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CE7D0" w14:textId="77777777" w:rsidR="00C56436" w:rsidRDefault="00C56436" w:rsidP="00BC0FDB">
      <w:pPr>
        <w:tabs>
          <w:tab w:val="left" w:pos="6804"/>
        </w:tabs>
        <w:rPr>
          <w:sz w:val="28"/>
          <w:szCs w:val="28"/>
        </w:rPr>
      </w:pPr>
      <w:bookmarkStart w:id="0" w:name="_GoBack"/>
    </w:p>
    <w:p w14:paraId="65FD5D10" w14:textId="50817AD1" w:rsidR="00C56436" w:rsidRPr="00A81F12" w:rsidRDefault="00C56436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190E32">
        <w:rPr>
          <w:sz w:val="28"/>
          <w:szCs w:val="28"/>
        </w:rPr>
        <w:t>31. martā</w:t>
      </w:r>
      <w:r w:rsidRPr="00A81F12">
        <w:rPr>
          <w:sz w:val="28"/>
          <w:szCs w:val="28"/>
        </w:rPr>
        <w:tab/>
        <w:t>Noteikumi Nr.</w:t>
      </w:r>
      <w:r w:rsidR="00190E32">
        <w:rPr>
          <w:sz w:val="28"/>
          <w:szCs w:val="28"/>
        </w:rPr>
        <w:t> 177</w:t>
      </w:r>
    </w:p>
    <w:p w14:paraId="43E81670" w14:textId="5D98BDDC" w:rsidR="00C56436" w:rsidRPr="00A81F12" w:rsidRDefault="00C56436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190E32">
        <w:rPr>
          <w:sz w:val="28"/>
          <w:szCs w:val="28"/>
        </w:rPr>
        <w:t> 20 25</w:t>
      </w:r>
      <w:r w:rsidRPr="00A81F12">
        <w:rPr>
          <w:sz w:val="28"/>
          <w:szCs w:val="28"/>
        </w:rPr>
        <w:t>. §)</w:t>
      </w:r>
    </w:p>
    <w:bookmarkEnd w:id="0"/>
    <w:p w14:paraId="0BE1FF34" w14:textId="688F8C11" w:rsidR="00BC0FDB" w:rsidRPr="00197644" w:rsidRDefault="00BC0FDB" w:rsidP="0096075B">
      <w:pPr>
        <w:tabs>
          <w:tab w:val="left" w:pos="6804"/>
        </w:tabs>
        <w:rPr>
          <w:bCs/>
          <w:sz w:val="28"/>
          <w:szCs w:val="28"/>
        </w:rPr>
      </w:pPr>
    </w:p>
    <w:p w14:paraId="68BE9E4C" w14:textId="15596884" w:rsidR="00BC0FDB" w:rsidRPr="00BC0FDB" w:rsidRDefault="00BC0FDB" w:rsidP="00BC0FDB">
      <w:pPr>
        <w:jc w:val="center"/>
        <w:rPr>
          <w:b/>
          <w:sz w:val="28"/>
          <w:szCs w:val="28"/>
        </w:rPr>
      </w:pPr>
      <w:r w:rsidRPr="00BC0FDB">
        <w:rPr>
          <w:b/>
          <w:sz w:val="28"/>
          <w:szCs w:val="28"/>
        </w:rPr>
        <w:t>Grozījumi Ministru kabineta 2016. gada 21.</w:t>
      </w:r>
      <w:r w:rsidR="00144110">
        <w:rPr>
          <w:b/>
          <w:sz w:val="28"/>
          <w:szCs w:val="28"/>
        </w:rPr>
        <w:t> </w:t>
      </w:r>
      <w:r w:rsidRPr="00BC0FDB">
        <w:rPr>
          <w:b/>
          <w:sz w:val="28"/>
          <w:szCs w:val="28"/>
        </w:rPr>
        <w:t xml:space="preserve">jūnija noteikumos Nr. 392 </w:t>
      </w:r>
      <w:bookmarkStart w:id="1" w:name="_Hlk25586296"/>
      <w:r w:rsidRPr="00BC0FDB">
        <w:rPr>
          <w:b/>
          <w:sz w:val="28"/>
          <w:szCs w:val="28"/>
        </w:rPr>
        <w:t>"Meža inventarizācijas veicēju sertifikācijas un sertificēto personu darbības uzraudzības kārtība"</w:t>
      </w:r>
    </w:p>
    <w:p w14:paraId="73CBA94A" w14:textId="77777777" w:rsidR="00BC0FDB" w:rsidRPr="00197644" w:rsidRDefault="00BC0FDB" w:rsidP="00BC0FDB">
      <w:pPr>
        <w:jc w:val="center"/>
        <w:rPr>
          <w:bCs/>
          <w:sz w:val="28"/>
          <w:szCs w:val="28"/>
        </w:rPr>
      </w:pPr>
    </w:p>
    <w:bookmarkEnd w:id="1"/>
    <w:p w14:paraId="1D4F96E8" w14:textId="77777777" w:rsidR="000621A7" w:rsidRPr="00CA7166" w:rsidRDefault="000621A7" w:rsidP="000621A7">
      <w:pPr>
        <w:ind w:firstLine="720"/>
        <w:jc w:val="right"/>
        <w:rPr>
          <w:sz w:val="28"/>
          <w:szCs w:val="28"/>
        </w:rPr>
      </w:pPr>
      <w:r w:rsidRPr="00BC0FDB">
        <w:rPr>
          <w:sz w:val="28"/>
          <w:szCs w:val="28"/>
        </w:rPr>
        <w:t xml:space="preserve">Izdoti saskaņā ar </w:t>
      </w:r>
      <w:hyperlink r:id="rId8" w:tgtFrame="_blank" w:history="1">
        <w:r w:rsidRPr="00CA7166">
          <w:rPr>
            <w:sz w:val="28"/>
            <w:szCs w:val="28"/>
          </w:rPr>
          <w:t>Meža likuma</w:t>
        </w:r>
      </w:hyperlink>
    </w:p>
    <w:p w14:paraId="115D1109" w14:textId="220B3C8A" w:rsidR="000621A7" w:rsidRPr="00CA7166" w:rsidRDefault="002E5384" w:rsidP="000621A7">
      <w:pPr>
        <w:ind w:firstLine="720"/>
        <w:jc w:val="right"/>
        <w:rPr>
          <w:sz w:val="28"/>
          <w:szCs w:val="28"/>
        </w:rPr>
      </w:pPr>
      <w:hyperlink r:id="rId9" w:anchor="p34" w:tgtFrame="_blank" w:history="1">
        <w:r w:rsidR="000621A7" w:rsidRPr="00CA7166">
          <w:rPr>
            <w:sz w:val="28"/>
            <w:szCs w:val="28"/>
          </w:rPr>
          <w:t>34. panta</w:t>
        </w:r>
      </w:hyperlink>
      <w:r w:rsidR="000621A7" w:rsidRPr="00CA7166">
        <w:rPr>
          <w:sz w:val="28"/>
          <w:szCs w:val="28"/>
        </w:rPr>
        <w:t xml:space="preserve"> otro daļu un </w:t>
      </w:r>
    </w:p>
    <w:p w14:paraId="3A633613" w14:textId="52080CF3" w:rsidR="000621A7" w:rsidRPr="00CA7166" w:rsidRDefault="002E5384" w:rsidP="000621A7">
      <w:pPr>
        <w:ind w:firstLine="720"/>
        <w:jc w:val="right"/>
        <w:rPr>
          <w:sz w:val="28"/>
          <w:szCs w:val="28"/>
        </w:rPr>
      </w:pPr>
      <w:hyperlink r:id="rId10" w:tgtFrame="_blank" w:history="1">
        <w:r w:rsidR="000621A7" w:rsidRPr="00CA7166">
          <w:rPr>
            <w:sz w:val="28"/>
            <w:szCs w:val="28"/>
          </w:rPr>
          <w:t xml:space="preserve">Brīvas pakalpojumu sniegšanas </w:t>
        </w:r>
      </w:hyperlink>
      <w:r w:rsidR="000621A7" w:rsidRPr="00CA7166">
        <w:rPr>
          <w:sz w:val="28"/>
          <w:szCs w:val="28"/>
        </w:rPr>
        <w:t xml:space="preserve"> </w:t>
      </w:r>
    </w:p>
    <w:p w14:paraId="773D1D2B" w14:textId="62E63698" w:rsidR="00BC0FDB" w:rsidRPr="00144110" w:rsidRDefault="00144110" w:rsidP="008C528B">
      <w:pPr>
        <w:ind w:firstLine="720"/>
        <w:jc w:val="right"/>
        <w:rPr>
          <w:sz w:val="28"/>
          <w:szCs w:val="28"/>
        </w:rPr>
      </w:pPr>
      <w:r w:rsidRPr="00144110">
        <w:rPr>
          <w:sz w:val="28"/>
          <w:szCs w:val="28"/>
        </w:rPr>
        <w:t xml:space="preserve">likuma </w:t>
      </w:r>
      <w:hyperlink r:id="rId11" w:anchor="p14" w:tgtFrame="_blank" w:history="1">
        <w:r w:rsidR="000621A7" w:rsidRPr="00144110">
          <w:rPr>
            <w:sz w:val="28"/>
            <w:szCs w:val="28"/>
          </w:rPr>
          <w:t>14. panta</w:t>
        </w:r>
      </w:hyperlink>
      <w:r w:rsidR="000621A7" w:rsidRPr="00144110">
        <w:rPr>
          <w:sz w:val="28"/>
          <w:szCs w:val="28"/>
        </w:rPr>
        <w:t xml:space="preserve"> otro daļu</w:t>
      </w:r>
    </w:p>
    <w:p w14:paraId="7E94FA85" w14:textId="77777777" w:rsidR="00BC0FDB" w:rsidRPr="00115C49" w:rsidRDefault="00BC0FDB" w:rsidP="00BC0FDB">
      <w:pPr>
        <w:ind w:firstLine="720"/>
        <w:jc w:val="both"/>
      </w:pPr>
      <w:bookmarkStart w:id="2" w:name="n1"/>
      <w:bookmarkEnd w:id="2"/>
    </w:p>
    <w:p w14:paraId="345BC2EB" w14:textId="7AC29FA5" w:rsidR="00BC0FDB" w:rsidRPr="00BC0FDB" w:rsidRDefault="00BC0FDB" w:rsidP="00C56436">
      <w:pPr>
        <w:ind w:firstLine="709"/>
        <w:jc w:val="both"/>
        <w:rPr>
          <w:sz w:val="28"/>
          <w:szCs w:val="28"/>
        </w:rPr>
      </w:pPr>
      <w:r w:rsidRPr="00BC0FDB">
        <w:rPr>
          <w:sz w:val="28"/>
          <w:szCs w:val="28"/>
        </w:rPr>
        <w:t>Izdarīt Ministru kabineta 2016. gada 21.</w:t>
      </w:r>
      <w:r w:rsidR="00144110">
        <w:rPr>
          <w:sz w:val="28"/>
          <w:szCs w:val="28"/>
        </w:rPr>
        <w:t> </w:t>
      </w:r>
      <w:r w:rsidRPr="00BC0FDB">
        <w:rPr>
          <w:sz w:val="28"/>
          <w:szCs w:val="28"/>
        </w:rPr>
        <w:t>jūnija noteikumos Nr. 392 "Meža</w:t>
      </w:r>
      <w:r w:rsidRPr="00BC0FDB">
        <w:rPr>
          <w:b/>
          <w:sz w:val="28"/>
          <w:szCs w:val="28"/>
        </w:rPr>
        <w:t xml:space="preserve"> </w:t>
      </w:r>
      <w:r w:rsidRPr="00BC0FDB">
        <w:rPr>
          <w:sz w:val="28"/>
          <w:szCs w:val="28"/>
        </w:rPr>
        <w:t>inventarizācijas veicēju sertifikācijas un sertificēto personu darbības uzraudzības kārtība" (Latvijas Vēstnesis, 2016, 122.</w:t>
      </w:r>
      <w:r w:rsidR="00F938B7">
        <w:rPr>
          <w:sz w:val="28"/>
          <w:szCs w:val="28"/>
        </w:rPr>
        <w:t> </w:t>
      </w:r>
      <w:r w:rsidRPr="00BC0FDB">
        <w:rPr>
          <w:sz w:val="28"/>
          <w:szCs w:val="28"/>
        </w:rPr>
        <w:t>nr.) šādus grozījumus:</w:t>
      </w:r>
    </w:p>
    <w:p w14:paraId="3F517BED" w14:textId="77777777" w:rsidR="00BC0FDB" w:rsidRPr="00115C49" w:rsidRDefault="00BC0FDB" w:rsidP="00C56436">
      <w:pPr>
        <w:ind w:firstLine="709"/>
        <w:jc w:val="both"/>
      </w:pPr>
    </w:p>
    <w:p w14:paraId="340C02AC" w14:textId="724F403F" w:rsidR="00BC0FDB" w:rsidRPr="008C528B" w:rsidRDefault="00BC0FDB" w:rsidP="00C56436">
      <w:pPr>
        <w:pStyle w:val="ListParagraph"/>
        <w:ind w:left="0" w:firstLine="709"/>
        <w:jc w:val="both"/>
        <w:rPr>
          <w:sz w:val="28"/>
          <w:szCs w:val="28"/>
        </w:rPr>
      </w:pPr>
      <w:r w:rsidRPr="008C528B">
        <w:rPr>
          <w:sz w:val="28"/>
          <w:szCs w:val="28"/>
        </w:rPr>
        <w:t>1. Izteikt 5. punkt</w:t>
      </w:r>
      <w:r w:rsidR="00AD1240" w:rsidRPr="008C528B">
        <w:rPr>
          <w:sz w:val="28"/>
          <w:szCs w:val="28"/>
        </w:rPr>
        <w:t>u</w:t>
      </w:r>
      <w:r w:rsidRPr="008C528B">
        <w:rPr>
          <w:sz w:val="28"/>
          <w:szCs w:val="28"/>
        </w:rPr>
        <w:t xml:space="preserve"> šādā redakcijā:</w:t>
      </w:r>
    </w:p>
    <w:p w14:paraId="6F9BBEE0" w14:textId="77777777" w:rsidR="00C56436" w:rsidRPr="00115C49" w:rsidRDefault="00C56436" w:rsidP="00C56436">
      <w:pPr>
        <w:ind w:firstLine="709"/>
        <w:jc w:val="both"/>
        <w:rPr>
          <w:shd w:val="clear" w:color="auto" w:fill="FFFFFF"/>
        </w:rPr>
      </w:pPr>
    </w:p>
    <w:p w14:paraId="3A91FCE1" w14:textId="6C7F16F3" w:rsidR="00BB71DE" w:rsidRPr="000C3DA1" w:rsidRDefault="00C56436" w:rsidP="00C5643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"</w:t>
      </w:r>
      <w:r w:rsidR="00681D02" w:rsidRPr="008C528B">
        <w:rPr>
          <w:sz w:val="28"/>
          <w:szCs w:val="28"/>
          <w:shd w:val="clear" w:color="auto" w:fill="FFFFFF"/>
        </w:rPr>
        <w:t>5.</w:t>
      </w:r>
      <w:r w:rsidR="00144110">
        <w:rPr>
          <w:sz w:val="28"/>
          <w:szCs w:val="28"/>
          <w:shd w:val="clear" w:color="auto" w:fill="FFFFFF"/>
        </w:rPr>
        <w:t> </w:t>
      </w:r>
      <w:r w:rsidR="0007351E" w:rsidRPr="008C528B">
        <w:rPr>
          <w:sz w:val="28"/>
          <w:szCs w:val="28"/>
          <w:shd w:val="clear" w:color="auto" w:fill="FFFFFF"/>
        </w:rPr>
        <w:t xml:space="preserve">Fiziska persona var pretendēt uz sertifikātu, ja tā ir ieguvusi </w:t>
      </w:r>
      <w:r w:rsidR="0007351E" w:rsidRPr="006B6F8A">
        <w:rPr>
          <w:sz w:val="28"/>
          <w:szCs w:val="28"/>
          <w:shd w:val="clear" w:color="auto" w:fill="FFFFFF"/>
        </w:rPr>
        <w:t>vismaz</w:t>
      </w:r>
      <w:r w:rsidR="0007351E" w:rsidRPr="008C528B">
        <w:rPr>
          <w:sz w:val="28"/>
          <w:szCs w:val="28"/>
          <w:shd w:val="clear" w:color="auto" w:fill="FFFFFF"/>
        </w:rPr>
        <w:t xml:space="preserve"> pirmā līmeņa profesionālo augstāko izglītību </w:t>
      </w:r>
      <w:r w:rsidR="0016301C">
        <w:rPr>
          <w:sz w:val="28"/>
          <w:szCs w:val="28"/>
          <w:shd w:val="clear" w:color="auto" w:fill="FFFFFF"/>
        </w:rPr>
        <w:t xml:space="preserve">un ceturtā </w:t>
      </w:r>
      <w:r w:rsidR="005C3DD0">
        <w:rPr>
          <w:sz w:val="28"/>
          <w:szCs w:val="28"/>
          <w:shd w:val="clear" w:color="auto" w:fill="FFFFFF"/>
        </w:rPr>
        <w:t xml:space="preserve">līmeņa profesionālo kvalifikāciju </w:t>
      </w:r>
      <w:r w:rsidR="0007351E" w:rsidRPr="008C528B">
        <w:rPr>
          <w:sz w:val="28"/>
          <w:szCs w:val="28"/>
          <w:shd w:val="clear" w:color="auto" w:fill="FFFFFF"/>
        </w:rPr>
        <w:t xml:space="preserve">mežsaimniecībā vai akadēmisko bakalaura grādu mežsaimniecībā. </w:t>
      </w:r>
      <w:r w:rsidR="00BC0FDB" w:rsidRPr="008C528B">
        <w:rPr>
          <w:sz w:val="28"/>
          <w:szCs w:val="28"/>
          <w:shd w:val="clear" w:color="auto" w:fill="FFFFFF"/>
        </w:rPr>
        <w:t>Personai, kas laikposmā no 1996.</w:t>
      </w:r>
      <w:r w:rsidR="00F938B7" w:rsidRPr="008C528B">
        <w:rPr>
          <w:sz w:val="28"/>
          <w:szCs w:val="28"/>
          <w:shd w:val="clear" w:color="auto" w:fill="FFFFFF"/>
        </w:rPr>
        <w:t> </w:t>
      </w:r>
      <w:r w:rsidR="00144110">
        <w:rPr>
          <w:sz w:val="28"/>
          <w:szCs w:val="28"/>
          <w:shd w:val="clear" w:color="auto" w:fill="FFFFFF"/>
        </w:rPr>
        <w:t xml:space="preserve">gada </w:t>
      </w:r>
      <w:r w:rsidR="00BC0FDB" w:rsidRPr="008C528B">
        <w:rPr>
          <w:sz w:val="28"/>
          <w:szCs w:val="28"/>
          <w:shd w:val="clear" w:color="auto" w:fill="FFFFFF"/>
        </w:rPr>
        <w:t>līdz 1999.</w:t>
      </w:r>
      <w:r w:rsidR="00F938B7" w:rsidRPr="008C528B">
        <w:rPr>
          <w:sz w:val="28"/>
          <w:szCs w:val="28"/>
          <w:shd w:val="clear" w:color="auto" w:fill="FFFFFF"/>
        </w:rPr>
        <w:t> </w:t>
      </w:r>
      <w:r w:rsidR="00BC0FDB" w:rsidRPr="008C528B">
        <w:rPr>
          <w:sz w:val="28"/>
          <w:szCs w:val="28"/>
          <w:shd w:val="clear" w:color="auto" w:fill="FFFFFF"/>
        </w:rPr>
        <w:t>gadam ir pabeigusi Latvijas Lauksaimniecības universitātes Meža fakultāti, apgūstot mežizstrādes specialitāti, papildus jāapgūst</w:t>
      </w:r>
      <w:r w:rsidR="00F4517C" w:rsidRPr="008C528B">
        <w:rPr>
          <w:sz w:val="28"/>
          <w:szCs w:val="28"/>
          <w:shd w:val="clear" w:color="auto" w:fill="FFFFFF"/>
        </w:rPr>
        <w:t xml:space="preserve"> </w:t>
      </w:r>
      <w:r w:rsidR="00BC0FDB" w:rsidRPr="00416AA3">
        <w:rPr>
          <w:sz w:val="28"/>
          <w:szCs w:val="28"/>
          <w:shd w:val="clear" w:color="auto" w:fill="FFFFFF"/>
        </w:rPr>
        <w:t>licen</w:t>
      </w:r>
      <w:r w:rsidR="00F4517C" w:rsidRPr="00416AA3">
        <w:rPr>
          <w:sz w:val="28"/>
          <w:szCs w:val="28"/>
          <w:shd w:val="clear" w:color="auto" w:fill="FFFFFF"/>
        </w:rPr>
        <w:t>c</w:t>
      </w:r>
      <w:r w:rsidR="00BC0FDB" w:rsidRPr="00416AA3">
        <w:rPr>
          <w:sz w:val="28"/>
          <w:szCs w:val="28"/>
          <w:shd w:val="clear" w:color="auto" w:fill="FFFFFF"/>
        </w:rPr>
        <w:t xml:space="preserve">ēta profesionālās pilnveides izglītības programma </w:t>
      </w:r>
      <w:r w:rsidR="003F0BE1" w:rsidRPr="00416AA3">
        <w:rPr>
          <w:sz w:val="28"/>
          <w:szCs w:val="28"/>
          <w:shd w:val="clear" w:color="auto" w:fill="FFFFFF"/>
        </w:rPr>
        <w:t>(</w:t>
      </w:r>
      <w:r w:rsidR="00BC0FDB" w:rsidRPr="00416AA3">
        <w:rPr>
          <w:sz w:val="28"/>
          <w:szCs w:val="28"/>
          <w:shd w:val="clear" w:color="auto" w:fill="FFFFFF"/>
        </w:rPr>
        <w:t>vismaz 240</w:t>
      </w:r>
      <w:r w:rsidR="00144110">
        <w:rPr>
          <w:sz w:val="28"/>
          <w:szCs w:val="28"/>
          <w:shd w:val="clear" w:color="auto" w:fill="FFFFFF"/>
        </w:rPr>
        <w:t> </w:t>
      </w:r>
      <w:r w:rsidR="00BC0FDB" w:rsidRPr="00416AA3">
        <w:rPr>
          <w:sz w:val="28"/>
          <w:szCs w:val="28"/>
          <w:shd w:val="clear" w:color="auto" w:fill="FFFFFF"/>
        </w:rPr>
        <w:t>stundu apjomā</w:t>
      </w:r>
      <w:r w:rsidR="003F0BE1" w:rsidRPr="00416AA3">
        <w:rPr>
          <w:sz w:val="28"/>
          <w:szCs w:val="28"/>
          <w:shd w:val="clear" w:color="auto" w:fill="FFFFFF"/>
        </w:rPr>
        <w:t>)</w:t>
      </w:r>
      <w:r w:rsidR="00705CFD" w:rsidRPr="00416AA3">
        <w:rPr>
          <w:sz w:val="28"/>
          <w:szCs w:val="28"/>
          <w:shd w:val="clear" w:color="auto" w:fill="FFFFFF"/>
        </w:rPr>
        <w:t xml:space="preserve"> vai</w:t>
      </w:r>
      <w:r w:rsidR="000C3DA1" w:rsidRPr="00416AA3">
        <w:rPr>
          <w:sz w:val="28"/>
          <w:szCs w:val="28"/>
          <w:shd w:val="clear" w:color="auto" w:fill="FFFFFF"/>
        </w:rPr>
        <w:t xml:space="preserve"> </w:t>
      </w:r>
      <w:r w:rsidR="002962A2" w:rsidRPr="00416AA3">
        <w:rPr>
          <w:sz w:val="28"/>
          <w:szCs w:val="28"/>
        </w:rPr>
        <w:t>akreditēta</w:t>
      </w:r>
      <w:r w:rsidR="003F0BE1" w:rsidRPr="00416AA3">
        <w:rPr>
          <w:sz w:val="28"/>
          <w:szCs w:val="28"/>
        </w:rPr>
        <w:t>s</w:t>
      </w:r>
      <w:r w:rsidR="002962A2" w:rsidRPr="00416AA3">
        <w:rPr>
          <w:sz w:val="28"/>
          <w:szCs w:val="28"/>
        </w:rPr>
        <w:t xml:space="preserve"> augstākās izglītības </w:t>
      </w:r>
      <w:r w:rsidR="007F15C6" w:rsidRPr="00416AA3">
        <w:rPr>
          <w:sz w:val="28"/>
          <w:szCs w:val="28"/>
        </w:rPr>
        <w:t>studiju programma</w:t>
      </w:r>
      <w:r w:rsidR="00262931">
        <w:rPr>
          <w:sz w:val="28"/>
          <w:szCs w:val="28"/>
        </w:rPr>
        <w:t>s</w:t>
      </w:r>
      <w:r w:rsidR="007F15C6" w:rsidRPr="00416AA3">
        <w:rPr>
          <w:sz w:val="28"/>
          <w:szCs w:val="28"/>
        </w:rPr>
        <w:t xml:space="preserve"> daļa</w:t>
      </w:r>
      <w:r w:rsidR="009F4726" w:rsidRPr="00416AA3">
        <w:rPr>
          <w:sz w:val="28"/>
          <w:szCs w:val="28"/>
        </w:rPr>
        <w:t>,</w:t>
      </w:r>
      <w:r w:rsidR="003F0BE1" w:rsidRPr="00416AA3">
        <w:rPr>
          <w:sz w:val="28"/>
          <w:szCs w:val="28"/>
        </w:rPr>
        <w:t xml:space="preserve"> </w:t>
      </w:r>
      <w:r w:rsidR="00BC0FDB" w:rsidRPr="00416AA3">
        <w:rPr>
          <w:sz w:val="28"/>
          <w:szCs w:val="28"/>
          <w:shd w:val="clear" w:color="auto" w:fill="FFFFFF"/>
        </w:rPr>
        <w:t>kas ietver zināšanas mērniecībā, dendroloģijā, meža botānikā, meža taksācijā,</w:t>
      </w:r>
      <w:r w:rsidR="00BC0FDB" w:rsidRPr="008C528B">
        <w:rPr>
          <w:sz w:val="28"/>
          <w:szCs w:val="28"/>
          <w:shd w:val="clear" w:color="auto" w:fill="FFFFFF"/>
        </w:rPr>
        <w:t xml:space="preserve"> mežierīcībā, mežkopībā, meža atjaunošanā, meža augsnes zinātnē, meža ekoloģijā un dabas aizsardzībā.</w:t>
      </w:r>
      <w:r w:rsidR="00144110">
        <w:rPr>
          <w:sz w:val="28"/>
          <w:szCs w:val="28"/>
          <w:shd w:val="clear" w:color="auto" w:fill="FFFFFF"/>
        </w:rPr>
        <w:t>"</w:t>
      </w:r>
      <w:r w:rsidR="00380252" w:rsidRPr="008C528B">
        <w:rPr>
          <w:sz w:val="28"/>
          <w:szCs w:val="28"/>
        </w:rPr>
        <w:t xml:space="preserve"> </w:t>
      </w:r>
    </w:p>
    <w:p w14:paraId="4BF92170" w14:textId="77777777" w:rsidR="001667ED" w:rsidRPr="00115C49" w:rsidRDefault="001667ED" w:rsidP="00C56436">
      <w:pPr>
        <w:pStyle w:val="ListParagraph"/>
        <w:ind w:left="0" w:firstLine="709"/>
        <w:jc w:val="both"/>
      </w:pPr>
    </w:p>
    <w:p w14:paraId="2F84A3F3" w14:textId="3DE67317" w:rsidR="001667ED" w:rsidRPr="008C528B" w:rsidRDefault="001667ED" w:rsidP="00C56436">
      <w:pPr>
        <w:pStyle w:val="ListParagraph"/>
        <w:ind w:left="0" w:firstLine="709"/>
        <w:jc w:val="both"/>
        <w:rPr>
          <w:sz w:val="28"/>
          <w:szCs w:val="28"/>
        </w:rPr>
      </w:pPr>
      <w:r w:rsidRPr="008C528B">
        <w:rPr>
          <w:sz w:val="28"/>
          <w:szCs w:val="28"/>
        </w:rPr>
        <w:t>2.</w:t>
      </w:r>
      <w:r w:rsidR="00E806DB" w:rsidRPr="008C528B">
        <w:rPr>
          <w:sz w:val="28"/>
          <w:szCs w:val="28"/>
        </w:rPr>
        <w:t> </w:t>
      </w:r>
      <w:r w:rsidRPr="008C528B">
        <w:rPr>
          <w:sz w:val="28"/>
          <w:szCs w:val="28"/>
        </w:rPr>
        <w:t>Papildināt noteikumus ar 5.</w:t>
      </w:r>
      <w:r w:rsidRPr="008C528B">
        <w:rPr>
          <w:sz w:val="28"/>
          <w:szCs w:val="28"/>
          <w:vertAlign w:val="superscript"/>
        </w:rPr>
        <w:t>1</w:t>
      </w:r>
      <w:r w:rsidR="00144110">
        <w:rPr>
          <w:sz w:val="28"/>
          <w:szCs w:val="28"/>
        </w:rPr>
        <w:t> </w:t>
      </w:r>
      <w:r w:rsidRPr="008C528B">
        <w:rPr>
          <w:sz w:val="28"/>
          <w:szCs w:val="28"/>
        </w:rPr>
        <w:t>punktu šādā redakcijā:</w:t>
      </w:r>
    </w:p>
    <w:p w14:paraId="40395BEF" w14:textId="77777777" w:rsidR="00C56436" w:rsidRPr="00115C49" w:rsidRDefault="00C56436" w:rsidP="00C56436">
      <w:pPr>
        <w:ind w:firstLine="709"/>
        <w:jc w:val="both"/>
      </w:pPr>
    </w:p>
    <w:p w14:paraId="6C393A4A" w14:textId="3E0951A4" w:rsidR="00BC0FDB" w:rsidRPr="00512A37" w:rsidRDefault="00C56436" w:rsidP="00C56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667ED" w:rsidRPr="008C528B">
        <w:rPr>
          <w:sz w:val="28"/>
          <w:szCs w:val="28"/>
        </w:rPr>
        <w:t>5.</w:t>
      </w:r>
      <w:r w:rsidR="001667ED" w:rsidRPr="008C528B">
        <w:rPr>
          <w:sz w:val="28"/>
          <w:szCs w:val="28"/>
          <w:vertAlign w:val="superscript"/>
        </w:rPr>
        <w:t>1</w:t>
      </w:r>
      <w:r w:rsidR="00144110">
        <w:rPr>
          <w:sz w:val="28"/>
          <w:szCs w:val="28"/>
        </w:rPr>
        <w:t> </w:t>
      </w:r>
      <w:r w:rsidR="00512A37" w:rsidRPr="008C528B">
        <w:rPr>
          <w:sz w:val="28"/>
          <w:szCs w:val="28"/>
        </w:rPr>
        <w:t>Par apgūtu licencētu profesionālās pilnveides izglītības programmu (vismaz 240</w:t>
      </w:r>
      <w:r w:rsidR="00144110">
        <w:rPr>
          <w:sz w:val="28"/>
          <w:szCs w:val="28"/>
        </w:rPr>
        <w:t> </w:t>
      </w:r>
      <w:r w:rsidR="008C528B" w:rsidRPr="008C528B">
        <w:rPr>
          <w:sz w:val="28"/>
          <w:szCs w:val="28"/>
        </w:rPr>
        <w:t>stundu</w:t>
      </w:r>
      <w:r w:rsidR="00512A37" w:rsidRPr="008C528B">
        <w:rPr>
          <w:sz w:val="28"/>
          <w:szCs w:val="28"/>
        </w:rPr>
        <w:t xml:space="preserve"> apjomā)</w:t>
      </w:r>
      <w:r w:rsidR="005F6619">
        <w:rPr>
          <w:sz w:val="28"/>
          <w:szCs w:val="28"/>
        </w:rPr>
        <w:t xml:space="preserve"> </w:t>
      </w:r>
      <w:r w:rsidR="005F6619" w:rsidRPr="008D1CE4">
        <w:rPr>
          <w:sz w:val="28"/>
          <w:szCs w:val="28"/>
        </w:rPr>
        <w:t>vai akreditētas augstākās izglītības studiju programmas daļa</w:t>
      </w:r>
      <w:r w:rsidR="005054B1" w:rsidRPr="008D1CE4">
        <w:rPr>
          <w:sz w:val="28"/>
          <w:szCs w:val="28"/>
        </w:rPr>
        <w:t>s apguvi</w:t>
      </w:r>
      <w:r w:rsidR="005F6619" w:rsidRPr="008D1CE4">
        <w:rPr>
          <w:sz w:val="28"/>
          <w:szCs w:val="28"/>
        </w:rPr>
        <w:t xml:space="preserve"> </w:t>
      </w:r>
      <w:r w:rsidR="00512A37" w:rsidRPr="008D1CE4">
        <w:rPr>
          <w:sz w:val="28"/>
          <w:szCs w:val="28"/>
        </w:rPr>
        <w:t>klausītāja</w:t>
      </w:r>
      <w:r w:rsidR="005054B1" w:rsidRPr="008D1CE4">
        <w:rPr>
          <w:sz w:val="28"/>
          <w:szCs w:val="28"/>
        </w:rPr>
        <w:t xml:space="preserve"> statusā</w:t>
      </w:r>
      <w:r w:rsidR="00512A37" w:rsidRPr="008D1CE4">
        <w:rPr>
          <w:sz w:val="28"/>
          <w:szCs w:val="28"/>
        </w:rPr>
        <w:t xml:space="preserve"> izsniedz apliecību. </w:t>
      </w:r>
      <w:bookmarkStart w:id="3" w:name="_Hlk31368025"/>
      <w:r w:rsidR="00F4517C" w:rsidRPr="008D1CE4">
        <w:rPr>
          <w:sz w:val="28"/>
          <w:szCs w:val="28"/>
        </w:rPr>
        <w:t>St</w:t>
      </w:r>
      <w:r w:rsidR="005A75E4" w:rsidRPr="008D1CE4">
        <w:rPr>
          <w:sz w:val="28"/>
          <w:szCs w:val="28"/>
        </w:rPr>
        <w:t>udiju programmas daļas apguvi</w:t>
      </w:r>
      <w:r w:rsidR="00481FB6" w:rsidRPr="008D1CE4">
        <w:rPr>
          <w:sz w:val="28"/>
          <w:szCs w:val="28"/>
        </w:rPr>
        <w:t xml:space="preserve"> </w:t>
      </w:r>
      <w:r w:rsidR="005C3DD0" w:rsidRPr="008D1CE4">
        <w:rPr>
          <w:sz w:val="28"/>
          <w:szCs w:val="28"/>
        </w:rPr>
        <w:t xml:space="preserve">studējošā statusā </w:t>
      </w:r>
      <w:r w:rsidR="00481FB6" w:rsidRPr="008D1CE4">
        <w:rPr>
          <w:sz w:val="28"/>
          <w:szCs w:val="28"/>
        </w:rPr>
        <w:t>apliecina augstskolas</w:t>
      </w:r>
      <w:r w:rsidR="00481FB6" w:rsidRPr="008C528B">
        <w:rPr>
          <w:sz w:val="28"/>
          <w:szCs w:val="28"/>
        </w:rPr>
        <w:t xml:space="preserve"> izsniegta </w:t>
      </w:r>
      <w:r w:rsidR="005C3DD0">
        <w:rPr>
          <w:sz w:val="28"/>
          <w:szCs w:val="28"/>
        </w:rPr>
        <w:t xml:space="preserve">akadēmiskā </w:t>
      </w:r>
      <w:r w:rsidR="00481FB6" w:rsidRPr="008C528B">
        <w:rPr>
          <w:sz w:val="28"/>
          <w:szCs w:val="28"/>
        </w:rPr>
        <w:t>izziņa.</w:t>
      </w:r>
      <w:bookmarkEnd w:id="3"/>
      <w:r>
        <w:rPr>
          <w:sz w:val="28"/>
          <w:szCs w:val="28"/>
          <w:shd w:val="clear" w:color="auto" w:fill="FFFFFF"/>
        </w:rPr>
        <w:t>"</w:t>
      </w:r>
    </w:p>
    <w:p w14:paraId="631CF2ED" w14:textId="77777777" w:rsidR="00E17EF3" w:rsidRPr="00115C49" w:rsidRDefault="00E17EF3" w:rsidP="00C56436">
      <w:pPr>
        <w:ind w:firstLine="709"/>
        <w:jc w:val="both"/>
      </w:pPr>
    </w:p>
    <w:p w14:paraId="422B637E" w14:textId="1EB8C090" w:rsidR="00E976F1" w:rsidRDefault="00B26C2E" w:rsidP="00C56436">
      <w:pPr>
        <w:ind w:firstLine="709"/>
        <w:jc w:val="both"/>
        <w:rPr>
          <w:sz w:val="28"/>
          <w:szCs w:val="28"/>
        </w:rPr>
      </w:pPr>
      <w:r w:rsidRPr="008C528B">
        <w:rPr>
          <w:sz w:val="28"/>
          <w:szCs w:val="28"/>
        </w:rPr>
        <w:t>3</w:t>
      </w:r>
      <w:r w:rsidR="00BC0FDB" w:rsidRPr="008C528B">
        <w:rPr>
          <w:sz w:val="28"/>
          <w:szCs w:val="28"/>
        </w:rPr>
        <w:t>.</w:t>
      </w:r>
      <w:r w:rsidR="00F938B7" w:rsidRPr="008C528B">
        <w:rPr>
          <w:sz w:val="28"/>
          <w:szCs w:val="28"/>
        </w:rPr>
        <w:t> </w:t>
      </w:r>
      <w:r w:rsidR="00106483">
        <w:rPr>
          <w:sz w:val="28"/>
          <w:szCs w:val="28"/>
        </w:rPr>
        <w:t>Izteikt</w:t>
      </w:r>
      <w:r w:rsidR="00547868" w:rsidRPr="008C528B">
        <w:rPr>
          <w:sz w:val="28"/>
          <w:szCs w:val="28"/>
        </w:rPr>
        <w:t xml:space="preserve"> 1</w:t>
      </w:r>
      <w:r w:rsidR="00106483">
        <w:rPr>
          <w:sz w:val="28"/>
          <w:szCs w:val="28"/>
        </w:rPr>
        <w:t>8</w:t>
      </w:r>
      <w:r w:rsidR="00547868" w:rsidRPr="008C528B">
        <w:rPr>
          <w:sz w:val="28"/>
          <w:szCs w:val="28"/>
        </w:rPr>
        <w:t>.</w:t>
      </w:r>
      <w:r w:rsidR="003D04FC">
        <w:rPr>
          <w:sz w:val="28"/>
          <w:szCs w:val="28"/>
        </w:rPr>
        <w:t xml:space="preserve"> un 19.</w:t>
      </w:r>
      <w:r w:rsidR="00144110">
        <w:rPr>
          <w:sz w:val="28"/>
          <w:szCs w:val="28"/>
        </w:rPr>
        <w:t> </w:t>
      </w:r>
      <w:r w:rsidR="00547868" w:rsidRPr="008C528B">
        <w:rPr>
          <w:sz w:val="28"/>
          <w:szCs w:val="28"/>
        </w:rPr>
        <w:t>punkt</w:t>
      </w:r>
      <w:r w:rsidR="00870A99" w:rsidRPr="008C528B">
        <w:rPr>
          <w:sz w:val="28"/>
          <w:szCs w:val="28"/>
        </w:rPr>
        <w:t xml:space="preserve">u </w:t>
      </w:r>
      <w:r w:rsidR="00677FB4" w:rsidRPr="008C528B">
        <w:rPr>
          <w:sz w:val="28"/>
          <w:szCs w:val="28"/>
        </w:rPr>
        <w:t>šādā redakcijā</w:t>
      </w:r>
      <w:r w:rsidR="00395D42" w:rsidRPr="008C528B">
        <w:rPr>
          <w:sz w:val="28"/>
          <w:szCs w:val="28"/>
        </w:rPr>
        <w:t>:</w:t>
      </w:r>
    </w:p>
    <w:p w14:paraId="5E30ACF9" w14:textId="77777777" w:rsidR="00C56436" w:rsidRPr="00115C49" w:rsidRDefault="00C56436" w:rsidP="00C56436">
      <w:pPr>
        <w:ind w:firstLine="709"/>
        <w:jc w:val="both"/>
      </w:pPr>
    </w:p>
    <w:p w14:paraId="56B34944" w14:textId="4F9F2496" w:rsidR="00867D56" w:rsidRPr="00787E2B" w:rsidRDefault="00C56436" w:rsidP="00C5643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"</w:t>
      </w:r>
      <w:r w:rsidR="00106483">
        <w:rPr>
          <w:sz w:val="28"/>
          <w:szCs w:val="28"/>
        </w:rPr>
        <w:t>18. </w:t>
      </w:r>
      <w:r w:rsidR="004E01F2">
        <w:rPr>
          <w:sz w:val="28"/>
          <w:szCs w:val="28"/>
          <w:shd w:val="clear" w:color="auto" w:fill="FFFFFF"/>
        </w:rPr>
        <w:t> </w:t>
      </w:r>
      <w:r w:rsidR="00106483" w:rsidRPr="00106483">
        <w:rPr>
          <w:sz w:val="28"/>
          <w:szCs w:val="28"/>
          <w:shd w:val="clear" w:color="auto" w:fill="FFFFFF"/>
        </w:rPr>
        <w:t>10</w:t>
      </w:r>
      <w:r w:rsidR="00144110">
        <w:rPr>
          <w:sz w:val="28"/>
          <w:szCs w:val="28"/>
          <w:shd w:val="clear" w:color="auto" w:fill="FFFFFF"/>
        </w:rPr>
        <w:t> </w:t>
      </w:r>
      <w:r w:rsidR="00106483">
        <w:rPr>
          <w:sz w:val="28"/>
          <w:szCs w:val="28"/>
          <w:shd w:val="clear" w:color="auto" w:fill="FFFFFF"/>
        </w:rPr>
        <w:t>darb</w:t>
      </w:r>
      <w:r w:rsidR="00106483" w:rsidRPr="00106483">
        <w:rPr>
          <w:sz w:val="28"/>
          <w:szCs w:val="28"/>
          <w:shd w:val="clear" w:color="auto" w:fill="FFFFFF"/>
        </w:rPr>
        <w:t>dienu laikā pēc sertificēšanas pārbaudes,</w:t>
      </w:r>
      <w:r w:rsidR="00106483">
        <w:rPr>
          <w:sz w:val="28"/>
          <w:szCs w:val="28"/>
          <w:shd w:val="clear" w:color="auto" w:fill="FFFFFF"/>
        </w:rPr>
        <w:t xml:space="preserve"> </w:t>
      </w:r>
      <w:r w:rsidR="00106483" w:rsidRPr="00106483">
        <w:rPr>
          <w:sz w:val="28"/>
          <w:szCs w:val="28"/>
          <w:shd w:val="clear" w:color="auto" w:fill="FFFFFF"/>
        </w:rPr>
        <w:t xml:space="preserve">pamatojoties uz tās rezultātiem, </w:t>
      </w:r>
      <w:r w:rsidR="004E01F2">
        <w:rPr>
          <w:sz w:val="28"/>
          <w:szCs w:val="28"/>
          <w:shd w:val="clear" w:color="auto" w:fill="FFFFFF"/>
        </w:rPr>
        <w:t>s</w:t>
      </w:r>
      <w:r w:rsidR="004E01F2" w:rsidRPr="00106483">
        <w:rPr>
          <w:sz w:val="28"/>
          <w:szCs w:val="28"/>
          <w:shd w:val="clear" w:color="auto" w:fill="FFFFFF"/>
        </w:rPr>
        <w:t xml:space="preserve">ertificēšanas institūcija </w:t>
      </w:r>
      <w:r w:rsidR="00106483" w:rsidRPr="00106483">
        <w:rPr>
          <w:sz w:val="28"/>
          <w:szCs w:val="28"/>
          <w:shd w:val="clear" w:color="auto" w:fill="FFFFFF"/>
        </w:rPr>
        <w:t>pieņem lēmumu par sertifikāta izsniegšanu vai pamatotu lēmumu par atteikumu izsniegt sertifikātu</w:t>
      </w:r>
      <w:r w:rsidR="00262931">
        <w:rPr>
          <w:sz w:val="28"/>
          <w:szCs w:val="28"/>
          <w:shd w:val="clear" w:color="auto" w:fill="FFFFFF"/>
        </w:rPr>
        <w:t>.</w:t>
      </w:r>
    </w:p>
    <w:p w14:paraId="2A1DDA50" w14:textId="77777777" w:rsidR="00106483" w:rsidRPr="00115C49" w:rsidRDefault="00106483" w:rsidP="00C56436">
      <w:pPr>
        <w:ind w:firstLine="709"/>
        <w:jc w:val="both"/>
      </w:pPr>
    </w:p>
    <w:p w14:paraId="43FE6CD4" w14:textId="1B3246B9" w:rsidR="008C528B" w:rsidRDefault="004701D6" w:rsidP="00C56436">
      <w:pPr>
        <w:ind w:firstLine="709"/>
        <w:jc w:val="both"/>
        <w:rPr>
          <w:sz w:val="28"/>
          <w:szCs w:val="28"/>
          <w:shd w:val="clear" w:color="auto" w:fill="FFFFFF"/>
        </w:rPr>
      </w:pPr>
      <w:r w:rsidRPr="004701D6">
        <w:rPr>
          <w:sz w:val="28"/>
          <w:szCs w:val="28"/>
          <w:shd w:val="clear" w:color="auto" w:fill="FFFFFF"/>
        </w:rPr>
        <w:t>19.</w:t>
      </w:r>
      <w:r>
        <w:rPr>
          <w:sz w:val="28"/>
          <w:szCs w:val="28"/>
          <w:shd w:val="clear" w:color="auto" w:fill="FFFFFF"/>
        </w:rPr>
        <w:t> </w:t>
      </w:r>
      <w:proofErr w:type="gramStart"/>
      <w:r>
        <w:rPr>
          <w:sz w:val="28"/>
          <w:szCs w:val="28"/>
          <w:shd w:val="clear" w:color="auto" w:fill="FFFFFF"/>
        </w:rPr>
        <w:t>Ja sertificēšanas institūcija pieņēmusi lēmumu par sertifikāta izsniegšanu</w:t>
      </w:r>
      <w:r w:rsidR="00DD60E7">
        <w:rPr>
          <w:sz w:val="28"/>
          <w:szCs w:val="28"/>
          <w:shd w:val="clear" w:color="auto" w:fill="FFFFFF"/>
        </w:rPr>
        <w:t>,</w:t>
      </w:r>
      <w:r w:rsidR="007B788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tā </w:t>
      </w:r>
      <w:r w:rsidR="00285404">
        <w:rPr>
          <w:sz w:val="28"/>
          <w:szCs w:val="28"/>
          <w:shd w:val="clear" w:color="auto" w:fill="FFFFFF"/>
        </w:rPr>
        <w:t>lēmuma pieņemšanas dienā</w:t>
      </w:r>
      <w:r w:rsidR="00262931">
        <w:rPr>
          <w:sz w:val="28"/>
          <w:szCs w:val="28"/>
          <w:shd w:val="clear" w:color="auto" w:fill="FFFFFF"/>
        </w:rPr>
        <w:t xml:space="preserve"> </w:t>
      </w:r>
      <w:r w:rsidR="00867D56">
        <w:rPr>
          <w:sz w:val="28"/>
          <w:szCs w:val="28"/>
          <w:shd w:val="clear" w:color="auto" w:fill="FFFFFF"/>
        </w:rPr>
        <w:t xml:space="preserve">sertifikātu </w:t>
      </w:r>
      <w:r w:rsidR="00DD60E7">
        <w:rPr>
          <w:sz w:val="28"/>
          <w:szCs w:val="28"/>
          <w:shd w:val="clear" w:color="auto" w:fill="FFFFFF"/>
        </w:rPr>
        <w:t>elektroniska ieraksta veidā</w:t>
      </w:r>
      <w:proofErr w:type="gramEnd"/>
      <w:r w:rsidR="00DD60E7">
        <w:rPr>
          <w:sz w:val="28"/>
          <w:szCs w:val="28"/>
          <w:shd w:val="clear" w:color="auto" w:fill="FFFFFF"/>
        </w:rPr>
        <w:t xml:space="preserve"> reģistrē</w:t>
      </w:r>
      <w:r w:rsidR="00867D56">
        <w:rPr>
          <w:sz w:val="28"/>
          <w:szCs w:val="28"/>
          <w:shd w:val="clear" w:color="auto" w:fill="FFFFFF"/>
        </w:rPr>
        <w:t xml:space="preserve"> meža inventarizācijas jomā</w:t>
      </w:r>
      <w:r w:rsidR="00DD60E7">
        <w:rPr>
          <w:sz w:val="28"/>
          <w:szCs w:val="28"/>
          <w:shd w:val="clear" w:color="auto" w:fill="FFFFFF"/>
        </w:rPr>
        <w:t xml:space="preserve"> </w:t>
      </w:r>
      <w:r w:rsidR="00867D56">
        <w:rPr>
          <w:sz w:val="28"/>
          <w:szCs w:val="28"/>
          <w:shd w:val="clear" w:color="auto" w:fill="FFFFFF"/>
        </w:rPr>
        <w:t>s</w:t>
      </w:r>
      <w:r w:rsidR="00DD60E7">
        <w:rPr>
          <w:sz w:val="28"/>
          <w:szCs w:val="28"/>
          <w:shd w:val="clear" w:color="auto" w:fill="FFFFFF"/>
        </w:rPr>
        <w:t xml:space="preserve">ertificēto personu </w:t>
      </w:r>
      <w:r w:rsidR="00F40122">
        <w:rPr>
          <w:sz w:val="28"/>
          <w:szCs w:val="28"/>
          <w:shd w:val="clear" w:color="auto" w:fill="FFFFFF"/>
        </w:rPr>
        <w:t>reģistrā</w:t>
      </w:r>
      <w:r w:rsidR="00285404">
        <w:rPr>
          <w:sz w:val="28"/>
          <w:szCs w:val="28"/>
          <w:shd w:val="clear" w:color="auto" w:fill="FFFFFF"/>
        </w:rPr>
        <w:t>.</w:t>
      </w:r>
      <w:r w:rsidR="00867D56">
        <w:rPr>
          <w:sz w:val="28"/>
          <w:szCs w:val="28"/>
          <w:shd w:val="clear" w:color="auto" w:fill="FFFFFF"/>
        </w:rPr>
        <w:t xml:space="preserve"> Sertifikātu papīra dokumenta formā izsniedz tikai pēc sertificētās personas pieprasījuma.</w:t>
      </w:r>
      <w:r w:rsidR="00285404">
        <w:rPr>
          <w:sz w:val="28"/>
          <w:szCs w:val="28"/>
          <w:shd w:val="clear" w:color="auto" w:fill="FFFFFF"/>
        </w:rPr>
        <w:t xml:space="preserve"> </w:t>
      </w:r>
      <w:r w:rsidR="00F40122">
        <w:rPr>
          <w:sz w:val="28"/>
          <w:szCs w:val="28"/>
          <w:shd w:val="clear" w:color="auto" w:fill="FFFFFF"/>
        </w:rPr>
        <w:t>Sertifikātā</w:t>
      </w:r>
      <w:r w:rsidR="00867D56">
        <w:rPr>
          <w:sz w:val="28"/>
          <w:szCs w:val="28"/>
          <w:shd w:val="clear" w:color="auto" w:fill="FFFFFF"/>
        </w:rPr>
        <w:t xml:space="preserve">, ko izsniedz papīra dokumenta </w:t>
      </w:r>
      <w:r w:rsidR="00FA0043">
        <w:rPr>
          <w:sz w:val="28"/>
          <w:szCs w:val="28"/>
          <w:shd w:val="clear" w:color="auto" w:fill="FFFFFF"/>
        </w:rPr>
        <w:t>formā</w:t>
      </w:r>
      <w:r w:rsidR="00867D56">
        <w:rPr>
          <w:sz w:val="28"/>
          <w:szCs w:val="28"/>
          <w:shd w:val="clear" w:color="auto" w:fill="FFFFFF"/>
        </w:rPr>
        <w:t>,</w:t>
      </w:r>
      <w:r w:rsidR="00F40122">
        <w:rPr>
          <w:sz w:val="28"/>
          <w:szCs w:val="28"/>
          <w:shd w:val="clear" w:color="auto" w:fill="FFFFFF"/>
        </w:rPr>
        <w:t xml:space="preserve"> norāda sertificēt</w:t>
      </w:r>
      <w:r w:rsidR="00493E53">
        <w:rPr>
          <w:sz w:val="28"/>
          <w:szCs w:val="28"/>
          <w:shd w:val="clear" w:color="auto" w:fill="FFFFFF"/>
        </w:rPr>
        <w:t>ā</w:t>
      </w:r>
      <w:r w:rsidR="00F40122">
        <w:rPr>
          <w:sz w:val="28"/>
          <w:szCs w:val="28"/>
          <w:shd w:val="clear" w:color="auto" w:fill="FFFFFF"/>
        </w:rPr>
        <w:t>s personas vārdu, uzvārdu, personas kodu, sertifikāta izdošanas datumu, sertifikācijas jomu, sertifikāta numuru un sertificēšanas institūcijas nosaukumu, reģistrācijas numuru un adresi.</w:t>
      </w:r>
      <w:r w:rsidR="00C56436">
        <w:rPr>
          <w:sz w:val="28"/>
          <w:szCs w:val="28"/>
          <w:shd w:val="clear" w:color="auto" w:fill="FFFFFF"/>
        </w:rPr>
        <w:t>"</w:t>
      </w:r>
    </w:p>
    <w:p w14:paraId="3E0C0B98" w14:textId="77777777" w:rsidR="00DB34A1" w:rsidRPr="00115C49" w:rsidRDefault="00DB34A1" w:rsidP="00C56436">
      <w:pPr>
        <w:ind w:firstLine="709"/>
        <w:jc w:val="both"/>
      </w:pPr>
    </w:p>
    <w:p w14:paraId="6A7E1082" w14:textId="32C6743E" w:rsidR="00BC0FDB" w:rsidRPr="00BC0FDB" w:rsidRDefault="00FA0043" w:rsidP="00C56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1D85">
        <w:rPr>
          <w:sz w:val="28"/>
          <w:szCs w:val="28"/>
        </w:rPr>
        <w:t>.</w:t>
      </w:r>
      <w:r w:rsidR="00E806DB">
        <w:rPr>
          <w:sz w:val="28"/>
          <w:szCs w:val="28"/>
        </w:rPr>
        <w:t> </w:t>
      </w:r>
      <w:r w:rsidR="00BC0FDB" w:rsidRPr="00BC0FDB">
        <w:rPr>
          <w:sz w:val="28"/>
          <w:szCs w:val="28"/>
        </w:rPr>
        <w:t>Izteikt 54.</w:t>
      </w:r>
      <w:r w:rsidR="00F938B7">
        <w:rPr>
          <w:sz w:val="28"/>
          <w:szCs w:val="28"/>
        </w:rPr>
        <w:t> </w:t>
      </w:r>
      <w:r w:rsidR="00BC0FDB" w:rsidRPr="00BC0FDB">
        <w:rPr>
          <w:sz w:val="28"/>
          <w:szCs w:val="28"/>
        </w:rPr>
        <w:t>punkt</w:t>
      </w:r>
      <w:r w:rsidR="0007351E">
        <w:rPr>
          <w:sz w:val="28"/>
          <w:szCs w:val="28"/>
        </w:rPr>
        <w:t xml:space="preserve">u </w:t>
      </w:r>
      <w:r w:rsidR="00BC0FDB" w:rsidRPr="00BC0FDB">
        <w:rPr>
          <w:sz w:val="28"/>
          <w:szCs w:val="28"/>
        </w:rPr>
        <w:t>šādā redakcijā:</w:t>
      </w:r>
    </w:p>
    <w:p w14:paraId="6BE89BB7" w14:textId="77777777" w:rsidR="00C56436" w:rsidRPr="00115C49" w:rsidRDefault="00C56436" w:rsidP="00C56436">
      <w:pPr>
        <w:ind w:firstLine="709"/>
        <w:jc w:val="both"/>
      </w:pPr>
    </w:p>
    <w:p w14:paraId="036DD987" w14:textId="6059E1F8" w:rsidR="00705CFD" w:rsidRPr="0069561F" w:rsidRDefault="00C56436" w:rsidP="00C56436">
      <w:pPr>
        <w:ind w:firstLine="709"/>
        <w:jc w:val="both"/>
        <w:rPr>
          <w:sz w:val="28"/>
          <w:szCs w:val="28"/>
          <w:highlight w:val="yellow"/>
          <w:shd w:val="clear" w:color="auto" w:fill="FFFFFF"/>
        </w:rPr>
      </w:pPr>
      <w:r>
        <w:rPr>
          <w:sz w:val="28"/>
          <w:szCs w:val="28"/>
        </w:rPr>
        <w:t>"</w:t>
      </w:r>
      <w:r w:rsidR="001667ED">
        <w:rPr>
          <w:sz w:val="28"/>
          <w:szCs w:val="28"/>
        </w:rPr>
        <w:t>54.</w:t>
      </w:r>
      <w:r w:rsidR="00144110">
        <w:rPr>
          <w:sz w:val="28"/>
          <w:szCs w:val="28"/>
        </w:rPr>
        <w:t> </w:t>
      </w:r>
      <w:r w:rsidR="0007351E" w:rsidRPr="0007351E">
        <w:rPr>
          <w:sz w:val="28"/>
          <w:szCs w:val="28"/>
          <w:shd w:val="clear" w:color="auto" w:fill="FFFFFF"/>
        </w:rPr>
        <w:t>Šo noteikumu</w:t>
      </w:r>
      <w:r w:rsidR="00144110">
        <w:rPr>
          <w:sz w:val="28"/>
          <w:szCs w:val="28"/>
          <w:shd w:val="clear" w:color="auto" w:fill="FFFFFF"/>
        </w:rPr>
        <w:t xml:space="preserve"> </w:t>
      </w:r>
      <w:hyperlink r:id="rId12" w:anchor="p5" w:history="1">
        <w:r w:rsidR="0007351E" w:rsidRPr="0007351E">
          <w:rPr>
            <w:sz w:val="28"/>
            <w:szCs w:val="28"/>
            <w:shd w:val="clear" w:color="auto" w:fill="FFFFFF"/>
          </w:rPr>
          <w:t>5. punktā</w:t>
        </w:r>
      </w:hyperlink>
      <w:r w:rsidR="00326012">
        <w:rPr>
          <w:sz w:val="28"/>
          <w:szCs w:val="28"/>
          <w:shd w:val="clear" w:color="auto" w:fill="FFFFFF"/>
        </w:rPr>
        <w:t xml:space="preserve"> </w:t>
      </w:r>
      <w:r w:rsidR="0007351E" w:rsidRPr="0007351E">
        <w:rPr>
          <w:sz w:val="28"/>
          <w:szCs w:val="28"/>
          <w:shd w:val="clear" w:color="auto" w:fill="FFFFFF"/>
        </w:rPr>
        <w:t>minētā prasība stājas spēkā 2021.</w:t>
      </w:r>
      <w:r w:rsidR="0048299E">
        <w:rPr>
          <w:sz w:val="28"/>
          <w:szCs w:val="28"/>
          <w:shd w:val="clear" w:color="auto" w:fill="FFFFFF"/>
        </w:rPr>
        <w:t> </w:t>
      </w:r>
      <w:r w:rsidR="0007351E" w:rsidRPr="0007351E">
        <w:rPr>
          <w:sz w:val="28"/>
          <w:szCs w:val="28"/>
          <w:shd w:val="clear" w:color="auto" w:fill="FFFFFF"/>
        </w:rPr>
        <w:t>gada 1.</w:t>
      </w:r>
      <w:r w:rsidR="0007351E">
        <w:rPr>
          <w:sz w:val="28"/>
          <w:szCs w:val="28"/>
          <w:shd w:val="clear" w:color="auto" w:fill="FFFFFF"/>
        </w:rPr>
        <w:t> </w:t>
      </w:r>
      <w:r w:rsidR="0007351E" w:rsidRPr="0007351E">
        <w:rPr>
          <w:sz w:val="28"/>
          <w:szCs w:val="28"/>
          <w:shd w:val="clear" w:color="auto" w:fill="FFFFFF"/>
        </w:rPr>
        <w:t xml:space="preserve">jūlijā. </w:t>
      </w:r>
      <w:r w:rsidR="00BC0FDB" w:rsidRPr="00BC0FDB">
        <w:rPr>
          <w:sz w:val="28"/>
          <w:szCs w:val="28"/>
          <w:shd w:val="clear" w:color="auto" w:fill="FFFFFF"/>
        </w:rPr>
        <w:t>Līdz 2021.</w:t>
      </w:r>
      <w:r w:rsidR="0007351E">
        <w:rPr>
          <w:sz w:val="28"/>
          <w:szCs w:val="28"/>
          <w:shd w:val="clear" w:color="auto" w:fill="FFFFFF"/>
        </w:rPr>
        <w:t> </w:t>
      </w:r>
      <w:r w:rsidR="00BC0FDB" w:rsidRPr="00BC0FDB">
        <w:rPr>
          <w:sz w:val="28"/>
          <w:szCs w:val="28"/>
          <w:shd w:val="clear" w:color="auto" w:fill="FFFFFF"/>
        </w:rPr>
        <w:t>gada 30.</w:t>
      </w:r>
      <w:r w:rsidR="0007351E">
        <w:rPr>
          <w:sz w:val="28"/>
          <w:szCs w:val="28"/>
          <w:shd w:val="clear" w:color="auto" w:fill="FFFFFF"/>
        </w:rPr>
        <w:t> </w:t>
      </w:r>
      <w:r w:rsidR="00BC0FDB" w:rsidRPr="008C528B">
        <w:rPr>
          <w:sz w:val="28"/>
          <w:szCs w:val="28"/>
          <w:shd w:val="clear" w:color="auto" w:fill="FFFFFF"/>
        </w:rPr>
        <w:t xml:space="preserve">jūnijam fiziska persona var pretendēt uz sertifikāta iegūšanu, </w:t>
      </w:r>
      <w:r w:rsidR="00BC0FDB" w:rsidRPr="0069561F">
        <w:rPr>
          <w:sz w:val="28"/>
          <w:szCs w:val="28"/>
          <w:shd w:val="clear" w:color="auto" w:fill="FFFFFF"/>
        </w:rPr>
        <w:t xml:space="preserve">ja tai ir vismaz pirmā līmeņa profesionālā augstākā izglītība </w:t>
      </w:r>
      <w:r w:rsidR="0069561F" w:rsidRPr="0069561F">
        <w:rPr>
          <w:sz w:val="28"/>
          <w:szCs w:val="28"/>
          <w:shd w:val="clear" w:color="auto" w:fill="FFFFFF"/>
        </w:rPr>
        <w:t xml:space="preserve">un ceturtā līmeņa profesionālā kvalifikācija </w:t>
      </w:r>
      <w:r w:rsidR="00BC0FDB" w:rsidRPr="0069561F">
        <w:rPr>
          <w:sz w:val="28"/>
          <w:szCs w:val="28"/>
          <w:shd w:val="clear" w:color="auto" w:fill="FFFFFF"/>
        </w:rPr>
        <w:t>mežsaimniecībā vai akadēmiskais bakalaura grāds mežsaimniecībā</w:t>
      </w:r>
      <w:r w:rsidR="004E01F2">
        <w:rPr>
          <w:sz w:val="28"/>
          <w:szCs w:val="28"/>
          <w:shd w:val="clear" w:color="auto" w:fill="FFFFFF"/>
        </w:rPr>
        <w:t>,</w:t>
      </w:r>
      <w:r w:rsidR="003A6D58" w:rsidRPr="0069561F">
        <w:rPr>
          <w:sz w:val="28"/>
          <w:szCs w:val="28"/>
          <w:shd w:val="clear" w:color="auto" w:fill="FFFFFF"/>
        </w:rPr>
        <w:t xml:space="preserve"> vai tai ir</w:t>
      </w:r>
      <w:r w:rsidR="00BC0FDB" w:rsidRPr="0069561F">
        <w:rPr>
          <w:sz w:val="28"/>
          <w:szCs w:val="28"/>
          <w:shd w:val="clear" w:color="auto" w:fill="FFFFFF"/>
        </w:rPr>
        <w:t xml:space="preserve"> augstākā</w:t>
      </w:r>
      <w:r w:rsidR="00115C49" w:rsidRPr="00115C49">
        <w:rPr>
          <w:sz w:val="28"/>
          <w:szCs w:val="28"/>
          <w:shd w:val="clear" w:color="auto" w:fill="FFFFFF"/>
        </w:rPr>
        <w:t xml:space="preserve"> </w:t>
      </w:r>
      <w:r w:rsidR="00115C49" w:rsidRPr="0069561F">
        <w:rPr>
          <w:sz w:val="28"/>
          <w:szCs w:val="28"/>
          <w:shd w:val="clear" w:color="auto" w:fill="FFFFFF"/>
        </w:rPr>
        <w:t>izglītība</w:t>
      </w:r>
      <w:r w:rsidR="0069561F" w:rsidRPr="0069561F">
        <w:rPr>
          <w:sz w:val="28"/>
          <w:szCs w:val="28"/>
          <w:shd w:val="clear" w:color="auto" w:fill="FFFFFF"/>
        </w:rPr>
        <w:t xml:space="preserve"> </w:t>
      </w:r>
      <w:r w:rsidR="00115C49">
        <w:rPr>
          <w:sz w:val="28"/>
          <w:szCs w:val="28"/>
          <w:shd w:val="clear" w:color="auto" w:fill="FFFFFF"/>
        </w:rPr>
        <w:t xml:space="preserve">citā, </w:t>
      </w:r>
      <w:r w:rsidR="0069561F" w:rsidRPr="00115C49">
        <w:rPr>
          <w:sz w:val="28"/>
          <w:szCs w:val="28"/>
          <w:shd w:val="clear" w:color="auto" w:fill="FFFFFF"/>
        </w:rPr>
        <w:t>ne</w:t>
      </w:r>
      <w:r w:rsidR="00115C49" w:rsidRPr="00115C49">
        <w:rPr>
          <w:sz w:val="28"/>
          <w:szCs w:val="28"/>
          <w:shd w:val="clear" w:color="auto" w:fill="FFFFFF"/>
        </w:rPr>
        <w:t>vis</w:t>
      </w:r>
      <w:r w:rsidR="0069561F" w:rsidRPr="00115C49">
        <w:rPr>
          <w:sz w:val="28"/>
          <w:szCs w:val="28"/>
          <w:shd w:val="clear" w:color="auto" w:fill="FFFFFF"/>
        </w:rPr>
        <w:t xml:space="preserve"> mežsaimniec</w:t>
      </w:r>
      <w:r w:rsidR="00115C49" w:rsidRPr="00115C49">
        <w:rPr>
          <w:sz w:val="28"/>
          <w:szCs w:val="28"/>
          <w:shd w:val="clear" w:color="auto" w:fill="FFFFFF"/>
        </w:rPr>
        <w:t>ības nozarē</w:t>
      </w:r>
      <w:r w:rsidR="00BC0FDB" w:rsidRPr="00115C49">
        <w:rPr>
          <w:sz w:val="28"/>
          <w:szCs w:val="28"/>
          <w:shd w:val="clear" w:color="auto" w:fill="FFFFFF"/>
        </w:rPr>
        <w:t xml:space="preserve">, vidējā profesionālā vai vidējā izglītība un tā ir </w:t>
      </w:r>
      <w:r w:rsidR="003A6D58" w:rsidRPr="00115C49">
        <w:rPr>
          <w:sz w:val="28"/>
          <w:szCs w:val="28"/>
          <w:shd w:val="clear" w:color="auto" w:fill="FFFFFF"/>
        </w:rPr>
        <w:t>apguvusi</w:t>
      </w:r>
      <w:r w:rsidR="00F4517C" w:rsidRPr="00115C49">
        <w:rPr>
          <w:sz w:val="28"/>
          <w:szCs w:val="28"/>
          <w:shd w:val="clear" w:color="auto" w:fill="FFFFFF"/>
        </w:rPr>
        <w:t xml:space="preserve"> </w:t>
      </w:r>
      <w:r w:rsidR="00705CFD" w:rsidRPr="00115C49">
        <w:rPr>
          <w:sz w:val="28"/>
          <w:szCs w:val="28"/>
          <w:shd w:val="clear" w:color="auto" w:fill="FFFFFF"/>
        </w:rPr>
        <w:t>licencētu</w:t>
      </w:r>
      <w:r w:rsidR="00705CFD" w:rsidRPr="00B32641">
        <w:rPr>
          <w:sz w:val="28"/>
          <w:szCs w:val="28"/>
          <w:shd w:val="clear" w:color="auto" w:fill="FFFFFF"/>
        </w:rPr>
        <w:t xml:space="preserve"> profesionālās pilnveides izglītības programmu </w:t>
      </w:r>
      <w:proofErr w:type="gramStart"/>
      <w:r w:rsidR="003F0BE1" w:rsidRPr="00B32641">
        <w:rPr>
          <w:sz w:val="28"/>
          <w:szCs w:val="28"/>
          <w:shd w:val="clear" w:color="auto" w:fill="FFFFFF"/>
        </w:rPr>
        <w:t>(</w:t>
      </w:r>
      <w:proofErr w:type="gramEnd"/>
      <w:r w:rsidR="00705CFD" w:rsidRPr="00B32641">
        <w:rPr>
          <w:sz w:val="28"/>
          <w:szCs w:val="28"/>
          <w:shd w:val="clear" w:color="auto" w:fill="FFFFFF"/>
        </w:rPr>
        <w:t>vismaz 240</w:t>
      </w:r>
      <w:r w:rsidR="00144110">
        <w:rPr>
          <w:sz w:val="28"/>
          <w:szCs w:val="28"/>
          <w:shd w:val="clear" w:color="auto" w:fill="FFFFFF"/>
        </w:rPr>
        <w:t> </w:t>
      </w:r>
      <w:r w:rsidR="00705CFD" w:rsidRPr="00B32641">
        <w:rPr>
          <w:sz w:val="28"/>
          <w:szCs w:val="28"/>
          <w:shd w:val="clear" w:color="auto" w:fill="FFFFFF"/>
        </w:rPr>
        <w:t>stundu apjomā</w:t>
      </w:r>
      <w:r w:rsidR="003F0BE1" w:rsidRPr="00B32641">
        <w:rPr>
          <w:sz w:val="28"/>
          <w:szCs w:val="28"/>
          <w:shd w:val="clear" w:color="auto" w:fill="FFFFFF"/>
        </w:rPr>
        <w:t>)</w:t>
      </w:r>
      <w:r w:rsidR="00705CFD" w:rsidRPr="00B32641">
        <w:rPr>
          <w:sz w:val="28"/>
          <w:szCs w:val="28"/>
          <w:shd w:val="clear" w:color="auto" w:fill="FFFFFF"/>
        </w:rPr>
        <w:t xml:space="preserve"> vai</w:t>
      </w:r>
      <w:r w:rsidR="0069561F" w:rsidRPr="00B32641">
        <w:rPr>
          <w:sz w:val="28"/>
          <w:szCs w:val="28"/>
          <w:shd w:val="clear" w:color="auto" w:fill="FFFFFF"/>
        </w:rPr>
        <w:t xml:space="preserve"> </w:t>
      </w:r>
      <w:r w:rsidR="00705CFD" w:rsidRPr="00B32641">
        <w:rPr>
          <w:sz w:val="28"/>
          <w:szCs w:val="28"/>
        </w:rPr>
        <w:t>akreditēt</w:t>
      </w:r>
      <w:r w:rsidR="003F0BE1" w:rsidRPr="00B32641">
        <w:rPr>
          <w:sz w:val="28"/>
          <w:szCs w:val="28"/>
        </w:rPr>
        <w:t>as</w:t>
      </w:r>
      <w:r w:rsidR="00705CFD" w:rsidRPr="00B32641">
        <w:rPr>
          <w:sz w:val="28"/>
          <w:szCs w:val="28"/>
        </w:rPr>
        <w:t xml:space="preserve"> augstākās izglītības studiju programm</w:t>
      </w:r>
      <w:r w:rsidR="00262931">
        <w:rPr>
          <w:sz w:val="28"/>
          <w:szCs w:val="28"/>
        </w:rPr>
        <w:t xml:space="preserve">as </w:t>
      </w:r>
      <w:r w:rsidR="00705CFD" w:rsidRPr="00B32641">
        <w:rPr>
          <w:sz w:val="28"/>
          <w:szCs w:val="28"/>
        </w:rPr>
        <w:t>daļu</w:t>
      </w:r>
      <w:r w:rsidR="003F0BE1" w:rsidRPr="00B32641">
        <w:rPr>
          <w:sz w:val="28"/>
          <w:szCs w:val="28"/>
        </w:rPr>
        <w:t>, k</w:t>
      </w:r>
      <w:r w:rsidR="00705CFD" w:rsidRPr="00B32641">
        <w:rPr>
          <w:sz w:val="28"/>
          <w:szCs w:val="28"/>
          <w:shd w:val="clear" w:color="auto" w:fill="FFFFFF"/>
        </w:rPr>
        <w:t>as ietver zināšanas</w:t>
      </w:r>
      <w:r w:rsidR="00705CFD" w:rsidRPr="00F4517C">
        <w:rPr>
          <w:sz w:val="28"/>
          <w:szCs w:val="28"/>
          <w:shd w:val="clear" w:color="auto" w:fill="FFFFFF"/>
        </w:rPr>
        <w:t xml:space="preserve"> mērniecībā, dendroloģijā, meža botānikā, meža taksācijā, mežierīcībā, mežkopībā, meža atjaunošanā, meža augsnes zinātnē, meža ekoloģijā un dabas aizsardzībā.</w:t>
      </w:r>
      <w:r w:rsidR="00144110">
        <w:rPr>
          <w:sz w:val="28"/>
          <w:szCs w:val="28"/>
          <w:shd w:val="clear" w:color="auto" w:fill="FFFFFF"/>
        </w:rPr>
        <w:t>"</w:t>
      </w:r>
      <w:r w:rsidR="00705CFD" w:rsidRPr="00F4517C">
        <w:rPr>
          <w:sz w:val="28"/>
          <w:szCs w:val="28"/>
        </w:rPr>
        <w:t xml:space="preserve"> </w:t>
      </w:r>
    </w:p>
    <w:p w14:paraId="6B7E6440" w14:textId="77777777" w:rsidR="00B26C2E" w:rsidRPr="00115C49" w:rsidRDefault="00B26C2E" w:rsidP="00C56436">
      <w:pPr>
        <w:ind w:firstLine="709"/>
        <w:jc w:val="both"/>
      </w:pPr>
    </w:p>
    <w:p w14:paraId="19C2ECE2" w14:textId="573D5B1B" w:rsidR="00B26C2E" w:rsidRPr="00B26C2E" w:rsidRDefault="00FA0043" w:rsidP="00C56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0122">
        <w:rPr>
          <w:sz w:val="28"/>
          <w:szCs w:val="28"/>
        </w:rPr>
        <w:t>.</w:t>
      </w:r>
      <w:r w:rsidR="00E806DB">
        <w:rPr>
          <w:sz w:val="28"/>
          <w:szCs w:val="28"/>
        </w:rPr>
        <w:t> </w:t>
      </w:r>
      <w:r w:rsidR="00B26C2E">
        <w:rPr>
          <w:sz w:val="28"/>
          <w:szCs w:val="28"/>
        </w:rPr>
        <w:t>Papildināt noteikumus ar 54.</w:t>
      </w:r>
      <w:r w:rsidR="00B26C2E">
        <w:rPr>
          <w:sz w:val="28"/>
          <w:szCs w:val="28"/>
          <w:vertAlign w:val="superscript"/>
        </w:rPr>
        <w:t>1</w:t>
      </w:r>
      <w:r w:rsidR="00144110">
        <w:rPr>
          <w:sz w:val="28"/>
          <w:szCs w:val="28"/>
          <w:vertAlign w:val="superscript"/>
        </w:rPr>
        <w:t> </w:t>
      </w:r>
      <w:r w:rsidR="00B26C2E">
        <w:rPr>
          <w:sz w:val="28"/>
          <w:szCs w:val="28"/>
        </w:rPr>
        <w:t>punktu šādā redakcijā:</w:t>
      </w:r>
    </w:p>
    <w:p w14:paraId="77BF2B82" w14:textId="77777777" w:rsidR="00C56436" w:rsidRPr="00115C49" w:rsidRDefault="00C56436" w:rsidP="00C56436">
      <w:pPr>
        <w:ind w:firstLine="709"/>
        <w:jc w:val="both"/>
        <w:rPr>
          <w:shd w:val="clear" w:color="auto" w:fill="FFFFFF"/>
        </w:rPr>
      </w:pPr>
    </w:p>
    <w:p w14:paraId="014C2D29" w14:textId="3EFC2466" w:rsidR="00BC0FDB" w:rsidRPr="00BC0FDB" w:rsidRDefault="00C56436" w:rsidP="00C56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"</w:t>
      </w:r>
      <w:r w:rsidR="00B26C2E" w:rsidRPr="008C528B">
        <w:rPr>
          <w:sz w:val="28"/>
          <w:szCs w:val="28"/>
          <w:shd w:val="clear" w:color="auto" w:fill="FFFFFF"/>
        </w:rPr>
        <w:t>54.</w:t>
      </w:r>
      <w:r w:rsidR="00B26C2E" w:rsidRPr="008C528B">
        <w:rPr>
          <w:sz w:val="28"/>
          <w:szCs w:val="28"/>
          <w:shd w:val="clear" w:color="auto" w:fill="FFFFFF"/>
          <w:vertAlign w:val="superscript"/>
        </w:rPr>
        <w:t>1</w:t>
      </w:r>
      <w:r w:rsidR="00144110">
        <w:rPr>
          <w:sz w:val="28"/>
          <w:szCs w:val="28"/>
          <w:shd w:val="clear" w:color="auto" w:fill="FFFFFF"/>
        </w:rPr>
        <w:t> </w:t>
      </w:r>
      <w:r w:rsidR="00BC0FDB" w:rsidRPr="008C528B">
        <w:rPr>
          <w:sz w:val="28"/>
          <w:szCs w:val="28"/>
          <w:shd w:val="clear" w:color="auto" w:fill="FFFFFF"/>
        </w:rPr>
        <w:t xml:space="preserve">Prasība apgūt licencētu profesionālās pilnveides izglītības programmu </w:t>
      </w:r>
      <w:r w:rsidR="003F0BE1" w:rsidRPr="008C528B">
        <w:rPr>
          <w:sz w:val="28"/>
          <w:szCs w:val="28"/>
          <w:shd w:val="clear" w:color="auto" w:fill="FFFFFF"/>
        </w:rPr>
        <w:t>(</w:t>
      </w:r>
      <w:r w:rsidR="00BC0FDB" w:rsidRPr="008C528B">
        <w:rPr>
          <w:sz w:val="28"/>
          <w:szCs w:val="28"/>
          <w:shd w:val="clear" w:color="auto" w:fill="FFFFFF"/>
        </w:rPr>
        <w:t>vismaz 240 stundu apjomā</w:t>
      </w:r>
      <w:r w:rsidR="003F0BE1" w:rsidRPr="00262931">
        <w:rPr>
          <w:sz w:val="28"/>
          <w:szCs w:val="28"/>
          <w:shd w:val="clear" w:color="auto" w:fill="FFFFFF"/>
        </w:rPr>
        <w:t>)</w:t>
      </w:r>
      <w:proofErr w:type="gramStart"/>
      <w:r w:rsidR="00BC0FDB" w:rsidRPr="00262931">
        <w:rPr>
          <w:sz w:val="28"/>
          <w:szCs w:val="28"/>
        </w:rPr>
        <w:t xml:space="preserve"> </w:t>
      </w:r>
      <w:r w:rsidR="00705CFD" w:rsidRPr="00262931">
        <w:rPr>
          <w:sz w:val="28"/>
          <w:szCs w:val="28"/>
        </w:rPr>
        <w:t>vai akreditēt</w:t>
      </w:r>
      <w:r w:rsidR="003F0BE1" w:rsidRPr="00262931">
        <w:rPr>
          <w:sz w:val="28"/>
          <w:szCs w:val="28"/>
        </w:rPr>
        <w:t>as</w:t>
      </w:r>
      <w:r w:rsidR="00705CFD" w:rsidRPr="00262931">
        <w:rPr>
          <w:sz w:val="28"/>
          <w:szCs w:val="28"/>
        </w:rPr>
        <w:t xml:space="preserve"> augstākās izglītības studiju programm</w:t>
      </w:r>
      <w:r w:rsidR="00262931" w:rsidRPr="00262931">
        <w:rPr>
          <w:sz w:val="28"/>
          <w:szCs w:val="28"/>
        </w:rPr>
        <w:t>as</w:t>
      </w:r>
      <w:r w:rsidR="00DF5052" w:rsidRPr="00262931">
        <w:rPr>
          <w:sz w:val="28"/>
          <w:szCs w:val="28"/>
        </w:rPr>
        <w:t xml:space="preserve"> </w:t>
      </w:r>
      <w:r w:rsidR="00705CFD" w:rsidRPr="00262931">
        <w:rPr>
          <w:sz w:val="28"/>
          <w:szCs w:val="28"/>
        </w:rPr>
        <w:t xml:space="preserve">daļu, </w:t>
      </w:r>
      <w:r w:rsidR="00BC0FDB" w:rsidRPr="00262931">
        <w:rPr>
          <w:sz w:val="28"/>
          <w:szCs w:val="28"/>
          <w:shd w:val="clear" w:color="auto" w:fill="FFFFFF"/>
        </w:rPr>
        <w:t>kas ietver zināšan</w:t>
      </w:r>
      <w:r w:rsidR="00BC0FDB" w:rsidRPr="00CA7166">
        <w:rPr>
          <w:sz w:val="28"/>
          <w:szCs w:val="28"/>
          <w:shd w:val="clear" w:color="auto" w:fill="FFFFFF"/>
        </w:rPr>
        <w:t>as mērniecībā, dendroloģijā, meža botānikā, meža taksācijā, mežierīcībā, mežkopībā, meža atjaunošanā, meža augsnes zinātnē, meža ekoloģijā un dabas aizsardzībā</w:t>
      </w:r>
      <w:proofErr w:type="gramEnd"/>
      <w:r w:rsidR="00BC0FDB" w:rsidRPr="00CA7166">
        <w:rPr>
          <w:sz w:val="28"/>
          <w:szCs w:val="28"/>
          <w:shd w:val="clear" w:color="auto" w:fill="FFFFFF"/>
        </w:rPr>
        <w:t>, attiecas arī uz personu, kas laikposmā no 1996.</w:t>
      </w:r>
      <w:r w:rsidR="00F938B7">
        <w:rPr>
          <w:sz w:val="28"/>
          <w:szCs w:val="28"/>
          <w:shd w:val="clear" w:color="auto" w:fill="FFFFFF"/>
        </w:rPr>
        <w:t> </w:t>
      </w:r>
      <w:r w:rsidR="00144110">
        <w:rPr>
          <w:sz w:val="28"/>
          <w:szCs w:val="28"/>
          <w:shd w:val="clear" w:color="auto" w:fill="FFFFFF"/>
        </w:rPr>
        <w:t xml:space="preserve">gada </w:t>
      </w:r>
      <w:r w:rsidR="00717D33">
        <w:rPr>
          <w:sz w:val="28"/>
          <w:szCs w:val="28"/>
          <w:shd w:val="clear" w:color="auto" w:fill="FFFFFF"/>
        </w:rPr>
        <w:t>l</w:t>
      </w:r>
      <w:r w:rsidR="00BC0FDB" w:rsidRPr="00CA7166">
        <w:rPr>
          <w:sz w:val="28"/>
          <w:szCs w:val="28"/>
          <w:shd w:val="clear" w:color="auto" w:fill="FFFFFF"/>
        </w:rPr>
        <w:t>īdz</w:t>
      </w:r>
      <w:r w:rsidR="00717D33">
        <w:rPr>
          <w:sz w:val="28"/>
          <w:szCs w:val="28"/>
          <w:shd w:val="clear" w:color="auto" w:fill="FFFFFF"/>
        </w:rPr>
        <w:t xml:space="preserve"> </w:t>
      </w:r>
      <w:r w:rsidR="00BC0FDB" w:rsidRPr="00CA7166">
        <w:rPr>
          <w:sz w:val="28"/>
          <w:szCs w:val="28"/>
          <w:shd w:val="clear" w:color="auto" w:fill="FFFFFF"/>
        </w:rPr>
        <w:t>1999.</w:t>
      </w:r>
      <w:r w:rsidR="00F938B7">
        <w:rPr>
          <w:sz w:val="28"/>
          <w:szCs w:val="28"/>
          <w:shd w:val="clear" w:color="auto" w:fill="FFFFFF"/>
        </w:rPr>
        <w:t> </w:t>
      </w:r>
      <w:r w:rsidR="00BC0FDB" w:rsidRPr="00CA7166">
        <w:rPr>
          <w:sz w:val="28"/>
          <w:szCs w:val="28"/>
          <w:shd w:val="clear" w:color="auto" w:fill="FFFFFF"/>
        </w:rPr>
        <w:t>gadam ir pabeigusi Latvijas Lauksaimniecības universitātes Meža fakultāti, apgūstot mežizstrādes specialitāti.</w:t>
      </w:r>
      <w:r>
        <w:rPr>
          <w:sz w:val="28"/>
          <w:szCs w:val="28"/>
        </w:rPr>
        <w:t>"</w:t>
      </w:r>
    </w:p>
    <w:p w14:paraId="626D40E1" w14:textId="77777777" w:rsidR="00BC0FDB" w:rsidRPr="00115C49" w:rsidRDefault="00BC0FDB" w:rsidP="00C56436">
      <w:pPr>
        <w:ind w:firstLine="709"/>
        <w:rPr>
          <w:shd w:val="clear" w:color="auto" w:fill="FFFFFF"/>
        </w:rPr>
      </w:pPr>
    </w:p>
    <w:p w14:paraId="16D41E4C" w14:textId="77777777" w:rsidR="00BC0FDB" w:rsidRPr="00115C49" w:rsidRDefault="00BC0FDB" w:rsidP="00C56436">
      <w:pPr>
        <w:ind w:firstLine="709"/>
        <w:rPr>
          <w:shd w:val="clear" w:color="auto" w:fill="FFFFFF"/>
        </w:rPr>
      </w:pPr>
    </w:p>
    <w:p w14:paraId="5D92769C" w14:textId="77777777" w:rsidR="00BC0FDB" w:rsidRPr="00115C49" w:rsidRDefault="00BC0FDB" w:rsidP="00144110">
      <w:pPr>
        <w:tabs>
          <w:tab w:val="left" w:pos="6804"/>
        </w:tabs>
        <w:ind w:firstLine="709"/>
        <w:rPr>
          <w:shd w:val="clear" w:color="auto" w:fill="FFFFFF"/>
        </w:rPr>
      </w:pPr>
    </w:p>
    <w:p w14:paraId="5E71066A" w14:textId="77777777" w:rsidR="00C56436" w:rsidRPr="00DE283C" w:rsidRDefault="00C56436" w:rsidP="00144110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10FF4B0" w14:textId="665D6439" w:rsidR="00C56436" w:rsidRPr="00C56436" w:rsidRDefault="00C56436" w:rsidP="00144110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27DAC642" w14:textId="77777777" w:rsidR="00C56436" w:rsidRPr="00C56436" w:rsidRDefault="00C56436" w:rsidP="00144110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4C2AD828" w14:textId="77777777" w:rsidR="00C56436" w:rsidRPr="00C56436" w:rsidRDefault="00C56436" w:rsidP="00144110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2888F554" w14:textId="357785F1" w:rsidR="00F95368" w:rsidRPr="00C56436" w:rsidRDefault="00C56436" w:rsidP="00144110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sectPr w:rsidR="00F95368" w:rsidRPr="00C56436" w:rsidSect="007035AD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37390" w14:textId="77777777" w:rsidR="009F4876" w:rsidRDefault="009F4876">
      <w:r>
        <w:separator/>
      </w:r>
    </w:p>
  </w:endnote>
  <w:endnote w:type="continuationSeparator" w:id="0">
    <w:p w14:paraId="1BFBF61C" w14:textId="77777777" w:rsidR="009F4876" w:rsidRDefault="009F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CE0B0" w14:textId="1D83DA60" w:rsidR="00C56436" w:rsidRPr="00C56436" w:rsidRDefault="00C56436">
    <w:pPr>
      <w:pStyle w:val="Footer"/>
      <w:rPr>
        <w:sz w:val="16"/>
        <w:szCs w:val="16"/>
      </w:rPr>
    </w:pPr>
    <w:r w:rsidRPr="00C56436">
      <w:rPr>
        <w:sz w:val="16"/>
        <w:szCs w:val="16"/>
      </w:rPr>
      <w:t>N0375_0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A87C4" w14:textId="03429D10" w:rsidR="00C56436" w:rsidRPr="00C56436" w:rsidRDefault="00C56436">
    <w:pPr>
      <w:pStyle w:val="Footer"/>
      <w:rPr>
        <w:sz w:val="16"/>
        <w:szCs w:val="16"/>
      </w:rPr>
    </w:pPr>
    <w:r w:rsidRPr="00C56436">
      <w:rPr>
        <w:sz w:val="16"/>
        <w:szCs w:val="16"/>
      </w:rPr>
      <w:t>N0375_0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DE8D9" w14:textId="77777777" w:rsidR="009F4876" w:rsidRDefault="009F4876">
      <w:r>
        <w:separator/>
      </w:r>
    </w:p>
  </w:footnote>
  <w:footnote w:type="continuationSeparator" w:id="0">
    <w:p w14:paraId="30A854F9" w14:textId="77777777" w:rsidR="009F4876" w:rsidRDefault="009F4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8648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BF023B" w14:textId="338E6634" w:rsidR="006F1D73" w:rsidRDefault="006F1D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C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363F2" w14:textId="77777777" w:rsidR="00C56436" w:rsidRPr="003629D6" w:rsidRDefault="00C56436">
    <w:pPr>
      <w:pStyle w:val="Header"/>
    </w:pPr>
  </w:p>
  <w:p w14:paraId="0D020237" w14:textId="66848491" w:rsidR="006457F2" w:rsidRPr="00C56436" w:rsidRDefault="00C56436">
    <w:pPr>
      <w:pStyle w:val="Header"/>
    </w:pPr>
    <w:r>
      <w:rPr>
        <w:noProof/>
      </w:rPr>
      <w:drawing>
        <wp:inline distT="0" distB="0" distL="0" distR="0" wp14:anchorId="6E4404D4" wp14:editId="427A3D0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3983"/>
    <w:multiLevelType w:val="multilevel"/>
    <w:tmpl w:val="1E0AAE5A"/>
    <w:lvl w:ilvl="0">
      <w:start w:val="54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E081C"/>
    <w:multiLevelType w:val="hybridMultilevel"/>
    <w:tmpl w:val="D0141C5E"/>
    <w:lvl w:ilvl="0" w:tplc="EC1A5504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7D5EA3"/>
    <w:multiLevelType w:val="hybridMultilevel"/>
    <w:tmpl w:val="AB36A4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C7C76"/>
    <w:multiLevelType w:val="multilevel"/>
    <w:tmpl w:val="0308B1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94D3150"/>
    <w:multiLevelType w:val="hybridMultilevel"/>
    <w:tmpl w:val="8E0ABEE0"/>
    <w:lvl w:ilvl="0" w:tplc="EC1A5504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BF2A91"/>
    <w:multiLevelType w:val="hybridMultilevel"/>
    <w:tmpl w:val="7B4EED88"/>
    <w:lvl w:ilvl="0" w:tplc="7EB8D4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197ED8"/>
    <w:multiLevelType w:val="multilevel"/>
    <w:tmpl w:val="DFB48DA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2A74"/>
    <w:rsid w:val="0001382E"/>
    <w:rsid w:val="000149FD"/>
    <w:rsid w:val="00023004"/>
    <w:rsid w:val="000343F2"/>
    <w:rsid w:val="00036F4C"/>
    <w:rsid w:val="000621A7"/>
    <w:rsid w:val="00064A65"/>
    <w:rsid w:val="00065417"/>
    <w:rsid w:val="00067A2B"/>
    <w:rsid w:val="0007351E"/>
    <w:rsid w:val="00097A3F"/>
    <w:rsid w:val="000A3F88"/>
    <w:rsid w:val="000A5426"/>
    <w:rsid w:val="000A7D69"/>
    <w:rsid w:val="000B5288"/>
    <w:rsid w:val="000C3DA1"/>
    <w:rsid w:val="000D0BD6"/>
    <w:rsid w:val="000E3A07"/>
    <w:rsid w:val="000F2D8F"/>
    <w:rsid w:val="00102CF1"/>
    <w:rsid w:val="00106483"/>
    <w:rsid w:val="00114B9F"/>
    <w:rsid w:val="00115C49"/>
    <w:rsid w:val="00115EF2"/>
    <w:rsid w:val="00122A47"/>
    <w:rsid w:val="001254CA"/>
    <w:rsid w:val="00137AC9"/>
    <w:rsid w:val="00143392"/>
    <w:rsid w:val="00143694"/>
    <w:rsid w:val="00144110"/>
    <w:rsid w:val="00145590"/>
    <w:rsid w:val="00146F5E"/>
    <w:rsid w:val="00147B60"/>
    <w:rsid w:val="001604A3"/>
    <w:rsid w:val="00162B07"/>
    <w:rsid w:val="0016301C"/>
    <w:rsid w:val="001667ED"/>
    <w:rsid w:val="00166916"/>
    <w:rsid w:val="00166FCA"/>
    <w:rsid w:val="00170980"/>
    <w:rsid w:val="0017478B"/>
    <w:rsid w:val="00176379"/>
    <w:rsid w:val="00181AD6"/>
    <w:rsid w:val="00181F36"/>
    <w:rsid w:val="00190E32"/>
    <w:rsid w:val="001920E1"/>
    <w:rsid w:val="00196238"/>
    <w:rsid w:val="00197644"/>
    <w:rsid w:val="001A29BC"/>
    <w:rsid w:val="001C036A"/>
    <w:rsid w:val="001C2481"/>
    <w:rsid w:val="001C54BD"/>
    <w:rsid w:val="001D0F08"/>
    <w:rsid w:val="001D31F3"/>
    <w:rsid w:val="001D7F58"/>
    <w:rsid w:val="001E2705"/>
    <w:rsid w:val="001E3E02"/>
    <w:rsid w:val="001E7CF0"/>
    <w:rsid w:val="002040C5"/>
    <w:rsid w:val="00216C6D"/>
    <w:rsid w:val="002324E9"/>
    <w:rsid w:val="00234BFD"/>
    <w:rsid w:val="00240843"/>
    <w:rsid w:val="00242C98"/>
    <w:rsid w:val="00244746"/>
    <w:rsid w:val="00262931"/>
    <w:rsid w:val="00264375"/>
    <w:rsid w:val="00281B7C"/>
    <w:rsid w:val="00285404"/>
    <w:rsid w:val="00291D4E"/>
    <w:rsid w:val="00294ED1"/>
    <w:rsid w:val="002962A2"/>
    <w:rsid w:val="002A0E83"/>
    <w:rsid w:val="002A72A1"/>
    <w:rsid w:val="002B1439"/>
    <w:rsid w:val="002B51BB"/>
    <w:rsid w:val="002B638E"/>
    <w:rsid w:val="002C51C0"/>
    <w:rsid w:val="002D5D3B"/>
    <w:rsid w:val="002D5FC0"/>
    <w:rsid w:val="002E5384"/>
    <w:rsid w:val="002F09CE"/>
    <w:rsid w:val="002F71E6"/>
    <w:rsid w:val="00302CF1"/>
    <w:rsid w:val="0030342F"/>
    <w:rsid w:val="00316E49"/>
    <w:rsid w:val="00321338"/>
    <w:rsid w:val="00326012"/>
    <w:rsid w:val="00343C6B"/>
    <w:rsid w:val="003460CE"/>
    <w:rsid w:val="003461B0"/>
    <w:rsid w:val="003657FB"/>
    <w:rsid w:val="00370725"/>
    <w:rsid w:val="00375968"/>
    <w:rsid w:val="00376CF7"/>
    <w:rsid w:val="00380252"/>
    <w:rsid w:val="003818C6"/>
    <w:rsid w:val="00381921"/>
    <w:rsid w:val="00381D2A"/>
    <w:rsid w:val="00394279"/>
    <w:rsid w:val="00395176"/>
    <w:rsid w:val="00395BC5"/>
    <w:rsid w:val="00395D42"/>
    <w:rsid w:val="003A6D58"/>
    <w:rsid w:val="003B3C28"/>
    <w:rsid w:val="003B6775"/>
    <w:rsid w:val="003C368A"/>
    <w:rsid w:val="003D04FC"/>
    <w:rsid w:val="003E1992"/>
    <w:rsid w:val="003F0BE1"/>
    <w:rsid w:val="003F2AFD"/>
    <w:rsid w:val="00404CAA"/>
    <w:rsid w:val="0041437F"/>
    <w:rsid w:val="00416AA3"/>
    <w:rsid w:val="00420148"/>
    <w:rsid w:val="004203E7"/>
    <w:rsid w:val="00433DAD"/>
    <w:rsid w:val="004466A0"/>
    <w:rsid w:val="00452998"/>
    <w:rsid w:val="004701D6"/>
    <w:rsid w:val="00481FB6"/>
    <w:rsid w:val="00482603"/>
    <w:rsid w:val="0048299E"/>
    <w:rsid w:val="00493E53"/>
    <w:rsid w:val="004944D5"/>
    <w:rsid w:val="00497C20"/>
    <w:rsid w:val="004A068E"/>
    <w:rsid w:val="004A78CF"/>
    <w:rsid w:val="004A7C15"/>
    <w:rsid w:val="004B3D40"/>
    <w:rsid w:val="004B6E00"/>
    <w:rsid w:val="004C0159"/>
    <w:rsid w:val="004C60C4"/>
    <w:rsid w:val="004D4846"/>
    <w:rsid w:val="004E01F2"/>
    <w:rsid w:val="004E1C77"/>
    <w:rsid w:val="004E3E9C"/>
    <w:rsid w:val="004E5A1D"/>
    <w:rsid w:val="004E74DA"/>
    <w:rsid w:val="005003A0"/>
    <w:rsid w:val="00500729"/>
    <w:rsid w:val="005021DC"/>
    <w:rsid w:val="005054B1"/>
    <w:rsid w:val="00512A37"/>
    <w:rsid w:val="00523B02"/>
    <w:rsid w:val="005249D1"/>
    <w:rsid w:val="005256C0"/>
    <w:rsid w:val="00525CEF"/>
    <w:rsid w:val="00537199"/>
    <w:rsid w:val="00547868"/>
    <w:rsid w:val="005570D2"/>
    <w:rsid w:val="00563CD2"/>
    <w:rsid w:val="00570E34"/>
    <w:rsid w:val="00572852"/>
    <w:rsid w:val="00574B34"/>
    <w:rsid w:val="00575EC2"/>
    <w:rsid w:val="0058034F"/>
    <w:rsid w:val="00580B81"/>
    <w:rsid w:val="00583326"/>
    <w:rsid w:val="005850DC"/>
    <w:rsid w:val="005966AB"/>
    <w:rsid w:val="0059785F"/>
    <w:rsid w:val="005A2632"/>
    <w:rsid w:val="005A6234"/>
    <w:rsid w:val="005A75E4"/>
    <w:rsid w:val="005C2A8B"/>
    <w:rsid w:val="005C2E05"/>
    <w:rsid w:val="005C3DD0"/>
    <w:rsid w:val="005C78D9"/>
    <w:rsid w:val="005C7F82"/>
    <w:rsid w:val="005D285F"/>
    <w:rsid w:val="005D534B"/>
    <w:rsid w:val="005E2B87"/>
    <w:rsid w:val="005F5401"/>
    <w:rsid w:val="005F6619"/>
    <w:rsid w:val="00600472"/>
    <w:rsid w:val="0060088B"/>
    <w:rsid w:val="00602F95"/>
    <w:rsid w:val="00615BB4"/>
    <w:rsid w:val="00620364"/>
    <w:rsid w:val="00623DF2"/>
    <w:rsid w:val="006457F2"/>
    <w:rsid w:val="00651934"/>
    <w:rsid w:val="00664357"/>
    <w:rsid w:val="00665111"/>
    <w:rsid w:val="00671D14"/>
    <w:rsid w:val="00677FB4"/>
    <w:rsid w:val="00681D02"/>
    <w:rsid w:val="00681F12"/>
    <w:rsid w:val="00684B30"/>
    <w:rsid w:val="0068514E"/>
    <w:rsid w:val="00692104"/>
    <w:rsid w:val="0069561F"/>
    <w:rsid w:val="00695B9B"/>
    <w:rsid w:val="006A4F8B"/>
    <w:rsid w:val="006B60F9"/>
    <w:rsid w:val="006B6F8A"/>
    <w:rsid w:val="006C4B73"/>
    <w:rsid w:val="006C4B76"/>
    <w:rsid w:val="006C5D18"/>
    <w:rsid w:val="006D6B5B"/>
    <w:rsid w:val="006E5D5F"/>
    <w:rsid w:val="006E5FE2"/>
    <w:rsid w:val="006E6314"/>
    <w:rsid w:val="006F1D73"/>
    <w:rsid w:val="006F22E3"/>
    <w:rsid w:val="007035AD"/>
    <w:rsid w:val="00705CFD"/>
    <w:rsid w:val="00710713"/>
    <w:rsid w:val="00717D33"/>
    <w:rsid w:val="00721036"/>
    <w:rsid w:val="007240ED"/>
    <w:rsid w:val="00737BE4"/>
    <w:rsid w:val="00746861"/>
    <w:rsid w:val="00746F4F"/>
    <w:rsid w:val="00750EE3"/>
    <w:rsid w:val="00766BB3"/>
    <w:rsid w:val="00774A4B"/>
    <w:rsid w:val="00775F74"/>
    <w:rsid w:val="007820B9"/>
    <w:rsid w:val="00787DA8"/>
    <w:rsid w:val="00787E2B"/>
    <w:rsid w:val="007947CC"/>
    <w:rsid w:val="00796BFD"/>
    <w:rsid w:val="007B5DBD"/>
    <w:rsid w:val="007B788A"/>
    <w:rsid w:val="007C4838"/>
    <w:rsid w:val="007C63F0"/>
    <w:rsid w:val="007D01C4"/>
    <w:rsid w:val="007E6756"/>
    <w:rsid w:val="007F15C6"/>
    <w:rsid w:val="007F7F31"/>
    <w:rsid w:val="0080189A"/>
    <w:rsid w:val="00806BAB"/>
    <w:rsid w:val="00807EB6"/>
    <w:rsid w:val="00812AFA"/>
    <w:rsid w:val="0082262F"/>
    <w:rsid w:val="008370E0"/>
    <w:rsid w:val="00837BBE"/>
    <w:rsid w:val="00841AE4"/>
    <w:rsid w:val="008467C5"/>
    <w:rsid w:val="0086399E"/>
    <w:rsid w:val="00863F42"/>
    <w:rsid w:val="008644A0"/>
    <w:rsid w:val="00864D00"/>
    <w:rsid w:val="00867598"/>
    <w:rsid w:val="008678E7"/>
    <w:rsid w:val="00867D56"/>
    <w:rsid w:val="00870A99"/>
    <w:rsid w:val="00871391"/>
    <w:rsid w:val="008718BC"/>
    <w:rsid w:val="008769BC"/>
    <w:rsid w:val="008769C7"/>
    <w:rsid w:val="00884A57"/>
    <w:rsid w:val="008932CF"/>
    <w:rsid w:val="008A442E"/>
    <w:rsid w:val="008A69A6"/>
    <w:rsid w:val="008A7539"/>
    <w:rsid w:val="008B5A9F"/>
    <w:rsid w:val="008B7FCB"/>
    <w:rsid w:val="008C528B"/>
    <w:rsid w:val="008C7A3B"/>
    <w:rsid w:val="008D1CE4"/>
    <w:rsid w:val="008D5CC2"/>
    <w:rsid w:val="008E3BF2"/>
    <w:rsid w:val="008E7807"/>
    <w:rsid w:val="008F7519"/>
    <w:rsid w:val="00900023"/>
    <w:rsid w:val="00907025"/>
    <w:rsid w:val="009079D9"/>
    <w:rsid w:val="00910156"/>
    <w:rsid w:val="0091716A"/>
    <w:rsid w:val="009172AE"/>
    <w:rsid w:val="009279F0"/>
    <w:rsid w:val="00932D89"/>
    <w:rsid w:val="009449B1"/>
    <w:rsid w:val="00947B4D"/>
    <w:rsid w:val="0095198B"/>
    <w:rsid w:val="0096075B"/>
    <w:rsid w:val="00965BD6"/>
    <w:rsid w:val="009676E3"/>
    <w:rsid w:val="00976048"/>
    <w:rsid w:val="00980D1E"/>
    <w:rsid w:val="0098390C"/>
    <w:rsid w:val="00987CDC"/>
    <w:rsid w:val="00987F5E"/>
    <w:rsid w:val="0099391F"/>
    <w:rsid w:val="009A7A12"/>
    <w:rsid w:val="009B266E"/>
    <w:rsid w:val="009B3012"/>
    <w:rsid w:val="009C5A63"/>
    <w:rsid w:val="009D1238"/>
    <w:rsid w:val="009D41C7"/>
    <w:rsid w:val="009E1D69"/>
    <w:rsid w:val="009E394F"/>
    <w:rsid w:val="009F1E4B"/>
    <w:rsid w:val="009F33DD"/>
    <w:rsid w:val="009F3EFB"/>
    <w:rsid w:val="009F4726"/>
    <w:rsid w:val="009F4876"/>
    <w:rsid w:val="009F7E26"/>
    <w:rsid w:val="00A02F96"/>
    <w:rsid w:val="00A16A1F"/>
    <w:rsid w:val="00A16CE2"/>
    <w:rsid w:val="00A442F3"/>
    <w:rsid w:val="00A50890"/>
    <w:rsid w:val="00A6794B"/>
    <w:rsid w:val="00A75F12"/>
    <w:rsid w:val="00A800B5"/>
    <w:rsid w:val="00A816A6"/>
    <w:rsid w:val="00A81C8B"/>
    <w:rsid w:val="00A824D4"/>
    <w:rsid w:val="00A94F3A"/>
    <w:rsid w:val="00A955E2"/>
    <w:rsid w:val="00A97155"/>
    <w:rsid w:val="00AA4F64"/>
    <w:rsid w:val="00AB0AC9"/>
    <w:rsid w:val="00AC23DE"/>
    <w:rsid w:val="00AD1240"/>
    <w:rsid w:val="00AD28A5"/>
    <w:rsid w:val="00AF1524"/>
    <w:rsid w:val="00AF5AB5"/>
    <w:rsid w:val="00B12F17"/>
    <w:rsid w:val="00B1583A"/>
    <w:rsid w:val="00B249E8"/>
    <w:rsid w:val="00B25005"/>
    <w:rsid w:val="00B26C2E"/>
    <w:rsid w:val="00B30445"/>
    <w:rsid w:val="00B30D1A"/>
    <w:rsid w:val="00B32641"/>
    <w:rsid w:val="00B35062"/>
    <w:rsid w:val="00B57ACD"/>
    <w:rsid w:val="00B60DB3"/>
    <w:rsid w:val="00B66669"/>
    <w:rsid w:val="00B77A0F"/>
    <w:rsid w:val="00B81177"/>
    <w:rsid w:val="00B83E78"/>
    <w:rsid w:val="00B920A6"/>
    <w:rsid w:val="00B93004"/>
    <w:rsid w:val="00B9584F"/>
    <w:rsid w:val="00B970F5"/>
    <w:rsid w:val="00BA4365"/>
    <w:rsid w:val="00BA506B"/>
    <w:rsid w:val="00BB035F"/>
    <w:rsid w:val="00BB487A"/>
    <w:rsid w:val="00BB71DE"/>
    <w:rsid w:val="00BC0FDB"/>
    <w:rsid w:val="00BC1CC4"/>
    <w:rsid w:val="00BC4543"/>
    <w:rsid w:val="00BC4A86"/>
    <w:rsid w:val="00BD4AA2"/>
    <w:rsid w:val="00BD688C"/>
    <w:rsid w:val="00BE0B56"/>
    <w:rsid w:val="00BE3F66"/>
    <w:rsid w:val="00C00364"/>
    <w:rsid w:val="00C00A8E"/>
    <w:rsid w:val="00C131F7"/>
    <w:rsid w:val="00C27AF9"/>
    <w:rsid w:val="00C31E7D"/>
    <w:rsid w:val="00C36FCE"/>
    <w:rsid w:val="00C406ED"/>
    <w:rsid w:val="00C44DE9"/>
    <w:rsid w:val="00C53AD0"/>
    <w:rsid w:val="00C56436"/>
    <w:rsid w:val="00C903DE"/>
    <w:rsid w:val="00C93126"/>
    <w:rsid w:val="00CA30A6"/>
    <w:rsid w:val="00CA7166"/>
    <w:rsid w:val="00CA7A60"/>
    <w:rsid w:val="00CB3758"/>
    <w:rsid w:val="00CB6776"/>
    <w:rsid w:val="00CB786B"/>
    <w:rsid w:val="00CE04CC"/>
    <w:rsid w:val="00CE32FD"/>
    <w:rsid w:val="00CF14BD"/>
    <w:rsid w:val="00D1431D"/>
    <w:rsid w:val="00D14B43"/>
    <w:rsid w:val="00D20DB2"/>
    <w:rsid w:val="00D22275"/>
    <w:rsid w:val="00D2487D"/>
    <w:rsid w:val="00D34E8D"/>
    <w:rsid w:val="00D46149"/>
    <w:rsid w:val="00D53187"/>
    <w:rsid w:val="00D63864"/>
    <w:rsid w:val="00D65840"/>
    <w:rsid w:val="00D76D68"/>
    <w:rsid w:val="00D80F42"/>
    <w:rsid w:val="00D81E23"/>
    <w:rsid w:val="00D92529"/>
    <w:rsid w:val="00D940E5"/>
    <w:rsid w:val="00D962ED"/>
    <w:rsid w:val="00DA26F6"/>
    <w:rsid w:val="00DA4BAA"/>
    <w:rsid w:val="00DB34A1"/>
    <w:rsid w:val="00DB5E78"/>
    <w:rsid w:val="00DC25B2"/>
    <w:rsid w:val="00DD0883"/>
    <w:rsid w:val="00DD60E7"/>
    <w:rsid w:val="00DF5052"/>
    <w:rsid w:val="00E00D30"/>
    <w:rsid w:val="00E04255"/>
    <w:rsid w:val="00E17EF3"/>
    <w:rsid w:val="00E2101B"/>
    <w:rsid w:val="00E25C04"/>
    <w:rsid w:val="00E262DA"/>
    <w:rsid w:val="00E36A1B"/>
    <w:rsid w:val="00E43197"/>
    <w:rsid w:val="00E44103"/>
    <w:rsid w:val="00E52BE3"/>
    <w:rsid w:val="00E555E7"/>
    <w:rsid w:val="00E57C04"/>
    <w:rsid w:val="00E6461F"/>
    <w:rsid w:val="00E66B80"/>
    <w:rsid w:val="00E806DB"/>
    <w:rsid w:val="00E94494"/>
    <w:rsid w:val="00E976F1"/>
    <w:rsid w:val="00EA43C2"/>
    <w:rsid w:val="00EA441A"/>
    <w:rsid w:val="00EA7694"/>
    <w:rsid w:val="00EB0545"/>
    <w:rsid w:val="00EB16AA"/>
    <w:rsid w:val="00EC5657"/>
    <w:rsid w:val="00EC6F18"/>
    <w:rsid w:val="00EC7F10"/>
    <w:rsid w:val="00ED35C0"/>
    <w:rsid w:val="00ED6C70"/>
    <w:rsid w:val="00EF258D"/>
    <w:rsid w:val="00F02A5D"/>
    <w:rsid w:val="00F04334"/>
    <w:rsid w:val="00F0572A"/>
    <w:rsid w:val="00F12337"/>
    <w:rsid w:val="00F14001"/>
    <w:rsid w:val="00F16AAC"/>
    <w:rsid w:val="00F16D93"/>
    <w:rsid w:val="00F23BB8"/>
    <w:rsid w:val="00F2734A"/>
    <w:rsid w:val="00F3231B"/>
    <w:rsid w:val="00F326F3"/>
    <w:rsid w:val="00F40122"/>
    <w:rsid w:val="00F416E7"/>
    <w:rsid w:val="00F42B56"/>
    <w:rsid w:val="00F43C28"/>
    <w:rsid w:val="00F4517C"/>
    <w:rsid w:val="00F62C80"/>
    <w:rsid w:val="00F749DB"/>
    <w:rsid w:val="00F77E25"/>
    <w:rsid w:val="00F801B9"/>
    <w:rsid w:val="00F844B6"/>
    <w:rsid w:val="00F85B78"/>
    <w:rsid w:val="00F900BC"/>
    <w:rsid w:val="00F91D85"/>
    <w:rsid w:val="00F920B7"/>
    <w:rsid w:val="00F938B7"/>
    <w:rsid w:val="00F95368"/>
    <w:rsid w:val="00FA0043"/>
    <w:rsid w:val="00FA08B2"/>
    <w:rsid w:val="00FB16E8"/>
    <w:rsid w:val="00FB47BE"/>
    <w:rsid w:val="00FC1463"/>
    <w:rsid w:val="00FD34BC"/>
    <w:rsid w:val="00FD3805"/>
    <w:rsid w:val="00FD41E0"/>
    <w:rsid w:val="00FD6D30"/>
    <w:rsid w:val="00FE6D29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0E65F3"/>
  <w15:docId w15:val="{E7CB666C-CB18-40DB-8B27-38329A05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">
    <w:name w:val="Body Text"/>
    <w:basedOn w:val="Normal"/>
    <w:link w:val="BodyTextChar"/>
    <w:rsid w:val="00F3231B"/>
    <w:pPr>
      <w:tabs>
        <w:tab w:val="left" w:pos="360"/>
      </w:tabs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3231B"/>
    <w:rPr>
      <w:rFonts w:ascii="Times New Roman" w:eastAsia="Times New Roman" w:hAnsi="Times New Roman"/>
      <w:sz w:val="28"/>
      <w:lang w:eastAsia="en-US"/>
    </w:rPr>
  </w:style>
  <w:style w:type="paragraph" w:customStyle="1" w:styleId="tv213">
    <w:name w:val="tv213"/>
    <w:basedOn w:val="Normal"/>
    <w:rsid w:val="00737BE4"/>
    <w:pPr>
      <w:spacing w:before="100" w:beforeAutospacing="1" w:after="100" w:afterAutospacing="1"/>
    </w:pPr>
  </w:style>
  <w:style w:type="paragraph" w:customStyle="1" w:styleId="Body">
    <w:name w:val="Body"/>
    <w:rsid w:val="00C5643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825-meza-likum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28310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ta/id/208269-brivas-pakalpojumu-sniegsanas-likum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likumi.lv/ta/id/208269-brivas-pakalpojumu-sniegsan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2825-meza-likum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240D6-1E4C-4A3C-BAE3-525885C7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2800</Words>
  <Characters>1597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2016.gada 21.jūnija noteikumos Nr.392 "Meža inventarizācijas veicēju sertifikācijas un sertificēto personu darbības uzraudzības kārtība "</vt:lpstr>
      <vt:lpstr>Grozījumi Ministru kabineta 2016.gada 21.jūnija noteikumos Nr.392 "Meža inventarizācijas veicēju sertifikācijas un sertificēto personu darbības uzraudzības kārtība "</vt:lpstr>
    </vt:vector>
  </TitlesOfParts>
  <Manager>Rita Benta</Manager>
  <Company>Zemkopības ministrija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2016.gada 21.jūnija noteikumos Nr.392 "Meža inventarizācijas veicēju sertifikācijas un sertificēto personu darbības uzraudzības kārtība "</dc:title>
  <dc:subject>Noteikumu projekts</dc:subject>
  <dc:creator>Inga Ozola</dc:creator>
  <dc:description>Ozola 67027118_x000d_
Inga.Ozola@zm.gov.lv</dc:description>
  <cp:lastModifiedBy>Leontine Babkina</cp:lastModifiedBy>
  <cp:revision>21</cp:revision>
  <cp:lastPrinted>2020-02-24T10:37:00Z</cp:lastPrinted>
  <dcterms:created xsi:type="dcterms:W3CDTF">2020-02-27T08:05:00Z</dcterms:created>
  <dcterms:modified xsi:type="dcterms:W3CDTF">2020-04-01T13:14:00Z</dcterms:modified>
</cp:coreProperties>
</file>