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3690F" w14:textId="77777777" w:rsidR="00E56A0F" w:rsidRPr="008D7179" w:rsidRDefault="00E56A0F" w:rsidP="00E56A0F">
      <w:pPr>
        <w:spacing w:after="0" w:line="240" w:lineRule="auto"/>
        <w:jc w:val="center"/>
        <w:rPr>
          <w:rFonts w:ascii="Times New Roman" w:eastAsia="Times New Roman" w:hAnsi="Times New Roman" w:cs="Times New Roman"/>
          <w:b/>
          <w:bCs/>
          <w:lang w:eastAsia="lv-LV"/>
        </w:rPr>
      </w:pPr>
      <w:r w:rsidRPr="008D7179">
        <w:rPr>
          <w:rFonts w:ascii="Times New Roman" w:eastAsia="Times New Roman" w:hAnsi="Times New Roman" w:cs="Times New Roman"/>
          <w:b/>
          <w:bCs/>
          <w:lang w:eastAsia="lv-LV"/>
        </w:rPr>
        <w:t>Izziņa par atzinumos sniegtajiem iebildumiem</w:t>
      </w:r>
    </w:p>
    <w:p w14:paraId="25512EBA" w14:textId="32D2C4B7" w:rsidR="007B5D40" w:rsidRPr="007B5D40" w:rsidRDefault="007B5D40" w:rsidP="007B5D40">
      <w:pPr>
        <w:spacing w:after="0" w:line="240" w:lineRule="auto"/>
        <w:jc w:val="center"/>
        <w:rPr>
          <w:rFonts w:ascii="Times New Roman" w:eastAsia="Times New Roman" w:hAnsi="Times New Roman" w:cs="Times New Roman"/>
          <w:lang w:eastAsia="lv-LV"/>
        </w:rPr>
      </w:pPr>
      <w:r w:rsidRPr="007B5D40">
        <w:rPr>
          <w:rFonts w:ascii="Times New Roman" w:eastAsia="Times New Roman" w:hAnsi="Times New Roman" w:cs="Times New Roman"/>
          <w:lang w:eastAsia="lv-LV"/>
        </w:rPr>
        <w:t>Ministru kabineta rīkojumu projekt</w:t>
      </w:r>
      <w:r>
        <w:rPr>
          <w:rFonts w:ascii="Times New Roman" w:eastAsia="Times New Roman" w:hAnsi="Times New Roman" w:cs="Times New Roman"/>
          <w:lang w:eastAsia="lv-LV"/>
        </w:rPr>
        <w:t>i</w:t>
      </w:r>
    </w:p>
    <w:p w14:paraId="367A6D3D" w14:textId="18F76F37" w:rsidR="007B5D40" w:rsidRPr="007B5D40" w:rsidRDefault="007B5D40" w:rsidP="007B5D40">
      <w:pPr>
        <w:spacing w:after="0" w:line="240" w:lineRule="auto"/>
        <w:jc w:val="center"/>
        <w:rPr>
          <w:rFonts w:ascii="Times New Roman" w:eastAsia="Times New Roman" w:hAnsi="Times New Roman" w:cs="Times New Roman"/>
          <w:b/>
          <w:bCs/>
          <w:lang w:eastAsia="lv-LV"/>
        </w:rPr>
      </w:pPr>
      <w:r w:rsidRPr="007B5D40">
        <w:rPr>
          <w:rFonts w:ascii="Times New Roman" w:eastAsia="Times New Roman" w:hAnsi="Times New Roman" w:cs="Times New Roman"/>
          <w:b/>
          <w:bCs/>
          <w:lang w:eastAsia="lv-LV"/>
        </w:rPr>
        <w:t>"Par finansējumu Jaunā Rīgas teātra ēku Lāčplēša ielā 25, Rīgā, pārbūves, nomas maksas, papildu maksājumu, pārcelšanās un aprīkojuma iegādes izdevumu segšanai";</w:t>
      </w:r>
    </w:p>
    <w:p w14:paraId="11BD9B93" w14:textId="33A21675" w:rsidR="007B5D40" w:rsidRPr="007B5D40" w:rsidRDefault="007B5D40" w:rsidP="007B5D40">
      <w:pPr>
        <w:spacing w:after="0" w:line="240" w:lineRule="auto"/>
        <w:jc w:val="center"/>
        <w:rPr>
          <w:rFonts w:ascii="Times New Roman" w:eastAsia="Times New Roman" w:hAnsi="Times New Roman" w:cs="Times New Roman"/>
          <w:b/>
          <w:bCs/>
          <w:lang w:eastAsia="lv-LV"/>
        </w:rPr>
      </w:pPr>
      <w:r w:rsidRPr="007B5D40">
        <w:rPr>
          <w:rFonts w:ascii="Times New Roman" w:eastAsia="Times New Roman" w:hAnsi="Times New Roman" w:cs="Times New Roman"/>
          <w:b/>
          <w:bCs/>
          <w:lang w:eastAsia="lv-LV"/>
        </w:rPr>
        <w:t>"Grozījumi Ministru kabineta 2018. gada 12. jūnija rīkojumā Nr. 267 "Par finansējumu Rīgas pils Konventa Pils laukumā 3, Rīgā, un Muzeju krātuvju kompleksa Pulka ielā 8, Rīgā, būvniecības projekta, nomas maksas, pārcelšanās un aprīkojuma iegādes izdevumu segšanai"";</w:t>
      </w:r>
    </w:p>
    <w:p w14:paraId="320604C9" w14:textId="44ED1897" w:rsidR="007B5D40" w:rsidRPr="007B5D40" w:rsidRDefault="007B5D40" w:rsidP="007B5D40">
      <w:pPr>
        <w:spacing w:after="0" w:line="240" w:lineRule="auto"/>
        <w:jc w:val="center"/>
        <w:rPr>
          <w:rFonts w:ascii="Times New Roman" w:eastAsia="Times New Roman" w:hAnsi="Times New Roman" w:cs="Times New Roman"/>
          <w:b/>
          <w:bCs/>
          <w:lang w:eastAsia="lv-LV"/>
        </w:rPr>
      </w:pPr>
      <w:r w:rsidRPr="007B5D40">
        <w:rPr>
          <w:rFonts w:ascii="Times New Roman" w:eastAsia="Times New Roman" w:hAnsi="Times New Roman" w:cs="Times New Roman"/>
          <w:b/>
          <w:bCs/>
          <w:lang w:eastAsia="lv-LV"/>
        </w:rPr>
        <w:t xml:space="preserve">"Grozījumi Ministru kabineta 2018. gada 12. jūnija rīkojumā Nr. 262 "Par finansējumu </w:t>
      </w:r>
      <w:proofErr w:type="spellStart"/>
      <w:r w:rsidRPr="007B5D40">
        <w:rPr>
          <w:rFonts w:ascii="Times New Roman" w:eastAsia="Times New Roman" w:hAnsi="Times New Roman" w:cs="Times New Roman"/>
          <w:b/>
          <w:bCs/>
          <w:lang w:eastAsia="lv-LV"/>
        </w:rPr>
        <w:t>robežšķērsošanas</w:t>
      </w:r>
      <w:proofErr w:type="spellEnd"/>
      <w:r w:rsidRPr="007B5D40">
        <w:rPr>
          <w:rFonts w:ascii="Times New Roman" w:eastAsia="Times New Roman" w:hAnsi="Times New Roman" w:cs="Times New Roman"/>
          <w:b/>
          <w:bCs/>
          <w:lang w:eastAsia="lv-LV"/>
        </w:rPr>
        <w:t xml:space="preserve"> vietas "Terehova" modernizācijas projekta I posma būvniecībai, nomas maksas un komunālo pakalpojumu izdevumu segšanai"";</w:t>
      </w:r>
    </w:p>
    <w:p w14:paraId="2BF25735" w14:textId="3C86C825" w:rsidR="007B5D40" w:rsidRPr="007B5D40" w:rsidRDefault="007B5D40" w:rsidP="007B5D40">
      <w:pPr>
        <w:spacing w:after="0" w:line="240" w:lineRule="auto"/>
        <w:jc w:val="center"/>
        <w:rPr>
          <w:rFonts w:ascii="Times New Roman" w:eastAsia="Times New Roman" w:hAnsi="Times New Roman" w:cs="Times New Roman"/>
          <w:b/>
          <w:bCs/>
          <w:lang w:eastAsia="lv-LV"/>
        </w:rPr>
      </w:pPr>
      <w:r w:rsidRPr="007B5D40">
        <w:rPr>
          <w:rFonts w:ascii="Times New Roman" w:eastAsia="Times New Roman" w:hAnsi="Times New Roman" w:cs="Times New Roman"/>
          <w:b/>
          <w:bCs/>
          <w:lang w:eastAsia="lv-LV"/>
        </w:rPr>
        <w:t>"Grozījumi Ministru kabineta 2014. gada 13. februāra rīkojumā Nr. 70 "Par finansējuma piešķiršanu ēku Miera ielā 58A, Rīgā, būvniecības, nomas maksas, pārcelšanās un aprīkojuma iegādes izdevumu segšanai"";</w:t>
      </w:r>
    </w:p>
    <w:p w14:paraId="7E1267CC" w14:textId="5E31DEEF" w:rsidR="00E56A0F" w:rsidRPr="007B5D40" w:rsidRDefault="007B5D40" w:rsidP="007B5D40">
      <w:pPr>
        <w:spacing w:after="0" w:line="240" w:lineRule="auto"/>
        <w:jc w:val="center"/>
        <w:rPr>
          <w:rFonts w:ascii="Times New Roman" w:eastAsia="Times New Roman" w:hAnsi="Times New Roman" w:cs="Times New Roman"/>
          <w:b/>
          <w:bCs/>
          <w:lang w:eastAsia="lv-LV"/>
        </w:rPr>
      </w:pPr>
      <w:r w:rsidRPr="007B5D40">
        <w:rPr>
          <w:rFonts w:ascii="Times New Roman" w:eastAsia="Times New Roman" w:hAnsi="Times New Roman" w:cs="Times New Roman"/>
          <w:b/>
          <w:bCs/>
          <w:lang w:eastAsia="lv-LV"/>
        </w:rPr>
        <w:t>"Par finansējumu nekustamā īpašuma Pils laukumā 2, Rīgā, pārbūves darbu veikšanai".</w:t>
      </w:r>
    </w:p>
    <w:p w14:paraId="074F3CC6" w14:textId="05DB269D" w:rsidR="002F274E" w:rsidRDefault="002F274E" w:rsidP="00E56A0F">
      <w:pPr>
        <w:spacing w:after="0" w:line="240" w:lineRule="auto"/>
        <w:jc w:val="center"/>
        <w:rPr>
          <w:rFonts w:ascii="Times New Roman" w:eastAsia="Times New Roman" w:hAnsi="Times New Roman" w:cs="Times New Roman"/>
          <w:lang w:eastAsia="lv-LV"/>
        </w:rPr>
      </w:pPr>
    </w:p>
    <w:p w14:paraId="6D9F1D23" w14:textId="77777777" w:rsidR="00E56A0F" w:rsidRPr="008D7179" w:rsidRDefault="00E56A0F" w:rsidP="00E56A0F">
      <w:pPr>
        <w:spacing w:after="0" w:line="240" w:lineRule="auto"/>
        <w:rPr>
          <w:rFonts w:ascii="Times New Roman" w:eastAsia="Times New Roman" w:hAnsi="Times New Roman" w:cs="Times New Roman"/>
          <w:b/>
          <w:lang w:eastAsia="lv-LV"/>
        </w:rPr>
      </w:pPr>
    </w:p>
    <w:p w14:paraId="0C2DBBA2" w14:textId="77777777" w:rsidR="00E56A0F" w:rsidRPr="008D7179" w:rsidRDefault="00E56A0F" w:rsidP="00E56A0F">
      <w:pPr>
        <w:numPr>
          <w:ilvl w:val="0"/>
          <w:numId w:val="1"/>
        </w:numPr>
        <w:suppressAutoHyphens/>
        <w:autoSpaceDN w:val="0"/>
        <w:spacing w:after="0" w:line="240" w:lineRule="auto"/>
        <w:textAlignment w:val="baseline"/>
        <w:rPr>
          <w:rFonts w:ascii="Times New Roman" w:eastAsia="Times New Roman" w:hAnsi="Times New Roman" w:cs="Times New Roman"/>
          <w:b/>
          <w:lang w:eastAsia="lv-LV"/>
        </w:rPr>
      </w:pPr>
      <w:r w:rsidRPr="008D7179">
        <w:rPr>
          <w:rFonts w:ascii="Times New Roman" w:eastAsia="Times New Roman" w:hAnsi="Times New Roman" w:cs="Times New Roman"/>
          <w:b/>
          <w:lang w:eastAsia="lv-LV"/>
        </w:rPr>
        <w:t>Jautājumi, par kuriem saskaņošanā vienošanās nav panākta: nav</w:t>
      </w:r>
    </w:p>
    <w:p w14:paraId="5183E954" w14:textId="77777777" w:rsidR="00E56A0F" w:rsidRPr="008D7179" w:rsidRDefault="00E56A0F" w:rsidP="00E56A0F">
      <w:pPr>
        <w:spacing w:after="0" w:line="276" w:lineRule="auto"/>
        <w:rPr>
          <w:rFonts w:ascii="Times New Roman" w:eastAsia="Times New Roman" w:hAnsi="Times New Roman" w:cs="Times New Roman"/>
          <w:b/>
          <w:lang w:eastAsia="lv-LV"/>
        </w:rPr>
      </w:pPr>
    </w:p>
    <w:p w14:paraId="4C9B0D30" w14:textId="77777777" w:rsidR="00E56A0F" w:rsidRPr="008D7179" w:rsidRDefault="00E56A0F" w:rsidP="00E56A0F">
      <w:pPr>
        <w:spacing w:after="0" w:line="276" w:lineRule="auto"/>
        <w:rPr>
          <w:rFonts w:ascii="Times New Roman" w:eastAsia="Times New Roman" w:hAnsi="Times New Roman" w:cs="Times New Roman"/>
          <w:b/>
          <w:u w:val="single"/>
          <w:lang w:eastAsia="lv-LV"/>
        </w:rPr>
      </w:pPr>
      <w:r w:rsidRPr="008D7179">
        <w:rPr>
          <w:rFonts w:ascii="Times New Roman" w:eastAsia="Times New Roman" w:hAnsi="Times New Roman" w:cs="Times New Roman"/>
          <w:b/>
          <w:u w:val="single"/>
          <w:lang w:eastAsia="lv-LV"/>
        </w:rPr>
        <w:t>Informācija par elektronisko saskaņošanu:</w:t>
      </w:r>
    </w:p>
    <w:tbl>
      <w:tblPr>
        <w:tblW w:w="14328" w:type="dxa"/>
        <w:tblCellMar>
          <w:left w:w="10" w:type="dxa"/>
          <w:right w:w="10" w:type="dxa"/>
        </w:tblCellMar>
        <w:tblLook w:val="04A0" w:firstRow="1" w:lastRow="0" w:firstColumn="1" w:lastColumn="0" w:noHBand="0" w:noVBand="1"/>
      </w:tblPr>
      <w:tblGrid>
        <w:gridCol w:w="6768"/>
        <w:gridCol w:w="7560"/>
      </w:tblGrid>
      <w:tr w:rsidR="00E56A0F" w:rsidRPr="008D7179" w14:paraId="74669846" w14:textId="77777777" w:rsidTr="00367D8D">
        <w:tc>
          <w:tcPr>
            <w:tcW w:w="6768" w:type="dxa"/>
            <w:shd w:val="clear" w:color="auto" w:fill="auto"/>
            <w:tcMar>
              <w:top w:w="0" w:type="dxa"/>
              <w:left w:w="108" w:type="dxa"/>
              <w:bottom w:w="0" w:type="dxa"/>
              <w:right w:w="108" w:type="dxa"/>
            </w:tcMar>
          </w:tcPr>
          <w:p w14:paraId="7355C3D3" w14:textId="77777777" w:rsidR="00E56A0F" w:rsidRPr="008D7179" w:rsidRDefault="00E56A0F" w:rsidP="00367D8D">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Datums:</w:t>
            </w:r>
          </w:p>
        </w:tc>
        <w:tc>
          <w:tcPr>
            <w:tcW w:w="7560" w:type="dxa"/>
            <w:tcBorders>
              <w:bottom w:val="single" w:sz="4" w:space="0" w:color="000000"/>
            </w:tcBorders>
            <w:shd w:val="clear" w:color="auto" w:fill="auto"/>
            <w:tcMar>
              <w:top w:w="0" w:type="dxa"/>
              <w:left w:w="108" w:type="dxa"/>
              <w:bottom w:w="0" w:type="dxa"/>
              <w:right w:w="108" w:type="dxa"/>
            </w:tcMar>
          </w:tcPr>
          <w:p w14:paraId="3C466A3E" w14:textId="6EC8841A" w:rsidR="00E56A0F" w:rsidRPr="008D7179" w:rsidRDefault="00A977E9" w:rsidP="002F274E">
            <w:pPr>
              <w:tabs>
                <w:tab w:val="left" w:pos="2720"/>
              </w:tabs>
              <w:spacing w:after="0" w:line="276"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15</w:t>
            </w:r>
            <w:r w:rsidR="001052A1">
              <w:rPr>
                <w:rFonts w:ascii="Times New Roman" w:eastAsia="Times New Roman" w:hAnsi="Times New Roman" w:cs="Times New Roman"/>
                <w:b/>
                <w:lang w:eastAsia="lv-LV"/>
              </w:rPr>
              <w:t>.0</w:t>
            </w:r>
            <w:r w:rsidR="002F274E">
              <w:rPr>
                <w:rFonts w:ascii="Times New Roman" w:eastAsia="Times New Roman" w:hAnsi="Times New Roman" w:cs="Times New Roman"/>
                <w:b/>
                <w:lang w:eastAsia="lv-LV"/>
              </w:rPr>
              <w:t>4</w:t>
            </w:r>
            <w:r w:rsidR="001052A1">
              <w:rPr>
                <w:rFonts w:ascii="Times New Roman" w:eastAsia="Times New Roman" w:hAnsi="Times New Roman" w:cs="Times New Roman"/>
                <w:b/>
                <w:lang w:eastAsia="lv-LV"/>
              </w:rPr>
              <w:t>.2020.</w:t>
            </w:r>
          </w:p>
        </w:tc>
      </w:tr>
      <w:tr w:rsidR="00E56A0F" w:rsidRPr="008D7179" w14:paraId="5CC8FD09" w14:textId="77777777" w:rsidTr="00367D8D">
        <w:tc>
          <w:tcPr>
            <w:tcW w:w="6768" w:type="dxa"/>
            <w:shd w:val="clear" w:color="auto" w:fill="auto"/>
            <w:tcMar>
              <w:top w:w="0" w:type="dxa"/>
              <w:left w:w="108" w:type="dxa"/>
              <w:bottom w:w="0" w:type="dxa"/>
              <w:right w:w="108" w:type="dxa"/>
            </w:tcMar>
          </w:tcPr>
          <w:p w14:paraId="1EECA7C6" w14:textId="77777777" w:rsidR="00E56A0F" w:rsidRPr="008D7179" w:rsidRDefault="00E56A0F" w:rsidP="00367D8D">
            <w:pPr>
              <w:spacing w:after="0" w:line="276" w:lineRule="auto"/>
              <w:rPr>
                <w:rFonts w:ascii="Times New Roman" w:eastAsia="Times New Roman" w:hAnsi="Times New Roman" w:cs="Times New Roman"/>
                <w:lang w:eastAsia="lv-LV"/>
              </w:rPr>
            </w:pPr>
          </w:p>
        </w:tc>
        <w:tc>
          <w:tcPr>
            <w:tcW w:w="7560" w:type="dxa"/>
            <w:tcBorders>
              <w:top w:val="single" w:sz="4" w:space="0" w:color="000000"/>
            </w:tcBorders>
            <w:shd w:val="clear" w:color="auto" w:fill="auto"/>
            <w:tcMar>
              <w:top w:w="0" w:type="dxa"/>
              <w:left w:w="108" w:type="dxa"/>
              <w:bottom w:w="0" w:type="dxa"/>
              <w:right w:w="108" w:type="dxa"/>
            </w:tcMar>
          </w:tcPr>
          <w:p w14:paraId="77ED1198" w14:textId="77777777" w:rsidR="00E56A0F" w:rsidRPr="008D7179" w:rsidRDefault="00E56A0F" w:rsidP="00367D8D">
            <w:pPr>
              <w:spacing w:after="0" w:line="276" w:lineRule="auto"/>
              <w:ind w:firstLine="720"/>
              <w:rPr>
                <w:rFonts w:ascii="Times New Roman" w:eastAsia="Times New Roman" w:hAnsi="Times New Roman" w:cs="Times New Roman"/>
                <w:lang w:eastAsia="lv-LV"/>
              </w:rPr>
            </w:pPr>
          </w:p>
        </w:tc>
      </w:tr>
      <w:tr w:rsidR="00E56A0F" w:rsidRPr="008D7179" w14:paraId="01E73CD0" w14:textId="77777777" w:rsidTr="00367D8D">
        <w:trPr>
          <w:trHeight w:val="421"/>
        </w:trPr>
        <w:tc>
          <w:tcPr>
            <w:tcW w:w="6768" w:type="dxa"/>
            <w:shd w:val="clear" w:color="auto" w:fill="auto"/>
            <w:tcMar>
              <w:top w:w="0" w:type="dxa"/>
              <w:left w:w="108" w:type="dxa"/>
              <w:bottom w:w="0" w:type="dxa"/>
              <w:right w:w="108" w:type="dxa"/>
            </w:tcMar>
          </w:tcPr>
          <w:p w14:paraId="25A0362F" w14:textId="77777777" w:rsidR="00E56A0F" w:rsidRPr="008D7179" w:rsidRDefault="00E56A0F" w:rsidP="00367D8D">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Saskaņošanas dalībnieki:</w:t>
            </w:r>
          </w:p>
        </w:tc>
        <w:tc>
          <w:tcPr>
            <w:tcW w:w="7560" w:type="dxa"/>
            <w:shd w:val="clear" w:color="auto" w:fill="auto"/>
            <w:tcMar>
              <w:top w:w="0" w:type="dxa"/>
              <w:left w:w="108" w:type="dxa"/>
              <w:bottom w:w="0" w:type="dxa"/>
              <w:right w:w="108" w:type="dxa"/>
            </w:tcMar>
          </w:tcPr>
          <w:p w14:paraId="0E4B82D7" w14:textId="177E62DB" w:rsidR="00E56A0F" w:rsidRPr="00D8659D" w:rsidRDefault="002F274E" w:rsidP="00367D8D">
            <w:pPr>
              <w:spacing w:before="100" w:after="100" w:line="276" w:lineRule="auto"/>
              <w:rPr>
                <w:rFonts w:ascii="Times New Roman" w:hAnsi="Times New Roman" w:cs="Times New Roman"/>
              </w:rPr>
            </w:pPr>
            <w:proofErr w:type="spellStart"/>
            <w:r>
              <w:rPr>
                <w:rFonts w:ascii="Times New Roman" w:eastAsia="Times New Roman" w:hAnsi="Times New Roman" w:cs="Times New Roman"/>
                <w:lang w:eastAsia="lv-LV"/>
              </w:rPr>
              <w:t>Pārresoru</w:t>
            </w:r>
            <w:proofErr w:type="spellEnd"/>
            <w:r>
              <w:rPr>
                <w:rFonts w:ascii="Times New Roman" w:eastAsia="Times New Roman" w:hAnsi="Times New Roman" w:cs="Times New Roman"/>
                <w:lang w:eastAsia="lv-LV"/>
              </w:rPr>
              <w:t xml:space="preserve"> koordinācijas centrs, </w:t>
            </w:r>
            <w:r w:rsidR="00E56A0F" w:rsidRPr="00D8659D">
              <w:rPr>
                <w:rFonts w:ascii="Times New Roman" w:eastAsia="Times New Roman" w:hAnsi="Times New Roman" w:cs="Times New Roman"/>
                <w:lang w:eastAsia="lv-LV"/>
              </w:rPr>
              <w:t xml:space="preserve">Tieslietu ministrija, </w:t>
            </w:r>
            <w:r>
              <w:rPr>
                <w:rFonts w:ascii="Times New Roman" w:hAnsi="Times New Roman" w:cs="Times New Roman"/>
              </w:rPr>
              <w:t>Kultūras ministrija</w:t>
            </w:r>
          </w:p>
        </w:tc>
      </w:tr>
      <w:tr w:rsidR="00E56A0F" w:rsidRPr="008D7179" w14:paraId="6945955E" w14:textId="77777777" w:rsidTr="00367D8D">
        <w:tc>
          <w:tcPr>
            <w:tcW w:w="6768" w:type="dxa"/>
            <w:shd w:val="clear" w:color="auto" w:fill="auto"/>
            <w:tcMar>
              <w:top w:w="0" w:type="dxa"/>
              <w:left w:w="108" w:type="dxa"/>
              <w:bottom w:w="0" w:type="dxa"/>
              <w:right w:w="108" w:type="dxa"/>
            </w:tcMar>
          </w:tcPr>
          <w:p w14:paraId="1F14AEB6" w14:textId="77777777" w:rsidR="00E56A0F" w:rsidRPr="008D7179" w:rsidRDefault="00E56A0F" w:rsidP="00367D8D">
            <w:pPr>
              <w:spacing w:after="0" w:line="276" w:lineRule="auto"/>
              <w:rPr>
                <w:rFonts w:ascii="Times New Roman" w:eastAsia="Times New Roman" w:hAnsi="Times New Roman" w:cs="Times New Roman"/>
                <w:lang w:eastAsia="lv-LV"/>
              </w:rPr>
            </w:pP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777F49F8" w14:textId="77777777" w:rsidR="00E56A0F" w:rsidRPr="008D7179" w:rsidRDefault="00E56A0F" w:rsidP="00367D8D">
            <w:pPr>
              <w:spacing w:after="0" w:line="276" w:lineRule="auto"/>
              <w:rPr>
                <w:rFonts w:ascii="Times New Roman" w:eastAsia="Times New Roman" w:hAnsi="Times New Roman" w:cs="Times New Roman"/>
                <w:b/>
                <w:lang w:eastAsia="lv-LV"/>
              </w:rPr>
            </w:pPr>
          </w:p>
        </w:tc>
      </w:tr>
      <w:tr w:rsidR="00E56A0F" w:rsidRPr="008D7179" w14:paraId="5A430BD1" w14:textId="77777777" w:rsidTr="00367D8D">
        <w:tc>
          <w:tcPr>
            <w:tcW w:w="6768" w:type="dxa"/>
            <w:shd w:val="clear" w:color="auto" w:fill="auto"/>
            <w:tcMar>
              <w:top w:w="0" w:type="dxa"/>
              <w:left w:w="108" w:type="dxa"/>
              <w:bottom w:w="0" w:type="dxa"/>
              <w:right w:w="108" w:type="dxa"/>
            </w:tcMar>
          </w:tcPr>
          <w:p w14:paraId="2D80351B" w14:textId="77777777" w:rsidR="00E56A0F" w:rsidRPr="008D7179" w:rsidRDefault="00E56A0F" w:rsidP="00367D8D">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Saskaņošanas dalībnieki izskatīja šādu ministriju (citu institūciju) iebildumus</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2A820D40" w14:textId="1D80C7D1" w:rsidR="00E56A0F" w:rsidRPr="008D7179" w:rsidRDefault="000068AA" w:rsidP="00A977E9">
            <w:pPr>
              <w:tabs>
                <w:tab w:val="center" w:pos="3672"/>
              </w:tabs>
              <w:spacing w:after="0" w:line="276" w:lineRule="auto"/>
              <w:jc w:val="both"/>
              <w:rPr>
                <w:rFonts w:ascii="Times New Roman" w:eastAsia="Times New Roman" w:hAnsi="Times New Roman" w:cs="Times New Roman"/>
                <w:lang w:eastAsia="lv-LV"/>
              </w:rPr>
            </w:pPr>
            <w:proofErr w:type="spellStart"/>
            <w:r>
              <w:rPr>
                <w:rFonts w:ascii="Times New Roman" w:eastAsia="Times New Roman" w:hAnsi="Times New Roman" w:cs="Times New Roman"/>
                <w:lang w:eastAsia="lv-LV"/>
              </w:rPr>
              <w:t>Pārresoru</w:t>
            </w:r>
            <w:proofErr w:type="spellEnd"/>
            <w:r>
              <w:rPr>
                <w:rFonts w:ascii="Times New Roman" w:eastAsia="Times New Roman" w:hAnsi="Times New Roman" w:cs="Times New Roman"/>
                <w:lang w:eastAsia="lv-LV"/>
              </w:rPr>
              <w:t xml:space="preserve"> koordinācijas centrs</w:t>
            </w:r>
            <w:r w:rsidR="00A977E9">
              <w:rPr>
                <w:rFonts w:ascii="Times New Roman" w:eastAsia="Times New Roman" w:hAnsi="Times New Roman" w:cs="Times New Roman"/>
                <w:lang w:eastAsia="lv-LV"/>
              </w:rPr>
              <w:tab/>
            </w:r>
          </w:p>
        </w:tc>
      </w:tr>
      <w:tr w:rsidR="00E56A0F" w:rsidRPr="008D7179" w14:paraId="22E57422" w14:textId="77777777" w:rsidTr="00367D8D">
        <w:tc>
          <w:tcPr>
            <w:tcW w:w="6768" w:type="dxa"/>
            <w:shd w:val="clear" w:color="auto" w:fill="auto"/>
            <w:tcMar>
              <w:top w:w="0" w:type="dxa"/>
              <w:left w:w="108" w:type="dxa"/>
              <w:bottom w:w="0" w:type="dxa"/>
              <w:right w:w="108" w:type="dxa"/>
            </w:tcMar>
          </w:tcPr>
          <w:p w14:paraId="59293A46"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1DAD781B" w14:textId="77777777" w:rsidR="00E56A0F" w:rsidRPr="008D7179" w:rsidRDefault="00E56A0F" w:rsidP="00367D8D">
            <w:pPr>
              <w:spacing w:after="0" w:line="276" w:lineRule="auto"/>
              <w:rPr>
                <w:rFonts w:ascii="Times New Roman" w:eastAsia="Times New Roman" w:hAnsi="Times New Roman" w:cs="Times New Roman"/>
                <w:lang w:eastAsia="lv-LV"/>
              </w:rPr>
            </w:pPr>
          </w:p>
        </w:tc>
      </w:tr>
    </w:tbl>
    <w:p w14:paraId="57A50B66" w14:textId="626ECF9B" w:rsidR="00E56A0F" w:rsidRDefault="00E56A0F" w:rsidP="00E56A0F">
      <w:pPr>
        <w:spacing w:after="0" w:line="276" w:lineRule="auto"/>
        <w:rPr>
          <w:rFonts w:ascii="Times New Roman" w:eastAsia="Times New Roman" w:hAnsi="Times New Roman" w:cs="Times New Roman"/>
          <w:b/>
          <w:lang w:eastAsia="lv-LV"/>
        </w:rPr>
      </w:pPr>
    </w:p>
    <w:p w14:paraId="501F48B8" w14:textId="77777777" w:rsidR="00A977E9" w:rsidRPr="008D7179" w:rsidRDefault="00A977E9" w:rsidP="00E56A0F">
      <w:pPr>
        <w:spacing w:after="0" w:line="276" w:lineRule="auto"/>
        <w:rPr>
          <w:rFonts w:ascii="Times New Roman" w:eastAsia="Times New Roman" w:hAnsi="Times New Roman" w:cs="Times New Roman"/>
          <w:b/>
          <w:lang w:eastAsia="lv-LV"/>
        </w:rPr>
      </w:pPr>
    </w:p>
    <w:p w14:paraId="71B33A18" w14:textId="77777777" w:rsidR="00E56A0F" w:rsidRPr="008D7179" w:rsidRDefault="00E56A0F" w:rsidP="00E56A0F">
      <w:pPr>
        <w:widowControl w:val="0"/>
        <w:numPr>
          <w:ilvl w:val="0"/>
          <w:numId w:val="1"/>
        </w:numPr>
        <w:spacing w:after="0" w:line="240" w:lineRule="auto"/>
        <w:contextualSpacing/>
        <w:jc w:val="both"/>
        <w:rPr>
          <w:rFonts w:ascii="Times New Roman" w:eastAsia="Times New Roman" w:hAnsi="Times New Roman" w:cs="Times New Roman"/>
          <w:b/>
          <w:lang w:eastAsia="lv-LV"/>
        </w:rPr>
      </w:pPr>
      <w:r w:rsidRPr="008D7179">
        <w:rPr>
          <w:rFonts w:ascii="Times New Roman" w:eastAsia="Times New Roman" w:hAnsi="Times New Roman" w:cs="Times New Roman"/>
          <w:b/>
          <w:lang w:eastAsia="lv-LV"/>
        </w:rPr>
        <w:t>Jautājumi, par kuriem saskaņošanā vienošanās ir panākta</w:t>
      </w:r>
    </w:p>
    <w:p w14:paraId="03C89618" w14:textId="77777777" w:rsidR="00E56A0F" w:rsidRPr="008D7179" w:rsidRDefault="00E56A0F" w:rsidP="00E56A0F">
      <w:pPr>
        <w:widowControl w:val="0"/>
        <w:spacing w:after="0" w:line="240" w:lineRule="auto"/>
        <w:contextualSpacing/>
        <w:jc w:val="both"/>
        <w:rPr>
          <w:rFonts w:ascii="Times New Roman" w:eastAsia="Times New Roman" w:hAnsi="Times New Roman" w:cs="Times New Roman"/>
          <w:b/>
          <w:lang w:eastAsia="lv-LV"/>
        </w:rPr>
      </w:pPr>
    </w:p>
    <w:tbl>
      <w:tblPr>
        <w:tblW w:w="14593" w:type="dxa"/>
        <w:tblLayout w:type="fixed"/>
        <w:tblCellMar>
          <w:left w:w="10" w:type="dxa"/>
          <w:right w:w="10" w:type="dxa"/>
        </w:tblCellMar>
        <w:tblLook w:val="04A0" w:firstRow="1" w:lastRow="0" w:firstColumn="1" w:lastColumn="0" w:noHBand="0" w:noVBand="1"/>
      </w:tblPr>
      <w:tblGrid>
        <w:gridCol w:w="100"/>
        <w:gridCol w:w="601"/>
        <w:gridCol w:w="3119"/>
        <w:gridCol w:w="3690"/>
        <w:gridCol w:w="1413"/>
        <w:gridCol w:w="2268"/>
        <w:gridCol w:w="3402"/>
      </w:tblGrid>
      <w:tr w:rsidR="00E56A0F" w:rsidRPr="008D7179" w14:paraId="11CAD101" w14:textId="77777777" w:rsidTr="00A977E9">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132D56F" w14:textId="77777777" w:rsidR="00E56A0F" w:rsidRPr="008D7179" w:rsidRDefault="00E56A0F" w:rsidP="00367D8D">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Nr. p.k.</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632DE70" w14:textId="77777777" w:rsidR="00E56A0F" w:rsidRPr="008D7179" w:rsidRDefault="00E56A0F" w:rsidP="00367D8D">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Saskaņošanai nosūtītā projekta redakcija (konkrētā punkta (panta) redakcija)</w:t>
            </w: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88C43BA" w14:textId="77777777" w:rsidR="00E56A0F" w:rsidRPr="008D7179" w:rsidRDefault="00E56A0F" w:rsidP="00367D8D">
            <w:pPr>
              <w:spacing w:before="100" w:after="100" w:line="240" w:lineRule="auto"/>
              <w:jc w:val="center"/>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xml:space="preserve">Atzinumā norādītais ministrijas (citas institūcijas) iebildums, kā arī saskaņošanā papildus izteiktais iebildums par projekta konkrēto punktu (pantu) </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80F3CFE" w14:textId="77777777" w:rsidR="00E56A0F" w:rsidRPr="008D7179" w:rsidRDefault="00E56A0F" w:rsidP="00367D8D">
            <w:pPr>
              <w:spacing w:before="100" w:after="100" w:line="240" w:lineRule="auto"/>
              <w:jc w:val="both"/>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Atbildīgās ministrijas norāde par to, ka iebildums ir ņemts vērā vai informācija par saskaņošanā panākto alternatīvo risinājumu</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BA3B105" w14:textId="77777777" w:rsidR="00E56A0F" w:rsidRPr="008D7179" w:rsidRDefault="00E56A0F" w:rsidP="00367D8D">
            <w:pPr>
              <w:spacing w:before="100" w:after="100" w:line="240" w:lineRule="auto"/>
              <w:jc w:val="both"/>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xml:space="preserve"> Projekta attiecīgā punkta (panta) galīgā redakcija </w:t>
            </w:r>
          </w:p>
        </w:tc>
      </w:tr>
      <w:tr w:rsidR="00E56A0F" w:rsidRPr="008D7179" w14:paraId="3E574FEB" w14:textId="77777777" w:rsidTr="00A977E9">
        <w:trPr>
          <w:trHeight w:val="45"/>
        </w:trPr>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C0D214" w14:textId="77777777" w:rsidR="00E56A0F" w:rsidRPr="00A977E9" w:rsidRDefault="00E56A0F" w:rsidP="00A977E9">
            <w:pPr>
              <w:spacing w:after="0" w:line="240" w:lineRule="auto"/>
              <w:jc w:val="center"/>
              <w:rPr>
                <w:rFonts w:ascii="Times New Roman" w:eastAsia="Times New Roman" w:hAnsi="Times New Roman" w:cs="Times New Roman"/>
                <w:sz w:val="24"/>
                <w:szCs w:val="24"/>
                <w:lang w:eastAsia="lv-LV"/>
              </w:rPr>
            </w:pPr>
            <w:r w:rsidRPr="00A977E9">
              <w:rPr>
                <w:rFonts w:ascii="Times New Roman" w:eastAsia="Times New Roman" w:hAnsi="Times New Roman" w:cs="Times New Roman"/>
                <w:sz w:val="24"/>
                <w:szCs w:val="24"/>
                <w:lang w:eastAsia="lv-LV"/>
              </w:rPr>
              <w:lastRenderedPageBreak/>
              <w:t>1.</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43784A6" w14:textId="71BD1210" w:rsidR="00E56A0F" w:rsidRDefault="00462CB0" w:rsidP="00A977E9">
            <w:pPr>
              <w:pStyle w:val="NoSpacing"/>
              <w:jc w:val="both"/>
              <w:rPr>
                <w:rFonts w:ascii="Times New Roman" w:eastAsia="Times New Roman" w:hAnsi="Times New Roman"/>
                <w:sz w:val="24"/>
                <w:szCs w:val="24"/>
                <w:lang w:eastAsia="lv-LV"/>
              </w:rPr>
            </w:pPr>
            <w:r w:rsidRPr="00A977E9">
              <w:rPr>
                <w:rFonts w:ascii="Times New Roman" w:eastAsia="Times New Roman" w:hAnsi="Times New Roman"/>
                <w:sz w:val="24"/>
                <w:szCs w:val="24"/>
                <w:lang w:eastAsia="lv-LV"/>
              </w:rPr>
              <w:t xml:space="preserve">Ministru kabineta sēdes </w:t>
            </w:r>
            <w:proofErr w:type="spellStart"/>
            <w:r w:rsidRPr="00A977E9">
              <w:rPr>
                <w:rFonts w:ascii="Times New Roman" w:eastAsia="Times New Roman" w:hAnsi="Times New Roman"/>
                <w:sz w:val="24"/>
                <w:szCs w:val="24"/>
                <w:lang w:eastAsia="lv-LV"/>
              </w:rPr>
              <w:t>protokollēmuma</w:t>
            </w:r>
            <w:proofErr w:type="spellEnd"/>
            <w:r w:rsidRPr="00A977E9">
              <w:rPr>
                <w:rFonts w:ascii="Times New Roman" w:eastAsia="Times New Roman" w:hAnsi="Times New Roman"/>
                <w:sz w:val="24"/>
                <w:szCs w:val="24"/>
                <w:lang w:eastAsia="lv-LV"/>
              </w:rPr>
              <w:t xml:space="preserve"> projekta “Rīkojuma projekts “Par finansējumu Jaunā Rīgas teātra ēku Lāčplēša ielā 25, Rīgā, pārbūves, nomas maksas, papildu maksājumu, pārcelšanās un aprīkojuma iegādes izdevumu segšanai” 4.punkts:</w:t>
            </w:r>
          </w:p>
          <w:p w14:paraId="7D6AEB84" w14:textId="77777777" w:rsidR="00A977E9" w:rsidRPr="00A977E9" w:rsidRDefault="00A977E9" w:rsidP="00A977E9">
            <w:pPr>
              <w:spacing w:after="0" w:line="240" w:lineRule="auto"/>
              <w:jc w:val="both"/>
              <w:rPr>
                <w:rFonts w:ascii="Times New Roman" w:eastAsia="Times New Roman" w:hAnsi="Times New Roman" w:cs="Times New Roman"/>
                <w:sz w:val="24"/>
                <w:szCs w:val="24"/>
                <w:lang w:eastAsia="lv-LV"/>
              </w:rPr>
            </w:pPr>
          </w:p>
          <w:p w14:paraId="7C482460" w14:textId="107C0286" w:rsidR="00462CB0" w:rsidRPr="00A977E9" w:rsidRDefault="00462CB0" w:rsidP="00A977E9">
            <w:pPr>
              <w:spacing w:after="0" w:line="240" w:lineRule="auto"/>
              <w:jc w:val="both"/>
              <w:rPr>
                <w:rFonts w:ascii="Times New Roman" w:eastAsia="Times New Roman" w:hAnsi="Times New Roman" w:cs="Times New Roman"/>
                <w:sz w:val="24"/>
                <w:szCs w:val="24"/>
                <w:lang w:eastAsia="lv-LV"/>
              </w:rPr>
            </w:pPr>
            <w:r w:rsidRPr="00A977E9">
              <w:rPr>
                <w:rFonts w:ascii="Times New Roman" w:eastAsia="Times New Roman" w:hAnsi="Times New Roman" w:cs="Times New Roman"/>
                <w:sz w:val="24"/>
                <w:szCs w:val="24"/>
                <w:lang w:eastAsia="lv-LV"/>
              </w:rPr>
              <w:t>“4.</w:t>
            </w:r>
            <w:r w:rsidR="00A977E9" w:rsidRPr="00A977E9">
              <w:rPr>
                <w:sz w:val="24"/>
                <w:szCs w:val="24"/>
              </w:rPr>
              <w:t xml:space="preserve"> </w:t>
            </w:r>
            <w:r w:rsidR="00A977E9" w:rsidRPr="00A977E9">
              <w:rPr>
                <w:rFonts w:ascii="Times New Roman" w:eastAsia="Times New Roman" w:hAnsi="Times New Roman" w:cs="Times New Roman"/>
                <w:sz w:val="24"/>
                <w:szCs w:val="24"/>
                <w:lang w:eastAsia="lv-LV"/>
              </w:rPr>
              <w:tab/>
              <w:t>Pieņemt zināšanai, ka pēc valsts akciju sabiedrības „Valsts nekustamie īpašumi” 2019.gada pārskata apstiprināšanas tiks iesniegts izskatīšanai Ministru kabinetā priekšlikums par atšķirīgu valstij dividendēs izmaksājamo peļņas daļu, lai nodrošinātu, ka finansējums 2 444 051</w:t>
            </w:r>
            <w:r w:rsidR="00A977E9" w:rsidRPr="00A977E9">
              <w:rPr>
                <w:rFonts w:ascii="Times New Roman" w:eastAsia="Times New Roman" w:hAnsi="Times New Roman" w:cs="Times New Roman"/>
                <w:i/>
                <w:iCs/>
                <w:sz w:val="24"/>
                <w:szCs w:val="24"/>
                <w:lang w:eastAsia="lv-LV"/>
              </w:rPr>
              <w:t xml:space="preserve"> </w:t>
            </w:r>
            <w:proofErr w:type="spellStart"/>
            <w:r w:rsidR="00A977E9" w:rsidRPr="00A977E9">
              <w:rPr>
                <w:rFonts w:ascii="Times New Roman" w:eastAsia="Times New Roman" w:hAnsi="Times New Roman" w:cs="Times New Roman"/>
                <w:i/>
                <w:iCs/>
                <w:sz w:val="24"/>
                <w:szCs w:val="24"/>
                <w:lang w:eastAsia="lv-LV"/>
              </w:rPr>
              <w:t>euro</w:t>
            </w:r>
            <w:proofErr w:type="spellEnd"/>
            <w:r w:rsidR="00A977E9" w:rsidRPr="00A977E9">
              <w:rPr>
                <w:rFonts w:ascii="Times New Roman" w:eastAsia="Times New Roman" w:hAnsi="Times New Roman" w:cs="Times New Roman"/>
                <w:sz w:val="24"/>
                <w:szCs w:val="24"/>
                <w:lang w:eastAsia="lv-LV"/>
              </w:rPr>
              <w:t xml:space="preserve"> apmērā netiek ieskaitīts valsts budžetā un tiek novirzīts Jaunā Rīgas teātra ēku Lāčplēša ielā 25, Rīgā, pārbūves darbu izdevumu segšanai valsts akciju sabiedrībai „Valsts nekustamie īpašumi”.”</w:t>
            </w: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A87247" w14:textId="1529E048" w:rsidR="00E56A0F" w:rsidRPr="00A977E9" w:rsidRDefault="002F274E" w:rsidP="00A977E9">
            <w:pPr>
              <w:pStyle w:val="NoSpacing"/>
              <w:jc w:val="center"/>
              <w:rPr>
                <w:rFonts w:ascii="Times New Roman" w:hAnsi="Times New Roman"/>
                <w:b/>
                <w:bCs/>
                <w:sz w:val="24"/>
                <w:szCs w:val="24"/>
                <w:u w:val="single"/>
                <w:lang w:eastAsia="lv-LV"/>
              </w:rPr>
            </w:pPr>
            <w:proofErr w:type="spellStart"/>
            <w:r w:rsidRPr="00A977E9">
              <w:rPr>
                <w:rFonts w:ascii="Times New Roman" w:hAnsi="Times New Roman"/>
                <w:b/>
                <w:bCs/>
                <w:sz w:val="24"/>
                <w:szCs w:val="24"/>
                <w:u w:val="single"/>
                <w:lang w:eastAsia="lv-LV"/>
              </w:rPr>
              <w:t>Pārresoru</w:t>
            </w:r>
            <w:proofErr w:type="spellEnd"/>
            <w:r w:rsidRPr="00A977E9">
              <w:rPr>
                <w:rFonts w:ascii="Times New Roman" w:hAnsi="Times New Roman"/>
                <w:b/>
                <w:bCs/>
                <w:sz w:val="24"/>
                <w:szCs w:val="24"/>
                <w:u w:val="single"/>
                <w:lang w:eastAsia="lv-LV"/>
              </w:rPr>
              <w:t xml:space="preserve"> koordinācijas centrs</w:t>
            </w:r>
          </w:p>
          <w:p w14:paraId="777A6BD6" w14:textId="146A350C" w:rsidR="00354FC4" w:rsidRPr="00A977E9" w:rsidRDefault="00354FC4" w:rsidP="00A977E9">
            <w:pPr>
              <w:spacing w:after="0" w:line="240" w:lineRule="auto"/>
              <w:jc w:val="both"/>
              <w:rPr>
                <w:rFonts w:ascii="Times New Roman" w:eastAsia="Times New Roman" w:hAnsi="Times New Roman" w:cs="Times New Roman"/>
                <w:sz w:val="24"/>
                <w:szCs w:val="24"/>
              </w:rPr>
            </w:pPr>
            <w:r w:rsidRPr="00A977E9">
              <w:rPr>
                <w:rFonts w:ascii="Times New Roman" w:eastAsia="Times New Roman" w:hAnsi="Times New Roman" w:cs="Times New Roman"/>
                <w:sz w:val="24"/>
                <w:szCs w:val="24"/>
              </w:rPr>
              <w:t>Saskaņo dokumentu tālāku virzību Ministru kabinetā, ja tiek ņemts vērā šāds iebildums.</w:t>
            </w:r>
          </w:p>
          <w:p w14:paraId="3735144A" w14:textId="4981BF30" w:rsidR="00E56A0F" w:rsidRPr="00A977E9" w:rsidRDefault="00354FC4" w:rsidP="00A977E9">
            <w:pPr>
              <w:spacing w:after="0" w:line="240" w:lineRule="auto"/>
              <w:jc w:val="both"/>
              <w:rPr>
                <w:rFonts w:ascii="Times New Roman" w:eastAsia="Times New Roman" w:hAnsi="Times New Roman"/>
                <w:sz w:val="24"/>
                <w:szCs w:val="24"/>
              </w:rPr>
            </w:pPr>
            <w:r w:rsidRPr="00A977E9">
              <w:rPr>
                <w:rFonts w:ascii="Times New Roman" w:eastAsia="Times New Roman" w:hAnsi="Times New Roman" w:cs="Times New Roman"/>
                <w:sz w:val="24"/>
                <w:szCs w:val="24"/>
              </w:rPr>
              <w:t xml:space="preserve">Attiecībā uz </w:t>
            </w:r>
            <w:proofErr w:type="spellStart"/>
            <w:r w:rsidRPr="00A977E9">
              <w:rPr>
                <w:rFonts w:ascii="Times New Roman" w:eastAsia="Times New Roman" w:hAnsi="Times New Roman" w:cs="Times New Roman"/>
                <w:sz w:val="24"/>
                <w:szCs w:val="24"/>
              </w:rPr>
              <w:t>protokollēmuma</w:t>
            </w:r>
            <w:proofErr w:type="spellEnd"/>
            <w:r w:rsidRPr="00A977E9">
              <w:rPr>
                <w:rFonts w:ascii="Times New Roman" w:eastAsia="Times New Roman" w:hAnsi="Times New Roman" w:cs="Times New Roman"/>
                <w:sz w:val="24"/>
                <w:szCs w:val="24"/>
              </w:rPr>
              <w:t xml:space="preserve"> projekta “Rīkojuma projekts “Par finansējumu Jaunā Rīgas teātra ēku Lāčplēša ielā 25, Rīgā, pārbūves, nomas maksas, papildu maksājumu, pārcelšanās un aprīkojuma iegādes izdevumu segšanai” 4.punktu norādām, ka valsts akciju sabiedrības „Valsts nekustamie īpašumi” dividendēs izmaksājamā peļņas daļa 2 444 051 </w:t>
            </w:r>
            <w:proofErr w:type="spellStart"/>
            <w:r w:rsidRPr="00A977E9">
              <w:rPr>
                <w:rFonts w:ascii="Times New Roman" w:eastAsia="Times New Roman" w:hAnsi="Times New Roman" w:cs="Times New Roman"/>
                <w:sz w:val="24"/>
                <w:szCs w:val="24"/>
              </w:rPr>
              <w:t>euro</w:t>
            </w:r>
            <w:proofErr w:type="spellEnd"/>
            <w:r w:rsidRPr="00A977E9">
              <w:rPr>
                <w:rFonts w:ascii="Times New Roman" w:eastAsia="Times New Roman" w:hAnsi="Times New Roman" w:cs="Times New Roman"/>
                <w:sz w:val="24"/>
                <w:szCs w:val="24"/>
              </w:rPr>
              <w:t xml:space="preserve"> apmērā, kas netiks ieskaitīta valsts budžetā, būtu apliekama ar uzņēmumu ienākuma nodokli, jo minētā peļņas daļa netiks izmantota uzņēmuma attīstībai, bet valsts deleģēto uzdevumu veikšanai. Līdz ar to kopējais finansējums no dividendēm, ko būs iespējams novirzīt Jaunā Rīgas teātra ēku Lāčplēša ielā 25, Rīgā, (īpašnieks – Latvijas valsts Finanšu ministrijas personā) pārbūves darbu izdevumu segšanai, atskaitot no tā uzņēmumu ienākumu nodokli, būs attiecīgi mazāks. Kā arī dividendēs neizmaksātā daļa būtu iegrāmatojama nevis uzņēmuma pašu kapitālā, bet nākotnes perioda ieņēmumos. Lūdzam precizēt attiecīgo punktu </w:t>
            </w:r>
            <w:proofErr w:type="spellStart"/>
            <w:r w:rsidRPr="00A977E9">
              <w:rPr>
                <w:rFonts w:ascii="Times New Roman" w:eastAsia="Times New Roman" w:hAnsi="Times New Roman" w:cs="Times New Roman"/>
                <w:sz w:val="24"/>
                <w:szCs w:val="24"/>
              </w:rPr>
              <w:t>protokollēmuma</w:t>
            </w:r>
            <w:proofErr w:type="spellEnd"/>
            <w:r w:rsidRPr="00A977E9">
              <w:rPr>
                <w:rFonts w:ascii="Times New Roman" w:eastAsia="Times New Roman" w:hAnsi="Times New Roman" w:cs="Times New Roman"/>
                <w:sz w:val="24"/>
                <w:szCs w:val="24"/>
              </w:rPr>
              <w:t xml:space="preserve"> projektā, vai skaidrot uzņēmuma ienākuma nodokļa piemērošanas interpretāciju šajā gadījumā.</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4AF8388" w14:textId="3249210E" w:rsidR="0084796F" w:rsidRPr="00A977E9" w:rsidRDefault="00E56A0F" w:rsidP="00A977E9">
            <w:pPr>
              <w:pStyle w:val="NoSpacing"/>
              <w:jc w:val="center"/>
              <w:rPr>
                <w:rFonts w:ascii="Times New Roman" w:hAnsi="Times New Roman"/>
                <w:b/>
                <w:bCs/>
                <w:sz w:val="24"/>
                <w:szCs w:val="24"/>
                <w:lang w:val="en-US"/>
              </w:rPr>
            </w:pPr>
            <w:proofErr w:type="spellStart"/>
            <w:r w:rsidRPr="00A977E9">
              <w:rPr>
                <w:rFonts w:ascii="Times New Roman" w:hAnsi="Times New Roman"/>
                <w:b/>
                <w:bCs/>
                <w:sz w:val="24"/>
                <w:szCs w:val="24"/>
                <w:lang w:val="en-US"/>
              </w:rPr>
              <w:t>Iebildums</w:t>
            </w:r>
            <w:proofErr w:type="spellEnd"/>
            <w:r w:rsidRPr="00A977E9">
              <w:rPr>
                <w:rFonts w:ascii="Times New Roman" w:hAnsi="Times New Roman"/>
                <w:b/>
                <w:bCs/>
                <w:sz w:val="24"/>
                <w:szCs w:val="24"/>
                <w:lang w:val="en-US"/>
              </w:rPr>
              <w:t xml:space="preserve"> </w:t>
            </w:r>
            <w:proofErr w:type="spellStart"/>
            <w:r w:rsidR="0084796F" w:rsidRPr="00A977E9">
              <w:rPr>
                <w:rFonts w:ascii="Times New Roman" w:hAnsi="Times New Roman"/>
                <w:b/>
                <w:bCs/>
                <w:sz w:val="24"/>
                <w:szCs w:val="24"/>
                <w:lang w:val="en-US"/>
              </w:rPr>
              <w:t>ņemts</w:t>
            </w:r>
            <w:proofErr w:type="spellEnd"/>
            <w:r w:rsidR="0084796F" w:rsidRPr="00A977E9">
              <w:rPr>
                <w:rFonts w:ascii="Times New Roman" w:hAnsi="Times New Roman"/>
                <w:b/>
                <w:bCs/>
                <w:sz w:val="24"/>
                <w:szCs w:val="24"/>
                <w:lang w:val="en-US"/>
              </w:rPr>
              <w:t xml:space="preserve"> </w:t>
            </w:r>
            <w:proofErr w:type="spellStart"/>
            <w:r w:rsidR="0084796F" w:rsidRPr="00A977E9">
              <w:rPr>
                <w:rFonts w:ascii="Times New Roman" w:hAnsi="Times New Roman"/>
                <w:b/>
                <w:bCs/>
                <w:sz w:val="24"/>
                <w:szCs w:val="24"/>
                <w:lang w:val="en-US"/>
              </w:rPr>
              <w:t>vērā</w:t>
            </w:r>
            <w:proofErr w:type="spellEnd"/>
          </w:p>
          <w:p w14:paraId="0A583686" w14:textId="63B41534" w:rsidR="00967262" w:rsidRPr="00A977E9" w:rsidRDefault="00967262" w:rsidP="00A977E9">
            <w:pPr>
              <w:spacing w:after="0" w:line="240" w:lineRule="auto"/>
              <w:jc w:val="both"/>
              <w:rPr>
                <w:rFonts w:ascii="Times New Roman" w:eastAsia="Times New Roman" w:hAnsi="Times New Roman" w:cs="Times New Roman"/>
                <w:sz w:val="24"/>
                <w:szCs w:val="24"/>
                <w:lang w:eastAsia="lv-LV"/>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B836D22" w14:textId="00798947" w:rsidR="0096064B" w:rsidRDefault="0084796F" w:rsidP="00A977E9">
            <w:pPr>
              <w:pStyle w:val="NoSpacing"/>
              <w:jc w:val="both"/>
              <w:rPr>
                <w:rFonts w:ascii="Times New Roman" w:eastAsia="Times New Roman" w:hAnsi="Times New Roman"/>
                <w:sz w:val="24"/>
                <w:szCs w:val="24"/>
                <w:lang w:eastAsia="lv-LV"/>
              </w:rPr>
            </w:pPr>
            <w:r w:rsidRPr="00A977E9">
              <w:rPr>
                <w:rFonts w:ascii="Times New Roman" w:eastAsia="Times New Roman" w:hAnsi="Times New Roman"/>
                <w:sz w:val="24"/>
                <w:szCs w:val="24"/>
                <w:lang w:eastAsia="lv-LV"/>
              </w:rPr>
              <w:t xml:space="preserve">Ministru kabineta sēdes </w:t>
            </w:r>
            <w:proofErr w:type="spellStart"/>
            <w:r w:rsidRPr="00A977E9">
              <w:rPr>
                <w:rFonts w:ascii="Times New Roman" w:eastAsia="Times New Roman" w:hAnsi="Times New Roman"/>
                <w:sz w:val="24"/>
                <w:szCs w:val="24"/>
                <w:lang w:eastAsia="lv-LV"/>
              </w:rPr>
              <w:t>protokollēmum</w:t>
            </w:r>
            <w:r w:rsidR="00462CB0" w:rsidRPr="00A977E9">
              <w:rPr>
                <w:rFonts w:ascii="Times New Roman" w:eastAsia="Times New Roman" w:hAnsi="Times New Roman"/>
                <w:sz w:val="24"/>
                <w:szCs w:val="24"/>
                <w:lang w:eastAsia="lv-LV"/>
              </w:rPr>
              <w:t>a</w:t>
            </w:r>
            <w:proofErr w:type="spellEnd"/>
            <w:r w:rsidR="00462CB0" w:rsidRPr="00A977E9">
              <w:rPr>
                <w:rFonts w:ascii="Times New Roman" w:eastAsia="Times New Roman" w:hAnsi="Times New Roman"/>
                <w:sz w:val="24"/>
                <w:szCs w:val="24"/>
                <w:lang w:eastAsia="lv-LV"/>
              </w:rPr>
              <w:t xml:space="preserve"> projekta “Rīkojuma projekts “Par finansējumu Jaunā Rīgas teātra ēku Lāčplēša ielā 25, Rīgā, pārbūves, nomas maksas, papildu maksājumu, pārcelšanās un aprīkojuma iegādes izdevumu segšanai” 4.punkts:</w:t>
            </w:r>
          </w:p>
          <w:p w14:paraId="51941DEB" w14:textId="77777777" w:rsidR="00A977E9" w:rsidRPr="00A977E9" w:rsidRDefault="00A977E9" w:rsidP="00A977E9">
            <w:pPr>
              <w:pStyle w:val="NoSpacing"/>
              <w:jc w:val="both"/>
              <w:rPr>
                <w:rFonts w:ascii="Times New Roman" w:eastAsia="Times New Roman" w:hAnsi="Times New Roman"/>
                <w:sz w:val="24"/>
                <w:szCs w:val="24"/>
                <w:lang w:eastAsia="lv-LV"/>
              </w:rPr>
            </w:pPr>
          </w:p>
          <w:p w14:paraId="14F36DAF" w14:textId="1C561ECE" w:rsidR="00462CB0" w:rsidRPr="00A977E9" w:rsidRDefault="00462CB0" w:rsidP="00A977E9">
            <w:pPr>
              <w:pStyle w:val="NoSpacing"/>
              <w:jc w:val="both"/>
              <w:rPr>
                <w:rFonts w:ascii="Times New Roman" w:eastAsia="Times New Roman" w:hAnsi="Times New Roman"/>
                <w:sz w:val="24"/>
                <w:szCs w:val="24"/>
                <w:lang w:eastAsia="lv-LV"/>
              </w:rPr>
            </w:pPr>
            <w:r w:rsidRPr="00A977E9">
              <w:rPr>
                <w:rFonts w:ascii="Times New Roman" w:eastAsia="Times New Roman" w:hAnsi="Times New Roman"/>
                <w:sz w:val="24"/>
                <w:szCs w:val="24"/>
                <w:lang w:eastAsia="lv-LV"/>
              </w:rPr>
              <w:t>“4.</w:t>
            </w:r>
            <w:r w:rsidR="00406C3C" w:rsidRPr="00A977E9">
              <w:rPr>
                <w:sz w:val="24"/>
                <w:szCs w:val="24"/>
              </w:rPr>
              <w:t xml:space="preserve"> </w:t>
            </w:r>
            <w:r w:rsidR="00864D24" w:rsidRPr="00864D24">
              <w:rPr>
                <w:rFonts w:ascii="Times New Roman" w:eastAsia="Times New Roman" w:hAnsi="Times New Roman"/>
                <w:sz w:val="24"/>
                <w:szCs w:val="24"/>
                <w:lang w:eastAsia="lv-LV"/>
              </w:rPr>
              <w:t xml:space="preserve">Pieņemt zināšanai, ka pēc valsts akciju sabiedrības „Valsts nekustamie īpašumi” 2019.gada pārskata apstiprināšanas tiks iesniegts izskatīšanai Ministru kabinetā priekšlikums par atšķirīgu valstij dividendēs izmaksājamo peļņas daļu, lai nodrošinātu, ka finansējums 2 749 558 </w:t>
            </w:r>
            <w:proofErr w:type="spellStart"/>
            <w:r w:rsidR="00864D24" w:rsidRPr="00864D24">
              <w:rPr>
                <w:rFonts w:ascii="Times New Roman" w:eastAsia="Times New Roman" w:hAnsi="Times New Roman"/>
                <w:i/>
                <w:iCs/>
                <w:sz w:val="24"/>
                <w:szCs w:val="24"/>
                <w:lang w:eastAsia="lv-LV"/>
              </w:rPr>
              <w:t>euro</w:t>
            </w:r>
            <w:proofErr w:type="spellEnd"/>
            <w:r w:rsidR="00864D24" w:rsidRPr="00864D24">
              <w:rPr>
                <w:rFonts w:ascii="Times New Roman" w:eastAsia="Times New Roman" w:hAnsi="Times New Roman"/>
                <w:sz w:val="24"/>
                <w:szCs w:val="24"/>
                <w:lang w:eastAsia="lv-LV"/>
              </w:rPr>
              <w:t xml:space="preserve"> apmērā netiek ieskaitīts valsts budžetā un tiek novirzīts 2 444 051 </w:t>
            </w:r>
            <w:proofErr w:type="spellStart"/>
            <w:r w:rsidR="00864D24" w:rsidRPr="00864D24">
              <w:rPr>
                <w:rFonts w:ascii="Times New Roman" w:eastAsia="Times New Roman" w:hAnsi="Times New Roman"/>
                <w:i/>
                <w:iCs/>
                <w:sz w:val="24"/>
                <w:szCs w:val="24"/>
                <w:lang w:eastAsia="lv-LV"/>
              </w:rPr>
              <w:t>euro</w:t>
            </w:r>
            <w:proofErr w:type="spellEnd"/>
            <w:r w:rsidR="00864D24" w:rsidRPr="00864D24">
              <w:rPr>
                <w:rFonts w:ascii="Times New Roman" w:eastAsia="Times New Roman" w:hAnsi="Times New Roman"/>
                <w:sz w:val="24"/>
                <w:szCs w:val="24"/>
                <w:lang w:eastAsia="lv-LV"/>
              </w:rPr>
              <w:t xml:space="preserve"> Jaunā Rīgas teātra ēku Lāčplēša ielā 25, Rīgā, pārbūves darbu izdevumu segšanai valsts akciju sabiedrībai „Valsts nekustamie īpašumi” un 305 507  </w:t>
            </w:r>
            <w:proofErr w:type="spellStart"/>
            <w:r w:rsidR="00864D24" w:rsidRPr="00864D24">
              <w:rPr>
                <w:rFonts w:ascii="Times New Roman" w:eastAsia="Times New Roman" w:hAnsi="Times New Roman"/>
                <w:i/>
                <w:iCs/>
                <w:sz w:val="24"/>
                <w:szCs w:val="24"/>
                <w:lang w:eastAsia="lv-LV"/>
              </w:rPr>
              <w:t>euro</w:t>
            </w:r>
            <w:proofErr w:type="spellEnd"/>
            <w:r w:rsidR="00864D24" w:rsidRPr="00864D24">
              <w:rPr>
                <w:rFonts w:ascii="Times New Roman" w:eastAsia="Times New Roman" w:hAnsi="Times New Roman"/>
                <w:sz w:val="24"/>
                <w:szCs w:val="24"/>
                <w:lang w:eastAsia="lv-LV"/>
              </w:rPr>
              <w:t xml:space="preserve"> uzņēmuma ienākuma nodokļa nomaksai.</w:t>
            </w:r>
            <w:r w:rsidR="00864D24">
              <w:rPr>
                <w:rFonts w:ascii="Times New Roman" w:eastAsia="Times New Roman" w:hAnsi="Times New Roman"/>
                <w:sz w:val="24"/>
                <w:szCs w:val="24"/>
                <w:lang w:eastAsia="lv-LV"/>
              </w:rPr>
              <w:t>”</w:t>
            </w:r>
          </w:p>
          <w:p w14:paraId="01F7B45C" w14:textId="77777777" w:rsidR="00462CB0" w:rsidRPr="00A977E9" w:rsidRDefault="00462CB0" w:rsidP="00A977E9">
            <w:pPr>
              <w:pStyle w:val="NoSpacing"/>
              <w:jc w:val="both"/>
              <w:rPr>
                <w:rFonts w:ascii="Times New Roman" w:eastAsia="Times New Roman" w:hAnsi="Times New Roman"/>
                <w:sz w:val="24"/>
                <w:szCs w:val="24"/>
                <w:lang w:eastAsia="lv-LV"/>
              </w:rPr>
            </w:pPr>
          </w:p>
          <w:p w14:paraId="5B5BBA37" w14:textId="4A7AC1EF" w:rsidR="0096064B" w:rsidRPr="00A977E9" w:rsidRDefault="00A977E9" w:rsidP="00A977E9">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Precizēts sākotnējās ietekmes novērtējuma ziņojums.</w:t>
            </w:r>
          </w:p>
          <w:p w14:paraId="7A44D975" w14:textId="23195901" w:rsidR="0096064B" w:rsidRPr="00A977E9" w:rsidRDefault="0096064B" w:rsidP="00A977E9">
            <w:pPr>
              <w:pStyle w:val="NoSpacing"/>
              <w:jc w:val="both"/>
              <w:rPr>
                <w:rFonts w:ascii="Times New Roman" w:eastAsia="Times New Roman" w:hAnsi="Times New Roman"/>
                <w:sz w:val="24"/>
                <w:szCs w:val="24"/>
                <w:lang w:eastAsia="lv-LV"/>
              </w:rPr>
            </w:pPr>
          </w:p>
        </w:tc>
      </w:tr>
      <w:tr w:rsidR="00E56A0F" w:rsidRPr="008D7179" w14:paraId="752D26D9" w14:textId="77777777" w:rsidTr="00A977E9">
        <w:tblPrEx>
          <w:tblCellMar>
            <w:left w:w="108" w:type="dxa"/>
            <w:right w:w="108" w:type="dxa"/>
          </w:tblCellMar>
          <w:tblLook w:val="00A0" w:firstRow="1" w:lastRow="0" w:firstColumn="1" w:lastColumn="0" w:noHBand="0" w:noVBand="0"/>
        </w:tblPrEx>
        <w:trPr>
          <w:gridBefore w:val="1"/>
          <w:wBefore w:w="100" w:type="dxa"/>
        </w:trPr>
        <w:tc>
          <w:tcPr>
            <w:tcW w:w="7410" w:type="dxa"/>
            <w:gridSpan w:val="3"/>
          </w:tcPr>
          <w:p w14:paraId="36A1D24C" w14:textId="77777777" w:rsidR="00E56A0F" w:rsidRPr="008D7179" w:rsidRDefault="00E56A0F" w:rsidP="00367D8D">
            <w:pPr>
              <w:spacing w:after="0" w:line="240" w:lineRule="auto"/>
              <w:rPr>
                <w:rFonts w:ascii="Times New Roman" w:eastAsia="Times New Roman" w:hAnsi="Times New Roman" w:cs="Times New Roman"/>
                <w:lang w:eastAsia="lv-LV"/>
              </w:rPr>
            </w:pPr>
          </w:p>
          <w:p w14:paraId="790D84F9"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Atbildīgā amatpersona</w:t>
            </w:r>
          </w:p>
        </w:tc>
        <w:tc>
          <w:tcPr>
            <w:tcW w:w="7083" w:type="dxa"/>
            <w:gridSpan w:val="3"/>
          </w:tcPr>
          <w:p w14:paraId="16B33CB8"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w:t>
            </w:r>
          </w:p>
        </w:tc>
      </w:tr>
      <w:tr w:rsidR="00E56A0F" w:rsidRPr="008D7179" w14:paraId="4FA27EC2" w14:textId="77777777" w:rsidTr="00A977E9">
        <w:tblPrEx>
          <w:tblCellMar>
            <w:left w:w="108" w:type="dxa"/>
            <w:right w:w="108" w:type="dxa"/>
          </w:tblCellMar>
          <w:tblLook w:val="00A0" w:firstRow="1" w:lastRow="0" w:firstColumn="1" w:lastColumn="0" w:noHBand="0" w:noVBand="0"/>
        </w:tblPrEx>
        <w:trPr>
          <w:gridBefore w:val="1"/>
          <w:wBefore w:w="100" w:type="dxa"/>
        </w:trPr>
        <w:tc>
          <w:tcPr>
            <w:tcW w:w="7410" w:type="dxa"/>
            <w:gridSpan w:val="3"/>
          </w:tcPr>
          <w:p w14:paraId="60384206" w14:textId="77777777" w:rsidR="00E56A0F" w:rsidRPr="008D7179" w:rsidRDefault="00E56A0F" w:rsidP="00367D8D">
            <w:pPr>
              <w:spacing w:after="0" w:line="240" w:lineRule="auto"/>
              <w:rPr>
                <w:rFonts w:ascii="Times New Roman" w:eastAsia="Times New Roman" w:hAnsi="Times New Roman" w:cs="Times New Roman"/>
                <w:lang w:eastAsia="lv-LV"/>
              </w:rPr>
            </w:pPr>
          </w:p>
        </w:tc>
        <w:tc>
          <w:tcPr>
            <w:tcW w:w="7083" w:type="dxa"/>
            <w:gridSpan w:val="3"/>
          </w:tcPr>
          <w:p w14:paraId="6949CF4C" w14:textId="77777777" w:rsidR="00E56A0F" w:rsidRPr="008D7179" w:rsidRDefault="00E56A0F" w:rsidP="00367D8D">
            <w:pPr>
              <w:spacing w:after="0" w:line="240" w:lineRule="auto"/>
              <w:rPr>
                <w:rFonts w:ascii="Times New Roman" w:eastAsia="Times New Roman" w:hAnsi="Times New Roman" w:cs="Times New Roman"/>
                <w:lang w:eastAsia="lv-LV"/>
              </w:rPr>
            </w:pPr>
            <w:bookmarkStart w:id="0" w:name="_GoBack"/>
            <w:bookmarkEnd w:id="0"/>
          </w:p>
        </w:tc>
      </w:tr>
      <w:tr w:rsidR="00E56A0F" w:rsidRPr="008D7179" w14:paraId="54EC1C93" w14:textId="77777777" w:rsidTr="00A977E9">
        <w:tblPrEx>
          <w:tblCellMar>
            <w:left w:w="108" w:type="dxa"/>
            <w:right w:w="108" w:type="dxa"/>
          </w:tblCellMar>
          <w:tblLook w:val="00A0" w:firstRow="1" w:lastRow="0" w:firstColumn="1" w:lastColumn="0" w:noHBand="0" w:noVBand="0"/>
        </w:tblPrEx>
        <w:trPr>
          <w:gridBefore w:val="1"/>
          <w:wBefore w:w="100" w:type="dxa"/>
        </w:trPr>
        <w:tc>
          <w:tcPr>
            <w:tcW w:w="7410" w:type="dxa"/>
            <w:gridSpan w:val="3"/>
          </w:tcPr>
          <w:p w14:paraId="27E5C4C0" w14:textId="77777777" w:rsidR="00E56A0F" w:rsidRPr="008D7179" w:rsidRDefault="00E56A0F" w:rsidP="00367D8D">
            <w:pPr>
              <w:spacing w:after="0" w:line="240" w:lineRule="auto"/>
              <w:rPr>
                <w:rFonts w:ascii="Times New Roman" w:eastAsia="Times New Roman" w:hAnsi="Times New Roman" w:cs="Times New Roman"/>
                <w:lang w:eastAsia="lv-LV"/>
              </w:rPr>
            </w:pPr>
          </w:p>
        </w:tc>
        <w:tc>
          <w:tcPr>
            <w:tcW w:w="7083" w:type="dxa"/>
            <w:gridSpan w:val="3"/>
            <w:tcBorders>
              <w:top w:val="single" w:sz="6" w:space="0" w:color="000000"/>
            </w:tcBorders>
          </w:tcPr>
          <w:p w14:paraId="34B9BF49"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(paraksts)*</w:t>
            </w:r>
          </w:p>
        </w:tc>
      </w:tr>
    </w:tbl>
    <w:p w14:paraId="01111111" w14:textId="77777777" w:rsidR="00E56A0F" w:rsidRPr="008D7179" w:rsidRDefault="00E56A0F" w:rsidP="00E56A0F">
      <w:pPr>
        <w:spacing w:after="0" w:line="240" w:lineRule="auto"/>
        <w:rPr>
          <w:rFonts w:ascii="Times New Roman" w:eastAsia="Times New Roman" w:hAnsi="Times New Roman" w:cs="Times New Roman"/>
          <w:lang w:eastAsia="lv-LV"/>
        </w:rPr>
      </w:pPr>
    </w:p>
    <w:p w14:paraId="06C86E9A" w14:textId="77777777" w:rsidR="00E56A0F" w:rsidRPr="008D7179" w:rsidRDefault="00E56A0F" w:rsidP="00E56A0F">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Piezīme. * Dokumenta rekvizītu "paraksts" neaizpilda, ja elektroniskais dokuments ir sagatavots atbilstoši normatīvajiem aktiem par elektronisko dokumentu noformēšanu.</w:t>
      </w:r>
    </w:p>
    <w:p w14:paraId="5247D0FA" w14:textId="47C373F1" w:rsidR="00E56A0F" w:rsidRPr="008D7179" w:rsidRDefault="002F5BC5" w:rsidP="00E56A0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Ojārs Valkers</w:t>
      </w:r>
    </w:p>
    <w:tbl>
      <w:tblPr>
        <w:tblW w:w="0" w:type="auto"/>
        <w:tblLook w:val="00A0" w:firstRow="1" w:lastRow="0" w:firstColumn="1" w:lastColumn="0" w:noHBand="0" w:noVBand="0"/>
      </w:tblPr>
      <w:tblGrid>
        <w:gridCol w:w="8268"/>
      </w:tblGrid>
      <w:tr w:rsidR="00E56A0F" w:rsidRPr="008D7179" w14:paraId="46183452" w14:textId="77777777" w:rsidTr="00367D8D">
        <w:tc>
          <w:tcPr>
            <w:tcW w:w="8268" w:type="dxa"/>
            <w:tcBorders>
              <w:top w:val="single" w:sz="4" w:space="0" w:color="000000"/>
            </w:tcBorders>
          </w:tcPr>
          <w:p w14:paraId="2828F3A8" w14:textId="77777777" w:rsidR="00E56A0F" w:rsidRPr="00A3740A" w:rsidRDefault="00E56A0F" w:rsidP="00367D8D">
            <w:pPr>
              <w:spacing w:after="0" w:line="240" w:lineRule="auto"/>
              <w:rPr>
                <w:rFonts w:ascii="Times New Roman" w:eastAsia="Times New Roman" w:hAnsi="Times New Roman" w:cs="Times New Roman"/>
                <w:lang w:eastAsia="lv-LV"/>
              </w:rPr>
            </w:pPr>
            <w:r w:rsidRPr="00A3740A">
              <w:rPr>
                <w:rFonts w:ascii="Times New Roman" w:eastAsia="Times New Roman" w:hAnsi="Times New Roman" w:cs="Times New Roman"/>
                <w:lang w:eastAsia="lv-LV"/>
              </w:rPr>
              <w:t>(par projektu atbildīgās amatpersonas vārds un uzvārds)</w:t>
            </w:r>
          </w:p>
        </w:tc>
      </w:tr>
      <w:tr w:rsidR="00E56A0F" w:rsidRPr="008D7179" w14:paraId="60FD473F" w14:textId="77777777" w:rsidTr="00367D8D">
        <w:tc>
          <w:tcPr>
            <w:tcW w:w="8268" w:type="dxa"/>
            <w:tcBorders>
              <w:bottom w:val="single" w:sz="4" w:space="0" w:color="000000"/>
            </w:tcBorders>
          </w:tcPr>
          <w:p w14:paraId="299C01C9" w14:textId="44188B6F" w:rsidR="00E56A0F" w:rsidRPr="00A3740A" w:rsidRDefault="00E56A0F" w:rsidP="00367D8D">
            <w:pPr>
              <w:spacing w:after="0" w:line="240" w:lineRule="auto"/>
              <w:rPr>
                <w:rFonts w:ascii="Times New Roman" w:eastAsia="Times New Roman" w:hAnsi="Times New Roman" w:cs="Times New Roman"/>
                <w:lang w:eastAsia="lv-LV"/>
              </w:rPr>
            </w:pPr>
            <w:r w:rsidRPr="00A3740A">
              <w:rPr>
                <w:rFonts w:ascii="Times New Roman" w:eastAsia="Times New Roman" w:hAnsi="Times New Roman" w:cs="Times New Roman"/>
                <w:lang w:eastAsia="lv-LV"/>
              </w:rPr>
              <w:t xml:space="preserve">Valsts akciju sabiedrības “Valsts nekustamie īpašumi” </w:t>
            </w:r>
            <w:r w:rsidR="0051122E">
              <w:rPr>
                <w:rFonts w:ascii="Times New Roman" w:eastAsia="Times New Roman" w:hAnsi="Times New Roman" w:cs="Times New Roman"/>
                <w:lang w:eastAsia="lv-LV"/>
              </w:rPr>
              <w:t>izpilddirektors</w:t>
            </w:r>
          </w:p>
        </w:tc>
      </w:tr>
      <w:tr w:rsidR="00E56A0F" w:rsidRPr="008D7179" w14:paraId="60A1B9ED" w14:textId="77777777" w:rsidTr="00367D8D">
        <w:tc>
          <w:tcPr>
            <w:tcW w:w="8268" w:type="dxa"/>
            <w:tcBorders>
              <w:top w:val="single" w:sz="4" w:space="0" w:color="000000"/>
            </w:tcBorders>
          </w:tcPr>
          <w:p w14:paraId="6FA323CF" w14:textId="77777777" w:rsidR="00E56A0F" w:rsidRPr="00A3740A" w:rsidRDefault="00E56A0F" w:rsidP="00367D8D">
            <w:pPr>
              <w:spacing w:after="0" w:line="240" w:lineRule="auto"/>
              <w:rPr>
                <w:rFonts w:ascii="Times New Roman" w:eastAsia="Times New Roman" w:hAnsi="Times New Roman" w:cs="Times New Roman"/>
                <w:lang w:eastAsia="lv-LV"/>
              </w:rPr>
            </w:pPr>
            <w:r w:rsidRPr="00A3740A">
              <w:rPr>
                <w:rFonts w:ascii="Times New Roman" w:eastAsia="Times New Roman" w:hAnsi="Times New Roman" w:cs="Times New Roman"/>
                <w:lang w:eastAsia="lv-LV"/>
              </w:rPr>
              <w:t>(amats)</w:t>
            </w:r>
          </w:p>
        </w:tc>
      </w:tr>
      <w:tr w:rsidR="00E56A0F" w:rsidRPr="008D7179" w14:paraId="79B49E17" w14:textId="77777777" w:rsidTr="00367D8D">
        <w:tc>
          <w:tcPr>
            <w:tcW w:w="8268" w:type="dxa"/>
            <w:tcBorders>
              <w:bottom w:val="single" w:sz="4" w:space="0" w:color="000000"/>
            </w:tcBorders>
          </w:tcPr>
          <w:p w14:paraId="3766B182" w14:textId="77777777" w:rsidR="00E56A0F" w:rsidRPr="00A3740A" w:rsidRDefault="00E56A0F" w:rsidP="00367D8D">
            <w:pPr>
              <w:spacing w:after="0" w:line="240" w:lineRule="auto"/>
              <w:rPr>
                <w:rFonts w:ascii="Times New Roman" w:eastAsia="Times New Roman" w:hAnsi="Times New Roman" w:cs="Times New Roman"/>
                <w:lang w:eastAsia="lv-LV"/>
              </w:rPr>
            </w:pPr>
          </w:p>
        </w:tc>
      </w:tr>
      <w:tr w:rsidR="00E56A0F" w:rsidRPr="008D7179" w14:paraId="2B696D18" w14:textId="77777777" w:rsidTr="00367D8D">
        <w:tc>
          <w:tcPr>
            <w:tcW w:w="8268" w:type="dxa"/>
            <w:tcBorders>
              <w:top w:val="single" w:sz="4" w:space="0" w:color="000000"/>
            </w:tcBorders>
          </w:tcPr>
          <w:p w14:paraId="2121DEB4" w14:textId="77777777" w:rsidR="00E56A0F" w:rsidRPr="00A3740A" w:rsidRDefault="00E56A0F" w:rsidP="00367D8D">
            <w:pPr>
              <w:spacing w:after="0" w:line="240" w:lineRule="auto"/>
              <w:rPr>
                <w:rFonts w:ascii="Times New Roman" w:eastAsia="Times New Roman" w:hAnsi="Times New Roman" w:cs="Times New Roman"/>
                <w:lang w:eastAsia="lv-LV"/>
              </w:rPr>
            </w:pPr>
            <w:r w:rsidRPr="00A3740A">
              <w:rPr>
                <w:rFonts w:ascii="Times New Roman" w:eastAsia="Times New Roman" w:hAnsi="Times New Roman" w:cs="Times New Roman"/>
                <w:lang w:eastAsia="lv-LV"/>
              </w:rPr>
              <w:t>(tālruņa un faksa numurs)</w:t>
            </w:r>
          </w:p>
        </w:tc>
      </w:tr>
      <w:tr w:rsidR="00E56A0F" w:rsidRPr="008D7179" w14:paraId="1B9B48EA" w14:textId="77777777" w:rsidTr="00367D8D">
        <w:tc>
          <w:tcPr>
            <w:tcW w:w="8268" w:type="dxa"/>
            <w:tcBorders>
              <w:bottom w:val="single" w:sz="4" w:space="0" w:color="000000"/>
            </w:tcBorders>
          </w:tcPr>
          <w:p w14:paraId="068AF30F" w14:textId="612587AD" w:rsidR="00E56A0F" w:rsidRPr="0051122E" w:rsidRDefault="00864D24" w:rsidP="00367D8D">
            <w:pPr>
              <w:spacing w:after="0" w:line="240" w:lineRule="auto"/>
              <w:rPr>
                <w:rFonts w:ascii="Times New Roman" w:eastAsia="Times New Roman" w:hAnsi="Times New Roman" w:cs="Times New Roman"/>
                <w:lang w:eastAsia="lv-LV"/>
              </w:rPr>
            </w:pPr>
            <w:hyperlink r:id="rId10" w:history="1">
              <w:r w:rsidR="0051122E" w:rsidRPr="0051122E">
                <w:rPr>
                  <w:rStyle w:val="Hyperlink"/>
                  <w:rFonts w:ascii="Times New Roman" w:eastAsia="Times New Roman" w:hAnsi="Times New Roman" w:cs="Times New Roman"/>
                  <w:lang w:eastAsia="lv-LV"/>
                </w:rPr>
                <w:t>o</w:t>
              </w:r>
              <w:r w:rsidR="0051122E" w:rsidRPr="0051122E">
                <w:rPr>
                  <w:rStyle w:val="Hyperlink"/>
                  <w:rFonts w:ascii="Times New Roman" w:hAnsi="Times New Roman" w:cs="Times New Roman"/>
                  <w:lang w:eastAsia="lv-LV"/>
                </w:rPr>
                <w:t>jars.valkers</w:t>
              </w:r>
              <w:r w:rsidR="0051122E" w:rsidRPr="0051122E">
                <w:rPr>
                  <w:rStyle w:val="Hyperlink"/>
                  <w:rFonts w:ascii="Times New Roman" w:eastAsia="Times New Roman" w:hAnsi="Times New Roman" w:cs="Times New Roman"/>
                  <w:lang w:eastAsia="lv-LV"/>
                </w:rPr>
                <w:t>@vni.lv</w:t>
              </w:r>
            </w:hyperlink>
            <w:r w:rsidR="006D56E5" w:rsidRPr="0051122E">
              <w:rPr>
                <w:rFonts w:ascii="Times New Roman" w:eastAsia="Times New Roman" w:hAnsi="Times New Roman" w:cs="Times New Roman"/>
                <w:lang w:eastAsia="lv-LV"/>
              </w:rPr>
              <w:t xml:space="preserve"> </w:t>
            </w:r>
          </w:p>
        </w:tc>
      </w:tr>
      <w:tr w:rsidR="00E56A0F" w:rsidRPr="008D7179" w14:paraId="1C4EBB17" w14:textId="77777777" w:rsidTr="00367D8D">
        <w:tc>
          <w:tcPr>
            <w:tcW w:w="8268" w:type="dxa"/>
            <w:tcBorders>
              <w:top w:val="single" w:sz="4" w:space="0" w:color="000000"/>
            </w:tcBorders>
          </w:tcPr>
          <w:p w14:paraId="2F48F0E8"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(e-pasta adrese)</w:t>
            </w:r>
          </w:p>
        </w:tc>
      </w:tr>
    </w:tbl>
    <w:p w14:paraId="136C2DC9" w14:textId="77777777" w:rsidR="00E56A0F" w:rsidRPr="008D7179" w:rsidRDefault="00E56A0F" w:rsidP="00E56A0F">
      <w:pPr>
        <w:spacing w:after="0" w:line="240" w:lineRule="auto"/>
        <w:rPr>
          <w:rFonts w:ascii="Times New Roman" w:eastAsia="Times New Roman" w:hAnsi="Times New Roman" w:cs="Times New Roman"/>
          <w:lang w:eastAsia="lv-LV"/>
        </w:rPr>
      </w:pPr>
    </w:p>
    <w:p w14:paraId="382535FC" w14:textId="075300BD" w:rsidR="00E56A0F" w:rsidRPr="008D7179" w:rsidRDefault="0051122E" w:rsidP="00E56A0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Jana Upeniece</w:t>
      </w:r>
    </w:p>
    <w:p w14:paraId="0694E6B5" w14:textId="77777777" w:rsidR="00E56A0F" w:rsidRPr="008D7179" w:rsidRDefault="00E56A0F" w:rsidP="00E56A0F">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VAS «Valsts nekustamie īpašumi»</w:t>
      </w:r>
    </w:p>
    <w:p w14:paraId="736F26B5" w14:textId="77777777" w:rsidR="0051122E" w:rsidRDefault="00E56A0F" w:rsidP="00E56A0F">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Tiesību aktu daļas</w:t>
      </w:r>
      <w:r w:rsidR="0051122E">
        <w:rPr>
          <w:rFonts w:ascii="Times New Roman" w:eastAsia="Times New Roman" w:hAnsi="Times New Roman" w:cs="Times New Roman"/>
          <w:lang w:eastAsia="lv-LV"/>
        </w:rPr>
        <w:t xml:space="preserve"> vadītāja</w:t>
      </w:r>
    </w:p>
    <w:p w14:paraId="2282B20B" w14:textId="0D438C6F" w:rsidR="00E56A0F" w:rsidRPr="008D7179" w:rsidRDefault="00E56A0F" w:rsidP="00E56A0F">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Vaļņu iela 28, Rīga, LV-1980</w:t>
      </w:r>
    </w:p>
    <w:p w14:paraId="6D12F2FD" w14:textId="153B71E1" w:rsidR="00E56A0F" w:rsidRDefault="00E56A0F" w:rsidP="00BB5BD2">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E-pasts:</w:t>
      </w:r>
      <w:r w:rsidRPr="008D7179">
        <w:rPr>
          <w:rFonts w:ascii="Times New Roman" w:eastAsia="Times New Roman" w:hAnsi="Times New Roman" w:cs="Times New Roman"/>
          <w:color w:val="0F243E"/>
          <w:lang w:eastAsia="lv-LV"/>
        </w:rPr>
        <w:t xml:space="preserve"> </w:t>
      </w:r>
      <w:hyperlink r:id="rId11" w:history="1">
        <w:r w:rsidR="0051122E" w:rsidRPr="003372B4">
          <w:rPr>
            <w:rStyle w:val="Hyperlink"/>
            <w:rFonts w:ascii="Times New Roman" w:eastAsia="Times New Roman" w:hAnsi="Times New Roman" w:cs="Times New Roman"/>
            <w:lang w:eastAsia="lv-LV"/>
          </w:rPr>
          <w:t>jana.upeniece@vni.lv</w:t>
        </w:r>
      </w:hyperlink>
      <w:r w:rsidRPr="008D7179">
        <w:rPr>
          <w:rFonts w:ascii="Times New Roman" w:eastAsia="Times New Roman" w:hAnsi="Times New Roman" w:cs="Times New Roman"/>
          <w:color w:val="0000CC"/>
          <w:lang w:eastAsia="lv-LV"/>
        </w:rPr>
        <w:t xml:space="preserve">; </w:t>
      </w:r>
      <w:hyperlink r:id="rId12" w:history="1">
        <w:r w:rsidRPr="008D7179">
          <w:rPr>
            <w:rFonts w:ascii="Times New Roman" w:eastAsia="Times New Roman" w:hAnsi="Times New Roman" w:cs="Times New Roman"/>
            <w:color w:val="0563C1" w:themeColor="hyperlink"/>
            <w:u w:val="single"/>
            <w:lang w:eastAsia="lv-LV"/>
          </w:rPr>
          <w:t>www.vni.lv</w:t>
        </w:r>
      </w:hyperlink>
    </w:p>
    <w:p w14:paraId="248C7A2A" w14:textId="3C37644A" w:rsidR="0051122E" w:rsidRPr="0051122E" w:rsidRDefault="0051122E" w:rsidP="0051122E">
      <w:pPr>
        <w:rPr>
          <w:rFonts w:ascii="Times New Roman" w:eastAsia="Times New Roman" w:hAnsi="Times New Roman" w:cs="Times New Roman"/>
          <w:lang w:eastAsia="lv-LV"/>
        </w:rPr>
      </w:pPr>
    </w:p>
    <w:p w14:paraId="340F4C37" w14:textId="49EBB1F2" w:rsidR="0051122E" w:rsidRPr="0051122E" w:rsidRDefault="0051122E" w:rsidP="0051122E">
      <w:pPr>
        <w:rPr>
          <w:rFonts w:ascii="Times New Roman" w:eastAsia="Times New Roman" w:hAnsi="Times New Roman" w:cs="Times New Roman"/>
          <w:lang w:eastAsia="lv-LV"/>
        </w:rPr>
      </w:pPr>
    </w:p>
    <w:p w14:paraId="6FBD77C9" w14:textId="52A94325" w:rsidR="0051122E" w:rsidRPr="0051122E" w:rsidRDefault="0051122E" w:rsidP="0051122E">
      <w:pPr>
        <w:rPr>
          <w:rFonts w:ascii="Times New Roman" w:eastAsia="Times New Roman" w:hAnsi="Times New Roman" w:cs="Times New Roman"/>
          <w:lang w:eastAsia="lv-LV"/>
        </w:rPr>
      </w:pPr>
    </w:p>
    <w:p w14:paraId="4281B649" w14:textId="053AF22E" w:rsidR="0051122E" w:rsidRPr="0051122E" w:rsidRDefault="0051122E" w:rsidP="0051122E">
      <w:pPr>
        <w:rPr>
          <w:rFonts w:ascii="Times New Roman" w:eastAsia="Times New Roman" w:hAnsi="Times New Roman" w:cs="Times New Roman"/>
          <w:lang w:eastAsia="lv-LV"/>
        </w:rPr>
      </w:pPr>
    </w:p>
    <w:p w14:paraId="41697227" w14:textId="054D18CA" w:rsidR="0051122E" w:rsidRPr="0051122E" w:rsidRDefault="0051122E" w:rsidP="0051122E">
      <w:pPr>
        <w:rPr>
          <w:rFonts w:ascii="Times New Roman" w:eastAsia="Times New Roman" w:hAnsi="Times New Roman" w:cs="Times New Roman"/>
          <w:lang w:eastAsia="lv-LV"/>
        </w:rPr>
      </w:pPr>
    </w:p>
    <w:p w14:paraId="79BCAFF5" w14:textId="56B73B25" w:rsidR="0051122E" w:rsidRDefault="0051122E" w:rsidP="0051122E">
      <w:pPr>
        <w:rPr>
          <w:rFonts w:ascii="Times New Roman" w:eastAsia="Times New Roman" w:hAnsi="Times New Roman" w:cs="Times New Roman"/>
          <w:lang w:eastAsia="lv-LV"/>
        </w:rPr>
      </w:pPr>
    </w:p>
    <w:p w14:paraId="4E64DF12" w14:textId="77777777" w:rsidR="0051122E" w:rsidRPr="0051122E" w:rsidRDefault="0051122E" w:rsidP="0051122E">
      <w:pPr>
        <w:ind w:firstLine="720"/>
        <w:rPr>
          <w:rFonts w:ascii="Times New Roman" w:eastAsia="Times New Roman" w:hAnsi="Times New Roman" w:cs="Times New Roman"/>
          <w:lang w:eastAsia="lv-LV"/>
        </w:rPr>
      </w:pPr>
    </w:p>
    <w:sectPr w:rsidR="0051122E" w:rsidRPr="0051122E" w:rsidSect="00C12288">
      <w:headerReference w:type="even" r:id="rId13"/>
      <w:headerReference w:type="default" r:id="rId14"/>
      <w:footerReference w:type="default" r:id="rId15"/>
      <w:footerReference w:type="first" r:id="rId16"/>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982CA" w14:textId="77777777" w:rsidR="003303D1" w:rsidRDefault="003303D1" w:rsidP="003167A0">
      <w:pPr>
        <w:spacing w:after="0" w:line="240" w:lineRule="auto"/>
      </w:pPr>
      <w:r>
        <w:separator/>
      </w:r>
    </w:p>
  </w:endnote>
  <w:endnote w:type="continuationSeparator" w:id="0">
    <w:p w14:paraId="3D6E9469" w14:textId="77777777" w:rsidR="003303D1" w:rsidRDefault="003303D1" w:rsidP="003167A0">
      <w:pPr>
        <w:spacing w:after="0" w:line="240" w:lineRule="auto"/>
      </w:pPr>
      <w:r>
        <w:continuationSeparator/>
      </w:r>
    </w:p>
  </w:endnote>
  <w:endnote w:type="continuationNotice" w:id="1">
    <w:p w14:paraId="7D5BAF21" w14:textId="77777777" w:rsidR="003303D1" w:rsidRDefault="003303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3CDA4" w14:textId="64BEED0E" w:rsidR="003167A0" w:rsidRPr="00007B88" w:rsidRDefault="003167A0" w:rsidP="003167A0">
    <w:pPr>
      <w:pStyle w:val="Footer"/>
      <w:rPr>
        <w:rFonts w:ascii="Times New Roman" w:hAnsi="Times New Roman" w:cs="Times New Roman"/>
        <w:sz w:val="20"/>
        <w:szCs w:val="20"/>
      </w:rPr>
    </w:pPr>
    <w:bookmarkStart w:id="1" w:name="_Hlk29388691"/>
    <w:r>
      <w:rPr>
        <w:rFonts w:ascii="Times New Roman" w:hAnsi="Times New Roman" w:cs="Times New Roman"/>
        <w:sz w:val="20"/>
        <w:szCs w:val="20"/>
      </w:rPr>
      <w:t>FMIzz_</w:t>
    </w:r>
    <w:r w:rsidR="00A977E9">
      <w:rPr>
        <w:rFonts w:ascii="Times New Roman" w:hAnsi="Times New Roman" w:cs="Times New Roman"/>
        <w:sz w:val="20"/>
        <w:szCs w:val="20"/>
      </w:rPr>
      <w:t>13</w:t>
    </w:r>
    <w:r w:rsidR="006B7FEC">
      <w:rPr>
        <w:rFonts w:ascii="Times New Roman" w:hAnsi="Times New Roman" w:cs="Times New Roman"/>
        <w:sz w:val="20"/>
        <w:szCs w:val="20"/>
      </w:rPr>
      <w:t>04</w:t>
    </w:r>
    <w:r w:rsidR="00F71B08">
      <w:rPr>
        <w:rFonts w:ascii="Times New Roman" w:hAnsi="Times New Roman" w:cs="Times New Roman"/>
        <w:sz w:val="20"/>
        <w:szCs w:val="20"/>
      </w:rPr>
      <w:t>20</w:t>
    </w:r>
    <w:r>
      <w:rPr>
        <w:rFonts w:ascii="Times New Roman" w:hAnsi="Times New Roman" w:cs="Times New Roman"/>
        <w:sz w:val="20"/>
        <w:szCs w:val="20"/>
      </w:rPr>
      <w:t>_</w:t>
    </w:r>
    <w:r w:rsidR="0051122E">
      <w:rPr>
        <w:rFonts w:ascii="Times New Roman" w:hAnsi="Times New Roman" w:cs="Times New Roman"/>
        <w:sz w:val="20"/>
        <w:szCs w:val="20"/>
      </w:rPr>
      <w:t>JRT</w:t>
    </w:r>
  </w:p>
  <w:bookmarkEnd w:id="1"/>
  <w:p w14:paraId="0A220DF5" w14:textId="77777777" w:rsidR="00E5569E" w:rsidRPr="00594DFB" w:rsidRDefault="00864D24" w:rsidP="00594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53C0" w14:textId="462C4632" w:rsidR="006A6632" w:rsidRPr="006A6632" w:rsidRDefault="006A6632" w:rsidP="006A6632">
    <w:pPr>
      <w:pStyle w:val="Footer"/>
      <w:rPr>
        <w:rFonts w:ascii="Times New Roman" w:hAnsi="Times New Roman" w:cs="Times New Roman"/>
        <w:sz w:val="20"/>
        <w:szCs w:val="20"/>
      </w:rPr>
    </w:pPr>
    <w:r w:rsidRPr="006A6632">
      <w:rPr>
        <w:rFonts w:ascii="Times New Roman" w:hAnsi="Times New Roman" w:cs="Times New Roman"/>
        <w:sz w:val="20"/>
        <w:szCs w:val="20"/>
      </w:rPr>
      <w:t>FMIzz_</w:t>
    </w:r>
    <w:r w:rsidR="00A977E9">
      <w:rPr>
        <w:rFonts w:ascii="Times New Roman" w:hAnsi="Times New Roman" w:cs="Times New Roman"/>
        <w:sz w:val="20"/>
        <w:szCs w:val="20"/>
      </w:rPr>
      <w:t>13</w:t>
    </w:r>
    <w:r w:rsidR="006B7FEC">
      <w:rPr>
        <w:rFonts w:ascii="Times New Roman" w:hAnsi="Times New Roman" w:cs="Times New Roman"/>
        <w:sz w:val="20"/>
        <w:szCs w:val="20"/>
      </w:rPr>
      <w:t>04</w:t>
    </w:r>
    <w:r w:rsidRPr="006A6632">
      <w:rPr>
        <w:rFonts w:ascii="Times New Roman" w:hAnsi="Times New Roman" w:cs="Times New Roman"/>
        <w:sz w:val="20"/>
        <w:szCs w:val="20"/>
      </w:rPr>
      <w:t>20_</w:t>
    </w:r>
    <w:r w:rsidR="002F274E">
      <w:rPr>
        <w:rFonts w:ascii="Times New Roman" w:hAnsi="Times New Roman" w:cs="Times New Roman"/>
        <w:sz w:val="20"/>
        <w:szCs w:val="20"/>
      </w:rPr>
      <w:t>JRT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01305" w14:textId="77777777" w:rsidR="003303D1" w:rsidRDefault="003303D1" w:rsidP="003167A0">
      <w:pPr>
        <w:spacing w:after="0" w:line="240" w:lineRule="auto"/>
      </w:pPr>
      <w:r>
        <w:separator/>
      </w:r>
    </w:p>
  </w:footnote>
  <w:footnote w:type="continuationSeparator" w:id="0">
    <w:p w14:paraId="08DE65C3" w14:textId="77777777" w:rsidR="003303D1" w:rsidRDefault="003303D1" w:rsidP="003167A0">
      <w:pPr>
        <w:spacing w:after="0" w:line="240" w:lineRule="auto"/>
      </w:pPr>
      <w:r>
        <w:continuationSeparator/>
      </w:r>
    </w:p>
  </w:footnote>
  <w:footnote w:type="continuationNotice" w:id="1">
    <w:p w14:paraId="370261A6" w14:textId="77777777" w:rsidR="003303D1" w:rsidRDefault="003303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C87A" w14:textId="77777777" w:rsidR="00E5569E" w:rsidRDefault="00F2438E"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3ABACC" w14:textId="77777777" w:rsidR="00E5569E" w:rsidRDefault="00864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1C08F" w14:textId="77777777" w:rsidR="00E5569E" w:rsidRPr="00FD6AB4" w:rsidRDefault="00F2438E" w:rsidP="009D3CA9">
    <w:pPr>
      <w:pStyle w:val="Header"/>
      <w:framePr w:wrap="around" w:vAnchor="text" w:hAnchor="margin" w:xAlign="center" w:y="1"/>
      <w:rPr>
        <w:rStyle w:val="PageNumber"/>
        <w:rFonts w:ascii="Times New Roman" w:hAnsi="Times New Roman" w:cs="Times New Roman"/>
      </w:rPr>
    </w:pPr>
    <w:r w:rsidRPr="00FD6AB4">
      <w:rPr>
        <w:rStyle w:val="PageNumber"/>
        <w:rFonts w:ascii="Times New Roman" w:hAnsi="Times New Roman" w:cs="Times New Roman"/>
      </w:rPr>
      <w:fldChar w:fldCharType="begin"/>
    </w:r>
    <w:r w:rsidRPr="00FD6AB4">
      <w:rPr>
        <w:rStyle w:val="PageNumber"/>
        <w:rFonts w:ascii="Times New Roman" w:hAnsi="Times New Roman" w:cs="Times New Roman"/>
      </w:rPr>
      <w:instrText xml:space="preserve">PAGE  </w:instrText>
    </w:r>
    <w:r w:rsidRPr="00FD6AB4">
      <w:rPr>
        <w:rStyle w:val="PageNumber"/>
        <w:rFonts w:ascii="Times New Roman" w:hAnsi="Times New Roman" w:cs="Times New Roman"/>
      </w:rPr>
      <w:fldChar w:fldCharType="separate"/>
    </w:r>
    <w:r w:rsidRPr="00FD6AB4">
      <w:rPr>
        <w:rStyle w:val="PageNumber"/>
        <w:rFonts w:ascii="Times New Roman" w:hAnsi="Times New Roman" w:cs="Times New Roman"/>
        <w:noProof/>
      </w:rPr>
      <w:t>3</w:t>
    </w:r>
    <w:r w:rsidRPr="00FD6AB4">
      <w:rPr>
        <w:rStyle w:val="PageNumber"/>
        <w:rFonts w:ascii="Times New Roman" w:hAnsi="Times New Roman" w:cs="Times New Roman"/>
      </w:rPr>
      <w:fldChar w:fldCharType="end"/>
    </w:r>
  </w:p>
  <w:p w14:paraId="0EF4DCB5" w14:textId="77777777" w:rsidR="00E5569E" w:rsidRDefault="00864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45BC"/>
    <w:multiLevelType w:val="hybridMultilevel"/>
    <w:tmpl w:val="3EB056A0"/>
    <w:lvl w:ilvl="0" w:tplc="BBD8DA18">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9392C14"/>
    <w:multiLevelType w:val="multilevel"/>
    <w:tmpl w:val="50D8D500"/>
    <w:lvl w:ilvl="0">
      <w:start w:val="1"/>
      <w:numFmt w:val="upperRoman"/>
      <w:lvlText w:val="%1."/>
      <w:lvlJc w:val="left"/>
      <w:pPr>
        <w:ind w:left="4320" w:hanging="72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A0"/>
    <w:rsid w:val="00004C6F"/>
    <w:rsid w:val="00004FF7"/>
    <w:rsid w:val="00005375"/>
    <w:rsid w:val="000068AA"/>
    <w:rsid w:val="0001493B"/>
    <w:rsid w:val="00034166"/>
    <w:rsid w:val="000410D7"/>
    <w:rsid w:val="00047A99"/>
    <w:rsid w:val="0005459E"/>
    <w:rsid w:val="00057059"/>
    <w:rsid w:val="0006540F"/>
    <w:rsid w:val="000729F8"/>
    <w:rsid w:val="00083CE7"/>
    <w:rsid w:val="00085FCB"/>
    <w:rsid w:val="00085FD1"/>
    <w:rsid w:val="00094534"/>
    <w:rsid w:val="00095A29"/>
    <w:rsid w:val="00097C91"/>
    <w:rsid w:val="000A1762"/>
    <w:rsid w:val="000A6346"/>
    <w:rsid w:val="000B716B"/>
    <w:rsid w:val="000C6505"/>
    <w:rsid w:val="000D539B"/>
    <w:rsid w:val="000D575F"/>
    <w:rsid w:val="000D5B73"/>
    <w:rsid w:val="000D5CF7"/>
    <w:rsid w:val="000E23E7"/>
    <w:rsid w:val="000F78A1"/>
    <w:rsid w:val="001052A1"/>
    <w:rsid w:val="0011571A"/>
    <w:rsid w:val="001172CE"/>
    <w:rsid w:val="00120625"/>
    <w:rsid w:val="00132DEC"/>
    <w:rsid w:val="00135EC6"/>
    <w:rsid w:val="001506B6"/>
    <w:rsid w:val="00157AC3"/>
    <w:rsid w:val="001600F9"/>
    <w:rsid w:val="00163BC7"/>
    <w:rsid w:val="0017359F"/>
    <w:rsid w:val="00181225"/>
    <w:rsid w:val="00190888"/>
    <w:rsid w:val="00194544"/>
    <w:rsid w:val="00194B0A"/>
    <w:rsid w:val="001D032D"/>
    <w:rsid w:val="001F2234"/>
    <w:rsid w:val="002006B7"/>
    <w:rsid w:val="00206595"/>
    <w:rsid w:val="00210E3B"/>
    <w:rsid w:val="00217ED5"/>
    <w:rsid w:val="00220336"/>
    <w:rsid w:val="00224F0A"/>
    <w:rsid w:val="00225915"/>
    <w:rsid w:val="002279DD"/>
    <w:rsid w:val="002312DC"/>
    <w:rsid w:val="00232107"/>
    <w:rsid w:val="0023590D"/>
    <w:rsid w:val="002407C4"/>
    <w:rsid w:val="002473D5"/>
    <w:rsid w:val="00260038"/>
    <w:rsid w:val="0026727E"/>
    <w:rsid w:val="002726E2"/>
    <w:rsid w:val="002802BA"/>
    <w:rsid w:val="002806C0"/>
    <w:rsid w:val="00292F74"/>
    <w:rsid w:val="00294FBB"/>
    <w:rsid w:val="002A2CB1"/>
    <w:rsid w:val="002B15DA"/>
    <w:rsid w:val="002C29DA"/>
    <w:rsid w:val="002C45B4"/>
    <w:rsid w:val="002F274E"/>
    <w:rsid w:val="002F5BC5"/>
    <w:rsid w:val="002F7053"/>
    <w:rsid w:val="003021D3"/>
    <w:rsid w:val="00302E3E"/>
    <w:rsid w:val="0031595A"/>
    <w:rsid w:val="003167A0"/>
    <w:rsid w:val="003303D1"/>
    <w:rsid w:val="00331D5E"/>
    <w:rsid w:val="00336320"/>
    <w:rsid w:val="003440C2"/>
    <w:rsid w:val="00354FC4"/>
    <w:rsid w:val="00365DB9"/>
    <w:rsid w:val="003666B5"/>
    <w:rsid w:val="00377F2B"/>
    <w:rsid w:val="0038340D"/>
    <w:rsid w:val="003A71B8"/>
    <w:rsid w:val="003C6EC7"/>
    <w:rsid w:val="003D4603"/>
    <w:rsid w:val="003D5308"/>
    <w:rsid w:val="003E0CD4"/>
    <w:rsid w:val="003F4F3F"/>
    <w:rsid w:val="00406C3C"/>
    <w:rsid w:val="00417F4F"/>
    <w:rsid w:val="004224C6"/>
    <w:rsid w:val="00424C10"/>
    <w:rsid w:val="0044134B"/>
    <w:rsid w:val="00443549"/>
    <w:rsid w:val="00454B27"/>
    <w:rsid w:val="00456089"/>
    <w:rsid w:val="00462CB0"/>
    <w:rsid w:val="00477E0B"/>
    <w:rsid w:val="00485375"/>
    <w:rsid w:val="0048793D"/>
    <w:rsid w:val="00494E7F"/>
    <w:rsid w:val="00495B2A"/>
    <w:rsid w:val="004B327F"/>
    <w:rsid w:val="004C1BAE"/>
    <w:rsid w:val="004C5B0F"/>
    <w:rsid w:val="004D5024"/>
    <w:rsid w:val="004E4E68"/>
    <w:rsid w:val="004E63BC"/>
    <w:rsid w:val="004E7075"/>
    <w:rsid w:val="004F6348"/>
    <w:rsid w:val="00501736"/>
    <w:rsid w:val="00501D3B"/>
    <w:rsid w:val="0051122E"/>
    <w:rsid w:val="00524D76"/>
    <w:rsid w:val="00525BA9"/>
    <w:rsid w:val="0052692B"/>
    <w:rsid w:val="00527FAE"/>
    <w:rsid w:val="0053201D"/>
    <w:rsid w:val="00544357"/>
    <w:rsid w:val="00547B97"/>
    <w:rsid w:val="0055777B"/>
    <w:rsid w:val="005614E1"/>
    <w:rsid w:val="00572AA0"/>
    <w:rsid w:val="0058251F"/>
    <w:rsid w:val="005836D9"/>
    <w:rsid w:val="00592B4B"/>
    <w:rsid w:val="005B4607"/>
    <w:rsid w:val="005C1E62"/>
    <w:rsid w:val="00604010"/>
    <w:rsid w:val="00617DF7"/>
    <w:rsid w:val="006332A3"/>
    <w:rsid w:val="00633F37"/>
    <w:rsid w:val="00634028"/>
    <w:rsid w:val="00640FEB"/>
    <w:rsid w:val="00647E79"/>
    <w:rsid w:val="006525EE"/>
    <w:rsid w:val="00656835"/>
    <w:rsid w:val="006573D9"/>
    <w:rsid w:val="006576A8"/>
    <w:rsid w:val="00663CAB"/>
    <w:rsid w:val="00671986"/>
    <w:rsid w:val="00676B54"/>
    <w:rsid w:val="00684141"/>
    <w:rsid w:val="00687CEB"/>
    <w:rsid w:val="006A6632"/>
    <w:rsid w:val="006B3BEA"/>
    <w:rsid w:val="006B4558"/>
    <w:rsid w:val="006B7FEC"/>
    <w:rsid w:val="006C5E96"/>
    <w:rsid w:val="006D56E5"/>
    <w:rsid w:val="006D6EE0"/>
    <w:rsid w:val="006D6F7C"/>
    <w:rsid w:val="006E41C6"/>
    <w:rsid w:val="006E4E3A"/>
    <w:rsid w:val="006F2AE4"/>
    <w:rsid w:val="006F4AB9"/>
    <w:rsid w:val="007014BE"/>
    <w:rsid w:val="00712CF1"/>
    <w:rsid w:val="00725691"/>
    <w:rsid w:val="0077767B"/>
    <w:rsid w:val="007906B6"/>
    <w:rsid w:val="007A6FE7"/>
    <w:rsid w:val="007B2DBB"/>
    <w:rsid w:val="007B5B96"/>
    <w:rsid w:val="007B5D40"/>
    <w:rsid w:val="007D0558"/>
    <w:rsid w:val="007D2EF1"/>
    <w:rsid w:val="007D6923"/>
    <w:rsid w:val="007E7075"/>
    <w:rsid w:val="007E7D71"/>
    <w:rsid w:val="00814BD1"/>
    <w:rsid w:val="0082783D"/>
    <w:rsid w:val="0084308B"/>
    <w:rsid w:val="0084796F"/>
    <w:rsid w:val="00850055"/>
    <w:rsid w:val="00864D24"/>
    <w:rsid w:val="00870AB0"/>
    <w:rsid w:val="00871247"/>
    <w:rsid w:val="00875DC4"/>
    <w:rsid w:val="00876EC0"/>
    <w:rsid w:val="00891EE7"/>
    <w:rsid w:val="008A3B99"/>
    <w:rsid w:val="008A728E"/>
    <w:rsid w:val="008B03BF"/>
    <w:rsid w:val="008B248A"/>
    <w:rsid w:val="008B2F8A"/>
    <w:rsid w:val="008B520A"/>
    <w:rsid w:val="008D4E0D"/>
    <w:rsid w:val="008E27CE"/>
    <w:rsid w:val="008E2C8E"/>
    <w:rsid w:val="008F6CC5"/>
    <w:rsid w:val="0091054D"/>
    <w:rsid w:val="0091065C"/>
    <w:rsid w:val="00934B0E"/>
    <w:rsid w:val="009435AA"/>
    <w:rsid w:val="00953546"/>
    <w:rsid w:val="0096064B"/>
    <w:rsid w:val="009606A6"/>
    <w:rsid w:val="009657A3"/>
    <w:rsid w:val="00967262"/>
    <w:rsid w:val="00973768"/>
    <w:rsid w:val="00985C7A"/>
    <w:rsid w:val="009A0029"/>
    <w:rsid w:val="009A0E4F"/>
    <w:rsid w:val="009C40A9"/>
    <w:rsid w:val="009C431B"/>
    <w:rsid w:val="009C6097"/>
    <w:rsid w:val="009C662B"/>
    <w:rsid w:val="009D776D"/>
    <w:rsid w:val="00A030E3"/>
    <w:rsid w:val="00A032C9"/>
    <w:rsid w:val="00A04395"/>
    <w:rsid w:val="00A17F09"/>
    <w:rsid w:val="00A33A2D"/>
    <w:rsid w:val="00A36134"/>
    <w:rsid w:val="00A368D8"/>
    <w:rsid w:val="00A3740A"/>
    <w:rsid w:val="00A5616C"/>
    <w:rsid w:val="00A65D28"/>
    <w:rsid w:val="00A7144C"/>
    <w:rsid w:val="00A949FA"/>
    <w:rsid w:val="00A977E9"/>
    <w:rsid w:val="00AA0C02"/>
    <w:rsid w:val="00AC4A65"/>
    <w:rsid w:val="00AE40DB"/>
    <w:rsid w:val="00AE6565"/>
    <w:rsid w:val="00AF02F6"/>
    <w:rsid w:val="00B039D7"/>
    <w:rsid w:val="00B35E81"/>
    <w:rsid w:val="00B615E7"/>
    <w:rsid w:val="00B62041"/>
    <w:rsid w:val="00B62AC2"/>
    <w:rsid w:val="00B65665"/>
    <w:rsid w:val="00B756C8"/>
    <w:rsid w:val="00B8089B"/>
    <w:rsid w:val="00B9112F"/>
    <w:rsid w:val="00B9567B"/>
    <w:rsid w:val="00B957E4"/>
    <w:rsid w:val="00BA344B"/>
    <w:rsid w:val="00BA467E"/>
    <w:rsid w:val="00BA635E"/>
    <w:rsid w:val="00BB285F"/>
    <w:rsid w:val="00BB5BD2"/>
    <w:rsid w:val="00BD2879"/>
    <w:rsid w:val="00BE3625"/>
    <w:rsid w:val="00C00F08"/>
    <w:rsid w:val="00C01D63"/>
    <w:rsid w:val="00C04A47"/>
    <w:rsid w:val="00C15C54"/>
    <w:rsid w:val="00C2447C"/>
    <w:rsid w:val="00C2767A"/>
    <w:rsid w:val="00C54160"/>
    <w:rsid w:val="00C62AE0"/>
    <w:rsid w:val="00C71422"/>
    <w:rsid w:val="00C766AE"/>
    <w:rsid w:val="00C83E4A"/>
    <w:rsid w:val="00C90679"/>
    <w:rsid w:val="00CA4616"/>
    <w:rsid w:val="00CC1345"/>
    <w:rsid w:val="00CD5847"/>
    <w:rsid w:val="00CD7EC6"/>
    <w:rsid w:val="00CE6D25"/>
    <w:rsid w:val="00CF7A6F"/>
    <w:rsid w:val="00D00636"/>
    <w:rsid w:val="00D0657B"/>
    <w:rsid w:val="00D0717D"/>
    <w:rsid w:val="00D158E2"/>
    <w:rsid w:val="00D34C50"/>
    <w:rsid w:val="00D37E25"/>
    <w:rsid w:val="00D40601"/>
    <w:rsid w:val="00D41D48"/>
    <w:rsid w:val="00D468F4"/>
    <w:rsid w:val="00D502B6"/>
    <w:rsid w:val="00D51C66"/>
    <w:rsid w:val="00D656C7"/>
    <w:rsid w:val="00D66B4F"/>
    <w:rsid w:val="00D73849"/>
    <w:rsid w:val="00D7484E"/>
    <w:rsid w:val="00D77567"/>
    <w:rsid w:val="00D82139"/>
    <w:rsid w:val="00D84B88"/>
    <w:rsid w:val="00D85444"/>
    <w:rsid w:val="00DA00A4"/>
    <w:rsid w:val="00DA269D"/>
    <w:rsid w:val="00DA2DBD"/>
    <w:rsid w:val="00DA55A4"/>
    <w:rsid w:val="00DB650E"/>
    <w:rsid w:val="00DC7797"/>
    <w:rsid w:val="00DC7F0B"/>
    <w:rsid w:val="00DD0D68"/>
    <w:rsid w:val="00DD2C55"/>
    <w:rsid w:val="00DE6B40"/>
    <w:rsid w:val="00DF74B6"/>
    <w:rsid w:val="00E00907"/>
    <w:rsid w:val="00E00B4D"/>
    <w:rsid w:val="00E01DA9"/>
    <w:rsid w:val="00E05F22"/>
    <w:rsid w:val="00E170B0"/>
    <w:rsid w:val="00E17826"/>
    <w:rsid w:val="00E308F1"/>
    <w:rsid w:val="00E37C5D"/>
    <w:rsid w:val="00E42698"/>
    <w:rsid w:val="00E465A8"/>
    <w:rsid w:val="00E53A81"/>
    <w:rsid w:val="00E53A90"/>
    <w:rsid w:val="00E53F5D"/>
    <w:rsid w:val="00E56A0F"/>
    <w:rsid w:val="00E70489"/>
    <w:rsid w:val="00E86025"/>
    <w:rsid w:val="00E91400"/>
    <w:rsid w:val="00E947C6"/>
    <w:rsid w:val="00EA070A"/>
    <w:rsid w:val="00EE68F0"/>
    <w:rsid w:val="00EF5E50"/>
    <w:rsid w:val="00EF673F"/>
    <w:rsid w:val="00EF76E3"/>
    <w:rsid w:val="00F000A7"/>
    <w:rsid w:val="00F101E5"/>
    <w:rsid w:val="00F153F1"/>
    <w:rsid w:val="00F17BF1"/>
    <w:rsid w:val="00F2438E"/>
    <w:rsid w:val="00F407A9"/>
    <w:rsid w:val="00F41088"/>
    <w:rsid w:val="00F44CA6"/>
    <w:rsid w:val="00F450E3"/>
    <w:rsid w:val="00F477BC"/>
    <w:rsid w:val="00F5212D"/>
    <w:rsid w:val="00F55841"/>
    <w:rsid w:val="00F60D8D"/>
    <w:rsid w:val="00F62103"/>
    <w:rsid w:val="00F71B08"/>
    <w:rsid w:val="00F722D0"/>
    <w:rsid w:val="00F834BC"/>
    <w:rsid w:val="00F90A7B"/>
    <w:rsid w:val="00FB0982"/>
    <w:rsid w:val="00FB0A90"/>
    <w:rsid w:val="00FB22AC"/>
    <w:rsid w:val="00FB7849"/>
    <w:rsid w:val="00FC7B99"/>
    <w:rsid w:val="00FD6AB4"/>
    <w:rsid w:val="00FD7D47"/>
    <w:rsid w:val="00FE50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E0CCF3"/>
  <w15:chartTrackingRefBased/>
  <w15:docId w15:val="{4D979DAD-4A08-460B-9F62-57D33A6E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7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67A0"/>
  </w:style>
  <w:style w:type="paragraph" w:styleId="Footer">
    <w:name w:val="footer"/>
    <w:basedOn w:val="Normal"/>
    <w:link w:val="FooterChar"/>
    <w:uiPriority w:val="99"/>
    <w:unhideWhenUsed/>
    <w:rsid w:val="003167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67A0"/>
  </w:style>
  <w:style w:type="character" w:styleId="PageNumber">
    <w:name w:val="page number"/>
    <w:basedOn w:val="DefaultParagraphFont"/>
    <w:rsid w:val="003167A0"/>
  </w:style>
  <w:style w:type="paragraph" w:styleId="NoSpacing">
    <w:name w:val="No Spacing"/>
    <w:uiPriority w:val="1"/>
    <w:qFormat/>
    <w:rsid w:val="003167A0"/>
    <w:pPr>
      <w:suppressAutoHyphens/>
      <w:autoSpaceDN w:val="0"/>
      <w:spacing w:after="0" w:line="240" w:lineRule="auto"/>
      <w:textAlignment w:val="baseline"/>
    </w:pPr>
    <w:rPr>
      <w:rFonts w:ascii="Calibri" w:eastAsia="Calibri" w:hAnsi="Calibri" w:cs="Times New Roman"/>
    </w:rPr>
  </w:style>
  <w:style w:type="character" w:styleId="Hyperlink">
    <w:name w:val="Hyperlink"/>
    <w:basedOn w:val="DefaultParagraphFont"/>
    <w:uiPriority w:val="99"/>
    <w:unhideWhenUsed/>
    <w:rsid w:val="00F71B08"/>
    <w:rPr>
      <w:color w:val="0563C1" w:themeColor="hyperlink"/>
      <w:u w:val="single"/>
    </w:rPr>
  </w:style>
  <w:style w:type="character" w:styleId="UnresolvedMention">
    <w:name w:val="Unresolved Mention"/>
    <w:basedOn w:val="DefaultParagraphFont"/>
    <w:uiPriority w:val="99"/>
    <w:semiHidden/>
    <w:unhideWhenUsed/>
    <w:rsid w:val="00F71B08"/>
    <w:rPr>
      <w:color w:val="605E5C"/>
      <w:shd w:val="clear" w:color="auto" w:fill="E1DFDD"/>
    </w:rPr>
  </w:style>
  <w:style w:type="paragraph" w:styleId="BodyTextIndent">
    <w:name w:val="Body Text Indent"/>
    <w:basedOn w:val="Normal"/>
    <w:link w:val="BodyTextIndentChar"/>
    <w:uiPriority w:val="99"/>
    <w:semiHidden/>
    <w:unhideWhenUsed/>
    <w:rsid w:val="00663CAB"/>
    <w:pPr>
      <w:spacing w:after="120"/>
      <w:ind w:left="283"/>
    </w:pPr>
  </w:style>
  <w:style w:type="character" w:customStyle="1" w:styleId="BodyTextIndentChar">
    <w:name w:val="Body Text Indent Char"/>
    <w:basedOn w:val="DefaultParagraphFont"/>
    <w:link w:val="BodyTextIndent"/>
    <w:uiPriority w:val="99"/>
    <w:semiHidden/>
    <w:rsid w:val="00663CAB"/>
  </w:style>
  <w:style w:type="character" w:styleId="CommentReference">
    <w:name w:val="annotation reference"/>
    <w:basedOn w:val="DefaultParagraphFont"/>
    <w:uiPriority w:val="99"/>
    <w:semiHidden/>
    <w:unhideWhenUsed/>
    <w:rsid w:val="00647E79"/>
    <w:rPr>
      <w:sz w:val="16"/>
      <w:szCs w:val="16"/>
    </w:rPr>
  </w:style>
  <w:style w:type="paragraph" w:styleId="CommentText">
    <w:name w:val="annotation text"/>
    <w:basedOn w:val="Normal"/>
    <w:link w:val="CommentTextChar"/>
    <w:uiPriority w:val="99"/>
    <w:semiHidden/>
    <w:unhideWhenUsed/>
    <w:rsid w:val="00647E79"/>
    <w:pPr>
      <w:spacing w:line="240" w:lineRule="auto"/>
    </w:pPr>
    <w:rPr>
      <w:sz w:val="20"/>
      <w:szCs w:val="20"/>
    </w:rPr>
  </w:style>
  <w:style w:type="character" w:customStyle="1" w:styleId="CommentTextChar">
    <w:name w:val="Comment Text Char"/>
    <w:basedOn w:val="DefaultParagraphFont"/>
    <w:link w:val="CommentText"/>
    <w:uiPriority w:val="99"/>
    <w:semiHidden/>
    <w:rsid w:val="00647E79"/>
    <w:rPr>
      <w:sz w:val="20"/>
      <w:szCs w:val="20"/>
    </w:rPr>
  </w:style>
  <w:style w:type="paragraph" w:styleId="CommentSubject">
    <w:name w:val="annotation subject"/>
    <w:basedOn w:val="CommentText"/>
    <w:next w:val="CommentText"/>
    <w:link w:val="CommentSubjectChar"/>
    <w:uiPriority w:val="99"/>
    <w:semiHidden/>
    <w:unhideWhenUsed/>
    <w:rsid w:val="00647E79"/>
    <w:rPr>
      <w:b/>
      <w:bCs/>
    </w:rPr>
  </w:style>
  <w:style w:type="character" w:customStyle="1" w:styleId="CommentSubjectChar">
    <w:name w:val="Comment Subject Char"/>
    <w:basedOn w:val="CommentTextChar"/>
    <w:link w:val="CommentSubject"/>
    <w:uiPriority w:val="99"/>
    <w:semiHidden/>
    <w:rsid w:val="00647E79"/>
    <w:rPr>
      <w:b/>
      <w:bCs/>
      <w:sz w:val="20"/>
      <w:szCs w:val="20"/>
    </w:rPr>
  </w:style>
  <w:style w:type="paragraph" w:styleId="BalloonText">
    <w:name w:val="Balloon Text"/>
    <w:basedOn w:val="Normal"/>
    <w:link w:val="BalloonTextChar"/>
    <w:uiPriority w:val="99"/>
    <w:semiHidden/>
    <w:unhideWhenUsed/>
    <w:rsid w:val="00647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E79"/>
    <w:rPr>
      <w:rFonts w:ascii="Segoe UI" w:hAnsi="Segoe UI" w:cs="Segoe UI"/>
      <w:sz w:val="18"/>
      <w:szCs w:val="18"/>
    </w:rPr>
  </w:style>
  <w:style w:type="paragraph" w:styleId="NormalWeb">
    <w:name w:val="Normal (Web)"/>
    <w:basedOn w:val="Normal"/>
    <w:uiPriority w:val="99"/>
    <w:unhideWhenUsed/>
    <w:rsid w:val="00501736"/>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424C10"/>
    <w:rPr>
      <w:vertAlign w:val="superscript"/>
    </w:rPr>
  </w:style>
  <w:style w:type="paragraph" w:styleId="FootnoteText">
    <w:name w:val="footnote text"/>
    <w:basedOn w:val="Normal"/>
    <w:link w:val="FootnoteTextChar"/>
    <w:uiPriority w:val="99"/>
    <w:semiHidden/>
    <w:unhideWhenUsed/>
    <w:rsid w:val="00424C10"/>
    <w:pPr>
      <w:widowControl w:val="0"/>
      <w:spacing w:after="0" w:line="240" w:lineRule="auto"/>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424C10"/>
    <w:rPr>
      <w:rFonts w:ascii="Times New Roman" w:eastAsia="Calibri" w:hAnsi="Times New Roman" w:cs="Times New Roman"/>
      <w:sz w:val="20"/>
      <w:szCs w:val="20"/>
    </w:rPr>
  </w:style>
  <w:style w:type="paragraph" w:customStyle="1" w:styleId="naisf">
    <w:name w:val="naisf"/>
    <w:basedOn w:val="Normal"/>
    <w:rsid w:val="00985C7A"/>
    <w:pPr>
      <w:spacing w:before="100" w:beforeAutospacing="1" w:after="100" w:afterAutospacing="1"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66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ni.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na.upeniece@vni.l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jars.valkers@vni.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49CC55-E276-4AA7-9F07-10748207CD4B}">
  <ds:schemaRefs>
    <ds:schemaRef ds:uri="http://schemas.microsoft.com/office/2006/documentManagement/types"/>
    <ds:schemaRef ds:uri="http://purl.org/dc/elements/1.1/"/>
    <ds:schemaRef ds:uri="http://schemas.microsoft.com/office/2006/metadata/properties"/>
    <ds:schemaRef ds:uri="b6b6b0de-984a-4a78-a39f-cb9c8b26df3b"/>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30f27a67-e3d9-46c1-b96c-c174a62fd7b5"/>
    <ds:schemaRef ds:uri="http://www.w3.org/XML/1998/namespace"/>
  </ds:schemaRefs>
</ds:datastoreItem>
</file>

<file path=customXml/itemProps2.xml><?xml version="1.0" encoding="utf-8"?>
<ds:datastoreItem xmlns:ds="http://schemas.openxmlformats.org/officeDocument/2006/customXml" ds:itemID="{D64AE97E-9D29-4CDA-83EC-C1DE0C4AA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0FB10B-27DF-4C23-8DEC-C376F519E6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3483</Words>
  <Characters>1986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sniegtajiem iebildumiem</dc:subject>
  <dc:creator>Jana.Upeniece@vni.lv</dc:creator>
  <cp:keywords>Izziņa</cp:keywords>
  <dc:description>jana.upeniece@vni.lv</dc:description>
  <cp:lastModifiedBy>Jana Upeniece</cp:lastModifiedBy>
  <cp:revision>65</cp:revision>
  <dcterms:created xsi:type="dcterms:W3CDTF">2020-03-11T11:29:00Z</dcterms:created>
  <dcterms:modified xsi:type="dcterms:W3CDTF">2020-04-13T16:51:00Z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