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5532E508" w:rsidR="00F51546" w:rsidRPr="00CB1EE9" w:rsidRDefault="00431603" w:rsidP="003A64BA">
      <w:pPr>
        <w:pStyle w:val="Heading3"/>
        <w:jc w:val="right"/>
        <w:rPr>
          <w:i w:val="0"/>
          <w:sz w:val="24"/>
          <w:szCs w:val="24"/>
        </w:rPr>
      </w:pPr>
      <w:bookmarkStart w:id="0" w:name="_GoBack"/>
      <w:bookmarkEnd w:id="0"/>
      <w:r w:rsidRPr="00CB1EE9">
        <w:rPr>
          <w:i w:val="0"/>
          <w:sz w:val="24"/>
          <w:szCs w:val="24"/>
        </w:rPr>
        <w:t>Projekts</w:t>
      </w:r>
    </w:p>
    <w:p w14:paraId="49B1AD67" w14:textId="77777777" w:rsidR="00A76E70" w:rsidRDefault="00A76E70" w:rsidP="00FF08F0">
      <w:pPr>
        <w:jc w:val="both"/>
        <w:rPr>
          <w:szCs w:val="24"/>
          <w:lang w:val="lv-LV"/>
        </w:rPr>
      </w:pPr>
    </w:p>
    <w:p w14:paraId="3D12CBD2" w14:textId="55E83E7A" w:rsidR="00FF08F0" w:rsidRPr="00CB1EE9" w:rsidRDefault="006C77E1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20</w:t>
      </w:r>
      <w:r w:rsidR="006675F0" w:rsidRPr="00CB1EE9">
        <w:rPr>
          <w:szCs w:val="24"/>
          <w:lang w:val="lv-LV"/>
        </w:rPr>
        <w:t>20</w:t>
      </w:r>
      <w:r w:rsidR="00FF08F0" w:rsidRPr="00CB1EE9">
        <w:rPr>
          <w:szCs w:val="24"/>
          <w:lang w:val="lv-LV"/>
        </w:rPr>
        <w:t>.gada</w:t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  <w:t>Rīkojums Nr.</w:t>
      </w:r>
    </w:p>
    <w:p w14:paraId="15221D0B" w14:textId="77777777" w:rsidR="00FF08F0" w:rsidRPr="00CB1EE9" w:rsidRDefault="00FF08F0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Rīgā</w:t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  <w:t>(prot. Nr.    )</w:t>
      </w:r>
    </w:p>
    <w:p w14:paraId="1C6E7E19" w14:textId="77777777" w:rsidR="00A76E70" w:rsidRDefault="00A76E70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5153D9D9" w:rsidR="00D07C6E" w:rsidRPr="00672E66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672E66">
        <w:rPr>
          <w:b/>
          <w:szCs w:val="24"/>
          <w:lang w:val="lv-LV"/>
        </w:rPr>
        <w:t xml:space="preserve">Par </w:t>
      </w:r>
      <w:r w:rsidR="00C22F72" w:rsidRPr="00672E66">
        <w:rPr>
          <w:b/>
          <w:szCs w:val="24"/>
          <w:lang w:val="lv-LV"/>
        </w:rPr>
        <w:t>valsts nekustam</w:t>
      </w:r>
      <w:r w:rsidR="0035384E" w:rsidRPr="00672E66">
        <w:rPr>
          <w:b/>
          <w:szCs w:val="24"/>
          <w:lang w:val="lv-LV"/>
        </w:rPr>
        <w:t>ā</w:t>
      </w:r>
      <w:r w:rsidR="001C0620" w:rsidRPr="00672E66">
        <w:rPr>
          <w:b/>
          <w:szCs w:val="24"/>
          <w:lang w:val="lv-LV"/>
        </w:rPr>
        <w:t xml:space="preserve"> </w:t>
      </w:r>
      <w:r w:rsidR="00C22F72" w:rsidRPr="00672E66">
        <w:rPr>
          <w:b/>
          <w:szCs w:val="24"/>
          <w:lang w:val="lv-LV"/>
        </w:rPr>
        <w:t>īpašum</w:t>
      </w:r>
      <w:r w:rsidR="0035384E" w:rsidRPr="00672E66">
        <w:rPr>
          <w:b/>
          <w:szCs w:val="24"/>
          <w:lang w:val="lv-LV"/>
        </w:rPr>
        <w:t>a Tērbatas ielā 75, Rīgā,</w:t>
      </w:r>
      <w:r w:rsidR="000751AC" w:rsidRPr="00672E66">
        <w:rPr>
          <w:b/>
          <w:szCs w:val="24"/>
          <w:lang w:val="lv-LV"/>
        </w:rPr>
        <w:t xml:space="preserve"> </w:t>
      </w:r>
      <w:r w:rsidRPr="00672E66">
        <w:rPr>
          <w:b/>
          <w:szCs w:val="24"/>
          <w:lang w:val="lv-LV"/>
        </w:rPr>
        <w:t>pārdošanu</w:t>
      </w:r>
    </w:p>
    <w:p w14:paraId="0C888680" w14:textId="7EF784A1" w:rsidR="00982BE8" w:rsidRPr="00672E66" w:rsidRDefault="00982BE8" w:rsidP="001B538A">
      <w:pPr>
        <w:spacing w:before="75" w:after="75"/>
        <w:jc w:val="center"/>
        <w:rPr>
          <w:b/>
          <w:szCs w:val="24"/>
          <w:lang w:val="lv-LV"/>
        </w:rPr>
      </w:pPr>
    </w:p>
    <w:p w14:paraId="471AD2DD" w14:textId="7829EA36" w:rsidR="00672E66" w:rsidRPr="00672E66" w:rsidRDefault="001F593E" w:rsidP="00672E66">
      <w:pPr>
        <w:pStyle w:val="BodyTextIndent"/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>1. </w:t>
      </w:r>
      <w:r w:rsidR="000C6BA6" w:rsidRPr="00672E66">
        <w:rPr>
          <w:sz w:val="24"/>
          <w:szCs w:val="24"/>
        </w:rPr>
        <w:t xml:space="preserve">Saskaņā ar </w:t>
      </w:r>
      <w:r w:rsidR="00505688" w:rsidRPr="00672E66">
        <w:rPr>
          <w:sz w:val="24"/>
          <w:szCs w:val="24"/>
        </w:rPr>
        <w:t>Publiskas personas</w:t>
      </w:r>
      <w:r w:rsidR="000C6BA6" w:rsidRPr="00672E66">
        <w:rPr>
          <w:sz w:val="24"/>
          <w:szCs w:val="24"/>
        </w:rPr>
        <w:t xml:space="preserve"> mantas atsavināšanas lik</w:t>
      </w:r>
      <w:r w:rsidR="00CF4E79" w:rsidRPr="00672E66">
        <w:rPr>
          <w:sz w:val="24"/>
          <w:szCs w:val="24"/>
        </w:rPr>
        <w:t>uma 4</w:t>
      </w:r>
      <w:r w:rsidR="000C6BA6" w:rsidRPr="00672E66">
        <w:rPr>
          <w:sz w:val="24"/>
          <w:szCs w:val="24"/>
        </w:rPr>
        <w:t xml:space="preserve">.panta pirmo </w:t>
      </w:r>
      <w:r w:rsidR="00CF4E79" w:rsidRPr="00672E66">
        <w:rPr>
          <w:sz w:val="24"/>
          <w:szCs w:val="24"/>
        </w:rPr>
        <w:t xml:space="preserve">un otro </w:t>
      </w:r>
      <w:r w:rsidR="000C6BA6" w:rsidRPr="00672E66">
        <w:rPr>
          <w:sz w:val="24"/>
          <w:szCs w:val="24"/>
        </w:rPr>
        <w:t>daļu</w:t>
      </w:r>
      <w:r w:rsidR="00CF4E79" w:rsidRPr="00672E66">
        <w:rPr>
          <w:sz w:val="24"/>
          <w:szCs w:val="24"/>
        </w:rPr>
        <w:t>, 5.panta pirmo d</w:t>
      </w:r>
      <w:r w:rsidR="00F233E0" w:rsidRPr="00672E66">
        <w:rPr>
          <w:sz w:val="24"/>
          <w:szCs w:val="24"/>
        </w:rPr>
        <w:t>aļu</w:t>
      </w:r>
      <w:r w:rsidR="002C7B6D" w:rsidRPr="00672E66">
        <w:rPr>
          <w:sz w:val="24"/>
          <w:szCs w:val="24"/>
        </w:rPr>
        <w:t xml:space="preserve">, </w:t>
      </w:r>
      <w:r w:rsidR="006C77C8" w:rsidRPr="00672E66">
        <w:rPr>
          <w:sz w:val="24"/>
          <w:szCs w:val="24"/>
        </w:rPr>
        <w:t xml:space="preserve">atļaut </w:t>
      </w:r>
      <w:r w:rsidR="006C77C8" w:rsidRPr="00E50223">
        <w:rPr>
          <w:sz w:val="24"/>
          <w:szCs w:val="24"/>
        </w:rPr>
        <w:t xml:space="preserve">valsts akciju sabiedrībai „Valsts nekustamie īpašumi” pārdot izsolē </w:t>
      </w:r>
      <w:r w:rsidR="003D2ACA" w:rsidRPr="00E50223">
        <w:rPr>
          <w:sz w:val="24"/>
          <w:szCs w:val="24"/>
        </w:rPr>
        <w:t>valsts nekustamo īpašumu</w:t>
      </w:r>
      <w:r w:rsidR="00630500" w:rsidRPr="00E50223">
        <w:rPr>
          <w:sz w:val="24"/>
          <w:szCs w:val="24"/>
        </w:rPr>
        <w:t xml:space="preserve"> (nekustamā īpašuma kadastra Nr.</w:t>
      </w:r>
      <w:r w:rsidR="00DA19BD" w:rsidRPr="00E50223">
        <w:rPr>
          <w:rFonts w:eastAsiaTheme="minorHAnsi" w:hAnsiTheme="minorHAnsi" w:cstheme="minorBidi"/>
          <w:sz w:val="24"/>
          <w:szCs w:val="24"/>
        </w:rPr>
        <w:t xml:space="preserve"> </w:t>
      </w:r>
      <w:r w:rsidR="00DA19BD" w:rsidRPr="00E50223">
        <w:rPr>
          <w:sz w:val="24"/>
          <w:szCs w:val="24"/>
        </w:rPr>
        <w:t>0100 028 0138)</w:t>
      </w:r>
      <w:r w:rsidR="000F7334" w:rsidRPr="00E50223">
        <w:rPr>
          <w:sz w:val="24"/>
          <w:szCs w:val="24"/>
        </w:rPr>
        <w:t xml:space="preserve"> – </w:t>
      </w:r>
      <w:r w:rsidR="00CC31D0" w:rsidRPr="00E50223">
        <w:rPr>
          <w:sz w:val="24"/>
          <w:szCs w:val="24"/>
        </w:rPr>
        <w:t>zemes</w:t>
      </w:r>
      <w:r w:rsidR="00091FEA" w:rsidRPr="00E50223">
        <w:rPr>
          <w:sz w:val="24"/>
          <w:szCs w:val="24"/>
        </w:rPr>
        <w:t xml:space="preserve"> vienību </w:t>
      </w:r>
      <w:r w:rsidR="00D85211" w:rsidRPr="00E50223">
        <w:rPr>
          <w:sz w:val="24"/>
          <w:szCs w:val="24"/>
        </w:rPr>
        <w:t xml:space="preserve">(zemes vienības kadastra apzīmējums </w:t>
      </w:r>
      <w:r w:rsidR="007132B4" w:rsidRPr="00E50223">
        <w:rPr>
          <w:sz w:val="24"/>
          <w:szCs w:val="24"/>
        </w:rPr>
        <w:t>0100 028 0138)</w:t>
      </w:r>
      <w:r w:rsidR="00CF5E10" w:rsidRPr="00E50223">
        <w:rPr>
          <w:sz w:val="24"/>
          <w:szCs w:val="24"/>
        </w:rPr>
        <w:t xml:space="preserve"> 0.2495 ha platībā, </w:t>
      </w:r>
      <w:r w:rsidR="00905D06" w:rsidRPr="00E50223">
        <w:rPr>
          <w:sz w:val="24"/>
          <w:szCs w:val="24"/>
        </w:rPr>
        <w:t>būves</w:t>
      </w:r>
      <w:r w:rsidR="007C1CA1" w:rsidRPr="00E50223">
        <w:rPr>
          <w:sz w:val="24"/>
          <w:szCs w:val="24"/>
        </w:rPr>
        <w:t xml:space="preserve"> (būvju kadastra apzīmējumi</w:t>
      </w:r>
      <w:r w:rsidR="009C4613" w:rsidRPr="00E50223">
        <w:rPr>
          <w:sz w:val="24"/>
          <w:szCs w:val="24"/>
        </w:rPr>
        <w:t xml:space="preserve"> 0100 028 0138 001, 0100 028 0138 002, 0100 028 0138 00</w:t>
      </w:r>
      <w:r w:rsidR="001807E8" w:rsidRPr="00E50223">
        <w:rPr>
          <w:sz w:val="24"/>
          <w:szCs w:val="24"/>
        </w:rPr>
        <w:t>4, 0100 028 0138 005, 0100 028 0138 006</w:t>
      </w:r>
      <w:r w:rsidR="006A6F46" w:rsidRPr="00E50223">
        <w:rPr>
          <w:sz w:val="24"/>
          <w:szCs w:val="24"/>
        </w:rPr>
        <w:t xml:space="preserve">, </w:t>
      </w:r>
      <w:r w:rsidR="002010E3" w:rsidRPr="002010E3">
        <w:rPr>
          <w:rFonts w:eastAsia="Calibri"/>
          <w:sz w:val="24"/>
          <w:szCs w:val="24"/>
        </w:rPr>
        <w:t>0100 028 0048 007 (ar adresi Brīvības ielā 96, Rīgā), 0100 028 0138 008, 0100 028 0138 009) - Tērbatas ielā 75, Rīgā</w:t>
      </w:r>
      <w:r w:rsidR="003573B0">
        <w:rPr>
          <w:sz w:val="24"/>
          <w:szCs w:val="24"/>
        </w:rPr>
        <w:t xml:space="preserve">, </w:t>
      </w:r>
      <w:r w:rsidR="00621D55" w:rsidRPr="00672E66">
        <w:rPr>
          <w:sz w:val="24"/>
          <w:szCs w:val="24"/>
        </w:rPr>
        <w:t>kas ierakstīt</w:t>
      </w:r>
      <w:r w:rsidR="00841B47">
        <w:rPr>
          <w:sz w:val="24"/>
          <w:szCs w:val="24"/>
        </w:rPr>
        <w:t>s</w:t>
      </w:r>
      <w:r w:rsidR="00621D55" w:rsidRPr="00672E66">
        <w:rPr>
          <w:sz w:val="24"/>
          <w:szCs w:val="24"/>
        </w:rPr>
        <w:t xml:space="preserve"> zemesgrāmatā uz valsts vārda Finanšu ministrijas personā, kopā ar </w:t>
      </w:r>
      <w:r w:rsidR="009A771A" w:rsidRPr="00672E66">
        <w:rPr>
          <w:sz w:val="24"/>
          <w:szCs w:val="24"/>
        </w:rPr>
        <w:t>būvi</w:t>
      </w:r>
      <w:r w:rsidR="00245072" w:rsidRPr="00672E66">
        <w:rPr>
          <w:sz w:val="24"/>
          <w:szCs w:val="24"/>
        </w:rPr>
        <w:t xml:space="preserve"> </w:t>
      </w:r>
      <w:r w:rsidR="009A771A" w:rsidRPr="00672E66">
        <w:rPr>
          <w:sz w:val="24"/>
          <w:szCs w:val="24"/>
        </w:rPr>
        <w:t>(</w:t>
      </w:r>
      <w:r w:rsidR="00C75F71" w:rsidRPr="00672E66">
        <w:rPr>
          <w:sz w:val="24"/>
          <w:szCs w:val="24"/>
        </w:rPr>
        <w:t>būves kadastra apzīmējums 0100 028 0138</w:t>
      </w:r>
      <w:r w:rsidR="007C1CA1" w:rsidRPr="00672E66">
        <w:rPr>
          <w:sz w:val="24"/>
          <w:szCs w:val="24"/>
        </w:rPr>
        <w:t xml:space="preserve"> </w:t>
      </w:r>
      <w:r w:rsidR="00C75F71" w:rsidRPr="00672E66">
        <w:rPr>
          <w:sz w:val="24"/>
          <w:szCs w:val="24"/>
        </w:rPr>
        <w:t>007)</w:t>
      </w:r>
      <w:r w:rsidR="004753AC" w:rsidRPr="00672E66">
        <w:rPr>
          <w:sz w:val="24"/>
          <w:szCs w:val="24"/>
        </w:rPr>
        <w:t>.</w:t>
      </w:r>
    </w:p>
    <w:p w14:paraId="629BFDA6" w14:textId="77777777" w:rsidR="00672E66" w:rsidRPr="00672E66" w:rsidRDefault="00672E66" w:rsidP="00672E66">
      <w:pPr>
        <w:pStyle w:val="BodyTextIndent"/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 xml:space="preserve">2. Pircējs par valsts nekustamo īpašumu maksā </w:t>
      </w:r>
      <w:r w:rsidRPr="00672E66">
        <w:rPr>
          <w:i/>
          <w:sz w:val="24"/>
          <w:szCs w:val="24"/>
        </w:rPr>
        <w:t>euro</w:t>
      </w:r>
      <w:r w:rsidRPr="00672E66">
        <w:rPr>
          <w:sz w:val="24"/>
          <w:szCs w:val="24"/>
        </w:rPr>
        <w:t>.</w:t>
      </w:r>
    </w:p>
    <w:p w14:paraId="4EBD9710" w14:textId="41C3E221" w:rsidR="00672E66" w:rsidRPr="00672E66" w:rsidRDefault="00672E66" w:rsidP="00672E66">
      <w:pPr>
        <w:pStyle w:val="BodyTextIndent"/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>3. Finanšu ministrijai nodot pircējam šā rīkojuma 1.punktā minēto nekustamo īpašumu 30 dienu laikā no pirkuma līguma noslēgšanas dienas, sastādot attiecīgu pieņemšanas un nodošanas aktu.</w:t>
      </w:r>
    </w:p>
    <w:p w14:paraId="01D4C68E" w14:textId="5AD1F1D4" w:rsidR="00956D7F" w:rsidRDefault="00956D7F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</w:p>
    <w:p w14:paraId="67C7050F" w14:textId="77777777" w:rsidR="003B0348" w:rsidRPr="00CB1EE9" w:rsidRDefault="003B0348" w:rsidP="00CB1EE9">
      <w:pPr>
        <w:pStyle w:val="BodyTextIndent"/>
        <w:ind w:left="0" w:firstLine="0"/>
        <w:rPr>
          <w:sz w:val="24"/>
          <w:szCs w:val="24"/>
        </w:rPr>
      </w:pPr>
    </w:p>
    <w:p w14:paraId="01E854F7" w14:textId="090C7D38" w:rsidR="007C3D66" w:rsidRPr="00CB1EE9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Ministru prezident</w:t>
      </w:r>
      <w:r w:rsidR="00A52AF1" w:rsidRPr="00CB1EE9">
        <w:rPr>
          <w:sz w:val="24"/>
          <w:szCs w:val="24"/>
        </w:rPr>
        <w:t>s</w:t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A. K</w:t>
      </w:r>
      <w:r w:rsidRPr="00CB1EE9">
        <w:rPr>
          <w:sz w:val="24"/>
          <w:szCs w:val="24"/>
        </w:rPr>
        <w:t>.</w:t>
      </w:r>
      <w:r w:rsidR="0046156E" w:rsidRPr="00CB1EE9">
        <w:rPr>
          <w:sz w:val="24"/>
          <w:szCs w:val="24"/>
        </w:rPr>
        <w:t> </w:t>
      </w:r>
      <w:r w:rsidR="00A52AF1" w:rsidRPr="00CB1EE9">
        <w:rPr>
          <w:sz w:val="24"/>
          <w:szCs w:val="24"/>
        </w:rPr>
        <w:t>K</w:t>
      </w:r>
      <w:r w:rsidR="0046156E" w:rsidRPr="00CB1EE9">
        <w:rPr>
          <w:sz w:val="24"/>
          <w:szCs w:val="24"/>
        </w:rPr>
        <w:t>ariņš</w:t>
      </w:r>
    </w:p>
    <w:p w14:paraId="02A599DD" w14:textId="5EEB90CC" w:rsidR="00AF4012" w:rsidRDefault="00AF4012" w:rsidP="007C3D66">
      <w:pPr>
        <w:pStyle w:val="BodyTextIndent"/>
        <w:ind w:left="0" w:firstLine="0"/>
        <w:rPr>
          <w:sz w:val="24"/>
          <w:szCs w:val="24"/>
        </w:rPr>
      </w:pPr>
    </w:p>
    <w:p w14:paraId="5409D5DD" w14:textId="52775247" w:rsidR="003B0348" w:rsidRDefault="003B0348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3F2C7D60" w:rsidR="00AD76BA" w:rsidRPr="00CB1EE9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7568BF7C" w14:textId="77777777" w:rsidR="003B0348" w:rsidRPr="00CB1EE9" w:rsidRDefault="003B0348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CB1EE9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Iesniedzējs:</w:t>
      </w:r>
    </w:p>
    <w:p w14:paraId="2000397B" w14:textId="28D28FE9" w:rsidR="00486FDA" w:rsidRPr="00CB1EE9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43A9E818" w14:textId="77777777" w:rsidR="00A97524" w:rsidRPr="00CB1EE9" w:rsidRDefault="00A97524">
      <w:pPr>
        <w:rPr>
          <w:szCs w:val="24"/>
          <w:lang w:val="lv-LV"/>
        </w:rPr>
      </w:pPr>
    </w:p>
    <w:sectPr w:rsidR="00A97524" w:rsidRPr="00CB1EE9" w:rsidSect="00723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F462" w14:textId="77777777" w:rsidR="005239E9" w:rsidRDefault="005239E9">
      <w:r>
        <w:separator/>
      </w:r>
    </w:p>
  </w:endnote>
  <w:endnote w:type="continuationSeparator" w:id="0">
    <w:p w14:paraId="6442C8CC" w14:textId="77777777" w:rsidR="005239E9" w:rsidRDefault="005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305D" w14:textId="77777777" w:rsidR="00866FB8" w:rsidRDefault="00866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7EA50A44" w:rsidR="00476723" w:rsidRPr="00944F26" w:rsidRDefault="002A23B6" w:rsidP="00100C40">
    <w:pPr>
      <w:spacing w:before="75" w:after="75"/>
      <w:jc w:val="both"/>
      <w:rPr>
        <w:sz w:val="20"/>
        <w:lang w:val="lv-LV"/>
      </w:rPr>
    </w:pPr>
    <w:r>
      <w:rPr>
        <w:sz w:val="20"/>
        <w:lang w:val="lv-LV"/>
      </w:rPr>
      <w:t>FMRik_</w:t>
    </w:r>
    <w:r w:rsidR="00866FB8">
      <w:rPr>
        <w:sz w:val="20"/>
        <w:lang w:val="lv-LV"/>
      </w:rPr>
      <w:t>3004</w:t>
    </w:r>
    <w:r w:rsidR="00E50223">
      <w:rPr>
        <w:sz w:val="20"/>
        <w:lang w:val="lv-LV"/>
      </w:rPr>
      <w:t>20_</w:t>
    </w:r>
    <w:r>
      <w:rPr>
        <w:sz w:val="20"/>
        <w:lang w:val="lv-LV"/>
      </w:rPr>
      <w:t>Terbatas75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4E5E" w14:textId="77777777" w:rsidR="005239E9" w:rsidRDefault="005239E9">
      <w:r>
        <w:separator/>
      </w:r>
    </w:p>
  </w:footnote>
  <w:footnote w:type="continuationSeparator" w:id="0">
    <w:p w14:paraId="33C02BFE" w14:textId="77777777" w:rsidR="005239E9" w:rsidRDefault="0052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1B5E" w14:textId="77777777" w:rsidR="00866FB8" w:rsidRDefault="00866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538A"/>
    <w:rsid w:val="001B6861"/>
    <w:rsid w:val="001B72C4"/>
    <w:rsid w:val="001C015A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5072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A11D7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53AC"/>
    <w:rsid w:val="00476723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39E9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25F7"/>
    <w:rsid w:val="005E27E4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1036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98F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1CA1"/>
    <w:rsid w:val="007C3D66"/>
    <w:rsid w:val="007C54DC"/>
    <w:rsid w:val="007D06AE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6F2A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5D06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6D7F"/>
    <w:rsid w:val="00957B75"/>
    <w:rsid w:val="009612DA"/>
    <w:rsid w:val="00965974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65FE"/>
    <w:rsid w:val="009B76D7"/>
    <w:rsid w:val="009C4613"/>
    <w:rsid w:val="009C7F9B"/>
    <w:rsid w:val="009D3634"/>
    <w:rsid w:val="009D71B8"/>
    <w:rsid w:val="009D7EF2"/>
    <w:rsid w:val="009E2D5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7EA0"/>
    <w:rsid w:val="00BB19D2"/>
    <w:rsid w:val="00BB39D5"/>
    <w:rsid w:val="00BC23EC"/>
    <w:rsid w:val="00BC34CA"/>
    <w:rsid w:val="00BD0956"/>
    <w:rsid w:val="00BD5913"/>
    <w:rsid w:val="00BE0BD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F7B"/>
    <w:rsid w:val="00CE51C4"/>
    <w:rsid w:val="00CF4E79"/>
    <w:rsid w:val="00CF5C75"/>
    <w:rsid w:val="00CF5E10"/>
    <w:rsid w:val="00CF6036"/>
    <w:rsid w:val="00CF71DA"/>
    <w:rsid w:val="00D01D89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23"/>
    <w:rsid w:val="00E50256"/>
    <w:rsid w:val="00E535EC"/>
    <w:rsid w:val="00E564C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439E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V.Bružas (VNĪ)</Vad_x012b_t_x0101_js>
    <TAP xmlns="8a8406e0-fd3e-4c97-9c6b-df4e1c510b77">43</TAP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4AB2714A-64B2-4A32-8A71-F397E21E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301C0-D114-4AC0-B412-00E63FC6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nekustamā īpašuma Tērbatas ielā 75, Rīgā, pārdošanu"</vt:lpstr>
      <vt:lpstr>Par valsts nekustamās mantas  pārdošanu</vt:lpstr>
    </vt:vector>
  </TitlesOfParts>
  <Company>VNI/FM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Tērbatas ielā 75, Rīgā, pārdošanu"</dc:title>
  <dc:subject>Mk rīkojuma projekts</dc:subject>
  <dc:creator>M.Deņisova (VNĪ)</dc:creator>
  <dc:description>mara.denisova@vni.lv, 25600849</dc:description>
  <cp:lastModifiedBy>Inguna Dancīte</cp:lastModifiedBy>
  <cp:revision>2</cp:revision>
  <cp:lastPrinted>2019-11-15T13:23:00Z</cp:lastPrinted>
  <dcterms:created xsi:type="dcterms:W3CDTF">2020-05-22T09:37:00Z</dcterms:created>
  <dcterms:modified xsi:type="dcterms:W3CDTF">2020-05-22T09:37:00Z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