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D1" w:rsidRPr="004978E2" w:rsidRDefault="009227D1" w:rsidP="001D0CBA">
      <w:pPr>
        <w:spacing w:after="0" w:line="240" w:lineRule="auto"/>
        <w:jc w:val="center"/>
        <w:rPr>
          <w:rFonts w:ascii="Times New Roman" w:hAnsi="Times New Roman"/>
          <w:b/>
          <w:sz w:val="28"/>
          <w:szCs w:val="28"/>
        </w:rPr>
      </w:pPr>
      <w:bookmarkStart w:id="0" w:name="_Hlk231351500"/>
      <w:r w:rsidRPr="004978E2">
        <w:rPr>
          <w:rFonts w:ascii="Times New Roman" w:hAnsi="Times New Roman"/>
          <w:b/>
          <w:sz w:val="28"/>
          <w:szCs w:val="28"/>
        </w:rPr>
        <w:t xml:space="preserve">Ministru kabineta rīkojuma projekta </w:t>
      </w:r>
      <w:bookmarkEnd w:id="0"/>
      <w:r w:rsidRPr="004978E2">
        <w:rPr>
          <w:rFonts w:ascii="Times New Roman" w:hAnsi="Times New Roman"/>
          <w:b/>
          <w:sz w:val="28"/>
          <w:szCs w:val="28"/>
        </w:rPr>
        <w:t>“Par valsts nekustam</w:t>
      </w:r>
      <w:r>
        <w:rPr>
          <w:rFonts w:ascii="Times New Roman" w:hAnsi="Times New Roman"/>
          <w:b/>
          <w:sz w:val="28"/>
          <w:szCs w:val="28"/>
        </w:rPr>
        <w:t>ā</w:t>
      </w:r>
      <w:r w:rsidRPr="004978E2">
        <w:rPr>
          <w:rFonts w:ascii="Times New Roman" w:hAnsi="Times New Roman"/>
          <w:b/>
          <w:sz w:val="28"/>
          <w:szCs w:val="28"/>
        </w:rPr>
        <w:t xml:space="preserve"> īpašum</w:t>
      </w:r>
      <w:r>
        <w:rPr>
          <w:rFonts w:ascii="Times New Roman" w:hAnsi="Times New Roman"/>
          <w:b/>
          <w:sz w:val="28"/>
          <w:szCs w:val="28"/>
        </w:rPr>
        <w:t>a</w:t>
      </w:r>
      <w:r w:rsidRPr="004978E2">
        <w:rPr>
          <w:rFonts w:ascii="Times New Roman" w:hAnsi="Times New Roman"/>
          <w:b/>
          <w:sz w:val="28"/>
          <w:szCs w:val="28"/>
        </w:rPr>
        <w:t xml:space="preserve"> </w:t>
      </w:r>
      <w:r>
        <w:rPr>
          <w:rFonts w:ascii="Times New Roman" w:hAnsi="Times New Roman"/>
          <w:b/>
          <w:sz w:val="28"/>
          <w:szCs w:val="28"/>
        </w:rPr>
        <w:t xml:space="preserve">Jelgavas ielā 41, Liepājā </w:t>
      </w:r>
      <w:r w:rsidRPr="004978E2">
        <w:rPr>
          <w:rFonts w:ascii="Times New Roman" w:hAnsi="Times New Roman"/>
          <w:b/>
          <w:sz w:val="28"/>
          <w:szCs w:val="28"/>
        </w:rPr>
        <w:t>pārdošanu” sākotnējās ietekmes novērtējuma ziņojums (anotācija)</w:t>
      </w:r>
    </w:p>
    <w:p w:rsidR="00157A7D" w:rsidRPr="00894C55" w:rsidRDefault="00157A7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52291" w:rsidRPr="00B5229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Tiesību akta projekta anotācijas kopsavilkums</w:t>
            </w:r>
          </w:p>
        </w:tc>
      </w:tr>
      <w:tr w:rsidR="00B52291" w:rsidRPr="00B52291"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227D1" w:rsidRPr="00C32E98" w:rsidRDefault="009227D1" w:rsidP="009227D1">
            <w:pPr>
              <w:spacing w:after="0" w:line="240" w:lineRule="auto"/>
              <w:jc w:val="both"/>
              <w:rPr>
                <w:rFonts w:ascii="Times New Roman" w:eastAsia="Times New Roman" w:hAnsi="Times New Roman"/>
                <w:sz w:val="28"/>
                <w:szCs w:val="28"/>
              </w:rPr>
            </w:pPr>
            <w:r w:rsidRPr="00C32E98">
              <w:rPr>
                <w:rFonts w:ascii="Times New Roman" w:eastAsia="Times New Roman" w:hAnsi="Times New Roman"/>
                <w:sz w:val="28"/>
                <w:szCs w:val="28"/>
              </w:rPr>
              <w:t xml:space="preserve">         Rīkojuma projekta (turpmāk – projekts) mērķis ir atļaut Iekšlietu ministrijai atsavināt Publiskas personas mantas atsavināšanas likumā noteiktajā kārtībā </w:t>
            </w:r>
            <w:r w:rsidRPr="00C32E98">
              <w:rPr>
                <w:rFonts w:ascii="Times New Roman" w:hAnsi="Times New Roman"/>
                <w:sz w:val="28"/>
                <w:szCs w:val="28"/>
              </w:rPr>
              <w:t xml:space="preserve">valsts nekustamo īpašumu (nekustamā īpašuma kadastra Nr. 1700 021 0203) Jelgavas ielā 41, Liepājā, </w:t>
            </w:r>
            <w:r w:rsidRPr="00C32E98">
              <w:rPr>
                <w:rFonts w:ascii="Times New Roman" w:eastAsia="Times New Roman" w:hAnsi="Times New Roman"/>
                <w:sz w:val="28"/>
                <w:szCs w:val="28"/>
              </w:rPr>
              <w:t xml:space="preserve">kas nav nepieciešams valsts pārvaldes funkciju īstenošanai. </w:t>
            </w:r>
          </w:p>
          <w:p w:rsidR="00E5323B" w:rsidRPr="00B52291" w:rsidRDefault="009227D1" w:rsidP="009227D1">
            <w:pPr>
              <w:spacing w:after="0" w:line="240" w:lineRule="auto"/>
              <w:rPr>
                <w:rFonts w:ascii="Times New Roman" w:eastAsia="Times New Roman" w:hAnsi="Times New Roman" w:cs="Times New Roman"/>
                <w:iCs/>
                <w:sz w:val="24"/>
                <w:szCs w:val="24"/>
                <w:lang w:val="sv-SE" w:eastAsia="lv-LV"/>
              </w:rPr>
            </w:pPr>
            <w:r w:rsidRPr="00C32E98">
              <w:rPr>
                <w:rFonts w:ascii="Times New Roman" w:eastAsia="Times New Roman" w:hAnsi="Times New Roman"/>
                <w:sz w:val="28"/>
                <w:szCs w:val="28"/>
              </w:rPr>
              <w:t xml:space="preserve">        Projekts stājas spēkā tā parakstīšanas brīdī.</w:t>
            </w:r>
          </w:p>
        </w:tc>
      </w:tr>
    </w:tbl>
    <w:p w:rsidR="00E5323B" w:rsidRPr="00B52291" w:rsidRDefault="00E5323B" w:rsidP="00E5323B">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I. Tiesību akta projekta izstrādes nepieciešamība</w:t>
            </w:r>
          </w:p>
        </w:tc>
      </w:tr>
      <w:tr w:rsidR="00B52291" w:rsidRPr="00B5229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227D1" w:rsidRDefault="009227D1" w:rsidP="009227D1">
            <w:pPr>
              <w:spacing w:after="0" w:line="240" w:lineRule="auto"/>
              <w:jc w:val="both"/>
              <w:rPr>
                <w:rFonts w:ascii="Times New Roman" w:hAnsi="Times New Roman"/>
                <w:sz w:val="28"/>
                <w:szCs w:val="28"/>
              </w:rPr>
            </w:pPr>
            <w:r>
              <w:rPr>
                <w:rFonts w:ascii="Times New Roman" w:hAnsi="Times New Roman"/>
                <w:sz w:val="28"/>
                <w:szCs w:val="28"/>
              </w:rPr>
              <w:t xml:space="preserve">          </w:t>
            </w:r>
            <w:r w:rsidRPr="004978E2">
              <w:rPr>
                <w:rFonts w:ascii="Times New Roman" w:hAnsi="Times New Roman"/>
                <w:sz w:val="28"/>
                <w:szCs w:val="28"/>
              </w:rPr>
              <w:t xml:space="preserve">Publiskas personas mantas atsavināšanas likuma </w:t>
            </w:r>
            <w:r>
              <w:rPr>
                <w:rFonts w:ascii="Times New Roman" w:hAnsi="Times New Roman"/>
                <w:sz w:val="28"/>
                <w:szCs w:val="28"/>
              </w:rPr>
              <w:t>4. </w:t>
            </w:r>
            <w:r w:rsidRPr="004978E2">
              <w:rPr>
                <w:rFonts w:ascii="Times New Roman" w:hAnsi="Times New Roman"/>
                <w:sz w:val="28"/>
                <w:szCs w:val="28"/>
              </w:rPr>
              <w:t>panta pirmā un otrā daļa, 5.</w:t>
            </w:r>
            <w:r>
              <w:rPr>
                <w:rFonts w:ascii="Times New Roman" w:hAnsi="Times New Roman"/>
                <w:sz w:val="28"/>
                <w:szCs w:val="28"/>
              </w:rPr>
              <w:t> </w:t>
            </w:r>
            <w:r w:rsidRPr="004978E2">
              <w:rPr>
                <w:rFonts w:ascii="Times New Roman" w:hAnsi="Times New Roman"/>
                <w:sz w:val="28"/>
                <w:szCs w:val="28"/>
              </w:rPr>
              <w:t>panta pirmā daļa</w:t>
            </w:r>
            <w:r>
              <w:rPr>
                <w:rFonts w:ascii="Times New Roman" w:hAnsi="Times New Roman"/>
                <w:sz w:val="28"/>
                <w:szCs w:val="28"/>
              </w:rPr>
              <w:t>.</w:t>
            </w:r>
          </w:p>
          <w:p w:rsidR="00E5323B" w:rsidRPr="00B52291" w:rsidRDefault="009227D1" w:rsidP="009227D1">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sz w:val="28"/>
                <w:szCs w:val="28"/>
              </w:rPr>
              <w:t>L</w:t>
            </w:r>
            <w:r w:rsidRPr="004978E2">
              <w:rPr>
                <w:rFonts w:ascii="Times New Roman" w:hAnsi="Times New Roman"/>
                <w:sz w:val="28"/>
                <w:szCs w:val="28"/>
              </w:rPr>
              <w:t>ikuma “Par valsts budžetu 20</w:t>
            </w:r>
            <w:r>
              <w:rPr>
                <w:rFonts w:ascii="Times New Roman" w:hAnsi="Times New Roman"/>
                <w:sz w:val="28"/>
                <w:szCs w:val="28"/>
              </w:rPr>
              <w:t>20</w:t>
            </w:r>
            <w:r w:rsidRPr="004978E2">
              <w:rPr>
                <w:rFonts w:ascii="Times New Roman" w:hAnsi="Times New Roman"/>
                <w:sz w:val="28"/>
                <w:szCs w:val="28"/>
              </w:rPr>
              <w:t>.</w:t>
            </w:r>
            <w:r>
              <w:rPr>
                <w:rFonts w:ascii="Times New Roman" w:hAnsi="Times New Roman"/>
                <w:sz w:val="28"/>
                <w:szCs w:val="28"/>
              </w:rPr>
              <w:t> </w:t>
            </w:r>
            <w:r w:rsidRPr="004978E2">
              <w:rPr>
                <w:rFonts w:ascii="Times New Roman" w:hAnsi="Times New Roman"/>
                <w:sz w:val="28"/>
                <w:szCs w:val="28"/>
              </w:rPr>
              <w:t xml:space="preserve">gadam” </w:t>
            </w:r>
            <w:r>
              <w:rPr>
                <w:rFonts w:ascii="Times New Roman" w:hAnsi="Times New Roman"/>
                <w:sz w:val="28"/>
                <w:szCs w:val="28"/>
              </w:rPr>
              <w:t>44</w:t>
            </w:r>
            <w:r w:rsidRPr="004978E2">
              <w:rPr>
                <w:rFonts w:ascii="Times New Roman" w:hAnsi="Times New Roman"/>
                <w:sz w:val="28"/>
                <w:szCs w:val="28"/>
              </w:rPr>
              <w:t>.</w:t>
            </w:r>
            <w:r>
              <w:rPr>
                <w:rFonts w:ascii="Times New Roman" w:hAnsi="Times New Roman"/>
                <w:sz w:val="28"/>
                <w:szCs w:val="28"/>
              </w:rPr>
              <w:t> </w:t>
            </w:r>
            <w:r w:rsidRPr="004978E2">
              <w:rPr>
                <w:rFonts w:ascii="Times New Roman" w:hAnsi="Times New Roman"/>
                <w:sz w:val="28"/>
                <w:szCs w:val="28"/>
              </w:rPr>
              <w:t>panta pirmā un otrā daļa.</w:t>
            </w:r>
          </w:p>
        </w:tc>
      </w:tr>
      <w:tr w:rsidR="00B52291" w:rsidRPr="00B5229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9227D1" w:rsidRDefault="009227D1" w:rsidP="009227D1">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Projekta</w:t>
            </w:r>
            <w:r w:rsidRPr="004978E2">
              <w:rPr>
                <w:rFonts w:ascii="Times New Roman" w:eastAsia="Times New Roman" w:hAnsi="Times New Roman"/>
                <w:sz w:val="28"/>
                <w:szCs w:val="28"/>
              </w:rPr>
              <w:t xml:space="preserve"> mērķis ir atļaut Iekšlietu ministrijai atsavināt Publiskas personas mantas atsavināšanas liku</w:t>
            </w:r>
            <w:r>
              <w:rPr>
                <w:rFonts w:ascii="Times New Roman" w:eastAsia="Times New Roman" w:hAnsi="Times New Roman"/>
                <w:sz w:val="28"/>
                <w:szCs w:val="28"/>
              </w:rPr>
              <w:t xml:space="preserve">mā noteiktajā kārtībā </w:t>
            </w:r>
            <w:r>
              <w:rPr>
                <w:rFonts w:ascii="Times New Roman" w:hAnsi="Times New Roman"/>
                <w:sz w:val="28"/>
                <w:szCs w:val="28"/>
              </w:rPr>
              <w:t>valsts nekustamo īpašumu</w:t>
            </w:r>
            <w:r w:rsidRPr="00821C33">
              <w:rPr>
                <w:rFonts w:ascii="Times New Roman" w:hAnsi="Times New Roman"/>
                <w:sz w:val="28"/>
                <w:szCs w:val="28"/>
              </w:rPr>
              <w:t xml:space="preserve"> (</w:t>
            </w:r>
            <w:r>
              <w:rPr>
                <w:rFonts w:ascii="Times New Roman" w:hAnsi="Times New Roman"/>
                <w:sz w:val="28"/>
                <w:szCs w:val="28"/>
              </w:rPr>
              <w:t xml:space="preserve">nekustamā īpašuma </w:t>
            </w:r>
            <w:r w:rsidRPr="00821C33">
              <w:rPr>
                <w:rFonts w:ascii="Times New Roman" w:hAnsi="Times New Roman"/>
                <w:sz w:val="28"/>
                <w:szCs w:val="28"/>
              </w:rPr>
              <w:t xml:space="preserve">kadastra </w:t>
            </w:r>
            <w:r>
              <w:rPr>
                <w:rFonts w:ascii="Times New Roman" w:hAnsi="Times New Roman"/>
                <w:sz w:val="28"/>
                <w:szCs w:val="28"/>
              </w:rPr>
              <w:t>Nr. 1700 021 0203</w:t>
            </w:r>
            <w:r w:rsidRPr="00821C33">
              <w:rPr>
                <w:rFonts w:ascii="Times New Roman" w:hAnsi="Times New Roman"/>
                <w:sz w:val="28"/>
                <w:szCs w:val="28"/>
              </w:rPr>
              <w:t>)</w:t>
            </w:r>
            <w:r w:rsidRPr="00223816">
              <w:rPr>
                <w:rFonts w:ascii="Times New Roman" w:hAnsi="Times New Roman"/>
                <w:sz w:val="28"/>
                <w:szCs w:val="28"/>
              </w:rPr>
              <w:t xml:space="preserve"> </w:t>
            </w:r>
            <w:r w:rsidRPr="00821C33">
              <w:rPr>
                <w:rFonts w:ascii="Times New Roman" w:hAnsi="Times New Roman"/>
                <w:sz w:val="28"/>
                <w:szCs w:val="28"/>
              </w:rPr>
              <w:t>–</w:t>
            </w:r>
            <w:r>
              <w:rPr>
                <w:rFonts w:ascii="Times New Roman" w:hAnsi="Times New Roman"/>
                <w:sz w:val="28"/>
                <w:szCs w:val="28"/>
              </w:rPr>
              <w:t xml:space="preserve"> zemes vienību</w:t>
            </w:r>
            <w:r w:rsidRPr="00821C33">
              <w:rPr>
                <w:rFonts w:ascii="Times New Roman" w:hAnsi="Times New Roman"/>
                <w:sz w:val="28"/>
                <w:szCs w:val="28"/>
              </w:rPr>
              <w:t xml:space="preserve"> 0,</w:t>
            </w:r>
            <w:r>
              <w:rPr>
                <w:rFonts w:ascii="Times New Roman" w:hAnsi="Times New Roman"/>
                <w:sz w:val="28"/>
                <w:szCs w:val="28"/>
              </w:rPr>
              <w:t>2659</w:t>
            </w:r>
            <w:r w:rsidRPr="00821C33">
              <w:rPr>
                <w:rFonts w:ascii="Times New Roman" w:hAnsi="Times New Roman"/>
                <w:sz w:val="28"/>
                <w:szCs w:val="28"/>
              </w:rPr>
              <w:t xml:space="preserve"> ha platībā (</w:t>
            </w:r>
            <w:r>
              <w:rPr>
                <w:rFonts w:ascii="Times New Roman" w:hAnsi="Times New Roman"/>
                <w:sz w:val="28"/>
                <w:szCs w:val="28"/>
              </w:rPr>
              <w:t xml:space="preserve">zemes vienības </w:t>
            </w:r>
            <w:r w:rsidRPr="00821C33">
              <w:rPr>
                <w:rFonts w:ascii="Times New Roman" w:hAnsi="Times New Roman"/>
                <w:sz w:val="28"/>
                <w:szCs w:val="28"/>
              </w:rPr>
              <w:t xml:space="preserve">kadastra apzīmējums </w:t>
            </w:r>
            <w:r>
              <w:rPr>
                <w:rFonts w:ascii="Times New Roman" w:hAnsi="Times New Roman"/>
                <w:sz w:val="28"/>
                <w:szCs w:val="28"/>
              </w:rPr>
              <w:t>1700 021 0203</w:t>
            </w:r>
            <w:r w:rsidRPr="00821C33">
              <w:rPr>
                <w:rFonts w:ascii="Times New Roman" w:hAnsi="Times New Roman"/>
                <w:sz w:val="28"/>
                <w:szCs w:val="28"/>
              </w:rPr>
              <w:t xml:space="preserve">) un </w:t>
            </w:r>
            <w:r>
              <w:rPr>
                <w:rFonts w:ascii="Times New Roman" w:hAnsi="Times New Roman"/>
                <w:sz w:val="28"/>
                <w:szCs w:val="28"/>
              </w:rPr>
              <w:t xml:space="preserve">četras </w:t>
            </w:r>
            <w:r w:rsidRPr="00821C33">
              <w:rPr>
                <w:rFonts w:ascii="Times New Roman" w:hAnsi="Times New Roman"/>
                <w:sz w:val="28"/>
                <w:szCs w:val="28"/>
              </w:rPr>
              <w:t>būv</w:t>
            </w:r>
            <w:r>
              <w:rPr>
                <w:rFonts w:ascii="Times New Roman" w:hAnsi="Times New Roman"/>
                <w:sz w:val="28"/>
                <w:szCs w:val="28"/>
              </w:rPr>
              <w:t>es</w:t>
            </w:r>
            <w:r w:rsidRPr="00821C33">
              <w:rPr>
                <w:rFonts w:ascii="Times New Roman" w:hAnsi="Times New Roman"/>
                <w:sz w:val="28"/>
                <w:szCs w:val="28"/>
              </w:rPr>
              <w:t xml:space="preserve"> (</w:t>
            </w:r>
            <w:r>
              <w:rPr>
                <w:rFonts w:ascii="Times New Roman" w:hAnsi="Times New Roman"/>
                <w:sz w:val="28"/>
                <w:szCs w:val="28"/>
              </w:rPr>
              <w:t>būvju kadastra apzīmējumi 1700 021 0203 001, 1700 021 0203 002, 1700 021 0203 003, 1700 021 0203 004</w:t>
            </w:r>
            <w:r w:rsidRPr="00821C33">
              <w:rPr>
                <w:rFonts w:ascii="Times New Roman" w:hAnsi="Times New Roman"/>
                <w:sz w:val="28"/>
                <w:szCs w:val="28"/>
              </w:rPr>
              <w:t xml:space="preserve">) – </w:t>
            </w:r>
            <w:r>
              <w:rPr>
                <w:rFonts w:ascii="Times New Roman" w:hAnsi="Times New Roman"/>
                <w:sz w:val="28"/>
                <w:szCs w:val="28"/>
              </w:rPr>
              <w:t>Jelgavas</w:t>
            </w:r>
            <w:r w:rsidRPr="00821C33">
              <w:rPr>
                <w:rFonts w:ascii="Times New Roman" w:hAnsi="Times New Roman"/>
                <w:sz w:val="28"/>
                <w:szCs w:val="28"/>
              </w:rPr>
              <w:t xml:space="preserve"> ielā</w:t>
            </w:r>
            <w:r>
              <w:rPr>
                <w:rFonts w:ascii="Times New Roman" w:hAnsi="Times New Roman"/>
                <w:sz w:val="28"/>
                <w:szCs w:val="28"/>
              </w:rPr>
              <w:t xml:space="preserve"> 41, Liepājā (turpmāk – nekustamais īpašums),</w:t>
            </w:r>
            <w:r w:rsidRPr="004978E2">
              <w:rPr>
                <w:rFonts w:ascii="Times New Roman" w:eastAsia="Times New Roman" w:hAnsi="Times New Roman"/>
                <w:sz w:val="28"/>
                <w:szCs w:val="28"/>
              </w:rPr>
              <w:t xml:space="preserve"> </w:t>
            </w:r>
            <w:r>
              <w:rPr>
                <w:rFonts w:ascii="Times New Roman" w:eastAsia="Times New Roman" w:hAnsi="Times New Roman"/>
                <w:sz w:val="28"/>
                <w:szCs w:val="28"/>
              </w:rPr>
              <w:t>kas nav nepieciešams</w:t>
            </w:r>
            <w:r w:rsidRPr="00DA032F">
              <w:rPr>
                <w:rFonts w:ascii="Times New Roman" w:eastAsia="Times New Roman" w:hAnsi="Times New Roman"/>
                <w:sz w:val="28"/>
                <w:szCs w:val="28"/>
              </w:rPr>
              <w:t xml:space="preserve"> </w:t>
            </w:r>
            <w:r>
              <w:rPr>
                <w:rFonts w:ascii="Times New Roman" w:eastAsia="Times New Roman" w:hAnsi="Times New Roman"/>
                <w:sz w:val="28"/>
                <w:szCs w:val="28"/>
              </w:rPr>
              <w:t>v</w:t>
            </w:r>
            <w:r w:rsidRPr="00DA032F">
              <w:rPr>
                <w:rFonts w:ascii="Times New Roman" w:eastAsia="Times New Roman" w:hAnsi="Times New Roman"/>
                <w:sz w:val="28"/>
                <w:szCs w:val="28"/>
              </w:rPr>
              <w:t>a</w:t>
            </w:r>
            <w:r>
              <w:rPr>
                <w:rFonts w:ascii="Times New Roman" w:eastAsia="Times New Roman" w:hAnsi="Times New Roman"/>
                <w:sz w:val="28"/>
                <w:szCs w:val="28"/>
              </w:rPr>
              <w:t>lsts pārvaldes</w:t>
            </w:r>
            <w:r w:rsidRPr="00DA032F">
              <w:rPr>
                <w:rFonts w:ascii="Times New Roman" w:eastAsia="Times New Roman" w:hAnsi="Times New Roman"/>
                <w:sz w:val="28"/>
                <w:szCs w:val="28"/>
              </w:rPr>
              <w:t xml:space="preserve"> funkciju </w:t>
            </w:r>
            <w:r>
              <w:rPr>
                <w:rFonts w:ascii="Times New Roman" w:eastAsia="Times New Roman" w:hAnsi="Times New Roman"/>
                <w:sz w:val="28"/>
                <w:szCs w:val="28"/>
              </w:rPr>
              <w:t>īsteno</w:t>
            </w:r>
            <w:r w:rsidRPr="00DA032F">
              <w:rPr>
                <w:rFonts w:ascii="Times New Roman" w:eastAsia="Times New Roman" w:hAnsi="Times New Roman"/>
                <w:sz w:val="28"/>
                <w:szCs w:val="28"/>
              </w:rPr>
              <w:t>šanai.</w:t>
            </w:r>
            <w:r w:rsidRPr="004978E2">
              <w:rPr>
                <w:rFonts w:ascii="Times New Roman" w:eastAsia="Times New Roman" w:hAnsi="Times New Roman"/>
                <w:sz w:val="28"/>
                <w:szCs w:val="28"/>
              </w:rPr>
              <w:t xml:space="preserve"> </w:t>
            </w:r>
          </w:p>
          <w:p w:rsidR="009227D1" w:rsidRPr="00C32E98" w:rsidRDefault="009227D1" w:rsidP="009227D1">
            <w:pPr>
              <w:spacing w:after="0" w:line="240" w:lineRule="auto"/>
              <w:ind w:firstLine="720"/>
              <w:jc w:val="both"/>
              <w:rPr>
                <w:rFonts w:ascii="Times New Roman" w:eastAsia="Times New Roman" w:hAnsi="Times New Roman"/>
                <w:sz w:val="28"/>
                <w:szCs w:val="28"/>
              </w:rPr>
            </w:pPr>
            <w:r w:rsidRPr="00C32E98">
              <w:rPr>
                <w:rFonts w:ascii="Times New Roman" w:eastAsia="Times New Roman" w:hAnsi="Times New Roman"/>
                <w:sz w:val="28"/>
                <w:szCs w:val="28"/>
              </w:rPr>
              <w:t xml:space="preserve">Valsts ugunsdzēsības un glābšanas dienests </w:t>
            </w:r>
            <w:r w:rsidR="009A4C72" w:rsidRPr="00C32E98">
              <w:rPr>
                <w:rFonts w:ascii="Times New Roman" w:eastAsia="Times New Roman" w:hAnsi="Times New Roman"/>
                <w:sz w:val="28"/>
                <w:szCs w:val="28"/>
              </w:rPr>
              <w:t>ar</w:t>
            </w:r>
            <w:r w:rsidR="009A4C72" w:rsidRPr="00C32E98">
              <w:rPr>
                <w:rFonts w:ascii="Times New Roman" w:eastAsia="Times New Roman" w:hAnsi="Times New Roman"/>
                <w:sz w:val="28"/>
                <w:szCs w:val="28"/>
              </w:rPr>
              <w:t xml:space="preserve"> </w:t>
            </w:r>
            <w:r w:rsidRPr="00C32E98">
              <w:rPr>
                <w:rFonts w:ascii="Times New Roman" w:eastAsia="Times New Roman" w:hAnsi="Times New Roman"/>
                <w:sz w:val="28"/>
                <w:szCs w:val="28"/>
              </w:rPr>
              <w:t>2019. gada 15. novembra vēstuli Nr. 22-1.21/1592 informēja, ka</w:t>
            </w:r>
            <w:r w:rsidR="009A4C72">
              <w:rPr>
                <w:rFonts w:ascii="Times New Roman" w:eastAsia="Times New Roman" w:hAnsi="Times New Roman"/>
                <w:sz w:val="28"/>
                <w:szCs w:val="28"/>
              </w:rPr>
              <w:t>,</w:t>
            </w:r>
            <w:bookmarkStart w:id="1" w:name="_GoBack"/>
            <w:bookmarkEnd w:id="1"/>
            <w:r w:rsidRPr="00C32E98">
              <w:rPr>
                <w:rFonts w:ascii="Times New Roman" w:eastAsia="Times New Roman" w:hAnsi="Times New Roman"/>
                <w:sz w:val="28"/>
                <w:szCs w:val="28"/>
              </w:rPr>
              <w:t xml:space="preserve"> veicot Liepājas struktūrvienības optimizāciju</w:t>
            </w:r>
            <w:r w:rsidR="009A4C72">
              <w:rPr>
                <w:rFonts w:ascii="Times New Roman" w:eastAsia="Times New Roman" w:hAnsi="Times New Roman"/>
                <w:sz w:val="28"/>
                <w:szCs w:val="28"/>
              </w:rPr>
              <w:t>,</w:t>
            </w:r>
            <w:r w:rsidRPr="00C32E98">
              <w:rPr>
                <w:rFonts w:ascii="Times New Roman" w:eastAsia="Times New Roman" w:hAnsi="Times New Roman"/>
                <w:sz w:val="28"/>
                <w:szCs w:val="28"/>
              </w:rPr>
              <w:t xml:space="preserve"> pieņēma lēmumu par Kurzemes reģiona brigādes Liepājas 2. daļas optimizāciju ar 2020. gada 3. februārī.</w:t>
            </w:r>
          </w:p>
          <w:p w:rsidR="009227D1" w:rsidRDefault="009227D1" w:rsidP="009227D1">
            <w:pPr>
              <w:spacing w:after="0" w:line="240" w:lineRule="auto"/>
              <w:ind w:firstLine="720"/>
              <w:jc w:val="both"/>
              <w:rPr>
                <w:rFonts w:ascii="Times New Roman" w:hAnsi="Times New Roman"/>
                <w:sz w:val="28"/>
                <w:szCs w:val="28"/>
              </w:rPr>
            </w:pPr>
            <w:r>
              <w:rPr>
                <w:rFonts w:ascii="Times New Roman" w:eastAsia="Times New Roman" w:hAnsi="Times New Roman"/>
                <w:sz w:val="28"/>
                <w:szCs w:val="28"/>
                <w:lang w:eastAsia="lv-LV"/>
              </w:rPr>
              <w:t xml:space="preserve">Projekts </w:t>
            </w:r>
            <w:r w:rsidRPr="004978E2">
              <w:rPr>
                <w:rFonts w:ascii="Times New Roman" w:eastAsia="Times New Roman" w:hAnsi="Times New Roman"/>
                <w:sz w:val="28"/>
                <w:szCs w:val="28"/>
                <w:lang w:eastAsia="lv-LV"/>
              </w:rPr>
              <w:t xml:space="preserve">paredz atļaut Iekšlietu ministrijai pārdot izsolē valsts pārvaldes </w:t>
            </w:r>
            <w:r>
              <w:rPr>
                <w:rFonts w:ascii="Times New Roman" w:eastAsia="Times New Roman" w:hAnsi="Times New Roman"/>
                <w:sz w:val="28"/>
                <w:szCs w:val="28"/>
                <w:lang w:eastAsia="lv-LV"/>
              </w:rPr>
              <w:lastRenderedPageBreak/>
              <w:t>funkciju īstenošanai nepiemērotu</w:t>
            </w:r>
            <w:r w:rsidRPr="004978E2">
              <w:rPr>
                <w:rFonts w:ascii="Times New Roman" w:eastAsia="Times New Roman" w:hAnsi="Times New Roman"/>
                <w:sz w:val="28"/>
                <w:szCs w:val="28"/>
                <w:lang w:eastAsia="lv-LV"/>
              </w:rPr>
              <w:t xml:space="preserve"> nekustamo īpašumu</w:t>
            </w:r>
            <w:r>
              <w:rPr>
                <w:rFonts w:ascii="Times New Roman" w:eastAsia="Times New Roman" w:hAnsi="Times New Roman"/>
                <w:sz w:val="28"/>
                <w:szCs w:val="28"/>
                <w:lang w:eastAsia="lv-LV"/>
              </w:rPr>
              <w:t xml:space="preserve">. </w:t>
            </w:r>
            <w:r w:rsidRPr="00642CE2">
              <w:rPr>
                <w:rFonts w:ascii="Times New Roman" w:eastAsia="Times New Roman" w:hAnsi="Times New Roman"/>
                <w:sz w:val="28"/>
                <w:szCs w:val="28"/>
                <w:lang w:eastAsia="lv-LV"/>
              </w:rPr>
              <w:t>Nekustamais īpašums netiek izmantots Iekšlietu ministrijas iestāžu funkciju nodrošināšanai.</w:t>
            </w:r>
            <w:r>
              <w:rPr>
                <w:rFonts w:ascii="Times New Roman" w:eastAsia="Times New Roman" w:hAnsi="Times New Roman"/>
                <w:sz w:val="28"/>
                <w:szCs w:val="28"/>
                <w:lang w:eastAsia="lv-LV"/>
              </w:rPr>
              <w:t xml:space="preserve"> </w:t>
            </w:r>
            <w:r w:rsidRPr="00642CE2">
              <w:rPr>
                <w:rFonts w:ascii="Times New Roman" w:hAnsi="Times New Roman"/>
                <w:sz w:val="28"/>
                <w:szCs w:val="28"/>
              </w:rPr>
              <w:t xml:space="preserve">Īpašuma tiesības uz nekustamo īpašumu ir nostiprinātas </w:t>
            </w:r>
            <w:r>
              <w:rPr>
                <w:rFonts w:ascii="Times New Roman" w:hAnsi="Times New Roman"/>
                <w:sz w:val="28"/>
                <w:szCs w:val="28"/>
              </w:rPr>
              <w:t>Liepājas</w:t>
            </w:r>
            <w:r w:rsidRPr="00642CE2">
              <w:rPr>
                <w:rFonts w:ascii="Times New Roman" w:hAnsi="Times New Roman"/>
                <w:sz w:val="28"/>
                <w:szCs w:val="28"/>
              </w:rPr>
              <w:t xml:space="preserve"> pilsētas zemesgrāmatas nodalījumā Nr.</w:t>
            </w:r>
            <w:r>
              <w:rPr>
                <w:rFonts w:ascii="Times New Roman" w:hAnsi="Times New Roman"/>
                <w:sz w:val="28"/>
                <w:szCs w:val="28"/>
              </w:rPr>
              <w:t xml:space="preserve">100000503723 </w:t>
            </w:r>
            <w:r w:rsidRPr="00642CE2">
              <w:rPr>
                <w:rFonts w:ascii="Times New Roman" w:hAnsi="Times New Roman"/>
                <w:sz w:val="28"/>
                <w:szCs w:val="28"/>
              </w:rPr>
              <w:t>Latvijas valstij Iekšlietu ministrijas personā.</w:t>
            </w:r>
          </w:p>
          <w:p w:rsidR="009227D1" w:rsidRPr="007C2D97" w:rsidRDefault="009227D1" w:rsidP="009227D1">
            <w:pPr>
              <w:spacing w:after="0" w:line="240" w:lineRule="auto"/>
              <w:ind w:firstLine="755"/>
              <w:contextualSpacing/>
              <w:jc w:val="both"/>
              <w:rPr>
                <w:rFonts w:ascii="Times New Roman" w:hAnsi="Times New Roman"/>
                <w:sz w:val="28"/>
                <w:szCs w:val="28"/>
              </w:rPr>
            </w:pPr>
            <w:r>
              <w:rPr>
                <w:rFonts w:ascii="Times New Roman" w:hAnsi="Times New Roman"/>
                <w:sz w:val="28"/>
                <w:szCs w:val="28"/>
              </w:rPr>
              <w:t>N</w:t>
            </w:r>
            <w:r w:rsidRPr="00A271CB">
              <w:rPr>
                <w:rFonts w:ascii="Times New Roman" w:hAnsi="Times New Roman"/>
                <w:sz w:val="28"/>
                <w:szCs w:val="28"/>
              </w:rPr>
              <w:t>ekustamais īpašums sastāv no zemes vienīb</w:t>
            </w:r>
            <w:r>
              <w:rPr>
                <w:rFonts w:ascii="Times New Roman" w:hAnsi="Times New Roman"/>
                <w:sz w:val="28"/>
                <w:szCs w:val="28"/>
              </w:rPr>
              <w:t>as</w:t>
            </w:r>
            <w:r w:rsidRPr="00A271CB">
              <w:rPr>
                <w:rFonts w:ascii="Times New Roman" w:hAnsi="Times New Roman"/>
                <w:sz w:val="28"/>
                <w:szCs w:val="28"/>
              </w:rPr>
              <w:t xml:space="preserve"> </w:t>
            </w:r>
            <w:r w:rsidRPr="00821C33">
              <w:rPr>
                <w:rFonts w:ascii="Times New Roman" w:hAnsi="Times New Roman"/>
                <w:sz w:val="28"/>
                <w:szCs w:val="28"/>
              </w:rPr>
              <w:t>(</w:t>
            </w:r>
            <w:r>
              <w:rPr>
                <w:rFonts w:ascii="Times New Roman" w:hAnsi="Times New Roman"/>
                <w:sz w:val="28"/>
                <w:szCs w:val="28"/>
              </w:rPr>
              <w:t xml:space="preserve">zemes vienības </w:t>
            </w:r>
            <w:r w:rsidRPr="00821C33">
              <w:rPr>
                <w:rFonts w:ascii="Times New Roman" w:hAnsi="Times New Roman"/>
                <w:sz w:val="28"/>
                <w:szCs w:val="28"/>
              </w:rPr>
              <w:t xml:space="preserve">kadastra apzīmējums </w:t>
            </w:r>
            <w:r>
              <w:rPr>
                <w:rFonts w:ascii="Times New Roman" w:hAnsi="Times New Roman"/>
                <w:sz w:val="28"/>
                <w:szCs w:val="28"/>
              </w:rPr>
              <w:t>1700 021 0203</w:t>
            </w:r>
            <w:r w:rsidRPr="00821C33">
              <w:rPr>
                <w:rFonts w:ascii="Times New Roman" w:hAnsi="Times New Roman"/>
                <w:sz w:val="28"/>
                <w:szCs w:val="28"/>
              </w:rPr>
              <w:t>) 0,</w:t>
            </w:r>
            <w:r>
              <w:rPr>
                <w:rFonts w:ascii="Times New Roman" w:hAnsi="Times New Roman"/>
                <w:sz w:val="28"/>
                <w:szCs w:val="28"/>
              </w:rPr>
              <w:t>2659</w:t>
            </w:r>
            <w:r w:rsidRPr="00821C33">
              <w:rPr>
                <w:rFonts w:ascii="Times New Roman" w:hAnsi="Times New Roman"/>
                <w:sz w:val="28"/>
                <w:szCs w:val="28"/>
              </w:rPr>
              <w:t xml:space="preserve"> ha platībā un </w:t>
            </w:r>
            <w:r>
              <w:rPr>
                <w:rFonts w:ascii="Times New Roman" w:hAnsi="Times New Roman"/>
                <w:sz w:val="28"/>
                <w:szCs w:val="28"/>
              </w:rPr>
              <w:t xml:space="preserve">četrām </w:t>
            </w:r>
            <w:r w:rsidRPr="00821C33">
              <w:rPr>
                <w:rFonts w:ascii="Times New Roman" w:hAnsi="Times New Roman"/>
                <w:sz w:val="28"/>
                <w:szCs w:val="28"/>
              </w:rPr>
              <w:t>būv</w:t>
            </w:r>
            <w:r>
              <w:rPr>
                <w:rFonts w:ascii="Times New Roman" w:hAnsi="Times New Roman"/>
                <w:sz w:val="28"/>
                <w:szCs w:val="28"/>
              </w:rPr>
              <w:t xml:space="preserve">ēm – </w:t>
            </w:r>
            <w:r w:rsidRPr="00A271CB">
              <w:rPr>
                <w:rFonts w:ascii="Times New Roman" w:hAnsi="Times New Roman"/>
                <w:i/>
                <w:sz w:val="28"/>
                <w:szCs w:val="28"/>
              </w:rPr>
              <w:t>dzīvojamā ēka</w:t>
            </w:r>
            <w:r w:rsidRPr="00821C33">
              <w:rPr>
                <w:rFonts w:ascii="Times New Roman" w:hAnsi="Times New Roman"/>
                <w:sz w:val="28"/>
                <w:szCs w:val="28"/>
              </w:rPr>
              <w:t xml:space="preserve"> (</w:t>
            </w:r>
            <w:r>
              <w:rPr>
                <w:rFonts w:ascii="Times New Roman" w:hAnsi="Times New Roman"/>
                <w:sz w:val="28"/>
                <w:szCs w:val="28"/>
              </w:rPr>
              <w:t>būves kadastra apzīmējums 1700 021 0203 001) ar kopējo platību 770,2 m</w:t>
            </w:r>
            <w:r w:rsidRPr="00A271CB">
              <w:rPr>
                <w:rFonts w:ascii="Times New Roman" w:hAnsi="Times New Roman"/>
                <w:sz w:val="28"/>
                <w:szCs w:val="28"/>
                <w:vertAlign w:val="superscript"/>
              </w:rPr>
              <w:t>2</w:t>
            </w:r>
            <w:r>
              <w:rPr>
                <w:rFonts w:ascii="Times New Roman" w:hAnsi="Times New Roman"/>
                <w:sz w:val="28"/>
                <w:szCs w:val="28"/>
              </w:rPr>
              <w:t xml:space="preserve">; </w:t>
            </w:r>
            <w:r w:rsidRPr="00A271CB">
              <w:rPr>
                <w:rFonts w:ascii="Times New Roman" w:hAnsi="Times New Roman"/>
                <w:i/>
                <w:sz w:val="28"/>
                <w:szCs w:val="28"/>
              </w:rPr>
              <w:t>garāža</w:t>
            </w:r>
            <w:r>
              <w:rPr>
                <w:rFonts w:ascii="Times New Roman" w:hAnsi="Times New Roman"/>
                <w:sz w:val="28"/>
                <w:szCs w:val="28"/>
              </w:rPr>
              <w:t xml:space="preserve">  </w:t>
            </w:r>
            <w:r w:rsidRPr="00821C33">
              <w:rPr>
                <w:rFonts w:ascii="Times New Roman" w:hAnsi="Times New Roman"/>
                <w:sz w:val="28"/>
                <w:szCs w:val="28"/>
              </w:rPr>
              <w:t>(</w:t>
            </w:r>
            <w:r>
              <w:rPr>
                <w:rFonts w:ascii="Times New Roman" w:hAnsi="Times New Roman"/>
                <w:sz w:val="28"/>
                <w:szCs w:val="28"/>
              </w:rPr>
              <w:t>būves kadastra apzīmējums 1700 021 0203 002) ar kopējo platību 182,5 m</w:t>
            </w:r>
            <w:r w:rsidRPr="00A271CB">
              <w:rPr>
                <w:rFonts w:ascii="Times New Roman" w:hAnsi="Times New Roman"/>
                <w:sz w:val="28"/>
                <w:szCs w:val="28"/>
                <w:vertAlign w:val="superscript"/>
              </w:rPr>
              <w:t>2</w:t>
            </w:r>
            <w:r>
              <w:rPr>
                <w:rFonts w:ascii="Times New Roman" w:hAnsi="Times New Roman"/>
                <w:sz w:val="28"/>
                <w:szCs w:val="28"/>
              </w:rPr>
              <w:t xml:space="preserve">; </w:t>
            </w:r>
            <w:r w:rsidRPr="00A271CB">
              <w:rPr>
                <w:rFonts w:ascii="Times New Roman" w:hAnsi="Times New Roman"/>
                <w:i/>
                <w:sz w:val="28"/>
                <w:szCs w:val="28"/>
              </w:rPr>
              <w:t>noliktava</w:t>
            </w:r>
            <w:r>
              <w:rPr>
                <w:rFonts w:ascii="Times New Roman" w:hAnsi="Times New Roman"/>
                <w:sz w:val="28"/>
                <w:szCs w:val="28"/>
              </w:rPr>
              <w:t xml:space="preserve"> </w:t>
            </w:r>
            <w:r w:rsidRPr="00821C33">
              <w:rPr>
                <w:rFonts w:ascii="Times New Roman" w:hAnsi="Times New Roman"/>
                <w:sz w:val="28"/>
                <w:szCs w:val="28"/>
              </w:rPr>
              <w:t>(</w:t>
            </w:r>
            <w:r>
              <w:rPr>
                <w:rFonts w:ascii="Times New Roman" w:hAnsi="Times New Roman"/>
                <w:sz w:val="28"/>
                <w:szCs w:val="28"/>
              </w:rPr>
              <w:t>būves kadastra apzīmējums 1700 021 0203 003) ar kopējo platību 159,5 m</w:t>
            </w:r>
            <w:r w:rsidRPr="00A271CB">
              <w:rPr>
                <w:rFonts w:ascii="Times New Roman" w:hAnsi="Times New Roman"/>
                <w:sz w:val="28"/>
                <w:szCs w:val="28"/>
                <w:vertAlign w:val="superscript"/>
              </w:rPr>
              <w:t>2</w:t>
            </w:r>
            <w:r>
              <w:rPr>
                <w:rFonts w:ascii="Times New Roman" w:hAnsi="Times New Roman"/>
                <w:sz w:val="28"/>
                <w:szCs w:val="28"/>
              </w:rPr>
              <w:t xml:space="preserve">; </w:t>
            </w:r>
            <w:r w:rsidRPr="00A271CB">
              <w:rPr>
                <w:rFonts w:ascii="Times New Roman" w:hAnsi="Times New Roman"/>
                <w:i/>
                <w:sz w:val="28"/>
                <w:szCs w:val="28"/>
              </w:rPr>
              <w:t>garāža</w:t>
            </w:r>
            <w:r>
              <w:rPr>
                <w:rFonts w:ascii="Times New Roman" w:hAnsi="Times New Roman"/>
                <w:sz w:val="28"/>
                <w:szCs w:val="28"/>
              </w:rPr>
              <w:t xml:space="preserve"> </w:t>
            </w:r>
            <w:r w:rsidRPr="00821C33">
              <w:rPr>
                <w:rFonts w:ascii="Times New Roman" w:hAnsi="Times New Roman"/>
                <w:sz w:val="28"/>
                <w:szCs w:val="28"/>
              </w:rPr>
              <w:t>(</w:t>
            </w:r>
            <w:r>
              <w:rPr>
                <w:rFonts w:ascii="Times New Roman" w:hAnsi="Times New Roman"/>
                <w:sz w:val="28"/>
                <w:szCs w:val="28"/>
              </w:rPr>
              <w:t>būves kadastra apzīmējums 1700 021 0203 004</w:t>
            </w:r>
            <w:r w:rsidRPr="00821C33">
              <w:rPr>
                <w:rFonts w:ascii="Times New Roman" w:hAnsi="Times New Roman"/>
                <w:sz w:val="28"/>
                <w:szCs w:val="28"/>
              </w:rPr>
              <w:t xml:space="preserve">) </w:t>
            </w:r>
            <w:r w:rsidRPr="00A271CB">
              <w:rPr>
                <w:rFonts w:ascii="Times New Roman" w:hAnsi="Times New Roman"/>
                <w:sz w:val="28"/>
                <w:szCs w:val="28"/>
              </w:rPr>
              <w:t xml:space="preserve">ar kopējo platību </w:t>
            </w:r>
            <w:r>
              <w:rPr>
                <w:rFonts w:ascii="Times New Roman" w:hAnsi="Times New Roman"/>
                <w:sz w:val="28"/>
                <w:szCs w:val="28"/>
              </w:rPr>
              <w:t>114,5</w:t>
            </w:r>
            <w:r w:rsidRPr="00A271CB">
              <w:rPr>
                <w:rFonts w:ascii="Times New Roman" w:hAnsi="Times New Roman"/>
                <w:sz w:val="28"/>
                <w:szCs w:val="28"/>
              </w:rPr>
              <w:t xml:space="preserve"> m²</w:t>
            </w:r>
            <w:r>
              <w:rPr>
                <w:rFonts w:ascii="Times New Roman" w:hAnsi="Times New Roman"/>
                <w:sz w:val="28"/>
                <w:szCs w:val="28"/>
              </w:rPr>
              <w:t>.</w:t>
            </w:r>
          </w:p>
          <w:p w:rsidR="009227D1" w:rsidRPr="004978E2" w:rsidRDefault="009227D1" w:rsidP="009227D1">
            <w:pPr>
              <w:pStyle w:val="ListParagraph"/>
              <w:spacing w:after="0" w:line="240" w:lineRule="auto"/>
              <w:ind w:left="0" w:firstLine="720"/>
              <w:jc w:val="both"/>
              <w:rPr>
                <w:rFonts w:ascii="Times New Roman" w:hAnsi="Times New Roman"/>
                <w:sz w:val="28"/>
                <w:szCs w:val="28"/>
              </w:rPr>
            </w:pPr>
            <w:r w:rsidRPr="004978E2">
              <w:rPr>
                <w:rFonts w:ascii="Times New Roman" w:hAnsi="Times New Roman"/>
                <w:sz w:val="28"/>
                <w:szCs w:val="28"/>
              </w:rPr>
              <w:t>Saskaņā ar informāciju no Nekustamā īpašuma valsts kadastra informācijas sistēmas nekustamā īpašuma kadastrālā vērtība uz 20</w:t>
            </w:r>
            <w:r>
              <w:rPr>
                <w:rFonts w:ascii="Times New Roman" w:hAnsi="Times New Roman"/>
                <w:sz w:val="28"/>
                <w:szCs w:val="28"/>
              </w:rPr>
              <w:t>20</w:t>
            </w:r>
            <w:r w:rsidRPr="004978E2">
              <w:rPr>
                <w:rFonts w:ascii="Times New Roman" w:hAnsi="Times New Roman"/>
                <w:sz w:val="28"/>
                <w:szCs w:val="28"/>
              </w:rPr>
              <w:t>.</w:t>
            </w:r>
            <w:r>
              <w:rPr>
                <w:rFonts w:ascii="Times New Roman" w:hAnsi="Times New Roman"/>
                <w:sz w:val="28"/>
                <w:szCs w:val="28"/>
              </w:rPr>
              <w:t> gada 1. janvāri</w:t>
            </w:r>
            <w:r w:rsidRPr="004978E2">
              <w:rPr>
                <w:rFonts w:ascii="Times New Roman" w:hAnsi="Times New Roman"/>
                <w:sz w:val="28"/>
                <w:szCs w:val="28"/>
              </w:rPr>
              <w:t xml:space="preserve"> ir </w:t>
            </w:r>
            <w:r>
              <w:rPr>
                <w:rFonts w:ascii="Times New Roman" w:hAnsi="Times New Roman"/>
                <w:sz w:val="28"/>
                <w:szCs w:val="28"/>
              </w:rPr>
              <w:t>113 883</w:t>
            </w:r>
            <w:r w:rsidRPr="004978E2">
              <w:rPr>
                <w:rFonts w:ascii="Times New Roman" w:hAnsi="Times New Roman"/>
                <w:sz w:val="28"/>
                <w:szCs w:val="28"/>
              </w:rPr>
              <w:t xml:space="preserve"> </w:t>
            </w:r>
            <w:r w:rsidRPr="004978E2">
              <w:rPr>
                <w:rFonts w:ascii="Times New Roman" w:hAnsi="Times New Roman"/>
                <w:i/>
                <w:sz w:val="28"/>
                <w:szCs w:val="28"/>
              </w:rPr>
              <w:t>euro</w:t>
            </w:r>
            <w:r w:rsidRPr="004978E2">
              <w:rPr>
                <w:rFonts w:ascii="Times New Roman" w:hAnsi="Times New Roman"/>
                <w:sz w:val="28"/>
                <w:szCs w:val="28"/>
              </w:rPr>
              <w:t xml:space="preserve"> (zeme – </w:t>
            </w:r>
            <w:r>
              <w:rPr>
                <w:rFonts w:ascii="Times New Roman" w:hAnsi="Times New Roman"/>
                <w:sz w:val="28"/>
                <w:szCs w:val="28"/>
              </w:rPr>
              <w:t>18 905</w:t>
            </w:r>
            <w:r w:rsidRPr="004978E2">
              <w:rPr>
                <w:rFonts w:ascii="Times New Roman" w:hAnsi="Times New Roman"/>
                <w:sz w:val="28"/>
                <w:szCs w:val="28"/>
              </w:rPr>
              <w:t xml:space="preserve"> </w:t>
            </w:r>
            <w:r w:rsidRPr="004978E2">
              <w:rPr>
                <w:rFonts w:ascii="Times New Roman" w:hAnsi="Times New Roman"/>
                <w:i/>
                <w:sz w:val="28"/>
                <w:szCs w:val="28"/>
              </w:rPr>
              <w:t>euro</w:t>
            </w:r>
            <w:r>
              <w:rPr>
                <w:rFonts w:ascii="Times New Roman" w:hAnsi="Times New Roman"/>
                <w:sz w:val="28"/>
                <w:szCs w:val="28"/>
              </w:rPr>
              <w:t>, būves</w:t>
            </w:r>
            <w:r w:rsidRPr="004978E2">
              <w:rPr>
                <w:rFonts w:ascii="Times New Roman" w:hAnsi="Times New Roman"/>
                <w:sz w:val="28"/>
                <w:szCs w:val="28"/>
              </w:rPr>
              <w:t xml:space="preserve"> – </w:t>
            </w:r>
            <w:r>
              <w:rPr>
                <w:rFonts w:ascii="Times New Roman" w:hAnsi="Times New Roman"/>
                <w:sz w:val="28"/>
                <w:szCs w:val="28"/>
              </w:rPr>
              <w:t>94 978</w:t>
            </w:r>
            <w:r w:rsidRPr="004978E2">
              <w:rPr>
                <w:rFonts w:ascii="Times New Roman" w:hAnsi="Times New Roman"/>
                <w:sz w:val="28"/>
                <w:szCs w:val="28"/>
              </w:rPr>
              <w:t xml:space="preserve"> </w:t>
            </w:r>
            <w:r w:rsidRPr="004978E2">
              <w:rPr>
                <w:rFonts w:ascii="Times New Roman" w:hAnsi="Times New Roman"/>
                <w:i/>
                <w:sz w:val="28"/>
                <w:szCs w:val="28"/>
              </w:rPr>
              <w:t>euro</w:t>
            </w:r>
            <w:r w:rsidRPr="004978E2">
              <w:rPr>
                <w:rFonts w:ascii="Times New Roman" w:hAnsi="Times New Roman"/>
                <w:sz w:val="28"/>
                <w:szCs w:val="28"/>
              </w:rPr>
              <w:t>).</w:t>
            </w:r>
          </w:p>
          <w:p w:rsidR="009227D1" w:rsidRPr="004978E2" w:rsidRDefault="009227D1" w:rsidP="009227D1">
            <w:pPr>
              <w:pStyle w:val="ListParagraph"/>
              <w:spacing w:after="0" w:line="240" w:lineRule="auto"/>
              <w:ind w:left="0" w:firstLine="720"/>
              <w:jc w:val="both"/>
              <w:rPr>
                <w:rFonts w:ascii="Times New Roman" w:hAnsi="Times New Roman"/>
                <w:sz w:val="28"/>
                <w:szCs w:val="28"/>
              </w:rPr>
            </w:pPr>
            <w:r w:rsidRPr="004978E2">
              <w:rPr>
                <w:rFonts w:ascii="Times New Roman" w:hAnsi="Times New Roman"/>
                <w:sz w:val="28"/>
                <w:szCs w:val="28"/>
              </w:rPr>
              <w:t>Zemes vienīb</w:t>
            </w:r>
            <w:r>
              <w:rPr>
                <w:rFonts w:ascii="Times New Roman" w:hAnsi="Times New Roman"/>
                <w:sz w:val="28"/>
                <w:szCs w:val="28"/>
              </w:rPr>
              <w:t>as</w:t>
            </w:r>
            <w:r w:rsidRPr="004978E2">
              <w:rPr>
                <w:rFonts w:ascii="Times New Roman" w:hAnsi="Times New Roman"/>
                <w:sz w:val="28"/>
                <w:szCs w:val="28"/>
              </w:rPr>
              <w:t xml:space="preserve"> noteiktais lietošanas mērķis: 9606 – valsts aizsardzības nozīmes objektu, drošības, policijas, ugunsdzēsības un glābšanas, robežsardzes un soda izciešanas iestāžu apbūve. Valsts nekustamais īpašums nav iznomāts.</w:t>
            </w:r>
          </w:p>
          <w:p w:rsidR="009227D1" w:rsidRPr="00A07F2C" w:rsidRDefault="009227D1" w:rsidP="009227D1">
            <w:pPr>
              <w:pStyle w:val="ListParagraph"/>
              <w:spacing w:after="0" w:line="240" w:lineRule="auto"/>
              <w:ind w:left="0" w:firstLine="720"/>
              <w:jc w:val="both"/>
              <w:rPr>
                <w:rFonts w:ascii="Times New Roman" w:hAnsi="Times New Roman"/>
                <w:color w:val="000000" w:themeColor="text1"/>
                <w:sz w:val="28"/>
                <w:szCs w:val="28"/>
              </w:rPr>
            </w:pPr>
            <w:r>
              <w:rPr>
                <w:rFonts w:ascii="Times New Roman" w:hAnsi="Times New Roman"/>
                <w:sz w:val="28"/>
                <w:szCs w:val="28"/>
              </w:rPr>
              <w:t>Nekustamā īpašuma objekta ekspluatācija uzs</w:t>
            </w:r>
            <w:r w:rsidR="008845D1">
              <w:rPr>
                <w:rFonts w:ascii="Times New Roman" w:hAnsi="Times New Roman"/>
                <w:sz w:val="28"/>
                <w:szCs w:val="28"/>
              </w:rPr>
              <w:t xml:space="preserve">ākta 1850. gadā, </w:t>
            </w:r>
            <w:r w:rsidR="008845D1" w:rsidRPr="00A07F2C">
              <w:rPr>
                <w:rFonts w:ascii="Times New Roman" w:hAnsi="Times New Roman"/>
                <w:color w:val="000000" w:themeColor="text1"/>
                <w:sz w:val="28"/>
                <w:szCs w:val="28"/>
              </w:rPr>
              <w:t>būves (būves kadastra apzīmējums 1700 021 0203 004) ekspluatācija uzsākta 1920. gadā.</w:t>
            </w:r>
          </w:p>
          <w:p w:rsidR="009227D1" w:rsidRPr="00510653" w:rsidRDefault="009227D1" w:rsidP="009227D1">
            <w:pPr>
              <w:spacing w:after="0" w:line="240" w:lineRule="auto"/>
              <w:contextualSpacing/>
              <w:jc w:val="both"/>
              <w:rPr>
                <w:rFonts w:ascii="Times New Roman" w:hAnsi="Times New Roman"/>
                <w:sz w:val="28"/>
                <w:szCs w:val="28"/>
              </w:rPr>
            </w:pPr>
            <w:r w:rsidRPr="00510653">
              <w:rPr>
                <w:rFonts w:ascii="Times New Roman" w:hAnsi="Times New Roman"/>
                <w:sz w:val="28"/>
                <w:szCs w:val="28"/>
              </w:rPr>
              <w:t xml:space="preserve">          Pamatojoties uz Publiskas personas mantas atsavināšanas likuma 45.</w:t>
            </w:r>
            <w:r>
              <w:rPr>
                <w:rFonts w:ascii="Times New Roman" w:hAnsi="Times New Roman"/>
                <w:sz w:val="28"/>
                <w:szCs w:val="28"/>
              </w:rPr>
              <w:t> </w:t>
            </w:r>
            <w:r w:rsidRPr="00510653">
              <w:rPr>
                <w:rFonts w:ascii="Times New Roman" w:hAnsi="Times New Roman"/>
                <w:sz w:val="28"/>
                <w:szCs w:val="28"/>
              </w:rPr>
              <w:t xml:space="preserve">panta pirmo daļu, kas nosaka, ka palīdzības sniegšanai dzīvokļa jautājumu risināšanā likumā “Par palīdzību dzīvokļa jautājumu risināšanai” noteiktajos gadījumos valsts dzīvojamo māju vai dzīvokļa īpašumu piedāvā nodot tās pašvaldības īpašumā, kuras administratīvajā teritorijā atrodas attiecīgā valsts dzīvojamā māja vai dzīvokļa īpašums. </w:t>
            </w:r>
            <w:r>
              <w:rPr>
                <w:rFonts w:ascii="Times New Roman" w:hAnsi="Times New Roman"/>
                <w:sz w:val="28"/>
                <w:szCs w:val="28"/>
              </w:rPr>
              <w:t>Iekšlietu ministrija</w:t>
            </w:r>
            <w:r w:rsidRPr="00510653">
              <w:rPr>
                <w:rFonts w:ascii="Times New Roman" w:hAnsi="Times New Roman"/>
                <w:sz w:val="28"/>
                <w:szCs w:val="28"/>
              </w:rPr>
              <w:t xml:space="preserve"> ar 201</w:t>
            </w:r>
            <w:r>
              <w:rPr>
                <w:rFonts w:ascii="Times New Roman" w:hAnsi="Times New Roman"/>
                <w:sz w:val="28"/>
                <w:szCs w:val="28"/>
              </w:rPr>
              <w:t>9</w:t>
            </w:r>
            <w:r w:rsidRPr="00510653">
              <w:rPr>
                <w:rFonts w:ascii="Times New Roman" w:hAnsi="Times New Roman"/>
                <w:sz w:val="28"/>
                <w:szCs w:val="28"/>
              </w:rPr>
              <w:t>.</w:t>
            </w:r>
            <w:r>
              <w:rPr>
                <w:rFonts w:ascii="Times New Roman" w:hAnsi="Times New Roman"/>
                <w:sz w:val="28"/>
                <w:szCs w:val="28"/>
              </w:rPr>
              <w:t> </w:t>
            </w:r>
            <w:r w:rsidRPr="00510653">
              <w:rPr>
                <w:rFonts w:ascii="Times New Roman" w:hAnsi="Times New Roman"/>
                <w:sz w:val="28"/>
                <w:szCs w:val="28"/>
              </w:rPr>
              <w:t xml:space="preserve">gada </w:t>
            </w:r>
            <w:r>
              <w:rPr>
                <w:rFonts w:ascii="Times New Roman" w:hAnsi="Times New Roman"/>
                <w:sz w:val="28"/>
                <w:szCs w:val="28"/>
              </w:rPr>
              <w:t>6</w:t>
            </w:r>
            <w:r w:rsidRPr="00510653">
              <w:rPr>
                <w:rFonts w:ascii="Times New Roman" w:hAnsi="Times New Roman"/>
                <w:sz w:val="28"/>
                <w:szCs w:val="28"/>
              </w:rPr>
              <w:t>.</w:t>
            </w:r>
            <w:r>
              <w:rPr>
                <w:rFonts w:ascii="Times New Roman" w:hAnsi="Times New Roman"/>
                <w:sz w:val="28"/>
                <w:szCs w:val="28"/>
              </w:rPr>
              <w:t> decembra</w:t>
            </w:r>
            <w:r w:rsidRPr="00510653">
              <w:rPr>
                <w:rFonts w:ascii="Times New Roman" w:hAnsi="Times New Roman"/>
                <w:sz w:val="28"/>
                <w:szCs w:val="28"/>
              </w:rPr>
              <w:t xml:space="preserve"> vēstuli </w:t>
            </w:r>
            <w:r>
              <w:rPr>
                <w:rFonts w:ascii="Times New Roman" w:hAnsi="Times New Roman"/>
                <w:sz w:val="28"/>
                <w:szCs w:val="28"/>
              </w:rPr>
              <w:t xml:space="preserve">Nr. 1-89/2963 </w:t>
            </w:r>
            <w:r w:rsidRPr="00510653">
              <w:rPr>
                <w:rFonts w:ascii="Times New Roman" w:hAnsi="Times New Roman"/>
                <w:sz w:val="28"/>
                <w:szCs w:val="28"/>
              </w:rPr>
              <w:t xml:space="preserve">vērsās pie </w:t>
            </w:r>
            <w:r>
              <w:rPr>
                <w:rFonts w:ascii="Times New Roman" w:hAnsi="Times New Roman"/>
                <w:sz w:val="28"/>
                <w:szCs w:val="28"/>
              </w:rPr>
              <w:t>Liepājas</w:t>
            </w:r>
            <w:r w:rsidRPr="00510653">
              <w:rPr>
                <w:rFonts w:ascii="Times New Roman" w:hAnsi="Times New Roman"/>
                <w:sz w:val="28"/>
                <w:szCs w:val="28"/>
              </w:rPr>
              <w:t xml:space="preserve"> domes ar lūgumu sniegt informāciju par iepriekš minētā nekustamā īpašuma nepieciešamību pašvaldības autonomo funkciju nodrošināšanai.</w:t>
            </w:r>
          </w:p>
          <w:p w:rsidR="009227D1" w:rsidRPr="00A97FEA" w:rsidRDefault="009227D1" w:rsidP="009227D1">
            <w:pPr>
              <w:spacing w:after="0" w:line="240" w:lineRule="auto"/>
              <w:ind w:firstLine="755"/>
              <w:contextualSpacing/>
              <w:jc w:val="both"/>
              <w:rPr>
                <w:rFonts w:ascii="Times New Roman" w:hAnsi="Times New Roman"/>
                <w:sz w:val="28"/>
                <w:szCs w:val="28"/>
              </w:rPr>
            </w:pPr>
            <w:r w:rsidRPr="00510653">
              <w:rPr>
                <w:rFonts w:ascii="Times New Roman" w:hAnsi="Times New Roman"/>
                <w:sz w:val="28"/>
                <w:szCs w:val="28"/>
              </w:rPr>
              <w:t xml:space="preserve">Liepājas pilsētas pašvaldības administrācija ar 2020. gada 21. janvāra vēstuli Nr. 173/2.1.4 informēja, ka Liepājas pilsētas pašvaldības pārstāvji apsekoja nekustamo īpašumu dabā un ņemot vērā, ka būvju remontam ir nepieciešami lieli finanšu līdzekļi, komisija nolēma atteikties pārņemt iepriekš minēto nekustamo īpašumu. </w:t>
            </w:r>
          </w:p>
          <w:p w:rsidR="009227D1" w:rsidRPr="00A97FEA" w:rsidRDefault="009227D1" w:rsidP="009227D1">
            <w:pPr>
              <w:tabs>
                <w:tab w:val="left" w:pos="720"/>
              </w:tabs>
              <w:spacing w:after="0" w:line="240" w:lineRule="auto"/>
              <w:ind w:right="74" w:firstLine="720"/>
              <w:jc w:val="both"/>
              <w:rPr>
                <w:rFonts w:ascii="Times New Roman" w:hAnsi="Times New Roman"/>
                <w:sz w:val="28"/>
                <w:szCs w:val="28"/>
              </w:rPr>
            </w:pPr>
            <w:r w:rsidRPr="00A97FEA">
              <w:rPr>
                <w:rFonts w:ascii="Times New Roman" w:hAnsi="Times New Roman"/>
                <w:sz w:val="28"/>
                <w:szCs w:val="28"/>
              </w:rPr>
              <w:t>Atsavinot valsts nekustamo īpašumu, jāņem vērā likumā “Par zemes reformu Latvijas Republikas pilsētās” noteiktie ierobežojumi darījumos ar zemes īpašumiem.</w:t>
            </w:r>
          </w:p>
          <w:p w:rsidR="009227D1" w:rsidRDefault="009227D1" w:rsidP="009227D1">
            <w:pPr>
              <w:tabs>
                <w:tab w:val="left" w:pos="720"/>
              </w:tabs>
              <w:spacing w:after="0" w:line="240" w:lineRule="auto"/>
              <w:ind w:right="74" w:firstLine="720"/>
              <w:jc w:val="both"/>
              <w:rPr>
                <w:rFonts w:ascii="Times New Roman" w:hAnsi="Times New Roman"/>
                <w:sz w:val="28"/>
                <w:szCs w:val="28"/>
              </w:rPr>
            </w:pPr>
            <w:r w:rsidRPr="00A97FEA">
              <w:rPr>
                <w:rFonts w:ascii="Times New Roman" w:hAnsi="Times New Roman"/>
                <w:sz w:val="28"/>
                <w:szCs w:val="28"/>
              </w:rPr>
              <w:t>Projekts paredz virzīt atsavināšanai un pārdot izsolē valsts pārvaldes funkciju īstenošanai nepiemērotu nekustamo īpašumu saskaņā ar likuma “Par valsts budžetu 2020.</w:t>
            </w:r>
            <w:r>
              <w:rPr>
                <w:rFonts w:ascii="Times New Roman" w:hAnsi="Times New Roman"/>
                <w:sz w:val="28"/>
                <w:szCs w:val="28"/>
              </w:rPr>
              <w:t> </w:t>
            </w:r>
            <w:r w:rsidRPr="00A97FEA">
              <w:rPr>
                <w:rFonts w:ascii="Times New Roman" w:hAnsi="Times New Roman"/>
                <w:sz w:val="28"/>
                <w:szCs w:val="28"/>
              </w:rPr>
              <w:t>gadam” 44.</w:t>
            </w:r>
            <w:r>
              <w:rPr>
                <w:rFonts w:ascii="Times New Roman" w:hAnsi="Times New Roman"/>
                <w:sz w:val="28"/>
                <w:szCs w:val="28"/>
              </w:rPr>
              <w:t> </w:t>
            </w:r>
            <w:r w:rsidRPr="00A97FEA">
              <w:rPr>
                <w:rFonts w:ascii="Times New Roman" w:hAnsi="Times New Roman"/>
                <w:sz w:val="28"/>
                <w:szCs w:val="28"/>
              </w:rPr>
              <w:t>pantā noteikto un atļaut atsavināšanas procedūru organizēt valsts nekustamo īpašumu valdītājai – Iekšlietu ministrijai.</w:t>
            </w:r>
          </w:p>
          <w:p w:rsidR="009227D1" w:rsidRPr="00A97FEA" w:rsidRDefault="009227D1" w:rsidP="009227D1">
            <w:pPr>
              <w:tabs>
                <w:tab w:val="left" w:pos="720"/>
              </w:tabs>
              <w:spacing w:after="0" w:line="240" w:lineRule="auto"/>
              <w:ind w:right="74" w:firstLine="720"/>
              <w:jc w:val="both"/>
              <w:rPr>
                <w:rFonts w:ascii="Times New Roman" w:hAnsi="Times New Roman"/>
                <w:sz w:val="28"/>
                <w:szCs w:val="28"/>
              </w:rPr>
            </w:pPr>
            <w:r w:rsidRPr="00A97FEA">
              <w:rPr>
                <w:rFonts w:ascii="Times New Roman" w:hAnsi="Times New Roman"/>
                <w:sz w:val="28"/>
                <w:szCs w:val="28"/>
              </w:rPr>
              <w:t>Projekts paredz valsts nekustamā īpašuma valdītājai Iekšlietu ministrijai pienākumu nodot pircējam valsts nekustamo īpašumu 30 dienu laikā no pirkuma līguma noslēgšanas dienas ar attiecīgu pieņemšanas un nodošanas aktu.</w:t>
            </w:r>
          </w:p>
          <w:p w:rsidR="00E5323B" w:rsidRPr="00B52291" w:rsidRDefault="009227D1" w:rsidP="009227D1">
            <w:pPr>
              <w:spacing w:after="0" w:line="240" w:lineRule="auto"/>
              <w:jc w:val="both"/>
              <w:rPr>
                <w:rFonts w:ascii="Times New Roman" w:eastAsia="Times New Roman" w:hAnsi="Times New Roman" w:cs="Times New Roman"/>
                <w:iCs/>
                <w:sz w:val="28"/>
                <w:szCs w:val="28"/>
                <w:lang w:eastAsia="lv-LV"/>
              </w:rPr>
            </w:pPr>
            <w:r w:rsidRPr="00A97FEA">
              <w:rPr>
                <w:rFonts w:ascii="Times New Roman" w:hAnsi="Times New Roman"/>
                <w:sz w:val="28"/>
                <w:szCs w:val="28"/>
              </w:rPr>
              <w:t>Saskaņā ar Publiskas personas mantas atsavināšanas likuma 30.</w:t>
            </w:r>
            <w:r>
              <w:rPr>
                <w:rFonts w:ascii="Times New Roman" w:hAnsi="Times New Roman"/>
                <w:sz w:val="28"/>
                <w:szCs w:val="28"/>
              </w:rPr>
              <w:t> </w:t>
            </w:r>
            <w:r w:rsidRPr="00A97FEA">
              <w:rPr>
                <w:rFonts w:ascii="Times New Roman" w:hAnsi="Times New Roman"/>
                <w:sz w:val="28"/>
                <w:szCs w:val="28"/>
              </w:rPr>
              <w:t>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Šī iemesla dēļ nekustamo īpašumu pirkuma līgumā jāparedz nosacījums, ka dokumentus, kas nepieciešami pircēja īpašuma tiesību nostiprināšanai zemesgrāmatā, pārdevējs izsniedz pircējam 30 dienu laikā pēc visu saistību izpildes pret pārdevēju.</w:t>
            </w:r>
          </w:p>
        </w:tc>
      </w:tr>
      <w:tr w:rsidR="00B52291" w:rsidRPr="00B5229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7D3A72" w:rsidRPr="00B52291" w:rsidRDefault="007D3A72" w:rsidP="007D3A72">
            <w:pPr>
              <w:spacing w:after="0" w:line="240" w:lineRule="auto"/>
              <w:jc w:val="both"/>
              <w:rPr>
                <w:rFonts w:ascii="Times New Roman" w:hAnsi="Times New Roman" w:cs="Times New Roman"/>
                <w:sz w:val="28"/>
                <w:szCs w:val="28"/>
                <w:lang w:eastAsia="lv-LV"/>
              </w:rPr>
            </w:pPr>
            <w:r w:rsidRPr="00B52291">
              <w:rPr>
                <w:rFonts w:ascii="Times New Roman" w:hAnsi="Times New Roman" w:cs="Times New Roman"/>
                <w:sz w:val="28"/>
                <w:szCs w:val="28"/>
                <w:lang w:eastAsia="lv-LV"/>
              </w:rPr>
              <w:t>Iekšlietu m</w:t>
            </w:r>
            <w:r w:rsidRPr="00B52291">
              <w:rPr>
                <w:rFonts w:ascii="Times New Roman" w:hAnsi="Times New Roman" w:cs="Times New Roman"/>
                <w:sz w:val="28"/>
                <w:szCs w:val="28"/>
              </w:rPr>
              <w:t>inistrija un Nodrošinājuma valsts aģentūra</w:t>
            </w:r>
            <w:r w:rsidRPr="00B52291">
              <w:rPr>
                <w:rFonts w:ascii="Times New Roman" w:hAnsi="Times New Roman" w:cs="Times New Roman"/>
                <w:sz w:val="28"/>
                <w:szCs w:val="28"/>
                <w:lang w:eastAsia="lv-LV"/>
              </w:rPr>
              <w:t>.</w:t>
            </w:r>
          </w:p>
          <w:p w:rsidR="00E5323B" w:rsidRPr="00B52291" w:rsidRDefault="00E5323B" w:rsidP="00E5323B">
            <w:pPr>
              <w:spacing w:after="0" w:line="240" w:lineRule="auto"/>
              <w:rPr>
                <w:rFonts w:ascii="Times New Roman" w:eastAsia="Times New Roman" w:hAnsi="Times New Roman" w:cs="Times New Roman"/>
                <w:iCs/>
                <w:sz w:val="28"/>
                <w:szCs w:val="28"/>
                <w:lang w:eastAsia="lv-LV"/>
              </w:rPr>
            </w:pPr>
          </w:p>
        </w:tc>
      </w:tr>
      <w:tr w:rsidR="00B52291" w:rsidRPr="00B5229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52291" w:rsidRDefault="009227D1" w:rsidP="001F170C">
            <w:pPr>
              <w:spacing w:after="0" w:line="240" w:lineRule="auto"/>
              <w:jc w:val="both"/>
              <w:rPr>
                <w:rFonts w:ascii="Times New Roman" w:eastAsia="Times New Roman" w:hAnsi="Times New Roman" w:cs="Times New Roman"/>
                <w:iCs/>
                <w:sz w:val="28"/>
                <w:szCs w:val="28"/>
                <w:lang w:eastAsia="lv-LV"/>
              </w:rPr>
            </w:pPr>
            <w:r w:rsidRPr="004978E2">
              <w:rPr>
                <w:rFonts w:ascii="Times New Roman" w:hAnsi="Times New Roman"/>
                <w:sz w:val="28"/>
                <w:szCs w:val="28"/>
                <w:lang w:eastAsia="lv-LV"/>
              </w:rPr>
              <w:t>Atbilstoši Ministru kabineta 2011.</w:t>
            </w:r>
            <w:r>
              <w:rPr>
                <w:rFonts w:ascii="Times New Roman" w:hAnsi="Times New Roman"/>
                <w:sz w:val="28"/>
                <w:szCs w:val="28"/>
                <w:lang w:eastAsia="lv-LV"/>
              </w:rPr>
              <w:t> </w:t>
            </w:r>
            <w:r w:rsidRPr="004978E2">
              <w:rPr>
                <w:rFonts w:ascii="Times New Roman" w:hAnsi="Times New Roman"/>
                <w:sz w:val="28"/>
                <w:szCs w:val="28"/>
                <w:lang w:eastAsia="lv-LV"/>
              </w:rPr>
              <w:t>gada 1.</w:t>
            </w:r>
            <w:r>
              <w:rPr>
                <w:rFonts w:ascii="Times New Roman" w:hAnsi="Times New Roman"/>
                <w:sz w:val="28"/>
                <w:szCs w:val="28"/>
                <w:lang w:eastAsia="lv-LV"/>
              </w:rPr>
              <w:t> </w:t>
            </w:r>
            <w:r w:rsidRPr="004978E2">
              <w:rPr>
                <w:rFonts w:ascii="Times New Roman" w:hAnsi="Times New Roman"/>
                <w:sz w:val="28"/>
                <w:szCs w:val="28"/>
                <w:lang w:eastAsia="lv-LV"/>
              </w:rPr>
              <w:t>februāra noteikumu Nr.</w:t>
            </w:r>
            <w:r>
              <w:rPr>
                <w:rFonts w:ascii="Times New Roman" w:hAnsi="Times New Roman"/>
                <w:sz w:val="28"/>
                <w:szCs w:val="28"/>
                <w:lang w:eastAsia="lv-LV"/>
              </w:rPr>
              <w:t> </w:t>
            </w:r>
            <w:r w:rsidRPr="004978E2">
              <w:rPr>
                <w:rFonts w:ascii="Times New Roman" w:hAnsi="Times New Roman"/>
                <w:sz w:val="28"/>
                <w:szCs w:val="28"/>
                <w:lang w:eastAsia="lv-LV"/>
              </w:rPr>
              <w:t>109 “Kārtība, kādā atsavināma publiskās personas manta” 12.</w:t>
            </w:r>
            <w:r>
              <w:rPr>
                <w:rFonts w:ascii="Times New Roman" w:hAnsi="Times New Roman"/>
                <w:sz w:val="28"/>
                <w:szCs w:val="28"/>
                <w:lang w:eastAsia="lv-LV"/>
              </w:rPr>
              <w:t> </w:t>
            </w:r>
            <w:r w:rsidRPr="004978E2">
              <w:rPr>
                <w:rFonts w:ascii="Times New Roman" w:hAnsi="Times New Roman"/>
                <w:sz w:val="28"/>
                <w:szCs w:val="28"/>
                <w:lang w:eastAsia="lv-LV"/>
              </w:rPr>
              <w:t xml:space="preserve">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Pr>
                <w:rFonts w:ascii="Times New Roman" w:hAnsi="Times New Roman"/>
                <w:sz w:val="28"/>
                <w:szCs w:val="28"/>
                <w:lang w:eastAsia="lv-LV"/>
              </w:rPr>
              <w:t>rīkojuma projektu par valsts nekustamā īpašuma</w:t>
            </w:r>
            <w:r w:rsidRPr="004978E2">
              <w:rPr>
                <w:rFonts w:ascii="Times New Roman" w:hAnsi="Times New Roman"/>
                <w:sz w:val="28"/>
                <w:szCs w:val="28"/>
                <w:lang w:eastAsia="lv-LV"/>
              </w:rPr>
              <w:t xml:space="preserve"> atsavināšanu. Ja divu nedēļu laikā pēc Ministru kabineta </w:t>
            </w:r>
            <w:r>
              <w:rPr>
                <w:rFonts w:ascii="Times New Roman" w:hAnsi="Times New Roman"/>
                <w:sz w:val="28"/>
                <w:szCs w:val="28"/>
                <w:lang w:eastAsia="lv-LV"/>
              </w:rPr>
              <w:t xml:space="preserve">rīkojuma </w:t>
            </w:r>
            <w:r w:rsidRPr="004978E2">
              <w:rPr>
                <w:rFonts w:ascii="Times New Roman" w:hAnsi="Times New Roman"/>
                <w:sz w:val="28"/>
                <w:szCs w:val="28"/>
                <w:lang w:eastAsia="lv-LV"/>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E5323B" w:rsidRPr="00B52291"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52291" w:rsidRPr="00B52291"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E5323B" w:rsidRPr="009227D1" w:rsidRDefault="009227D1" w:rsidP="001F170C">
            <w:pPr>
              <w:spacing w:after="0" w:line="240" w:lineRule="auto"/>
              <w:jc w:val="both"/>
              <w:rPr>
                <w:rFonts w:ascii="Times New Roman" w:eastAsia="Times New Roman" w:hAnsi="Times New Roman" w:cs="Times New Roman"/>
                <w:iCs/>
                <w:sz w:val="28"/>
                <w:szCs w:val="28"/>
                <w:lang w:eastAsia="lv-LV"/>
              </w:rPr>
            </w:pPr>
            <w:r w:rsidRPr="004978E2">
              <w:rPr>
                <w:rFonts w:ascii="Times New Roman" w:hAnsi="Times New Roman"/>
                <w:sz w:val="28"/>
                <w:szCs w:val="28"/>
              </w:rPr>
              <w:t>Ja Ministru kabineta 20</w:t>
            </w:r>
            <w:r>
              <w:rPr>
                <w:rFonts w:ascii="Times New Roman" w:hAnsi="Times New Roman"/>
                <w:sz w:val="28"/>
                <w:szCs w:val="28"/>
              </w:rPr>
              <w:t>11. gada 1. februāra noteikumu</w:t>
            </w:r>
            <w:r w:rsidRPr="004978E2">
              <w:rPr>
                <w:rFonts w:ascii="Times New Roman" w:hAnsi="Times New Roman"/>
                <w:sz w:val="28"/>
                <w:szCs w:val="28"/>
              </w:rPr>
              <w:t xml:space="preserve"> Nr.109 “Kārtība, kādā atsavināma publiskas personas manta” 12.punktā minētās personas neizmanto savas tiesības, tad jebkurš tiesību subjekts – fiziska un juridiska persona, kurai piemīt tiesībspēja un rīcībspēja un kura vēlas piedalīties izsolē, var iegādāties valsts nekustamo īpašumu</w:t>
            </w:r>
            <w:r>
              <w:rPr>
                <w:rFonts w:ascii="Times New Roman" w:hAnsi="Times New Roman"/>
                <w:sz w:val="28"/>
                <w:szCs w:val="28"/>
              </w:rPr>
              <w:t>.</w:t>
            </w:r>
          </w:p>
        </w:tc>
      </w:tr>
      <w:tr w:rsidR="00B52291" w:rsidRPr="00B52291"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9227D1"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sz w:val="28"/>
                <w:szCs w:val="28"/>
                <w:lang w:eastAsia="lv-LV"/>
              </w:rPr>
              <w:t>P</w:t>
            </w:r>
            <w:r w:rsidRPr="004978E2">
              <w:rPr>
                <w:rFonts w:ascii="Times New Roman" w:eastAsia="Times New Roman" w:hAnsi="Times New Roman"/>
                <w:sz w:val="28"/>
                <w:szCs w:val="28"/>
                <w:lang w:eastAsia="lv-LV"/>
              </w:rPr>
              <w:t>rojekta tiesiskais regulējums neietekmē tautsaimniecību, valsts saimniecības nozari un nemaina administratīvo slogu.</w:t>
            </w:r>
          </w:p>
        </w:tc>
      </w:tr>
      <w:tr w:rsidR="00B52291" w:rsidRPr="00B52291"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1F170C" w:rsidP="00E5323B">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sz w:val="28"/>
                <w:szCs w:val="28"/>
                <w:lang w:eastAsia="lv-LV"/>
              </w:rPr>
              <w:t>Projekta tiesiskais regulējums neietekmē administratīvo slogu.</w:t>
            </w:r>
          </w:p>
        </w:tc>
      </w:tr>
      <w:tr w:rsidR="00B52291" w:rsidRPr="00B52291"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1F170C" w:rsidP="001F170C">
            <w:pPr>
              <w:spacing w:after="0" w:line="240" w:lineRule="auto"/>
              <w:jc w:val="both"/>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sz w:val="28"/>
                <w:szCs w:val="28"/>
                <w:lang w:eastAsia="lv-LV"/>
              </w:rPr>
              <w:t>Rīkojuma projekta tiesiskais regulējums atbilstības izmaksas nerada.</w:t>
            </w:r>
          </w:p>
        </w:tc>
      </w:tr>
      <w:tr w:rsidR="00B52291" w:rsidRPr="00B52291"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7D3A72"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sz w:val="28"/>
                <w:szCs w:val="28"/>
                <w:lang w:eastAsia="lv-LV"/>
              </w:rPr>
              <w:t>Nav.</w:t>
            </w:r>
          </w:p>
        </w:tc>
      </w:tr>
    </w:tbl>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15"/>
        <w:gridCol w:w="867"/>
        <w:gridCol w:w="1054"/>
        <w:gridCol w:w="867"/>
        <w:gridCol w:w="1054"/>
        <w:gridCol w:w="1676"/>
      </w:tblGrid>
      <w:tr w:rsidR="00B52291" w:rsidRPr="00B52291"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B52291" w:rsidRPr="00B52291" w:rsidTr="00A070FE">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B52291" w:rsidRDefault="007D3A72" w:rsidP="007D3A72">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2020</w:t>
            </w:r>
          </w:p>
        </w:tc>
        <w:tc>
          <w:tcPr>
            <w:tcW w:w="2968" w:type="pct"/>
            <w:gridSpan w:val="5"/>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Turpmākie trīs gadi (</w:t>
            </w:r>
            <w:r w:rsidRPr="00B52291">
              <w:rPr>
                <w:rFonts w:ascii="Times New Roman" w:eastAsia="Times New Roman" w:hAnsi="Times New Roman" w:cs="Times New Roman"/>
                <w:i/>
                <w:iCs/>
                <w:sz w:val="24"/>
                <w:szCs w:val="24"/>
                <w:lang w:val="en-US" w:eastAsia="lv-LV"/>
              </w:rPr>
              <w:t>euro</w:t>
            </w:r>
            <w:r w:rsidRPr="00B52291">
              <w:rPr>
                <w:rFonts w:ascii="Times New Roman" w:eastAsia="Times New Roman" w:hAnsi="Times New Roman" w:cs="Times New Roman"/>
                <w:iCs/>
                <w:sz w:val="24"/>
                <w:szCs w:val="24"/>
                <w:lang w:val="en-US" w:eastAsia="lv-LV"/>
              </w:rPr>
              <w:t>)</w:t>
            </w:r>
          </w:p>
        </w:tc>
      </w:tr>
      <w:tr w:rsidR="00B52291" w:rsidRPr="00B52291"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B52291" w:rsidRDefault="007D3A72"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2021</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B52291" w:rsidRDefault="007D3A72"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2022</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7D3A72"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2023</w:t>
            </w:r>
          </w:p>
        </w:tc>
      </w:tr>
      <w:tr w:rsidR="00B52291" w:rsidRPr="00B52291"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2020.</w:t>
            </w:r>
            <w:r w:rsidRPr="00B52291">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2021.</w:t>
            </w:r>
            <w:r w:rsidRPr="00B52291">
              <w:rPr>
                <w:rFonts w:ascii="Times New Roman" w:eastAsia="Times New Roman" w:hAnsi="Times New Roman" w:cs="Times New Roman"/>
                <w:iCs/>
                <w:sz w:val="24"/>
                <w:szCs w:val="24"/>
                <w:lang w:val="sv-SE" w:eastAsia="lv-LV"/>
              </w:rPr>
              <w:t xml:space="preserve"> gadam</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vid</w:t>
            </w:r>
            <w:r w:rsidR="007D3A72" w:rsidRPr="00B52291">
              <w:rPr>
                <w:rFonts w:ascii="Times New Roman" w:eastAsia="Times New Roman" w:hAnsi="Times New Roman" w:cs="Times New Roman"/>
                <w:iCs/>
                <w:sz w:val="24"/>
                <w:szCs w:val="24"/>
                <w:lang w:val="sv-SE" w:eastAsia="lv-LV"/>
              </w:rPr>
              <w:t>ēja termiņa budžeta ietvaru 2021.</w:t>
            </w:r>
            <w:r w:rsidRPr="00B52291">
              <w:rPr>
                <w:rFonts w:ascii="Times New Roman" w:eastAsia="Times New Roman" w:hAnsi="Times New Roman" w:cs="Times New Roman"/>
                <w:iCs/>
                <w:sz w:val="24"/>
                <w:szCs w:val="24"/>
                <w:lang w:val="sv-SE" w:eastAsia="lv-LV"/>
              </w:rPr>
              <w:t>gadam</w:t>
            </w:r>
          </w:p>
        </w:tc>
      </w:tr>
      <w:tr w:rsidR="00B52291" w:rsidRPr="00B52291" w:rsidTr="00A070FE">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24 765</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w:t>
            </w:r>
            <w:r w:rsidR="00523BF9">
              <w:rPr>
                <w:rFonts w:ascii="Times New Roman" w:eastAsia="Times New Roman" w:hAnsi="Times New Roman" w:cs="Times New Roman"/>
                <w:iCs/>
                <w:sz w:val="24"/>
                <w:szCs w:val="24"/>
                <w:lang w:val="en-US" w:eastAsia="lv-LV"/>
              </w:rPr>
              <w:t>24 765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rPr>
            </w:pPr>
            <w:r w:rsidRPr="00B52291">
              <w:rPr>
                <w:rFonts w:ascii="Times New Roman" w:eastAsia="Times New Roman" w:hAnsi="Times New Roman" w:cs="Times New Roman"/>
                <w:iCs/>
                <w:sz w:val="24"/>
                <w:szCs w:val="24"/>
                <w:lang w:val="en-US" w:eastAsia="lv-LV"/>
              </w:rPr>
              <w:t>-</w:t>
            </w:r>
            <w:r w:rsidR="00523BF9">
              <w:rPr>
                <w:rFonts w:ascii="Times New Roman" w:eastAsia="Times New Roman" w:hAnsi="Times New Roman" w:cs="Times New Roman"/>
                <w:iCs/>
                <w:sz w:val="24"/>
                <w:szCs w:val="24"/>
                <w:lang w:val="en-US" w:eastAsia="lv-LV"/>
              </w:rPr>
              <w:t>24 765</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rPr>
            </w:pPr>
            <w:r w:rsidRPr="00B52291">
              <w:rPr>
                <w:rFonts w:ascii="Times New Roman" w:eastAsia="Times New Roman" w:hAnsi="Times New Roman" w:cs="Times New Roman"/>
                <w:iCs/>
                <w:sz w:val="24"/>
                <w:szCs w:val="24"/>
                <w:lang w:val="en-US" w:eastAsia="lv-LV"/>
              </w:rPr>
              <w:t>-</w:t>
            </w:r>
            <w:r w:rsidR="00523BF9">
              <w:rPr>
                <w:rFonts w:ascii="Times New Roman" w:eastAsia="Times New Roman" w:hAnsi="Times New Roman" w:cs="Times New Roman"/>
                <w:iCs/>
                <w:sz w:val="24"/>
                <w:szCs w:val="24"/>
                <w:lang w:val="en-US" w:eastAsia="lv-LV"/>
              </w:rPr>
              <w:t>24 765</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523BF9">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523BF9">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523BF9">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523BF9">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w:t>
            </w:r>
            <w:r w:rsidR="00523BF9">
              <w:rPr>
                <w:rFonts w:ascii="Times New Roman" w:eastAsia="Times New Roman" w:hAnsi="Times New Roman" w:cs="Times New Roman"/>
                <w:iCs/>
                <w:sz w:val="24"/>
                <w:szCs w:val="24"/>
                <w:lang w:val="en-US" w:eastAsia="lv-LV"/>
              </w:rPr>
              <w:t>24 765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523BF9">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523BF9">
            <w:pPr>
              <w:jc w:val="center"/>
              <w:rPr>
                <w:rFonts w:ascii="Times New Roman" w:hAnsi="Times New Roman" w:cs="Times New Roman"/>
              </w:rPr>
            </w:pPr>
            <w:r w:rsidRPr="00B52291">
              <w:rPr>
                <w:rFonts w:ascii="Times New Roman" w:eastAsia="Times New Roman" w:hAnsi="Times New Roman" w:cs="Times New Roman"/>
                <w:iCs/>
                <w:sz w:val="24"/>
                <w:szCs w:val="24"/>
                <w:lang w:val="en-US" w:eastAsia="lv-LV"/>
              </w:rPr>
              <w:t>-</w:t>
            </w:r>
            <w:r w:rsidR="00523BF9">
              <w:rPr>
                <w:rFonts w:ascii="Times New Roman" w:eastAsia="Times New Roman" w:hAnsi="Times New Roman" w:cs="Times New Roman"/>
                <w:iCs/>
                <w:sz w:val="24"/>
                <w:szCs w:val="24"/>
                <w:lang w:val="en-US" w:eastAsia="lv-LV"/>
              </w:rPr>
              <w:t>24 765</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523BF9">
            <w:pPr>
              <w:jc w:val="center"/>
              <w:rPr>
                <w:rFonts w:ascii="Times New Roman" w:hAnsi="Times New Roman" w:cs="Times New Roman"/>
              </w:rPr>
            </w:pPr>
            <w:r w:rsidRPr="00B52291">
              <w:rPr>
                <w:rFonts w:ascii="Times New Roman" w:eastAsia="Times New Roman" w:hAnsi="Times New Roman" w:cs="Times New Roman"/>
                <w:iCs/>
                <w:sz w:val="24"/>
                <w:szCs w:val="24"/>
                <w:lang w:val="en-US" w:eastAsia="lv-LV"/>
              </w:rPr>
              <w:t>-</w:t>
            </w:r>
            <w:r w:rsidR="00523BF9">
              <w:rPr>
                <w:rFonts w:ascii="Times New Roman" w:eastAsia="Times New Roman" w:hAnsi="Times New Roman" w:cs="Times New Roman"/>
                <w:iCs/>
                <w:sz w:val="24"/>
                <w:szCs w:val="24"/>
                <w:lang w:val="en-US" w:eastAsia="lv-LV"/>
              </w:rPr>
              <w:t>24 765</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797A42"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797A42"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523BF9"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jc w:val="center"/>
              <w:rPr>
                <w:rFonts w:ascii="Times New Roman" w:hAnsi="Times New Roman" w:cs="Times New Roman"/>
                <w:spacing w:val="-2"/>
              </w:rPr>
            </w:pPr>
            <w:r w:rsidRPr="00B52291">
              <w:rPr>
                <w:rFonts w:ascii="Times New Roman" w:eastAsia="Times New Roman" w:hAnsi="Times New Roman" w:cs="Times New Roman"/>
                <w:iCs/>
                <w:spacing w:val="-2"/>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24 765</w:t>
            </w:r>
          </w:p>
        </w:tc>
        <w:tc>
          <w:tcPr>
            <w:tcW w:w="0" w:type="auto"/>
            <w:vMerge/>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523BF9"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24 765</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9227D1" w:rsidRPr="00BC771C" w:rsidRDefault="009227D1" w:rsidP="009227D1">
            <w:pPr>
              <w:pStyle w:val="ListParagraph"/>
              <w:spacing w:after="0" w:line="240" w:lineRule="auto"/>
              <w:ind w:left="0"/>
              <w:jc w:val="both"/>
              <w:rPr>
                <w:rFonts w:ascii="Times New Roman" w:hAnsi="Times New Roman"/>
                <w:sz w:val="28"/>
                <w:szCs w:val="28"/>
              </w:rPr>
            </w:pPr>
            <w:r w:rsidRPr="00D86571">
              <w:rPr>
                <w:rFonts w:ascii="Times New Roman" w:hAnsi="Times New Roman"/>
                <w:sz w:val="28"/>
                <w:szCs w:val="28"/>
              </w:rPr>
              <w:t>Projektā minētā nekustamā īpašuma uzturēšanai saskaņā ar likumu “Par valsts budžetu 2020. gadam</w:t>
            </w:r>
            <w:r w:rsidRPr="00BC771C">
              <w:rPr>
                <w:rFonts w:ascii="Times New Roman" w:hAnsi="Times New Roman"/>
                <w:sz w:val="28"/>
                <w:szCs w:val="28"/>
              </w:rPr>
              <w:t>”</w:t>
            </w:r>
            <w:r w:rsidR="00157FCD" w:rsidRPr="00BC771C">
              <w:rPr>
                <w:rFonts w:ascii="Times New Roman" w:hAnsi="Times New Roman"/>
                <w:sz w:val="28"/>
                <w:szCs w:val="28"/>
              </w:rPr>
              <w:t xml:space="preserve"> Iekšlietu ministrijas Nodrošinājuma valsts aģentūrai budžeta apakšprogrammā 40.02.00 “Nekustamais īpašums un centralizētais iepirkums” </w:t>
            </w:r>
            <w:r w:rsidRPr="00BC771C">
              <w:rPr>
                <w:rFonts w:ascii="Times New Roman" w:hAnsi="Times New Roman"/>
                <w:sz w:val="28"/>
                <w:szCs w:val="28"/>
              </w:rPr>
              <w:t xml:space="preserve"> plānoti ieņēmumi 24765 </w:t>
            </w:r>
            <w:r w:rsidRPr="00BC771C">
              <w:rPr>
                <w:rFonts w:ascii="Times New Roman" w:hAnsi="Times New Roman"/>
                <w:i/>
                <w:sz w:val="28"/>
                <w:szCs w:val="28"/>
              </w:rPr>
              <w:t>euro</w:t>
            </w:r>
            <w:r w:rsidRPr="00BC771C">
              <w:rPr>
                <w:rFonts w:ascii="Times New Roman" w:hAnsi="Times New Roman"/>
                <w:sz w:val="28"/>
                <w:szCs w:val="28"/>
              </w:rPr>
              <w:t xml:space="preserve"> apmērā un attiecīgie izdevumi, tai skaitā, nekustamā īpašuma nodoklis 397 </w:t>
            </w:r>
            <w:r w:rsidRPr="00BC771C">
              <w:rPr>
                <w:rFonts w:ascii="Times New Roman" w:hAnsi="Times New Roman"/>
                <w:i/>
                <w:sz w:val="28"/>
                <w:szCs w:val="28"/>
              </w:rPr>
              <w:t>euro</w:t>
            </w:r>
            <w:r w:rsidR="00157FCD" w:rsidRPr="00BC771C">
              <w:rPr>
                <w:rFonts w:ascii="Times New Roman" w:hAnsi="Times New Roman"/>
                <w:i/>
                <w:sz w:val="28"/>
                <w:szCs w:val="28"/>
              </w:rPr>
              <w:t xml:space="preserve"> </w:t>
            </w:r>
            <w:r w:rsidR="00157FCD" w:rsidRPr="00BC771C">
              <w:rPr>
                <w:rFonts w:ascii="Times New Roman" w:hAnsi="Times New Roman"/>
                <w:sz w:val="28"/>
                <w:szCs w:val="28"/>
              </w:rPr>
              <w:t>(EKK 2513)</w:t>
            </w:r>
            <w:r w:rsidRPr="00BC771C">
              <w:rPr>
                <w:rFonts w:ascii="Times New Roman" w:hAnsi="Times New Roman"/>
                <w:sz w:val="28"/>
                <w:szCs w:val="28"/>
              </w:rPr>
              <w:t>,</w:t>
            </w:r>
            <w:r w:rsidRPr="00BC771C">
              <w:t xml:space="preserve"> </w:t>
            </w:r>
            <w:r w:rsidRPr="00BC771C">
              <w:rPr>
                <w:rFonts w:ascii="Times New Roman" w:hAnsi="Times New Roman"/>
                <w:sz w:val="28"/>
                <w:szCs w:val="28"/>
              </w:rPr>
              <w:t>izdevumi par elektroenerģiju 3383 </w:t>
            </w:r>
            <w:r w:rsidRPr="00BC771C">
              <w:rPr>
                <w:rFonts w:ascii="Times New Roman" w:hAnsi="Times New Roman"/>
                <w:i/>
                <w:sz w:val="28"/>
                <w:szCs w:val="28"/>
              </w:rPr>
              <w:t>euro</w:t>
            </w:r>
            <w:r w:rsidR="00157FCD" w:rsidRPr="00BC771C">
              <w:rPr>
                <w:rFonts w:ascii="Times New Roman" w:hAnsi="Times New Roman"/>
                <w:i/>
                <w:sz w:val="28"/>
                <w:szCs w:val="28"/>
              </w:rPr>
              <w:t xml:space="preserve"> </w:t>
            </w:r>
            <w:r w:rsidR="00157FCD" w:rsidRPr="00BC771C">
              <w:rPr>
                <w:rFonts w:ascii="Times New Roman" w:hAnsi="Times New Roman"/>
                <w:sz w:val="28"/>
                <w:szCs w:val="28"/>
              </w:rPr>
              <w:t>(EKK 2223)</w:t>
            </w:r>
            <w:r w:rsidRPr="00BC771C">
              <w:rPr>
                <w:rFonts w:ascii="Times New Roman" w:hAnsi="Times New Roman"/>
                <w:sz w:val="28"/>
                <w:szCs w:val="28"/>
              </w:rPr>
              <w:t>, izdevumi siltumenerģijai 15027 </w:t>
            </w:r>
            <w:r w:rsidRPr="00BC771C">
              <w:rPr>
                <w:rFonts w:ascii="Times New Roman" w:hAnsi="Times New Roman"/>
                <w:i/>
                <w:sz w:val="28"/>
                <w:szCs w:val="28"/>
              </w:rPr>
              <w:t>euro</w:t>
            </w:r>
            <w:r w:rsidR="00157FCD" w:rsidRPr="00BC771C">
              <w:rPr>
                <w:rFonts w:ascii="Times New Roman" w:hAnsi="Times New Roman"/>
                <w:i/>
                <w:sz w:val="28"/>
                <w:szCs w:val="28"/>
              </w:rPr>
              <w:t xml:space="preserve"> </w:t>
            </w:r>
            <w:r w:rsidR="00157FCD" w:rsidRPr="00BC771C">
              <w:rPr>
                <w:rFonts w:ascii="Times New Roman" w:hAnsi="Times New Roman"/>
                <w:sz w:val="28"/>
                <w:szCs w:val="28"/>
              </w:rPr>
              <w:t>(EKK 2221)</w:t>
            </w:r>
            <w:r w:rsidRPr="00BC771C">
              <w:rPr>
                <w:rFonts w:ascii="Times New Roman" w:hAnsi="Times New Roman"/>
                <w:i/>
                <w:sz w:val="28"/>
                <w:szCs w:val="28"/>
              </w:rPr>
              <w:t>,</w:t>
            </w:r>
            <w:r w:rsidRPr="00BC771C">
              <w:rPr>
                <w:rFonts w:ascii="Times New Roman" w:hAnsi="Times New Roman"/>
                <w:sz w:val="28"/>
                <w:szCs w:val="28"/>
              </w:rPr>
              <w:t xml:space="preserve"> ūdens un kanalizācijas izdevumi 1116 </w:t>
            </w:r>
            <w:r w:rsidRPr="00BC771C">
              <w:rPr>
                <w:rFonts w:ascii="Times New Roman" w:hAnsi="Times New Roman"/>
                <w:i/>
                <w:sz w:val="28"/>
                <w:szCs w:val="28"/>
              </w:rPr>
              <w:t>euro</w:t>
            </w:r>
            <w:r w:rsidR="00157FCD" w:rsidRPr="00BC771C">
              <w:rPr>
                <w:rFonts w:ascii="Times New Roman" w:hAnsi="Times New Roman"/>
                <w:i/>
                <w:sz w:val="28"/>
                <w:szCs w:val="28"/>
              </w:rPr>
              <w:t xml:space="preserve"> </w:t>
            </w:r>
            <w:r w:rsidR="00157FCD" w:rsidRPr="00BC771C">
              <w:rPr>
                <w:rFonts w:ascii="Times New Roman" w:hAnsi="Times New Roman"/>
                <w:sz w:val="28"/>
                <w:szCs w:val="28"/>
              </w:rPr>
              <w:t>(EKK 2222)</w:t>
            </w:r>
            <w:r w:rsidRPr="00BC771C">
              <w:rPr>
                <w:rFonts w:ascii="Times New Roman" w:hAnsi="Times New Roman"/>
                <w:i/>
                <w:sz w:val="28"/>
                <w:szCs w:val="28"/>
              </w:rPr>
              <w:t xml:space="preserve">, </w:t>
            </w:r>
            <w:r w:rsidRPr="00BC771C">
              <w:rPr>
                <w:rFonts w:ascii="Times New Roman" w:hAnsi="Times New Roman"/>
                <w:sz w:val="28"/>
                <w:szCs w:val="28"/>
              </w:rPr>
              <w:t xml:space="preserve">telpu, teritorijas uzkopšanas izdevumi 4842 </w:t>
            </w:r>
            <w:r w:rsidRPr="00BC771C">
              <w:rPr>
                <w:rFonts w:ascii="Times New Roman" w:hAnsi="Times New Roman"/>
                <w:i/>
                <w:sz w:val="28"/>
                <w:szCs w:val="28"/>
              </w:rPr>
              <w:t>euro</w:t>
            </w:r>
            <w:r w:rsidR="00157FCD" w:rsidRPr="00BC771C">
              <w:rPr>
                <w:rFonts w:ascii="Times New Roman" w:hAnsi="Times New Roman"/>
                <w:i/>
                <w:sz w:val="28"/>
                <w:szCs w:val="28"/>
              </w:rPr>
              <w:t xml:space="preserve"> </w:t>
            </w:r>
            <w:r w:rsidR="00157FCD" w:rsidRPr="00BC771C">
              <w:rPr>
                <w:rFonts w:ascii="Times New Roman" w:hAnsi="Times New Roman"/>
                <w:sz w:val="28"/>
                <w:szCs w:val="28"/>
              </w:rPr>
              <w:t>(EKK 2244)</w:t>
            </w:r>
            <w:r w:rsidRPr="00BC771C">
              <w:rPr>
                <w:rFonts w:ascii="Times New Roman" w:hAnsi="Times New Roman"/>
                <w:sz w:val="28"/>
                <w:szCs w:val="28"/>
              </w:rPr>
              <w:t xml:space="preserve">. </w:t>
            </w:r>
          </w:p>
          <w:p w:rsidR="00A070FE" w:rsidRPr="00B52291" w:rsidRDefault="00A070FE" w:rsidP="00797A42">
            <w:pPr>
              <w:spacing w:after="0" w:line="240" w:lineRule="auto"/>
              <w:jc w:val="both"/>
              <w:rPr>
                <w:rFonts w:ascii="Times New Roman" w:eastAsia="Times New Roman" w:hAnsi="Times New Roman" w:cs="Times New Roman"/>
                <w:iCs/>
                <w:sz w:val="24"/>
                <w:szCs w:val="24"/>
                <w:lang w:eastAsia="lv-LV"/>
              </w:rPr>
            </w:pPr>
          </w:p>
        </w:tc>
      </w:tr>
      <w:tr w:rsidR="00B52291" w:rsidRPr="00B52291"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p>
        </w:tc>
      </w:tr>
      <w:tr w:rsidR="00B52291" w:rsidRPr="00B52291"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p>
        </w:tc>
      </w:tr>
      <w:tr w:rsidR="00B52291" w:rsidRPr="00B52291"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8"/>
                <w:szCs w:val="28"/>
                <w:lang w:eastAsia="lv-LV"/>
              </w:rPr>
              <w:t>Projekts šo jomu neskar.</w:t>
            </w:r>
          </w:p>
        </w:tc>
      </w:tr>
      <w:tr w:rsidR="00B52291" w:rsidRPr="00B52291"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rsidR="009227D1" w:rsidRPr="00D86571" w:rsidRDefault="00A070FE" w:rsidP="009227D1">
            <w:pPr>
              <w:spacing w:after="0" w:line="240" w:lineRule="auto"/>
              <w:ind w:firstLine="720"/>
              <w:jc w:val="both"/>
              <w:rPr>
                <w:rFonts w:ascii="Times New Roman" w:eastAsia="Times New Roman" w:hAnsi="Times New Roman"/>
                <w:bCs/>
                <w:sz w:val="28"/>
                <w:szCs w:val="28"/>
                <w:lang w:eastAsia="lv-LV"/>
              </w:rPr>
            </w:pPr>
            <w:r w:rsidRPr="00B52291">
              <w:rPr>
                <w:rFonts w:ascii="Times New Roman" w:eastAsia="Times New Roman" w:hAnsi="Times New Roman" w:cs="Times New Roman"/>
                <w:bCs/>
                <w:sz w:val="28"/>
                <w:szCs w:val="28"/>
                <w:lang w:eastAsia="lv-LV"/>
              </w:rPr>
              <w:t xml:space="preserve"> </w:t>
            </w:r>
            <w:r w:rsidR="009227D1" w:rsidRPr="00D86571">
              <w:rPr>
                <w:rFonts w:ascii="Times New Roman" w:eastAsia="Times New Roman" w:hAnsi="Times New Roman"/>
                <w:bCs/>
                <w:sz w:val="28"/>
                <w:szCs w:val="28"/>
                <w:lang w:eastAsia="lv-LV"/>
              </w:rPr>
              <w:t>Projekta īstenošanai papildu finanšu līdzekļi nav nepieciešami. Projektu īstenos Iekšlietu ministrijai</w:t>
            </w:r>
            <w:r w:rsidR="009227D1" w:rsidRPr="00D86571">
              <w:rPr>
                <w:rFonts w:ascii="Times New Roman" w:eastAsia="Times New Roman" w:hAnsi="Times New Roman"/>
                <w:bCs/>
                <w:color w:val="FF0000"/>
                <w:sz w:val="28"/>
                <w:szCs w:val="28"/>
                <w:lang w:eastAsia="lv-LV"/>
              </w:rPr>
              <w:t xml:space="preserve"> </w:t>
            </w:r>
            <w:r w:rsidR="009227D1" w:rsidRPr="00D86571">
              <w:rPr>
                <w:rFonts w:ascii="Times New Roman" w:eastAsia="Times New Roman" w:hAnsi="Times New Roman"/>
                <w:bCs/>
                <w:sz w:val="28"/>
                <w:szCs w:val="28"/>
                <w:lang w:eastAsia="lv-LV"/>
              </w:rPr>
              <w:t>piešķirto finanšu līdzekļu ietvaros. Saskaņā ar Publiskas personas mantas atsavināšanas likuma 47.pantu un Ministru kabineta 2011. gada 1. 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w:t>
            </w:r>
          </w:p>
          <w:p w:rsidR="009227D1" w:rsidRPr="00D86571" w:rsidRDefault="009227D1" w:rsidP="009227D1">
            <w:pPr>
              <w:spacing w:after="0" w:line="240" w:lineRule="auto"/>
              <w:ind w:firstLine="720"/>
              <w:jc w:val="both"/>
              <w:rPr>
                <w:rFonts w:ascii="Times New Roman" w:eastAsia="Times New Roman" w:hAnsi="Times New Roman"/>
                <w:bCs/>
                <w:sz w:val="28"/>
                <w:szCs w:val="28"/>
                <w:lang w:eastAsia="lv-LV"/>
              </w:rPr>
            </w:pPr>
            <w:r w:rsidRPr="00D86571">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rsidR="009227D1" w:rsidRPr="00BC771C" w:rsidRDefault="009227D1" w:rsidP="009227D1">
            <w:pPr>
              <w:spacing w:after="0" w:line="240" w:lineRule="auto"/>
              <w:ind w:firstLine="736"/>
              <w:jc w:val="both"/>
              <w:rPr>
                <w:rFonts w:ascii="Times New Roman" w:eastAsia="Times New Roman" w:hAnsi="Times New Roman"/>
                <w:bCs/>
                <w:sz w:val="28"/>
                <w:szCs w:val="28"/>
                <w:lang w:eastAsia="lv-LV"/>
              </w:rPr>
            </w:pPr>
            <w:r w:rsidRPr="00D86571">
              <w:rPr>
                <w:rFonts w:ascii="Times New Roman" w:eastAsia="Times New Roman" w:hAnsi="Times New Roman"/>
                <w:bCs/>
                <w:sz w:val="28"/>
                <w:szCs w:val="28"/>
                <w:lang w:eastAsia="lv-LV"/>
              </w:rPr>
              <w:t>Saskaņā ar likuma “Par valsts budžetu 2020. gadam” 44. 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r w:rsidR="00157FCD">
              <w:t xml:space="preserve"> </w:t>
            </w:r>
            <w:r w:rsidR="00157FCD" w:rsidRPr="00BC771C">
              <w:rPr>
                <w:rFonts w:ascii="Times New Roman" w:eastAsia="Times New Roman" w:hAnsi="Times New Roman"/>
                <w:bCs/>
                <w:sz w:val="28"/>
                <w:szCs w:val="28"/>
                <w:lang w:eastAsia="lv-LV"/>
              </w:rPr>
              <w:t>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rsidR="009227D1" w:rsidRPr="00D86571" w:rsidRDefault="009227D1" w:rsidP="009227D1">
            <w:pPr>
              <w:spacing w:after="0" w:line="240" w:lineRule="auto"/>
              <w:ind w:firstLine="720"/>
              <w:jc w:val="both"/>
              <w:rPr>
                <w:rFonts w:ascii="Times New Roman" w:eastAsia="Times New Roman" w:hAnsi="Times New Roman"/>
                <w:bCs/>
                <w:sz w:val="28"/>
                <w:szCs w:val="28"/>
                <w:lang w:eastAsia="lv-LV"/>
              </w:rPr>
            </w:pPr>
            <w:r w:rsidRPr="00BC771C">
              <w:rPr>
                <w:rFonts w:ascii="Times New Roman" w:eastAsia="Times New Roman" w:hAnsi="Times New Roman"/>
                <w:bCs/>
                <w:sz w:val="28"/>
                <w:szCs w:val="28"/>
                <w:lang w:eastAsia="lv-LV"/>
              </w:rPr>
              <w:t xml:space="preserve">Rīkojuma projektā minētā nekustamā </w:t>
            </w:r>
            <w:r w:rsidRPr="00D86571">
              <w:rPr>
                <w:rFonts w:ascii="Times New Roman" w:eastAsia="Times New Roman" w:hAnsi="Times New Roman"/>
                <w:bCs/>
                <w:sz w:val="28"/>
                <w:szCs w:val="28"/>
                <w:lang w:eastAsia="lv-LV"/>
              </w:rPr>
              <w:t xml:space="preserve">īpašuma atsavināšana Iekšlietu ministrijai jāveic 2020. gadā un attiecīgi finansējums uz attiecīga Ministru kabineta lēmuma pamata izlietojams 2020. gadā. </w:t>
            </w:r>
          </w:p>
          <w:p w:rsidR="00A070FE" w:rsidRPr="00B52291" w:rsidRDefault="00523BF9" w:rsidP="009227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bCs/>
                <w:sz w:val="28"/>
                <w:szCs w:val="28"/>
                <w:lang w:eastAsia="lv-LV"/>
              </w:rPr>
              <w:t xml:space="preserve">          </w:t>
            </w:r>
            <w:r w:rsidR="009227D1" w:rsidRPr="00D86571">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rsidR="00E5323B" w:rsidRPr="00B52291" w:rsidRDefault="00E5323B" w:rsidP="00E5323B">
      <w:pPr>
        <w:spacing w:after="0" w:line="240" w:lineRule="auto"/>
        <w:rPr>
          <w:rFonts w:ascii="Times New Roman" w:eastAsia="Times New Roman" w:hAnsi="Times New Roman" w:cs="Times New Roman"/>
          <w:iCs/>
          <w:sz w:val="28"/>
          <w:szCs w:val="28"/>
          <w:lang w:eastAsia="lv-LV"/>
        </w:rPr>
      </w:pPr>
      <w:r w:rsidRPr="00B5229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IV. Tiesību akta projekta ietekme uz spēkā esošo tiesību normu sistēmu</w:t>
            </w:r>
          </w:p>
        </w:tc>
      </w:tr>
      <w:tr w:rsidR="00B52291" w:rsidRPr="00B5229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B52291" w:rsidRPr="00B5229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VI. Sabiedrības līdzdalība un komunikācijas aktivitātes</w:t>
            </w:r>
          </w:p>
        </w:tc>
      </w:tr>
      <w:tr w:rsidR="00B52291" w:rsidRPr="00B52291"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9227D1" w:rsidRDefault="009227D1" w:rsidP="009227D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Atbilstoši Ministru kabineta 2009. gada             25. augusta noteikumu Nr. 970 “Sabiedrības līdzdalības kārtība attīstības plānošanas procesā” 5. 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pieejami Ministru kabineta tīmekļvietnes sadaļā  – Tiesību aktu projekti.</w:t>
            </w:r>
          </w:p>
          <w:p w:rsidR="00E5323B" w:rsidRPr="00B52291" w:rsidRDefault="00BC771C" w:rsidP="009227D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 xml:space="preserve">Sludinājums par valsts nekustamo īpašumu izsoli tiks publicēts oficiālajā </w:t>
            </w:r>
            <w:r w:rsidR="009227D1" w:rsidRPr="00DA032F">
              <w:rPr>
                <w:rFonts w:ascii="Times New Roman" w:eastAsia="Times New Roman" w:hAnsi="Times New Roman"/>
                <w:sz w:val="28"/>
                <w:szCs w:val="28"/>
                <w:lang w:eastAsia="lv-LV"/>
              </w:rPr>
              <w:t>izdevumā “Latvijas Vēstnesis”, institūcijas, kas organizē nekustamo īpašumu atsavināšanu – Nodrošinājuma valsts aģentūras tīmekļvietnē</w:t>
            </w:r>
            <w:r w:rsidR="009227D1">
              <w:rPr>
                <w:rFonts w:ascii="Times New Roman" w:eastAsia="Times New Roman" w:hAnsi="Times New Roman"/>
                <w:sz w:val="28"/>
                <w:szCs w:val="28"/>
                <w:lang w:eastAsia="lv-LV"/>
              </w:rPr>
              <w:t>,</w:t>
            </w:r>
            <w:r w:rsidR="009227D1" w:rsidRPr="00DA032F">
              <w:rPr>
                <w:rFonts w:ascii="Times New Roman" w:eastAsia="Times New Roman" w:hAnsi="Times New Roman"/>
                <w:sz w:val="28"/>
                <w:szCs w:val="28"/>
                <w:lang w:eastAsia="lv-LV"/>
              </w:rPr>
              <w:t xml:space="preserve"> un attiecīgās pašvaldības teritorijā izdotajā laikrakstā.</w:t>
            </w:r>
          </w:p>
        </w:tc>
      </w:tr>
      <w:tr w:rsidR="00B52291" w:rsidRPr="00B52291"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476BFF"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r w:rsidR="00B52291" w:rsidRPr="00B52291"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līdzdalības rezultāti</w:t>
            </w:r>
          </w:p>
          <w:p w:rsidR="00A07F2C" w:rsidRPr="00B52291" w:rsidRDefault="00A07F2C"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476BFF"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hAnsi="Times New Roman" w:cs="Times New Roman"/>
                <w:sz w:val="28"/>
                <w:szCs w:val="28"/>
              </w:rPr>
              <w:t>Projekts šo jomu neskar.</w:t>
            </w:r>
          </w:p>
        </w:tc>
      </w:tr>
      <w:tr w:rsidR="00B52291" w:rsidRPr="00B52291"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9227D1"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sz w:val="28"/>
                <w:szCs w:val="28"/>
              </w:rPr>
              <w:t>Saskaņā ar Oficiālo publikāciju un tiesiskās informācijas likuma 2.panta pirmo daļu un 3.panta pirmo daļu tiesību aktus publicē oficiālajā izdevumā “Latvijas Vēstnesis”, tos publicējot elektroniski tīmekļvietnē www.vestnesis.lv.</w:t>
            </w:r>
          </w:p>
        </w:tc>
      </w:tr>
    </w:tbl>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VII. Tiesību akta projekta izpildes nodrošināšana un tās ietekme uz institūcijām</w:t>
            </w:r>
          </w:p>
        </w:tc>
      </w:tr>
      <w:tr w:rsidR="00B52291" w:rsidRPr="00B52291"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97055D"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sz w:val="28"/>
                <w:szCs w:val="28"/>
                <w:lang w:eastAsia="lv-LV"/>
              </w:rPr>
              <w:t xml:space="preserve">Iekšlietu </w:t>
            </w:r>
            <w:r w:rsidRPr="00B52291">
              <w:rPr>
                <w:rFonts w:ascii="Times New Roman" w:hAnsi="Times New Roman" w:cs="Times New Roman"/>
                <w:sz w:val="28"/>
                <w:szCs w:val="28"/>
                <w:lang w:eastAsia="lv-LV"/>
              </w:rPr>
              <w:t>ministrija un Nodrošinājuma valsts aģentūra</w:t>
            </w:r>
            <w:r w:rsidRPr="00B52291">
              <w:rPr>
                <w:rFonts w:ascii="Times New Roman" w:hAnsi="Times New Roman" w:cs="Times New Roman"/>
                <w:sz w:val="28"/>
                <w:szCs w:val="28"/>
              </w:rPr>
              <w:t>.</w:t>
            </w:r>
          </w:p>
        </w:tc>
      </w:tr>
      <w:tr w:rsidR="00B52291" w:rsidRPr="00B52291"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izpildes ietekme uz pārvaldes funkcijām un institucionālo struktūru.</w:t>
            </w:r>
            <w:r w:rsidRPr="00B5229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97055D" w:rsidP="00E5323B">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sz w:val="28"/>
                <w:szCs w:val="28"/>
                <w:lang w:eastAsia="lv-LV"/>
              </w:rPr>
              <w:t>Projekts šo jomu neskar.</w:t>
            </w:r>
          </w:p>
        </w:tc>
      </w:tr>
      <w:tr w:rsidR="00B52291" w:rsidRPr="00B52291"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B52291" w:rsidRDefault="0097055D"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hAnsi="Times New Roman" w:cs="Times New Roman"/>
                <w:sz w:val="28"/>
                <w:szCs w:val="28"/>
              </w:rPr>
              <w:t>Nav.</w:t>
            </w:r>
          </w:p>
        </w:tc>
      </w:tr>
    </w:tbl>
    <w:p w:rsidR="00C25B49" w:rsidRPr="00B52291" w:rsidRDefault="00C25B49" w:rsidP="00894C55">
      <w:pPr>
        <w:spacing w:after="0" w:line="240" w:lineRule="auto"/>
        <w:rPr>
          <w:rFonts w:ascii="Times New Roman" w:hAnsi="Times New Roman" w:cs="Times New Roman"/>
          <w:sz w:val="28"/>
          <w:szCs w:val="28"/>
        </w:rPr>
      </w:pPr>
    </w:p>
    <w:p w:rsidR="00E5323B" w:rsidRPr="00B52291" w:rsidRDefault="00E5323B" w:rsidP="00894C55">
      <w:pPr>
        <w:spacing w:after="0" w:line="240" w:lineRule="auto"/>
        <w:rPr>
          <w:rFonts w:ascii="Times New Roman" w:hAnsi="Times New Roman" w:cs="Times New Roman"/>
          <w:sz w:val="28"/>
          <w:szCs w:val="28"/>
        </w:rPr>
      </w:pPr>
    </w:p>
    <w:p w:rsidR="0097055D" w:rsidRPr="00B52291" w:rsidRDefault="0097055D" w:rsidP="0097055D">
      <w:pPr>
        <w:spacing w:after="0" w:line="240" w:lineRule="auto"/>
        <w:rPr>
          <w:rFonts w:ascii="Times New Roman" w:eastAsia="Times New Roman" w:hAnsi="Times New Roman" w:cs="Times New Roman"/>
          <w:sz w:val="28"/>
          <w:szCs w:val="28"/>
          <w:lang w:eastAsia="lv-LV"/>
        </w:rPr>
      </w:pPr>
      <w:r w:rsidRPr="00B52291">
        <w:rPr>
          <w:rFonts w:ascii="Times New Roman" w:eastAsia="Times New Roman" w:hAnsi="Times New Roman" w:cs="Times New Roman"/>
          <w:sz w:val="28"/>
          <w:szCs w:val="28"/>
          <w:lang w:eastAsia="lv-LV"/>
        </w:rPr>
        <w:t xml:space="preserve">Iekšlietu ministrs      </w:t>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t>Sandis Ģirģens</w:t>
      </w:r>
    </w:p>
    <w:p w:rsidR="0097055D" w:rsidRPr="00B52291"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97055D" w:rsidRPr="00B52291"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97055D" w:rsidRPr="00B52291" w:rsidRDefault="0097055D" w:rsidP="0097055D">
      <w:pPr>
        <w:tabs>
          <w:tab w:val="right" w:pos="9214"/>
        </w:tabs>
        <w:spacing w:after="0" w:line="240" w:lineRule="auto"/>
        <w:rPr>
          <w:rFonts w:ascii="Times New Roman" w:eastAsia="Times New Roman" w:hAnsi="Times New Roman" w:cs="Times New Roman"/>
          <w:bCs/>
          <w:sz w:val="28"/>
          <w:szCs w:val="28"/>
          <w:lang w:eastAsia="lv-LV"/>
        </w:rPr>
      </w:pPr>
      <w:r w:rsidRPr="00B52291">
        <w:rPr>
          <w:rFonts w:ascii="Times New Roman" w:eastAsia="Times New Roman" w:hAnsi="Times New Roman" w:cs="Times New Roman"/>
          <w:sz w:val="28"/>
          <w:szCs w:val="28"/>
          <w:lang w:eastAsia="lv-LV"/>
        </w:rPr>
        <w:t xml:space="preserve">Vīza: </w:t>
      </w:r>
      <w:r w:rsidRPr="00B52291">
        <w:rPr>
          <w:rFonts w:ascii="Times New Roman" w:eastAsia="Times New Roman" w:hAnsi="Times New Roman" w:cs="Times New Roman"/>
          <w:bCs/>
          <w:sz w:val="28"/>
          <w:szCs w:val="28"/>
          <w:lang w:eastAsia="lv-LV"/>
        </w:rPr>
        <w:t xml:space="preserve">Valsts sekretārs                                                          </w:t>
      </w:r>
      <w:r w:rsidRPr="00B52291">
        <w:rPr>
          <w:rFonts w:ascii="Times New Roman" w:hAnsi="Times New Roman" w:cs="Times New Roman"/>
          <w:sz w:val="28"/>
          <w:szCs w:val="28"/>
        </w:rPr>
        <w:t>Dimitrijs Trofimovs</w:t>
      </w:r>
      <w:r w:rsidRPr="00B52291">
        <w:rPr>
          <w:rFonts w:ascii="Times New Roman" w:eastAsia="Times New Roman" w:hAnsi="Times New Roman" w:cs="Times New Roman"/>
          <w:bCs/>
          <w:sz w:val="28"/>
          <w:szCs w:val="28"/>
          <w:lang w:eastAsia="lv-LV"/>
        </w:rPr>
        <w:t xml:space="preserve">       </w:t>
      </w:r>
    </w:p>
    <w:p w:rsidR="00894C55" w:rsidRPr="00B52291" w:rsidRDefault="00894C55" w:rsidP="00894C55">
      <w:pPr>
        <w:tabs>
          <w:tab w:val="left" w:pos="6237"/>
        </w:tabs>
        <w:spacing w:after="0" w:line="240" w:lineRule="auto"/>
        <w:ind w:firstLine="720"/>
        <w:rPr>
          <w:rFonts w:ascii="Times New Roman" w:hAnsi="Times New Roman" w:cs="Times New Roman"/>
          <w:sz w:val="28"/>
          <w:szCs w:val="28"/>
        </w:rPr>
      </w:pPr>
    </w:p>
    <w:p w:rsidR="0097055D" w:rsidRPr="00B52291" w:rsidRDefault="0097055D" w:rsidP="00894C55">
      <w:pPr>
        <w:tabs>
          <w:tab w:val="left" w:pos="6237"/>
        </w:tabs>
        <w:spacing w:after="0" w:line="240" w:lineRule="auto"/>
        <w:ind w:firstLine="720"/>
        <w:rPr>
          <w:rFonts w:ascii="Times New Roman" w:hAnsi="Times New Roman" w:cs="Times New Roman"/>
          <w:sz w:val="28"/>
          <w:szCs w:val="28"/>
        </w:rPr>
      </w:pPr>
    </w:p>
    <w:p w:rsidR="0097055D" w:rsidRPr="00B52291" w:rsidRDefault="0097055D" w:rsidP="00894C55">
      <w:pPr>
        <w:tabs>
          <w:tab w:val="left" w:pos="6237"/>
        </w:tabs>
        <w:spacing w:after="0" w:line="240" w:lineRule="auto"/>
        <w:ind w:firstLine="720"/>
        <w:rPr>
          <w:rFonts w:ascii="Times New Roman" w:hAnsi="Times New Roman" w:cs="Times New Roman"/>
          <w:sz w:val="28"/>
          <w:szCs w:val="28"/>
        </w:rPr>
      </w:pPr>
    </w:p>
    <w:p w:rsidR="0097055D" w:rsidRPr="00B52291" w:rsidRDefault="0097055D" w:rsidP="00894C55">
      <w:pPr>
        <w:tabs>
          <w:tab w:val="left" w:pos="6237"/>
        </w:tabs>
        <w:spacing w:after="0" w:line="240" w:lineRule="auto"/>
        <w:ind w:firstLine="720"/>
        <w:rPr>
          <w:rFonts w:ascii="Times New Roman" w:hAnsi="Times New Roman" w:cs="Times New Roman"/>
          <w:sz w:val="28"/>
          <w:szCs w:val="28"/>
        </w:rPr>
      </w:pPr>
    </w:p>
    <w:p w:rsidR="0097055D" w:rsidRPr="00B52291" w:rsidRDefault="0097055D" w:rsidP="00894C55">
      <w:pPr>
        <w:tabs>
          <w:tab w:val="left" w:pos="6237"/>
        </w:tabs>
        <w:spacing w:after="0" w:line="240" w:lineRule="auto"/>
        <w:ind w:firstLine="720"/>
        <w:rPr>
          <w:rFonts w:ascii="Times New Roman" w:hAnsi="Times New Roman" w:cs="Times New Roman"/>
          <w:sz w:val="28"/>
          <w:szCs w:val="28"/>
        </w:rPr>
      </w:pPr>
    </w:p>
    <w:p w:rsidR="00523BF9" w:rsidRDefault="00523BF9" w:rsidP="00432DC7">
      <w:pPr>
        <w:tabs>
          <w:tab w:val="left" w:pos="6237"/>
        </w:tabs>
        <w:spacing w:after="0" w:line="240" w:lineRule="auto"/>
        <w:rPr>
          <w:rFonts w:ascii="Times New Roman" w:hAnsi="Times New Roman" w:cs="Times New Roman"/>
          <w:sz w:val="28"/>
          <w:szCs w:val="28"/>
        </w:rPr>
      </w:pPr>
    </w:p>
    <w:p w:rsidR="00523BF9" w:rsidRDefault="00523BF9" w:rsidP="00894C55">
      <w:pPr>
        <w:tabs>
          <w:tab w:val="left" w:pos="6237"/>
        </w:tabs>
        <w:spacing w:after="0" w:line="240" w:lineRule="auto"/>
        <w:ind w:firstLine="720"/>
        <w:rPr>
          <w:rFonts w:ascii="Times New Roman" w:hAnsi="Times New Roman" w:cs="Times New Roman"/>
          <w:sz w:val="28"/>
          <w:szCs w:val="28"/>
        </w:rPr>
      </w:pPr>
    </w:p>
    <w:p w:rsidR="00523BF9" w:rsidRDefault="00523BF9" w:rsidP="00894C55">
      <w:pPr>
        <w:tabs>
          <w:tab w:val="left" w:pos="6237"/>
        </w:tabs>
        <w:spacing w:after="0" w:line="240" w:lineRule="auto"/>
        <w:ind w:firstLine="720"/>
        <w:rPr>
          <w:rFonts w:ascii="Times New Roman" w:hAnsi="Times New Roman" w:cs="Times New Roman"/>
          <w:sz w:val="28"/>
          <w:szCs w:val="28"/>
        </w:rPr>
      </w:pPr>
    </w:p>
    <w:p w:rsidR="00A07F2C" w:rsidRDefault="00A07F2C" w:rsidP="00894C55">
      <w:pPr>
        <w:tabs>
          <w:tab w:val="left" w:pos="6237"/>
        </w:tabs>
        <w:spacing w:after="0" w:line="240" w:lineRule="auto"/>
        <w:ind w:firstLine="720"/>
        <w:rPr>
          <w:rFonts w:ascii="Times New Roman" w:hAnsi="Times New Roman" w:cs="Times New Roman"/>
          <w:sz w:val="28"/>
          <w:szCs w:val="28"/>
        </w:rPr>
      </w:pPr>
    </w:p>
    <w:p w:rsidR="0097055D" w:rsidRPr="00B52291" w:rsidRDefault="0097055D" w:rsidP="002D6794">
      <w:pPr>
        <w:tabs>
          <w:tab w:val="left" w:pos="6237"/>
        </w:tabs>
        <w:spacing w:after="0" w:line="240" w:lineRule="auto"/>
        <w:rPr>
          <w:rFonts w:ascii="Times New Roman" w:hAnsi="Times New Roman" w:cs="Times New Roman"/>
          <w:sz w:val="28"/>
          <w:szCs w:val="28"/>
        </w:rPr>
      </w:pPr>
    </w:p>
    <w:p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Šoldre</w:t>
      </w:r>
      <w:r w:rsidR="0097055D" w:rsidRPr="00B52291">
        <w:rPr>
          <w:rFonts w:ascii="Times New Roman" w:eastAsia="Times New Roman" w:hAnsi="Times New Roman" w:cs="Times New Roman"/>
          <w:sz w:val="20"/>
          <w:szCs w:val="20"/>
          <w:lang w:eastAsia="lv-LV"/>
        </w:rPr>
        <w:t xml:space="preserve"> 67</w:t>
      </w:r>
      <w:r w:rsidRPr="00B52291">
        <w:rPr>
          <w:rFonts w:ascii="Times New Roman" w:eastAsia="Times New Roman" w:hAnsi="Times New Roman" w:cs="Times New Roman"/>
          <w:sz w:val="20"/>
          <w:szCs w:val="20"/>
          <w:lang w:eastAsia="lv-LV"/>
        </w:rPr>
        <w:t>829062</w:t>
      </w:r>
      <w:r w:rsidR="0097055D" w:rsidRPr="00B52291">
        <w:rPr>
          <w:rFonts w:ascii="Times New Roman" w:eastAsia="Times New Roman" w:hAnsi="Times New Roman" w:cs="Times New Roman"/>
          <w:sz w:val="20"/>
          <w:szCs w:val="20"/>
          <w:lang w:eastAsia="lv-LV"/>
        </w:rPr>
        <w:t xml:space="preserve"> </w:t>
      </w:r>
    </w:p>
    <w:p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zanna.soldre</w:t>
      </w:r>
      <w:r w:rsidR="0097055D" w:rsidRPr="00B52291">
        <w:rPr>
          <w:rFonts w:ascii="Times New Roman" w:eastAsia="Times New Roman" w:hAnsi="Times New Roman" w:cs="Times New Roman"/>
          <w:sz w:val="20"/>
          <w:szCs w:val="20"/>
          <w:lang w:eastAsia="lv-LV"/>
        </w:rPr>
        <w:t>@agentura.iem.gov.lv</w:t>
      </w:r>
    </w:p>
    <w:p w:rsidR="0097055D" w:rsidRPr="00B52291"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97055D" w:rsidRPr="00B52291"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Avotiņš 67219136</w:t>
      </w:r>
    </w:p>
    <w:p w:rsidR="00894C55" w:rsidRPr="002D6794" w:rsidRDefault="0097055D" w:rsidP="002D6794">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g</w:t>
      </w:r>
      <w:r w:rsidR="002D6794">
        <w:rPr>
          <w:rFonts w:ascii="Times New Roman" w:eastAsia="Times New Roman" w:hAnsi="Times New Roman" w:cs="Times New Roman"/>
          <w:sz w:val="20"/>
          <w:szCs w:val="20"/>
          <w:lang w:eastAsia="lv-LV"/>
        </w:rPr>
        <w:t>atis.avotins@agentura.iem.gov.lv</w:t>
      </w:r>
    </w:p>
    <w:sectPr w:rsidR="00894C55" w:rsidRPr="002D679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0A" w:rsidRDefault="00A05C0A" w:rsidP="00894C55">
      <w:pPr>
        <w:spacing w:after="0" w:line="240" w:lineRule="auto"/>
      </w:pPr>
      <w:r>
        <w:separator/>
      </w:r>
    </w:p>
  </w:endnote>
  <w:endnote w:type="continuationSeparator" w:id="0">
    <w:p w:rsidR="00A05C0A" w:rsidRDefault="00A05C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523BF9">
      <w:rPr>
        <w:rFonts w:ascii="Times New Roman" w:hAnsi="Times New Roman" w:cs="Times New Roman"/>
        <w:sz w:val="20"/>
        <w:szCs w:val="20"/>
      </w:rPr>
      <w:t>2</w:t>
    </w:r>
    <w:r w:rsidR="008845D1">
      <w:rPr>
        <w:rFonts w:ascii="Times New Roman" w:hAnsi="Times New Roman" w:cs="Times New Roman"/>
        <w:sz w:val="20"/>
        <w:szCs w:val="20"/>
      </w:rPr>
      <w:t>403</w:t>
    </w:r>
    <w:r w:rsidR="001F170C">
      <w:rPr>
        <w:rFonts w:ascii="Times New Roman" w:hAnsi="Times New Roman" w:cs="Times New Roman"/>
        <w:sz w:val="20"/>
        <w:szCs w:val="20"/>
      </w:rPr>
      <w:t>20</w:t>
    </w:r>
    <w:r w:rsidR="00D02517">
      <w:rPr>
        <w:rFonts w:ascii="Times New Roman" w:hAnsi="Times New Roman" w:cs="Times New Roman"/>
        <w:sz w:val="20"/>
        <w:szCs w:val="20"/>
      </w:rPr>
      <w:t>_</w:t>
    </w:r>
    <w:r w:rsidR="008845D1">
      <w:rPr>
        <w:rFonts w:ascii="Times New Roman" w:hAnsi="Times New Roman" w:cs="Times New Roman"/>
        <w:sz w:val="20"/>
        <w:szCs w:val="20"/>
      </w:rPr>
      <w:t>VSS-198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523BF9">
      <w:rPr>
        <w:rFonts w:ascii="Times New Roman" w:hAnsi="Times New Roman" w:cs="Times New Roman"/>
        <w:sz w:val="20"/>
        <w:szCs w:val="20"/>
      </w:rPr>
      <w:t>2</w:t>
    </w:r>
    <w:r w:rsidR="008845D1">
      <w:rPr>
        <w:rFonts w:ascii="Times New Roman" w:hAnsi="Times New Roman" w:cs="Times New Roman"/>
        <w:sz w:val="20"/>
        <w:szCs w:val="20"/>
      </w:rPr>
      <w:t>403</w:t>
    </w:r>
    <w:r w:rsidR="001F170C">
      <w:rPr>
        <w:rFonts w:ascii="Times New Roman" w:hAnsi="Times New Roman" w:cs="Times New Roman"/>
        <w:sz w:val="20"/>
        <w:szCs w:val="20"/>
      </w:rPr>
      <w:t>20_</w:t>
    </w:r>
    <w:r w:rsidR="008845D1">
      <w:rPr>
        <w:rFonts w:ascii="Times New Roman" w:hAnsi="Times New Roman" w:cs="Times New Roman"/>
        <w:sz w:val="20"/>
        <w:szCs w:val="20"/>
      </w:rPr>
      <w:t>VSS_198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0A" w:rsidRDefault="00A05C0A" w:rsidP="00894C55">
      <w:pPr>
        <w:spacing w:after="0" w:line="240" w:lineRule="auto"/>
      </w:pPr>
      <w:r>
        <w:separator/>
      </w:r>
    </w:p>
  </w:footnote>
  <w:footnote w:type="continuationSeparator" w:id="0">
    <w:p w:rsidR="00A05C0A" w:rsidRDefault="00A05C0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4C7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10"/>
  </w:num>
  <w:num w:numId="9">
    <w:abstractNumId w:val="4"/>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11366"/>
    <w:rsid w:val="000806F7"/>
    <w:rsid w:val="00084BD7"/>
    <w:rsid w:val="00090CC6"/>
    <w:rsid w:val="000C06CA"/>
    <w:rsid w:val="000C4BE1"/>
    <w:rsid w:val="000E24CB"/>
    <w:rsid w:val="00157A7D"/>
    <w:rsid w:val="00157FCD"/>
    <w:rsid w:val="001D0CBA"/>
    <w:rsid w:val="001F170C"/>
    <w:rsid w:val="00243426"/>
    <w:rsid w:val="002D6794"/>
    <w:rsid w:val="002E1C05"/>
    <w:rsid w:val="003660C1"/>
    <w:rsid w:val="00391085"/>
    <w:rsid w:val="00391D05"/>
    <w:rsid w:val="003B0BF9"/>
    <w:rsid w:val="003B1C45"/>
    <w:rsid w:val="003B4A74"/>
    <w:rsid w:val="003D0783"/>
    <w:rsid w:val="003E0791"/>
    <w:rsid w:val="003F28AC"/>
    <w:rsid w:val="003F6BE8"/>
    <w:rsid w:val="00432DC7"/>
    <w:rsid w:val="004454FE"/>
    <w:rsid w:val="00453565"/>
    <w:rsid w:val="00456E40"/>
    <w:rsid w:val="00471F27"/>
    <w:rsid w:val="00476BFF"/>
    <w:rsid w:val="00494A71"/>
    <w:rsid w:val="0050178F"/>
    <w:rsid w:val="00523BF9"/>
    <w:rsid w:val="00645644"/>
    <w:rsid w:val="00650331"/>
    <w:rsid w:val="00655F2C"/>
    <w:rsid w:val="006A0AEA"/>
    <w:rsid w:val="006A2F21"/>
    <w:rsid w:val="006B5641"/>
    <w:rsid w:val="006E1081"/>
    <w:rsid w:val="006E6C4E"/>
    <w:rsid w:val="006F2C11"/>
    <w:rsid w:val="00720585"/>
    <w:rsid w:val="00773AF6"/>
    <w:rsid w:val="00795F71"/>
    <w:rsid w:val="007978E7"/>
    <w:rsid w:val="00797A42"/>
    <w:rsid w:val="007A7218"/>
    <w:rsid w:val="007B71F5"/>
    <w:rsid w:val="007C330A"/>
    <w:rsid w:val="007D3A72"/>
    <w:rsid w:val="007E5F7A"/>
    <w:rsid w:val="007E73AB"/>
    <w:rsid w:val="00816C11"/>
    <w:rsid w:val="008478D8"/>
    <w:rsid w:val="008679E1"/>
    <w:rsid w:val="008845D1"/>
    <w:rsid w:val="00894C55"/>
    <w:rsid w:val="0090384F"/>
    <w:rsid w:val="00906B72"/>
    <w:rsid w:val="009227D1"/>
    <w:rsid w:val="00967B8D"/>
    <w:rsid w:val="0097055D"/>
    <w:rsid w:val="009A2654"/>
    <w:rsid w:val="009A4C72"/>
    <w:rsid w:val="00A05C0A"/>
    <w:rsid w:val="00A070FE"/>
    <w:rsid w:val="00A07F2C"/>
    <w:rsid w:val="00A10FC3"/>
    <w:rsid w:val="00A14FC2"/>
    <w:rsid w:val="00A22762"/>
    <w:rsid w:val="00A6073E"/>
    <w:rsid w:val="00A87EE5"/>
    <w:rsid w:val="00AA35DF"/>
    <w:rsid w:val="00AB2270"/>
    <w:rsid w:val="00AD6C4B"/>
    <w:rsid w:val="00AE5567"/>
    <w:rsid w:val="00AF1239"/>
    <w:rsid w:val="00B16480"/>
    <w:rsid w:val="00B2165C"/>
    <w:rsid w:val="00B52291"/>
    <w:rsid w:val="00BA20AA"/>
    <w:rsid w:val="00BC771C"/>
    <w:rsid w:val="00BD4425"/>
    <w:rsid w:val="00BF3DDD"/>
    <w:rsid w:val="00C25B49"/>
    <w:rsid w:val="00C32E98"/>
    <w:rsid w:val="00C6373F"/>
    <w:rsid w:val="00CC0D2D"/>
    <w:rsid w:val="00CE5657"/>
    <w:rsid w:val="00CF1591"/>
    <w:rsid w:val="00D02517"/>
    <w:rsid w:val="00D133F8"/>
    <w:rsid w:val="00D14A3E"/>
    <w:rsid w:val="00D178B4"/>
    <w:rsid w:val="00D57CF8"/>
    <w:rsid w:val="00D77501"/>
    <w:rsid w:val="00E22B63"/>
    <w:rsid w:val="00E3716B"/>
    <w:rsid w:val="00E4060E"/>
    <w:rsid w:val="00E5323B"/>
    <w:rsid w:val="00E8749E"/>
    <w:rsid w:val="00E90C01"/>
    <w:rsid w:val="00EA486E"/>
    <w:rsid w:val="00F57B0C"/>
    <w:rsid w:val="00F70249"/>
    <w:rsid w:val="00F94DC1"/>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C039B-A186-4FA0-8856-51F8872F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68E1-BC24-4B59-AB77-5B173724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9196</Words>
  <Characters>5243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Jelgavas ielā 41, Liepājā  pārdošanu"</vt:lpstr>
    </vt:vector>
  </TitlesOfParts>
  <Company>Nodrošinājuma valsts aģentūra</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Jelgavas ielā 41, Liepājā  pārdošanu"</dc:title>
  <dc:subject>Anotācija</dc:subject>
  <dc:creator>Žanna Šoldre</dc:creator>
  <dc:description>67829062, zanna.soldre@agentura.iem.gov.lv</dc:description>
  <cp:lastModifiedBy>Žanna Šoldre</cp:lastModifiedBy>
  <cp:revision>16</cp:revision>
  <cp:lastPrinted>2020-04-02T12:03:00Z</cp:lastPrinted>
  <dcterms:created xsi:type="dcterms:W3CDTF">2020-02-25T10:57:00Z</dcterms:created>
  <dcterms:modified xsi:type="dcterms:W3CDTF">2020-04-02T12:03:00Z</dcterms:modified>
</cp:coreProperties>
</file>