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467A" w14:textId="65D7A2EB" w:rsidR="00B91586" w:rsidRDefault="00B91586" w:rsidP="00B91586">
      <w:pPr>
        <w:tabs>
          <w:tab w:val="left" w:pos="6480"/>
        </w:tabs>
        <w:rPr>
          <w:sz w:val="28"/>
        </w:rPr>
      </w:pPr>
    </w:p>
    <w:p w14:paraId="1C91ED63" w14:textId="254CA48A" w:rsidR="00C438C9" w:rsidRDefault="00C438C9" w:rsidP="00B91586">
      <w:pPr>
        <w:tabs>
          <w:tab w:val="left" w:pos="6480"/>
        </w:tabs>
        <w:rPr>
          <w:sz w:val="28"/>
        </w:rPr>
      </w:pPr>
    </w:p>
    <w:p w14:paraId="0851171B" w14:textId="77777777" w:rsidR="00C438C9" w:rsidRPr="00B91586" w:rsidRDefault="00C438C9" w:rsidP="00B91586">
      <w:pPr>
        <w:tabs>
          <w:tab w:val="left" w:pos="6480"/>
        </w:tabs>
        <w:rPr>
          <w:sz w:val="28"/>
        </w:rPr>
      </w:pPr>
    </w:p>
    <w:p w14:paraId="3B733C2E" w14:textId="6D60B1AF" w:rsidR="00C438C9" w:rsidRPr="007779EA" w:rsidRDefault="00C438C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524E11">
        <w:rPr>
          <w:sz w:val="28"/>
          <w:szCs w:val="28"/>
        </w:rPr>
        <w:t>21. aprīlī</w:t>
      </w:r>
      <w:r w:rsidRPr="007779EA">
        <w:rPr>
          <w:sz w:val="28"/>
          <w:szCs w:val="28"/>
        </w:rPr>
        <w:tab/>
        <w:t>Noteikumi Nr.</w:t>
      </w:r>
      <w:r w:rsidR="00524E11">
        <w:rPr>
          <w:sz w:val="28"/>
          <w:szCs w:val="28"/>
        </w:rPr>
        <w:t> 221</w:t>
      </w:r>
    </w:p>
    <w:p w14:paraId="4ED894F7" w14:textId="6C292680" w:rsidR="00C438C9" w:rsidRPr="007779EA" w:rsidRDefault="00C438C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524E11">
        <w:rPr>
          <w:sz w:val="28"/>
          <w:szCs w:val="28"/>
        </w:rPr>
        <w:t> </w:t>
      </w:r>
      <w:bookmarkStart w:id="0" w:name="_GoBack"/>
      <w:bookmarkEnd w:id="0"/>
      <w:r w:rsidR="00524E11">
        <w:rPr>
          <w:sz w:val="28"/>
          <w:szCs w:val="28"/>
        </w:rPr>
        <w:t>26 35</w:t>
      </w:r>
      <w:r w:rsidRPr="007779EA">
        <w:rPr>
          <w:sz w:val="28"/>
          <w:szCs w:val="28"/>
        </w:rPr>
        <w:t>. §)</w:t>
      </w:r>
    </w:p>
    <w:p w14:paraId="26A1467D" w14:textId="18F99FC6" w:rsidR="00B91586" w:rsidRPr="00B91586" w:rsidRDefault="00B91586" w:rsidP="00B91586">
      <w:pPr>
        <w:tabs>
          <w:tab w:val="left" w:pos="6480"/>
        </w:tabs>
        <w:rPr>
          <w:sz w:val="28"/>
        </w:rPr>
      </w:pPr>
    </w:p>
    <w:p w14:paraId="26A1467F" w14:textId="0F14AB09" w:rsidR="00B91586" w:rsidRPr="00B91586" w:rsidRDefault="00B91586" w:rsidP="00B91586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  <w:r w:rsidRPr="00B91586">
        <w:rPr>
          <w:b/>
          <w:bCs/>
          <w:sz w:val="28"/>
          <w:szCs w:val="28"/>
          <w:lang w:eastAsia="en-US"/>
        </w:rPr>
        <w:t>Grozījumi Ministru kabineta 2018.</w:t>
      </w:r>
      <w:r w:rsidR="00C438C9">
        <w:rPr>
          <w:b/>
          <w:bCs/>
          <w:sz w:val="28"/>
          <w:szCs w:val="28"/>
          <w:lang w:eastAsia="en-US"/>
        </w:rPr>
        <w:t> </w:t>
      </w:r>
      <w:r w:rsidRPr="00B91586">
        <w:rPr>
          <w:b/>
          <w:bCs/>
          <w:sz w:val="28"/>
          <w:szCs w:val="28"/>
          <w:lang w:eastAsia="en-US"/>
        </w:rPr>
        <w:t>gada 27.</w:t>
      </w:r>
      <w:r w:rsidR="00C438C9">
        <w:rPr>
          <w:b/>
          <w:bCs/>
          <w:sz w:val="28"/>
          <w:szCs w:val="28"/>
          <w:lang w:eastAsia="en-US"/>
        </w:rPr>
        <w:t> </w:t>
      </w:r>
      <w:r w:rsidRPr="00B91586">
        <w:rPr>
          <w:b/>
          <w:bCs/>
          <w:sz w:val="28"/>
          <w:szCs w:val="28"/>
          <w:lang w:eastAsia="en-US"/>
        </w:rPr>
        <w:t>novembra noteikumos Nr.</w:t>
      </w:r>
      <w:r w:rsidR="00C438C9">
        <w:rPr>
          <w:b/>
          <w:bCs/>
          <w:sz w:val="28"/>
          <w:szCs w:val="28"/>
          <w:lang w:eastAsia="en-US"/>
        </w:rPr>
        <w:t> </w:t>
      </w:r>
      <w:r w:rsidRPr="00B91586">
        <w:rPr>
          <w:b/>
          <w:bCs/>
          <w:sz w:val="28"/>
          <w:szCs w:val="28"/>
          <w:lang w:eastAsia="en-US"/>
        </w:rPr>
        <w:t xml:space="preserve">719 </w:t>
      </w:r>
      <w:r w:rsidR="00C438C9">
        <w:rPr>
          <w:b/>
          <w:bCs/>
          <w:sz w:val="28"/>
          <w:szCs w:val="28"/>
          <w:lang w:eastAsia="en-US"/>
        </w:rPr>
        <w:t>"</w:t>
      </w:r>
      <w:r w:rsidRPr="00B91586">
        <w:rPr>
          <w:b/>
          <w:bCs/>
          <w:sz w:val="28"/>
          <w:szCs w:val="28"/>
          <w:lang w:eastAsia="en-US"/>
        </w:rPr>
        <w:t>Kārtība, kādā nosaka alkohola koncentrāciju asinīs un izelpotajā gaisā un konstatē narkotisko vai citu apreibinošo vielu ietekmi</w:t>
      </w:r>
      <w:r w:rsidR="00C438C9">
        <w:rPr>
          <w:b/>
          <w:bCs/>
          <w:sz w:val="28"/>
          <w:szCs w:val="28"/>
          <w:lang w:eastAsia="en-US"/>
        </w:rPr>
        <w:t>"</w:t>
      </w:r>
    </w:p>
    <w:p w14:paraId="26A14682" w14:textId="77777777" w:rsidR="00B91586" w:rsidRDefault="00B91586" w:rsidP="00B91586">
      <w:pPr>
        <w:shd w:val="clear" w:color="auto" w:fill="FFFFFF"/>
        <w:jc w:val="right"/>
        <w:rPr>
          <w:iCs/>
          <w:sz w:val="28"/>
          <w:szCs w:val="28"/>
          <w:lang w:eastAsia="en-US"/>
        </w:rPr>
      </w:pPr>
    </w:p>
    <w:p w14:paraId="26A14683" w14:textId="77777777" w:rsidR="00B91586" w:rsidRPr="00B91586" w:rsidRDefault="00B91586" w:rsidP="00B91586">
      <w:pPr>
        <w:shd w:val="clear" w:color="auto" w:fill="FFFFFF"/>
        <w:jc w:val="right"/>
        <w:rPr>
          <w:iCs/>
          <w:sz w:val="28"/>
          <w:szCs w:val="28"/>
          <w:lang w:eastAsia="en-US"/>
        </w:rPr>
      </w:pPr>
      <w:r w:rsidRPr="00B91586">
        <w:rPr>
          <w:iCs/>
          <w:sz w:val="28"/>
          <w:szCs w:val="28"/>
          <w:lang w:eastAsia="en-US"/>
        </w:rPr>
        <w:t>Izdoti saskaņā ar </w:t>
      </w:r>
    </w:p>
    <w:p w14:paraId="26A14684" w14:textId="1B6AC5F8" w:rsidR="00B91586" w:rsidRPr="00B91586" w:rsidRDefault="00B91586" w:rsidP="00B91586">
      <w:pPr>
        <w:shd w:val="clear" w:color="auto" w:fill="FFFFFF"/>
        <w:jc w:val="right"/>
        <w:rPr>
          <w:iCs/>
          <w:sz w:val="28"/>
          <w:szCs w:val="28"/>
          <w:lang w:eastAsia="en-US"/>
        </w:rPr>
      </w:pPr>
      <w:r w:rsidRPr="00B91586">
        <w:rPr>
          <w:iCs/>
          <w:sz w:val="28"/>
          <w:szCs w:val="28"/>
          <w:lang w:eastAsia="en-US"/>
        </w:rPr>
        <w:t>Ceļu satiksmes likuma 43.</w:t>
      </w:r>
      <w:r w:rsidRPr="00B91586">
        <w:rPr>
          <w:iCs/>
          <w:sz w:val="28"/>
          <w:szCs w:val="28"/>
          <w:vertAlign w:val="superscript"/>
          <w:lang w:eastAsia="en-US"/>
        </w:rPr>
        <w:t>5</w:t>
      </w:r>
      <w:r w:rsidR="006F17B9">
        <w:rPr>
          <w:iCs/>
          <w:sz w:val="28"/>
          <w:szCs w:val="28"/>
          <w:vertAlign w:val="superscript"/>
          <w:lang w:eastAsia="en-US"/>
        </w:rPr>
        <w:t> </w:t>
      </w:r>
      <w:r w:rsidRPr="00B91586">
        <w:rPr>
          <w:iCs/>
          <w:sz w:val="28"/>
          <w:szCs w:val="28"/>
          <w:lang w:eastAsia="en-US"/>
        </w:rPr>
        <w:t xml:space="preserve">panta </w:t>
      </w:r>
    </w:p>
    <w:p w14:paraId="26A14685" w14:textId="77777777" w:rsidR="00B91586" w:rsidRPr="00B91586" w:rsidRDefault="00B91586" w:rsidP="00B91586">
      <w:pPr>
        <w:shd w:val="clear" w:color="auto" w:fill="FFFFFF"/>
        <w:jc w:val="right"/>
        <w:rPr>
          <w:iCs/>
          <w:sz w:val="28"/>
          <w:szCs w:val="28"/>
          <w:lang w:eastAsia="en-US"/>
        </w:rPr>
      </w:pPr>
      <w:r w:rsidRPr="00B91586">
        <w:rPr>
          <w:iCs/>
          <w:sz w:val="28"/>
          <w:szCs w:val="28"/>
          <w:lang w:eastAsia="en-US"/>
        </w:rPr>
        <w:t>pirmo un otro daļu</w:t>
      </w:r>
    </w:p>
    <w:p w14:paraId="26A14687" w14:textId="77777777" w:rsidR="00B91586" w:rsidRPr="00B91586" w:rsidRDefault="00B91586" w:rsidP="00B91586">
      <w:pPr>
        <w:shd w:val="clear" w:color="auto" w:fill="FFFFFF"/>
        <w:jc w:val="right"/>
        <w:rPr>
          <w:iCs/>
          <w:sz w:val="28"/>
          <w:szCs w:val="28"/>
          <w:lang w:eastAsia="en-US"/>
        </w:rPr>
      </w:pPr>
    </w:p>
    <w:p w14:paraId="26A14688" w14:textId="1887DB1F" w:rsidR="00B91586" w:rsidRPr="00B91586" w:rsidRDefault="00B91586" w:rsidP="00C438C9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bookmarkStart w:id="1" w:name="p1"/>
      <w:bookmarkStart w:id="2" w:name="p-159963"/>
      <w:bookmarkEnd w:id="1"/>
      <w:bookmarkEnd w:id="2"/>
      <w:r w:rsidRPr="00B91586">
        <w:rPr>
          <w:sz w:val="28"/>
          <w:szCs w:val="28"/>
          <w:lang w:eastAsia="en-US"/>
        </w:rPr>
        <w:t>Izdarīt Ministru kabineta 2018.</w:t>
      </w:r>
      <w:r w:rsidR="00C438C9">
        <w:rPr>
          <w:sz w:val="28"/>
          <w:szCs w:val="28"/>
          <w:lang w:eastAsia="en-US"/>
        </w:rPr>
        <w:t> </w:t>
      </w:r>
      <w:r w:rsidRPr="00B91586">
        <w:rPr>
          <w:sz w:val="28"/>
          <w:szCs w:val="28"/>
          <w:lang w:eastAsia="en-US"/>
        </w:rPr>
        <w:t>gada 27.</w:t>
      </w:r>
      <w:r w:rsidR="00C438C9">
        <w:rPr>
          <w:sz w:val="28"/>
          <w:szCs w:val="28"/>
          <w:lang w:eastAsia="en-US"/>
        </w:rPr>
        <w:t> </w:t>
      </w:r>
      <w:r w:rsidRPr="00B91586">
        <w:rPr>
          <w:sz w:val="28"/>
          <w:szCs w:val="28"/>
          <w:lang w:eastAsia="en-US"/>
        </w:rPr>
        <w:t>novembra noteikumos Nr.</w:t>
      </w:r>
      <w:r w:rsidR="00C438C9">
        <w:rPr>
          <w:sz w:val="28"/>
          <w:szCs w:val="28"/>
          <w:lang w:eastAsia="en-US"/>
        </w:rPr>
        <w:t> </w:t>
      </w:r>
      <w:r w:rsidRPr="00B91586">
        <w:rPr>
          <w:sz w:val="28"/>
          <w:szCs w:val="28"/>
          <w:lang w:eastAsia="en-US"/>
        </w:rPr>
        <w:t xml:space="preserve">719 </w:t>
      </w:r>
      <w:r w:rsidR="00C438C9">
        <w:rPr>
          <w:sz w:val="28"/>
          <w:szCs w:val="28"/>
          <w:lang w:eastAsia="en-US"/>
        </w:rPr>
        <w:t>"</w:t>
      </w:r>
      <w:r w:rsidRPr="00B91586">
        <w:rPr>
          <w:sz w:val="28"/>
          <w:szCs w:val="28"/>
          <w:lang w:eastAsia="en-US"/>
        </w:rPr>
        <w:t>Kārtība, kādā nosaka alkohola koncentrāciju asinīs un izelpotajā gaisā un konstatē narkotisko vai citu apreibinošo vielu ietekmi</w:t>
      </w:r>
      <w:r w:rsidR="00C438C9">
        <w:rPr>
          <w:sz w:val="28"/>
          <w:szCs w:val="28"/>
          <w:lang w:eastAsia="en-US"/>
        </w:rPr>
        <w:t>"</w:t>
      </w:r>
      <w:r w:rsidRPr="00B91586">
        <w:rPr>
          <w:sz w:val="28"/>
          <w:szCs w:val="28"/>
          <w:lang w:eastAsia="en-US"/>
        </w:rPr>
        <w:t xml:space="preserve"> </w:t>
      </w:r>
      <w:r w:rsidR="004B0C46">
        <w:rPr>
          <w:sz w:val="28"/>
          <w:szCs w:val="28"/>
          <w:lang w:eastAsia="en-US"/>
        </w:rPr>
        <w:t>(Latvijas Vēstnesis, 2018, 235.</w:t>
      </w:r>
      <w:r w:rsidR="00C438C9">
        <w:rPr>
          <w:sz w:val="28"/>
          <w:szCs w:val="28"/>
          <w:lang w:eastAsia="en-US"/>
        </w:rPr>
        <w:t> </w:t>
      </w:r>
      <w:r w:rsidRPr="00B91586">
        <w:rPr>
          <w:sz w:val="28"/>
          <w:szCs w:val="28"/>
          <w:lang w:eastAsia="en-US"/>
        </w:rPr>
        <w:t>nr.) šādus grozījumus:</w:t>
      </w:r>
    </w:p>
    <w:p w14:paraId="26A14689" w14:textId="77777777" w:rsidR="00B91586" w:rsidRDefault="00B91586" w:rsidP="00C438C9">
      <w:pPr>
        <w:ind w:firstLine="709"/>
        <w:rPr>
          <w:b/>
          <w:sz w:val="28"/>
          <w:szCs w:val="28"/>
        </w:rPr>
      </w:pPr>
    </w:p>
    <w:p w14:paraId="26A1468A" w14:textId="1FF7700E" w:rsidR="00B91586" w:rsidRPr="0017514D" w:rsidRDefault="0017514D" w:rsidP="006F17B9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Izteikt </w:t>
      </w:r>
      <w:r w:rsidR="00336FE3">
        <w:rPr>
          <w:sz w:val="28"/>
          <w:szCs w:val="28"/>
          <w:lang w:eastAsia="en-US"/>
        </w:rPr>
        <w:t xml:space="preserve">3., </w:t>
      </w:r>
      <w:r w:rsidR="00B91586" w:rsidRPr="00B91586">
        <w:rPr>
          <w:sz w:val="28"/>
          <w:szCs w:val="28"/>
          <w:lang w:eastAsia="en-US"/>
        </w:rPr>
        <w:t>4.</w:t>
      </w:r>
      <w:r w:rsidR="00D255F3">
        <w:rPr>
          <w:sz w:val="28"/>
          <w:szCs w:val="28"/>
          <w:lang w:eastAsia="en-US"/>
        </w:rPr>
        <w:t xml:space="preserve"> un 5</w:t>
      </w:r>
      <w:r w:rsidR="00C438C9">
        <w:rPr>
          <w:sz w:val="28"/>
          <w:szCs w:val="28"/>
          <w:lang w:eastAsia="en-US"/>
        </w:rPr>
        <w:t>. p</w:t>
      </w:r>
      <w:r w:rsidR="00B91586" w:rsidRPr="00B91586">
        <w:rPr>
          <w:sz w:val="28"/>
          <w:szCs w:val="28"/>
          <w:lang w:eastAsia="en-US"/>
        </w:rPr>
        <w:t xml:space="preserve">unktu </w:t>
      </w:r>
      <w:r>
        <w:rPr>
          <w:sz w:val="28"/>
          <w:szCs w:val="28"/>
          <w:lang w:eastAsia="en-US"/>
        </w:rPr>
        <w:t>šādā</w:t>
      </w:r>
      <w:r w:rsidR="00B91586" w:rsidRPr="00B91586">
        <w:rPr>
          <w:sz w:val="28"/>
          <w:szCs w:val="28"/>
          <w:lang w:eastAsia="en-US"/>
        </w:rPr>
        <w:t xml:space="preserve"> redakcijā:</w:t>
      </w:r>
    </w:p>
    <w:p w14:paraId="72707222" w14:textId="77777777" w:rsidR="00C438C9" w:rsidRDefault="00C438C9" w:rsidP="00C438C9">
      <w:pPr>
        <w:ind w:firstLine="709"/>
        <w:jc w:val="both"/>
        <w:rPr>
          <w:sz w:val="28"/>
          <w:szCs w:val="28"/>
        </w:rPr>
      </w:pPr>
    </w:p>
    <w:p w14:paraId="26A1468B" w14:textId="304C73BA" w:rsidR="008A4DB1" w:rsidRDefault="00C438C9" w:rsidP="00C4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A4DB1">
        <w:rPr>
          <w:sz w:val="28"/>
          <w:szCs w:val="28"/>
        </w:rPr>
        <w:t>3.</w:t>
      </w:r>
      <w:r w:rsidR="006F17B9">
        <w:rPr>
          <w:sz w:val="28"/>
          <w:szCs w:val="28"/>
        </w:rPr>
        <w:t> </w:t>
      </w:r>
      <w:r w:rsidR="008A4DB1">
        <w:rPr>
          <w:sz w:val="28"/>
          <w:szCs w:val="28"/>
        </w:rPr>
        <w:t xml:space="preserve">Pirms </w:t>
      </w:r>
      <w:r w:rsidR="006F17B9">
        <w:rPr>
          <w:sz w:val="28"/>
          <w:szCs w:val="28"/>
        </w:rPr>
        <w:t>tiek veikta</w:t>
      </w:r>
      <w:r w:rsidR="006F17B9" w:rsidRPr="00A56E93">
        <w:rPr>
          <w:sz w:val="28"/>
          <w:szCs w:val="28"/>
        </w:rPr>
        <w:t xml:space="preserve"> </w:t>
      </w:r>
      <w:r w:rsidR="008A4DB1" w:rsidRPr="00A56E93">
        <w:rPr>
          <w:sz w:val="28"/>
          <w:szCs w:val="28"/>
        </w:rPr>
        <w:t>tra</w:t>
      </w:r>
      <w:r w:rsidR="008A4DB1">
        <w:rPr>
          <w:sz w:val="28"/>
          <w:szCs w:val="28"/>
        </w:rPr>
        <w:t>nsportlīdzekļa vadītāja pārbaude</w:t>
      </w:r>
      <w:r w:rsidR="008A4DB1" w:rsidRPr="00A56E93">
        <w:rPr>
          <w:sz w:val="28"/>
          <w:szCs w:val="28"/>
        </w:rPr>
        <w:t xml:space="preserve"> alkohola koncentrācijas noteikšanai izelpotajā gaisā</w:t>
      </w:r>
      <w:r w:rsidR="008A4DB1">
        <w:rPr>
          <w:sz w:val="28"/>
          <w:szCs w:val="28"/>
        </w:rPr>
        <w:t>, darbinieks informē transportlīdzekļa vadītāju par administratīvo atbildību</w:t>
      </w:r>
      <w:r w:rsidR="006F17B9">
        <w:rPr>
          <w:sz w:val="28"/>
          <w:szCs w:val="28"/>
        </w:rPr>
        <w:t>,</w:t>
      </w:r>
      <w:r w:rsidR="009F3F33">
        <w:rPr>
          <w:sz w:val="28"/>
          <w:szCs w:val="28"/>
        </w:rPr>
        <w:t xml:space="preserve"> </w:t>
      </w:r>
      <w:r w:rsidR="006F17B9">
        <w:rPr>
          <w:sz w:val="28"/>
          <w:szCs w:val="28"/>
        </w:rPr>
        <w:t xml:space="preserve">ja transportlīdzekļa vadītājs </w:t>
      </w:r>
      <w:r w:rsidR="009F3F33">
        <w:rPr>
          <w:sz w:val="28"/>
          <w:szCs w:val="28"/>
        </w:rPr>
        <w:t>at</w:t>
      </w:r>
      <w:r w:rsidR="006F17B9">
        <w:rPr>
          <w:sz w:val="28"/>
          <w:szCs w:val="28"/>
        </w:rPr>
        <w:t>sakā</w:t>
      </w:r>
      <w:r w:rsidR="009F3F33">
        <w:rPr>
          <w:sz w:val="28"/>
          <w:szCs w:val="28"/>
        </w:rPr>
        <w:t>s</w:t>
      </w:r>
      <w:r w:rsidR="008A4DB1">
        <w:rPr>
          <w:sz w:val="28"/>
          <w:szCs w:val="28"/>
        </w:rPr>
        <w:t xml:space="preserve"> no minētās pārbaudes</w:t>
      </w:r>
      <w:r w:rsidR="006F17B9">
        <w:rPr>
          <w:sz w:val="28"/>
          <w:szCs w:val="28"/>
        </w:rPr>
        <w:t xml:space="preserve"> veikšanas</w:t>
      </w:r>
      <w:r w:rsidR="008A4DB1">
        <w:rPr>
          <w:sz w:val="28"/>
          <w:szCs w:val="28"/>
        </w:rPr>
        <w:t>.</w:t>
      </w:r>
    </w:p>
    <w:p w14:paraId="26A1468C" w14:textId="77777777" w:rsidR="009F3F33" w:rsidRDefault="009F3F33" w:rsidP="00C438C9">
      <w:pPr>
        <w:ind w:firstLine="709"/>
        <w:jc w:val="both"/>
        <w:rPr>
          <w:sz w:val="28"/>
          <w:szCs w:val="28"/>
        </w:rPr>
      </w:pPr>
    </w:p>
    <w:p w14:paraId="26A1468D" w14:textId="2987DAB7" w:rsidR="00B91586" w:rsidRPr="00991453" w:rsidRDefault="008A4DB1" w:rsidP="00C438C9">
      <w:pPr>
        <w:ind w:firstLine="709"/>
        <w:jc w:val="both"/>
        <w:rPr>
          <w:sz w:val="28"/>
          <w:szCs w:val="28"/>
        </w:rPr>
      </w:pPr>
      <w:r w:rsidRPr="00991453">
        <w:rPr>
          <w:sz w:val="28"/>
          <w:szCs w:val="28"/>
        </w:rPr>
        <w:t>4.</w:t>
      </w:r>
      <w:r w:rsidR="006F17B9" w:rsidRPr="00991453">
        <w:rPr>
          <w:sz w:val="28"/>
          <w:szCs w:val="28"/>
        </w:rPr>
        <w:t> </w:t>
      </w:r>
      <w:proofErr w:type="gramStart"/>
      <w:r w:rsidRPr="00991453">
        <w:rPr>
          <w:sz w:val="28"/>
          <w:szCs w:val="28"/>
        </w:rPr>
        <w:t>Ja transportlīdzekļa vadītāja pārbaudi alkohola koncentrācijas noteikšanai izelpotajā gaisā</w:t>
      </w:r>
      <w:r w:rsidR="002A386C" w:rsidRPr="00991453">
        <w:rPr>
          <w:sz w:val="28"/>
          <w:szCs w:val="28"/>
        </w:rPr>
        <w:t xml:space="preserve"> nav</w:t>
      </w:r>
      <w:proofErr w:type="gramEnd"/>
      <w:r w:rsidR="002A386C" w:rsidRPr="00991453">
        <w:rPr>
          <w:sz w:val="28"/>
          <w:szCs w:val="28"/>
        </w:rPr>
        <w:t xml:space="preserve"> iespējams veikt</w:t>
      </w:r>
      <w:r w:rsidRPr="00991453">
        <w:rPr>
          <w:sz w:val="28"/>
          <w:szCs w:val="28"/>
        </w:rPr>
        <w:t>, transportlīdzekļa vadītāju pēc iespējas ātrāk nogādā tuvākajā šo noteikumu 1</w:t>
      </w:r>
      <w:r w:rsidR="00C438C9" w:rsidRPr="00991453">
        <w:rPr>
          <w:sz w:val="28"/>
          <w:szCs w:val="28"/>
        </w:rPr>
        <w:t>. p</w:t>
      </w:r>
      <w:r w:rsidRPr="00991453">
        <w:rPr>
          <w:sz w:val="28"/>
          <w:szCs w:val="28"/>
        </w:rPr>
        <w:t>ielikumā minētajā ārstniecības iestādē, kur</w:t>
      </w:r>
      <w:r w:rsidR="00991453" w:rsidRPr="00991453">
        <w:rPr>
          <w:sz w:val="28"/>
          <w:szCs w:val="28"/>
        </w:rPr>
        <w:t>ā tiek</w:t>
      </w:r>
      <w:r w:rsidRPr="00991453">
        <w:rPr>
          <w:sz w:val="28"/>
          <w:szCs w:val="28"/>
        </w:rPr>
        <w:t xml:space="preserve"> </w:t>
      </w:r>
      <w:r w:rsidR="00991453" w:rsidRPr="00991453">
        <w:rPr>
          <w:sz w:val="28"/>
          <w:szCs w:val="28"/>
        </w:rPr>
        <w:t xml:space="preserve">veikta </w:t>
      </w:r>
      <w:r w:rsidRPr="00991453">
        <w:rPr>
          <w:sz w:val="28"/>
          <w:szCs w:val="28"/>
        </w:rPr>
        <w:t>transportlīdzekļa vadītāja</w:t>
      </w:r>
      <w:r w:rsidR="00991453" w:rsidRPr="00991453">
        <w:rPr>
          <w:sz w:val="28"/>
          <w:szCs w:val="28"/>
        </w:rPr>
        <w:t xml:space="preserve"> medicīniskā pārbaude</w:t>
      </w:r>
      <w:r w:rsidRPr="00991453">
        <w:rPr>
          <w:sz w:val="28"/>
          <w:szCs w:val="28"/>
        </w:rPr>
        <w:t>.</w:t>
      </w:r>
    </w:p>
    <w:p w14:paraId="26A1468E" w14:textId="77777777" w:rsidR="00B91586" w:rsidRPr="00991453" w:rsidRDefault="00B91586" w:rsidP="00C438C9">
      <w:pPr>
        <w:ind w:firstLine="709"/>
        <w:jc w:val="both"/>
        <w:rPr>
          <w:sz w:val="28"/>
          <w:szCs w:val="28"/>
        </w:rPr>
      </w:pPr>
    </w:p>
    <w:p w14:paraId="26A1468F" w14:textId="7708AC90" w:rsidR="00B91586" w:rsidRPr="00D255F3" w:rsidRDefault="0017379B" w:rsidP="00C438C9">
      <w:pPr>
        <w:ind w:firstLine="709"/>
        <w:jc w:val="both"/>
        <w:rPr>
          <w:sz w:val="28"/>
          <w:szCs w:val="28"/>
        </w:rPr>
      </w:pPr>
      <w:r w:rsidRPr="00991453">
        <w:rPr>
          <w:sz w:val="28"/>
          <w:szCs w:val="28"/>
        </w:rPr>
        <w:t>5.</w:t>
      </w:r>
      <w:r w:rsidR="002A386C" w:rsidRPr="00991453">
        <w:rPr>
          <w:sz w:val="28"/>
          <w:szCs w:val="28"/>
        </w:rPr>
        <w:t> </w:t>
      </w:r>
      <w:r w:rsidR="00C50227">
        <w:rPr>
          <w:sz w:val="28"/>
          <w:szCs w:val="28"/>
        </w:rPr>
        <w:t>J</w:t>
      </w:r>
      <w:r w:rsidR="00C50227" w:rsidRPr="00991453">
        <w:rPr>
          <w:sz w:val="28"/>
          <w:szCs w:val="28"/>
        </w:rPr>
        <w:t>a transportlīdzekļa vadītāja pārbaudi alkohola koncentrācijas noteikšanai izelpotajā gaisā nav iespējams veikt</w:t>
      </w:r>
      <w:proofErr w:type="gramStart"/>
      <w:r w:rsidR="00C50227">
        <w:rPr>
          <w:sz w:val="28"/>
          <w:szCs w:val="28"/>
        </w:rPr>
        <w:t xml:space="preserve"> vai</w:t>
      </w:r>
      <w:r w:rsidR="00C50227" w:rsidRPr="00991453">
        <w:rPr>
          <w:sz w:val="28"/>
          <w:szCs w:val="28"/>
        </w:rPr>
        <w:t xml:space="preserve"> transportlīdzekļa vadītājs atsakās no minētās pārbaudes vai nepiekrīt tās rezultātiem</w:t>
      </w:r>
      <w:proofErr w:type="gramEnd"/>
      <w:r w:rsidR="00C50227">
        <w:rPr>
          <w:sz w:val="28"/>
          <w:szCs w:val="28"/>
        </w:rPr>
        <w:t>, d</w:t>
      </w:r>
      <w:r w:rsidR="00886421" w:rsidRPr="00991453">
        <w:rPr>
          <w:sz w:val="28"/>
          <w:szCs w:val="28"/>
        </w:rPr>
        <w:t>arbinieks izdara attiecīgu ierakstu šo noteikumu 7. punktā minētajā protokolā</w:t>
      </w:r>
      <w:r w:rsidR="002A386C">
        <w:rPr>
          <w:sz w:val="28"/>
          <w:szCs w:val="28"/>
        </w:rPr>
        <w:t>.</w:t>
      </w:r>
      <w:r w:rsidR="00C438C9">
        <w:rPr>
          <w:sz w:val="28"/>
          <w:szCs w:val="28"/>
        </w:rPr>
        <w:t>"</w:t>
      </w:r>
    </w:p>
    <w:p w14:paraId="26A14690" w14:textId="77777777" w:rsidR="000330BA" w:rsidRDefault="000330BA" w:rsidP="00C438C9">
      <w:pPr>
        <w:ind w:firstLine="709"/>
        <w:jc w:val="both"/>
        <w:rPr>
          <w:sz w:val="28"/>
          <w:szCs w:val="28"/>
        </w:rPr>
      </w:pPr>
    </w:p>
    <w:p w14:paraId="26A14691" w14:textId="6A396A12" w:rsidR="000330BA" w:rsidRDefault="000330BA" w:rsidP="006F17B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Aizstāt</w:t>
      </w:r>
      <w:r w:rsidRPr="000330B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13.2.</w:t>
      </w:r>
      <w:r w:rsidR="005F37EA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apakšpunktā skaitļus un vārdu</w:t>
      </w:r>
      <w:r w:rsidR="00D255F3">
        <w:rPr>
          <w:sz w:val="28"/>
          <w:szCs w:val="28"/>
          <w:lang w:eastAsia="en-US"/>
        </w:rPr>
        <w:t>s</w:t>
      </w:r>
      <w:r>
        <w:rPr>
          <w:sz w:val="28"/>
          <w:szCs w:val="28"/>
          <w:lang w:eastAsia="en-US"/>
        </w:rPr>
        <w:t xml:space="preserve"> </w:t>
      </w:r>
      <w:r w:rsidR="00C438C9">
        <w:rPr>
          <w:sz w:val="28"/>
          <w:szCs w:val="28"/>
          <w:lang w:eastAsia="en-US"/>
        </w:rPr>
        <w:t>"</w:t>
      </w:r>
      <w:r w:rsidR="00D255F3">
        <w:rPr>
          <w:sz w:val="28"/>
          <w:szCs w:val="28"/>
          <w:lang w:eastAsia="en-US"/>
        </w:rPr>
        <w:t>4. un 5</w:t>
      </w:r>
      <w:r w:rsidR="00C438C9">
        <w:rPr>
          <w:sz w:val="28"/>
          <w:szCs w:val="28"/>
          <w:lang w:eastAsia="en-US"/>
        </w:rPr>
        <w:t>. p</w:t>
      </w:r>
      <w:r w:rsidR="00D255F3">
        <w:rPr>
          <w:sz w:val="28"/>
          <w:szCs w:val="28"/>
          <w:lang w:eastAsia="en-US"/>
        </w:rPr>
        <w:t>unktu</w:t>
      </w:r>
      <w:r w:rsidR="00C438C9">
        <w:rPr>
          <w:sz w:val="28"/>
          <w:szCs w:val="28"/>
          <w:lang w:eastAsia="en-US"/>
        </w:rPr>
        <w:t>"</w:t>
      </w:r>
      <w:r w:rsidR="00D255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ar skaitli </w:t>
      </w:r>
      <w:r w:rsidR="008A4DB1">
        <w:rPr>
          <w:sz w:val="28"/>
          <w:szCs w:val="28"/>
          <w:lang w:eastAsia="en-US"/>
        </w:rPr>
        <w:t xml:space="preserve">un vārdu </w:t>
      </w:r>
      <w:r w:rsidR="00C438C9">
        <w:rPr>
          <w:sz w:val="28"/>
          <w:szCs w:val="28"/>
          <w:lang w:eastAsia="en-US"/>
        </w:rPr>
        <w:t>"</w:t>
      </w:r>
      <w:r w:rsidR="008A4DB1">
        <w:rPr>
          <w:sz w:val="28"/>
          <w:szCs w:val="28"/>
          <w:lang w:eastAsia="en-US"/>
        </w:rPr>
        <w:t>4</w:t>
      </w:r>
      <w:r w:rsidR="00C438C9">
        <w:rPr>
          <w:sz w:val="28"/>
          <w:szCs w:val="28"/>
          <w:lang w:eastAsia="en-US"/>
        </w:rPr>
        <w:t>. p</w:t>
      </w:r>
      <w:r w:rsidR="00D255F3">
        <w:rPr>
          <w:sz w:val="28"/>
          <w:szCs w:val="28"/>
          <w:lang w:eastAsia="en-US"/>
        </w:rPr>
        <w:t>unktu</w:t>
      </w:r>
      <w:r w:rsidR="00C438C9">
        <w:rPr>
          <w:sz w:val="28"/>
          <w:szCs w:val="28"/>
          <w:lang w:eastAsia="en-US"/>
        </w:rPr>
        <w:t>"</w:t>
      </w:r>
      <w:r w:rsidR="00D255F3">
        <w:rPr>
          <w:sz w:val="28"/>
          <w:szCs w:val="28"/>
          <w:lang w:eastAsia="en-US"/>
        </w:rPr>
        <w:t>.</w:t>
      </w:r>
    </w:p>
    <w:p w14:paraId="37A73079" w14:textId="77777777" w:rsidR="006F17B9" w:rsidRPr="000330BA" w:rsidRDefault="006F17B9" w:rsidP="006F17B9">
      <w:pPr>
        <w:pStyle w:val="ListParagraph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26A14693" w14:textId="4889960F" w:rsidR="008D7D59" w:rsidRDefault="008D7D59" w:rsidP="002A386C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8D7D59">
        <w:rPr>
          <w:sz w:val="28"/>
          <w:szCs w:val="28"/>
          <w:lang w:eastAsia="en-US"/>
        </w:rPr>
        <w:t>Svītro</w:t>
      </w:r>
      <w:r w:rsidR="0017514D">
        <w:rPr>
          <w:sz w:val="28"/>
          <w:szCs w:val="28"/>
          <w:lang w:eastAsia="en-US"/>
        </w:rPr>
        <w:t>t 3.</w:t>
      </w:r>
      <w:r w:rsidR="007A0C64">
        <w:rPr>
          <w:sz w:val="28"/>
          <w:szCs w:val="28"/>
          <w:lang w:eastAsia="en-US"/>
        </w:rPr>
        <w:t> </w:t>
      </w:r>
      <w:r w:rsidR="0017514D">
        <w:rPr>
          <w:sz w:val="28"/>
          <w:szCs w:val="28"/>
          <w:lang w:eastAsia="en-US"/>
        </w:rPr>
        <w:t>pielikum</w:t>
      </w:r>
      <w:r w:rsidR="007A0C64">
        <w:rPr>
          <w:sz w:val="28"/>
          <w:szCs w:val="28"/>
          <w:lang w:eastAsia="en-US"/>
        </w:rPr>
        <w:t>ā</w:t>
      </w:r>
      <w:r w:rsidR="0017514D">
        <w:rPr>
          <w:sz w:val="28"/>
          <w:szCs w:val="28"/>
          <w:lang w:eastAsia="en-US"/>
        </w:rPr>
        <w:t xml:space="preserve"> </w:t>
      </w:r>
      <w:r w:rsidR="00991453">
        <w:rPr>
          <w:sz w:val="28"/>
          <w:szCs w:val="28"/>
          <w:lang w:eastAsia="en-US"/>
        </w:rPr>
        <w:t xml:space="preserve">šāda satura </w:t>
      </w:r>
      <w:r w:rsidR="000330BA">
        <w:rPr>
          <w:sz w:val="28"/>
          <w:szCs w:val="28"/>
          <w:lang w:eastAsia="en-US"/>
        </w:rPr>
        <w:t>tekstu:</w:t>
      </w:r>
    </w:p>
    <w:p w14:paraId="36C3CAAF" w14:textId="77777777" w:rsidR="00C438C9" w:rsidRDefault="00C438C9" w:rsidP="00C438C9">
      <w:pPr>
        <w:ind w:firstLine="709"/>
        <w:jc w:val="both"/>
        <w:rPr>
          <w:sz w:val="28"/>
          <w:szCs w:val="28"/>
          <w:lang w:eastAsia="en-US"/>
        </w:rPr>
      </w:pPr>
    </w:p>
    <w:p w14:paraId="26A14694" w14:textId="20F0A621" w:rsidR="002F6341" w:rsidRDefault="00C438C9" w:rsidP="00C4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5F37EA">
        <w:rPr>
          <w:rFonts w:ascii="Courier New" w:hAnsi="Courier New" w:cs="Courier New"/>
        </w:rPr>
        <w:t>□</w:t>
      </w:r>
      <w:r w:rsidR="002A386C">
        <w:t> </w:t>
      </w:r>
      <w:r w:rsidR="008D7D59" w:rsidRPr="005D2D83">
        <w:rPr>
          <w:sz w:val="28"/>
          <w:szCs w:val="28"/>
        </w:rPr>
        <w:t>transportlīdzekļa vadītājs atsakās no transportlīdzekļa vadītāja pārbaudes</w:t>
      </w:r>
    </w:p>
    <w:p w14:paraId="26A14695" w14:textId="3058AE35" w:rsidR="008D7D59" w:rsidRPr="000330BA" w:rsidRDefault="005F37EA" w:rsidP="00C438C9">
      <w:pPr>
        <w:ind w:firstLine="709"/>
        <w:jc w:val="both"/>
      </w:pPr>
      <w:r>
        <w:rPr>
          <w:rFonts w:ascii="Courier New" w:hAnsi="Courier New" w:cs="Courier New"/>
        </w:rPr>
        <w:t>□</w:t>
      </w:r>
      <w:r w:rsidRPr="002A386C">
        <w:t> </w:t>
      </w:r>
      <w:r w:rsidR="008D7D59">
        <w:rPr>
          <w:sz w:val="28"/>
          <w:szCs w:val="28"/>
        </w:rPr>
        <w:t>transportlīdzekļa vadītājs nepiekrīt transportlīdzekļa vadītāja pārbaudes rezultātiem</w:t>
      </w:r>
      <w:r w:rsidR="00C438C9">
        <w:rPr>
          <w:sz w:val="28"/>
          <w:szCs w:val="28"/>
        </w:rPr>
        <w:t>"</w:t>
      </w:r>
      <w:r w:rsidR="000330BA">
        <w:rPr>
          <w:sz w:val="28"/>
          <w:szCs w:val="28"/>
        </w:rPr>
        <w:t>.</w:t>
      </w:r>
    </w:p>
    <w:p w14:paraId="63DE8178" w14:textId="77777777" w:rsidR="00C438C9" w:rsidRDefault="00C438C9" w:rsidP="00C438C9">
      <w:pPr>
        <w:ind w:firstLine="709"/>
        <w:rPr>
          <w:sz w:val="28"/>
          <w:szCs w:val="28"/>
        </w:rPr>
      </w:pPr>
    </w:p>
    <w:p w14:paraId="6A19CAA2" w14:textId="77777777" w:rsidR="00C438C9" w:rsidRDefault="00C438C9" w:rsidP="00C438C9">
      <w:pPr>
        <w:ind w:firstLine="709"/>
        <w:rPr>
          <w:sz w:val="28"/>
          <w:szCs w:val="28"/>
        </w:rPr>
      </w:pPr>
    </w:p>
    <w:p w14:paraId="7A7F9438" w14:textId="77777777" w:rsidR="00C438C9" w:rsidRPr="009173C1" w:rsidRDefault="00C438C9" w:rsidP="00C438C9">
      <w:pPr>
        <w:ind w:firstLine="709"/>
        <w:rPr>
          <w:sz w:val="28"/>
          <w:szCs w:val="28"/>
        </w:rPr>
      </w:pPr>
    </w:p>
    <w:p w14:paraId="0B6633B7" w14:textId="77777777" w:rsidR="00C438C9" w:rsidRPr="00D24D66" w:rsidRDefault="00C438C9" w:rsidP="00991453">
      <w:pPr>
        <w:tabs>
          <w:tab w:val="left" w:pos="6946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ADAA142" w14:textId="77777777" w:rsidR="00C438C9" w:rsidRDefault="00C438C9" w:rsidP="00991453">
      <w:pPr>
        <w:tabs>
          <w:tab w:val="left" w:pos="6946"/>
        </w:tabs>
        <w:rPr>
          <w:sz w:val="28"/>
          <w:szCs w:val="28"/>
        </w:rPr>
      </w:pPr>
    </w:p>
    <w:p w14:paraId="60696081" w14:textId="77777777" w:rsidR="00C438C9" w:rsidRDefault="00C438C9" w:rsidP="00991453">
      <w:pPr>
        <w:tabs>
          <w:tab w:val="left" w:pos="6946"/>
        </w:tabs>
        <w:rPr>
          <w:sz w:val="28"/>
          <w:szCs w:val="28"/>
        </w:rPr>
      </w:pPr>
    </w:p>
    <w:p w14:paraId="45A814B2" w14:textId="77777777" w:rsidR="00C438C9" w:rsidRPr="009173C1" w:rsidRDefault="00C438C9" w:rsidP="00991453">
      <w:pPr>
        <w:tabs>
          <w:tab w:val="left" w:pos="6946"/>
        </w:tabs>
        <w:rPr>
          <w:sz w:val="28"/>
          <w:szCs w:val="28"/>
        </w:rPr>
      </w:pPr>
    </w:p>
    <w:p w14:paraId="5C2ED6B7" w14:textId="6F3BDA91" w:rsidR="00C438C9" w:rsidRPr="00732725" w:rsidRDefault="00015F1C" w:rsidP="0073272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C438C9" w:rsidRPr="00732725" w:rsidSect="00C438C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46A8" w14:textId="77777777" w:rsidR="00670E19" w:rsidRDefault="00670E19" w:rsidP="00B91586">
      <w:r>
        <w:separator/>
      </w:r>
    </w:p>
  </w:endnote>
  <w:endnote w:type="continuationSeparator" w:id="0">
    <w:p w14:paraId="26A146A9" w14:textId="77777777" w:rsidR="00670E19" w:rsidRDefault="00670E19" w:rsidP="00B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47AA" w14:textId="77777777" w:rsidR="00C438C9" w:rsidRPr="00C438C9" w:rsidRDefault="00C438C9" w:rsidP="00C438C9">
    <w:pPr>
      <w:pStyle w:val="Footer"/>
      <w:rPr>
        <w:sz w:val="16"/>
        <w:szCs w:val="16"/>
      </w:rPr>
    </w:pPr>
    <w:r>
      <w:rPr>
        <w:sz w:val="16"/>
        <w:szCs w:val="16"/>
      </w:rPr>
      <w:t>N0615_0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F77B" w14:textId="1696A7BD" w:rsidR="00C438C9" w:rsidRPr="00C438C9" w:rsidRDefault="00C438C9">
    <w:pPr>
      <w:pStyle w:val="Footer"/>
      <w:rPr>
        <w:sz w:val="16"/>
        <w:szCs w:val="16"/>
      </w:rPr>
    </w:pPr>
    <w:r>
      <w:rPr>
        <w:sz w:val="16"/>
        <w:szCs w:val="16"/>
      </w:rPr>
      <w:t>N0615_0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46A6" w14:textId="77777777" w:rsidR="00670E19" w:rsidRDefault="00670E19" w:rsidP="00B91586">
      <w:r>
        <w:separator/>
      </w:r>
    </w:p>
  </w:footnote>
  <w:footnote w:type="continuationSeparator" w:id="0">
    <w:p w14:paraId="26A146A7" w14:textId="77777777" w:rsidR="00670E19" w:rsidRDefault="00670E19" w:rsidP="00B9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A146AA" w14:textId="77777777" w:rsidR="002F5FBB" w:rsidRDefault="007D50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F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762A" w14:textId="6293CEEC" w:rsidR="00C438C9" w:rsidRDefault="00C438C9">
    <w:pPr>
      <w:pStyle w:val="Header"/>
    </w:pPr>
  </w:p>
  <w:p w14:paraId="1BBD9A43" w14:textId="77777777" w:rsidR="00C438C9" w:rsidRDefault="00C438C9">
    <w:pPr>
      <w:pStyle w:val="Header"/>
    </w:pPr>
    <w:r>
      <w:rPr>
        <w:noProof/>
      </w:rPr>
      <w:drawing>
        <wp:inline distT="0" distB="0" distL="0" distR="0" wp14:anchorId="53D3BD87" wp14:editId="7D1ABE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A5778"/>
    <w:multiLevelType w:val="multilevel"/>
    <w:tmpl w:val="952C35C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" w15:restartNumberingAfterBreak="0">
    <w:nsid w:val="6B236EC1"/>
    <w:multiLevelType w:val="hybridMultilevel"/>
    <w:tmpl w:val="CD72155A"/>
    <w:lvl w:ilvl="0" w:tplc="C18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86"/>
    <w:rsid w:val="00015F1C"/>
    <w:rsid w:val="000330BA"/>
    <w:rsid w:val="00120B8A"/>
    <w:rsid w:val="00166292"/>
    <w:rsid w:val="0017379B"/>
    <w:rsid w:val="0017514D"/>
    <w:rsid w:val="001C3A8E"/>
    <w:rsid w:val="00221FA0"/>
    <w:rsid w:val="002A386C"/>
    <w:rsid w:val="002F6341"/>
    <w:rsid w:val="00336FE3"/>
    <w:rsid w:val="004B0C46"/>
    <w:rsid w:val="00524E11"/>
    <w:rsid w:val="005D2D83"/>
    <w:rsid w:val="005F37EA"/>
    <w:rsid w:val="00670E19"/>
    <w:rsid w:val="006B30D4"/>
    <w:rsid w:val="006F17B9"/>
    <w:rsid w:val="00732725"/>
    <w:rsid w:val="007A0C64"/>
    <w:rsid w:val="007D506B"/>
    <w:rsid w:val="00886421"/>
    <w:rsid w:val="008A4DB1"/>
    <w:rsid w:val="008D7D59"/>
    <w:rsid w:val="00920920"/>
    <w:rsid w:val="00991453"/>
    <w:rsid w:val="009E05AA"/>
    <w:rsid w:val="009F3F33"/>
    <w:rsid w:val="00AA026D"/>
    <w:rsid w:val="00B91586"/>
    <w:rsid w:val="00BE6D55"/>
    <w:rsid w:val="00BF5F29"/>
    <w:rsid w:val="00C13705"/>
    <w:rsid w:val="00C438C9"/>
    <w:rsid w:val="00C50227"/>
    <w:rsid w:val="00CB3222"/>
    <w:rsid w:val="00D255F3"/>
    <w:rsid w:val="00E255DC"/>
    <w:rsid w:val="00F26A13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A14677"/>
  <w15:chartTrackingRefBased/>
  <w15:docId w15:val="{A598A45B-8189-4597-BD33-C099A4F2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1586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91586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91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5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1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58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91586"/>
    <w:pPr>
      <w:ind w:left="720"/>
      <w:contextualSpacing/>
    </w:pPr>
  </w:style>
  <w:style w:type="paragraph" w:customStyle="1" w:styleId="naisf">
    <w:name w:val="naisf"/>
    <w:basedOn w:val="Normal"/>
    <w:uiPriority w:val="99"/>
    <w:rsid w:val="00B9158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B9158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59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rsid w:val="00AA026D"/>
    <w:pPr>
      <w:spacing w:before="280" w:after="119"/>
    </w:pPr>
    <w:rPr>
      <w:rFonts w:eastAsia="Calibri"/>
      <w:kern w:val="1"/>
      <w:lang w:eastAsia="ar-SA"/>
    </w:rPr>
  </w:style>
  <w:style w:type="paragraph" w:customStyle="1" w:styleId="Body">
    <w:name w:val="Body"/>
    <w:rsid w:val="00015F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57BA-A854-4F20-A77F-8709D9B4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Minčenoka, Anželika</dc:creator>
  <cp:keywords/>
  <dc:description/>
  <cp:lastModifiedBy>Leontine Babkina</cp:lastModifiedBy>
  <cp:revision>17</cp:revision>
  <cp:lastPrinted>2020-04-16T13:14:00Z</cp:lastPrinted>
  <dcterms:created xsi:type="dcterms:W3CDTF">2020-04-07T10:22:00Z</dcterms:created>
  <dcterms:modified xsi:type="dcterms:W3CDTF">2020-04-22T04:52:00Z</dcterms:modified>
</cp:coreProperties>
</file>