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7178" w14:textId="77777777" w:rsidR="00A92049" w:rsidRDefault="00A92049" w:rsidP="00CB458F">
      <w:pPr>
        <w:spacing w:after="0" w:line="240" w:lineRule="auto"/>
        <w:jc w:val="center"/>
        <w:rPr>
          <w:rFonts w:ascii="Times New Roman" w:eastAsia="Times New Roman" w:hAnsi="Times New Roman"/>
          <w:b/>
          <w:bCs/>
          <w:sz w:val="28"/>
          <w:szCs w:val="28"/>
          <w:lang w:eastAsia="lv-LV"/>
        </w:rPr>
      </w:pPr>
      <w:bookmarkStart w:id="0" w:name="OLE_LINK1"/>
      <w:bookmarkStart w:id="1" w:name="OLE_LINK2"/>
      <w:bookmarkStart w:id="2" w:name="OLE_LINK4"/>
      <w:bookmarkStart w:id="3" w:name="OLE_LINK5"/>
    </w:p>
    <w:p w14:paraId="2216670D" w14:textId="598A9004" w:rsidR="000937E4" w:rsidRPr="00A92049" w:rsidRDefault="00363BB6" w:rsidP="00A92049">
      <w:pPr>
        <w:spacing w:after="0" w:line="240" w:lineRule="auto"/>
        <w:jc w:val="center"/>
        <w:rPr>
          <w:rFonts w:ascii="Times New Roman" w:eastAsia="Times New Roman" w:hAnsi="Times New Roman"/>
          <w:b/>
          <w:bCs/>
          <w:sz w:val="28"/>
          <w:szCs w:val="28"/>
          <w:lang w:eastAsia="lv-LV"/>
        </w:rPr>
      </w:pPr>
      <w:r w:rsidRPr="00BD7DA0">
        <w:rPr>
          <w:rFonts w:ascii="Times New Roman" w:eastAsia="Times New Roman" w:hAnsi="Times New Roman"/>
          <w:b/>
          <w:bCs/>
          <w:sz w:val="28"/>
          <w:szCs w:val="28"/>
          <w:lang w:eastAsia="lv-LV"/>
        </w:rPr>
        <w:t>Mini</w:t>
      </w:r>
      <w:r w:rsidR="00144F4C" w:rsidRPr="00BD7DA0">
        <w:rPr>
          <w:rFonts w:ascii="Times New Roman" w:eastAsia="Times New Roman" w:hAnsi="Times New Roman"/>
          <w:b/>
          <w:bCs/>
          <w:sz w:val="28"/>
          <w:szCs w:val="28"/>
          <w:lang w:eastAsia="lv-LV"/>
        </w:rPr>
        <w:t>stru kabineta noteikumu projekt</w:t>
      </w:r>
      <w:bookmarkEnd w:id="0"/>
      <w:bookmarkEnd w:id="1"/>
      <w:r w:rsidR="00BD7DA0" w:rsidRPr="00BD7DA0">
        <w:rPr>
          <w:rFonts w:ascii="Times New Roman" w:eastAsia="Times New Roman" w:hAnsi="Times New Roman"/>
          <w:b/>
          <w:bCs/>
          <w:sz w:val="28"/>
          <w:szCs w:val="28"/>
          <w:lang w:eastAsia="lv-LV"/>
        </w:rPr>
        <w:t>a</w:t>
      </w:r>
      <w:r w:rsidR="0044261E" w:rsidRPr="00BD7DA0">
        <w:rPr>
          <w:rFonts w:ascii="Times New Roman" w:eastAsia="Times New Roman" w:hAnsi="Times New Roman"/>
          <w:b/>
          <w:bCs/>
          <w:sz w:val="28"/>
          <w:szCs w:val="28"/>
          <w:lang w:eastAsia="lv-LV"/>
        </w:rPr>
        <w:t xml:space="preserve"> </w:t>
      </w:r>
      <w:r w:rsidR="00A92049" w:rsidRPr="00BD7DA0">
        <w:rPr>
          <w:rFonts w:ascii="Times New Roman" w:hAnsi="Times New Roman"/>
          <w:b/>
          <w:sz w:val="28"/>
          <w:szCs w:val="28"/>
        </w:rPr>
        <w:t>“</w:t>
      </w:r>
      <w:r w:rsidR="00DE571D">
        <w:rPr>
          <w:rFonts w:ascii="Times New Roman" w:hAnsi="Times New Roman"/>
          <w:b/>
          <w:sz w:val="28"/>
          <w:szCs w:val="28"/>
        </w:rPr>
        <w:t>Grozījumi</w:t>
      </w:r>
      <w:bookmarkStart w:id="4" w:name="_GoBack"/>
      <w:bookmarkEnd w:id="4"/>
      <w:r w:rsidR="00BD7DA0" w:rsidRPr="00BD7DA0">
        <w:rPr>
          <w:rFonts w:ascii="Times New Roman" w:hAnsi="Times New Roman"/>
          <w:b/>
          <w:sz w:val="28"/>
          <w:szCs w:val="28"/>
        </w:rPr>
        <w:t xml:space="preserve"> Ministru kabineta 2006. gada 10. oktobra noteikumos Nr.846 “</w:t>
      </w:r>
      <w:hyperlink r:id="rId7" w:tgtFrame="_blank" w:history="1">
        <w:r w:rsidR="00BD7DA0" w:rsidRPr="00BD7DA0">
          <w:rPr>
            <w:rFonts w:ascii="Times New Roman" w:hAnsi="Times New Roman"/>
            <w:b/>
            <w:sz w:val="28"/>
            <w:szCs w:val="28"/>
          </w:rPr>
          <w:t>Noteikumi par prasībām, kritērijiem un kārtību uzņemšanai studiju programmās</w:t>
        </w:r>
      </w:hyperlink>
      <w:r w:rsidR="00BD7DA0" w:rsidRPr="00BD7DA0">
        <w:rPr>
          <w:rFonts w:ascii="Times New Roman" w:hAnsi="Times New Roman"/>
          <w:b/>
          <w:sz w:val="28"/>
          <w:szCs w:val="28"/>
        </w:rPr>
        <w:t xml:space="preserve">”” </w:t>
      </w:r>
      <w:r w:rsidRPr="00BD7DA0">
        <w:rPr>
          <w:rFonts w:ascii="Times New Roman" w:hAnsi="Times New Roman"/>
          <w:b/>
          <w:sz w:val="28"/>
          <w:szCs w:val="28"/>
        </w:rPr>
        <w:t>sākotnējās ietekmes novērtējuma ziņojums (anotācija)</w:t>
      </w:r>
      <w:bookmarkEnd w:id="2"/>
      <w:bookmarkEnd w:id="3"/>
    </w:p>
    <w:p w14:paraId="2216670E" w14:textId="77777777" w:rsidR="00247BA4" w:rsidRDefault="00247BA4" w:rsidP="004B33BE">
      <w:pPr>
        <w:spacing w:after="0" w:line="240" w:lineRule="auto"/>
        <w:outlineLvl w:val="3"/>
        <w:rPr>
          <w:rFonts w:ascii="Times New Roman" w:eastAsia="Times New Roman" w:hAnsi="Times New Roman"/>
          <w:b/>
          <w:bCs/>
          <w:sz w:val="28"/>
          <w:szCs w:val="28"/>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2606"/>
        <w:gridCol w:w="7023"/>
      </w:tblGrid>
      <w:tr w:rsidR="00A92049" w:rsidRPr="003F1D64" w14:paraId="50CB3348" w14:textId="77777777" w:rsidTr="00BF7BBB">
        <w:tc>
          <w:tcPr>
            <w:tcW w:w="5000" w:type="pct"/>
            <w:gridSpan w:val="2"/>
            <w:vAlign w:val="center"/>
            <w:hideMark/>
          </w:tcPr>
          <w:p w14:paraId="5BA47FE4" w14:textId="19A5D047" w:rsidR="00A92049" w:rsidRPr="003F1D64" w:rsidRDefault="00A92049" w:rsidP="00A92049">
            <w:pPr>
              <w:spacing w:after="0" w:line="240" w:lineRule="auto"/>
              <w:jc w:val="center"/>
              <w:rPr>
                <w:rFonts w:ascii="Times New Roman" w:eastAsia="Times New Roman" w:hAnsi="Times New Roman"/>
                <w:b/>
                <w:bCs/>
                <w:sz w:val="28"/>
                <w:szCs w:val="28"/>
                <w:lang w:eastAsia="lv-LV"/>
              </w:rPr>
            </w:pPr>
            <w:r w:rsidRPr="003F1D64">
              <w:rPr>
                <w:rFonts w:ascii="Times New Roman" w:eastAsia="Times New Roman" w:hAnsi="Times New Roman"/>
                <w:b/>
                <w:bCs/>
                <w:iCs/>
                <w:sz w:val="28"/>
                <w:szCs w:val="28"/>
                <w:lang w:eastAsia="lv-LV"/>
              </w:rPr>
              <w:t>Tiesību akta projekta anotācijas kopsavilkums</w:t>
            </w:r>
          </w:p>
        </w:tc>
      </w:tr>
      <w:tr w:rsidR="00A92049" w:rsidRPr="003F1D64" w14:paraId="11B8A4AF" w14:textId="77777777" w:rsidTr="00A92049">
        <w:tc>
          <w:tcPr>
            <w:tcW w:w="1353" w:type="pct"/>
            <w:hideMark/>
          </w:tcPr>
          <w:p w14:paraId="75D70E2F" w14:textId="29DF9559" w:rsidR="00A92049" w:rsidRPr="003F1D64" w:rsidRDefault="00A92049" w:rsidP="00A92049">
            <w:pPr>
              <w:spacing w:after="0" w:line="240" w:lineRule="auto"/>
              <w:rPr>
                <w:rFonts w:ascii="Times New Roman" w:eastAsia="Times New Roman" w:hAnsi="Times New Roman"/>
                <w:sz w:val="28"/>
                <w:szCs w:val="28"/>
                <w:lang w:eastAsia="lv-LV"/>
              </w:rPr>
            </w:pPr>
            <w:r w:rsidRPr="003F1D64">
              <w:rPr>
                <w:rFonts w:ascii="Times New Roman" w:eastAsia="Times New Roman" w:hAnsi="Times New Roman"/>
                <w:iCs/>
                <w:sz w:val="28"/>
                <w:szCs w:val="28"/>
                <w:lang w:eastAsia="lv-LV"/>
              </w:rPr>
              <w:t>Mērķis, risinājums un projekta spēkā stāšanās laiks (500 zīmes bez atstarpēm)</w:t>
            </w:r>
          </w:p>
        </w:tc>
        <w:tc>
          <w:tcPr>
            <w:tcW w:w="3647" w:type="pct"/>
            <w:hideMark/>
          </w:tcPr>
          <w:p w14:paraId="26025253" w14:textId="08DB2CE6" w:rsidR="004D4867" w:rsidRDefault="00905133" w:rsidP="004D4867">
            <w:pPr>
              <w:spacing w:after="0" w:line="240" w:lineRule="auto"/>
              <w:jc w:val="both"/>
              <w:rPr>
                <w:rFonts w:ascii="Times New Roman" w:hAnsi="Times New Roman"/>
                <w:sz w:val="28"/>
                <w:szCs w:val="28"/>
              </w:rPr>
            </w:pPr>
            <w:r w:rsidRPr="004D4867">
              <w:rPr>
                <w:rFonts w:ascii="Times New Roman" w:hAnsi="Times New Roman"/>
                <w:sz w:val="28"/>
                <w:szCs w:val="28"/>
              </w:rPr>
              <w:t xml:space="preserve">Grozījumi paredz, ka </w:t>
            </w:r>
            <w:r w:rsidR="004665C6" w:rsidRPr="004D4867">
              <w:rPr>
                <w:rFonts w:ascii="Times New Roman" w:hAnsi="Times New Roman"/>
                <w:sz w:val="28"/>
                <w:szCs w:val="28"/>
              </w:rPr>
              <w:t>au</w:t>
            </w:r>
            <w:r w:rsidR="00D008C6" w:rsidRPr="004D4867">
              <w:rPr>
                <w:rFonts w:ascii="Times New Roman" w:hAnsi="Times New Roman"/>
                <w:sz w:val="28"/>
                <w:szCs w:val="28"/>
              </w:rPr>
              <w:t xml:space="preserve">gstskolas un koledžas </w:t>
            </w:r>
            <w:r w:rsidRPr="004D4867">
              <w:rPr>
                <w:rFonts w:ascii="Times New Roman" w:hAnsi="Times New Roman"/>
                <w:sz w:val="28"/>
                <w:szCs w:val="28"/>
              </w:rPr>
              <w:t xml:space="preserve">turpmāk </w:t>
            </w:r>
            <w:r w:rsidR="004665C6" w:rsidRPr="004D4867">
              <w:rPr>
                <w:rFonts w:ascii="Times New Roman" w:hAnsi="Times New Roman"/>
                <w:sz w:val="28"/>
                <w:szCs w:val="28"/>
              </w:rPr>
              <w:t>uzņem</w:t>
            </w:r>
            <w:r w:rsidRPr="004D4867">
              <w:rPr>
                <w:rFonts w:ascii="Times New Roman" w:hAnsi="Times New Roman"/>
                <w:sz w:val="28"/>
                <w:szCs w:val="28"/>
              </w:rPr>
              <w:t>ot</w:t>
            </w:r>
            <w:r w:rsidR="004665C6" w:rsidRPr="004D4867">
              <w:rPr>
                <w:rFonts w:ascii="Times New Roman" w:hAnsi="Times New Roman"/>
                <w:sz w:val="28"/>
                <w:szCs w:val="28"/>
              </w:rPr>
              <w:t xml:space="preserve"> ārvalstu studentus</w:t>
            </w:r>
            <w:r w:rsidR="00D008C6" w:rsidRPr="004D4867">
              <w:rPr>
                <w:rFonts w:ascii="Times New Roman" w:hAnsi="Times New Roman"/>
                <w:sz w:val="28"/>
                <w:szCs w:val="28"/>
              </w:rPr>
              <w:t>,</w:t>
            </w:r>
            <w:r w:rsidR="005326EC" w:rsidRPr="004D4867">
              <w:rPr>
                <w:rFonts w:ascii="Times New Roman" w:hAnsi="Times New Roman"/>
                <w:sz w:val="28"/>
                <w:szCs w:val="28"/>
              </w:rPr>
              <w:t xml:space="preserve"> </w:t>
            </w:r>
            <w:r w:rsidRPr="004D4867">
              <w:rPr>
                <w:rFonts w:ascii="Times New Roman" w:hAnsi="Times New Roman"/>
                <w:sz w:val="28"/>
                <w:szCs w:val="28"/>
              </w:rPr>
              <w:t xml:space="preserve">kas vidējo izglītību ieguvuši Eiropas Savienības </w:t>
            </w:r>
            <w:r w:rsidR="004D4867">
              <w:rPr>
                <w:rFonts w:ascii="Times New Roman" w:hAnsi="Times New Roman"/>
                <w:sz w:val="28"/>
                <w:szCs w:val="28"/>
              </w:rPr>
              <w:t>vai</w:t>
            </w:r>
            <w:r w:rsidRPr="004D4867">
              <w:rPr>
                <w:rFonts w:ascii="Times New Roman" w:hAnsi="Times New Roman"/>
                <w:sz w:val="28"/>
                <w:szCs w:val="28"/>
              </w:rPr>
              <w:t xml:space="preserve"> Eiropas Ekonomikas zonas valstī</w:t>
            </w:r>
            <w:r w:rsidR="00133AEA">
              <w:rPr>
                <w:rFonts w:ascii="Times New Roman" w:hAnsi="Times New Roman"/>
                <w:sz w:val="28"/>
                <w:szCs w:val="28"/>
              </w:rPr>
              <w:t>,</w:t>
            </w:r>
            <w:r w:rsidRPr="004D4867">
              <w:rPr>
                <w:rFonts w:ascii="Times New Roman" w:hAnsi="Times New Roman"/>
                <w:sz w:val="28"/>
                <w:szCs w:val="28"/>
              </w:rPr>
              <w:t xml:space="preserve"> vai Šveices Konfederācijā</w:t>
            </w:r>
            <w:r w:rsidR="004D4867" w:rsidRPr="004D4867">
              <w:rPr>
                <w:rFonts w:ascii="Times New Roman" w:hAnsi="Times New Roman"/>
                <w:sz w:val="28"/>
                <w:szCs w:val="28"/>
              </w:rPr>
              <w:t>, varēs ņemt vērā  ārzemnieka vidējās izglītības apliecinošā dokumentā iekļauto svešvalodas zināšanu vērtējumu, kas pielīdzināms vismaz B2 līmenim</w:t>
            </w:r>
            <w:r w:rsidR="004D4867">
              <w:rPr>
                <w:rFonts w:ascii="Times New Roman" w:hAnsi="Times New Roman"/>
                <w:sz w:val="28"/>
                <w:szCs w:val="28"/>
              </w:rPr>
              <w:t xml:space="preserve">, neprasot </w:t>
            </w:r>
            <w:r w:rsidR="004D4867" w:rsidRPr="004D4867">
              <w:rPr>
                <w:rFonts w:ascii="Times New Roman" w:hAnsi="Times New Roman"/>
                <w:sz w:val="28"/>
                <w:szCs w:val="28"/>
              </w:rPr>
              <w:t xml:space="preserve">starptautiskās testēšanas institūcijas </w:t>
            </w:r>
            <w:r w:rsidR="004D4867">
              <w:rPr>
                <w:rFonts w:ascii="Times New Roman" w:hAnsi="Times New Roman"/>
                <w:sz w:val="28"/>
                <w:szCs w:val="28"/>
              </w:rPr>
              <w:t xml:space="preserve">izsniegtu sertifikātu. </w:t>
            </w:r>
            <w:r w:rsidR="004D4867" w:rsidRPr="004D4867">
              <w:rPr>
                <w:rFonts w:ascii="Times New Roman" w:hAnsi="Times New Roman"/>
                <w:sz w:val="28"/>
                <w:szCs w:val="28"/>
              </w:rPr>
              <w:t xml:space="preserve"> </w:t>
            </w:r>
          </w:p>
          <w:p w14:paraId="2967E493" w14:textId="421CF439" w:rsidR="00A92049" w:rsidRPr="004D4867" w:rsidRDefault="005326EC" w:rsidP="004D4867">
            <w:pPr>
              <w:spacing w:after="0" w:line="240" w:lineRule="auto"/>
              <w:jc w:val="both"/>
              <w:rPr>
                <w:rFonts w:ascii="Times New Roman" w:eastAsia="Times New Roman" w:hAnsi="Times New Roman"/>
                <w:b/>
                <w:bCs/>
                <w:sz w:val="28"/>
                <w:szCs w:val="28"/>
                <w:lang w:eastAsia="lv-LV"/>
              </w:rPr>
            </w:pPr>
            <w:r w:rsidRPr="004D4867">
              <w:rPr>
                <w:rFonts w:ascii="Times New Roman" w:eastAsia="Times New Roman" w:hAnsi="Times New Roman"/>
                <w:bCs/>
                <w:iCs/>
                <w:sz w:val="28"/>
                <w:szCs w:val="28"/>
                <w:lang w:eastAsia="lv-LV"/>
              </w:rPr>
              <w:t xml:space="preserve">Grozījums </w:t>
            </w:r>
            <w:r w:rsidR="00A92049" w:rsidRPr="004D4867">
              <w:rPr>
                <w:rFonts w:ascii="Times New Roman" w:eastAsia="Times New Roman" w:hAnsi="Times New Roman"/>
                <w:bCs/>
                <w:iCs/>
                <w:sz w:val="28"/>
                <w:szCs w:val="28"/>
                <w:lang w:eastAsia="lv-LV"/>
              </w:rPr>
              <w:t xml:space="preserve">stāsies spēkā pēc to pieņemšanas Ministru kabinetā </w:t>
            </w:r>
            <w:r w:rsidR="00A92049" w:rsidRPr="004D4867">
              <w:rPr>
                <w:rFonts w:ascii="Times New Roman" w:eastAsia="Times New Roman" w:hAnsi="Times New Roman"/>
                <w:iCs/>
                <w:sz w:val="28"/>
                <w:szCs w:val="28"/>
                <w:lang w:eastAsia="lv-LV"/>
              </w:rPr>
              <w:t>Oficiālo publikāciju un tiesiskās informācijas likumā noteiktajā kārtībā.</w:t>
            </w:r>
          </w:p>
        </w:tc>
      </w:tr>
    </w:tbl>
    <w:p w14:paraId="272899E4" w14:textId="77777777" w:rsidR="00A92049" w:rsidRPr="003F1D64" w:rsidRDefault="00A92049" w:rsidP="004B33BE">
      <w:pPr>
        <w:spacing w:after="0" w:line="240" w:lineRule="auto"/>
        <w:outlineLvl w:val="3"/>
        <w:rPr>
          <w:rFonts w:ascii="Times New Roman" w:eastAsia="Times New Roman" w:hAnsi="Times New Roman"/>
          <w:b/>
          <w:bCs/>
          <w:sz w:val="28"/>
          <w:szCs w:val="28"/>
          <w:lang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563"/>
        <w:gridCol w:w="2043"/>
        <w:gridCol w:w="7023"/>
      </w:tblGrid>
      <w:tr w:rsidR="00925F9E" w:rsidRPr="003F1D64" w14:paraId="22166710" w14:textId="77777777" w:rsidTr="00661520">
        <w:tc>
          <w:tcPr>
            <w:tcW w:w="5000" w:type="pct"/>
            <w:gridSpan w:val="3"/>
            <w:hideMark/>
          </w:tcPr>
          <w:p w14:paraId="2216670F" w14:textId="77777777" w:rsidR="00392D00" w:rsidRPr="003F1D64" w:rsidRDefault="00363BB6" w:rsidP="00AF6AED">
            <w:pPr>
              <w:spacing w:after="0" w:line="240" w:lineRule="auto"/>
              <w:jc w:val="center"/>
              <w:rPr>
                <w:rFonts w:ascii="Times New Roman" w:eastAsia="Times New Roman" w:hAnsi="Times New Roman"/>
                <w:b/>
                <w:bCs/>
                <w:sz w:val="28"/>
                <w:szCs w:val="28"/>
                <w:lang w:eastAsia="lv-LV"/>
              </w:rPr>
            </w:pPr>
            <w:r w:rsidRPr="003F1D64">
              <w:rPr>
                <w:rFonts w:ascii="Times New Roman" w:eastAsia="Times New Roman" w:hAnsi="Times New Roman"/>
                <w:b/>
                <w:bCs/>
                <w:sz w:val="28"/>
                <w:szCs w:val="28"/>
                <w:lang w:eastAsia="lv-LV"/>
              </w:rPr>
              <w:t>I. Tiesību akta projekta izstrādes nepieciešamība</w:t>
            </w:r>
          </w:p>
        </w:tc>
      </w:tr>
      <w:tr w:rsidR="00925F9E" w:rsidRPr="003F1D64" w14:paraId="22166715" w14:textId="77777777" w:rsidTr="00714E76">
        <w:tc>
          <w:tcPr>
            <w:tcW w:w="292" w:type="pct"/>
            <w:hideMark/>
          </w:tcPr>
          <w:p w14:paraId="22166711" w14:textId="77777777" w:rsidR="00392D00" w:rsidRPr="003F1D64" w:rsidRDefault="00363BB6" w:rsidP="00AF6AED">
            <w:pPr>
              <w:spacing w:after="0" w:line="240" w:lineRule="auto"/>
              <w:rPr>
                <w:rFonts w:ascii="Times New Roman" w:eastAsia="Times New Roman" w:hAnsi="Times New Roman"/>
                <w:sz w:val="28"/>
                <w:szCs w:val="28"/>
                <w:lang w:eastAsia="lv-LV"/>
              </w:rPr>
            </w:pPr>
            <w:r w:rsidRPr="003F1D64">
              <w:rPr>
                <w:rFonts w:ascii="Times New Roman" w:eastAsia="Times New Roman" w:hAnsi="Times New Roman"/>
                <w:sz w:val="28"/>
                <w:szCs w:val="28"/>
                <w:lang w:eastAsia="lv-LV"/>
              </w:rPr>
              <w:t>1.</w:t>
            </w:r>
          </w:p>
        </w:tc>
        <w:tc>
          <w:tcPr>
            <w:tcW w:w="1061" w:type="pct"/>
            <w:hideMark/>
          </w:tcPr>
          <w:p w14:paraId="22166712" w14:textId="77777777" w:rsidR="00392D00" w:rsidRPr="003F1D64" w:rsidRDefault="00363BB6" w:rsidP="00AF6AED">
            <w:pPr>
              <w:spacing w:after="0" w:line="240" w:lineRule="auto"/>
              <w:rPr>
                <w:rFonts w:ascii="Times New Roman" w:eastAsia="Times New Roman" w:hAnsi="Times New Roman"/>
                <w:sz w:val="28"/>
                <w:szCs w:val="28"/>
                <w:lang w:eastAsia="lv-LV"/>
              </w:rPr>
            </w:pPr>
            <w:r w:rsidRPr="003F1D64">
              <w:rPr>
                <w:rFonts w:ascii="Times New Roman" w:eastAsia="Times New Roman" w:hAnsi="Times New Roman"/>
                <w:sz w:val="28"/>
                <w:szCs w:val="28"/>
                <w:lang w:eastAsia="lv-LV"/>
              </w:rPr>
              <w:t>Pamatojums</w:t>
            </w:r>
          </w:p>
        </w:tc>
        <w:tc>
          <w:tcPr>
            <w:tcW w:w="3647" w:type="pct"/>
            <w:hideMark/>
          </w:tcPr>
          <w:p w14:paraId="292F74FC" w14:textId="05450944" w:rsidR="008A0751" w:rsidRPr="003F1D64" w:rsidRDefault="008A0751" w:rsidP="008A0751">
            <w:pPr>
              <w:spacing w:after="0" w:line="240" w:lineRule="auto"/>
              <w:jc w:val="both"/>
              <w:rPr>
                <w:rFonts w:ascii="Times New Roman" w:eastAsia="Times New Roman" w:hAnsi="Times New Roman"/>
                <w:sz w:val="28"/>
                <w:szCs w:val="28"/>
                <w:lang w:eastAsia="lv-LV"/>
              </w:rPr>
            </w:pPr>
            <w:r w:rsidRPr="003F1D64">
              <w:rPr>
                <w:rFonts w:ascii="Times New Roman" w:eastAsia="Times New Roman" w:hAnsi="Times New Roman"/>
                <w:sz w:val="28"/>
                <w:szCs w:val="28"/>
                <w:lang w:eastAsia="lv-LV"/>
              </w:rPr>
              <w:t>1. Likuma “Par valsts apdraudējuma un tā seku novēršanas un pārvarēšanas pasākumiem sakarā ar Co</w:t>
            </w:r>
            <w:r w:rsidR="008B5023">
              <w:rPr>
                <w:rFonts w:ascii="Times New Roman" w:eastAsia="Times New Roman" w:hAnsi="Times New Roman"/>
                <w:sz w:val="28"/>
                <w:szCs w:val="28"/>
                <w:lang w:eastAsia="lv-LV"/>
              </w:rPr>
              <w:t>vid-19 izplatību” 14.</w:t>
            </w:r>
            <w:r w:rsidR="00E432F3">
              <w:rPr>
                <w:rFonts w:ascii="Times New Roman" w:eastAsia="Times New Roman" w:hAnsi="Times New Roman"/>
                <w:sz w:val="28"/>
                <w:szCs w:val="28"/>
                <w:lang w:eastAsia="lv-LV"/>
              </w:rPr>
              <w:t>panta otrā</w:t>
            </w:r>
            <w:r w:rsidRPr="003F1D64">
              <w:rPr>
                <w:rFonts w:ascii="Times New Roman" w:eastAsia="Times New Roman" w:hAnsi="Times New Roman"/>
                <w:sz w:val="28"/>
                <w:szCs w:val="28"/>
                <w:lang w:eastAsia="lv-LV"/>
              </w:rPr>
              <w:t xml:space="preserve"> daļa: “Ministru kabinets var noteikt citus atbalsta pasākumus krīzes skartajās nozarēs”.</w:t>
            </w:r>
          </w:p>
          <w:p w14:paraId="22166714" w14:textId="5A6C5793" w:rsidR="00392D00" w:rsidRPr="003F1D64" w:rsidRDefault="008A0751" w:rsidP="008A0751">
            <w:pPr>
              <w:spacing w:after="0" w:line="240" w:lineRule="auto"/>
              <w:jc w:val="both"/>
              <w:rPr>
                <w:rFonts w:ascii="Times New Roman" w:eastAsia="Times New Roman" w:hAnsi="Times New Roman"/>
                <w:b/>
                <w:bCs/>
                <w:sz w:val="28"/>
                <w:szCs w:val="28"/>
                <w:lang w:eastAsia="lv-LV"/>
              </w:rPr>
            </w:pPr>
            <w:r w:rsidRPr="003F1D64">
              <w:rPr>
                <w:rFonts w:ascii="Times New Roman" w:eastAsia="Times New Roman" w:hAnsi="Times New Roman"/>
                <w:sz w:val="28"/>
                <w:szCs w:val="28"/>
                <w:lang w:eastAsia="lv-LV"/>
              </w:rPr>
              <w:t>2. Pēc Izglītības un zinātnes ministrijas iniciatīvas</w:t>
            </w:r>
            <w:r w:rsidR="00E432F3">
              <w:rPr>
                <w:rFonts w:ascii="Times New Roman" w:eastAsia="Times New Roman" w:hAnsi="Times New Roman"/>
                <w:sz w:val="28"/>
                <w:szCs w:val="28"/>
                <w:lang w:eastAsia="lv-LV"/>
              </w:rPr>
              <w:t xml:space="preserve"> (turpmāk – IZM)</w:t>
            </w:r>
            <w:r w:rsidRPr="003F1D64">
              <w:rPr>
                <w:rFonts w:ascii="Times New Roman" w:eastAsia="Times New Roman" w:hAnsi="Times New Roman"/>
                <w:sz w:val="28"/>
                <w:szCs w:val="28"/>
                <w:lang w:eastAsia="lv-LV"/>
              </w:rPr>
              <w:t>.</w:t>
            </w:r>
          </w:p>
        </w:tc>
      </w:tr>
      <w:tr w:rsidR="00925F9E" w:rsidRPr="003F1D64" w14:paraId="2216671F" w14:textId="77777777" w:rsidTr="00714E76">
        <w:tc>
          <w:tcPr>
            <w:tcW w:w="292" w:type="pct"/>
            <w:hideMark/>
          </w:tcPr>
          <w:p w14:paraId="22166716" w14:textId="77777777" w:rsidR="00392D00" w:rsidRPr="003F1D64" w:rsidRDefault="00363BB6" w:rsidP="00AF6AED">
            <w:pPr>
              <w:spacing w:after="0" w:line="240" w:lineRule="auto"/>
              <w:rPr>
                <w:rFonts w:ascii="Times New Roman" w:eastAsia="Times New Roman" w:hAnsi="Times New Roman"/>
                <w:sz w:val="28"/>
                <w:szCs w:val="28"/>
                <w:lang w:eastAsia="lv-LV"/>
              </w:rPr>
            </w:pPr>
            <w:r w:rsidRPr="003F1D64">
              <w:rPr>
                <w:rFonts w:ascii="Times New Roman" w:eastAsia="Times New Roman" w:hAnsi="Times New Roman"/>
                <w:sz w:val="28"/>
                <w:szCs w:val="28"/>
                <w:lang w:eastAsia="lv-LV"/>
              </w:rPr>
              <w:t>2.</w:t>
            </w:r>
          </w:p>
        </w:tc>
        <w:tc>
          <w:tcPr>
            <w:tcW w:w="1061" w:type="pct"/>
            <w:hideMark/>
          </w:tcPr>
          <w:p w14:paraId="22166717" w14:textId="77777777" w:rsidR="00392D00" w:rsidRPr="003F1D64" w:rsidRDefault="00363BB6" w:rsidP="00714E76">
            <w:pPr>
              <w:spacing w:after="0" w:line="240" w:lineRule="auto"/>
              <w:rPr>
                <w:rFonts w:ascii="Times New Roman" w:eastAsia="Times New Roman" w:hAnsi="Times New Roman"/>
                <w:sz w:val="28"/>
                <w:szCs w:val="28"/>
                <w:lang w:eastAsia="lv-LV"/>
              </w:rPr>
            </w:pPr>
            <w:r w:rsidRPr="003F1D64">
              <w:rPr>
                <w:rFonts w:ascii="Times New Roman" w:hAnsi="Times New Roman"/>
                <w:sz w:val="28"/>
                <w:szCs w:val="28"/>
              </w:rPr>
              <w:t>Pašreizējā situācija un problēmas, kuru risināšanai tiesību akta projekts izstrādāts, tiesiskā regulējuma mērķis un būtība</w:t>
            </w:r>
          </w:p>
        </w:tc>
        <w:tc>
          <w:tcPr>
            <w:tcW w:w="3647" w:type="pct"/>
            <w:hideMark/>
          </w:tcPr>
          <w:p w14:paraId="6D8A110C" w14:textId="77777777" w:rsidR="002435B9" w:rsidRPr="003F1D64" w:rsidRDefault="002435B9" w:rsidP="003F1D64">
            <w:pPr>
              <w:spacing w:after="0" w:line="240" w:lineRule="auto"/>
              <w:jc w:val="both"/>
              <w:rPr>
                <w:rFonts w:ascii="Times New Roman" w:hAnsi="Times New Roman"/>
                <w:sz w:val="28"/>
                <w:szCs w:val="28"/>
              </w:rPr>
            </w:pPr>
            <w:r w:rsidRPr="003F1D64">
              <w:rPr>
                <w:rFonts w:ascii="Times New Roman" w:hAnsi="Times New Roman"/>
                <w:bCs/>
                <w:sz w:val="28"/>
                <w:szCs w:val="28"/>
              </w:rPr>
              <w:t xml:space="preserve">Augstskolu likuma 46.panta otrās daļas otrais teikums nosaka, ka Ministru kabinets izdod noteikumus par prasībām, kritērijiem un kārtību uzņemšanai studiju programmās. Ņemot vērā to, ka studiju programmas var īstenot arī svešvalodā, </w:t>
            </w:r>
            <w:r w:rsidRPr="003F1D64">
              <w:rPr>
                <w:rFonts w:ascii="Times New Roman" w:hAnsi="Times New Roman"/>
                <w:sz w:val="28"/>
                <w:szCs w:val="28"/>
              </w:rPr>
              <w:t>Augstskolu likuma 83.panta pirmās daļas 3.punktā noteikts, ka ārzemniekiem ir pietiekami labi jāprot studiju programmas īstenošanas valoda.</w:t>
            </w:r>
          </w:p>
          <w:p w14:paraId="64BCE208" w14:textId="35845DAA" w:rsidR="002435B9" w:rsidRPr="003F1D64" w:rsidRDefault="002435B9" w:rsidP="003F1D64">
            <w:pPr>
              <w:spacing w:after="0" w:line="240" w:lineRule="auto"/>
              <w:jc w:val="both"/>
              <w:rPr>
                <w:rFonts w:ascii="Times New Roman" w:hAnsi="Times New Roman"/>
                <w:i/>
                <w:sz w:val="28"/>
                <w:szCs w:val="28"/>
              </w:rPr>
            </w:pPr>
            <w:r w:rsidRPr="003F1D64">
              <w:rPr>
                <w:rFonts w:ascii="Times New Roman" w:hAnsi="Times New Roman"/>
                <w:sz w:val="28"/>
                <w:szCs w:val="28"/>
              </w:rPr>
              <w:t xml:space="preserve">2018.gada 27.novembrī tika pieņemti Ministru kabineta noteikumi Nr.749  </w:t>
            </w:r>
            <w:r w:rsidR="00E432F3">
              <w:rPr>
                <w:rFonts w:ascii="Times New Roman" w:hAnsi="Times New Roman"/>
                <w:sz w:val="28"/>
                <w:szCs w:val="28"/>
              </w:rPr>
              <w:t>„</w:t>
            </w:r>
            <w:r w:rsidRPr="003F1D64">
              <w:rPr>
                <w:rFonts w:ascii="Times New Roman" w:hAnsi="Times New Roman"/>
                <w:sz w:val="28"/>
                <w:szCs w:val="28"/>
              </w:rPr>
              <w:t>Gr</w:t>
            </w:r>
            <w:r w:rsidR="003F1D64" w:rsidRPr="003F1D64">
              <w:rPr>
                <w:rFonts w:ascii="Times New Roman" w:hAnsi="Times New Roman"/>
                <w:sz w:val="28"/>
                <w:szCs w:val="28"/>
              </w:rPr>
              <w:t>ozījumi Ministru kabineta 2006.</w:t>
            </w:r>
            <w:r w:rsidRPr="003F1D64">
              <w:rPr>
                <w:rFonts w:ascii="Times New Roman" w:hAnsi="Times New Roman"/>
                <w:sz w:val="28"/>
                <w:szCs w:val="28"/>
              </w:rPr>
              <w:t>gada 10. oktobra noteikumos Nr.846 “</w:t>
            </w:r>
            <w:hyperlink r:id="rId8" w:tgtFrame="_blank" w:history="1">
              <w:r w:rsidRPr="003F1D64">
                <w:rPr>
                  <w:rFonts w:ascii="Times New Roman" w:hAnsi="Times New Roman"/>
                  <w:sz w:val="28"/>
                  <w:szCs w:val="28"/>
                </w:rPr>
                <w:t>Noteikumi par prasībām, kritērijiem un kārtību uzņemšanai studiju programmās</w:t>
              </w:r>
            </w:hyperlink>
            <w:r w:rsidRPr="003F1D64">
              <w:rPr>
                <w:rFonts w:ascii="Times New Roman" w:hAnsi="Times New Roman"/>
                <w:sz w:val="28"/>
                <w:szCs w:val="28"/>
              </w:rPr>
              <w:t>”</w:t>
            </w:r>
            <w:r w:rsidR="00E432F3">
              <w:rPr>
                <w:rFonts w:ascii="Times New Roman" w:hAnsi="Times New Roman"/>
                <w:sz w:val="28"/>
                <w:szCs w:val="28"/>
              </w:rPr>
              <w:t>”</w:t>
            </w:r>
            <w:r w:rsidRPr="003F1D64">
              <w:rPr>
                <w:rFonts w:ascii="Times New Roman" w:hAnsi="Times New Roman"/>
                <w:sz w:val="28"/>
                <w:szCs w:val="28"/>
              </w:rPr>
              <w:t xml:space="preserve"> (turpmāk – </w:t>
            </w:r>
            <w:r w:rsidR="00C918B2">
              <w:rPr>
                <w:rFonts w:ascii="Times New Roman" w:hAnsi="Times New Roman"/>
                <w:sz w:val="28"/>
                <w:szCs w:val="28"/>
              </w:rPr>
              <w:t xml:space="preserve">MK </w:t>
            </w:r>
            <w:r w:rsidRPr="003F1D64">
              <w:rPr>
                <w:rFonts w:ascii="Times New Roman" w:hAnsi="Times New Roman"/>
                <w:sz w:val="28"/>
                <w:szCs w:val="28"/>
              </w:rPr>
              <w:t xml:space="preserve">noteikumi Nr.846), </w:t>
            </w:r>
            <w:r w:rsidR="003F1D64" w:rsidRPr="003F1D64">
              <w:rPr>
                <w:rFonts w:ascii="Times New Roman" w:hAnsi="Times New Roman"/>
                <w:sz w:val="28"/>
                <w:szCs w:val="28"/>
              </w:rPr>
              <w:t xml:space="preserve">kuri </w:t>
            </w:r>
            <w:r w:rsidRPr="003F1D64">
              <w:rPr>
                <w:rFonts w:ascii="Times New Roman" w:hAnsi="Times New Roman"/>
                <w:sz w:val="28"/>
                <w:szCs w:val="28"/>
              </w:rPr>
              <w:t xml:space="preserve">stājās spēkā 2019.gada 1.janvārī. Ar šiem grozījumiem tika papildināta </w:t>
            </w:r>
            <w:r w:rsidR="00E432F3">
              <w:rPr>
                <w:rFonts w:ascii="Times New Roman" w:hAnsi="Times New Roman"/>
                <w:sz w:val="28"/>
                <w:szCs w:val="28"/>
              </w:rPr>
              <w:t>MK noteikumu Nr.</w:t>
            </w:r>
            <w:r w:rsidRPr="003F1D64">
              <w:rPr>
                <w:rFonts w:ascii="Times New Roman" w:hAnsi="Times New Roman"/>
                <w:sz w:val="28"/>
                <w:szCs w:val="28"/>
              </w:rPr>
              <w:t>846   III nodaļa ar  7.</w:t>
            </w:r>
            <w:r w:rsidRPr="003F1D64">
              <w:rPr>
                <w:rFonts w:ascii="Times New Roman" w:hAnsi="Times New Roman"/>
                <w:sz w:val="28"/>
                <w:szCs w:val="28"/>
                <w:vertAlign w:val="superscript"/>
              </w:rPr>
              <w:t>1</w:t>
            </w:r>
            <w:r w:rsidRPr="003F1D64">
              <w:rPr>
                <w:rFonts w:ascii="Times New Roman" w:hAnsi="Times New Roman"/>
                <w:sz w:val="28"/>
                <w:szCs w:val="28"/>
              </w:rPr>
              <w:t> punktu, kurš</w:t>
            </w:r>
            <w:r w:rsidR="003F1D64" w:rsidRPr="003F1D64">
              <w:rPr>
                <w:rFonts w:ascii="Times New Roman" w:hAnsi="Times New Roman"/>
                <w:sz w:val="28"/>
                <w:szCs w:val="28"/>
              </w:rPr>
              <w:t xml:space="preserve"> nosaka</w:t>
            </w:r>
            <w:r w:rsidRPr="003F1D64">
              <w:rPr>
                <w:rFonts w:ascii="Times New Roman" w:hAnsi="Times New Roman"/>
                <w:sz w:val="28"/>
                <w:szCs w:val="28"/>
              </w:rPr>
              <w:t xml:space="preserve">, ka </w:t>
            </w:r>
            <w:r w:rsidRPr="003F1D64">
              <w:rPr>
                <w:rFonts w:ascii="Times New Roman" w:hAnsi="Times New Roman"/>
                <w:i/>
                <w:sz w:val="28"/>
                <w:szCs w:val="28"/>
              </w:rPr>
              <w:t xml:space="preserve">ārzemnieks iesniegumam pievieno starptautiskās testēšanas institūcijas pēdējo piecu gadu laikā izsniegtu dokumentu, kas apliecina, ka ārzemnieka attiecīgās studiju programmas īstenošanas valodas prasme ir vismaz B2 līmenī. Minēto dokumentu nepievieno, ja ārzemnieks vidējo </w:t>
            </w:r>
            <w:r w:rsidRPr="003F1D64">
              <w:rPr>
                <w:rFonts w:ascii="Times New Roman" w:hAnsi="Times New Roman"/>
                <w:i/>
                <w:sz w:val="28"/>
                <w:szCs w:val="28"/>
              </w:rPr>
              <w:lastRenderedPageBreak/>
              <w:t xml:space="preserve">izglītību vai augstāko izglītību ieguvis attiecīgās studiju programmas īstenošanas valodā. </w:t>
            </w:r>
          </w:p>
          <w:p w14:paraId="0D2B4F6E" w14:textId="01D07F37" w:rsidR="00C918B2" w:rsidRDefault="00661520" w:rsidP="00E20C54">
            <w:pPr>
              <w:spacing w:after="0" w:line="240" w:lineRule="auto"/>
              <w:jc w:val="both"/>
              <w:rPr>
                <w:rFonts w:ascii="Times New Roman" w:hAnsi="Times New Roman"/>
                <w:sz w:val="28"/>
                <w:szCs w:val="28"/>
              </w:rPr>
            </w:pPr>
            <w:r>
              <w:rPr>
                <w:rFonts w:ascii="Times New Roman" w:hAnsi="Times New Roman"/>
                <w:sz w:val="28"/>
                <w:szCs w:val="28"/>
              </w:rPr>
              <w:t xml:space="preserve">Ņemot vērā </w:t>
            </w:r>
            <w:r w:rsidR="005567A5">
              <w:rPr>
                <w:rFonts w:ascii="Times New Roman" w:hAnsi="Times New Roman"/>
                <w:sz w:val="28"/>
                <w:szCs w:val="28"/>
              </w:rPr>
              <w:t xml:space="preserve">augstāk </w:t>
            </w:r>
            <w:r>
              <w:rPr>
                <w:rFonts w:ascii="Times New Roman" w:hAnsi="Times New Roman"/>
                <w:sz w:val="28"/>
                <w:szCs w:val="28"/>
              </w:rPr>
              <w:t xml:space="preserve">minēto, </w:t>
            </w:r>
            <w:r w:rsidRPr="003435F2">
              <w:rPr>
                <w:rFonts w:ascii="Times New Roman" w:hAnsi="Times New Roman"/>
                <w:sz w:val="28"/>
                <w:szCs w:val="28"/>
              </w:rPr>
              <w:t>augstākās izglītības instit</w:t>
            </w:r>
            <w:r>
              <w:rPr>
                <w:rFonts w:ascii="Times New Roman" w:hAnsi="Times New Roman"/>
                <w:sz w:val="28"/>
                <w:szCs w:val="28"/>
              </w:rPr>
              <w:t>ūcijām</w:t>
            </w:r>
            <w:r w:rsidRPr="003435F2">
              <w:rPr>
                <w:rFonts w:ascii="Times New Roman" w:hAnsi="Times New Roman"/>
                <w:sz w:val="28"/>
                <w:szCs w:val="28"/>
              </w:rPr>
              <w:t xml:space="preserve"> </w:t>
            </w:r>
            <w:r w:rsidR="00A53E4C">
              <w:rPr>
                <w:rFonts w:ascii="Times New Roman" w:hAnsi="Times New Roman"/>
                <w:sz w:val="28"/>
                <w:szCs w:val="28"/>
              </w:rPr>
              <w:t xml:space="preserve">visu </w:t>
            </w:r>
            <w:r w:rsidR="00E432F3">
              <w:rPr>
                <w:rFonts w:ascii="Times New Roman" w:hAnsi="Times New Roman"/>
                <w:sz w:val="28"/>
                <w:szCs w:val="28"/>
              </w:rPr>
              <w:t xml:space="preserve">ārzemnieku </w:t>
            </w:r>
            <w:r w:rsidRPr="003435F2">
              <w:rPr>
                <w:rFonts w:ascii="Times New Roman" w:hAnsi="Times New Roman"/>
                <w:sz w:val="28"/>
                <w:szCs w:val="28"/>
              </w:rPr>
              <w:t>uzņemšanas procesā 2020./2021.akadēmiskajam gadam</w:t>
            </w:r>
            <w:r>
              <w:rPr>
                <w:rFonts w:ascii="Times New Roman" w:hAnsi="Times New Roman"/>
                <w:sz w:val="28"/>
                <w:szCs w:val="28"/>
              </w:rPr>
              <w:t xml:space="preserve"> būtu jāpiemēro šie nosacījumi. </w:t>
            </w:r>
            <w:r w:rsidR="00C918B2">
              <w:rPr>
                <w:rFonts w:ascii="Times New Roman" w:hAnsi="Times New Roman"/>
                <w:sz w:val="28"/>
                <w:szCs w:val="28"/>
              </w:rPr>
              <w:t xml:space="preserve">Pašlaik </w:t>
            </w:r>
            <w:r w:rsidR="003F1D64" w:rsidRPr="003F1D64">
              <w:rPr>
                <w:rFonts w:ascii="Times New Roman" w:hAnsi="Times New Roman"/>
                <w:sz w:val="28"/>
                <w:szCs w:val="28"/>
              </w:rPr>
              <w:t>Covid-19 izplatības dēļ</w:t>
            </w:r>
            <w:r w:rsidR="003F1D64">
              <w:rPr>
                <w:rFonts w:ascii="Times New Roman" w:hAnsi="Times New Roman"/>
                <w:sz w:val="28"/>
                <w:szCs w:val="28"/>
              </w:rPr>
              <w:t xml:space="preserve"> visā pasaulē ir noteikti dažādi ierobežojumi</w:t>
            </w:r>
            <w:r w:rsidR="00E20C54">
              <w:rPr>
                <w:rFonts w:ascii="Times New Roman" w:hAnsi="Times New Roman"/>
                <w:sz w:val="28"/>
                <w:szCs w:val="28"/>
              </w:rPr>
              <w:t>,</w:t>
            </w:r>
            <w:r w:rsidR="005567A5">
              <w:rPr>
                <w:rFonts w:ascii="Times New Roman" w:hAnsi="Times New Roman"/>
                <w:sz w:val="28"/>
                <w:szCs w:val="28"/>
              </w:rPr>
              <w:t xml:space="preserve"> un daudzās valstīs</w:t>
            </w:r>
            <w:r w:rsidR="00133AEA">
              <w:rPr>
                <w:rFonts w:ascii="Times New Roman" w:hAnsi="Times New Roman"/>
                <w:sz w:val="28"/>
                <w:szCs w:val="28"/>
              </w:rPr>
              <w:t>, t.sk. Eiropā,</w:t>
            </w:r>
            <w:r w:rsidR="00BD1D74" w:rsidRPr="003F1D64">
              <w:rPr>
                <w:rFonts w:ascii="Times New Roman" w:hAnsi="Times New Roman"/>
                <w:i/>
                <w:sz w:val="28"/>
                <w:szCs w:val="28"/>
              </w:rPr>
              <w:t xml:space="preserve"> </w:t>
            </w:r>
            <w:r w:rsidR="00BD1D74" w:rsidRPr="00BD1D74">
              <w:rPr>
                <w:rFonts w:ascii="Times New Roman" w:hAnsi="Times New Roman"/>
                <w:sz w:val="28"/>
                <w:szCs w:val="28"/>
              </w:rPr>
              <w:t xml:space="preserve">starptautiskās </w:t>
            </w:r>
            <w:r w:rsidR="00BD1D74">
              <w:rPr>
                <w:rFonts w:ascii="Times New Roman" w:hAnsi="Times New Roman"/>
                <w:sz w:val="28"/>
                <w:szCs w:val="28"/>
              </w:rPr>
              <w:t xml:space="preserve">svešvalodu </w:t>
            </w:r>
            <w:r w:rsidR="00BD1D74" w:rsidRPr="00BD1D74">
              <w:rPr>
                <w:rFonts w:ascii="Times New Roman" w:hAnsi="Times New Roman"/>
                <w:sz w:val="28"/>
                <w:szCs w:val="28"/>
              </w:rPr>
              <w:t xml:space="preserve">testēšanas </w:t>
            </w:r>
            <w:r w:rsidR="00BD1D74" w:rsidRPr="003435F2">
              <w:rPr>
                <w:rFonts w:ascii="Times New Roman" w:hAnsi="Times New Roman"/>
                <w:sz w:val="28"/>
                <w:szCs w:val="28"/>
              </w:rPr>
              <w:t xml:space="preserve">institūcijas uz laiku ir slēgušas savus testēšanas centrus vai </w:t>
            </w:r>
            <w:r w:rsidR="00C918B2" w:rsidRPr="003435F2">
              <w:rPr>
                <w:rFonts w:ascii="Times New Roman" w:hAnsi="Times New Roman"/>
                <w:sz w:val="28"/>
                <w:szCs w:val="28"/>
              </w:rPr>
              <w:t xml:space="preserve">būtiski </w:t>
            </w:r>
            <w:r w:rsidR="00BD1D74" w:rsidRPr="003435F2">
              <w:rPr>
                <w:rFonts w:ascii="Times New Roman" w:hAnsi="Times New Roman"/>
                <w:sz w:val="28"/>
                <w:szCs w:val="28"/>
              </w:rPr>
              <w:t>ierobežojušas to darbību</w:t>
            </w:r>
            <w:r w:rsidR="00E20C54" w:rsidRPr="003435F2">
              <w:rPr>
                <w:rFonts w:ascii="Times New Roman" w:hAnsi="Times New Roman"/>
                <w:sz w:val="28"/>
                <w:szCs w:val="28"/>
              </w:rPr>
              <w:t>. Šobrīd</w:t>
            </w:r>
            <w:r w:rsidR="00C918B2" w:rsidRPr="003435F2">
              <w:rPr>
                <w:rFonts w:ascii="Times New Roman" w:hAnsi="Times New Roman"/>
                <w:sz w:val="28"/>
                <w:szCs w:val="28"/>
              </w:rPr>
              <w:t xml:space="preserve"> nav zināms epidemioloģiskās drošības pasākumu atcelšanas laiks, </w:t>
            </w:r>
            <w:r w:rsidR="00E20C54" w:rsidRPr="003435F2">
              <w:rPr>
                <w:rFonts w:ascii="Times New Roman" w:hAnsi="Times New Roman"/>
                <w:sz w:val="28"/>
                <w:szCs w:val="28"/>
              </w:rPr>
              <w:t xml:space="preserve">jo epidemioloģiskā situācija </w:t>
            </w:r>
            <w:r w:rsidR="00C918B2" w:rsidRPr="003435F2">
              <w:rPr>
                <w:rFonts w:ascii="Times New Roman" w:hAnsi="Times New Roman"/>
                <w:sz w:val="28"/>
                <w:szCs w:val="28"/>
              </w:rPr>
              <w:t>dažādās valstīs atš</w:t>
            </w:r>
            <w:r w:rsidR="00E20C54" w:rsidRPr="003435F2">
              <w:rPr>
                <w:rFonts w:ascii="Times New Roman" w:hAnsi="Times New Roman"/>
                <w:sz w:val="28"/>
                <w:szCs w:val="28"/>
              </w:rPr>
              <w:t>ķira</w:t>
            </w:r>
            <w:r w:rsidR="00C918B2" w:rsidRPr="003435F2">
              <w:rPr>
                <w:rFonts w:ascii="Times New Roman" w:hAnsi="Times New Roman"/>
                <w:sz w:val="28"/>
                <w:szCs w:val="28"/>
              </w:rPr>
              <w:t xml:space="preserve">s, </w:t>
            </w:r>
            <w:r w:rsidR="00E20C54" w:rsidRPr="003435F2">
              <w:rPr>
                <w:rFonts w:ascii="Times New Roman" w:hAnsi="Times New Roman"/>
                <w:sz w:val="28"/>
                <w:szCs w:val="28"/>
              </w:rPr>
              <w:t xml:space="preserve">tādējādi ir </w:t>
            </w:r>
            <w:r w:rsidR="00BD1D74" w:rsidRPr="003435F2">
              <w:rPr>
                <w:rFonts w:ascii="Times New Roman" w:hAnsi="Times New Roman"/>
                <w:sz w:val="28"/>
                <w:szCs w:val="28"/>
              </w:rPr>
              <w:t xml:space="preserve">nepieciešams rast </w:t>
            </w:r>
            <w:r w:rsidR="00C918B2" w:rsidRPr="003435F2">
              <w:rPr>
                <w:rFonts w:ascii="Times New Roman" w:hAnsi="Times New Roman"/>
                <w:sz w:val="28"/>
                <w:szCs w:val="28"/>
              </w:rPr>
              <w:t xml:space="preserve">tūlītēju </w:t>
            </w:r>
            <w:r w:rsidR="00BD1D74" w:rsidRPr="003435F2">
              <w:rPr>
                <w:rFonts w:ascii="Times New Roman" w:hAnsi="Times New Roman"/>
                <w:sz w:val="28"/>
                <w:szCs w:val="28"/>
              </w:rPr>
              <w:t>risinājumu, lai Latvijas augstākās izglītības institūcijas uzņe</w:t>
            </w:r>
            <w:r w:rsidR="00C918B2" w:rsidRPr="003435F2">
              <w:rPr>
                <w:rFonts w:ascii="Times New Roman" w:hAnsi="Times New Roman"/>
                <w:sz w:val="28"/>
                <w:szCs w:val="28"/>
              </w:rPr>
              <w:t>m</w:t>
            </w:r>
            <w:r w:rsidR="00BD1D74" w:rsidRPr="003435F2">
              <w:rPr>
                <w:rFonts w:ascii="Times New Roman" w:hAnsi="Times New Roman"/>
                <w:sz w:val="28"/>
                <w:szCs w:val="28"/>
              </w:rPr>
              <w:t>šanas procesā 2020./2021.akadēmisk</w:t>
            </w:r>
            <w:r w:rsidR="00714E76">
              <w:rPr>
                <w:rFonts w:ascii="Times New Roman" w:hAnsi="Times New Roman"/>
                <w:sz w:val="28"/>
                <w:szCs w:val="28"/>
              </w:rPr>
              <w:t>ajā</w:t>
            </w:r>
            <w:r w:rsidR="00BD1D74" w:rsidRPr="003435F2">
              <w:rPr>
                <w:rFonts w:ascii="Times New Roman" w:hAnsi="Times New Roman"/>
                <w:sz w:val="28"/>
                <w:szCs w:val="28"/>
              </w:rPr>
              <w:t xml:space="preserve"> gad</w:t>
            </w:r>
            <w:r w:rsidR="005567A5">
              <w:rPr>
                <w:rFonts w:ascii="Times New Roman" w:hAnsi="Times New Roman"/>
                <w:sz w:val="28"/>
                <w:szCs w:val="28"/>
              </w:rPr>
              <w:t xml:space="preserve">ā </w:t>
            </w:r>
            <w:r w:rsidR="00ED05AC">
              <w:rPr>
                <w:rFonts w:ascii="Times New Roman" w:hAnsi="Times New Roman"/>
                <w:sz w:val="28"/>
                <w:szCs w:val="28"/>
              </w:rPr>
              <w:t>un turpmāk vienkāršākā procedūrā varētu uz</w:t>
            </w:r>
            <w:r w:rsidR="00133AEA">
              <w:rPr>
                <w:rFonts w:ascii="Times New Roman" w:hAnsi="Times New Roman"/>
                <w:sz w:val="28"/>
                <w:szCs w:val="28"/>
              </w:rPr>
              <w:t xml:space="preserve">ņemt tos </w:t>
            </w:r>
            <w:r w:rsidR="005567A5">
              <w:rPr>
                <w:rFonts w:ascii="Times New Roman" w:hAnsi="Times New Roman"/>
                <w:sz w:val="28"/>
                <w:szCs w:val="28"/>
              </w:rPr>
              <w:t>ārvalstu studentus</w:t>
            </w:r>
            <w:r w:rsidR="00ED05AC">
              <w:rPr>
                <w:rFonts w:ascii="Times New Roman" w:hAnsi="Times New Roman"/>
                <w:sz w:val="28"/>
                <w:szCs w:val="28"/>
              </w:rPr>
              <w:t xml:space="preserve">, kas vidējo izglītību ir ieguvuši </w:t>
            </w:r>
            <w:r w:rsidR="00ED05AC" w:rsidRPr="004D4867">
              <w:rPr>
                <w:rFonts w:ascii="Times New Roman" w:hAnsi="Times New Roman"/>
                <w:sz w:val="28"/>
                <w:szCs w:val="28"/>
              </w:rPr>
              <w:t xml:space="preserve"> </w:t>
            </w:r>
            <w:r w:rsidR="00ED05AC">
              <w:rPr>
                <w:rFonts w:ascii="Times New Roman" w:hAnsi="Times New Roman"/>
                <w:sz w:val="28"/>
                <w:szCs w:val="28"/>
              </w:rPr>
              <w:t>Eiropas Savienības</w:t>
            </w:r>
            <w:r w:rsidR="00ED05AC" w:rsidRPr="004D4867">
              <w:rPr>
                <w:rFonts w:ascii="Times New Roman" w:hAnsi="Times New Roman"/>
                <w:sz w:val="28"/>
                <w:szCs w:val="28"/>
              </w:rPr>
              <w:t xml:space="preserve"> </w:t>
            </w:r>
            <w:r w:rsidR="00ED05AC">
              <w:rPr>
                <w:rFonts w:ascii="Times New Roman" w:hAnsi="Times New Roman"/>
                <w:sz w:val="28"/>
                <w:szCs w:val="28"/>
              </w:rPr>
              <w:t>vai</w:t>
            </w:r>
            <w:r w:rsidR="00ED05AC" w:rsidRPr="004D4867">
              <w:rPr>
                <w:rFonts w:ascii="Times New Roman" w:hAnsi="Times New Roman"/>
                <w:sz w:val="28"/>
                <w:szCs w:val="28"/>
              </w:rPr>
              <w:t xml:space="preserve"> Eiropas E</w:t>
            </w:r>
            <w:r w:rsidR="00ED05AC">
              <w:rPr>
                <w:rFonts w:ascii="Times New Roman" w:hAnsi="Times New Roman"/>
                <w:sz w:val="28"/>
                <w:szCs w:val="28"/>
              </w:rPr>
              <w:t>konomikas zonas</w:t>
            </w:r>
            <w:r w:rsidR="00ED05AC" w:rsidRPr="004D4867">
              <w:rPr>
                <w:rFonts w:ascii="Times New Roman" w:hAnsi="Times New Roman"/>
                <w:sz w:val="28"/>
                <w:szCs w:val="28"/>
              </w:rPr>
              <w:t xml:space="preserve"> valstī</w:t>
            </w:r>
            <w:r w:rsidR="004A5234">
              <w:rPr>
                <w:rFonts w:ascii="Times New Roman" w:hAnsi="Times New Roman"/>
                <w:sz w:val="28"/>
                <w:szCs w:val="28"/>
              </w:rPr>
              <w:t>,</w:t>
            </w:r>
            <w:r w:rsidR="00ED05AC" w:rsidRPr="004D4867">
              <w:rPr>
                <w:rFonts w:ascii="Times New Roman" w:hAnsi="Times New Roman"/>
                <w:sz w:val="28"/>
                <w:szCs w:val="28"/>
              </w:rPr>
              <w:t xml:space="preserve"> vai Šveices Konfederācijā</w:t>
            </w:r>
            <w:r w:rsidR="005567A5">
              <w:rPr>
                <w:rFonts w:ascii="Times New Roman" w:hAnsi="Times New Roman"/>
                <w:sz w:val="28"/>
                <w:szCs w:val="28"/>
              </w:rPr>
              <w:t xml:space="preserve">. </w:t>
            </w:r>
            <w:r w:rsidR="003435F2">
              <w:rPr>
                <w:rFonts w:ascii="Times New Roman" w:hAnsi="Times New Roman"/>
                <w:sz w:val="28"/>
                <w:szCs w:val="28"/>
              </w:rPr>
              <w:t>L</w:t>
            </w:r>
            <w:r w:rsidR="005567A5">
              <w:rPr>
                <w:rFonts w:ascii="Times New Roman" w:hAnsi="Times New Roman"/>
                <w:sz w:val="28"/>
                <w:szCs w:val="28"/>
              </w:rPr>
              <w:t xml:space="preserve">atvijā ārvalstu studenti </w:t>
            </w:r>
            <w:r w:rsidR="003435F2">
              <w:rPr>
                <w:rFonts w:ascii="Times New Roman" w:hAnsi="Times New Roman"/>
                <w:sz w:val="28"/>
                <w:szCs w:val="28"/>
              </w:rPr>
              <w:t xml:space="preserve">2019./2020.studiju gadā bija </w:t>
            </w:r>
            <w:r w:rsidR="003435F2" w:rsidRPr="00A92049">
              <w:rPr>
                <w:rFonts w:ascii="Times New Roman" w:hAnsi="Times New Roman"/>
                <w:sz w:val="28"/>
                <w:szCs w:val="28"/>
              </w:rPr>
              <w:t>12% no</w:t>
            </w:r>
            <w:r w:rsidR="003435F2">
              <w:rPr>
                <w:rFonts w:ascii="Times New Roman" w:hAnsi="Times New Roman"/>
                <w:sz w:val="28"/>
                <w:szCs w:val="28"/>
              </w:rPr>
              <w:t xml:space="preserve"> visiem studentiem, </w:t>
            </w:r>
            <w:r w:rsidR="00ED05AC">
              <w:rPr>
                <w:rFonts w:ascii="Times New Roman" w:hAnsi="Times New Roman"/>
                <w:sz w:val="28"/>
                <w:szCs w:val="28"/>
              </w:rPr>
              <w:t xml:space="preserve"> no kuriem ¼ daļa ir </w:t>
            </w:r>
            <w:r w:rsidR="00A53E4C">
              <w:rPr>
                <w:rFonts w:ascii="Times New Roman" w:hAnsi="Times New Roman"/>
                <w:sz w:val="28"/>
                <w:szCs w:val="28"/>
              </w:rPr>
              <w:t xml:space="preserve"> Eiropas Savienības</w:t>
            </w:r>
            <w:r w:rsidR="00A53E4C" w:rsidRPr="004D4867">
              <w:rPr>
                <w:rFonts w:ascii="Times New Roman" w:hAnsi="Times New Roman"/>
                <w:sz w:val="28"/>
                <w:szCs w:val="28"/>
              </w:rPr>
              <w:t xml:space="preserve"> </w:t>
            </w:r>
            <w:r w:rsidR="00A53E4C">
              <w:rPr>
                <w:rFonts w:ascii="Times New Roman" w:hAnsi="Times New Roman"/>
                <w:sz w:val="28"/>
                <w:szCs w:val="28"/>
              </w:rPr>
              <w:t>vai</w:t>
            </w:r>
            <w:r w:rsidR="00A53E4C" w:rsidRPr="004D4867">
              <w:rPr>
                <w:rFonts w:ascii="Times New Roman" w:hAnsi="Times New Roman"/>
                <w:sz w:val="28"/>
                <w:szCs w:val="28"/>
              </w:rPr>
              <w:t xml:space="preserve"> Eiropas E</w:t>
            </w:r>
            <w:r w:rsidR="00A53E4C">
              <w:rPr>
                <w:rFonts w:ascii="Times New Roman" w:hAnsi="Times New Roman"/>
                <w:sz w:val="28"/>
                <w:szCs w:val="28"/>
              </w:rPr>
              <w:t>konomikas zonas</w:t>
            </w:r>
            <w:r w:rsidR="00A53E4C" w:rsidRPr="004D4867">
              <w:rPr>
                <w:rFonts w:ascii="Times New Roman" w:hAnsi="Times New Roman"/>
                <w:sz w:val="28"/>
                <w:szCs w:val="28"/>
              </w:rPr>
              <w:t xml:space="preserve"> </w:t>
            </w:r>
            <w:r w:rsidR="00ED05AC">
              <w:rPr>
                <w:rFonts w:ascii="Times New Roman" w:hAnsi="Times New Roman"/>
                <w:sz w:val="28"/>
                <w:szCs w:val="28"/>
              </w:rPr>
              <w:t>valstīm. (Visvairāk ir no Vācijas 11,9%; 4,8% no Zviedrijas</w:t>
            </w:r>
            <w:r w:rsidR="004A5234">
              <w:rPr>
                <w:rFonts w:ascii="Times New Roman" w:hAnsi="Times New Roman"/>
                <w:sz w:val="28"/>
                <w:szCs w:val="28"/>
              </w:rPr>
              <w:t>, 2.1% no Norvēģijas</w:t>
            </w:r>
            <w:r w:rsidR="00ED05AC">
              <w:rPr>
                <w:rFonts w:ascii="Times New Roman" w:hAnsi="Times New Roman"/>
                <w:sz w:val="28"/>
                <w:szCs w:val="28"/>
              </w:rPr>
              <w:t xml:space="preserve"> u.c.).</w:t>
            </w:r>
          </w:p>
          <w:p w14:paraId="55146117" w14:textId="77777777" w:rsidR="007F68A9" w:rsidRPr="00661520" w:rsidRDefault="007F68A9" w:rsidP="00E20C54">
            <w:pPr>
              <w:spacing w:after="0" w:line="240" w:lineRule="auto"/>
              <w:jc w:val="both"/>
              <w:rPr>
                <w:rFonts w:ascii="Times New Roman" w:hAnsi="Times New Roman"/>
                <w:sz w:val="28"/>
                <w:szCs w:val="28"/>
              </w:rPr>
            </w:pPr>
          </w:p>
          <w:p w14:paraId="28AE9D7B" w14:textId="3E2A15BF" w:rsidR="00ED05AC" w:rsidRPr="00133AEA" w:rsidRDefault="00C918B2" w:rsidP="00ED05AC">
            <w:pPr>
              <w:spacing w:after="0" w:line="240" w:lineRule="auto"/>
              <w:jc w:val="both"/>
              <w:rPr>
                <w:rFonts w:ascii="Times New Roman" w:hAnsi="Times New Roman"/>
                <w:sz w:val="28"/>
                <w:szCs w:val="28"/>
              </w:rPr>
            </w:pPr>
            <w:r w:rsidRPr="00F531A3">
              <w:rPr>
                <w:rFonts w:ascii="Times New Roman" w:hAnsi="Times New Roman"/>
                <w:sz w:val="28"/>
                <w:szCs w:val="28"/>
              </w:rPr>
              <w:t xml:space="preserve">Ministru kabineta </w:t>
            </w:r>
            <w:r w:rsidR="00E20C54" w:rsidRPr="00F531A3">
              <w:rPr>
                <w:rFonts w:ascii="Times New Roman" w:hAnsi="Times New Roman"/>
                <w:sz w:val="28"/>
                <w:szCs w:val="28"/>
              </w:rPr>
              <w:t xml:space="preserve">noteikumu </w:t>
            </w:r>
            <w:r w:rsidRPr="00F531A3">
              <w:rPr>
                <w:rFonts w:ascii="Times New Roman" w:hAnsi="Times New Roman"/>
                <w:sz w:val="28"/>
                <w:szCs w:val="28"/>
              </w:rPr>
              <w:t>grozījum</w:t>
            </w:r>
            <w:r w:rsidR="00ED05AC" w:rsidRPr="00F531A3">
              <w:rPr>
                <w:rFonts w:ascii="Times New Roman" w:hAnsi="Times New Roman"/>
                <w:sz w:val="28"/>
                <w:szCs w:val="28"/>
              </w:rPr>
              <w:t>u</w:t>
            </w:r>
            <w:r w:rsidRPr="00F531A3">
              <w:rPr>
                <w:rFonts w:ascii="Times New Roman" w:hAnsi="Times New Roman"/>
                <w:sz w:val="28"/>
                <w:szCs w:val="28"/>
              </w:rPr>
              <w:t xml:space="preserve"> projekts paredz, ka 2020./2021.akadēmiska</w:t>
            </w:r>
            <w:r w:rsidR="00714E76" w:rsidRPr="00F531A3">
              <w:rPr>
                <w:rFonts w:ascii="Times New Roman" w:hAnsi="Times New Roman"/>
                <w:sz w:val="28"/>
                <w:szCs w:val="28"/>
              </w:rPr>
              <w:t>jā</w:t>
            </w:r>
            <w:r w:rsidRPr="00F531A3">
              <w:rPr>
                <w:rFonts w:ascii="Times New Roman" w:hAnsi="Times New Roman"/>
                <w:sz w:val="28"/>
                <w:szCs w:val="28"/>
              </w:rPr>
              <w:t xml:space="preserve"> gad</w:t>
            </w:r>
            <w:r w:rsidR="00714E76" w:rsidRPr="00F531A3">
              <w:rPr>
                <w:rFonts w:ascii="Times New Roman" w:hAnsi="Times New Roman"/>
                <w:sz w:val="28"/>
                <w:szCs w:val="28"/>
              </w:rPr>
              <w:t>ā</w:t>
            </w:r>
            <w:r w:rsidR="00ED05AC" w:rsidRPr="00F531A3">
              <w:rPr>
                <w:rFonts w:ascii="Times New Roman" w:hAnsi="Times New Roman"/>
                <w:sz w:val="28"/>
                <w:szCs w:val="28"/>
              </w:rPr>
              <w:t xml:space="preserve"> un turpmāk</w:t>
            </w:r>
            <w:r w:rsidR="00A53E4C" w:rsidRPr="00F531A3">
              <w:rPr>
                <w:rFonts w:ascii="Times New Roman" w:hAnsi="Times New Roman"/>
                <w:sz w:val="28"/>
                <w:szCs w:val="28"/>
              </w:rPr>
              <w:t>os gadus</w:t>
            </w:r>
            <w:r w:rsidR="00ED05AC" w:rsidRPr="00F531A3">
              <w:rPr>
                <w:rFonts w:ascii="Times New Roman" w:hAnsi="Times New Roman"/>
                <w:sz w:val="28"/>
                <w:szCs w:val="28"/>
              </w:rPr>
              <w:t xml:space="preserve"> </w:t>
            </w:r>
            <w:r w:rsidRPr="00F531A3">
              <w:rPr>
                <w:rFonts w:ascii="Times New Roman" w:hAnsi="Times New Roman"/>
                <w:sz w:val="28"/>
                <w:szCs w:val="28"/>
              </w:rPr>
              <w:t>augstskolas</w:t>
            </w:r>
            <w:r w:rsidR="00E20C54" w:rsidRPr="00F531A3">
              <w:rPr>
                <w:rFonts w:ascii="Times New Roman" w:hAnsi="Times New Roman"/>
                <w:sz w:val="28"/>
                <w:szCs w:val="28"/>
              </w:rPr>
              <w:t xml:space="preserve"> un koledžas</w:t>
            </w:r>
            <w:r w:rsidRPr="00F531A3">
              <w:rPr>
                <w:rFonts w:ascii="Times New Roman" w:hAnsi="Times New Roman"/>
                <w:sz w:val="28"/>
                <w:szCs w:val="28"/>
              </w:rPr>
              <w:t xml:space="preserve"> </w:t>
            </w:r>
            <w:r w:rsidR="00ED05AC" w:rsidRPr="00F531A3">
              <w:rPr>
                <w:rFonts w:ascii="Times New Roman" w:hAnsi="Times New Roman"/>
                <w:sz w:val="28"/>
                <w:szCs w:val="28"/>
              </w:rPr>
              <w:t>ārvalstniekiem, kas vidējo izgl</w:t>
            </w:r>
            <w:r w:rsidR="00ED05AC" w:rsidRPr="00133AEA">
              <w:rPr>
                <w:rFonts w:ascii="Times New Roman" w:hAnsi="Times New Roman"/>
                <w:sz w:val="28"/>
                <w:szCs w:val="28"/>
              </w:rPr>
              <w:t>ītību ieguvuši</w:t>
            </w:r>
            <w:r w:rsidR="00A53E4C" w:rsidRPr="00133AEA">
              <w:rPr>
                <w:rFonts w:ascii="Times New Roman" w:hAnsi="Times New Roman"/>
                <w:sz w:val="28"/>
                <w:szCs w:val="28"/>
              </w:rPr>
              <w:t xml:space="preserve"> Eiropas Savienības vai Eiropas Ekonomikas zonas valstīs vai Šve</w:t>
            </w:r>
            <w:r w:rsidR="00F531A3" w:rsidRPr="00133AEA">
              <w:rPr>
                <w:rFonts w:ascii="Times New Roman" w:hAnsi="Times New Roman"/>
                <w:sz w:val="28"/>
                <w:szCs w:val="28"/>
              </w:rPr>
              <w:t>ic</w:t>
            </w:r>
            <w:r w:rsidR="00F531A3">
              <w:rPr>
                <w:rFonts w:ascii="Times New Roman" w:hAnsi="Times New Roman"/>
                <w:sz w:val="28"/>
                <w:szCs w:val="28"/>
              </w:rPr>
              <w:t>ē</w:t>
            </w:r>
            <w:r w:rsidR="00A53E4C" w:rsidRPr="00F531A3">
              <w:rPr>
                <w:rFonts w:ascii="Times New Roman" w:hAnsi="Times New Roman"/>
                <w:sz w:val="28"/>
                <w:szCs w:val="28"/>
              </w:rPr>
              <w:t>, starptautisko testēšanas institūciju izsniegts sertifikāts viņu svešvalodas zin</w:t>
            </w:r>
            <w:r w:rsidR="00A53E4C" w:rsidRPr="00133AEA">
              <w:rPr>
                <w:rFonts w:ascii="Times New Roman" w:hAnsi="Times New Roman"/>
                <w:sz w:val="28"/>
                <w:szCs w:val="28"/>
              </w:rPr>
              <w:t>āšanu apliecināšanai nebūs nepieciešams, bet tiks ņemta vērā vidējās izglītības apliecinošā dokumentā iekļautais svešvalodas zināšanu vērtējums, kas ir pielīdzināms vismaz B2 līmenim atbilstoši Eiropas vienotās valodu prasmes noteikšanas sistēmai.</w:t>
            </w:r>
          </w:p>
          <w:p w14:paraId="042C985A" w14:textId="77777777" w:rsidR="00A53E4C" w:rsidRDefault="00A53E4C" w:rsidP="00ED05AC">
            <w:pPr>
              <w:spacing w:after="0" w:line="240" w:lineRule="auto"/>
              <w:jc w:val="both"/>
              <w:rPr>
                <w:rFonts w:ascii="Times New Roman" w:hAnsi="Times New Roman"/>
                <w:sz w:val="28"/>
                <w:szCs w:val="28"/>
              </w:rPr>
            </w:pPr>
          </w:p>
          <w:p w14:paraId="3E028850" w14:textId="3C30EBDE" w:rsidR="00ED05AC" w:rsidRPr="00133AEA" w:rsidRDefault="004A5234" w:rsidP="00ED05AC">
            <w:pPr>
              <w:spacing w:after="0" w:line="240" w:lineRule="auto"/>
              <w:jc w:val="both"/>
              <w:rPr>
                <w:rFonts w:ascii="Times New Roman" w:hAnsi="Times New Roman"/>
                <w:sz w:val="28"/>
                <w:szCs w:val="28"/>
              </w:rPr>
            </w:pPr>
            <w:r>
              <w:rPr>
                <w:rFonts w:ascii="Times New Roman" w:hAnsi="Times New Roman"/>
                <w:sz w:val="28"/>
                <w:szCs w:val="28"/>
              </w:rPr>
              <w:t>Tas ir nozīmīgi</w:t>
            </w:r>
            <w:r w:rsidR="00ED05AC" w:rsidRPr="00133AEA">
              <w:rPr>
                <w:rFonts w:ascii="Times New Roman" w:hAnsi="Times New Roman"/>
                <w:sz w:val="28"/>
                <w:szCs w:val="28"/>
              </w:rPr>
              <w:t xml:space="preserve"> saistībā arī ar to, ka Eiropas Savienības līmenī ir uzsākta konceptuāla virzība Eiropas Izglītības telpas veidošanā, kur viena no jomām ir automātiska diplomu atzīšana. Pašlaik</w:t>
            </w:r>
            <w:r w:rsidR="00ED05AC" w:rsidRPr="00133AEA">
              <w:rPr>
                <w:sz w:val="28"/>
                <w:szCs w:val="28"/>
              </w:rPr>
              <w:t xml:space="preserve"> </w:t>
            </w:r>
            <w:r w:rsidR="00ED05AC" w:rsidRPr="00133AEA">
              <w:rPr>
                <w:rFonts w:ascii="Times New Roman" w:hAnsi="Times New Roman"/>
                <w:sz w:val="28"/>
                <w:szCs w:val="28"/>
              </w:rPr>
              <w:t xml:space="preserve">ES līmenī nav augstskolu diplomu un vidējās izglītības dokumentu automātiskas atzīšanas mehānisma, tāpēc, lai turpinātu vai uzsāktu studijas citā ES dalībvalstī, ir nepieciešams atzīt vidējās izglītības dokumentu, akadēmisko grādu vai diplomu. Eiropas Izglītības telpā attiecībā uz vidējās izglītības absolventiem tas </w:t>
            </w:r>
            <w:r w:rsidR="00ED05AC" w:rsidRPr="00133AEA">
              <w:rPr>
                <w:rFonts w:ascii="Times New Roman" w:hAnsi="Times New Roman"/>
                <w:sz w:val="28"/>
                <w:szCs w:val="28"/>
              </w:rPr>
              <w:lastRenderedPageBreak/>
              <w:t>nozīmētu, ka tie nākotnē varēs iestāties jebkurā ES valsts augstskolā bez vidējās izglītības dokumenta atzīšanas citā ES valstī. Šajā procesā iesaistās arī  EEZ valstis.</w:t>
            </w:r>
          </w:p>
          <w:p w14:paraId="5BEFE167" w14:textId="0A99AC9F" w:rsidR="00A53E4C" w:rsidRPr="00133AEA" w:rsidRDefault="00F531A3" w:rsidP="00ED05AC">
            <w:pPr>
              <w:spacing w:after="0" w:line="240" w:lineRule="auto"/>
              <w:jc w:val="both"/>
              <w:rPr>
                <w:rFonts w:ascii="Times New Roman" w:hAnsi="Times New Roman"/>
                <w:sz w:val="28"/>
                <w:szCs w:val="28"/>
              </w:rPr>
            </w:pPr>
            <w:r w:rsidRPr="00133AEA">
              <w:rPr>
                <w:rFonts w:ascii="Times New Roman" w:hAnsi="Times New Roman"/>
                <w:sz w:val="28"/>
                <w:szCs w:val="28"/>
              </w:rPr>
              <w:t>Ņemot vērā to, v</w:t>
            </w:r>
            <w:r w:rsidR="00A53E4C" w:rsidRPr="00133AEA">
              <w:rPr>
                <w:rFonts w:ascii="Times New Roman" w:hAnsi="Times New Roman"/>
                <w:sz w:val="28"/>
                <w:szCs w:val="28"/>
              </w:rPr>
              <w:t xml:space="preserve">idējās izglītības apliecinošā dokumentā iekļautais svešvalodas zināšanu </w:t>
            </w:r>
            <w:r w:rsidRPr="00133AEA">
              <w:rPr>
                <w:rFonts w:ascii="Times New Roman" w:hAnsi="Times New Roman"/>
                <w:sz w:val="28"/>
                <w:szCs w:val="28"/>
              </w:rPr>
              <w:t xml:space="preserve">pārbaudījuma/ eksāmena </w:t>
            </w:r>
            <w:r w:rsidR="00A53E4C" w:rsidRPr="00133AEA">
              <w:rPr>
                <w:rFonts w:ascii="Times New Roman" w:hAnsi="Times New Roman"/>
                <w:sz w:val="28"/>
                <w:szCs w:val="28"/>
              </w:rPr>
              <w:t xml:space="preserve">vērtējums, kas ir pielīdzināms vismaz B2 līmenim, būtu pirmais solis uz to, </w:t>
            </w:r>
            <w:r w:rsidRPr="00133AEA">
              <w:rPr>
                <w:rFonts w:ascii="Times New Roman" w:hAnsi="Times New Roman"/>
                <w:sz w:val="28"/>
                <w:szCs w:val="28"/>
              </w:rPr>
              <w:t xml:space="preserve">samazinot administratīvās procedūras ārvalstu studentu uzņemšanā, kas </w:t>
            </w:r>
            <w:r w:rsidRPr="00F531A3">
              <w:rPr>
                <w:rFonts w:ascii="Times New Roman" w:hAnsi="Times New Roman"/>
                <w:sz w:val="28"/>
                <w:szCs w:val="28"/>
              </w:rPr>
              <w:t>vidējo izglītību ieguvuši Eiropas Savienības</w:t>
            </w:r>
            <w:r w:rsidRPr="00133AEA">
              <w:rPr>
                <w:rFonts w:ascii="Times New Roman" w:hAnsi="Times New Roman"/>
                <w:sz w:val="28"/>
                <w:szCs w:val="28"/>
              </w:rPr>
              <w:t xml:space="preserve"> vai Eiropas Ekonomikas zonas valstīs vai Šveicē. </w:t>
            </w:r>
          </w:p>
          <w:p w14:paraId="4852A449" w14:textId="3E6CDF6C" w:rsidR="00F531A3" w:rsidRPr="00F531A3" w:rsidRDefault="00F531A3" w:rsidP="00F531A3">
            <w:pPr>
              <w:spacing w:after="0" w:line="240" w:lineRule="auto"/>
              <w:jc w:val="both"/>
              <w:rPr>
                <w:rFonts w:ascii="Times New Roman" w:hAnsi="Times New Roman"/>
                <w:sz w:val="28"/>
                <w:szCs w:val="28"/>
              </w:rPr>
            </w:pPr>
            <w:r w:rsidRPr="00133AEA">
              <w:rPr>
                <w:rFonts w:ascii="Times New Roman" w:hAnsi="Times New Roman"/>
                <w:sz w:val="28"/>
                <w:szCs w:val="28"/>
              </w:rPr>
              <w:t>B2 līmenis tiks noteikts, balstoties uz Eiropas vienotās valodu prasmes noteikšanas sistēmu un tās apraksta līmeņiem, to pielīdzinot Eiropas Savienības vai Eiropas Ekonomikas zonas valstīs vai Šveicē noteiktajam svešvalodas zināšanu pārbaudījumam/ eksāmenam vidējās izglītības apliecinošā dokumentā.</w:t>
            </w:r>
          </w:p>
          <w:p w14:paraId="25755BD0" w14:textId="77777777" w:rsidR="00F531A3" w:rsidRPr="00133AEA" w:rsidRDefault="00F531A3" w:rsidP="00F531A3">
            <w:pPr>
              <w:spacing w:after="0" w:line="240" w:lineRule="auto"/>
              <w:jc w:val="both"/>
              <w:rPr>
                <w:rFonts w:ascii="Times New Roman" w:hAnsi="Times New Roman"/>
                <w:sz w:val="28"/>
                <w:szCs w:val="28"/>
              </w:rPr>
            </w:pPr>
            <w:r w:rsidRPr="00F531A3">
              <w:rPr>
                <w:rFonts w:ascii="Times New Roman" w:hAnsi="Times New Roman"/>
                <w:sz w:val="28"/>
                <w:szCs w:val="28"/>
              </w:rPr>
              <w:t>(</w:t>
            </w:r>
            <w:proofErr w:type="spellStart"/>
            <w:r w:rsidRPr="00F531A3">
              <w:rPr>
                <w:rFonts w:ascii="Times New Roman" w:hAnsi="Times New Roman"/>
                <w:i/>
                <w:sz w:val="28"/>
                <w:szCs w:val="28"/>
              </w:rPr>
              <w:t>Common</w:t>
            </w:r>
            <w:proofErr w:type="spellEnd"/>
            <w:r w:rsidRPr="00F531A3">
              <w:rPr>
                <w:rFonts w:ascii="Times New Roman" w:hAnsi="Times New Roman"/>
                <w:i/>
                <w:sz w:val="28"/>
                <w:szCs w:val="28"/>
              </w:rPr>
              <w:t xml:space="preserve"> </w:t>
            </w:r>
            <w:proofErr w:type="spellStart"/>
            <w:r w:rsidRPr="00F531A3">
              <w:rPr>
                <w:rFonts w:ascii="Times New Roman" w:hAnsi="Times New Roman"/>
                <w:i/>
                <w:sz w:val="28"/>
                <w:szCs w:val="28"/>
              </w:rPr>
              <w:t>European</w:t>
            </w:r>
            <w:proofErr w:type="spellEnd"/>
            <w:r w:rsidRPr="00F531A3">
              <w:rPr>
                <w:rFonts w:ascii="Times New Roman" w:hAnsi="Times New Roman"/>
                <w:i/>
                <w:sz w:val="28"/>
                <w:szCs w:val="28"/>
              </w:rPr>
              <w:t xml:space="preserve"> </w:t>
            </w:r>
            <w:proofErr w:type="spellStart"/>
            <w:r w:rsidRPr="00F531A3">
              <w:rPr>
                <w:rFonts w:ascii="Times New Roman" w:hAnsi="Times New Roman"/>
                <w:i/>
                <w:sz w:val="28"/>
                <w:szCs w:val="28"/>
              </w:rPr>
              <w:t>Framework</w:t>
            </w:r>
            <w:proofErr w:type="spellEnd"/>
            <w:r w:rsidRPr="00F531A3">
              <w:rPr>
                <w:rFonts w:ascii="Times New Roman" w:hAnsi="Times New Roman"/>
                <w:i/>
                <w:sz w:val="28"/>
                <w:szCs w:val="28"/>
              </w:rPr>
              <w:t xml:space="preserve"> of Reference </w:t>
            </w:r>
            <w:proofErr w:type="spellStart"/>
            <w:r w:rsidRPr="00F531A3">
              <w:rPr>
                <w:rFonts w:ascii="Times New Roman" w:hAnsi="Times New Roman"/>
                <w:i/>
                <w:sz w:val="28"/>
                <w:szCs w:val="28"/>
              </w:rPr>
              <w:t>for</w:t>
            </w:r>
            <w:proofErr w:type="spellEnd"/>
            <w:r w:rsidRPr="00F531A3">
              <w:rPr>
                <w:rFonts w:ascii="Times New Roman" w:hAnsi="Times New Roman"/>
                <w:i/>
                <w:sz w:val="28"/>
                <w:szCs w:val="28"/>
              </w:rPr>
              <w:t xml:space="preserve"> Languages</w:t>
            </w:r>
            <w:r w:rsidRPr="00F531A3">
              <w:rPr>
                <w:rFonts w:ascii="Times New Roman" w:hAnsi="Times New Roman"/>
                <w:sz w:val="28"/>
                <w:szCs w:val="28"/>
              </w:rPr>
              <w:t>:https://www.coe.int/en/web/common-european-frame</w:t>
            </w:r>
            <w:r w:rsidRPr="00133AEA">
              <w:rPr>
                <w:rFonts w:ascii="Times New Roman" w:hAnsi="Times New Roman"/>
                <w:sz w:val="28"/>
                <w:szCs w:val="28"/>
              </w:rPr>
              <w:t>work-reference-languages/level-descriptions</w:t>
            </w:r>
          </w:p>
          <w:p w14:paraId="2250057E" w14:textId="77777777" w:rsidR="00F531A3" w:rsidRPr="00F531A3" w:rsidRDefault="00DE571D" w:rsidP="00F531A3">
            <w:pPr>
              <w:spacing w:after="0" w:line="240" w:lineRule="auto"/>
              <w:jc w:val="both"/>
              <w:rPr>
                <w:rFonts w:ascii="Times New Roman" w:hAnsi="Times New Roman"/>
                <w:sz w:val="28"/>
                <w:szCs w:val="28"/>
              </w:rPr>
            </w:pPr>
            <w:hyperlink r:id="rId9" w:history="1">
              <w:r w:rsidR="00F531A3" w:rsidRPr="00F531A3">
                <w:rPr>
                  <w:rStyle w:val="Hyperlink"/>
                  <w:rFonts w:ascii="Times New Roman" w:hAnsi="Times New Roman"/>
                  <w:sz w:val="28"/>
                  <w:szCs w:val="28"/>
                </w:rPr>
                <w:t>https://rm.coe.int/CoERMPublicCommonSearchServices/DisplayDCTMContent?documentId=090000168045bb52</w:t>
              </w:r>
            </w:hyperlink>
            <w:r w:rsidR="00F531A3" w:rsidRPr="00F531A3">
              <w:rPr>
                <w:rFonts w:ascii="Times New Roman" w:hAnsi="Times New Roman"/>
                <w:sz w:val="28"/>
                <w:szCs w:val="28"/>
              </w:rPr>
              <w:t>).</w:t>
            </w:r>
          </w:p>
          <w:p w14:paraId="450ABF1D" w14:textId="77777777" w:rsidR="00F531A3" w:rsidRPr="00111B43" w:rsidRDefault="00F531A3" w:rsidP="00ED05AC">
            <w:pPr>
              <w:spacing w:after="0" w:line="240" w:lineRule="auto"/>
              <w:jc w:val="both"/>
              <w:rPr>
                <w:rFonts w:ascii="Times New Roman" w:hAnsi="Times New Roman"/>
                <w:sz w:val="24"/>
                <w:szCs w:val="24"/>
              </w:rPr>
            </w:pPr>
          </w:p>
          <w:p w14:paraId="7E0E6B26" w14:textId="7A1CA291" w:rsidR="00710925" w:rsidRPr="00E20C54" w:rsidRDefault="00710925" w:rsidP="00133AEA">
            <w:pPr>
              <w:spacing w:after="0" w:line="240" w:lineRule="auto"/>
              <w:jc w:val="both"/>
              <w:rPr>
                <w:rFonts w:ascii="Times New Roman" w:hAnsi="Times New Roman"/>
                <w:sz w:val="28"/>
                <w:szCs w:val="28"/>
              </w:rPr>
            </w:pPr>
          </w:p>
          <w:p w14:paraId="18B3FF9F" w14:textId="4579A61A" w:rsidR="007753CF" w:rsidRPr="00710925" w:rsidRDefault="00A53E4C" w:rsidP="00133AEA">
            <w:pPr>
              <w:spacing w:after="0" w:line="240" w:lineRule="auto"/>
              <w:jc w:val="both"/>
              <w:rPr>
                <w:rFonts w:ascii="Times New Roman" w:hAnsi="Times New Roman"/>
                <w:sz w:val="28"/>
                <w:szCs w:val="28"/>
              </w:rPr>
            </w:pPr>
            <w:r w:rsidRPr="00710925" w:rsidDel="00A53E4C">
              <w:rPr>
                <w:rFonts w:ascii="Times New Roman" w:hAnsi="Times New Roman"/>
                <w:sz w:val="28"/>
                <w:szCs w:val="28"/>
              </w:rPr>
              <w:t xml:space="preserve"> </w:t>
            </w:r>
          </w:p>
          <w:p w14:paraId="06253F6A" w14:textId="77777777" w:rsidR="00A86781" w:rsidRPr="00710925" w:rsidRDefault="00A86781" w:rsidP="00710925">
            <w:pPr>
              <w:spacing w:after="0" w:line="240" w:lineRule="auto"/>
              <w:jc w:val="both"/>
              <w:rPr>
                <w:rFonts w:ascii="Times New Roman" w:hAnsi="Times New Roman"/>
                <w:sz w:val="28"/>
                <w:szCs w:val="28"/>
              </w:rPr>
            </w:pPr>
          </w:p>
          <w:p w14:paraId="2216671E" w14:textId="0E17B252" w:rsidR="003435F2" w:rsidRPr="003435F2" w:rsidRDefault="003435F2" w:rsidP="00710925">
            <w:pPr>
              <w:spacing w:after="0" w:line="240" w:lineRule="auto"/>
              <w:jc w:val="both"/>
              <w:rPr>
                <w:rFonts w:ascii="Times New Roman" w:hAnsi="Times New Roman"/>
                <w:sz w:val="28"/>
                <w:szCs w:val="28"/>
              </w:rPr>
            </w:pPr>
          </w:p>
        </w:tc>
      </w:tr>
      <w:tr w:rsidR="00925F9E" w:rsidRPr="007C7782" w14:paraId="22166723" w14:textId="77777777" w:rsidTr="00714E76">
        <w:tc>
          <w:tcPr>
            <w:tcW w:w="292" w:type="pct"/>
          </w:tcPr>
          <w:p w14:paraId="22166720" w14:textId="3DDD780C" w:rsidR="00392D00"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lastRenderedPageBreak/>
              <w:t>3.</w:t>
            </w:r>
          </w:p>
        </w:tc>
        <w:tc>
          <w:tcPr>
            <w:tcW w:w="1061" w:type="pct"/>
          </w:tcPr>
          <w:p w14:paraId="22166721" w14:textId="77777777" w:rsidR="004B33BE"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Projekta izstrādē iesaistītās institūcijas un publiskas personas kapitālsabiedrības</w:t>
            </w:r>
          </w:p>
        </w:tc>
        <w:tc>
          <w:tcPr>
            <w:tcW w:w="3647" w:type="pct"/>
          </w:tcPr>
          <w:p w14:paraId="22166722" w14:textId="377EEDAC" w:rsidR="00392D00" w:rsidRPr="00ED4330" w:rsidRDefault="00ED7783" w:rsidP="00710925">
            <w:pPr>
              <w:spacing w:after="0" w:line="240" w:lineRule="auto"/>
              <w:jc w:val="both"/>
              <w:rPr>
                <w:rFonts w:ascii="Times New Roman" w:eastAsia="Times New Roman" w:hAnsi="Times New Roman"/>
                <w:sz w:val="28"/>
                <w:szCs w:val="28"/>
                <w:lang w:eastAsia="lv-LV"/>
              </w:rPr>
            </w:pPr>
            <w:r w:rsidRPr="00ED4330">
              <w:rPr>
                <w:rFonts w:ascii="Times New Roman" w:eastAsia="Times New Roman" w:hAnsi="Times New Roman"/>
                <w:bCs/>
                <w:sz w:val="28"/>
                <w:szCs w:val="28"/>
                <w:lang w:eastAsia="lv-LV"/>
              </w:rPr>
              <w:t>IZM</w:t>
            </w:r>
            <w:r w:rsidR="00D926A5" w:rsidRPr="00ED4330">
              <w:rPr>
                <w:rFonts w:ascii="Times New Roman" w:eastAsia="Times New Roman" w:hAnsi="Times New Roman"/>
                <w:bCs/>
                <w:sz w:val="28"/>
                <w:szCs w:val="28"/>
                <w:lang w:eastAsia="lv-LV"/>
              </w:rPr>
              <w:t xml:space="preserve">, </w:t>
            </w:r>
            <w:r w:rsidR="00710925">
              <w:rPr>
                <w:rFonts w:ascii="Times New Roman" w:eastAsia="Times New Roman" w:hAnsi="Times New Roman"/>
                <w:bCs/>
                <w:sz w:val="28"/>
                <w:szCs w:val="28"/>
                <w:lang w:eastAsia="lv-LV"/>
              </w:rPr>
              <w:t>VISC</w:t>
            </w:r>
            <w:r w:rsidR="002435B9" w:rsidRPr="00ED4330">
              <w:rPr>
                <w:rFonts w:ascii="Times New Roman" w:eastAsia="Times New Roman" w:hAnsi="Times New Roman"/>
                <w:bCs/>
                <w:sz w:val="28"/>
                <w:szCs w:val="28"/>
                <w:lang w:eastAsia="lv-LV"/>
              </w:rPr>
              <w:t xml:space="preserve">, </w:t>
            </w:r>
            <w:r w:rsidR="00ED4330" w:rsidRPr="00ED4330">
              <w:rPr>
                <w:rFonts w:ascii="Times New Roman" w:eastAsia="Times New Roman" w:hAnsi="Times New Roman"/>
                <w:bCs/>
                <w:sz w:val="28"/>
                <w:szCs w:val="28"/>
                <w:lang w:eastAsia="lv-LV"/>
              </w:rPr>
              <w:t>Izglītības kvalitātes valsts dienests</w:t>
            </w:r>
            <w:r w:rsidR="00ED4330">
              <w:rPr>
                <w:rFonts w:ascii="Times New Roman" w:eastAsia="Times New Roman" w:hAnsi="Times New Roman"/>
                <w:bCs/>
                <w:sz w:val="28"/>
                <w:szCs w:val="28"/>
                <w:lang w:eastAsia="lv-LV"/>
              </w:rPr>
              <w:t xml:space="preserve"> (turpmāk – IKVD)</w:t>
            </w:r>
            <w:r w:rsidR="00ED4330" w:rsidRPr="00ED4330">
              <w:rPr>
                <w:rFonts w:ascii="Times New Roman" w:eastAsia="Times New Roman" w:hAnsi="Times New Roman"/>
                <w:bCs/>
                <w:sz w:val="28"/>
                <w:szCs w:val="28"/>
                <w:lang w:eastAsia="lv-LV"/>
              </w:rPr>
              <w:t xml:space="preserve">, </w:t>
            </w:r>
            <w:r w:rsidR="002435B9" w:rsidRPr="00ED4330">
              <w:rPr>
                <w:rFonts w:ascii="Times New Roman" w:eastAsia="Times New Roman" w:hAnsi="Times New Roman"/>
                <w:bCs/>
                <w:sz w:val="28"/>
                <w:szCs w:val="28"/>
                <w:lang w:eastAsia="lv-LV"/>
              </w:rPr>
              <w:t>Augstākās izglītības eksporta apvienība.</w:t>
            </w:r>
          </w:p>
        </w:tc>
      </w:tr>
      <w:tr w:rsidR="00925F9E" w:rsidRPr="007C7782" w14:paraId="22166727" w14:textId="77777777" w:rsidTr="00714E76">
        <w:tc>
          <w:tcPr>
            <w:tcW w:w="292" w:type="pct"/>
          </w:tcPr>
          <w:p w14:paraId="22166724" w14:textId="77777777" w:rsidR="00392D00"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4.</w:t>
            </w:r>
          </w:p>
        </w:tc>
        <w:tc>
          <w:tcPr>
            <w:tcW w:w="1061" w:type="pct"/>
          </w:tcPr>
          <w:p w14:paraId="22166725" w14:textId="77777777" w:rsidR="00392D00" w:rsidRPr="007C7782" w:rsidRDefault="00363BB6" w:rsidP="00AF6AED">
            <w:pPr>
              <w:spacing w:after="0" w:line="240" w:lineRule="auto"/>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Cita informācija</w:t>
            </w:r>
          </w:p>
        </w:tc>
        <w:tc>
          <w:tcPr>
            <w:tcW w:w="3647" w:type="pct"/>
          </w:tcPr>
          <w:p w14:paraId="22166726" w14:textId="77777777" w:rsidR="00577216" w:rsidRPr="007C7782" w:rsidRDefault="00363BB6" w:rsidP="00AF6AED">
            <w:pPr>
              <w:spacing w:after="0" w:line="240" w:lineRule="auto"/>
              <w:jc w:val="both"/>
              <w:rPr>
                <w:rFonts w:ascii="Times New Roman" w:eastAsia="Times New Roman" w:hAnsi="Times New Roman"/>
                <w:sz w:val="26"/>
                <w:szCs w:val="26"/>
                <w:lang w:eastAsia="lv-LV"/>
              </w:rPr>
            </w:pPr>
            <w:r w:rsidRPr="007C7782">
              <w:rPr>
                <w:rFonts w:ascii="Times New Roman" w:eastAsia="Times New Roman" w:hAnsi="Times New Roman"/>
                <w:sz w:val="26"/>
                <w:szCs w:val="26"/>
                <w:lang w:eastAsia="lv-LV"/>
              </w:rPr>
              <w:t>Nav.</w:t>
            </w:r>
          </w:p>
        </w:tc>
      </w:tr>
    </w:tbl>
    <w:p w14:paraId="22166728" w14:textId="77777777" w:rsidR="00247BA4" w:rsidRPr="007C7782" w:rsidRDefault="00247BA4" w:rsidP="004A505F">
      <w:pPr>
        <w:spacing w:after="0" w:line="360" w:lineRule="auto"/>
        <w:rPr>
          <w:rFonts w:ascii="Times New Roman" w:hAnsi="Times New Roman"/>
          <w:i/>
          <w:sz w:val="26"/>
          <w:szCs w:val="26"/>
        </w:rPr>
      </w:pPr>
    </w:p>
    <w:p w14:paraId="79018A4B" w14:textId="77777777" w:rsidR="00515903" w:rsidRPr="007C7782" w:rsidRDefault="00515903" w:rsidP="000E1A83">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3895"/>
        <w:gridCol w:w="5248"/>
      </w:tblGrid>
      <w:tr w:rsidR="00515903" w:rsidRPr="007C7782" w14:paraId="59EC841B" w14:textId="77777777" w:rsidTr="00F70B7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14:paraId="01D16A6D" w14:textId="77777777" w:rsidR="00515903" w:rsidRPr="007C7782" w:rsidRDefault="00515903" w:rsidP="00F70B7F">
            <w:pPr>
              <w:spacing w:before="100" w:beforeAutospacing="1" w:after="100" w:afterAutospacing="1" w:line="293" w:lineRule="atLeast"/>
              <w:jc w:val="center"/>
              <w:rPr>
                <w:rFonts w:ascii="Times New Roman" w:hAnsi="Times New Roman"/>
                <w:sz w:val="26"/>
                <w:szCs w:val="26"/>
              </w:rPr>
            </w:pPr>
            <w:r w:rsidRPr="007C7782">
              <w:rPr>
                <w:rFonts w:ascii="Times New Roman" w:hAnsi="Times New Roman"/>
                <w:b/>
                <w:bCs/>
                <w:sz w:val="26"/>
                <w:szCs w:val="26"/>
              </w:rPr>
              <w:t>II. Tiesību akta projekta ietekme uz sabiedrību, tautsaimniecības attīstību un administratīvo slogu</w:t>
            </w:r>
          </w:p>
        </w:tc>
      </w:tr>
      <w:tr w:rsidR="00515903" w:rsidRPr="007C7782" w14:paraId="40493D54" w14:textId="77777777" w:rsidTr="00F70B7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4D59A"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1.</w:t>
            </w:r>
          </w:p>
        </w:tc>
        <w:tc>
          <w:tcPr>
            <w:tcW w:w="2024" w:type="pct"/>
            <w:tcBorders>
              <w:top w:val="outset" w:sz="6" w:space="0" w:color="414142"/>
              <w:left w:val="outset" w:sz="6" w:space="0" w:color="414142"/>
              <w:bottom w:val="outset" w:sz="6" w:space="0" w:color="414142"/>
              <w:right w:val="outset" w:sz="6" w:space="0" w:color="414142"/>
            </w:tcBorders>
            <w:hideMark/>
          </w:tcPr>
          <w:p w14:paraId="25D364F7"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 xml:space="preserve">Sabiedrības </w:t>
            </w:r>
            <w:proofErr w:type="spellStart"/>
            <w:r w:rsidRPr="007C7782">
              <w:rPr>
                <w:rFonts w:ascii="Times New Roman" w:hAnsi="Times New Roman"/>
                <w:sz w:val="26"/>
                <w:szCs w:val="26"/>
              </w:rPr>
              <w:t>mērķgrupas</w:t>
            </w:r>
            <w:proofErr w:type="spellEnd"/>
            <w:r w:rsidRPr="007C7782">
              <w:rPr>
                <w:rFonts w:ascii="Times New Roman" w:hAnsi="Times New Roman"/>
                <w:sz w:val="26"/>
                <w:szCs w:val="26"/>
              </w:rPr>
              <w:t>, kuras tiesiskais regulējums ietekmē vai varētu ietekmēt</w:t>
            </w:r>
          </w:p>
        </w:tc>
        <w:tc>
          <w:tcPr>
            <w:tcW w:w="2727" w:type="pct"/>
            <w:tcBorders>
              <w:top w:val="outset" w:sz="6" w:space="0" w:color="414142"/>
              <w:left w:val="outset" w:sz="6" w:space="0" w:color="414142"/>
              <w:bottom w:val="outset" w:sz="6" w:space="0" w:color="414142"/>
              <w:right w:val="outset" w:sz="6" w:space="0" w:color="414142"/>
            </w:tcBorders>
          </w:tcPr>
          <w:p w14:paraId="39D52069" w14:textId="3E20A17F" w:rsidR="00515903" w:rsidRPr="00661520" w:rsidRDefault="0000759B" w:rsidP="0000759B">
            <w:pPr>
              <w:spacing w:after="0" w:line="240" w:lineRule="auto"/>
              <w:jc w:val="both"/>
              <w:rPr>
                <w:rFonts w:ascii="Times New Roman" w:hAnsi="Times New Roman"/>
                <w:sz w:val="28"/>
                <w:szCs w:val="28"/>
              </w:rPr>
            </w:pPr>
            <w:r w:rsidRPr="00661520">
              <w:rPr>
                <w:rFonts w:ascii="Times New Roman" w:hAnsi="Times New Roman"/>
                <w:sz w:val="28"/>
                <w:szCs w:val="28"/>
              </w:rPr>
              <w:t>Projekts</w:t>
            </w:r>
            <w:r w:rsidR="00515903" w:rsidRPr="00661520">
              <w:rPr>
                <w:rFonts w:ascii="Times New Roman" w:hAnsi="Times New Roman"/>
                <w:sz w:val="28"/>
                <w:szCs w:val="28"/>
              </w:rPr>
              <w:t xml:space="preserve"> attiecas uz </w:t>
            </w:r>
            <w:r w:rsidRPr="00661520">
              <w:rPr>
                <w:rFonts w:ascii="Times New Roman" w:hAnsi="Times New Roman"/>
                <w:sz w:val="28"/>
                <w:szCs w:val="28"/>
              </w:rPr>
              <w:t>augstākākās izglītības institūcijām</w:t>
            </w:r>
            <w:r w:rsidR="00D716AE">
              <w:rPr>
                <w:rFonts w:ascii="Times New Roman" w:hAnsi="Times New Roman"/>
                <w:sz w:val="28"/>
                <w:szCs w:val="28"/>
              </w:rPr>
              <w:t xml:space="preserve"> </w:t>
            </w:r>
            <w:r w:rsidR="00D716AE" w:rsidRPr="00710925">
              <w:rPr>
                <w:rFonts w:ascii="Times New Roman" w:hAnsi="Times New Roman"/>
                <w:sz w:val="28"/>
                <w:szCs w:val="28"/>
              </w:rPr>
              <w:t xml:space="preserve">un </w:t>
            </w:r>
            <w:r w:rsidR="00236BE0" w:rsidRPr="00710925">
              <w:rPr>
                <w:rFonts w:ascii="Times New Roman" w:hAnsi="Times New Roman"/>
                <w:sz w:val="28"/>
                <w:szCs w:val="28"/>
              </w:rPr>
              <w:t xml:space="preserve">ārvalstu </w:t>
            </w:r>
            <w:r w:rsidR="00D716AE" w:rsidRPr="00710925">
              <w:rPr>
                <w:rFonts w:ascii="Times New Roman" w:hAnsi="Times New Roman"/>
                <w:sz w:val="28"/>
                <w:szCs w:val="28"/>
              </w:rPr>
              <w:t>reflektantiem</w:t>
            </w:r>
            <w:r w:rsidR="00133AEA">
              <w:rPr>
                <w:rFonts w:ascii="Times New Roman" w:hAnsi="Times New Roman"/>
                <w:sz w:val="28"/>
                <w:szCs w:val="28"/>
              </w:rPr>
              <w:t>, kas vidējo izglītību ieguvuši</w:t>
            </w:r>
            <w:r w:rsidR="00133AEA" w:rsidRPr="00F531A3">
              <w:rPr>
                <w:rFonts w:ascii="Times New Roman" w:hAnsi="Times New Roman"/>
                <w:sz w:val="28"/>
                <w:szCs w:val="28"/>
              </w:rPr>
              <w:t xml:space="preserve"> Eiropas Savienības</w:t>
            </w:r>
            <w:r w:rsidR="00133AEA" w:rsidRPr="00133AEA">
              <w:rPr>
                <w:rFonts w:ascii="Times New Roman" w:hAnsi="Times New Roman"/>
                <w:sz w:val="28"/>
                <w:szCs w:val="28"/>
              </w:rPr>
              <w:t xml:space="preserve"> </w:t>
            </w:r>
            <w:r w:rsidR="00133AEA" w:rsidRPr="00AA2F70">
              <w:rPr>
                <w:rFonts w:ascii="Times New Roman" w:hAnsi="Times New Roman"/>
                <w:sz w:val="28"/>
                <w:szCs w:val="28"/>
              </w:rPr>
              <w:t>vai Eiropas Ekonomikas zonas valstīs vai Šveicē.</w:t>
            </w:r>
          </w:p>
        </w:tc>
      </w:tr>
      <w:tr w:rsidR="00515903" w:rsidRPr="007C7782" w14:paraId="09359C23"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4C2898B"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lastRenderedPageBreak/>
              <w:t>2.</w:t>
            </w:r>
          </w:p>
        </w:tc>
        <w:tc>
          <w:tcPr>
            <w:tcW w:w="2024" w:type="pct"/>
            <w:tcBorders>
              <w:top w:val="outset" w:sz="6" w:space="0" w:color="414142"/>
              <w:left w:val="outset" w:sz="6" w:space="0" w:color="414142"/>
              <w:bottom w:val="outset" w:sz="6" w:space="0" w:color="414142"/>
              <w:right w:val="outset" w:sz="6" w:space="0" w:color="414142"/>
            </w:tcBorders>
            <w:hideMark/>
          </w:tcPr>
          <w:p w14:paraId="46238505"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Tiesiskā regulējuma ietekme uz tautsaimniecību un administratīvo slogu</w:t>
            </w:r>
          </w:p>
        </w:tc>
        <w:tc>
          <w:tcPr>
            <w:tcW w:w="2727" w:type="pct"/>
            <w:tcBorders>
              <w:top w:val="outset" w:sz="6" w:space="0" w:color="414142"/>
              <w:left w:val="outset" w:sz="6" w:space="0" w:color="414142"/>
              <w:bottom w:val="outset" w:sz="6" w:space="0" w:color="414142"/>
              <w:right w:val="outset" w:sz="6" w:space="0" w:color="414142"/>
            </w:tcBorders>
          </w:tcPr>
          <w:p w14:paraId="77E43797" w14:textId="0756006F" w:rsidR="00183E71" w:rsidRPr="00340944" w:rsidRDefault="00340944" w:rsidP="00133AEA">
            <w:pPr>
              <w:spacing w:after="0" w:line="240" w:lineRule="auto"/>
              <w:jc w:val="both"/>
              <w:rPr>
                <w:rFonts w:ascii="Times New Roman" w:hAnsi="Times New Roman"/>
                <w:sz w:val="28"/>
                <w:szCs w:val="28"/>
              </w:rPr>
            </w:pPr>
            <w:r>
              <w:rPr>
                <w:rFonts w:ascii="Times New Roman" w:hAnsi="Times New Roman"/>
                <w:sz w:val="28"/>
                <w:szCs w:val="28"/>
              </w:rPr>
              <w:t>Administratīvais slogs</w:t>
            </w:r>
            <w:r w:rsidR="00133AEA">
              <w:rPr>
                <w:rFonts w:ascii="Times New Roman" w:hAnsi="Times New Roman"/>
                <w:sz w:val="28"/>
                <w:szCs w:val="28"/>
              </w:rPr>
              <w:t xml:space="preserve"> uz valsts pārvaldes institūcijām nav attiecināms, tas nedaudz palielināsies augstskolām un koledžām, izvērtējot </w:t>
            </w:r>
            <w:r w:rsidR="00133AEA" w:rsidRPr="00F531A3">
              <w:rPr>
                <w:rFonts w:ascii="Times New Roman" w:hAnsi="Times New Roman"/>
                <w:sz w:val="28"/>
                <w:szCs w:val="28"/>
              </w:rPr>
              <w:t>Eiropas Savienības</w:t>
            </w:r>
            <w:r w:rsidR="00133AEA" w:rsidRPr="00133AEA">
              <w:rPr>
                <w:rFonts w:ascii="Times New Roman" w:hAnsi="Times New Roman"/>
                <w:sz w:val="28"/>
                <w:szCs w:val="28"/>
              </w:rPr>
              <w:t xml:space="preserve"> </w:t>
            </w:r>
            <w:r w:rsidR="00133AEA" w:rsidRPr="00AA2F70">
              <w:rPr>
                <w:rFonts w:ascii="Times New Roman" w:hAnsi="Times New Roman"/>
                <w:sz w:val="28"/>
                <w:szCs w:val="28"/>
              </w:rPr>
              <w:t>vai Eiropas Ekonomikas zonas valstīs vai Šveicē</w:t>
            </w:r>
            <w:r w:rsidR="00133AEA">
              <w:rPr>
                <w:rFonts w:ascii="Times New Roman" w:hAnsi="Times New Roman"/>
                <w:sz w:val="28"/>
                <w:szCs w:val="28"/>
              </w:rPr>
              <w:t xml:space="preserve"> iegūtā izglītības dokumentā svešvalodas vērtējuma/ eksāmena atbilstību B2 līmenim</w:t>
            </w:r>
            <w:r w:rsidR="004A5234">
              <w:rPr>
                <w:rFonts w:ascii="Times New Roman" w:hAnsi="Times New Roman"/>
                <w:sz w:val="28"/>
                <w:szCs w:val="28"/>
              </w:rPr>
              <w:t>.</w:t>
            </w:r>
          </w:p>
        </w:tc>
      </w:tr>
      <w:tr w:rsidR="00515903" w:rsidRPr="007C7782" w14:paraId="2EE39750" w14:textId="77777777" w:rsidTr="00F70B7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8B39CFD" w14:textId="16379DF3"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3.</w:t>
            </w:r>
          </w:p>
        </w:tc>
        <w:tc>
          <w:tcPr>
            <w:tcW w:w="2024" w:type="pct"/>
            <w:tcBorders>
              <w:top w:val="outset" w:sz="6" w:space="0" w:color="414142"/>
              <w:left w:val="outset" w:sz="6" w:space="0" w:color="414142"/>
              <w:bottom w:val="outset" w:sz="6" w:space="0" w:color="414142"/>
              <w:right w:val="outset" w:sz="6" w:space="0" w:color="414142"/>
            </w:tcBorders>
            <w:hideMark/>
          </w:tcPr>
          <w:p w14:paraId="4D9A918B"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Administratīvo izmaksu monetārs novērtējums</w:t>
            </w:r>
          </w:p>
        </w:tc>
        <w:tc>
          <w:tcPr>
            <w:tcW w:w="2727" w:type="pct"/>
            <w:tcBorders>
              <w:top w:val="outset" w:sz="6" w:space="0" w:color="414142"/>
              <w:left w:val="outset" w:sz="6" w:space="0" w:color="414142"/>
              <w:bottom w:val="outset" w:sz="6" w:space="0" w:color="414142"/>
              <w:right w:val="outset" w:sz="6" w:space="0" w:color="414142"/>
            </w:tcBorders>
            <w:hideMark/>
          </w:tcPr>
          <w:p w14:paraId="3DCE5019" w14:textId="6227B01A" w:rsidR="00515903" w:rsidRPr="00340944" w:rsidRDefault="00133AEA" w:rsidP="00ED4330">
            <w:pPr>
              <w:spacing w:after="0" w:line="240" w:lineRule="auto"/>
              <w:jc w:val="both"/>
              <w:rPr>
                <w:rFonts w:ascii="Times New Roman" w:hAnsi="Times New Roman"/>
                <w:sz w:val="28"/>
                <w:szCs w:val="28"/>
              </w:rPr>
            </w:pPr>
            <w:r>
              <w:rPr>
                <w:rFonts w:ascii="Times New Roman" w:hAnsi="Times New Roman"/>
                <w:sz w:val="28"/>
                <w:szCs w:val="28"/>
              </w:rPr>
              <w:t xml:space="preserve"> Nav.</w:t>
            </w:r>
          </w:p>
        </w:tc>
      </w:tr>
      <w:tr w:rsidR="00515903" w:rsidRPr="007C7782" w14:paraId="1F083766" w14:textId="77777777" w:rsidTr="00F70B7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C30B5CC" w14:textId="72E75008"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4.</w:t>
            </w:r>
          </w:p>
        </w:tc>
        <w:tc>
          <w:tcPr>
            <w:tcW w:w="2024" w:type="pct"/>
            <w:tcBorders>
              <w:top w:val="outset" w:sz="6" w:space="0" w:color="414142"/>
              <w:left w:val="outset" w:sz="6" w:space="0" w:color="414142"/>
              <w:bottom w:val="outset" w:sz="6" w:space="0" w:color="414142"/>
              <w:right w:val="outset" w:sz="6" w:space="0" w:color="414142"/>
            </w:tcBorders>
            <w:hideMark/>
          </w:tcPr>
          <w:p w14:paraId="23BB35DE" w14:textId="77777777" w:rsidR="00515903" w:rsidRPr="007C7782" w:rsidRDefault="00515903" w:rsidP="00F70B7F">
            <w:pPr>
              <w:spacing w:after="0" w:line="240" w:lineRule="auto"/>
              <w:rPr>
                <w:rFonts w:ascii="Times New Roman" w:hAnsi="Times New Roman"/>
                <w:sz w:val="26"/>
                <w:szCs w:val="26"/>
              </w:rPr>
            </w:pPr>
            <w:r w:rsidRPr="007C7782">
              <w:rPr>
                <w:rFonts w:ascii="Times New Roman" w:hAnsi="Times New Roman"/>
                <w:sz w:val="26"/>
                <w:szCs w:val="26"/>
              </w:rPr>
              <w:t>Cita informācija</w:t>
            </w:r>
          </w:p>
        </w:tc>
        <w:tc>
          <w:tcPr>
            <w:tcW w:w="2727" w:type="pct"/>
            <w:tcBorders>
              <w:top w:val="outset" w:sz="6" w:space="0" w:color="414142"/>
              <w:left w:val="outset" w:sz="6" w:space="0" w:color="414142"/>
              <w:bottom w:val="outset" w:sz="6" w:space="0" w:color="414142"/>
              <w:right w:val="outset" w:sz="6" w:space="0" w:color="414142"/>
            </w:tcBorders>
            <w:hideMark/>
          </w:tcPr>
          <w:p w14:paraId="600E48B5" w14:textId="77777777" w:rsidR="00515903" w:rsidRPr="007C7782" w:rsidRDefault="00515903" w:rsidP="00F70B7F">
            <w:pPr>
              <w:spacing w:before="100" w:beforeAutospacing="1" w:after="100" w:afterAutospacing="1" w:line="293" w:lineRule="atLeast"/>
              <w:rPr>
                <w:rFonts w:ascii="Times New Roman" w:hAnsi="Times New Roman"/>
                <w:sz w:val="26"/>
                <w:szCs w:val="26"/>
              </w:rPr>
            </w:pPr>
            <w:r w:rsidRPr="007C7782">
              <w:rPr>
                <w:rFonts w:ascii="Times New Roman" w:hAnsi="Times New Roman"/>
                <w:sz w:val="26"/>
                <w:szCs w:val="26"/>
              </w:rPr>
              <w:t>Nav.</w:t>
            </w:r>
          </w:p>
        </w:tc>
      </w:tr>
    </w:tbl>
    <w:p w14:paraId="249EECB8" w14:textId="77777777" w:rsidR="00515903" w:rsidRPr="007C7782" w:rsidRDefault="00515903" w:rsidP="000E1A83">
      <w:pPr>
        <w:spacing w:after="0" w:line="240" w:lineRule="auto"/>
        <w:jc w:val="both"/>
        <w:rPr>
          <w:rFonts w:ascii="Times New Roman" w:eastAsia="Times New Roman" w:hAnsi="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D36E64" w:rsidRPr="004A5234" w14:paraId="2EA1F498" w14:textId="77777777" w:rsidTr="00ED4330">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DDE925F" w14:textId="300AE78E" w:rsidR="00D36E64" w:rsidRPr="004A5234" w:rsidRDefault="00D36E64" w:rsidP="00D36E64">
            <w:pPr>
              <w:spacing w:before="100" w:beforeAutospacing="1" w:after="100" w:afterAutospacing="1" w:line="293" w:lineRule="atLeast"/>
              <w:jc w:val="center"/>
              <w:rPr>
                <w:rFonts w:ascii="Times New Roman" w:hAnsi="Times New Roman"/>
                <w:b/>
                <w:bCs/>
                <w:sz w:val="28"/>
                <w:szCs w:val="28"/>
              </w:rPr>
            </w:pPr>
            <w:r w:rsidRPr="004A5234">
              <w:rPr>
                <w:rFonts w:ascii="Times New Roman" w:hAnsi="Times New Roman"/>
                <w:b/>
                <w:bCs/>
                <w:iCs/>
                <w:sz w:val="28"/>
                <w:szCs w:val="28"/>
              </w:rPr>
              <w:t>III. Tiesību akta projekta ietekme uz valsts budžetu un pašvaldību budžetiem</w:t>
            </w:r>
            <w:r w:rsidRPr="004A5234">
              <w:rPr>
                <w:rFonts w:ascii="Times New Roman" w:hAnsi="Times New Roman"/>
                <w:sz w:val="28"/>
                <w:szCs w:val="28"/>
              </w:rPr>
              <w:t> </w:t>
            </w:r>
          </w:p>
        </w:tc>
      </w:tr>
      <w:tr w:rsidR="00D36E64" w:rsidRPr="004A5234" w14:paraId="7986D563" w14:textId="77777777" w:rsidTr="00ED433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163139E5" w14:textId="1929FC02" w:rsidR="00D36E64" w:rsidRPr="004A5234" w:rsidRDefault="00FC308D" w:rsidP="00F70B7F">
            <w:pPr>
              <w:spacing w:after="0" w:line="240" w:lineRule="auto"/>
              <w:jc w:val="center"/>
              <w:rPr>
                <w:rFonts w:ascii="Times New Roman" w:hAnsi="Times New Roman"/>
                <w:sz w:val="28"/>
                <w:szCs w:val="28"/>
              </w:rPr>
            </w:pPr>
            <w:r w:rsidRPr="004A5234">
              <w:rPr>
                <w:rFonts w:ascii="Times New Roman" w:hAnsi="Times New Roman"/>
                <w:sz w:val="28"/>
                <w:szCs w:val="28"/>
              </w:rPr>
              <w:t>Projekts neietekmē valsts un pašvaldību budžetus</w:t>
            </w:r>
          </w:p>
        </w:tc>
      </w:tr>
    </w:tbl>
    <w:p w14:paraId="2216686C" w14:textId="3DD3937D" w:rsidR="00AE0F01" w:rsidRPr="004A5234" w:rsidRDefault="00AE0F01" w:rsidP="00AE0F01">
      <w:pPr>
        <w:spacing w:after="0" w:line="240" w:lineRule="auto"/>
        <w:rPr>
          <w:rFonts w:ascii="Times New Roman" w:eastAsia="Times New Roman" w:hAnsi="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4D480D" w:rsidRPr="004A5234" w14:paraId="18DFCACB" w14:textId="77777777" w:rsidTr="005F5D91">
        <w:trPr>
          <w:trHeight w:val="39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F35AAA2" w14:textId="78890314" w:rsidR="004D480D" w:rsidRPr="004A5234" w:rsidRDefault="004D480D" w:rsidP="005F5D91">
            <w:pPr>
              <w:spacing w:before="100" w:beforeAutospacing="1" w:after="100" w:afterAutospacing="1" w:line="293" w:lineRule="atLeast"/>
              <w:jc w:val="center"/>
              <w:rPr>
                <w:rFonts w:ascii="Times New Roman" w:hAnsi="Times New Roman"/>
                <w:b/>
                <w:bCs/>
                <w:sz w:val="28"/>
                <w:szCs w:val="28"/>
              </w:rPr>
            </w:pPr>
            <w:r w:rsidRPr="004A5234">
              <w:rPr>
                <w:rFonts w:ascii="Times New Roman" w:eastAsia="Times New Roman" w:hAnsi="Times New Roman"/>
                <w:b/>
                <w:bCs/>
                <w:iCs/>
                <w:sz w:val="28"/>
                <w:szCs w:val="28"/>
                <w:lang w:eastAsia="lv-LV"/>
              </w:rPr>
              <w:t>IV. Tiesību akta projekta ietekme uz spēkā esošo tiesību normu sistēmu</w:t>
            </w:r>
          </w:p>
        </w:tc>
      </w:tr>
      <w:tr w:rsidR="004D480D" w:rsidRPr="004A5234" w14:paraId="554B43B9" w14:textId="77777777" w:rsidTr="005F5D91">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5C737B3A" w14:textId="46B5F10C" w:rsidR="004D480D" w:rsidRPr="004A5234" w:rsidRDefault="004D480D" w:rsidP="004D480D">
            <w:pPr>
              <w:spacing w:after="0" w:line="240" w:lineRule="auto"/>
              <w:jc w:val="center"/>
              <w:rPr>
                <w:rFonts w:ascii="Times New Roman" w:hAnsi="Times New Roman"/>
                <w:sz w:val="28"/>
                <w:szCs w:val="28"/>
              </w:rPr>
            </w:pPr>
            <w:r w:rsidRPr="004A5234">
              <w:rPr>
                <w:rFonts w:ascii="Times New Roman" w:hAnsi="Times New Roman"/>
                <w:sz w:val="28"/>
                <w:szCs w:val="28"/>
              </w:rPr>
              <w:t>Projekts neietekmē spēkā esošo tiesību normu sistēmu</w:t>
            </w:r>
          </w:p>
        </w:tc>
      </w:tr>
    </w:tbl>
    <w:p w14:paraId="2216687C" w14:textId="77777777" w:rsidR="006C5D0A" w:rsidRPr="004A5234" w:rsidRDefault="006C5D0A" w:rsidP="000E1A83">
      <w:pPr>
        <w:spacing w:after="0" w:line="240" w:lineRule="auto"/>
        <w:rPr>
          <w:rFonts w:ascii="Times New Roman" w:eastAsia="Times New Roman" w:hAnsi="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925F9E" w:rsidRPr="004A5234" w14:paraId="2216687E" w14:textId="77777777" w:rsidTr="00ED4330">
        <w:trPr>
          <w:trHeight w:val="442"/>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77777777" w:rsidR="000E1A83" w:rsidRPr="004A5234" w:rsidRDefault="00363BB6">
            <w:pPr>
              <w:spacing w:before="100" w:beforeAutospacing="1" w:after="100" w:afterAutospacing="1" w:line="293" w:lineRule="atLeast"/>
              <w:jc w:val="center"/>
              <w:rPr>
                <w:rFonts w:ascii="Times New Roman" w:hAnsi="Times New Roman"/>
                <w:b/>
                <w:bCs/>
                <w:sz w:val="28"/>
                <w:szCs w:val="28"/>
              </w:rPr>
            </w:pPr>
            <w:r w:rsidRPr="004A5234">
              <w:rPr>
                <w:rFonts w:ascii="Times New Roman" w:hAnsi="Times New Roman"/>
                <w:sz w:val="28"/>
                <w:szCs w:val="28"/>
              </w:rPr>
              <w:t> </w:t>
            </w:r>
            <w:r w:rsidRPr="004A5234">
              <w:rPr>
                <w:rFonts w:ascii="Times New Roman" w:hAnsi="Times New Roman"/>
                <w:b/>
                <w:bCs/>
                <w:sz w:val="28"/>
                <w:szCs w:val="28"/>
              </w:rPr>
              <w:t>V. Tiesību akta projekta atbilstība Latvijas Republikas starptautiskajām saistībām</w:t>
            </w:r>
          </w:p>
        </w:tc>
      </w:tr>
      <w:tr w:rsidR="00925F9E" w:rsidRPr="004A5234" w14:paraId="22166880" w14:textId="77777777" w:rsidTr="00A92049">
        <w:trPr>
          <w:trHeight w:val="306"/>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Pr="004A5234" w:rsidRDefault="00363BB6" w:rsidP="003F580D">
            <w:pPr>
              <w:spacing w:after="0" w:line="240" w:lineRule="auto"/>
              <w:jc w:val="center"/>
              <w:rPr>
                <w:rFonts w:ascii="Times New Roman" w:hAnsi="Times New Roman"/>
                <w:sz w:val="28"/>
                <w:szCs w:val="28"/>
              </w:rPr>
            </w:pPr>
            <w:r w:rsidRPr="004A5234">
              <w:rPr>
                <w:rFonts w:ascii="Times New Roman" w:hAnsi="Times New Roman"/>
                <w:sz w:val="28"/>
                <w:szCs w:val="28"/>
              </w:rPr>
              <w:t xml:space="preserve">Projekts </w:t>
            </w:r>
            <w:r w:rsidR="003F580D" w:rsidRPr="004A5234">
              <w:rPr>
                <w:rFonts w:ascii="Times New Roman" w:hAnsi="Times New Roman"/>
                <w:sz w:val="28"/>
                <w:szCs w:val="28"/>
              </w:rPr>
              <w:t>neskar Latvijas Republikas starptautiskās saistības</w:t>
            </w:r>
            <w:r w:rsidRPr="004A5234">
              <w:rPr>
                <w:rFonts w:ascii="Times New Roman" w:hAnsi="Times New Roman"/>
                <w:sz w:val="28"/>
                <w:szCs w:val="28"/>
              </w:rPr>
              <w:t>.</w:t>
            </w:r>
          </w:p>
        </w:tc>
      </w:tr>
    </w:tbl>
    <w:p w14:paraId="22166881" w14:textId="77777777" w:rsidR="000E1A83" w:rsidRPr="004A5234" w:rsidRDefault="000E1A83" w:rsidP="000E1A83">
      <w:pPr>
        <w:spacing w:after="0" w:line="240" w:lineRule="auto"/>
        <w:rPr>
          <w:rFonts w:ascii="Times New Roman" w:eastAsia="Times New Roman" w:hAnsi="Times New Roman"/>
          <w:sz w:val="28"/>
          <w:szCs w:val="28"/>
          <w:lang w:eastAsia="lv-LV"/>
        </w:rPr>
      </w:pPr>
    </w:p>
    <w:tbl>
      <w:tblPr>
        <w:tblStyle w:val="TableGrid"/>
        <w:tblW w:w="5000" w:type="pct"/>
        <w:tblLook w:val="04A0" w:firstRow="1" w:lastRow="0" w:firstColumn="1" w:lastColumn="0" w:noHBand="0" w:noVBand="1"/>
      </w:tblPr>
      <w:tblGrid>
        <w:gridCol w:w="3528"/>
        <w:gridCol w:w="6101"/>
      </w:tblGrid>
      <w:tr w:rsidR="00972CE8" w:rsidRPr="004A5234" w14:paraId="22166883" w14:textId="77777777" w:rsidTr="00C43B41">
        <w:trPr>
          <w:trHeight w:val="420"/>
        </w:trPr>
        <w:tc>
          <w:tcPr>
            <w:tcW w:w="0" w:type="auto"/>
            <w:gridSpan w:val="2"/>
            <w:hideMark/>
          </w:tcPr>
          <w:p w14:paraId="22166882" w14:textId="77777777" w:rsidR="00972CE8" w:rsidRPr="004A5234" w:rsidRDefault="00972CE8" w:rsidP="00C43B41">
            <w:pPr>
              <w:spacing w:after="0" w:line="240" w:lineRule="auto"/>
              <w:jc w:val="center"/>
              <w:rPr>
                <w:rFonts w:ascii="Times New Roman" w:hAnsi="Times New Roman"/>
                <w:b/>
                <w:bCs/>
                <w:sz w:val="28"/>
                <w:szCs w:val="28"/>
              </w:rPr>
            </w:pPr>
            <w:r w:rsidRPr="004A5234">
              <w:rPr>
                <w:rFonts w:ascii="Times New Roman" w:hAnsi="Times New Roman"/>
                <w:b/>
                <w:bCs/>
                <w:sz w:val="28"/>
                <w:szCs w:val="28"/>
              </w:rPr>
              <w:t>VI. Sabiedrības līdzdalība un komunikācijas aktivitātes</w:t>
            </w:r>
          </w:p>
        </w:tc>
      </w:tr>
      <w:tr w:rsidR="00972CE8" w:rsidRPr="004A5234" w14:paraId="22166886" w14:textId="77777777" w:rsidTr="00C43B41">
        <w:trPr>
          <w:trHeight w:val="540"/>
        </w:trPr>
        <w:tc>
          <w:tcPr>
            <w:tcW w:w="1741" w:type="pct"/>
            <w:hideMark/>
          </w:tcPr>
          <w:p w14:paraId="22166884" w14:textId="77777777" w:rsidR="00972CE8" w:rsidRPr="004A5234" w:rsidRDefault="00972CE8" w:rsidP="00C43B41">
            <w:pPr>
              <w:spacing w:after="0" w:line="240" w:lineRule="auto"/>
              <w:rPr>
                <w:rFonts w:ascii="Times New Roman" w:hAnsi="Times New Roman"/>
                <w:sz w:val="28"/>
                <w:szCs w:val="28"/>
              </w:rPr>
            </w:pPr>
            <w:r w:rsidRPr="004A5234">
              <w:rPr>
                <w:rFonts w:ascii="Times New Roman" w:hAnsi="Times New Roman"/>
                <w:sz w:val="28"/>
                <w:szCs w:val="28"/>
              </w:rPr>
              <w:t>Plānotās sabiedrības līdzdalības un komunikācijas aktivitātes saistībā ar projektu</w:t>
            </w:r>
          </w:p>
        </w:tc>
        <w:tc>
          <w:tcPr>
            <w:tcW w:w="3010" w:type="pct"/>
            <w:hideMark/>
          </w:tcPr>
          <w:p w14:paraId="22166885" w14:textId="095B45C5" w:rsidR="00972CE8" w:rsidRPr="004A5234" w:rsidRDefault="00661520" w:rsidP="004A5234">
            <w:pPr>
              <w:spacing w:after="0" w:line="240" w:lineRule="auto"/>
              <w:jc w:val="both"/>
              <w:rPr>
                <w:rFonts w:ascii="Times New Roman" w:hAnsi="Times New Roman"/>
                <w:b/>
                <w:bCs/>
                <w:sz w:val="28"/>
                <w:szCs w:val="28"/>
              </w:rPr>
            </w:pPr>
            <w:r w:rsidRPr="004A5234">
              <w:rPr>
                <w:rFonts w:ascii="Times New Roman" w:hAnsi="Times New Roman"/>
                <w:sz w:val="28"/>
                <w:szCs w:val="28"/>
              </w:rPr>
              <w:t>Projekts netiks nodots</w:t>
            </w:r>
            <w:r w:rsidR="00B01CC6" w:rsidRPr="004A5234">
              <w:rPr>
                <w:rFonts w:ascii="Times New Roman" w:hAnsi="Times New Roman"/>
                <w:sz w:val="28"/>
                <w:szCs w:val="28"/>
              </w:rPr>
              <w:t xml:space="preserve"> sabiedriskai apspriešanai, ņ</w:t>
            </w:r>
            <w:r w:rsidR="009009EA" w:rsidRPr="004A5234">
              <w:rPr>
                <w:rFonts w:ascii="Times New Roman" w:hAnsi="Times New Roman"/>
                <w:sz w:val="28"/>
                <w:szCs w:val="28"/>
              </w:rPr>
              <w:t>emot vērā</w:t>
            </w:r>
            <w:r w:rsidR="00BB4E3B" w:rsidRPr="004A5234">
              <w:rPr>
                <w:rFonts w:ascii="Times New Roman" w:hAnsi="Times New Roman"/>
                <w:sz w:val="28"/>
                <w:szCs w:val="28"/>
              </w:rPr>
              <w:t xml:space="preserve">, ka </w:t>
            </w:r>
            <w:r w:rsidRPr="004A5234">
              <w:rPr>
                <w:rFonts w:ascii="Times New Roman" w:hAnsi="Times New Roman"/>
                <w:sz w:val="28"/>
                <w:szCs w:val="28"/>
              </w:rPr>
              <w:t>tas ir izstrādāts</w:t>
            </w:r>
            <w:r w:rsidR="006A3AD6" w:rsidRPr="004A5234">
              <w:rPr>
                <w:rFonts w:ascii="Times New Roman" w:hAnsi="Times New Roman"/>
                <w:sz w:val="28"/>
                <w:szCs w:val="28"/>
              </w:rPr>
              <w:t>,</w:t>
            </w:r>
            <w:r w:rsidR="00BB4E3B" w:rsidRPr="004A5234">
              <w:rPr>
                <w:rFonts w:ascii="Times New Roman" w:hAnsi="Times New Roman"/>
                <w:sz w:val="28"/>
                <w:szCs w:val="28"/>
              </w:rPr>
              <w:t xml:space="preserve"> </w:t>
            </w:r>
            <w:r w:rsidR="00CA27C5" w:rsidRPr="004A5234">
              <w:rPr>
                <w:rFonts w:ascii="Times New Roman" w:hAnsi="Times New Roman"/>
                <w:sz w:val="28"/>
                <w:szCs w:val="28"/>
              </w:rPr>
              <w:t>pamatojoties</w:t>
            </w:r>
            <w:r w:rsidR="00BB4E3B" w:rsidRPr="004A5234">
              <w:rPr>
                <w:rFonts w:ascii="Times New Roman" w:hAnsi="Times New Roman"/>
                <w:sz w:val="28"/>
                <w:szCs w:val="28"/>
              </w:rPr>
              <w:t xml:space="preserve"> uz</w:t>
            </w:r>
            <w:r w:rsidR="00937E6B" w:rsidRPr="004A5234">
              <w:rPr>
                <w:rFonts w:ascii="Times New Roman" w:hAnsi="Times New Roman"/>
                <w:sz w:val="28"/>
                <w:szCs w:val="28"/>
              </w:rPr>
              <w:t xml:space="preserve"> </w:t>
            </w:r>
            <w:r w:rsidR="00D36E64" w:rsidRPr="004A5234">
              <w:rPr>
                <w:rFonts w:ascii="Times New Roman" w:hAnsi="Times New Roman"/>
                <w:sz w:val="28"/>
                <w:szCs w:val="28"/>
              </w:rPr>
              <w:t>Likuma “Par valsts apdraudējuma un tā seku novēršanas un pārvarēšanas pasākumiem sakarā ar Covid-19 izplatību”</w:t>
            </w:r>
            <w:r w:rsidR="00133AEA" w:rsidRPr="004A5234">
              <w:rPr>
                <w:rFonts w:ascii="Times New Roman" w:hAnsi="Times New Roman"/>
                <w:sz w:val="28"/>
                <w:szCs w:val="28"/>
              </w:rPr>
              <w:t xml:space="preserve">, kā arī </w:t>
            </w:r>
            <w:r w:rsidR="00A92049" w:rsidRPr="004A5234">
              <w:rPr>
                <w:rFonts w:ascii="Times New Roman" w:hAnsi="Times New Roman"/>
                <w:sz w:val="28"/>
                <w:szCs w:val="28"/>
              </w:rPr>
              <w:t xml:space="preserve">sadarbojoties ar Augstākās izglītības eksporta apvienību, kas pārstāv 16 Latvijas augstākās izglītības institūcijas. </w:t>
            </w:r>
          </w:p>
        </w:tc>
      </w:tr>
      <w:tr w:rsidR="00972CE8" w:rsidRPr="004A5234" w14:paraId="22166889" w14:textId="77777777" w:rsidTr="00C43B41">
        <w:trPr>
          <w:trHeight w:val="330"/>
        </w:trPr>
        <w:tc>
          <w:tcPr>
            <w:tcW w:w="1741" w:type="pct"/>
            <w:hideMark/>
          </w:tcPr>
          <w:p w14:paraId="22166887" w14:textId="77777777" w:rsidR="00972CE8" w:rsidRPr="004A5234" w:rsidRDefault="00972CE8" w:rsidP="00C43B41">
            <w:pPr>
              <w:spacing w:after="0" w:line="240" w:lineRule="auto"/>
              <w:rPr>
                <w:rFonts w:ascii="Times New Roman" w:hAnsi="Times New Roman"/>
                <w:sz w:val="28"/>
                <w:szCs w:val="28"/>
              </w:rPr>
            </w:pPr>
            <w:r w:rsidRPr="004A5234">
              <w:rPr>
                <w:rFonts w:ascii="Times New Roman" w:hAnsi="Times New Roman"/>
                <w:sz w:val="28"/>
                <w:szCs w:val="28"/>
              </w:rPr>
              <w:t>Sabiedrības līdzdalība projekta izstrādē</w:t>
            </w:r>
          </w:p>
        </w:tc>
        <w:tc>
          <w:tcPr>
            <w:tcW w:w="3010" w:type="pct"/>
            <w:hideMark/>
          </w:tcPr>
          <w:p w14:paraId="22166888" w14:textId="4CDA3F43" w:rsidR="00972CE8" w:rsidRPr="004A5234" w:rsidRDefault="00D36E64" w:rsidP="00A81E91">
            <w:pPr>
              <w:spacing w:after="0" w:line="240" w:lineRule="auto"/>
              <w:jc w:val="both"/>
              <w:rPr>
                <w:rFonts w:ascii="Times New Roman" w:hAnsi="Times New Roman"/>
                <w:sz w:val="28"/>
                <w:szCs w:val="28"/>
              </w:rPr>
            </w:pPr>
            <w:r w:rsidRPr="004A5234">
              <w:rPr>
                <w:rFonts w:ascii="Times New Roman" w:hAnsi="Times New Roman"/>
                <w:sz w:val="28"/>
                <w:szCs w:val="28"/>
              </w:rPr>
              <w:t>Nav.</w:t>
            </w:r>
          </w:p>
        </w:tc>
      </w:tr>
      <w:tr w:rsidR="00972CE8" w:rsidRPr="004A5234" w14:paraId="2216688C" w14:textId="77777777" w:rsidTr="00C43B41">
        <w:trPr>
          <w:trHeight w:val="465"/>
        </w:trPr>
        <w:tc>
          <w:tcPr>
            <w:tcW w:w="1741" w:type="pct"/>
            <w:hideMark/>
          </w:tcPr>
          <w:p w14:paraId="2216688A" w14:textId="77777777" w:rsidR="00972CE8" w:rsidRPr="004A5234" w:rsidRDefault="00972CE8" w:rsidP="00C43B41">
            <w:pPr>
              <w:spacing w:after="0" w:line="240" w:lineRule="auto"/>
              <w:rPr>
                <w:rFonts w:ascii="Times New Roman" w:hAnsi="Times New Roman"/>
                <w:sz w:val="28"/>
                <w:szCs w:val="28"/>
              </w:rPr>
            </w:pPr>
            <w:r w:rsidRPr="004A5234">
              <w:rPr>
                <w:rFonts w:ascii="Times New Roman" w:hAnsi="Times New Roman"/>
                <w:sz w:val="28"/>
                <w:szCs w:val="28"/>
              </w:rPr>
              <w:t>Sabiedrības līdzdalības rezultāti</w:t>
            </w:r>
          </w:p>
        </w:tc>
        <w:tc>
          <w:tcPr>
            <w:tcW w:w="3010" w:type="pct"/>
            <w:hideMark/>
          </w:tcPr>
          <w:p w14:paraId="2216688B" w14:textId="6BB9DBEF" w:rsidR="00972CE8" w:rsidRPr="004A5234" w:rsidRDefault="00D36E64" w:rsidP="00C43B41">
            <w:pPr>
              <w:spacing w:after="0" w:line="240" w:lineRule="auto"/>
              <w:jc w:val="both"/>
              <w:rPr>
                <w:rFonts w:ascii="Times New Roman" w:hAnsi="Times New Roman"/>
                <w:sz w:val="28"/>
                <w:szCs w:val="28"/>
              </w:rPr>
            </w:pPr>
            <w:r w:rsidRPr="004A5234">
              <w:rPr>
                <w:rFonts w:ascii="Times New Roman" w:hAnsi="Times New Roman"/>
                <w:sz w:val="28"/>
                <w:szCs w:val="28"/>
              </w:rPr>
              <w:t>Nav.</w:t>
            </w:r>
          </w:p>
        </w:tc>
      </w:tr>
      <w:tr w:rsidR="00972CE8" w:rsidRPr="004A5234" w14:paraId="2216688F" w14:textId="77777777" w:rsidTr="00C43B41">
        <w:trPr>
          <w:trHeight w:val="465"/>
        </w:trPr>
        <w:tc>
          <w:tcPr>
            <w:tcW w:w="1741" w:type="pct"/>
            <w:hideMark/>
          </w:tcPr>
          <w:p w14:paraId="2216688D" w14:textId="77777777" w:rsidR="00972CE8" w:rsidRPr="004A5234" w:rsidRDefault="00972CE8" w:rsidP="00C43B41">
            <w:pPr>
              <w:spacing w:after="0" w:line="240" w:lineRule="auto"/>
              <w:rPr>
                <w:rFonts w:ascii="Times New Roman" w:hAnsi="Times New Roman"/>
                <w:sz w:val="28"/>
                <w:szCs w:val="28"/>
              </w:rPr>
            </w:pPr>
            <w:r w:rsidRPr="004A5234">
              <w:rPr>
                <w:rFonts w:ascii="Times New Roman" w:hAnsi="Times New Roman"/>
                <w:sz w:val="28"/>
                <w:szCs w:val="28"/>
              </w:rPr>
              <w:t>Cita informācija</w:t>
            </w:r>
          </w:p>
        </w:tc>
        <w:tc>
          <w:tcPr>
            <w:tcW w:w="3010" w:type="pct"/>
            <w:hideMark/>
          </w:tcPr>
          <w:p w14:paraId="2216688E" w14:textId="77777777" w:rsidR="00972CE8" w:rsidRPr="004A5234" w:rsidRDefault="009009EA" w:rsidP="00C43B41">
            <w:pPr>
              <w:spacing w:after="0" w:line="240" w:lineRule="auto"/>
              <w:rPr>
                <w:rFonts w:ascii="Times New Roman" w:hAnsi="Times New Roman"/>
                <w:sz w:val="28"/>
                <w:szCs w:val="28"/>
              </w:rPr>
            </w:pPr>
            <w:r w:rsidRPr="004A5234">
              <w:rPr>
                <w:rFonts w:ascii="Times New Roman" w:hAnsi="Times New Roman"/>
                <w:sz w:val="28"/>
                <w:szCs w:val="28"/>
              </w:rPr>
              <w:t>Nav.</w:t>
            </w:r>
          </w:p>
        </w:tc>
      </w:tr>
    </w:tbl>
    <w:p w14:paraId="22166890" w14:textId="77777777" w:rsidR="000E1A83" w:rsidRPr="004A5234" w:rsidRDefault="000E1A83" w:rsidP="000E1A83">
      <w:pPr>
        <w:spacing w:after="0" w:line="240" w:lineRule="auto"/>
        <w:rPr>
          <w:rFonts w:ascii="Times New Roman" w:eastAsia="Times New Roman" w:hAnsi="Times New Roman"/>
          <w:sz w:val="28"/>
          <w:szCs w:val="28"/>
          <w:lang w:eastAsia="lv-LV"/>
        </w:rPr>
      </w:pPr>
    </w:p>
    <w:p w14:paraId="22166891" w14:textId="77777777" w:rsidR="00E47B7E" w:rsidRPr="004A5234" w:rsidRDefault="00E47B7E" w:rsidP="000E1A83">
      <w:pPr>
        <w:spacing w:after="0" w:line="240" w:lineRule="auto"/>
        <w:rPr>
          <w:rFonts w:ascii="Times New Roman" w:eastAsia="Times New Roman" w:hAnsi="Times New Roman"/>
          <w:sz w:val="28"/>
          <w:szCs w:val="28"/>
          <w:lang w:eastAsia="lv-LV"/>
        </w:rPr>
      </w:pPr>
    </w:p>
    <w:tbl>
      <w:tblPr>
        <w:tblStyle w:val="TableGrid"/>
        <w:tblW w:w="5000" w:type="pct"/>
        <w:tblLook w:val="04A0" w:firstRow="1" w:lastRow="0" w:firstColumn="1" w:lastColumn="0" w:noHBand="0" w:noVBand="1"/>
      </w:tblPr>
      <w:tblGrid>
        <w:gridCol w:w="481"/>
        <w:gridCol w:w="3894"/>
        <w:gridCol w:w="5254"/>
      </w:tblGrid>
      <w:tr w:rsidR="00925F9E" w:rsidRPr="004A5234" w14:paraId="22166893" w14:textId="77777777" w:rsidTr="007A2871">
        <w:trPr>
          <w:trHeight w:val="375"/>
        </w:trPr>
        <w:tc>
          <w:tcPr>
            <w:tcW w:w="0" w:type="auto"/>
            <w:gridSpan w:val="3"/>
            <w:hideMark/>
          </w:tcPr>
          <w:p w14:paraId="22166892" w14:textId="77777777" w:rsidR="00C96AD3" w:rsidRPr="004A5234" w:rsidRDefault="00363BB6" w:rsidP="00C96AD3">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4A5234">
              <w:rPr>
                <w:rFonts w:ascii="Times New Roman" w:eastAsia="Times New Roman" w:hAnsi="Times New Roman"/>
                <w:b/>
                <w:bCs/>
                <w:sz w:val="28"/>
                <w:szCs w:val="28"/>
                <w:lang w:eastAsia="lv-LV"/>
              </w:rPr>
              <w:t>VII. Tiesību akta projekta izpildes nodrošināšana un tās ietekme uz institūcijām</w:t>
            </w:r>
          </w:p>
        </w:tc>
      </w:tr>
      <w:tr w:rsidR="00925F9E" w:rsidRPr="004A5234" w14:paraId="22166897" w14:textId="77777777" w:rsidTr="000E1A83">
        <w:trPr>
          <w:trHeight w:val="420"/>
        </w:trPr>
        <w:tc>
          <w:tcPr>
            <w:tcW w:w="250" w:type="pct"/>
            <w:hideMark/>
          </w:tcPr>
          <w:p w14:paraId="22166894" w14:textId="77777777" w:rsidR="00C96AD3" w:rsidRPr="004A5234" w:rsidRDefault="00363BB6" w:rsidP="00C96AD3">
            <w:pPr>
              <w:spacing w:after="0" w:line="240" w:lineRule="auto"/>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lastRenderedPageBreak/>
              <w:t>1.</w:t>
            </w:r>
          </w:p>
        </w:tc>
        <w:tc>
          <w:tcPr>
            <w:tcW w:w="2022" w:type="pct"/>
            <w:hideMark/>
          </w:tcPr>
          <w:p w14:paraId="22166895" w14:textId="77777777" w:rsidR="00C96AD3" w:rsidRPr="004A5234" w:rsidRDefault="00363BB6" w:rsidP="00C96AD3">
            <w:pPr>
              <w:spacing w:after="0" w:line="240" w:lineRule="auto"/>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Projekta izpildē iesaistītās institūcijas</w:t>
            </w:r>
          </w:p>
        </w:tc>
        <w:tc>
          <w:tcPr>
            <w:tcW w:w="2728" w:type="pct"/>
            <w:hideMark/>
          </w:tcPr>
          <w:p w14:paraId="22166896" w14:textId="434E077E" w:rsidR="00C96AD3" w:rsidRPr="004A5234" w:rsidRDefault="00A92049" w:rsidP="00452DE6">
            <w:pPr>
              <w:spacing w:after="0" w:line="240" w:lineRule="auto"/>
              <w:jc w:val="both"/>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VISC</w:t>
            </w:r>
            <w:r w:rsidR="0000759B" w:rsidRPr="004A5234">
              <w:rPr>
                <w:rFonts w:ascii="Times New Roman" w:eastAsia="Times New Roman" w:hAnsi="Times New Roman"/>
                <w:sz w:val="28"/>
                <w:szCs w:val="28"/>
                <w:lang w:eastAsia="lv-LV"/>
              </w:rPr>
              <w:t>,</w:t>
            </w:r>
            <w:r w:rsidRPr="004A5234">
              <w:rPr>
                <w:rFonts w:ascii="Times New Roman" w:eastAsia="Times New Roman" w:hAnsi="Times New Roman"/>
                <w:sz w:val="28"/>
                <w:szCs w:val="28"/>
                <w:lang w:eastAsia="lv-LV"/>
              </w:rPr>
              <w:t xml:space="preserve"> IKVD,</w:t>
            </w:r>
            <w:r w:rsidR="0000759B" w:rsidRPr="004A5234">
              <w:rPr>
                <w:rFonts w:ascii="Times New Roman" w:eastAsia="Times New Roman" w:hAnsi="Times New Roman"/>
                <w:sz w:val="28"/>
                <w:szCs w:val="28"/>
                <w:lang w:eastAsia="lv-LV"/>
              </w:rPr>
              <w:t xml:space="preserve"> augstākās izglītības institūcijas.</w:t>
            </w:r>
          </w:p>
        </w:tc>
      </w:tr>
      <w:tr w:rsidR="00925F9E" w:rsidRPr="004A5234" w14:paraId="2216689B" w14:textId="77777777" w:rsidTr="000E1A83">
        <w:trPr>
          <w:trHeight w:val="450"/>
        </w:trPr>
        <w:tc>
          <w:tcPr>
            <w:tcW w:w="250" w:type="pct"/>
            <w:hideMark/>
          </w:tcPr>
          <w:p w14:paraId="22166898" w14:textId="77777777" w:rsidR="00C96AD3" w:rsidRPr="004A5234" w:rsidRDefault="00363BB6" w:rsidP="00C96AD3">
            <w:pPr>
              <w:spacing w:after="0" w:line="240" w:lineRule="auto"/>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2.</w:t>
            </w:r>
          </w:p>
        </w:tc>
        <w:tc>
          <w:tcPr>
            <w:tcW w:w="2022" w:type="pct"/>
            <w:hideMark/>
          </w:tcPr>
          <w:p w14:paraId="22166899" w14:textId="77777777" w:rsidR="00C96AD3" w:rsidRPr="004A5234" w:rsidRDefault="00363BB6" w:rsidP="00C96AD3">
            <w:pPr>
              <w:spacing w:after="0" w:line="240" w:lineRule="auto"/>
              <w:jc w:val="both"/>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77777777" w:rsidR="00C96AD3" w:rsidRPr="004A5234" w:rsidRDefault="00363BB6" w:rsidP="003F580D">
            <w:pPr>
              <w:spacing w:after="0" w:line="240" w:lineRule="auto"/>
              <w:jc w:val="both"/>
              <w:rPr>
                <w:rFonts w:ascii="Times New Roman" w:eastAsia="Times New Roman" w:hAnsi="Times New Roman"/>
                <w:sz w:val="28"/>
                <w:szCs w:val="28"/>
                <w:highlight w:val="yellow"/>
                <w:lang w:eastAsia="lv-LV"/>
              </w:rPr>
            </w:pPr>
            <w:r w:rsidRPr="004A5234">
              <w:rPr>
                <w:rFonts w:ascii="Times New Roman" w:eastAsia="Times New Roman" w:hAnsi="Times New Roman"/>
                <w:sz w:val="28"/>
                <w:szCs w:val="28"/>
                <w:lang w:eastAsia="lv-LV"/>
              </w:rPr>
              <w:t>Projekt</w:t>
            </w:r>
            <w:r w:rsidR="003F580D" w:rsidRPr="004A5234">
              <w:rPr>
                <w:rFonts w:ascii="Times New Roman" w:eastAsia="Times New Roman" w:hAnsi="Times New Roman"/>
                <w:sz w:val="28"/>
                <w:szCs w:val="28"/>
                <w:lang w:eastAsia="lv-LV"/>
              </w:rPr>
              <w:t>am nav ietekmes uz valsts pārvaldes funkcijām un institucionālo struktūru</w:t>
            </w:r>
            <w:r w:rsidR="003F33A6" w:rsidRPr="004A5234">
              <w:rPr>
                <w:rFonts w:ascii="Times New Roman" w:eastAsia="Times New Roman" w:hAnsi="Times New Roman"/>
                <w:sz w:val="28"/>
                <w:szCs w:val="28"/>
                <w:lang w:eastAsia="lv-LV"/>
              </w:rPr>
              <w:t>.</w:t>
            </w:r>
          </w:p>
        </w:tc>
      </w:tr>
      <w:tr w:rsidR="00925F9E" w:rsidRPr="004A5234" w14:paraId="2216689F" w14:textId="77777777" w:rsidTr="000E1A83">
        <w:trPr>
          <w:trHeight w:val="390"/>
        </w:trPr>
        <w:tc>
          <w:tcPr>
            <w:tcW w:w="250" w:type="pct"/>
            <w:hideMark/>
          </w:tcPr>
          <w:p w14:paraId="2216689C" w14:textId="77777777" w:rsidR="00C96AD3" w:rsidRPr="004A5234" w:rsidRDefault="00363BB6" w:rsidP="00C96AD3">
            <w:pPr>
              <w:spacing w:after="0" w:line="240" w:lineRule="auto"/>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3.</w:t>
            </w:r>
          </w:p>
        </w:tc>
        <w:tc>
          <w:tcPr>
            <w:tcW w:w="2022" w:type="pct"/>
            <w:hideMark/>
          </w:tcPr>
          <w:p w14:paraId="2216689D" w14:textId="77777777" w:rsidR="00C96AD3" w:rsidRPr="004A5234" w:rsidRDefault="00363BB6" w:rsidP="00C96AD3">
            <w:pPr>
              <w:spacing w:after="0" w:line="240" w:lineRule="auto"/>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Cita informācija</w:t>
            </w:r>
          </w:p>
        </w:tc>
        <w:tc>
          <w:tcPr>
            <w:tcW w:w="2728" w:type="pct"/>
            <w:hideMark/>
          </w:tcPr>
          <w:p w14:paraId="2216689E" w14:textId="77777777" w:rsidR="00C96AD3" w:rsidRPr="004A5234" w:rsidRDefault="00363BB6" w:rsidP="00C96AD3">
            <w:pPr>
              <w:spacing w:before="100" w:beforeAutospacing="1" w:after="100" w:afterAutospacing="1" w:line="360" w:lineRule="auto"/>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Nav.</w:t>
            </w:r>
          </w:p>
        </w:tc>
      </w:tr>
    </w:tbl>
    <w:p w14:paraId="221668A0" w14:textId="77777777" w:rsidR="007C5781" w:rsidRPr="004A5234" w:rsidRDefault="007C5781" w:rsidP="005C42B1">
      <w:pPr>
        <w:autoSpaceDE w:val="0"/>
        <w:autoSpaceDN w:val="0"/>
        <w:adjustRightInd w:val="0"/>
        <w:spacing w:after="0" w:line="240" w:lineRule="auto"/>
        <w:rPr>
          <w:rFonts w:ascii="Times New Roman" w:hAnsi="Times New Roman"/>
          <w:sz w:val="28"/>
          <w:szCs w:val="28"/>
        </w:rPr>
      </w:pPr>
    </w:p>
    <w:p w14:paraId="221668A1" w14:textId="77777777" w:rsidR="004A505F" w:rsidRPr="004A5234" w:rsidRDefault="004A505F" w:rsidP="005C42B1">
      <w:pPr>
        <w:autoSpaceDE w:val="0"/>
        <w:autoSpaceDN w:val="0"/>
        <w:adjustRightInd w:val="0"/>
        <w:spacing w:after="0" w:line="240" w:lineRule="auto"/>
        <w:rPr>
          <w:rFonts w:ascii="Times New Roman" w:hAnsi="Times New Roman"/>
          <w:sz w:val="28"/>
          <w:szCs w:val="28"/>
        </w:rPr>
      </w:pPr>
    </w:p>
    <w:p w14:paraId="221668A2" w14:textId="3D9424A9" w:rsidR="00F31126" w:rsidRPr="004A5234" w:rsidRDefault="00363BB6" w:rsidP="00F31126">
      <w:pPr>
        <w:spacing w:after="0" w:line="240" w:lineRule="auto"/>
        <w:jc w:val="both"/>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Izglītības un zinātne</w:t>
      </w:r>
      <w:r w:rsidR="00214AB2" w:rsidRPr="004A5234">
        <w:rPr>
          <w:rFonts w:ascii="Times New Roman" w:eastAsia="Times New Roman" w:hAnsi="Times New Roman"/>
          <w:sz w:val="28"/>
          <w:szCs w:val="28"/>
          <w:lang w:eastAsia="lv-LV"/>
        </w:rPr>
        <w:t>s ministre</w:t>
      </w:r>
      <w:r w:rsidRPr="004A5234">
        <w:rPr>
          <w:rFonts w:ascii="Times New Roman" w:eastAsia="Times New Roman" w:hAnsi="Times New Roman"/>
          <w:sz w:val="28"/>
          <w:szCs w:val="28"/>
          <w:lang w:eastAsia="lv-LV"/>
        </w:rPr>
        <w:tab/>
        <w:t xml:space="preserve"> </w:t>
      </w:r>
      <w:r w:rsidRPr="004A5234">
        <w:rPr>
          <w:rFonts w:ascii="Times New Roman" w:eastAsia="Times New Roman" w:hAnsi="Times New Roman"/>
          <w:sz w:val="28"/>
          <w:szCs w:val="28"/>
          <w:lang w:eastAsia="lv-LV"/>
        </w:rPr>
        <w:tab/>
      </w:r>
      <w:r w:rsidR="007A2871" w:rsidRPr="004A5234">
        <w:rPr>
          <w:rFonts w:ascii="Times New Roman" w:eastAsia="Times New Roman" w:hAnsi="Times New Roman"/>
          <w:sz w:val="28"/>
          <w:szCs w:val="28"/>
          <w:lang w:eastAsia="lv-LV"/>
        </w:rPr>
        <w:tab/>
      </w:r>
      <w:r w:rsidRPr="004A5234">
        <w:rPr>
          <w:rFonts w:ascii="Times New Roman" w:eastAsia="Times New Roman" w:hAnsi="Times New Roman"/>
          <w:sz w:val="28"/>
          <w:szCs w:val="28"/>
          <w:lang w:eastAsia="lv-LV"/>
        </w:rPr>
        <w:tab/>
        <w:t xml:space="preserve">    </w:t>
      </w:r>
      <w:r w:rsidRPr="004A5234">
        <w:rPr>
          <w:rFonts w:ascii="Times New Roman" w:eastAsia="Times New Roman" w:hAnsi="Times New Roman"/>
          <w:sz w:val="28"/>
          <w:szCs w:val="28"/>
          <w:lang w:eastAsia="lv-LV"/>
        </w:rPr>
        <w:tab/>
      </w:r>
      <w:r w:rsidR="004D1B0D" w:rsidRPr="004A5234">
        <w:rPr>
          <w:rFonts w:ascii="Times New Roman" w:eastAsia="Times New Roman" w:hAnsi="Times New Roman"/>
          <w:sz w:val="28"/>
          <w:szCs w:val="28"/>
          <w:lang w:eastAsia="lv-LV"/>
        </w:rPr>
        <w:t xml:space="preserve">I. </w:t>
      </w:r>
      <w:proofErr w:type="spellStart"/>
      <w:r w:rsidR="00214AB2" w:rsidRPr="004A5234">
        <w:rPr>
          <w:rFonts w:ascii="Times New Roman" w:eastAsia="Times New Roman" w:hAnsi="Times New Roman"/>
          <w:sz w:val="28"/>
          <w:szCs w:val="28"/>
          <w:lang w:eastAsia="lv-LV"/>
        </w:rPr>
        <w:t>Šuplinska</w:t>
      </w:r>
      <w:proofErr w:type="spellEnd"/>
    </w:p>
    <w:p w14:paraId="221668A3" w14:textId="77777777" w:rsidR="004A505F" w:rsidRPr="004A5234" w:rsidRDefault="004A505F" w:rsidP="00012B57">
      <w:pPr>
        <w:spacing w:after="0" w:line="240" w:lineRule="auto"/>
        <w:jc w:val="both"/>
        <w:rPr>
          <w:rFonts w:ascii="Times New Roman" w:eastAsia="Times New Roman" w:hAnsi="Times New Roman"/>
          <w:sz w:val="28"/>
          <w:szCs w:val="28"/>
          <w:lang w:eastAsia="lv-LV"/>
        </w:rPr>
      </w:pPr>
    </w:p>
    <w:p w14:paraId="221668A4" w14:textId="77777777" w:rsidR="00F84EF8" w:rsidRPr="004A5234" w:rsidRDefault="00F84EF8" w:rsidP="00012B57">
      <w:pPr>
        <w:spacing w:after="0" w:line="240" w:lineRule="auto"/>
        <w:jc w:val="both"/>
        <w:rPr>
          <w:rFonts w:ascii="Times New Roman" w:eastAsia="Times New Roman" w:hAnsi="Times New Roman"/>
          <w:sz w:val="28"/>
          <w:szCs w:val="28"/>
          <w:lang w:eastAsia="lv-LV"/>
        </w:rPr>
      </w:pPr>
    </w:p>
    <w:p w14:paraId="221668A5" w14:textId="77777777" w:rsidR="00A76C0A" w:rsidRPr="004A5234" w:rsidRDefault="00214AB2" w:rsidP="00012B57">
      <w:pPr>
        <w:spacing w:after="0" w:line="240" w:lineRule="auto"/>
        <w:jc w:val="both"/>
        <w:rPr>
          <w:rFonts w:ascii="Times New Roman" w:eastAsia="Times New Roman" w:hAnsi="Times New Roman"/>
          <w:sz w:val="28"/>
          <w:szCs w:val="28"/>
          <w:lang w:eastAsia="lv-LV"/>
        </w:rPr>
      </w:pPr>
      <w:r w:rsidRPr="004A5234">
        <w:rPr>
          <w:rFonts w:ascii="Times New Roman" w:eastAsia="Times New Roman" w:hAnsi="Times New Roman"/>
          <w:sz w:val="28"/>
          <w:szCs w:val="28"/>
          <w:lang w:eastAsia="lv-LV"/>
        </w:rPr>
        <w:t>Vīza</w:t>
      </w:r>
      <w:r w:rsidR="00363BB6" w:rsidRPr="004A5234">
        <w:rPr>
          <w:rFonts w:ascii="Times New Roman" w:eastAsia="Times New Roman" w:hAnsi="Times New Roman"/>
          <w:sz w:val="28"/>
          <w:szCs w:val="28"/>
          <w:lang w:eastAsia="lv-LV"/>
        </w:rPr>
        <w:t>:</w:t>
      </w:r>
    </w:p>
    <w:p w14:paraId="221668A6" w14:textId="343C06DA" w:rsidR="00012B57" w:rsidRPr="004A5234" w:rsidRDefault="004D1B0D" w:rsidP="006C5F23">
      <w:pPr>
        <w:spacing w:after="0" w:line="240" w:lineRule="auto"/>
        <w:jc w:val="both"/>
        <w:rPr>
          <w:rFonts w:ascii="Times New Roman" w:eastAsia="Times New Roman" w:hAnsi="Times New Roman"/>
          <w:sz w:val="28"/>
          <w:szCs w:val="28"/>
          <w:lang w:eastAsia="lv-LV"/>
        </w:rPr>
      </w:pPr>
      <w:r w:rsidRPr="004A5234">
        <w:rPr>
          <w:rFonts w:ascii="Times New Roman" w:eastAsia="Times New Roman" w:hAnsi="Times New Roman"/>
          <w:bCs/>
          <w:kern w:val="32"/>
          <w:sz w:val="28"/>
          <w:szCs w:val="28"/>
          <w:lang w:eastAsia="lv-LV"/>
        </w:rPr>
        <w:t>Valsts sekretāre</w:t>
      </w:r>
      <w:r w:rsidRPr="004A5234">
        <w:rPr>
          <w:rFonts w:ascii="Times New Roman" w:eastAsia="Times New Roman" w:hAnsi="Times New Roman"/>
          <w:bCs/>
          <w:kern w:val="32"/>
          <w:sz w:val="28"/>
          <w:szCs w:val="28"/>
          <w:lang w:eastAsia="lv-LV"/>
        </w:rPr>
        <w:tab/>
      </w:r>
      <w:r w:rsidRPr="004A5234">
        <w:rPr>
          <w:rFonts w:ascii="Times New Roman" w:eastAsia="Times New Roman" w:hAnsi="Times New Roman"/>
          <w:bCs/>
          <w:kern w:val="32"/>
          <w:sz w:val="28"/>
          <w:szCs w:val="28"/>
          <w:lang w:eastAsia="lv-LV"/>
        </w:rPr>
        <w:tab/>
      </w:r>
      <w:r w:rsidRPr="004A5234">
        <w:rPr>
          <w:rFonts w:ascii="Times New Roman" w:eastAsia="Times New Roman" w:hAnsi="Times New Roman"/>
          <w:bCs/>
          <w:kern w:val="32"/>
          <w:sz w:val="28"/>
          <w:szCs w:val="28"/>
          <w:lang w:eastAsia="lv-LV"/>
        </w:rPr>
        <w:tab/>
      </w:r>
      <w:r w:rsidRPr="004A5234">
        <w:rPr>
          <w:rFonts w:ascii="Times New Roman" w:eastAsia="Times New Roman" w:hAnsi="Times New Roman"/>
          <w:bCs/>
          <w:kern w:val="32"/>
          <w:sz w:val="28"/>
          <w:szCs w:val="28"/>
          <w:lang w:eastAsia="lv-LV"/>
        </w:rPr>
        <w:tab/>
      </w:r>
      <w:r w:rsidRPr="004A5234">
        <w:rPr>
          <w:rFonts w:ascii="Times New Roman" w:eastAsia="Times New Roman" w:hAnsi="Times New Roman"/>
          <w:bCs/>
          <w:kern w:val="32"/>
          <w:sz w:val="28"/>
          <w:szCs w:val="28"/>
          <w:lang w:eastAsia="lv-LV"/>
        </w:rPr>
        <w:tab/>
      </w:r>
      <w:r w:rsidRPr="004A5234">
        <w:rPr>
          <w:rFonts w:ascii="Times New Roman" w:eastAsia="Times New Roman" w:hAnsi="Times New Roman"/>
          <w:bCs/>
          <w:kern w:val="32"/>
          <w:sz w:val="28"/>
          <w:szCs w:val="28"/>
          <w:lang w:eastAsia="lv-LV"/>
        </w:rPr>
        <w:tab/>
      </w:r>
      <w:r w:rsidRPr="004A5234">
        <w:rPr>
          <w:rFonts w:ascii="Times New Roman" w:eastAsia="Times New Roman" w:hAnsi="Times New Roman"/>
          <w:bCs/>
          <w:kern w:val="32"/>
          <w:sz w:val="28"/>
          <w:szCs w:val="28"/>
          <w:lang w:eastAsia="lv-LV"/>
        </w:rPr>
        <w:tab/>
        <w:t xml:space="preserve">L. </w:t>
      </w:r>
      <w:r w:rsidR="00363BB6" w:rsidRPr="004A5234">
        <w:rPr>
          <w:rFonts w:ascii="Times New Roman" w:eastAsia="Times New Roman" w:hAnsi="Times New Roman"/>
          <w:bCs/>
          <w:kern w:val="32"/>
          <w:sz w:val="28"/>
          <w:szCs w:val="28"/>
          <w:lang w:eastAsia="lv-LV"/>
        </w:rPr>
        <w:t>Lejiņa</w:t>
      </w:r>
    </w:p>
    <w:p w14:paraId="3EE9B756" w14:textId="77777777" w:rsidR="0000759B" w:rsidRPr="004A5234" w:rsidRDefault="0000759B" w:rsidP="000425D0">
      <w:pPr>
        <w:autoSpaceDE w:val="0"/>
        <w:autoSpaceDN w:val="0"/>
        <w:adjustRightInd w:val="0"/>
        <w:spacing w:after="0"/>
        <w:rPr>
          <w:rFonts w:ascii="Times New Roman" w:hAnsi="Times New Roman"/>
          <w:sz w:val="28"/>
          <w:szCs w:val="28"/>
        </w:rPr>
      </w:pPr>
    </w:p>
    <w:p w14:paraId="4358A3F4" w14:textId="77777777" w:rsidR="000C7A7A" w:rsidRPr="004A5234" w:rsidRDefault="000C7A7A" w:rsidP="000425D0">
      <w:pPr>
        <w:autoSpaceDE w:val="0"/>
        <w:autoSpaceDN w:val="0"/>
        <w:adjustRightInd w:val="0"/>
        <w:spacing w:after="0"/>
        <w:rPr>
          <w:rFonts w:ascii="Times New Roman" w:hAnsi="Times New Roman"/>
          <w:sz w:val="28"/>
          <w:szCs w:val="28"/>
        </w:rPr>
      </w:pPr>
    </w:p>
    <w:p w14:paraId="3A96AE98" w14:textId="77777777" w:rsidR="000C7A7A" w:rsidRPr="004A5234" w:rsidRDefault="000C7A7A" w:rsidP="000425D0">
      <w:pPr>
        <w:autoSpaceDE w:val="0"/>
        <w:autoSpaceDN w:val="0"/>
        <w:adjustRightInd w:val="0"/>
        <w:spacing w:after="0"/>
        <w:rPr>
          <w:rFonts w:ascii="Times New Roman" w:hAnsi="Times New Roman"/>
          <w:sz w:val="28"/>
          <w:szCs w:val="28"/>
        </w:rPr>
      </w:pPr>
    </w:p>
    <w:p w14:paraId="4F89AB4D" w14:textId="3F4D3440" w:rsidR="0000759B" w:rsidRPr="0000759B" w:rsidRDefault="0000759B" w:rsidP="000425D0">
      <w:pPr>
        <w:autoSpaceDE w:val="0"/>
        <w:autoSpaceDN w:val="0"/>
        <w:adjustRightInd w:val="0"/>
        <w:spacing w:after="0"/>
        <w:rPr>
          <w:rFonts w:ascii="Times New Roman" w:hAnsi="Times New Roman"/>
          <w:sz w:val="20"/>
          <w:szCs w:val="20"/>
        </w:rPr>
      </w:pPr>
      <w:proofErr w:type="spellStart"/>
      <w:r w:rsidRPr="0000759B">
        <w:rPr>
          <w:rFonts w:ascii="Times New Roman" w:hAnsi="Times New Roman"/>
          <w:sz w:val="20"/>
          <w:szCs w:val="20"/>
        </w:rPr>
        <w:t>D.Ivsiņa</w:t>
      </w:r>
      <w:proofErr w:type="spellEnd"/>
      <w:r>
        <w:rPr>
          <w:rFonts w:ascii="Times New Roman" w:hAnsi="Times New Roman"/>
          <w:sz w:val="20"/>
          <w:szCs w:val="20"/>
        </w:rPr>
        <w:t xml:space="preserve"> 67047874</w:t>
      </w:r>
    </w:p>
    <w:p w14:paraId="221668AB" w14:textId="5A514A62" w:rsidR="00A76C0A" w:rsidRPr="00A92049" w:rsidRDefault="0000759B" w:rsidP="00A92049">
      <w:pPr>
        <w:autoSpaceDE w:val="0"/>
        <w:autoSpaceDN w:val="0"/>
        <w:adjustRightInd w:val="0"/>
        <w:spacing w:after="0"/>
        <w:rPr>
          <w:rFonts w:ascii="Times New Roman" w:hAnsi="Times New Roman"/>
          <w:sz w:val="20"/>
          <w:szCs w:val="20"/>
        </w:rPr>
      </w:pPr>
      <w:r w:rsidRPr="0000759B">
        <w:rPr>
          <w:rFonts w:ascii="Times New Roman" w:hAnsi="Times New Roman"/>
          <w:sz w:val="20"/>
          <w:szCs w:val="20"/>
        </w:rPr>
        <w:t>Daiga.Ivsina@izm.gov.lv</w:t>
      </w:r>
      <w:r w:rsidR="00363BB6" w:rsidRPr="0000759B">
        <w:rPr>
          <w:rFonts w:ascii="Times New Roman" w:hAnsi="Times New Roman"/>
          <w:sz w:val="20"/>
          <w:szCs w:val="20"/>
        </w:rPr>
        <w:tab/>
      </w:r>
      <w:r w:rsidR="00363BB6" w:rsidRPr="0000759B">
        <w:rPr>
          <w:rFonts w:ascii="Times New Roman" w:hAnsi="Times New Roman"/>
          <w:sz w:val="20"/>
          <w:szCs w:val="20"/>
        </w:rPr>
        <w:tab/>
      </w:r>
      <w:r w:rsidR="00214AB2" w:rsidRPr="0000759B">
        <w:rPr>
          <w:rFonts w:ascii="Times New Roman" w:eastAsia="Times New Roman" w:hAnsi="Times New Roman"/>
          <w:sz w:val="20"/>
          <w:szCs w:val="20"/>
          <w:lang w:eastAsia="lv-LV"/>
        </w:rPr>
        <w:t xml:space="preserve"> </w:t>
      </w:r>
    </w:p>
    <w:sectPr w:rsidR="00A76C0A" w:rsidRPr="00A92049" w:rsidSect="00287DEA">
      <w:headerReference w:type="default" r:id="rId10"/>
      <w:footerReference w:type="default" r:id="rId11"/>
      <w:footerReference w:type="first" r:id="rId12"/>
      <w:pgSz w:w="11906" w:h="16838"/>
      <w:pgMar w:top="426" w:right="991"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3ADC" w14:textId="77777777" w:rsidR="00514BF6" w:rsidRDefault="00514BF6">
      <w:pPr>
        <w:spacing w:after="0" w:line="240" w:lineRule="auto"/>
      </w:pPr>
      <w:r>
        <w:separator/>
      </w:r>
    </w:p>
  </w:endnote>
  <w:endnote w:type="continuationSeparator" w:id="0">
    <w:p w14:paraId="13F52FAB" w14:textId="77777777" w:rsidR="00514BF6" w:rsidRDefault="0051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4" w14:textId="1D90EA40" w:rsidR="00C43B41" w:rsidRPr="00045D0E" w:rsidRDefault="007D24B4" w:rsidP="00CD2790">
    <w:pPr>
      <w:pStyle w:val="Footer"/>
      <w:tabs>
        <w:tab w:val="clear" w:pos="4153"/>
        <w:tab w:val="clear" w:pos="8306"/>
        <w:tab w:val="left" w:pos="3948"/>
      </w:tabs>
      <w:jc w:val="both"/>
    </w:pPr>
    <w:r>
      <w:rPr>
        <w:rFonts w:ascii="Times New Roman" w:eastAsia="Times New Roman" w:hAnsi="Times New Roman"/>
        <w:bCs/>
        <w:sz w:val="20"/>
        <w:szCs w:val="20"/>
        <w:lang w:eastAsia="lv-LV"/>
      </w:rPr>
      <w:t>IZMAnot</w:t>
    </w:r>
    <w:r w:rsidR="004A5234">
      <w:rPr>
        <w:rFonts w:ascii="Times New Roman" w:eastAsia="Times New Roman" w:hAnsi="Times New Roman"/>
        <w:bCs/>
        <w:sz w:val="20"/>
        <w:szCs w:val="20"/>
        <w:lang w:eastAsia="lv-LV"/>
      </w:rPr>
      <w:t>2</w:t>
    </w:r>
    <w:r>
      <w:rPr>
        <w:rFonts w:ascii="Times New Roman" w:eastAsia="Times New Roman" w:hAnsi="Times New Roman"/>
        <w:bCs/>
        <w:sz w:val="20"/>
        <w:szCs w:val="20"/>
        <w:lang w:eastAsia="lv-LV"/>
      </w:rPr>
      <w:t>_</w:t>
    </w:r>
    <w:r w:rsidR="004A5234">
      <w:rPr>
        <w:rFonts w:ascii="Times New Roman" w:eastAsia="Times New Roman" w:hAnsi="Times New Roman"/>
        <w:bCs/>
        <w:sz w:val="20"/>
        <w:szCs w:val="20"/>
        <w:lang w:eastAsia="lv-LV"/>
      </w:rPr>
      <w:t>18</w:t>
    </w:r>
    <w:r w:rsidR="00A92049">
      <w:rPr>
        <w:rFonts w:ascii="Times New Roman" w:eastAsia="Times New Roman" w:hAnsi="Times New Roman"/>
        <w:bCs/>
        <w:sz w:val="20"/>
        <w:szCs w:val="20"/>
        <w:lang w:eastAsia="lv-LV"/>
      </w:rPr>
      <w:t>05</w:t>
    </w:r>
    <w:r>
      <w:rPr>
        <w:rFonts w:ascii="Times New Roman" w:eastAsia="Times New Roman" w:hAnsi="Times New Roman"/>
        <w:bCs/>
        <w:sz w:val="20"/>
        <w:szCs w:val="20"/>
        <w:lang w:eastAsia="lv-LV"/>
      </w:rPr>
      <w:t>20_</w:t>
    </w:r>
    <w:r w:rsidR="00CD2790">
      <w:rPr>
        <w:rFonts w:ascii="Times New Roman" w:eastAsia="Times New Roman" w:hAnsi="Times New Roman"/>
        <w:bCs/>
        <w:sz w:val="20"/>
        <w:szCs w:val="20"/>
        <w:lang w:eastAsia="lv-LV"/>
      </w:rPr>
      <w:t>groz846</w:t>
    </w:r>
    <w:r w:rsidR="00CD2790">
      <w:rPr>
        <w:rFonts w:ascii="Times New Roman" w:eastAsia="Times New Roman" w:hAnsi="Times New Roman"/>
        <w:bCs/>
        <w:sz w:val="20"/>
        <w:szCs w:val="20"/>
        <w:lang w:eastAsia="lv-LV"/>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6" w14:textId="43A12A5F" w:rsidR="00C43B41" w:rsidRPr="00A92049" w:rsidRDefault="004A5234" w:rsidP="00A92049">
    <w:pPr>
      <w:pStyle w:val="Footer"/>
      <w:jc w:val="both"/>
    </w:pPr>
    <w:r>
      <w:rPr>
        <w:rFonts w:ascii="Times New Roman" w:eastAsia="Times New Roman" w:hAnsi="Times New Roman"/>
        <w:bCs/>
        <w:sz w:val="20"/>
        <w:szCs w:val="20"/>
        <w:lang w:eastAsia="lv-LV"/>
      </w:rPr>
      <w:t>IZMAnot2_18</w:t>
    </w:r>
    <w:r w:rsidR="00A92049">
      <w:rPr>
        <w:rFonts w:ascii="Times New Roman" w:eastAsia="Times New Roman" w:hAnsi="Times New Roman"/>
        <w:bCs/>
        <w:sz w:val="20"/>
        <w:szCs w:val="20"/>
        <w:lang w:eastAsia="lv-LV"/>
      </w:rPr>
      <w:t>0520_</w:t>
    </w:r>
    <w:r w:rsidR="00CD2790">
      <w:rPr>
        <w:rFonts w:ascii="Times New Roman" w:eastAsia="Times New Roman" w:hAnsi="Times New Roman"/>
        <w:bCs/>
        <w:sz w:val="20"/>
        <w:szCs w:val="20"/>
        <w:lang w:eastAsia="lv-LV"/>
      </w:rPr>
      <w:t>groz846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C553C" w14:textId="77777777" w:rsidR="00514BF6" w:rsidRDefault="00514BF6">
      <w:pPr>
        <w:spacing w:after="0" w:line="240" w:lineRule="auto"/>
      </w:pPr>
      <w:r>
        <w:separator/>
      </w:r>
    </w:p>
  </w:footnote>
  <w:footnote w:type="continuationSeparator" w:id="0">
    <w:p w14:paraId="25E67470" w14:textId="77777777" w:rsidR="00514BF6" w:rsidRDefault="00514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1" w14:textId="77777777" w:rsidR="00C43B41" w:rsidRDefault="00C43B41"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DE571D">
      <w:rPr>
        <w:rFonts w:ascii="Times New Roman" w:hAnsi="Times New Roman"/>
        <w:noProof/>
        <w:sz w:val="24"/>
        <w:szCs w:val="24"/>
      </w:rPr>
      <w:t>5</w:t>
    </w:r>
    <w:r w:rsidRPr="00F4546D">
      <w:rPr>
        <w:rFonts w:ascii="Times New Roman" w:hAnsi="Times New Roman"/>
        <w:sz w:val="24"/>
        <w:szCs w:val="24"/>
      </w:rPr>
      <w:fldChar w:fldCharType="end"/>
    </w:r>
  </w:p>
  <w:p w14:paraId="221668B2" w14:textId="77777777" w:rsidR="00C43B41" w:rsidRPr="00F4546D" w:rsidRDefault="00C43B41"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TE2Nze2NDK2MDFW0lEKTi0uzszPAykwrgUAinSOhSwAAAA="/>
  </w:docVars>
  <w:rsids>
    <w:rsidRoot w:val="00392D00"/>
    <w:rsid w:val="00001EC4"/>
    <w:rsid w:val="00003DF0"/>
    <w:rsid w:val="00004AD6"/>
    <w:rsid w:val="0000759B"/>
    <w:rsid w:val="00010D7A"/>
    <w:rsid w:val="00012B57"/>
    <w:rsid w:val="0001406B"/>
    <w:rsid w:val="000140A6"/>
    <w:rsid w:val="00021979"/>
    <w:rsid w:val="0003727D"/>
    <w:rsid w:val="000425D0"/>
    <w:rsid w:val="00043C5A"/>
    <w:rsid w:val="00045D0E"/>
    <w:rsid w:val="00047477"/>
    <w:rsid w:val="000539D2"/>
    <w:rsid w:val="00057E77"/>
    <w:rsid w:val="00062A56"/>
    <w:rsid w:val="00063D99"/>
    <w:rsid w:val="00064A14"/>
    <w:rsid w:val="0006697F"/>
    <w:rsid w:val="00071D97"/>
    <w:rsid w:val="00072D9D"/>
    <w:rsid w:val="00075ABC"/>
    <w:rsid w:val="00083A33"/>
    <w:rsid w:val="000855AA"/>
    <w:rsid w:val="00091E19"/>
    <w:rsid w:val="000937E4"/>
    <w:rsid w:val="00094EA8"/>
    <w:rsid w:val="0009669B"/>
    <w:rsid w:val="000C0CAE"/>
    <w:rsid w:val="000C11E2"/>
    <w:rsid w:val="000C5B35"/>
    <w:rsid w:val="000C7A7A"/>
    <w:rsid w:val="000D3310"/>
    <w:rsid w:val="000D3684"/>
    <w:rsid w:val="000E1A83"/>
    <w:rsid w:val="000E248A"/>
    <w:rsid w:val="000E6BD7"/>
    <w:rsid w:val="000F2F18"/>
    <w:rsid w:val="000F47DB"/>
    <w:rsid w:val="000F518F"/>
    <w:rsid w:val="000F597B"/>
    <w:rsid w:val="00121135"/>
    <w:rsid w:val="00121E78"/>
    <w:rsid w:val="00122E7B"/>
    <w:rsid w:val="0012306A"/>
    <w:rsid w:val="00133AEA"/>
    <w:rsid w:val="00140A20"/>
    <w:rsid w:val="001411EF"/>
    <w:rsid w:val="00144F4C"/>
    <w:rsid w:val="00145648"/>
    <w:rsid w:val="001468E4"/>
    <w:rsid w:val="00146F58"/>
    <w:rsid w:val="001515ED"/>
    <w:rsid w:val="00153C2A"/>
    <w:rsid w:val="00163B4F"/>
    <w:rsid w:val="00175C73"/>
    <w:rsid w:val="00183E71"/>
    <w:rsid w:val="00196A76"/>
    <w:rsid w:val="00196D09"/>
    <w:rsid w:val="001A08CA"/>
    <w:rsid w:val="001A1B53"/>
    <w:rsid w:val="001A3D3E"/>
    <w:rsid w:val="001A4A2F"/>
    <w:rsid w:val="001A4EBA"/>
    <w:rsid w:val="001B11B5"/>
    <w:rsid w:val="001B2B20"/>
    <w:rsid w:val="001B38E9"/>
    <w:rsid w:val="001B5181"/>
    <w:rsid w:val="001B53A6"/>
    <w:rsid w:val="001B7404"/>
    <w:rsid w:val="001D17BA"/>
    <w:rsid w:val="001D3002"/>
    <w:rsid w:val="001D4CA7"/>
    <w:rsid w:val="001D5007"/>
    <w:rsid w:val="001D5D6F"/>
    <w:rsid w:val="001E1B5B"/>
    <w:rsid w:val="001E73B4"/>
    <w:rsid w:val="001F3DFC"/>
    <w:rsid w:val="001F5A13"/>
    <w:rsid w:val="00204189"/>
    <w:rsid w:val="002043C8"/>
    <w:rsid w:val="00206BC9"/>
    <w:rsid w:val="00214AB2"/>
    <w:rsid w:val="002172EA"/>
    <w:rsid w:val="00217DF7"/>
    <w:rsid w:val="00226CD5"/>
    <w:rsid w:val="00230F69"/>
    <w:rsid w:val="00231770"/>
    <w:rsid w:val="00236BE0"/>
    <w:rsid w:val="00240FC0"/>
    <w:rsid w:val="002435B9"/>
    <w:rsid w:val="00246A17"/>
    <w:rsid w:val="00247BA4"/>
    <w:rsid w:val="00250073"/>
    <w:rsid w:val="0025601D"/>
    <w:rsid w:val="00257254"/>
    <w:rsid w:val="00260CAD"/>
    <w:rsid w:val="00260E26"/>
    <w:rsid w:val="0026226E"/>
    <w:rsid w:val="002643D1"/>
    <w:rsid w:val="00265A5B"/>
    <w:rsid w:val="00266286"/>
    <w:rsid w:val="00272181"/>
    <w:rsid w:val="00272847"/>
    <w:rsid w:val="00275B3C"/>
    <w:rsid w:val="0028307E"/>
    <w:rsid w:val="002832F7"/>
    <w:rsid w:val="002865DB"/>
    <w:rsid w:val="00287DEA"/>
    <w:rsid w:val="002901D5"/>
    <w:rsid w:val="00297A2E"/>
    <w:rsid w:val="002A3597"/>
    <w:rsid w:val="002B1A24"/>
    <w:rsid w:val="002B2C05"/>
    <w:rsid w:val="002B2FD9"/>
    <w:rsid w:val="002B3D38"/>
    <w:rsid w:val="002C1025"/>
    <w:rsid w:val="002C1E84"/>
    <w:rsid w:val="002C674B"/>
    <w:rsid w:val="002D0EB1"/>
    <w:rsid w:val="002D2E0E"/>
    <w:rsid w:val="002E46CA"/>
    <w:rsid w:val="002E4F4C"/>
    <w:rsid w:val="002F075C"/>
    <w:rsid w:val="002F1A22"/>
    <w:rsid w:val="002F2DAC"/>
    <w:rsid w:val="00304E39"/>
    <w:rsid w:val="003057DC"/>
    <w:rsid w:val="0030592D"/>
    <w:rsid w:val="0030609C"/>
    <w:rsid w:val="003138F6"/>
    <w:rsid w:val="00313C26"/>
    <w:rsid w:val="00316D74"/>
    <w:rsid w:val="00322FF1"/>
    <w:rsid w:val="003240EF"/>
    <w:rsid w:val="00325EAC"/>
    <w:rsid w:val="0033149E"/>
    <w:rsid w:val="00340944"/>
    <w:rsid w:val="003418E6"/>
    <w:rsid w:val="003435F2"/>
    <w:rsid w:val="0034371D"/>
    <w:rsid w:val="00343DA6"/>
    <w:rsid w:val="0034661E"/>
    <w:rsid w:val="003474BD"/>
    <w:rsid w:val="00352969"/>
    <w:rsid w:val="00354158"/>
    <w:rsid w:val="00363BB6"/>
    <w:rsid w:val="003723FA"/>
    <w:rsid w:val="00372BB0"/>
    <w:rsid w:val="00374FC5"/>
    <w:rsid w:val="0037596D"/>
    <w:rsid w:val="003807EF"/>
    <w:rsid w:val="00382522"/>
    <w:rsid w:val="0038608C"/>
    <w:rsid w:val="00392844"/>
    <w:rsid w:val="00392D00"/>
    <w:rsid w:val="00396EBE"/>
    <w:rsid w:val="003A0DBC"/>
    <w:rsid w:val="003A5C1F"/>
    <w:rsid w:val="003A6BFF"/>
    <w:rsid w:val="003B0459"/>
    <w:rsid w:val="003B26A5"/>
    <w:rsid w:val="003C3AB5"/>
    <w:rsid w:val="003D2073"/>
    <w:rsid w:val="003D3D77"/>
    <w:rsid w:val="003D5881"/>
    <w:rsid w:val="003D6A76"/>
    <w:rsid w:val="003E049C"/>
    <w:rsid w:val="003E12C5"/>
    <w:rsid w:val="003E49E2"/>
    <w:rsid w:val="003F1D64"/>
    <w:rsid w:val="003F33A6"/>
    <w:rsid w:val="003F580D"/>
    <w:rsid w:val="003F61DF"/>
    <w:rsid w:val="003F793F"/>
    <w:rsid w:val="00400644"/>
    <w:rsid w:val="004051AC"/>
    <w:rsid w:val="00405856"/>
    <w:rsid w:val="00415715"/>
    <w:rsid w:val="00430DB4"/>
    <w:rsid w:val="004324E9"/>
    <w:rsid w:val="004358D3"/>
    <w:rsid w:val="0044261E"/>
    <w:rsid w:val="00443A86"/>
    <w:rsid w:val="004460C6"/>
    <w:rsid w:val="004522AD"/>
    <w:rsid w:val="00452DE6"/>
    <w:rsid w:val="00454A2A"/>
    <w:rsid w:val="0045553F"/>
    <w:rsid w:val="00457D4F"/>
    <w:rsid w:val="00462E02"/>
    <w:rsid w:val="004665C6"/>
    <w:rsid w:val="00470A88"/>
    <w:rsid w:val="00477130"/>
    <w:rsid w:val="00477E37"/>
    <w:rsid w:val="00482C68"/>
    <w:rsid w:val="004840C1"/>
    <w:rsid w:val="0048517A"/>
    <w:rsid w:val="004940D8"/>
    <w:rsid w:val="004A16FD"/>
    <w:rsid w:val="004A22C6"/>
    <w:rsid w:val="004A2D22"/>
    <w:rsid w:val="004A505F"/>
    <w:rsid w:val="004A5234"/>
    <w:rsid w:val="004A53C8"/>
    <w:rsid w:val="004A549F"/>
    <w:rsid w:val="004A7FA9"/>
    <w:rsid w:val="004B0B28"/>
    <w:rsid w:val="004B1678"/>
    <w:rsid w:val="004B1F18"/>
    <w:rsid w:val="004B33BE"/>
    <w:rsid w:val="004C1815"/>
    <w:rsid w:val="004C4E93"/>
    <w:rsid w:val="004C67A8"/>
    <w:rsid w:val="004D1B0D"/>
    <w:rsid w:val="004D2904"/>
    <w:rsid w:val="004D3CA0"/>
    <w:rsid w:val="004D480D"/>
    <w:rsid w:val="004D4867"/>
    <w:rsid w:val="004D6490"/>
    <w:rsid w:val="004E520A"/>
    <w:rsid w:val="004F034E"/>
    <w:rsid w:val="004F12E5"/>
    <w:rsid w:val="004F1748"/>
    <w:rsid w:val="00501379"/>
    <w:rsid w:val="00502120"/>
    <w:rsid w:val="00507FA4"/>
    <w:rsid w:val="005136C2"/>
    <w:rsid w:val="00514BF6"/>
    <w:rsid w:val="00515903"/>
    <w:rsid w:val="00517034"/>
    <w:rsid w:val="00517E63"/>
    <w:rsid w:val="00524779"/>
    <w:rsid w:val="00524BA9"/>
    <w:rsid w:val="00525FA0"/>
    <w:rsid w:val="005316AF"/>
    <w:rsid w:val="00531930"/>
    <w:rsid w:val="005326EC"/>
    <w:rsid w:val="00533735"/>
    <w:rsid w:val="005351A8"/>
    <w:rsid w:val="00536EC5"/>
    <w:rsid w:val="005371AB"/>
    <w:rsid w:val="0054191C"/>
    <w:rsid w:val="005462A0"/>
    <w:rsid w:val="00551B92"/>
    <w:rsid w:val="005567A5"/>
    <w:rsid w:val="00561B38"/>
    <w:rsid w:val="0056268C"/>
    <w:rsid w:val="0056429A"/>
    <w:rsid w:val="0056785C"/>
    <w:rsid w:val="00574833"/>
    <w:rsid w:val="005749B4"/>
    <w:rsid w:val="00575FEB"/>
    <w:rsid w:val="00577216"/>
    <w:rsid w:val="005925F2"/>
    <w:rsid w:val="00593BF9"/>
    <w:rsid w:val="005952D6"/>
    <w:rsid w:val="005B26B7"/>
    <w:rsid w:val="005B42B6"/>
    <w:rsid w:val="005B4D39"/>
    <w:rsid w:val="005C3999"/>
    <w:rsid w:val="005C3F18"/>
    <w:rsid w:val="005C42B1"/>
    <w:rsid w:val="005C545F"/>
    <w:rsid w:val="005C6A4E"/>
    <w:rsid w:val="005D50C1"/>
    <w:rsid w:val="005D56D4"/>
    <w:rsid w:val="005D734C"/>
    <w:rsid w:val="005E221A"/>
    <w:rsid w:val="005E4A68"/>
    <w:rsid w:val="005E51CF"/>
    <w:rsid w:val="005E5661"/>
    <w:rsid w:val="005F349E"/>
    <w:rsid w:val="005F5ADA"/>
    <w:rsid w:val="00604D13"/>
    <w:rsid w:val="00606E19"/>
    <w:rsid w:val="00607B56"/>
    <w:rsid w:val="00611C05"/>
    <w:rsid w:val="00613DAC"/>
    <w:rsid w:val="00627042"/>
    <w:rsid w:val="00627A99"/>
    <w:rsid w:val="00630BEE"/>
    <w:rsid w:val="00631529"/>
    <w:rsid w:val="00633DE9"/>
    <w:rsid w:val="00634BA3"/>
    <w:rsid w:val="0063608B"/>
    <w:rsid w:val="00636576"/>
    <w:rsid w:val="0064042F"/>
    <w:rsid w:val="006464A8"/>
    <w:rsid w:val="006464EB"/>
    <w:rsid w:val="00646DB9"/>
    <w:rsid w:val="00647130"/>
    <w:rsid w:val="00647270"/>
    <w:rsid w:val="0065161F"/>
    <w:rsid w:val="00655425"/>
    <w:rsid w:val="00661520"/>
    <w:rsid w:val="0066187E"/>
    <w:rsid w:val="006637E0"/>
    <w:rsid w:val="00664145"/>
    <w:rsid w:val="00675EB6"/>
    <w:rsid w:val="006825C0"/>
    <w:rsid w:val="0069031B"/>
    <w:rsid w:val="00690357"/>
    <w:rsid w:val="00692A2E"/>
    <w:rsid w:val="006934DF"/>
    <w:rsid w:val="00694633"/>
    <w:rsid w:val="006A33BF"/>
    <w:rsid w:val="006A3AD6"/>
    <w:rsid w:val="006A3B0A"/>
    <w:rsid w:val="006A4D39"/>
    <w:rsid w:val="006C1B2D"/>
    <w:rsid w:val="006C5D0A"/>
    <w:rsid w:val="006C5F23"/>
    <w:rsid w:val="006C78A2"/>
    <w:rsid w:val="006C7B30"/>
    <w:rsid w:val="006D29F2"/>
    <w:rsid w:val="006D2C85"/>
    <w:rsid w:val="006E00B4"/>
    <w:rsid w:val="006E0FC5"/>
    <w:rsid w:val="006E5456"/>
    <w:rsid w:val="006E5A82"/>
    <w:rsid w:val="006F0052"/>
    <w:rsid w:val="006F11ED"/>
    <w:rsid w:val="006F1CFF"/>
    <w:rsid w:val="006F3CAE"/>
    <w:rsid w:val="006F56C4"/>
    <w:rsid w:val="006F5BE5"/>
    <w:rsid w:val="00702234"/>
    <w:rsid w:val="00703A62"/>
    <w:rsid w:val="007058CE"/>
    <w:rsid w:val="0071082B"/>
    <w:rsid w:val="00710925"/>
    <w:rsid w:val="00712F83"/>
    <w:rsid w:val="00713259"/>
    <w:rsid w:val="007147BE"/>
    <w:rsid w:val="00714E76"/>
    <w:rsid w:val="007167C8"/>
    <w:rsid w:val="00717F7C"/>
    <w:rsid w:val="007248FB"/>
    <w:rsid w:val="007275D3"/>
    <w:rsid w:val="00732C0E"/>
    <w:rsid w:val="00733C8C"/>
    <w:rsid w:val="00737439"/>
    <w:rsid w:val="00737837"/>
    <w:rsid w:val="0074653E"/>
    <w:rsid w:val="007535F8"/>
    <w:rsid w:val="00755486"/>
    <w:rsid w:val="007554BB"/>
    <w:rsid w:val="00755BBF"/>
    <w:rsid w:val="00763606"/>
    <w:rsid w:val="00766C57"/>
    <w:rsid w:val="00767FD6"/>
    <w:rsid w:val="00771AE0"/>
    <w:rsid w:val="00772799"/>
    <w:rsid w:val="00773158"/>
    <w:rsid w:val="00773C6A"/>
    <w:rsid w:val="007753CF"/>
    <w:rsid w:val="0077629E"/>
    <w:rsid w:val="00776DCD"/>
    <w:rsid w:val="007777AF"/>
    <w:rsid w:val="00784229"/>
    <w:rsid w:val="00787327"/>
    <w:rsid w:val="00787C61"/>
    <w:rsid w:val="007973E0"/>
    <w:rsid w:val="007A0535"/>
    <w:rsid w:val="007A2871"/>
    <w:rsid w:val="007A2A1B"/>
    <w:rsid w:val="007A4B2D"/>
    <w:rsid w:val="007A5D0E"/>
    <w:rsid w:val="007B07F6"/>
    <w:rsid w:val="007C4012"/>
    <w:rsid w:val="007C47AB"/>
    <w:rsid w:val="007C5781"/>
    <w:rsid w:val="007C70E5"/>
    <w:rsid w:val="007C7782"/>
    <w:rsid w:val="007D0BDC"/>
    <w:rsid w:val="007D24B4"/>
    <w:rsid w:val="007D5238"/>
    <w:rsid w:val="007D5F8D"/>
    <w:rsid w:val="007D62B7"/>
    <w:rsid w:val="007D789A"/>
    <w:rsid w:val="007E2278"/>
    <w:rsid w:val="007E5DBD"/>
    <w:rsid w:val="007E79BA"/>
    <w:rsid w:val="007E7C9E"/>
    <w:rsid w:val="007E7F04"/>
    <w:rsid w:val="007F2B8D"/>
    <w:rsid w:val="007F662D"/>
    <w:rsid w:val="007F68A9"/>
    <w:rsid w:val="007F7E77"/>
    <w:rsid w:val="00800369"/>
    <w:rsid w:val="00810A06"/>
    <w:rsid w:val="00812271"/>
    <w:rsid w:val="00814AD3"/>
    <w:rsid w:val="00816BD1"/>
    <w:rsid w:val="0082002F"/>
    <w:rsid w:val="00827607"/>
    <w:rsid w:val="00833E9A"/>
    <w:rsid w:val="00835064"/>
    <w:rsid w:val="00840CFA"/>
    <w:rsid w:val="00841EA8"/>
    <w:rsid w:val="00845656"/>
    <w:rsid w:val="00847C9F"/>
    <w:rsid w:val="008514FB"/>
    <w:rsid w:val="00854F3B"/>
    <w:rsid w:val="00857EFA"/>
    <w:rsid w:val="00863303"/>
    <w:rsid w:val="00866508"/>
    <w:rsid w:val="0087335D"/>
    <w:rsid w:val="0087596C"/>
    <w:rsid w:val="0087656E"/>
    <w:rsid w:val="00882564"/>
    <w:rsid w:val="0088387E"/>
    <w:rsid w:val="00884237"/>
    <w:rsid w:val="00885F9D"/>
    <w:rsid w:val="00887082"/>
    <w:rsid w:val="008907EB"/>
    <w:rsid w:val="00895EF4"/>
    <w:rsid w:val="008A0751"/>
    <w:rsid w:val="008A4FDB"/>
    <w:rsid w:val="008B28C5"/>
    <w:rsid w:val="008B4FFB"/>
    <w:rsid w:val="008B5023"/>
    <w:rsid w:val="008B68AD"/>
    <w:rsid w:val="008C0B91"/>
    <w:rsid w:val="008C2F6A"/>
    <w:rsid w:val="008D2D57"/>
    <w:rsid w:val="008D3242"/>
    <w:rsid w:val="008D37A4"/>
    <w:rsid w:val="008D3E73"/>
    <w:rsid w:val="008D676F"/>
    <w:rsid w:val="008E3149"/>
    <w:rsid w:val="009009EA"/>
    <w:rsid w:val="00900D9C"/>
    <w:rsid w:val="00905133"/>
    <w:rsid w:val="009101D5"/>
    <w:rsid w:val="0091315B"/>
    <w:rsid w:val="009169A6"/>
    <w:rsid w:val="009227DC"/>
    <w:rsid w:val="00925F9E"/>
    <w:rsid w:val="00927E87"/>
    <w:rsid w:val="00930A74"/>
    <w:rsid w:val="00934938"/>
    <w:rsid w:val="0093566F"/>
    <w:rsid w:val="00937E6B"/>
    <w:rsid w:val="00940A94"/>
    <w:rsid w:val="00944E05"/>
    <w:rsid w:val="0094577B"/>
    <w:rsid w:val="009459B3"/>
    <w:rsid w:val="00946764"/>
    <w:rsid w:val="00951E78"/>
    <w:rsid w:val="009625C1"/>
    <w:rsid w:val="009636D0"/>
    <w:rsid w:val="0096392A"/>
    <w:rsid w:val="009675F2"/>
    <w:rsid w:val="00970000"/>
    <w:rsid w:val="009705CA"/>
    <w:rsid w:val="00971FE2"/>
    <w:rsid w:val="00972CE8"/>
    <w:rsid w:val="00973AB7"/>
    <w:rsid w:val="00974FA1"/>
    <w:rsid w:val="00975797"/>
    <w:rsid w:val="00975A96"/>
    <w:rsid w:val="0098126F"/>
    <w:rsid w:val="00985459"/>
    <w:rsid w:val="00990D66"/>
    <w:rsid w:val="00992869"/>
    <w:rsid w:val="009A1492"/>
    <w:rsid w:val="009A15F7"/>
    <w:rsid w:val="009A1BAC"/>
    <w:rsid w:val="009A1E24"/>
    <w:rsid w:val="009B0744"/>
    <w:rsid w:val="009B2A08"/>
    <w:rsid w:val="009B36A9"/>
    <w:rsid w:val="009B3D56"/>
    <w:rsid w:val="009B3D7E"/>
    <w:rsid w:val="009B72CA"/>
    <w:rsid w:val="009D22A8"/>
    <w:rsid w:val="009D45B3"/>
    <w:rsid w:val="009E0243"/>
    <w:rsid w:val="009E3113"/>
    <w:rsid w:val="009E4133"/>
    <w:rsid w:val="009E628A"/>
    <w:rsid w:val="009E6B5C"/>
    <w:rsid w:val="009F6089"/>
    <w:rsid w:val="009F6551"/>
    <w:rsid w:val="009F6813"/>
    <w:rsid w:val="00A04961"/>
    <w:rsid w:val="00A069D5"/>
    <w:rsid w:val="00A109A0"/>
    <w:rsid w:val="00A13AAD"/>
    <w:rsid w:val="00A25B5A"/>
    <w:rsid w:val="00A26DC3"/>
    <w:rsid w:val="00A272D5"/>
    <w:rsid w:val="00A31AE2"/>
    <w:rsid w:val="00A325FA"/>
    <w:rsid w:val="00A415D2"/>
    <w:rsid w:val="00A4504C"/>
    <w:rsid w:val="00A516CD"/>
    <w:rsid w:val="00A53E4C"/>
    <w:rsid w:val="00A54BE6"/>
    <w:rsid w:val="00A5767A"/>
    <w:rsid w:val="00A61D9E"/>
    <w:rsid w:val="00A62082"/>
    <w:rsid w:val="00A6532E"/>
    <w:rsid w:val="00A65786"/>
    <w:rsid w:val="00A704E5"/>
    <w:rsid w:val="00A76331"/>
    <w:rsid w:val="00A76C0A"/>
    <w:rsid w:val="00A81E91"/>
    <w:rsid w:val="00A8231F"/>
    <w:rsid w:val="00A86781"/>
    <w:rsid w:val="00A87395"/>
    <w:rsid w:val="00A8751E"/>
    <w:rsid w:val="00A917AF"/>
    <w:rsid w:val="00A92049"/>
    <w:rsid w:val="00A92601"/>
    <w:rsid w:val="00AA3E1C"/>
    <w:rsid w:val="00AA40C0"/>
    <w:rsid w:val="00AA4BE4"/>
    <w:rsid w:val="00AC20F9"/>
    <w:rsid w:val="00AC2235"/>
    <w:rsid w:val="00AC62B2"/>
    <w:rsid w:val="00AD32A3"/>
    <w:rsid w:val="00AD5039"/>
    <w:rsid w:val="00AE07FF"/>
    <w:rsid w:val="00AE0F01"/>
    <w:rsid w:val="00AF23CB"/>
    <w:rsid w:val="00AF6AED"/>
    <w:rsid w:val="00AF7504"/>
    <w:rsid w:val="00B01379"/>
    <w:rsid w:val="00B01CC6"/>
    <w:rsid w:val="00B04FE3"/>
    <w:rsid w:val="00B07928"/>
    <w:rsid w:val="00B10218"/>
    <w:rsid w:val="00B12993"/>
    <w:rsid w:val="00B15599"/>
    <w:rsid w:val="00B21F14"/>
    <w:rsid w:val="00B232E9"/>
    <w:rsid w:val="00B2641B"/>
    <w:rsid w:val="00B31D70"/>
    <w:rsid w:val="00B4276B"/>
    <w:rsid w:val="00B4613D"/>
    <w:rsid w:val="00B47243"/>
    <w:rsid w:val="00B47F3F"/>
    <w:rsid w:val="00B52298"/>
    <w:rsid w:val="00B54E5E"/>
    <w:rsid w:val="00B61941"/>
    <w:rsid w:val="00B64DF2"/>
    <w:rsid w:val="00B65C59"/>
    <w:rsid w:val="00B665C6"/>
    <w:rsid w:val="00B720F6"/>
    <w:rsid w:val="00B72734"/>
    <w:rsid w:val="00B73480"/>
    <w:rsid w:val="00B8086F"/>
    <w:rsid w:val="00B9156B"/>
    <w:rsid w:val="00B91E30"/>
    <w:rsid w:val="00B93008"/>
    <w:rsid w:val="00B94FD4"/>
    <w:rsid w:val="00BA05D6"/>
    <w:rsid w:val="00BA1F1E"/>
    <w:rsid w:val="00BA386C"/>
    <w:rsid w:val="00BA5691"/>
    <w:rsid w:val="00BA690F"/>
    <w:rsid w:val="00BB10ED"/>
    <w:rsid w:val="00BB24B4"/>
    <w:rsid w:val="00BB4E3B"/>
    <w:rsid w:val="00BC1705"/>
    <w:rsid w:val="00BC4339"/>
    <w:rsid w:val="00BC647B"/>
    <w:rsid w:val="00BD1C23"/>
    <w:rsid w:val="00BD1D74"/>
    <w:rsid w:val="00BD28E5"/>
    <w:rsid w:val="00BD2E39"/>
    <w:rsid w:val="00BD7DA0"/>
    <w:rsid w:val="00BE1AEA"/>
    <w:rsid w:val="00BE3E44"/>
    <w:rsid w:val="00BE4550"/>
    <w:rsid w:val="00BE4BFC"/>
    <w:rsid w:val="00BE4EF9"/>
    <w:rsid w:val="00BF08C0"/>
    <w:rsid w:val="00BF0E99"/>
    <w:rsid w:val="00BF59EF"/>
    <w:rsid w:val="00C004EA"/>
    <w:rsid w:val="00C02C2B"/>
    <w:rsid w:val="00C05444"/>
    <w:rsid w:val="00C110A3"/>
    <w:rsid w:val="00C1270E"/>
    <w:rsid w:val="00C209A8"/>
    <w:rsid w:val="00C21978"/>
    <w:rsid w:val="00C2658E"/>
    <w:rsid w:val="00C3373E"/>
    <w:rsid w:val="00C3497B"/>
    <w:rsid w:val="00C37291"/>
    <w:rsid w:val="00C41CAB"/>
    <w:rsid w:val="00C43B41"/>
    <w:rsid w:val="00C51360"/>
    <w:rsid w:val="00C56610"/>
    <w:rsid w:val="00C64748"/>
    <w:rsid w:val="00C71BD0"/>
    <w:rsid w:val="00C76A5D"/>
    <w:rsid w:val="00C77A99"/>
    <w:rsid w:val="00C85192"/>
    <w:rsid w:val="00C86F15"/>
    <w:rsid w:val="00C918B2"/>
    <w:rsid w:val="00C95874"/>
    <w:rsid w:val="00C958E3"/>
    <w:rsid w:val="00C96AD3"/>
    <w:rsid w:val="00CA0E56"/>
    <w:rsid w:val="00CA27C5"/>
    <w:rsid w:val="00CA30F4"/>
    <w:rsid w:val="00CA4CB1"/>
    <w:rsid w:val="00CA6575"/>
    <w:rsid w:val="00CB018F"/>
    <w:rsid w:val="00CB458F"/>
    <w:rsid w:val="00CC44D3"/>
    <w:rsid w:val="00CD2790"/>
    <w:rsid w:val="00CD6CB1"/>
    <w:rsid w:val="00CE1A78"/>
    <w:rsid w:val="00CF1208"/>
    <w:rsid w:val="00CF4149"/>
    <w:rsid w:val="00D008C6"/>
    <w:rsid w:val="00D052D6"/>
    <w:rsid w:val="00D119D3"/>
    <w:rsid w:val="00D13A06"/>
    <w:rsid w:val="00D14B1E"/>
    <w:rsid w:val="00D169F6"/>
    <w:rsid w:val="00D17C6B"/>
    <w:rsid w:val="00D23701"/>
    <w:rsid w:val="00D23B0E"/>
    <w:rsid w:val="00D24B1E"/>
    <w:rsid w:val="00D24C48"/>
    <w:rsid w:val="00D26CE6"/>
    <w:rsid w:val="00D3103A"/>
    <w:rsid w:val="00D32E3B"/>
    <w:rsid w:val="00D36E64"/>
    <w:rsid w:val="00D4391E"/>
    <w:rsid w:val="00D506D9"/>
    <w:rsid w:val="00D52C05"/>
    <w:rsid w:val="00D57841"/>
    <w:rsid w:val="00D60FF5"/>
    <w:rsid w:val="00D64C95"/>
    <w:rsid w:val="00D6561E"/>
    <w:rsid w:val="00D664F2"/>
    <w:rsid w:val="00D716AE"/>
    <w:rsid w:val="00D7234C"/>
    <w:rsid w:val="00D808AD"/>
    <w:rsid w:val="00D80D82"/>
    <w:rsid w:val="00D84F71"/>
    <w:rsid w:val="00D86E70"/>
    <w:rsid w:val="00D8781A"/>
    <w:rsid w:val="00D91CA4"/>
    <w:rsid w:val="00D926A5"/>
    <w:rsid w:val="00D947A5"/>
    <w:rsid w:val="00D95F93"/>
    <w:rsid w:val="00D96AA6"/>
    <w:rsid w:val="00DA4DF2"/>
    <w:rsid w:val="00DB1A7D"/>
    <w:rsid w:val="00DB252B"/>
    <w:rsid w:val="00DB30BA"/>
    <w:rsid w:val="00DB3160"/>
    <w:rsid w:val="00DB475F"/>
    <w:rsid w:val="00DC6380"/>
    <w:rsid w:val="00DC6BAF"/>
    <w:rsid w:val="00DD0C57"/>
    <w:rsid w:val="00DD162D"/>
    <w:rsid w:val="00DD60F6"/>
    <w:rsid w:val="00DE55B6"/>
    <w:rsid w:val="00DE571D"/>
    <w:rsid w:val="00DF12C5"/>
    <w:rsid w:val="00DF142D"/>
    <w:rsid w:val="00DF263D"/>
    <w:rsid w:val="00DF2CE1"/>
    <w:rsid w:val="00DF53C3"/>
    <w:rsid w:val="00E01393"/>
    <w:rsid w:val="00E05857"/>
    <w:rsid w:val="00E16634"/>
    <w:rsid w:val="00E20065"/>
    <w:rsid w:val="00E20C54"/>
    <w:rsid w:val="00E223F6"/>
    <w:rsid w:val="00E22B04"/>
    <w:rsid w:val="00E24AE4"/>
    <w:rsid w:val="00E27CCE"/>
    <w:rsid w:val="00E30404"/>
    <w:rsid w:val="00E32858"/>
    <w:rsid w:val="00E432F3"/>
    <w:rsid w:val="00E44DD5"/>
    <w:rsid w:val="00E47B7E"/>
    <w:rsid w:val="00E515AE"/>
    <w:rsid w:val="00E51FC0"/>
    <w:rsid w:val="00E521AB"/>
    <w:rsid w:val="00E53819"/>
    <w:rsid w:val="00E55E96"/>
    <w:rsid w:val="00E56620"/>
    <w:rsid w:val="00E60469"/>
    <w:rsid w:val="00E652EA"/>
    <w:rsid w:val="00E67DE9"/>
    <w:rsid w:val="00E71CF5"/>
    <w:rsid w:val="00E762E9"/>
    <w:rsid w:val="00E77739"/>
    <w:rsid w:val="00E808EA"/>
    <w:rsid w:val="00E854E0"/>
    <w:rsid w:val="00E8589E"/>
    <w:rsid w:val="00E87AB0"/>
    <w:rsid w:val="00E90688"/>
    <w:rsid w:val="00E90742"/>
    <w:rsid w:val="00E9127A"/>
    <w:rsid w:val="00E944CE"/>
    <w:rsid w:val="00EA169C"/>
    <w:rsid w:val="00EA2144"/>
    <w:rsid w:val="00EA219F"/>
    <w:rsid w:val="00EA6CD0"/>
    <w:rsid w:val="00EB2792"/>
    <w:rsid w:val="00EB38B0"/>
    <w:rsid w:val="00EB4EB5"/>
    <w:rsid w:val="00EB5CF8"/>
    <w:rsid w:val="00EC08CE"/>
    <w:rsid w:val="00EC1F0E"/>
    <w:rsid w:val="00EC2AEA"/>
    <w:rsid w:val="00EC3A4A"/>
    <w:rsid w:val="00EC3AB1"/>
    <w:rsid w:val="00EC418C"/>
    <w:rsid w:val="00EC5357"/>
    <w:rsid w:val="00ED05AC"/>
    <w:rsid w:val="00ED4330"/>
    <w:rsid w:val="00ED621F"/>
    <w:rsid w:val="00ED7783"/>
    <w:rsid w:val="00EE3ABA"/>
    <w:rsid w:val="00EE6F45"/>
    <w:rsid w:val="00EF030E"/>
    <w:rsid w:val="00EF16F5"/>
    <w:rsid w:val="00EF5512"/>
    <w:rsid w:val="00EF6B62"/>
    <w:rsid w:val="00EF6D74"/>
    <w:rsid w:val="00F158EE"/>
    <w:rsid w:val="00F17C81"/>
    <w:rsid w:val="00F20681"/>
    <w:rsid w:val="00F259FB"/>
    <w:rsid w:val="00F27896"/>
    <w:rsid w:val="00F31126"/>
    <w:rsid w:val="00F316C3"/>
    <w:rsid w:val="00F41E94"/>
    <w:rsid w:val="00F44C04"/>
    <w:rsid w:val="00F4546D"/>
    <w:rsid w:val="00F4600C"/>
    <w:rsid w:val="00F476E5"/>
    <w:rsid w:val="00F531A3"/>
    <w:rsid w:val="00F561CF"/>
    <w:rsid w:val="00F57AD5"/>
    <w:rsid w:val="00F63772"/>
    <w:rsid w:val="00F65758"/>
    <w:rsid w:val="00F65ED7"/>
    <w:rsid w:val="00F67302"/>
    <w:rsid w:val="00F7235A"/>
    <w:rsid w:val="00F73FAE"/>
    <w:rsid w:val="00F75BFD"/>
    <w:rsid w:val="00F76826"/>
    <w:rsid w:val="00F834B3"/>
    <w:rsid w:val="00F84EF8"/>
    <w:rsid w:val="00F92AF7"/>
    <w:rsid w:val="00F92B20"/>
    <w:rsid w:val="00F93702"/>
    <w:rsid w:val="00F9465B"/>
    <w:rsid w:val="00FB455A"/>
    <w:rsid w:val="00FC0BD9"/>
    <w:rsid w:val="00FC308D"/>
    <w:rsid w:val="00FC4FD8"/>
    <w:rsid w:val="00FC5C76"/>
    <w:rsid w:val="00FC68B2"/>
    <w:rsid w:val="00FC7EFA"/>
    <w:rsid w:val="00FD13F6"/>
    <w:rsid w:val="00FD24DE"/>
    <w:rsid w:val="00FD7C5C"/>
    <w:rsid w:val="00FE08D2"/>
    <w:rsid w:val="00FE2734"/>
    <w:rsid w:val="00FE4BB8"/>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paragraph" w:customStyle="1" w:styleId="Normal1">
    <w:name w:val="Normal1"/>
    <w:basedOn w:val="Normal"/>
    <w:rsid w:val="001E73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char">
    <w:name w:val="normal__char"/>
    <w:basedOn w:val="DefaultParagraphFont"/>
    <w:rsid w:val="001E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448010599">
      <w:bodyDiv w:val="1"/>
      <w:marLeft w:val="0"/>
      <w:marRight w:val="0"/>
      <w:marTop w:val="0"/>
      <w:marBottom w:val="0"/>
      <w:divBdr>
        <w:top w:val="none" w:sz="0" w:space="0" w:color="auto"/>
        <w:left w:val="none" w:sz="0" w:space="0" w:color="auto"/>
        <w:bottom w:val="none" w:sz="0" w:space="0" w:color="auto"/>
        <w:right w:val="none" w:sz="0" w:space="0" w:color="auto"/>
      </w:divBdr>
    </w:div>
    <w:div w:id="719329252">
      <w:bodyDiv w:val="1"/>
      <w:marLeft w:val="0"/>
      <w:marRight w:val="0"/>
      <w:marTop w:val="0"/>
      <w:marBottom w:val="0"/>
      <w:divBdr>
        <w:top w:val="none" w:sz="0" w:space="0" w:color="auto"/>
        <w:left w:val="none" w:sz="0" w:space="0" w:color="auto"/>
        <w:bottom w:val="none" w:sz="0" w:space="0" w:color="auto"/>
        <w:right w:val="none" w:sz="0" w:space="0" w:color="auto"/>
      </w:divBdr>
    </w:div>
    <w:div w:id="1189760109">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6637-noteikumi-par-prasibam-kriterijiem-un-kartibu-uznemsanai-studiju-programm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46637-noteikumi-par-prasibam-kriterijiem-un-kartibu-uznemsanai-studiju-programm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m.coe.int/CoERMPublicCommonSearchServices/DisplayDCTMContent?documentId=090000168045bb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03150-24B6-4B39-9900-7D6D4E95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5626</Words>
  <Characters>3207</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Daiga Ivsiņa</cp:lastModifiedBy>
  <cp:revision>4</cp:revision>
  <cp:lastPrinted>2020-05-18T12:19:00Z</cp:lastPrinted>
  <dcterms:created xsi:type="dcterms:W3CDTF">2020-05-18T11:38:00Z</dcterms:created>
  <dcterms:modified xsi:type="dcterms:W3CDTF">2020-05-18T12:51:00Z</dcterms:modified>
</cp:coreProperties>
</file>