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6C7" w:rsidRPr="001D1F15" w:rsidRDefault="007116C7" w:rsidP="00FD406E">
      <w:pPr>
        <w:jc w:val="center"/>
        <w:rPr>
          <w:b/>
          <w:sz w:val="22"/>
          <w:szCs w:val="22"/>
        </w:rPr>
      </w:pPr>
      <w:bookmarkStart w:id="0" w:name="_Hlk478723559"/>
      <w:r w:rsidRPr="001D1F15">
        <w:rPr>
          <w:b/>
          <w:sz w:val="22"/>
          <w:szCs w:val="22"/>
        </w:rPr>
        <w:t>Izziņa par atzinumos sniegtajiem iebildumiem</w:t>
      </w:r>
    </w:p>
    <w:tbl>
      <w:tblPr>
        <w:tblW w:w="0" w:type="auto"/>
        <w:jc w:val="center"/>
        <w:tblLook w:val="00A0" w:firstRow="1" w:lastRow="0" w:firstColumn="1" w:lastColumn="0" w:noHBand="0" w:noVBand="0"/>
      </w:tblPr>
      <w:tblGrid>
        <w:gridCol w:w="10188"/>
      </w:tblGrid>
      <w:tr w:rsidR="00A34493" w:rsidRPr="001D1F15">
        <w:trPr>
          <w:jc w:val="center"/>
        </w:trPr>
        <w:tc>
          <w:tcPr>
            <w:tcW w:w="10188" w:type="dxa"/>
            <w:tcBorders>
              <w:bottom w:val="single" w:sz="6" w:space="0" w:color="000000"/>
            </w:tcBorders>
          </w:tcPr>
          <w:p w:rsidR="007116C7" w:rsidRPr="001D1F15" w:rsidRDefault="001A3882" w:rsidP="00FD406E">
            <w:pPr>
              <w:jc w:val="center"/>
              <w:rPr>
                <w:b/>
                <w:bCs/>
                <w:sz w:val="22"/>
                <w:szCs w:val="22"/>
              </w:rPr>
            </w:pPr>
            <w:r w:rsidRPr="001D1F15">
              <w:rPr>
                <w:b/>
                <w:bCs/>
                <w:sz w:val="22"/>
                <w:szCs w:val="22"/>
              </w:rPr>
              <w:t xml:space="preserve">par Ministru kabineta noteikumu projektu </w:t>
            </w:r>
            <w:r w:rsidR="00FD406E" w:rsidRPr="001D1F15">
              <w:rPr>
                <w:b/>
                <w:bCs/>
                <w:sz w:val="22"/>
                <w:szCs w:val="22"/>
              </w:rPr>
              <w:t xml:space="preserve">“Grozījumi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w:t>
            </w:r>
            <w:r w:rsidRPr="001D1F15">
              <w:rPr>
                <w:b/>
                <w:bCs/>
                <w:sz w:val="22"/>
                <w:szCs w:val="22"/>
              </w:rPr>
              <w:t>un tā anotāciju</w:t>
            </w:r>
            <w:r w:rsidR="003845D1" w:rsidRPr="001D1F15">
              <w:rPr>
                <w:b/>
                <w:bCs/>
                <w:sz w:val="22"/>
                <w:szCs w:val="22"/>
              </w:rPr>
              <w:t>.</w:t>
            </w:r>
          </w:p>
        </w:tc>
      </w:tr>
    </w:tbl>
    <w:p w:rsidR="007B4C0F" w:rsidRPr="001D1F15" w:rsidRDefault="007116C7" w:rsidP="00A34493">
      <w:pPr>
        <w:pStyle w:val="naisc"/>
        <w:spacing w:before="0" w:after="0"/>
        <w:ind w:firstLine="1080"/>
        <w:rPr>
          <w:sz w:val="22"/>
          <w:szCs w:val="22"/>
        </w:rPr>
      </w:pPr>
      <w:r w:rsidRPr="001D1F15">
        <w:rPr>
          <w:sz w:val="22"/>
          <w:szCs w:val="22"/>
        </w:rPr>
        <w:t>(dokumenta veids un nosaukums)</w:t>
      </w:r>
    </w:p>
    <w:p w:rsidR="007B4C0F" w:rsidRPr="001D1F15" w:rsidRDefault="007B4C0F" w:rsidP="00A34493">
      <w:pPr>
        <w:pStyle w:val="naisf"/>
        <w:spacing w:before="0" w:after="0"/>
        <w:ind w:firstLine="0"/>
        <w:rPr>
          <w:sz w:val="22"/>
          <w:szCs w:val="22"/>
        </w:rPr>
      </w:pPr>
    </w:p>
    <w:p w:rsidR="006232C4" w:rsidRPr="001D1F15" w:rsidRDefault="005D67F7" w:rsidP="00A34493">
      <w:pPr>
        <w:pStyle w:val="naisf"/>
        <w:spacing w:before="0" w:after="0"/>
        <w:ind w:firstLine="0"/>
        <w:rPr>
          <w:b/>
          <w:sz w:val="22"/>
          <w:szCs w:val="22"/>
        </w:rPr>
      </w:pPr>
      <w:bookmarkStart w:id="1" w:name="_Hlk7768531"/>
      <w:r w:rsidRPr="001D1F15">
        <w:rPr>
          <w:b/>
          <w:sz w:val="22"/>
          <w:szCs w:val="22"/>
        </w:rPr>
        <w:t>Informācija par starpministriju (starpinstitūciju) sanāksmi vai elektronisko saskaņošanu</w:t>
      </w:r>
    </w:p>
    <w:p w:rsidR="005D67F7" w:rsidRPr="001D1F15" w:rsidRDefault="005D67F7" w:rsidP="00A34493">
      <w:pPr>
        <w:pStyle w:val="naisf"/>
        <w:spacing w:before="0" w:after="0"/>
        <w:ind w:firstLine="0"/>
        <w:rPr>
          <w:b/>
          <w:sz w:val="22"/>
          <w:szCs w:val="22"/>
        </w:rPr>
      </w:pPr>
    </w:p>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A34493" w:rsidRPr="001D1F15" w:rsidTr="004D6855">
        <w:trPr>
          <w:trHeight w:val="48"/>
        </w:trPr>
        <w:tc>
          <w:tcPr>
            <w:tcW w:w="6345" w:type="dxa"/>
          </w:tcPr>
          <w:p w:rsidR="007B4C0F" w:rsidRPr="001D1F15" w:rsidRDefault="005D67F7" w:rsidP="004D6855">
            <w:pPr>
              <w:pStyle w:val="naisf"/>
              <w:spacing w:before="0" w:after="0"/>
              <w:ind w:firstLine="0"/>
              <w:rPr>
                <w:sz w:val="22"/>
                <w:szCs w:val="22"/>
              </w:rPr>
            </w:pPr>
            <w:bookmarkStart w:id="2" w:name="_Hlk7768984"/>
            <w:r w:rsidRPr="001D1F15">
              <w:rPr>
                <w:sz w:val="22"/>
                <w:szCs w:val="22"/>
              </w:rPr>
              <w:t>D</w:t>
            </w:r>
            <w:r w:rsidR="007B4C0F" w:rsidRPr="001D1F15">
              <w:rPr>
                <w:sz w:val="22"/>
                <w:szCs w:val="22"/>
              </w:rPr>
              <w:t>atums</w:t>
            </w:r>
          </w:p>
        </w:tc>
        <w:tc>
          <w:tcPr>
            <w:tcW w:w="6237" w:type="dxa"/>
            <w:tcBorders>
              <w:bottom w:val="single" w:sz="4" w:space="0" w:color="auto"/>
            </w:tcBorders>
          </w:tcPr>
          <w:p w:rsidR="007B4C0F" w:rsidRPr="001D1F15" w:rsidRDefault="00FD406E" w:rsidP="00FD406E">
            <w:pPr>
              <w:pStyle w:val="NormalWeb"/>
              <w:spacing w:before="0" w:beforeAutospacing="0" w:after="0" w:afterAutospacing="0"/>
              <w:jc w:val="both"/>
              <w:rPr>
                <w:sz w:val="22"/>
                <w:szCs w:val="22"/>
                <w:highlight w:val="yellow"/>
              </w:rPr>
            </w:pPr>
            <w:r w:rsidRPr="001D1F15">
              <w:rPr>
                <w:sz w:val="22"/>
                <w:szCs w:val="22"/>
              </w:rPr>
              <w:t>2</w:t>
            </w:r>
            <w:r w:rsidR="003F657D" w:rsidRPr="001D1F15">
              <w:rPr>
                <w:sz w:val="22"/>
                <w:szCs w:val="22"/>
              </w:rPr>
              <w:t>2</w:t>
            </w:r>
            <w:r w:rsidR="008B56D5" w:rsidRPr="001D1F15">
              <w:rPr>
                <w:sz w:val="22"/>
                <w:szCs w:val="22"/>
              </w:rPr>
              <w:t>.0</w:t>
            </w:r>
            <w:r w:rsidRPr="001D1F15">
              <w:rPr>
                <w:sz w:val="22"/>
                <w:szCs w:val="22"/>
              </w:rPr>
              <w:t>4</w:t>
            </w:r>
            <w:r w:rsidR="008B56D5" w:rsidRPr="001D1F15">
              <w:rPr>
                <w:sz w:val="22"/>
                <w:szCs w:val="22"/>
              </w:rPr>
              <w:t>.2020</w:t>
            </w:r>
          </w:p>
        </w:tc>
      </w:tr>
      <w:tr w:rsidR="00FD406E" w:rsidRPr="001D1F15" w:rsidTr="004D6855">
        <w:trPr>
          <w:trHeight w:val="48"/>
        </w:trPr>
        <w:tc>
          <w:tcPr>
            <w:tcW w:w="6345" w:type="dxa"/>
          </w:tcPr>
          <w:p w:rsidR="00FD406E" w:rsidRPr="001D1F15" w:rsidRDefault="00FD406E" w:rsidP="004D6855">
            <w:pPr>
              <w:pStyle w:val="naisf"/>
              <w:spacing w:before="0" w:after="0"/>
              <w:ind w:firstLine="0"/>
              <w:rPr>
                <w:sz w:val="22"/>
                <w:szCs w:val="22"/>
              </w:rPr>
            </w:pPr>
          </w:p>
        </w:tc>
        <w:tc>
          <w:tcPr>
            <w:tcW w:w="6237" w:type="dxa"/>
            <w:tcBorders>
              <w:bottom w:val="single" w:sz="4" w:space="0" w:color="auto"/>
            </w:tcBorders>
          </w:tcPr>
          <w:p w:rsidR="00FD406E" w:rsidRPr="001D1F15" w:rsidRDefault="00FD406E" w:rsidP="00FD406E">
            <w:pPr>
              <w:pStyle w:val="NormalWeb"/>
              <w:jc w:val="both"/>
              <w:rPr>
                <w:sz w:val="22"/>
                <w:szCs w:val="22"/>
              </w:rPr>
            </w:pPr>
            <w:r w:rsidRPr="001D1F15">
              <w:rPr>
                <w:sz w:val="22"/>
                <w:szCs w:val="22"/>
              </w:rPr>
              <w:t>E.Zariņa Finanšu ministrijas ES fondu stratēģijas departamenta Cilvēkkapitāla attīstības nodaļas vecākā eksperte.</w:t>
            </w:r>
          </w:p>
        </w:tc>
      </w:tr>
      <w:tr w:rsidR="00FD406E" w:rsidRPr="001D1F15" w:rsidTr="004D6855">
        <w:trPr>
          <w:trHeight w:val="48"/>
        </w:trPr>
        <w:tc>
          <w:tcPr>
            <w:tcW w:w="6345" w:type="dxa"/>
          </w:tcPr>
          <w:p w:rsidR="00FD406E" w:rsidRPr="001D1F15" w:rsidRDefault="00FD406E" w:rsidP="004D6855">
            <w:pPr>
              <w:pStyle w:val="naisf"/>
              <w:spacing w:before="0" w:after="0"/>
              <w:ind w:firstLine="0"/>
              <w:rPr>
                <w:sz w:val="22"/>
                <w:szCs w:val="22"/>
              </w:rPr>
            </w:pPr>
          </w:p>
        </w:tc>
        <w:tc>
          <w:tcPr>
            <w:tcW w:w="6237" w:type="dxa"/>
            <w:tcBorders>
              <w:bottom w:val="single" w:sz="4" w:space="0" w:color="auto"/>
            </w:tcBorders>
          </w:tcPr>
          <w:p w:rsidR="00FD406E" w:rsidRPr="001D1F15" w:rsidRDefault="00FD406E" w:rsidP="00FD406E">
            <w:pPr>
              <w:pStyle w:val="NormalWeb"/>
              <w:jc w:val="both"/>
              <w:rPr>
                <w:sz w:val="22"/>
                <w:szCs w:val="22"/>
              </w:rPr>
            </w:pPr>
            <w:r w:rsidRPr="001D1F15">
              <w:rPr>
                <w:sz w:val="22"/>
                <w:szCs w:val="22"/>
              </w:rPr>
              <w:t>Z.Logina Finanšu ministrijas ES fondu sistēmas vadības departamenta Eiropas Savienības fondu tiesiskā nodrošinājuma nodaļas vadītāja.</w:t>
            </w:r>
          </w:p>
        </w:tc>
      </w:tr>
      <w:tr w:rsidR="00FD406E" w:rsidRPr="001D1F15" w:rsidTr="004D6855">
        <w:trPr>
          <w:trHeight w:val="48"/>
        </w:trPr>
        <w:tc>
          <w:tcPr>
            <w:tcW w:w="6345" w:type="dxa"/>
          </w:tcPr>
          <w:p w:rsidR="00FD406E" w:rsidRPr="001D1F15" w:rsidRDefault="00FD406E" w:rsidP="004D6855">
            <w:pPr>
              <w:pStyle w:val="naisf"/>
              <w:spacing w:before="0" w:after="0"/>
              <w:ind w:firstLine="0"/>
              <w:rPr>
                <w:sz w:val="22"/>
                <w:szCs w:val="22"/>
              </w:rPr>
            </w:pPr>
          </w:p>
        </w:tc>
        <w:tc>
          <w:tcPr>
            <w:tcW w:w="6237" w:type="dxa"/>
            <w:tcBorders>
              <w:bottom w:val="single" w:sz="4" w:space="0" w:color="auto"/>
            </w:tcBorders>
          </w:tcPr>
          <w:p w:rsidR="00FD406E" w:rsidRPr="001D1F15" w:rsidRDefault="00FD406E" w:rsidP="00FD406E">
            <w:pPr>
              <w:pStyle w:val="NormalWeb"/>
              <w:jc w:val="both"/>
              <w:rPr>
                <w:sz w:val="22"/>
                <w:szCs w:val="22"/>
              </w:rPr>
            </w:pPr>
            <w:proofErr w:type="spellStart"/>
            <w:r w:rsidRPr="001D1F15">
              <w:rPr>
                <w:sz w:val="22"/>
                <w:szCs w:val="22"/>
              </w:rPr>
              <w:t>L.Zandare</w:t>
            </w:r>
            <w:proofErr w:type="spellEnd"/>
            <w:r w:rsidRPr="001D1F15">
              <w:rPr>
                <w:sz w:val="22"/>
                <w:szCs w:val="22"/>
              </w:rPr>
              <w:t xml:space="preserve"> Finanšu ministrijas Pašvaldību finansiālās darbības uzraudzības un finansēšanas departamenta Pašvaldību finansēšanas nodaļas vecākā referente</w:t>
            </w:r>
          </w:p>
        </w:tc>
      </w:tr>
      <w:tr w:rsidR="00A34493" w:rsidRPr="001D1F15" w:rsidTr="00C41C62">
        <w:tc>
          <w:tcPr>
            <w:tcW w:w="6345" w:type="dxa"/>
          </w:tcPr>
          <w:p w:rsidR="00FD406E" w:rsidRPr="001D1F15" w:rsidRDefault="00FD406E" w:rsidP="004D6855">
            <w:pPr>
              <w:pStyle w:val="naiskr"/>
              <w:spacing w:before="0" w:after="0"/>
              <w:rPr>
                <w:sz w:val="22"/>
                <w:szCs w:val="22"/>
              </w:rPr>
            </w:pPr>
          </w:p>
          <w:p w:rsidR="00C332CD" w:rsidRPr="001D1F15" w:rsidRDefault="00C332CD" w:rsidP="004D6855">
            <w:pPr>
              <w:pStyle w:val="naiskr"/>
              <w:spacing w:before="0" w:after="0"/>
              <w:rPr>
                <w:sz w:val="22"/>
                <w:szCs w:val="22"/>
              </w:rPr>
            </w:pPr>
            <w:r w:rsidRPr="001D1F15">
              <w:rPr>
                <w:sz w:val="22"/>
                <w:szCs w:val="22"/>
              </w:rPr>
              <w:t>Saskaņošanas dalībnieki</w:t>
            </w:r>
          </w:p>
        </w:tc>
        <w:tc>
          <w:tcPr>
            <w:tcW w:w="6237" w:type="dxa"/>
            <w:tcBorders>
              <w:bottom w:val="single" w:sz="4" w:space="0" w:color="auto"/>
            </w:tcBorders>
          </w:tcPr>
          <w:p w:rsidR="00C332CD" w:rsidRPr="001D1F15" w:rsidRDefault="00FD406E" w:rsidP="00FD406E">
            <w:pPr>
              <w:jc w:val="both"/>
              <w:rPr>
                <w:color w:val="000000"/>
                <w:sz w:val="22"/>
                <w:szCs w:val="22"/>
              </w:rPr>
            </w:pPr>
            <w:r w:rsidRPr="001D1F15">
              <w:rPr>
                <w:color w:val="000000"/>
                <w:sz w:val="22"/>
                <w:szCs w:val="22"/>
              </w:rPr>
              <w:t>A</w:t>
            </w:r>
            <w:r w:rsidR="00516DF7" w:rsidRPr="001D1F15">
              <w:rPr>
                <w:color w:val="000000"/>
                <w:sz w:val="22"/>
                <w:szCs w:val="22"/>
              </w:rPr>
              <w:t>.</w:t>
            </w:r>
            <w:r w:rsidRPr="001D1F15">
              <w:rPr>
                <w:color w:val="000000"/>
                <w:sz w:val="22"/>
                <w:szCs w:val="22"/>
              </w:rPr>
              <w:t>Klētniece Centrālā finanšu un līgumu aģentūras Sabiedrības attīstības projektu nodaļas vadītāja vietniece</w:t>
            </w:r>
          </w:p>
        </w:tc>
      </w:tr>
      <w:bookmarkEnd w:id="2"/>
    </w:tbl>
    <w:p w:rsidR="001D6918" w:rsidRPr="001D1F15" w:rsidRDefault="001D6918" w:rsidP="001D6918">
      <w:pPr>
        <w:rPr>
          <w:vanish/>
          <w:sz w:val="22"/>
          <w:szCs w:val="22"/>
        </w:rPr>
      </w:pPr>
    </w:p>
    <w:p w:rsidR="00D1395B" w:rsidRPr="001D1F15" w:rsidRDefault="00D1395B" w:rsidP="00D1395B">
      <w:pPr>
        <w:rPr>
          <w:sz w:val="22"/>
          <w:szCs w:val="22"/>
        </w:rPr>
      </w:pPr>
    </w:p>
    <w:p w:rsidR="00D1395B" w:rsidRPr="001D1F15" w:rsidRDefault="00D1395B" w:rsidP="00D1395B">
      <w:pPr>
        <w:rPr>
          <w:sz w:val="22"/>
          <w:szCs w:val="22"/>
        </w:rPr>
      </w:pPr>
    </w:p>
    <w:p w:rsidR="00FD406E" w:rsidRPr="001D1F15" w:rsidRDefault="00FD406E" w:rsidP="00D1395B">
      <w:pPr>
        <w:rPr>
          <w:sz w:val="22"/>
          <w:szCs w:val="22"/>
        </w:rPr>
      </w:pPr>
    </w:p>
    <w:p w:rsidR="00D1395B" w:rsidRPr="001D1F15" w:rsidRDefault="00D1395B" w:rsidP="00D1395B">
      <w:pPr>
        <w:rPr>
          <w:sz w:val="22"/>
          <w:szCs w:val="22"/>
        </w:rPr>
      </w:pPr>
    </w:p>
    <w:tbl>
      <w:tblPr>
        <w:tblpPr w:leftFromText="180" w:rightFromText="180" w:vertAnchor="text" w:horzAnchor="margin" w:tblpY="621"/>
        <w:tblW w:w="12582" w:type="dxa"/>
        <w:tblLook w:val="00A0" w:firstRow="1" w:lastRow="0" w:firstColumn="1" w:lastColumn="0" w:noHBand="0" w:noVBand="0"/>
      </w:tblPr>
      <w:tblGrid>
        <w:gridCol w:w="6053"/>
        <w:gridCol w:w="2056"/>
        <w:gridCol w:w="4473"/>
      </w:tblGrid>
      <w:tr w:rsidR="001D6918" w:rsidRPr="001D1F15" w:rsidTr="001D6918">
        <w:trPr>
          <w:trHeight w:val="851"/>
        </w:trPr>
        <w:tc>
          <w:tcPr>
            <w:tcW w:w="6053" w:type="dxa"/>
          </w:tcPr>
          <w:p w:rsidR="001D6918" w:rsidRPr="001D1F15" w:rsidRDefault="001D6918" w:rsidP="001D6918">
            <w:pPr>
              <w:pStyle w:val="naiskr"/>
              <w:spacing w:before="0" w:after="0"/>
              <w:rPr>
                <w:sz w:val="22"/>
                <w:szCs w:val="22"/>
              </w:rPr>
            </w:pPr>
            <w:r w:rsidRPr="001D1F15">
              <w:rPr>
                <w:sz w:val="22"/>
                <w:szCs w:val="22"/>
              </w:rPr>
              <w:t>Saskaņošanas dalībnieki izskatīja šādu ministriju (citu institūciju) iebildumus</w:t>
            </w:r>
          </w:p>
        </w:tc>
        <w:tc>
          <w:tcPr>
            <w:tcW w:w="2056" w:type="dxa"/>
          </w:tcPr>
          <w:p w:rsidR="001D6918" w:rsidRPr="001D1F15" w:rsidRDefault="001D6918" w:rsidP="001D6918">
            <w:pPr>
              <w:pStyle w:val="NormalWeb"/>
              <w:spacing w:before="0" w:beforeAutospacing="0" w:after="0" w:afterAutospacing="0"/>
              <w:rPr>
                <w:sz w:val="22"/>
                <w:szCs w:val="22"/>
              </w:rPr>
            </w:pPr>
          </w:p>
        </w:tc>
        <w:tc>
          <w:tcPr>
            <w:tcW w:w="4473" w:type="dxa"/>
          </w:tcPr>
          <w:p w:rsidR="001D6918" w:rsidRPr="001D1F15" w:rsidRDefault="001D6918" w:rsidP="001D6918">
            <w:pPr>
              <w:pStyle w:val="naiskr"/>
              <w:spacing w:before="0" w:after="0"/>
              <w:ind w:firstLine="12"/>
              <w:rPr>
                <w:sz w:val="22"/>
                <w:szCs w:val="22"/>
              </w:rPr>
            </w:pPr>
          </w:p>
        </w:tc>
      </w:tr>
      <w:tr w:rsidR="001D6918" w:rsidRPr="001D1F15" w:rsidTr="001D6918">
        <w:trPr>
          <w:trHeight w:val="205"/>
        </w:trPr>
        <w:tc>
          <w:tcPr>
            <w:tcW w:w="6053" w:type="dxa"/>
          </w:tcPr>
          <w:p w:rsidR="001D6918" w:rsidRPr="001D1F15" w:rsidRDefault="001D6918" w:rsidP="001D6918">
            <w:pPr>
              <w:pStyle w:val="naiskr"/>
              <w:spacing w:before="0" w:after="0"/>
              <w:rPr>
                <w:sz w:val="22"/>
                <w:szCs w:val="22"/>
              </w:rPr>
            </w:pPr>
          </w:p>
        </w:tc>
        <w:tc>
          <w:tcPr>
            <w:tcW w:w="6529" w:type="dxa"/>
            <w:gridSpan w:val="2"/>
            <w:tcBorders>
              <w:top w:val="single" w:sz="6" w:space="0" w:color="000000"/>
              <w:bottom w:val="single" w:sz="6" w:space="0" w:color="000000"/>
            </w:tcBorders>
          </w:tcPr>
          <w:p w:rsidR="001D6918" w:rsidRPr="001D1F15" w:rsidRDefault="001D6918" w:rsidP="001D6918">
            <w:pPr>
              <w:pStyle w:val="NormalWeb"/>
              <w:spacing w:before="0" w:beforeAutospacing="0" w:after="0" w:afterAutospacing="0"/>
              <w:rPr>
                <w:sz w:val="22"/>
                <w:szCs w:val="22"/>
              </w:rPr>
            </w:pPr>
            <w:r w:rsidRPr="001D1F15">
              <w:rPr>
                <w:sz w:val="22"/>
                <w:szCs w:val="22"/>
              </w:rPr>
              <w:t>Finanšu ministrijas</w:t>
            </w:r>
            <w:r w:rsidR="00026148" w:rsidRPr="001D1F15">
              <w:rPr>
                <w:sz w:val="22"/>
                <w:szCs w:val="22"/>
              </w:rPr>
              <w:t xml:space="preserve"> </w:t>
            </w:r>
          </w:p>
        </w:tc>
      </w:tr>
    </w:tbl>
    <w:p w:rsidR="006232C4" w:rsidRPr="001D1F15" w:rsidRDefault="006232C4" w:rsidP="005F6C6D">
      <w:pPr>
        <w:pStyle w:val="naisf"/>
        <w:spacing w:before="0" w:after="0"/>
        <w:ind w:firstLine="0"/>
        <w:rPr>
          <w:b/>
          <w:sz w:val="22"/>
          <w:szCs w:val="22"/>
        </w:rPr>
      </w:pPr>
      <w:bookmarkStart w:id="3" w:name="_Hlk7769590"/>
      <w:bookmarkEnd w:id="1"/>
    </w:p>
    <w:p w:rsidR="006232C4" w:rsidRPr="001D1F15" w:rsidRDefault="006232C4" w:rsidP="00A6781E">
      <w:pPr>
        <w:pStyle w:val="naisf"/>
        <w:spacing w:before="0" w:after="0"/>
        <w:ind w:firstLine="0"/>
        <w:jc w:val="center"/>
        <w:rPr>
          <w:b/>
          <w:sz w:val="22"/>
          <w:szCs w:val="22"/>
        </w:rPr>
      </w:pPr>
    </w:p>
    <w:p w:rsidR="006232C4" w:rsidRPr="001D1F15" w:rsidRDefault="006232C4" w:rsidP="00A6781E">
      <w:pPr>
        <w:pStyle w:val="naisf"/>
        <w:spacing w:before="0" w:after="0"/>
        <w:ind w:firstLine="0"/>
        <w:jc w:val="center"/>
        <w:rPr>
          <w:b/>
          <w:sz w:val="22"/>
          <w:szCs w:val="22"/>
        </w:rPr>
      </w:pPr>
    </w:p>
    <w:p w:rsidR="00C96AEC" w:rsidRPr="001D1F15" w:rsidRDefault="00C96AEC" w:rsidP="00A6781E">
      <w:pPr>
        <w:pStyle w:val="naisf"/>
        <w:spacing w:before="0" w:after="0"/>
        <w:ind w:firstLine="0"/>
        <w:jc w:val="center"/>
        <w:rPr>
          <w:b/>
          <w:sz w:val="22"/>
          <w:szCs w:val="22"/>
        </w:rPr>
      </w:pPr>
    </w:p>
    <w:p w:rsidR="00F304CA" w:rsidRPr="001D1F15" w:rsidRDefault="00F304CA" w:rsidP="00A6781E">
      <w:pPr>
        <w:pStyle w:val="naisf"/>
        <w:spacing w:before="0" w:after="0"/>
        <w:ind w:firstLine="0"/>
        <w:jc w:val="center"/>
        <w:rPr>
          <w:b/>
          <w:sz w:val="22"/>
          <w:szCs w:val="22"/>
        </w:rPr>
      </w:pPr>
    </w:p>
    <w:p w:rsidR="0020624E" w:rsidRPr="001D1F15" w:rsidRDefault="0020624E" w:rsidP="00A6781E">
      <w:pPr>
        <w:pStyle w:val="naisf"/>
        <w:spacing w:before="0" w:after="0"/>
        <w:ind w:firstLine="0"/>
        <w:jc w:val="center"/>
        <w:rPr>
          <w:b/>
          <w:sz w:val="22"/>
          <w:szCs w:val="22"/>
        </w:rPr>
      </w:pPr>
    </w:p>
    <w:p w:rsidR="0020624E" w:rsidRPr="001D1F15" w:rsidRDefault="0020624E" w:rsidP="00A6781E">
      <w:pPr>
        <w:pStyle w:val="naisf"/>
        <w:spacing w:before="0" w:after="0"/>
        <w:ind w:firstLine="0"/>
        <w:jc w:val="center"/>
        <w:rPr>
          <w:b/>
          <w:sz w:val="22"/>
          <w:szCs w:val="22"/>
        </w:rPr>
      </w:pPr>
    </w:p>
    <w:p w:rsidR="005F6C6D" w:rsidRPr="001D1F15" w:rsidRDefault="005F6C6D" w:rsidP="00A6781E">
      <w:pPr>
        <w:pStyle w:val="naisf"/>
        <w:spacing w:before="0" w:after="0"/>
        <w:ind w:firstLine="0"/>
        <w:jc w:val="center"/>
        <w:rPr>
          <w:b/>
          <w:sz w:val="22"/>
          <w:szCs w:val="22"/>
        </w:rPr>
      </w:pPr>
    </w:p>
    <w:p w:rsidR="00FD406E" w:rsidRPr="001D1F15" w:rsidRDefault="00FD406E" w:rsidP="00A6781E">
      <w:pPr>
        <w:pStyle w:val="naisf"/>
        <w:spacing w:before="0" w:after="0"/>
        <w:ind w:firstLine="0"/>
        <w:jc w:val="center"/>
        <w:rPr>
          <w:b/>
          <w:sz w:val="22"/>
          <w:szCs w:val="22"/>
        </w:rPr>
      </w:pPr>
    </w:p>
    <w:p w:rsidR="00FD406E" w:rsidRPr="001D1F15" w:rsidRDefault="00FD406E" w:rsidP="00A6781E">
      <w:pPr>
        <w:pStyle w:val="naisf"/>
        <w:spacing w:before="0" w:after="0"/>
        <w:ind w:firstLine="0"/>
        <w:jc w:val="center"/>
        <w:rPr>
          <w:b/>
          <w:sz w:val="22"/>
          <w:szCs w:val="22"/>
        </w:rPr>
      </w:pPr>
    </w:p>
    <w:p w:rsidR="00FD406E" w:rsidRPr="001D1F15" w:rsidRDefault="00FD406E" w:rsidP="00557DE9">
      <w:pPr>
        <w:pStyle w:val="naisf"/>
        <w:spacing w:before="0" w:after="0"/>
        <w:ind w:firstLine="0"/>
        <w:rPr>
          <w:b/>
          <w:sz w:val="22"/>
          <w:szCs w:val="22"/>
        </w:rPr>
      </w:pPr>
    </w:p>
    <w:p w:rsidR="00FD406E" w:rsidRPr="001D1F15" w:rsidRDefault="00FD406E" w:rsidP="00A6781E">
      <w:pPr>
        <w:pStyle w:val="naisf"/>
        <w:spacing w:before="0" w:after="0"/>
        <w:ind w:firstLine="0"/>
        <w:jc w:val="center"/>
        <w:rPr>
          <w:b/>
          <w:sz w:val="22"/>
          <w:szCs w:val="22"/>
        </w:rPr>
      </w:pPr>
    </w:p>
    <w:p w:rsidR="005F6C6D" w:rsidRPr="001D1F15" w:rsidRDefault="00A6781E" w:rsidP="005F6C6D">
      <w:pPr>
        <w:pStyle w:val="naisf"/>
        <w:spacing w:before="0" w:after="0"/>
        <w:ind w:firstLine="0"/>
        <w:jc w:val="center"/>
        <w:rPr>
          <w:b/>
          <w:sz w:val="22"/>
          <w:szCs w:val="22"/>
        </w:rPr>
      </w:pPr>
      <w:r w:rsidRPr="001D1F15">
        <w:rPr>
          <w:b/>
          <w:sz w:val="22"/>
          <w:szCs w:val="22"/>
        </w:rPr>
        <w:t>II. Jautājumi, par kuriem saskaņošanā vienošanās ir panākta</w:t>
      </w:r>
    </w:p>
    <w:bookmarkEnd w:id="3"/>
    <w:p w:rsidR="00A6781E" w:rsidRPr="001D1F15" w:rsidRDefault="00A6781E" w:rsidP="00817918">
      <w:pPr>
        <w:rPr>
          <w:sz w:val="22"/>
          <w:szCs w:val="22"/>
        </w:rPr>
      </w:pP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118"/>
        <w:gridCol w:w="3969"/>
        <w:gridCol w:w="3828"/>
        <w:gridCol w:w="2976"/>
      </w:tblGrid>
      <w:tr w:rsidR="00A34493" w:rsidRPr="001D1F15" w:rsidTr="00D92858">
        <w:tc>
          <w:tcPr>
            <w:tcW w:w="851" w:type="dxa"/>
            <w:tcBorders>
              <w:top w:val="single" w:sz="4" w:space="0" w:color="auto"/>
              <w:left w:val="single" w:sz="4" w:space="0" w:color="auto"/>
              <w:bottom w:val="single" w:sz="4" w:space="0" w:color="auto"/>
              <w:right w:val="single" w:sz="4" w:space="0" w:color="auto"/>
            </w:tcBorders>
            <w:vAlign w:val="center"/>
          </w:tcPr>
          <w:p w:rsidR="00134188" w:rsidRPr="001D1F15" w:rsidRDefault="00084918" w:rsidP="00A34493">
            <w:pPr>
              <w:pStyle w:val="naisc"/>
              <w:spacing w:before="0" w:after="0"/>
              <w:rPr>
                <w:sz w:val="22"/>
                <w:szCs w:val="22"/>
              </w:rPr>
            </w:pPr>
            <w:r w:rsidRPr="001D1F15">
              <w:rPr>
                <w:sz w:val="22"/>
                <w:szCs w:val="22"/>
              </w:rPr>
              <w:t>Nr. p.k.</w:t>
            </w:r>
          </w:p>
        </w:tc>
        <w:tc>
          <w:tcPr>
            <w:tcW w:w="3118" w:type="dxa"/>
            <w:tcBorders>
              <w:top w:val="single" w:sz="4" w:space="0" w:color="auto"/>
              <w:left w:val="single" w:sz="4" w:space="0" w:color="auto"/>
              <w:bottom w:val="single" w:sz="4" w:space="0" w:color="auto"/>
              <w:right w:val="single" w:sz="4" w:space="0" w:color="auto"/>
            </w:tcBorders>
            <w:vAlign w:val="center"/>
          </w:tcPr>
          <w:p w:rsidR="00134188" w:rsidRPr="001D1F15" w:rsidRDefault="00134188" w:rsidP="00A34493">
            <w:pPr>
              <w:pStyle w:val="naisc"/>
              <w:spacing w:before="0" w:after="0"/>
              <w:ind w:firstLine="12"/>
              <w:rPr>
                <w:sz w:val="22"/>
                <w:szCs w:val="22"/>
              </w:rPr>
            </w:pPr>
            <w:r w:rsidRPr="001D1F15">
              <w:rPr>
                <w:sz w:val="22"/>
                <w:szCs w:val="22"/>
              </w:rPr>
              <w:t>Saskaņošanai nosūtītā projekta redakcija (konkrēta punkta (panta) redakcija)</w:t>
            </w:r>
          </w:p>
        </w:tc>
        <w:tc>
          <w:tcPr>
            <w:tcW w:w="3969" w:type="dxa"/>
            <w:tcBorders>
              <w:top w:val="single" w:sz="4" w:space="0" w:color="auto"/>
              <w:left w:val="single" w:sz="4" w:space="0" w:color="auto"/>
              <w:bottom w:val="single" w:sz="4" w:space="0" w:color="auto"/>
              <w:right w:val="single" w:sz="4" w:space="0" w:color="auto"/>
            </w:tcBorders>
            <w:vAlign w:val="center"/>
          </w:tcPr>
          <w:p w:rsidR="00134188" w:rsidRPr="001D1F15" w:rsidRDefault="00134188" w:rsidP="00A34493">
            <w:pPr>
              <w:pStyle w:val="naisc"/>
              <w:spacing w:before="0" w:after="0"/>
              <w:ind w:right="3"/>
              <w:rPr>
                <w:sz w:val="22"/>
                <w:szCs w:val="22"/>
              </w:rPr>
            </w:pPr>
            <w:r w:rsidRPr="001D1F15">
              <w:rPr>
                <w:sz w:val="22"/>
                <w:szCs w:val="22"/>
              </w:rPr>
              <w:t>Atzinumā norādītais ministrijas (citas institūcijas) iebildums, kā arī saskaņošanā papildus izteiktais iebildums par projekta konkrēto punktu (pantu)</w:t>
            </w:r>
          </w:p>
        </w:tc>
        <w:tc>
          <w:tcPr>
            <w:tcW w:w="3828" w:type="dxa"/>
            <w:tcBorders>
              <w:top w:val="single" w:sz="4" w:space="0" w:color="auto"/>
              <w:left w:val="single" w:sz="4" w:space="0" w:color="auto"/>
              <w:bottom w:val="single" w:sz="4" w:space="0" w:color="auto"/>
              <w:right w:val="single" w:sz="4" w:space="0" w:color="auto"/>
            </w:tcBorders>
            <w:vAlign w:val="center"/>
          </w:tcPr>
          <w:p w:rsidR="00134188" w:rsidRPr="001D1F15" w:rsidRDefault="00134188" w:rsidP="00A34493">
            <w:pPr>
              <w:pStyle w:val="naisc"/>
              <w:spacing w:before="0" w:after="0"/>
              <w:ind w:firstLine="21"/>
              <w:rPr>
                <w:sz w:val="22"/>
                <w:szCs w:val="22"/>
              </w:rPr>
            </w:pPr>
            <w:r w:rsidRPr="001D1F15">
              <w:rPr>
                <w:sz w:val="22"/>
                <w:szCs w:val="22"/>
              </w:rPr>
              <w:t>Atbildīgās ministrijas norāde</w:t>
            </w:r>
            <w:r w:rsidR="006C1C48" w:rsidRPr="001D1F15">
              <w:rPr>
                <w:sz w:val="22"/>
                <w:szCs w:val="22"/>
              </w:rPr>
              <w:t xml:space="preserve"> par to, </w:t>
            </w:r>
            <w:proofErr w:type="gramStart"/>
            <w:r w:rsidR="006C1C48" w:rsidRPr="001D1F15">
              <w:rPr>
                <w:sz w:val="22"/>
                <w:szCs w:val="22"/>
              </w:rPr>
              <w:t xml:space="preserve">ka </w:t>
            </w:r>
            <w:r w:rsidRPr="001D1F15">
              <w:rPr>
                <w:sz w:val="22"/>
                <w:szCs w:val="22"/>
              </w:rPr>
              <w:t>iebildums ir</w:t>
            </w:r>
            <w:proofErr w:type="gramEnd"/>
            <w:r w:rsidRPr="001D1F15">
              <w:rPr>
                <w:sz w:val="22"/>
                <w:szCs w:val="22"/>
              </w:rPr>
              <w:t xml:space="preserve"> ņemts vērā</w:t>
            </w:r>
            <w:r w:rsidR="006455E7" w:rsidRPr="001D1F15">
              <w:rPr>
                <w:sz w:val="22"/>
                <w:szCs w:val="22"/>
              </w:rPr>
              <w:t>,</w:t>
            </w:r>
            <w:r w:rsidRPr="001D1F15">
              <w:rPr>
                <w:sz w:val="22"/>
                <w:szCs w:val="22"/>
              </w:rPr>
              <w:t xml:space="preserve"> vai </w:t>
            </w:r>
            <w:r w:rsidR="006C1C48" w:rsidRPr="001D1F15">
              <w:rPr>
                <w:sz w:val="22"/>
                <w:szCs w:val="22"/>
              </w:rPr>
              <w:t xml:space="preserve">informācija par saskaņošanā </w:t>
            </w:r>
            <w:r w:rsidR="00022B0F" w:rsidRPr="001D1F15">
              <w:rPr>
                <w:sz w:val="22"/>
                <w:szCs w:val="22"/>
              </w:rPr>
              <w:t>panākto alternatīvo risinājumu</w:t>
            </w:r>
          </w:p>
        </w:tc>
        <w:tc>
          <w:tcPr>
            <w:tcW w:w="2976" w:type="dxa"/>
            <w:tcBorders>
              <w:top w:val="single" w:sz="4" w:space="0" w:color="auto"/>
              <w:left w:val="single" w:sz="4" w:space="0" w:color="auto"/>
              <w:bottom w:val="single" w:sz="4" w:space="0" w:color="auto"/>
            </w:tcBorders>
            <w:vAlign w:val="center"/>
          </w:tcPr>
          <w:p w:rsidR="00134188" w:rsidRPr="001D1F15" w:rsidRDefault="00134188" w:rsidP="00A34493">
            <w:pPr>
              <w:jc w:val="center"/>
              <w:rPr>
                <w:sz w:val="22"/>
                <w:szCs w:val="22"/>
              </w:rPr>
            </w:pPr>
            <w:r w:rsidRPr="001D1F15">
              <w:rPr>
                <w:sz w:val="22"/>
                <w:szCs w:val="22"/>
              </w:rPr>
              <w:t>Projekta attiecīgā punkta (panta) galīgā redakcija</w:t>
            </w:r>
          </w:p>
        </w:tc>
      </w:tr>
      <w:tr w:rsidR="007E0E84" w:rsidRPr="001D1F15" w:rsidTr="00D92858">
        <w:tc>
          <w:tcPr>
            <w:tcW w:w="851" w:type="dxa"/>
            <w:tcBorders>
              <w:top w:val="single" w:sz="4" w:space="0" w:color="auto"/>
              <w:left w:val="single" w:sz="4" w:space="0" w:color="auto"/>
              <w:bottom w:val="single" w:sz="4" w:space="0" w:color="auto"/>
              <w:right w:val="single" w:sz="4" w:space="0" w:color="auto"/>
            </w:tcBorders>
            <w:vAlign w:val="center"/>
          </w:tcPr>
          <w:p w:rsidR="007E0E84" w:rsidRPr="001D1F15" w:rsidRDefault="007E0E84" w:rsidP="00A34493">
            <w:pPr>
              <w:pStyle w:val="naisc"/>
              <w:spacing w:before="0" w:after="0"/>
              <w:rPr>
                <w:sz w:val="22"/>
                <w:szCs w:val="22"/>
              </w:rPr>
            </w:pPr>
            <w:r w:rsidRPr="001D1F15">
              <w:rPr>
                <w:sz w:val="22"/>
                <w:szCs w:val="22"/>
              </w:rPr>
              <w:t>1.</w:t>
            </w:r>
          </w:p>
        </w:tc>
        <w:tc>
          <w:tcPr>
            <w:tcW w:w="3118" w:type="dxa"/>
            <w:tcBorders>
              <w:top w:val="single" w:sz="4" w:space="0" w:color="auto"/>
              <w:left w:val="single" w:sz="4" w:space="0" w:color="auto"/>
              <w:bottom w:val="single" w:sz="4" w:space="0" w:color="auto"/>
              <w:right w:val="single" w:sz="4" w:space="0" w:color="auto"/>
            </w:tcBorders>
            <w:vAlign w:val="center"/>
          </w:tcPr>
          <w:p w:rsidR="007E0E84" w:rsidRPr="001D1F15" w:rsidRDefault="00E71A68" w:rsidP="00A34493">
            <w:pPr>
              <w:pStyle w:val="naisc"/>
              <w:spacing w:before="0" w:after="0"/>
              <w:ind w:firstLine="12"/>
              <w:rPr>
                <w:sz w:val="22"/>
                <w:szCs w:val="22"/>
              </w:rPr>
            </w:pPr>
            <w:r>
              <w:rPr>
                <w:sz w:val="22"/>
                <w:szCs w:val="22"/>
              </w:rPr>
              <w:t>Vispārīgs komentārs.</w:t>
            </w:r>
          </w:p>
        </w:tc>
        <w:tc>
          <w:tcPr>
            <w:tcW w:w="3969" w:type="dxa"/>
            <w:tcBorders>
              <w:top w:val="single" w:sz="4" w:space="0" w:color="auto"/>
              <w:left w:val="single" w:sz="4" w:space="0" w:color="auto"/>
              <w:bottom w:val="single" w:sz="4" w:space="0" w:color="auto"/>
              <w:right w:val="single" w:sz="4" w:space="0" w:color="auto"/>
            </w:tcBorders>
            <w:vAlign w:val="center"/>
          </w:tcPr>
          <w:p w:rsidR="007E0E84" w:rsidRPr="001D1F15" w:rsidRDefault="007E0E84" w:rsidP="00A34493">
            <w:pPr>
              <w:pStyle w:val="naisc"/>
              <w:spacing w:before="0" w:after="0"/>
              <w:ind w:right="3"/>
              <w:rPr>
                <w:b/>
                <w:bCs/>
                <w:sz w:val="22"/>
                <w:szCs w:val="22"/>
              </w:rPr>
            </w:pPr>
            <w:r w:rsidRPr="001D1F15">
              <w:rPr>
                <w:b/>
                <w:bCs/>
                <w:sz w:val="22"/>
                <w:szCs w:val="22"/>
              </w:rPr>
              <w:t>Finanšu ministrija</w:t>
            </w:r>
          </w:p>
          <w:p w:rsidR="007E0E84" w:rsidRPr="001D1F15" w:rsidRDefault="007E0E84" w:rsidP="00F23EBE">
            <w:pPr>
              <w:pStyle w:val="naisc"/>
              <w:spacing w:before="0" w:after="0"/>
              <w:ind w:right="3"/>
              <w:jc w:val="both"/>
              <w:rPr>
                <w:sz w:val="22"/>
                <w:szCs w:val="22"/>
              </w:rPr>
            </w:pPr>
            <w:r w:rsidRPr="001D1F15">
              <w:rPr>
                <w:sz w:val="22"/>
                <w:szCs w:val="22"/>
              </w:rPr>
              <w:t xml:space="preserve">Papildus vēršam uzmanību, ka noteikumu projektā ietverto pasākumu īstenošanā ir </w:t>
            </w:r>
            <w:r w:rsidRPr="001D1F15">
              <w:rPr>
                <w:sz w:val="22"/>
                <w:szCs w:val="22"/>
              </w:rPr>
              <w:lastRenderedPageBreak/>
              <w:t>iesaistītas pašvaldības, tādēļ aicinām noteikumu projektu saskaņot ar Latvijas Pašvaldību savienību.</w:t>
            </w:r>
          </w:p>
        </w:tc>
        <w:tc>
          <w:tcPr>
            <w:tcW w:w="3828" w:type="dxa"/>
            <w:tcBorders>
              <w:top w:val="single" w:sz="4" w:space="0" w:color="auto"/>
              <w:left w:val="single" w:sz="4" w:space="0" w:color="auto"/>
              <w:bottom w:val="single" w:sz="4" w:space="0" w:color="auto"/>
              <w:right w:val="single" w:sz="4" w:space="0" w:color="auto"/>
            </w:tcBorders>
            <w:vAlign w:val="center"/>
          </w:tcPr>
          <w:p w:rsidR="007E0E84" w:rsidRPr="001D1F15" w:rsidRDefault="007E0E84" w:rsidP="007E0E84">
            <w:pPr>
              <w:pStyle w:val="naisc"/>
              <w:spacing w:before="0" w:after="0"/>
              <w:ind w:firstLine="21"/>
              <w:rPr>
                <w:b/>
                <w:bCs/>
                <w:sz w:val="22"/>
                <w:szCs w:val="22"/>
              </w:rPr>
            </w:pPr>
            <w:r w:rsidRPr="001D1F15">
              <w:rPr>
                <w:b/>
                <w:bCs/>
                <w:sz w:val="22"/>
                <w:szCs w:val="22"/>
              </w:rPr>
              <w:lastRenderedPageBreak/>
              <w:t>Vienošanās panākta saskaņošanas procesā</w:t>
            </w:r>
            <w:r w:rsidR="00E71A68">
              <w:rPr>
                <w:b/>
                <w:bCs/>
                <w:sz w:val="22"/>
                <w:szCs w:val="22"/>
              </w:rPr>
              <w:t>.</w:t>
            </w:r>
          </w:p>
          <w:p w:rsidR="007E0E84" w:rsidRPr="001D1F15" w:rsidRDefault="007E0E84" w:rsidP="007E0E84">
            <w:pPr>
              <w:pStyle w:val="naisc"/>
              <w:spacing w:before="0" w:after="0"/>
              <w:jc w:val="both"/>
              <w:rPr>
                <w:sz w:val="22"/>
                <w:szCs w:val="22"/>
              </w:rPr>
            </w:pPr>
            <w:r w:rsidRPr="001D1F15">
              <w:rPr>
                <w:sz w:val="22"/>
                <w:szCs w:val="22"/>
              </w:rPr>
              <w:lastRenderedPageBreak/>
              <w:t>LM skaidro, ka noteikumu projektā ietvert</w:t>
            </w:r>
            <w:r w:rsidR="00302461" w:rsidRPr="001D1F15">
              <w:rPr>
                <w:sz w:val="22"/>
                <w:szCs w:val="22"/>
              </w:rPr>
              <w:t>ais</w:t>
            </w:r>
            <w:r w:rsidRPr="001D1F15">
              <w:rPr>
                <w:sz w:val="22"/>
                <w:szCs w:val="22"/>
              </w:rPr>
              <w:t xml:space="preserve"> nerada papildu slogu pašvaldībām, gluži pretēji, pašvaldību izveidoto sociālo pakalpojumu sniedzējiem tiks nodrošināta iespēja grupas, komandas un organizācijas </w:t>
            </w:r>
            <w:proofErr w:type="spellStart"/>
            <w:r w:rsidRPr="001D1F15">
              <w:rPr>
                <w:sz w:val="22"/>
                <w:szCs w:val="22"/>
              </w:rPr>
              <w:t>supervīzijas</w:t>
            </w:r>
            <w:proofErr w:type="spellEnd"/>
            <w:r w:rsidRPr="001D1F15">
              <w:rPr>
                <w:sz w:val="22"/>
                <w:szCs w:val="22"/>
              </w:rPr>
              <w:t xml:space="preserve"> un apmācības</w:t>
            </w:r>
            <w:r w:rsidR="00EB6D90" w:rsidRPr="001D1F15">
              <w:rPr>
                <w:sz w:val="22"/>
                <w:szCs w:val="22"/>
              </w:rPr>
              <w:t>,</w:t>
            </w:r>
            <w:r w:rsidRPr="001D1F15">
              <w:rPr>
                <w:sz w:val="22"/>
                <w:szCs w:val="22"/>
              </w:rPr>
              <w:t xml:space="preserve"> </w:t>
            </w:r>
            <w:r w:rsidR="000F332E">
              <w:rPr>
                <w:sz w:val="22"/>
                <w:szCs w:val="22"/>
              </w:rPr>
              <w:t xml:space="preserve">ja </w:t>
            </w:r>
            <w:r w:rsidR="00EB6D90" w:rsidRPr="001D1F15">
              <w:rPr>
                <w:sz w:val="22"/>
                <w:szCs w:val="22"/>
              </w:rPr>
              <w:t>nepieciešams, saņemt</w:t>
            </w:r>
            <w:r w:rsidRPr="001D1F15">
              <w:rPr>
                <w:sz w:val="22"/>
                <w:szCs w:val="22"/>
              </w:rPr>
              <w:t xml:space="preserve"> arī attālināti</w:t>
            </w:r>
            <w:r w:rsidR="00EB6D90" w:rsidRPr="001D1F15">
              <w:rPr>
                <w:sz w:val="22"/>
                <w:szCs w:val="22"/>
              </w:rPr>
              <w:t>. Tāpat t</w:t>
            </w:r>
            <w:r w:rsidR="00302461" w:rsidRPr="001D1F15">
              <w:rPr>
                <w:sz w:val="22"/>
                <w:szCs w:val="22"/>
              </w:rPr>
              <w:t>iem</w:t>
            </w:r>
            <w:r w:rsidR="00EB6D90" w:rsidRPr="001D1F15">
              <w:rPr>
                <w:sz w:val="22"/>
                <w:szCs w:val="22"/>
              </w:rPr>
              <w:t xml:space="preserve"> tiks nodrošināts </w:t>
            </w:r>
            <w:r w:rsidRPr="001D1F15">
              <w:rPr>
                <w:sz w:val="22"/>
                <w:szCs w:val="22"/>
              </w:rPr>
              <w:t>papildu metodiskais atbalsts valstī noteiktās ārkārtējās situācijas laikā un divus kalendāra mēnešus pēc ārkārtējās situācijas beigām</w:t>
            </w:r>
            <w:r w:rsidR="00A707CC" w:rsidRPr="001D1F15">
              <w:rPr>
                <w:sz w:val="22"/>
                <w:szCs w:val="22"/>
              </w:rPr>
              <w:t>,</w:t>
            </w:r>
            <w:r w:rsidR="00EB6D90" w:rsidRPr="001D1F15">
              <w:rPr>
                <w:sz w:val="22"/>
                <w:szCs w:val="22"/>
              </w:rPr>
              <w:t xml:space="preserve"> </w:t>
            </w:r>
            <w:r w:rsidR="00A707CC" w:rsidRPr="001D1F15">
              <w:rPr>
                <w:sz w:val="22"/>
                <w:szCs w:val="22"/>
              </w:rPr>
              <w:t>t</w:t>
            </w:r>
            <w:r w:rsidR="00EB6D90" w:rsidRPr="001D1F15">
              <w:rPr>
                <w:sz w:val="22"/>
                <w:szCs w:val="22"/>
              </w:rPr>
              <w:t>ādējādi atvieglojot</w:t>
            </w:r>
            <w:r w:rsidR="00FC2F7E" w:rsidRPr="001D1F15">
              <w:rPr>
                <w:sz w:val="22"/>
                <w:szCs w:val="22"/>
              </w:rPr>
              <w:t xml:space="preserve"> sociālo pakalpojumu sniedzēju</w:t>
            </w:r>
            <w:r w:rsidR="00EB6D90" w:rsidRPr="001D1F15">
              <w:rPr>
                <w:sz w:val="22"/>
                <w:szCs w:val="22"/>
              </w:rPr>
              <w:t xml:space="preserve"> ikdienas darba organizēšanu, prioritāšu noteikšanu un lēmumu pieņemšanu mainīgu ārējo apstākļu</w:t>
            </w:r>
            <w:r w:rsidR="00557DE9" w:rsidRPr="001D1F15">
              <w:rPr>
                <w:sz w:val="22"/>
                <w:szCs w:val="22"/>
              </w:rPr>
              <w:t xml:space="preserve"> </w:t>
            </w:r>
            <w:r w:rsidR="00EB6D90" w:rsidRPr="001D1F15">
              <w:rPr>
                <w:sz w:val="22"/>
                <w:szCs w:val="22"/>
              </w:rPr>
              <w:t>ietekmē</w:t>
            </w:r>
            <w:r w:rsidR="00FC2F7E" w:rsidRPr="001D1F15">
              <w:rPr>
                <w:sz w:val="22"/>
                <w:szCs w:val="22"/>
              </w:rPr>
              <w:t xml:space="preserve"> un kopumā veicinot operatīvu un kvalitatīvu sociālo pakalpojumu nodrošināšanu iedzīvotājiem paaugstinātas noslodzes un stresa apstākļos.</w:t>
            </w:r>
            <w:r w:rsidR="00EB6D90" w:rsidRPr="001D1F15">
              <w:rPr>
                <w:sz w:val="22"/>
                <w:szCs w:val="22"/>
              </w:rPr>
              <w:t xml:space="preserve"> Ņemot vērā minēto</w:t>
            </w:r>
            <w:r w:rsidR="00302461" w:rsidRPr="001D1F15">
              <w:rPr>
                <w:sz w:val="22"/>
                <w:szCs w:val="22"/>
              </w:rPr>
              <w:t xml:space="preserve">, kā arī </w:t>
            </w:r>
            <w:r w:rsidR="00A707CC" w:rsidRPr="001D1F15">
              <w:rPr>
                <w:sz w:val="22"/>
                <w:szCs w:val="22"/>
              </w:rPr>
              <w:t xml:space="preserve">to, ka </w:t>
            </w:r>
            <w:r w:rsidR="00EB6D90" w:rsidRPr="001D1F15">
              <w:rPr>
                <w:sz w:val="22"/>
                <w:szCs w:val="22"/>
              </w:rPr>
              <w:t>noteikumu projekt</w:t>
            </w:r>
            <w:r w:rsidR="00A707CC" w:rsidRPr="001D1F15">
              <w:rPr>
                <w:sz w:val="22"/>
                <w:szCs w:val="22"/>
              </w:rPr>
              <w:t>s, atbilstoši Ministru kabineta Kārtības ruļļa 117.punktam tiek virzīts steidzamības kārt</w:t>
            </w:r>
            <w:r w:rsidR="003F657D" w:rsidRPr="001D1F15">
              <w:rPr>
                <w:sz w:val="22"/>
                <w:szCs w:val="22"/>
              </w:rPr>
              <w:t>ā</w:t>
            </w:r>
            <w:r w:rsidR="00A707CC" w:rsidRPr="001D1F15">
              <w:rPr>
                <w:sz w:val="22"/>
                <w:szCs w:val="22"/>
              </w:rPr>
              <w:t xml:space="preserve">, </w:t>
            </w:r>
            <w:r w:rsidR="00EB6D90" w:rsidRPr="001D1F15">
              <w:rPr>
                <w:sz w:val="22"/>
                <w:szCs w:val="22"/>
              </w:rPr>
              <w:t>to nav paredzēts saskaņot ar Latvijas Pašvaldību savienību</w:t>
            </w:r>
            <w:r w:rsidR="000F332E">
              <w:rPr>
                <w:sz w:val="22"/>
                <w:szCs w:val="22"/>
              </w:rPr>
              <w:t>.</w:t>
            </w:r>
            <w:r w:rsidR="00A707CC" w:rsidRPr="001D1F15">
              <w:rPr>
                <w:sz w:val="22"/>
                <w:szCs w:val="22"/>
              </w:rPr>
              <w:t xml:space="preserve"> </w:t>
            </w:r>
          </w:p>
        </w:tc>
        <w:tc>
          <w:tcPr>
            <w:tcW w:w="2976" w:type="dxa"/>
            <w:tcBorders>
              <w:top w:val="single" w:sz="4" w:space="0" w:color="auto"/>
              <w:left w:val="single" w:sz="4" w:space="0" w:color="auto"/>
              <w:bottom w:val="single" w:sz="4" w:space="0" w:color="auto"/>
            </w:tcBorders>
            <w:vAlign w:val="center"/>
          </w:tcPr>
          <w:p w:rsidR="007E0E84" w:rsidRPr="001D1F15" w:rsidRDefault="00E71A68" w:rsidP="00A34493">
            <w:pPr>
              <w:jc w:val="center"/>
              <w:rPr>
                <w:sz w:val="22"/>
                <w:szCs w:val="22"/>
              </w:rPr>
            </w:pPr>
            <w:r>
              <w:rPr>
                <w:sz w:val="22"/>
                <w:szCs w:val="22"/>
              </w:rPr>
              <w:lastRenderedPageBreak/>
              <w:t>Vispārīgs komentārs.</w:t>
            </w:r>
          </w:p>
        </w:tc>
      </w:tr>
      <w:tr w:rsidR="006A775C" w:rsidRPr="001D1F15" w:rsidTr="00D415F1">
        <w:tc>
          <w:tcPr>
            <w:tcW w:w="851" w:type="dxa"/>
            <w:tcBorders>
              <w:top w:val="single" w:sz="4" w:space="0" w:color="auto"/>
              <w:left w:val="single" w:sz="4" w:space="0" w:color="auto"/>
              <w:bottom w:val="single" w:sz="4" w:space="0" w:color="auto"/>
              <w:right w:val="single" w:sz="4" w:space="0" w:color="auto"/>
            </w:tcBorders>
            <w:vAlign w:val="center"/>
          </w:tcPr>
          <w:p w:rsidR="006A775C" w:rsidRPr="001D1F15" w:rsidRDefault="00E77503" w:rsidP="00A34493">
            <w:pPr>
              <w:pStyle w:val="naisc"/>
              <w:spacing w:before="0" w:after="0"/>
              <w:rPr>
                <w:sz w:val="22"/>
                <w:szCs w:val="22"/>
              </w:rPr>
            </w:pPr>
            <w:r w:rsidRPr="001D1F15">
              <w:rPr>
                <w:sz w:val="22"/>
                <w:szCs w:val="22"/>
              </w:rPr>
              <w:t>2</w:t>
            </w:r>
            <w:r w:rsidR="006A775C" w:rsidRPr="001D1F15">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92858" w:rsidRPr="001D1F15" w:rsidRDefault="00D92858" w:rsidP="00D92858">
            <w:pPr>
              <w:pStyle w:val="naisc"/>
              <w:jc w:val="both"/>
              <w:rPr>
                <w:sz w:val="22"/>
                <w:szCs w:val="22"/>
              </w:rPr>
            </w:pPr>
            <w:r w:rsidRPr="001D1F15">
              <w:rPr>
                <w:sz w:val="22"/>
                <w:szCs w:val="22"/>
              </w:rPr>
              <w:t>8.</w:t>
            </w:r>
            <w:r w:rsidRPr="001D1F15">
              <w:rPr>
                <w:sz w:val="22"/>
                <w:szCs w:val="22"/>
              </w:rPr>
              <w:tab/>
              <w:t>Papildināt noteikumus ar 49. punktu šādā redakcijā:</w:t>
            </w:r>
          </w:p>
          <w:p w:rsidR="00D92858" w:rsidRPr="001D1F15" w:rsidRDefault="00D92858" w:rsidP="00D92858">
            <w:pPr>
              <w:pStyle w:val="naisc"/>
              <w:jc w:val="both"/>
              <w:rPr>
                <w:sz w:val="22"/>
                <w:szCs w:val="22"/>
              </w:rPr>
            </w:pPr>
          </w:p>
          <w:p w:rsidR="006A775C" w:rsidRPr="001D1F15" w:rsidRDefault="00D92858" w:rsidP="00D92858">
            <w:pPr>
              <w:pStyle w:val="naisc"/>
              <w:jc w:val="both"/>
              <w:rPr>
                <w:sz w:val="22"/>
                <w:szCs w:val="22"/>
              </w:rPr>
            </w:pPr>
            <w:r w:rsidRPr="001D1F15">
              <w:rPr>
                <w:sz w:val="22"/>
                <w:szCs w:val="22"/>
              </w:rPr>
              <w:t xml:space="preserve">"49. Līdz brīdim, kad beidzas valstī izsludinātā ārkārtējā situācija sakarā ar Covid-19 izplatību, un divus kalendāra mēnešus pēc ārkārtējās situācijas </w:t>
            </w:r>
            <w:r w:rsidRPr="001D1F15">
              <w:rPr>
                <w:sz w:val="22"/>
                <w:szCs w:val="22"/>
              </w:rPr>
              <w:lastRenderedPageBreak/>
              <w:t>beigām finansējuma saņēmēja piesaistīts pakalpojuma sniedzējs šo noteikumu 15.6. apakšpunktā minētā metodiskā atbalsta ietvaros nodrošina šo noteikumu 3. punktā minētajai mērķa grupai ārkārtējās situācijas un tās radītās ietekmes apstākļos nepieciešamo atbalstu. Izmaksas, kas finansējuma saņēmējam radušās, ir attiecināmas no 2020. gada 12. marta."</w:t>
            </w:r>
          </w:p>
        </w:tc>
        <w:tc>
          <w:tcPr>
            <w:tcW w:w="3969" w:type="dxa"/>
            <w:tcBorders>
              <w:top w:val="single" w:sz="4" w:space="0" w:color="auto"/>
              <w:left w:val="single" w:sz="4" w:space="0" w:color="auto"/>
              <w:bottom w:val="single" w:sz="4" w:space="0" w:color="auto"/>
              <w:right w:val="single" w:sz="4" w:space="0" w:color="auto"/>
            </w:tcBorders>
            <w:vAlign w:val="center"/>
          </w:tcPr>
          <w:p w:rsidR="006A775C" w:rsidRPr="001D1F15" w:rsidRDefault="006A775C" w:rsidP="00D92858">
            <w:pPr>
              <w:pStyle w:val="naisc"/>
              <w:spacing w:before="0"/>
              <w:ind w:right="3"/>
              <w:rPr>
                <w:b/>
                <w:bCs/>
                <w:sz w:val="22"/>
                <w:szCs w:val="22"/>
              </w:rPr>
            </w:pPr>
            <w:r w:rsidRPr="001D1F15">
              <w:rPr>
                <w:b/>
                <w:bCs/>
                <w:sz w:val="22"/>
                <w:szCs w:val="22"/>
              </w:rPr>
              <w:lastRenderedPageBreak/>
              <w:t>Finanšu ministrija</w:t>
            </w:r>
          </w:p>
          <w:p w:rsidR="006A775C" w:rsidRPr="001D1F15" w:rsidRDefault="006D4520" w:rsidP="00D92858">
            <w:pPr>
              <w:pStyle w:val="naisc"/>
              <w:spacing w:before="0" w:after="0"/>
              <w:ind w:right="3"/>
              <w:jc w:val="both"/>
              <w:rPr>
                <w:sz w:val="22"/>
                <w:szCs w:val="22"/>
              </w:rPr>
            </w:pPr>
            <w:r w:rsidRPr="001D1F15">
              <w:rPr>
                <w:sz w:val="22"/>
                <w:szCs w:val="22"/>
              </w:rPr>
              <w:t xml:space="preserve">Lūdzam sniegt skaidrojumu par noteikuma projektā paredzēto termiņu, t.i., līdz brīdim, kad beidzas valstī izsludinātā ārkārtējā situācija sakarā ar COVID - 19 izplatību, un divus kalendāra mēnešus pēc ārkārtējās situācijas beigām, argumentējot, kāpēc paredzēts termiņš vēl divi kalendāra mēneši pēc ārkārtas situācijas beigām, kurā </w:t>
            </w:r>
            <w:r w:rsidRPr="001D1F15">
              <w:rPr>
                <w:sz w:val="22"/>
                <w:szCs w:val="22"/>
              </w:rPr>
              <w:lastRenderedPageBreak/>
              <w:t>tiks nodrošināts noteikuma projekta 8.punktā minētais atbalsts pašvaldību izveidoto sociālo pakalpojumu sniedzējiem.</w:t>
            </w:r>
          </w:p>
        </w:tc>
        <w:tc>
          <w:tcPr>
            <w:tcW w:w="3828" w:type="dxa"/>
            <w:tcBorders>
              <w:top w:val="single" w:sz="4" w:space="0" w:color="auto"/>
              <w:left w:val="single" w:sz="4" w:space="0" w:color="auto"/>
              <w:bottom w:val="single" w:sz="4" w:space="0" w:color="auto"/>
              <w:right w:val="single" w:sz="4" w:space="0" w:color="auto"/>
            </w:tcBorders>
            <w:vAlign w:val="center"/>
          </w:tcPr>
          <w:p w:rsidR="006A775C" w:rsidRPr="001D1F15" w:rsidRDefault="009D4952" w:rsidP="005F6C6D">
            <w:pPr>
              <w:pStyle w:val="naisc"/>
              <w:spacing w:before="0" w:after="0"/>
              <w:rPr>
                <w:b/>
                <w:bCs/>
                <w:sz w:val="22"/>
                <w:szCs w:val="22"/>
              </w:rPr>
            </w:pPr>
            <w:r w:rsidRPr="001D1F15">
              <w:rPr>
                <w:b/>
                <w:bCs/>
                <w:sz w:val="22"/>
                <w:szCs w:val="22"/>
              </w:rPr>
              <w:lastRenderedPageBreak/>
              <w:t>Ņemts vērā</w:t>
            </w:r>
            <w:r w:rsidR="000F332E">
              <w:rPr>
                <w:b/>
                <w:bCs/>
                <w:sz w:val="22"/>
                <w:szCs w:val="22"/>
              </w:rPr>
              <w:t>.</w:t>
            </w:r>
          </w:p>
          <w:p w:rsidR="004469D5" w:rsidRPr="001D1F15" w:rsidRDefault="00E77503" w:rsidP="003E1351">
            <w:pPr>
              <w:pStyle w:val="naisc"/>
              <w:spacing w:before="0" w:after="0"/>
              <w:ind w:firstLine="21"/>
              <w:jc w:val="both"/>
              <w:rPr>
                <w:sz w:val="22"/>
                <w:szCs w:val="22"/>
              </w:rPr>
            </w:pPr>
            <w:r w:rsidRPr="001D1F15">
              <w:rPr>
                <w:sz w:val="22"/>
                <w:szCs w:val="22"/>
              </w:rPr>
              <w:t>LM skaidro, ka noteikumu projektā paredzēt</w:t>
            </w:r>
            <w:r w:rsidR="00F3295F" w:rsidRPr="001D1F15">
              <w:rPr>
                <w:sz w:val="22"/>
                <w:szCs w:val="22"/>
              </w:rPr>
              <w:t xml:space="preserve">ais </w:t>
            </w:r>
            <w:r w:rsidRPr="001D1F15">
              <w:rPr>
                <w:sz w:val="22"/>
                <w:szCs w:val="22"/>
              </w:rPr>
              <w:t>papildu metodiskā atbalsta nodrošināšan</w:t>
            </w:r>
            <w:r w:rsidR="00F3295F" w:rsidRPr="001D1F15">
              <w:rPr>
                <w:sz w:val="22"/>
                <w:szCs w:val="22"/>
              </w:rPr>
              <w:t xml:space="preserve">as </w:t>
            </w:r>
            <w:r w:rsidRPr="001D1F15">
              <w:rPr>
                <w:sz w:val="22"/>
                <w:szCs w:val="22"/>
              </w:rPr>
              <w:t>termiņš</w:t>
            </w:r>
            <w:r w:rsidR="00F3295F" w:rsidRPr="001D1F15">
              <w:rPr>
                <w:sz w:val="22"/>
                <w:szCs w:val="22"/>
              </w:rPr>
              <w:t xml:space="preserve"> (</w:t>
            </w:r>
            <w:r w:rsidRPr="001D1F15">
              <w:rPr>
                <w:sz w:val="22"/>
                <w:szCs w:val="22"/>
              </w:rPr>
              <w:t>t.i., līdz brīdim, kad beidzas valstī izsludinātā ārkārtējā situācija sakarā ar COVID - 19 izplatību, un divus kalendāra mēnešus pēc ārkārtējās situācijas beigām</w:t>
            </w:r>
            <w:r w:rsidR="00F3295F" w:rsidRPr="001D1F15">
              <w:rPr>
                <w:sz w:val="22"/>
                <w:szCs w:val="22"/>
              </w:rPr>
              <w:t>) noteikts, ņemot vērā faktu, ka</w:t>
            </w:r>
            <w:r w:rsidR="004469D5" w:rsidRPr="001D1F15">
              <w:rPr>
                <w:sz w:val="22"/>
                <w:szCs w:val="22"/>
              </w:rPr>
              <w:t xml:space="preserve"> ar </w:t>
            </w:r>
            <w:r w:rsidR="00F3295F" w:rsidRPr="001D1F15">
              <w:rPr>
                <w:sz w:val="22"/>
                <w:szCs w:val="22"/>
              </w:rPr>
              <w:t xml:space="preserve">ārkārtējās </w:t>
            </w:r>
            <w:r w:rsidR="00F3295F" w:rsidRPr="001D1F15">
              <w:rPr>
                <w:sz w:val="22"/>
                <w:szCs w:val="22"/>
              </w:rPr>
              <w:lastRenderedPageBreak/>
              <w:t>situācijas radīt</w:t>
            </w:r>
            <w:r w:rsidR="004469D5" w:rsidRPr="001D1F15">
              <w:rPr>
                <w:sz w:val="22"/>
                <w:szCs w:val="22"/>
              </w:rPr>
              <w:t xml:space="preserve">ās krīzes sekām </w:t>
            </w:r>
            <w:r w:rsidR="00A01171" w:rsidRPr="001D1F15">
              <w:rPr>
                <w:sz w:val="22"/>
                <w:szCs w:val="22"/>
              </w:rPr>
              <w:t xml:space="preserve">pašvaldību sociālo pakalpojumu sniedzējiem, tai skaitā </w:t>
            </w:r>
            <w:r w:rsidR="00F3295F" w:rsidRPr="001D1F15">
              <w:rPr>
                <w:sz w:val="22"/>
                <w:szCs w:val="22"/>
              </w:rPr>
              <w:t>sociālajiem dienestiem</w:t>
            </w:r>
            <w:r w:rsidR="000F332E">
              <w:rPr>
                <w:sz w:val="22"/>
                <w:szCs w:val="22"/>
              </w:rPr>
              <w:t>,</w:t>
            </w:r>
            <w:r w:rsidR="00F3295F" w:rsidRPr="001D1F15">
              <w:rPr>
                <w:sz w:val="22"/>
                <w:szCs w:val="22"/>
              </w:rPr>
              <w:t xml:space="preserve"> pilnā apmērā </w:t>
            </w:r>
            <w:r w:rsidR="004469D5" w:rsidRPr="001D1F15">
              <w:rPr>
                <w:sz w:val="22"/>
                <w:szCs w:val="22"/>
              </w:rPr>
              <w:t>nāksies saskarties pēc ārkārtējās situācijas beigām.</w:t>
            </w:r>
          </w:p>
          <w:p w:rsidR="006904A7" w:rsidRPr="001D1F15" w:rsidRDefault="004469D5" w:rsidP="004469D5">
            <w:pPr>
              <w:pStyle w:val="naisc"/>
              <w:spacing w:before="0" w:after="0"/>
              <w:jc w:val="both"/>
              <w:rPr>
                <w:sz w:val="22"/>
                <w:szCs w:val="22"/>
              </w:rPr>
            </w:pPr>
            <w:r w:rsidRPr="001D1F15">
              <w:rPr>
                <w:sz w:val="22"/>
                <w:szCs w:val="22"/>
              </w:rPr>
              <w:t>J</w:t>
            </w:r>
            <w:r w:rsidR="009F0D28" w:rsidRPr="001D1F15">
              <w:rPr>
                <w:sz w:val="22"/>
                <w:szCs w:val="22"/>
              </w:rPr>
              <w:t>ā</w:t>
            </w:r>
            <w:r w:rsidRPr="001D1F15">
              <w:rPr>
                <w:sz w:val="22"/>
                <w:szCs w:val="22"/>
              </w:rPr>
              <w:t>atzīmē, ka j</w:t>
            </w:r>
            <w:r w:rsidR="00F3295F" w:rsidRPr="001D1F15">
              <w:rPr>
                <w:sz w:val="22"/>
                <w:szCs w:val="22"/>
              </w:rPr>
              <w:t xml:space="preserve">au šobrīd faktiskā situācija sociālo </w:t>
            </w:r>
            <w:r w:rsidR="003E1351" w:rsidRPr="001D1F15">
              <w:rPr>
                <w:sz w:val="22"/>
                <w:szCs w:val="22"/>
              </w:rPr>
              <w:t>dien</w:t>
            </w:r>
            <w:r w:rsidRPr="001D1F15">
              <w:rPr>
                <w:sz w:val="22"/>
                <w:szCs w:val="22"/>
              </w:rPr>
              <w:t>e</w:t>
            </w:r>
            <w:r w:rsidR="003E1351" w:rsidRPr="001D1F15">
              <w:rPr>
                <w:sz w:val="22"/>
                <w:szCs w:val="22"/>
              </w:rPr>
              <w:t>stu</w:t>
            </w:r>
            <w:r w:rsidR="00F3295F" w:rsidRPr="001D1F15">
              <w:rPr>
                <w:sz w:val="22"/>
                <w:szCs w:val="22"/>
              </w:rPr>
              <w:t xml:space="preserve"> </w:t>
            </w:r>
            <w:r w:rsidR="009F0D28" w:rsidRPr="001D1F15">
              <w:rPr>
                <w:sz w:val="22"/>
                <w:szCs w:val="22"/>
              </w:rPr>
              <w:t xml:space="preserve">un citu pašvaldības sociālo pakalpojumu sniedzēju </w:t>
            </w:r>
            <w:r w:rsidR="00F3295F" w:rsidRPr="001D1F15">
              <w:rPr>
                <w:sz w:val="22"/>
                <w:szCs w:val="22"/>
              </w:rPr>
              <w:t>ikdienas darbā</w:t>
            </w:r>
            <w:r w:rsidR="003E1351" w:rsidRPr="001D1F15">
              <w:rPr>
                <w:sz w:val="22"/>
                <w:szCs w:val="22"/>
              </w:rPr>
              <w:t>, liecina par</w:t>
            </w:r>
            <w:r w:rsidR="007C614F" w:rsidRPr="001D1F15">
              <w:rPr>
                <w:sz w:val="22"/>
                <w:szCs w:val="22"/>
              </w:rPr>
              <w:t xml:space="preserve"> </w:t>
            </w:r>
            <w:r w:rsidR="003E1351" w:rsidRPr="001D1F15">
              <w:rPr>
                <w:sz w:val="22"/>
                <w:szCs w:val="22"/>
              </w:rPr>
              <w:t xml:space="preserve">tendenci, ka ārkārtējās situācijas </w:t>
            </w:r>
            <w:r w:rsidRPr="001D1F15">
              <w:rPr>
                <w:sz w:val="22"/>
                <w:szCs w:val="22"/>
              </w:rPr>
              <w:t xml:space="preserve">radītās krīzes ietekmē </w:t>
            </w:r>
            <w:proofErr w:type="gramStart"/>
            <w:r w:rsidR="003E1351" w:rsidRPr="001D1F15">
              <w:rPr>
                <w:sz w:val="22"/>
                <w:szCs w:val="22"/>
              </w:rPr>
              <w:t>(</w:t>
            </w:r>
            <w:proofErr w:type="gramEnd"/>
            <w:r w:rsidR="003E1351" w:rsidRPr="001D1F15">
              <w:rPr>
                <w:sz w:val="22"/>
                <w:szCs w:val="22"/>
              </w:rPr>
              <w:t>t.i., zaudēt</w:t>
            </w:r>
            <w:r w:rsidR="009F0D28" w:rsidRPr="001D1F15">
              <w:rPr>
                <w:sz w:val="22"/>
                <w:szCs w:val="22"/>
              </w:rPr>
              <w:t>i</w:t>
            </w:r>
            <w:r w:rsidR="003E1351" w:rsidRPr="001D1F15">
              <w:rPr>
                <w:sz w:val="22"/>
                <w:szCs w:val="22"/>
              </w:rPr>
              <w:t xml:space="preserve"> </w:t>
            </w:r>
            <w:r w:rsidR="009F0D28" w:rsidRPr="001D1F15">
              <w:rPr>
                <w:sz w:val="22"/>
                <w:szCs w:val="22"/>
              </w:rPr>
              <w:t>ienākumu avoti</w:t>
            </w:r>
            <w:r w:rsidR="003E1351" w:rsidRPr="001D1F15">
              <w:rPr>
                <w:sz w:val="22"/>
                <w:szCs w:val="22"/>
              </w:rPr>
              <w:t xml:space="preserve">, </w:t>
            </w:r>
            <w:r w:rsidR="005861C9" w:rsidRPr="001D1F15">
              <w:rPr>
                <w:sz w:val="22"/>
                <w:szCs w:val="22"/>
              </w:rPr>
              <w:t>sociālās distancēšanās</w:t>
            </w:r>
            <w:r w:rsidR="003E1351" w:rsidRPr="001D1F15">
              <w:rPr>
                <w:sz w:val="22"/>
                <w:szCs w:val="22"/>
              </w:rPr>
              <w:t xml:space="preserve"> </w:t>
            </w:r>
            <w:r w:rsidR="005861C9" w:rsidRPr="001D1F15">
              <w:rPr>
                <w:sz w:val="22"/>
                <w:szCs w:val="22"/>
              </w:rPr>
              <w:t>ietekmē</w:t>
            </w:r>
            <w:r w:rsidR="003E1351" w:rsidRPr="001D1F15">
              <w:rPr>
                <w:sz w:val="22"/>
                <w:szCs w:val="22"/>
              </w:rPr>
              <w:t xml:space="preserve"> izraisītās trauksmes </w:t>
            </w:r>
            <w:r w:rsidRPr="001D1F15">
              <w:rPr>
                <w:sz w:val="22"/>
                <w:szCs w:val="22"/>
              </w:rPr>
              <w:t>rezultātā</w:t>
            </w:r>
            <w:r w:rsidR="003E1351" w:rsidRPr="001D1F15">
              <w:rPr>
                <w:sz w:val="22"/>
                <w:szCs w:val="22"/>
              </w:rPr>
              <w:t xml:space="preserve"> saasinājušās garīgās veselības </w:t>
            </w:r>
            <w:r w:rsidRPr="001D1F15">
              <w:rPr>
                <w:sz w:val="22"/>
                <w:szCs w:val="22"/>
              </w:rPr>
              <w:t>problēmas</w:t>
            </w:r>
            <w:r w:rsidR="005861C9" w:rsidRPr="001D1F15">
              <w:rPr>
                <w:sz w:val="22"/>
                <w:szCs w:val="22"/>
              </w:rPr>
              <w:t xml:space="preserve">, kā arī </w:t>
            </w:r>
            <w:proofErr w:type="spellStart"/>
            <w:r w:rsidR="005861C9" w:rsidRPr="001D1F15">
              <w:rPr>
                <w:sz w:val="22"/>
                <w:szCs w:val="22"/>
              </w:rPr>
              <w:t>eskalējušās</w:t>
            </w:r>
            <w:proofErr w:type="spellEnd"/>
            <w:r w:rsidRPr="001D1F15">
              <w:rPr>
                <w:sz w:val="22"/>
                <w:szCs w:val="22"/>
              </w:rPr>
              <w:t xml:space="preserve"> </w:t>
            </w:r>
            <w:r w:rsidR="003E1351" w:rsidRPr="001D1F15">
              <w:rPr>
                <w:sz w:val="22"/>
                <w:szCs w:val="22"/>
              </w:rPr>
              <w:t>vardarbība</w:t>
            </w:r>
            <w:r w:rsidRPr="001D1F15">
              <w:rPr>
                <w:sz w:val="22"/>
                <w:szCs w:val="22"/>
              </w:rPr>
              <w:t>s</w:t>
            </w:r>
            <w:r w:rsidR="003E1351" w:rsidRPr="001D1F15">
              <w:rPr>
                <w:sz w:val="22"/>
                <w:szCs w:val="22"/>
              </w:rPr>
              <w:t xml:space="preserve"> un atkarību problēm</w:t>
            </w:r>
            <w:r w:rsidR="005861C9" w:rsidRPr="001D1F15">
              <w:rPr>
                <w:sz w:val="22"/>
                <w:szCs w:val="22"/>
              </w:rPr>
              <w:t xml:space="preserve">as, </w:t>
            </w:r>
            <w:r w:rsidR="003E1351" w:rsidRPr="001D1F15">
              <w:rPr>
                <w:sz w:val="22"/>
                <w:szCs w:val="22"/>
              </w:rPr>
              <w:t>cilvēk</w:t>
            </w:r>
            <w:r w:rsidR="003F657D" w:rsidRPr="001D1F15">
              <w:rPr>
                <w:sz w:val="22"/>
                <w:szCs w:val="22"/>
              </w:rPr>
              <w:t>i</w:t>
            </w:r>
            <w:r w:rsidRPr="001D1F15">
              <w:rPr>
                <w:sz w:val="22"/>
                <w:szCs w:val="22"/>
              </w:rPr>
              <w:t xml:space="preserve"> </w:t>
            </w:r>
            <w:r w:rsidR="003F657D" w:rsidRPr="001D1F15">
              <w:rPr>
                <w:sz w:val="22"/>
                <w:szCs w:val="22"/>
              </w:rPr>
              <w:t xml:space="preserve">ir </w:t>
            </w:r>
            <w:r w:rsidRPr="001D1F15">
              <w:rPr>
                <w:sz w:val="22"/>
                <w:szCs w:val="22"/>
              </w:rPr>
              <w:t>nomākt</w:t>
            </w:r>
            <w:r w:rsidR="003F657D" w:rsidRPr="001D1F15">
              <w:rPr>
                <w:sz w:val="22"/>
                <w:szCs w:val="22"/>
              </w:rPr>
              <w:t>i</w:t>
            </w:r>
            <w:r w:rsidR="003E1351" w:rsidRPr="001D1F15">
              <w:rPr>
                <w:sz w:val="22"/>
                <w:szCs w:val="22"/>
              </w:rPr>
              <w:t xml:space="preserve"> </w:t>
            </w:r>
            <w:r w:rsidRPr="001D1F15">
              <w:rPr>
                <w:sz w:val="22"/>
                <w:szCs w:val="22"/>
              </w:rPr>
              <w:t>un</w:t>
            </w:r>
            <w:r w:rsidR="003E1351" w:rsidRPr="001D1F15">
              <w:rPr>
                <w:sz w:val="22"/>
                <w:szCs w:val="22"/>
              </w:rPr>
              <w:t xml:space="preserve"> neziņ</w:t>
            </w:r>
            <w:r w:rsidR="003F657D" w:rsidRPr="001D1F15">
              <w:rPr>
                <w:sz w:val="22"/>
                <w:szCs w:val="22"/>
              </w:rPr>
              <w:t>ā</w:t>
            </w:r>
            <w:r w:rsidR="003E1351" w:rsidRPr="001D1F15">
              <w:rPr>
                <w:sz w:val="22"/>
                <w:szCs w:val="22"/>
              </w:rPr>
              <w:t xml:space="preserve"> par nākotni u.tml.) pieaug sociālo pakalpojumu saņēmēju loks</w:t>
            </w:r>
            <w:r w:rsidR="007C614F" w:rsidRPr="001D1F15">
              <w:rPr>
                <w:sz w:val="22"/>
                <w:szCs w:val="22"/>
              </w:rPr>
              <w:t>, vienlaikus radot papildu noslodzi un neparedzētas situācijas sociālo darbinieku ikdien</w:t>
            </w:r>
            <w:r w:rsidR="00A15640" w:rsidRPr="001D1F15">
              <w:rPr>
                <w:sz w:val="22"/>
                <w:szCs w:val="22"/>
              </w:rPr>
              <w:t>as darbu plānošanā, prioritāšu noteikšanā un lēmumu pieņemšanā</w:t>
            </w:r>
            <w:r w:rsidR="007C614F" w:rsidRPr="001D1F15">
              <w:rPr>
                <w:sz w:val="22"/>
                <w:szCs w:val="22"/>
              </w:rPr>
              <w:t>.</w:t>
            </w:r>
            <w:r w:rsidR="009F0D28" w:rsidRPr="001D1F15">
              <w:rPr>
                <w:sz w:val="22"/>
                <w:szCs w:val="22"/>
              </w:rPr>
              <w:t xml:space="preserve"> Jāmin arī tas, ka sociālās izolācijas laikā nav iespējams apzināt visus vardarbības gadījumus, jo tiešie kontakti ar klientiem sociālajiem darbiniekiem ir samazinājušies, konsultācijas bieži vien notiek attālināti</w:t>
            </w:r>
            <w:r w:rsidR="006904A7" w:rsidRPr="001D1F15">
              <w:rPr>
                <w:sz w:val="22"/>
                <w:szCs w:val="22"/>
              </w:rPr>
              <w:t>. Taču pēc sociālās distancēšanās ierobežojumu atcelšanas, situācija mainīsies.</w:t>
            </w:r>
          </w:p>
          <w:p w:rsidR="009D4952" w:rsidRPr="001D1F15" w:rsidRDefault="007C614F" w:rsidP="006904A7">
            <w:pPr>
              <w:pStyle w:val="naisc"/>
              <w:spacing w:before="0" w:after="0"/>
              <w:jc w:val="both"/>
              <w:rPr>
                <w:sz w:val="22"/>
                <w:szCs w:val="22"/>
              </w:rPr>
            </w:pPr>
            <w:r w:rsidRPr="001D1F15">
              <w:rPr>
                <w:sz w:val="22"/>
                <w:szCs w:val="22"/>
              </w:rPr>
              <w:t>Ņemot v</w:t>
            </w:r>
            <w:r w:rsidR="00A15640" w:rsidRPr="001D1F15">
              <w:rPr>
                <w:sz w:val="22"/>
                <w:szCs w:val="22"/>
              </w:rPr>
              <w:t>ē</w:t>
            </w:r>
            <w:r w:rsidRPr="001D1F15">
              <w:rPr>
                <w:sz w:val="22"/>
                <w:szCs w:val="22"/>
              </w:rPr>
              <w:t xml:space="preserve">rā minēto, lai nodrošinātu </w:t>
            </w:r>
            <w:r w:rsidR="00A15640" w:rsidRPr="001D1F15">
              <w:rPr>
                <w:sz w:val="22"/>
                <w:szCs w:val="22"/>
              </w:rPr>
              <w:t xml:space="preserve">operatīvu un </w:t>
            </w:r>
            <w:r w:rsidRPr="001D1F15">
              <w:rPr>
                <w:sz w:val="22"/>
                <w:szCs w:val="22"/>
              </w:rPr>
              <w:t xml:space="preserve">kvalitatīvu sociālo pakalpojumu sniegšanu iedzīvotājiem un vienlaikus atbalstītu sociālā dienesta darbiniekus paaugstinātas noslodzes un </w:t>
            </w:r>
            <w:r w:rsidRPr="001D1F15">
              <w:rPr>
                <w:sz w:val="22"/>
                <w:szCs w:val="22"/>
              </w:rPr>
              <w:lastRenderedPageBreak/>
              <w:t>stresa apstākļos, papildu metodisko atbalstu</w:t>
            </w:r>
            <w:r w:rsidR="00A15640" w:rsidRPr="001D1F15">
              <w:rPr>
                <w:sz w:val="22"/>
                <w:szCs w:val="22"/>
              </w:rPr>
              <w:t xml:space="preserve"> 9.2.1.1. pasākuma ietvaros</w:t>
            </w:r>
            <w:r w:rsidRPr="001D1F15">
              <w:rPr>
                <w:sz w:val="22"/>
                <w:szCs w:val="22"/>
              </w:rPr>
              <w:t xml:space="preserve"> </w:t>
            </w:r>
            <w:r w:rsidR="00A15640" w:rsidRPr="001D1F15">
              <w:rPr>
                <w:sz w:val="22"/>
                <w:szCs w:val="22"/>
              </w:rPr>
              <w:t>paredzēts</w:t>
            </w:r>
            <w:r w:rsidRPr="001D1F15">
              <w:rPr>
                <w:sz w:val="22"/>
                <w:szCs w:val="22"/>
              </w:rPr>
              <w:t xml:space="preserve"> nodrošin</w:t>
            </w:r>
            <w:r w:rsidR="00A15640" w:rsidRPr="001D1F15">
              <w:rPr>
                <w:sz w:val="22"/>
                <w:szCs w:val="22"/>
              </w:rPr>
              <w:t>āt</w:t>
            </w:r>
            <w:r w:rsidRPr="001D1F15">
              <w:rPr>
                <w:sz w:val="22"/>
                <w:szCs w:val="22"/>
              </w:rPr>
              <w:t xml:space="preserve"> divus </w:t>
            </w:r>
            <w:r w:rsidR="006904A7" w:rsidRPr="001D1F15">
              <w:rPr>
                <w:sz w:val="22"/>
                <w:szCs w:val="22"/>
              </w:rPr>
              <w:t xml:space="preserve">kalendāra </w:t>
            </w:r>
            <w:r w:rsidRPr="001D1F15">
              <w:rPr>
                <w:sz w:val="22"/>
                <w:szCs w:val="22"/>
              </w:rPr>
              <w:t>mēnešus pēc valstī noteiktās ārkārtējās situācijas beigām</w:t>
            </w:r>
            <w:r w:rsidR="00A15640" w:rsidRPr="001D1F15">
              <w:rPr>
                <w:sz w:val="22"/>
                <w:szCs w:val="22"/>
              </w:rPr>
              <w:t>.</w:t>
            </w:r>
          </w:p>
        </w:tc>
        <w:tc>
          <w:tcPr>
            <w:tcW w:w="2976" w:type="dxa"/>
            <w:tcBorders>
              <w:top w:val="single" w:sz="4" w:space="0" w:color="auto"/>
              <w:left w:val="single" w:sz="4" w:space="0" w:color="auto"/>
              <w:bottom w:val="single" w:sz="4" w:space="0" w:color="auto"/>
            </w:tcBorders>
            <w:vAlign w:val="center"/>
          </w:tcPr>
          <w:p w:rsidR="006A775C" w:rsidRPr="001D1F15" w:rsidRDefault="009D4952" w:rsidP="005F6C6D">
            <w:pPr>
              <w:jc w:val="both"/>
              <w:rPr>
                <w:sz w:val="22"/>
                <w:szCs w:val="22"/>
              </w:rPr>
            </w:pPr>
            <w:r w:rsidRPr="001D1F15">
              <w:rPr>
                <w:sz w:val="22"/>
                <w:szCs w:val="22"/>
              </w:rPr>
              <w:lastRenderedPageBreak/>
              <w:t>Skat. precizēto noteikumu projekta anotāciju.</w:t>
            </w:r>
          </w:p>
        </w:tc>
      </w:tr>
      <w:tr w:rsidR="006D4520" w:rsidRPr="001D1F15" w:rsidTr="00D415F1">
        <w:tc>
          <w:tcPr>
            <w:tcW w:w="851" w:type="dxa"/>
            <w:tcBorders>
              <w:top w:val="single" w:sz="4" w:space="0" w:color="auto"/>
              <w:left w:val="single" w:sz="4" w:space="0" w:color="auto"/>
              <w:bottom w:val="single" w:sz="4" w:space="0" w:color="auto"/>
              <w:right w:val="single" w:sz="4" w:space="0" w:color="auto"/>
            </w:tcBorders>
            <w:vAlign w:val="center"/>
          </w:tcPr>
          <w:p w:rsidR="006D4520" w:rsidRPr="001D1F15" w:rsidRDefault="00F65A38" w:rsidP="00A34493">
            <w:pPr>
              <w:pStyle w:val="naisc"/>
              <w:spacing w:before="0" w:after="0"/>
              <w:rPr>
                <w:sz w:val="22"/>
                <w:szCs w:val="22"/>
              </w:rPr>
            </w:pPr>
            <w:r w:rsidRPr="001D1F15">
              <w:rPr>
                <w:sz w:val="22"/>
                <w:szCs w:val="22"/>
              </w:rPr>
              <w:lastRenderedPageBreak/>
              <w:t>3</w:t>
            </w:r>
            <w:r w:rsidR="006D4520" w:rsidRPr="001D1F15">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6D4520" w:rsidRPr="001D1F15" w:rsidRDefault="00D92858" w:rsidP="006A775C">
            <w:pPr>
              <w:pStyle w:val="naisc"/>
              <w:spacing w:before="0" w:after="0"/>
              <w:jc w:val="both"/>
              <w:rPr>
                <w:sz w:val="22"/>
                <w:szCs w:val="22"/>
              </w:rPr>
            </w:pPr>
            <w:r w:rsidRPr="001D1F15">
              <w:rPr>
                <w:sz w:val="22"/>
                <w:szCs w:val="22"/>
              </w:rPr>
              <w:t>MK noteikumu Nr. 686 15.6. apakšpunkts:</w:t>
            </w:r>
          </w:p>
          <w:p w:rsidR="009B60DB" w:rsidRPr="001D1F15" w:rsidRDefault="009B60DB" w:rsidP="009B60DB">
            <w:pPr>
              <w:pStyle w:val="naisc"/>
              <w:jc w:val="both"/>
              <w:rPr>
                <w:sz w:val="22"/>
                <w:szCs w:val="22"/>
              </w:rPr>
            </w:pPr>
            <w:r w:rsidRPr="001D1F15">
              <w:rPr>
                <w:sz w:val="22"/>
                <w:szCs w:val="22"/>
              </w:rPr>
              <w:t>15.6. metodiskā atbalsta nodrošināšana šo noteikumu 3. punktā minētajai mērķa grupai, tai skaitā:</w:t>
            </w:r>
          </w:p>
          <w:p w:rsidR="009B60DB" w:rsidRPr="001D1F15" w:rsidRDefault="009B60DB" w:rsidP="009B60DB">
            <w:pPr>
              <w:pStyle w:val="naisc"/>
              <w:ind w:left="178"/>
              <w:jc w:val="both"/>
              <w:rPr>
                <w:sz w:val="22"/>
                <w:szCs w:val="22"/>
              </w:rPr>
            </w:pPr>
            <w:r w:rsidRPr="001D1F15">
              <w:rPr>
                <w:sz w:val="22"/>
                <w:szCs w:val="22"/>
              </w:rPr>
              <w:t>15.6.1. periodisko izdevumu izdošana par sociālā darba aktualitātēm un sociālā darba terminoloģijas vārdnīcas un grāmatas izstrāde par sociālā darba teorijām un metodēm;</w:t>
            </w:r>
          </w:p>
          <w:p w:rsidR="00D92858" w:rsidRPr="001D1F15" w:rsidRDefault="009B60DB" w:rsidP="009B60DB">
            <w:pPr>
              <w:pStyle w:val="naisc"/>
              <w:spacing w:before="0" w:after="0"/>
              <w:ind w:left="178"/>
              <w:jc w:val="both"/>
              <w:rPr>
                <w:sz w:val="22"/>
                <w:szCs w:val="22"/>
              </w:rPr>
            </w:pPr>
            <w:r w:rsidRPr="001D1F15">
              <w:rPr>
                <w:sz w:val="22"/>
                <w:szCs w:val="22"/>
              </w:rPr>
              <w:t>15.6.2. šo noteikumu 15.2., 15.3., 15.4. apakšpunktā minētā pilotprojekta ietvaros aprobēto klātienes apmācību un šo noteikumu 15.2., 15.3., 15.4. apakšpunktā minēto e-apmācību īstenošana;</w:t>
            </w:r>
          </w:p>
        </w:tc>
        <w:tc>
          <w:tcPr>
            <w:tcW w:w="3969" w:type="dxa"/>
            <w:tcBorders>
              <w:top w:val="single" w:sz="4" w:space="0" w:color="auto"/>
              <w:left w:val="single" w:sz="4" w:space="0" w:color="auto"/>
              <w:bottom w:val="single" w:sz="4" w:space="0" w:color="auto"/>
              <w:right w:val="single" w:sz="4" w:space="0" w:color="auto"/>
            </w:tcBorders>
            <w:vAlign w:val="center"/>
          </w:tcPr>
          <w:p w:rsidR="006D4520" w:rsidRPr="001D1F15" w:rsidRDefault="006D4520" w:rsidP="006D4520">
            <w:pPr>
              <w:pStyle w:val="naisc"/>
              <w:ind w:right="3"/>
              <w:rPr>
                <w:b/>
                <w:bCs/>
                <w:sz w:val="22"/>
                <w:szCs w:val="22"/>
              </w:rPr>
            </w:pPr>
            <w:r w:rsidRPr="001D1F15">
              <w:rPr>
                <w:b/>
                <w:bCs/>
                <w:sz w:val="22"/>
                <w:szCs w:val="22"/>
              </w:rPr>
              <w:t>Finanšu ministrija</w:t>
            </w:r>
          </w:p>
          <w:p w:rsidR="006D4520" w:rsidRPr="001D1F15" w:rsidRDefault="006D4520" w:rsidP="006D4520">
            <w:pPr>
              <w:pStyle w:val="naisc"/>
              <w:ind w:right="3"/>
              <w:jc w:val="both"/>
              <w:rPr>
                <w:sz w:val="22"/>
                <w:szCs w:val="22"/>
              </w:rPr>
            </w:pPr>
            <w:r w:rsidRPr="001D1F15">
              <w:rPr>
                <w:sz w:val="22"/>
                <w:szCs w:val="22"/>
              </w:rPr>
              <w:t>Lūdzam veikt grozījumus noteikumu projekta 15.6. apakšpunktā, papildinot ar anotācijā minētajiem jaunajiem metodiskā atbalsta pasākumiem.</w:t>
            </w:r>
          </w:p>
        </w:tc>
        <w:tc>
          <w:tcPr>
            <w:tcW w:w="3828" w:type="dxa"/>
            <w:tcBorders>
              <w:top w:val="single" w:sz="4" w:space="0" w:color="auto"/>
              <w:left w:val="single" w:sz="4" w:space="0" w:color="auto"/>
              <w:bottom w:val="single" w:sz="4" w:space="0" w:color="auto"/>
              <w:right w:val="single" w:sz="4" w:space="0" w:color="auto"/>
            </w:tcBorders>
            <w:vAlign w:val="center"/>
          </w:tcPr>
          <w:p w:rsidR="006D4520" w:rsidRPr="001D1F15" w:rsidRDefault="008E30C2" w:rsidP="005F6C6D">
            <w:pPr>
              <w:pStyle w:val="naisc"/>
              <w:spacing w:before="0" w:after="0"/>
              <w:rPr>
                <w:b/>
                <w:bCs/>
                <w:sz w:val="22"/>
                <w:szCs w:val="22"/>
              </w:rPr>
            </w:pPr>
            <w:r w:rsidRPr="001D1F15">
              <w:rPr>
                <w:b/>
                <w:bCs/>
                <w:sz w:val="22"/>
                <w:szCs w:val="22"/>
              </w:rPr>
              <w:t>Vienošanās panākta saskaņošanas procesā</w:t>
            </w:r>
            <w:r w:rsidR="000F332E">
              <w:rPr>
                <w:b/>
                <w:bCs/>
                <w:sz w:val="22"/>
                <w:szCs w:val="22"/>
              </w:rPr>
              <w:t>.</w:t>
            </w:r>
          </w:p>
          <w:p w:rsidR="00320F79" w:rsidRPr="001D1F15" w:rsidRDefault="00516DF7" w:rsidP="00516DF7">
            <w:pPr>
              <w:pStyle w:val="naisc"/>
              <w:spacing w:before="0" w:after="0"/>
              <w:jc w:val="both"/>
              <w:rPr>
                <w:sz w:val="22"/>
                <w:szCs w:val="22"/>
              </w:rPr>
            </w:pPr>
            <w:r w:rsidRPr="001D1F15">
              <w:rPr>
                <w:sz w:val="22"/>
                <w:szCs w:val="22"/>
              </w:rPr>
              <w:t xml:space="preserve">LM skaidro, ka noteikumu projektā paredzēto papildu metodiskā atbalsta pasākumu nodrošināšana </w:t>
            </w:r>
            <w:r w:rsidR="00610B3F" w:rsidRPr="001D1F15">
              <w:rPr>
                <w:sz w:val="22"/>
                <w:szCs w:val="22"/>
              </w:rPr>
              <w:t>i</w:t>
            </w:r>
            <w:r w:rsidRPr="001D1F15">
              <w:rPr>
                <w:sz w:val="22"/>
                <w:szCs w:val="22"/>
              </w:rPr>
              <w:t xml:space="preserve">r paredzēta </w:t>
            </w:r>
            <w:proofErr w:type="gramStart"/>
            <w:r w:rsidRPr="001D1F15">
              <w:rPr>
                <w:sz w:val="22"/>
                <w:szCs w:val="22"/>
              </w:rPr>
              <w:t>noteiktu laika periodu</w:t>
            </w:r>
            <w:proofErr w:type="gramEnd"/>
            <w:r w:rsidRPr="001D1F15">
              <w:rPr>
                <w:sz w:val="22"/>
                <w:szCs w:val="22"/>
              </w:rPr>
              <w:t>, t.i., valstī noteiktās ārkārtējās situācijas laikā un divus kalendāra mēnešus pēc ārkārtējās situācijas beigām.</w:t>
            </w:r>
          </w:p>
          <w:p w:rsidR="00610B3F" w:rsidRPr="001D1F15" w:rsidRDefault="00610B3F" w:rsidP="00516DF7">
            <w:pPr>
              <w:pStyle w:val="naisc"/>
              <w:spacing w:before="0" w:after="0"/>
              <w:jc w:val="both"/>
              <w:rPr>
                <w:sz w:val="22"/>
                <w:szCs w:val="22"/>
              </w:rPr>
            </w:pPr>
            <w:r w:rsidRPr="001D1F15">
              <w:rPr>
                <w:sz w:val="22"/>
                <w:szCs w:val="22"/>
              </w:rPr>
              <w:t xml:space="preserve">Tādējādi LM tiesisko regulējumu ir izstrādājusi atbilstoši </w:t>
            </w:r>
            <w:r w:rsidR="00320F79" w:rsidRPr="001D1F15">
              <w:rPr>
                <w:sz w:val="22"/>
                <w:szCs w:val="22"/>
              </w:rPr>
              <w:t>MK</w:t>
            </w:r>
            <w:r w:rsidRPr="001D1F15">
              <w:rPr>
                <w:sz w:val="22"/>
                <w:szCs w:val="22"/>
              </w:rPr>
              <w:t xml:space="preserve"> noteikumu Nr.108</w:t>
            </w:r>
            <w:r w:rsidR="00320F79" w:rsidRPr="001D1F15">
              <w:rPr>
                <w:rStyle w:val="FootnoteReference"/>
                <w:sz w:val="22"/>
                <w:szCs w:val="22"/>
              </w:rPr>
              <w:footnoteReference w:id="1"/>
            </w:r>
            <w:r w:rsidRPr="001D1F15">
              <w:rPr>
                <w:sz w:val="22"/>
                <w:szCs w:val="22"/>
              </w:rPr>
              <w:t xml:space="preserve"> 115.punktam, kas paredz, ka noslēguma jautājumos neietver normas, kas darbojas pastāvīgi, kā arī veidam, kādā</w:t>
            </w:r>
            <w:r w:rsidR="008506FC" w:rsidRPr="001D1F15">
              <w:rPr>
                <w:sz w:val="22"/>
                <w:szCs w:val="22"/>
              </w:rPr>
              <w:t>,</w:t>
            </w:r>
            <w:r w:rsidRPr="001D1F15">
              <w:rPr>
                <w:sz w:val="22"/>
                <w:szCs w:val="22"/>
              </w:rPr>
              <w:t xml:space="preserve"> līdz šim ir izstrādāti un jau Ministru kabinetā</w:t>
            </w:r>
            <w:proofErr w:type="gramStart"/>
            <w:r w:rsidRPr="001D1F15">
              <w:rPr>
                <w:sz w:val="22"/>
                <w:szCs w:val="22"/>
              </w:rPr>
              <w:t xml:space="preserve"> vai Saeimā atbalstīti grozījumi tiesību aktos, kas ļauj laikā</w:t>
            </w:r>
            <w:proofErr w:type="gramEnd"/>
            <w:r w:rsidRPr="001D1F15">
              <w:rPr>
                <w:sz w:val="22"/>
                <w:szCs w:val="22"/>
              </w:rPr>
              <w:t>, kamēr visā valstī izsludināta ārkārtējā situācija sakarā ar COVID - 19 izplatību</w:t>
            </w:r>
            <w:r w:rsidR="00E450E8">
              <w:rPr>
                <w:sz w:val="22"/>
                <w:szCs w:val="22"/>
              </w:rPr>
              <w:t>,</w:t>
            </w:r>
            <w:r w:rsidRPr="001D1F15">
              <w:rPr>
                <w:sz w:val="22"/>
                <w:szCs w:val="22"/>
              </w:rPr>
              <w:t xml:space="preserve"> turpināt sniegt pakalpojumus</w:t>
            </w:r>
            <w:r w:rsidR="00246053" w:rsidRPr="001D1F15">
              <w:rPr>
                <w:sz w:val="22"/>
                <w:szCs w:val="22"/>
              </w:rPr>
              <w:t xml:space="preserve"> vai uzsākt specifisku pakalpojumu sniegšanu.</w:t>
            </w:r>
          </w:p>
          <w:p w:rsidR="00516DF7" w:rsidRPr="001D1F15" w:rsidRDefault="00320F79" w:rsidP="00516DF7">
            <w:pPr>
              <w:pStyle w:val="naisc"/>
              <w:spacing w:before="0" w:after="0"/>
              <w:jc w:val="both"/>
              <w:rPr>
                <w:sz w:val="22"/>
                <w:szCs w:val="22"/>
              </w:rPr>
            </w:pPr>
            <w:r w:rsidRPr="001D1F15">
              <w:rPr>
                <w:sz w:val="22"/>
                <w:szCs w:val="22"/>
              </w:rPr>
              <w:t>Papildus norādām, ka</w:t>
            </w:r>
            <w:r w:rsidR="00076994" w:rsidRPr="001D1F15">
              <w:rPr>
                <w:sz w:val="22"/>
                <w:szCs w:val="22"/>
              </w:rPr>
              <w:t xml:space="preserve"> finansējuma saņēmējs pēc noteikumu projekta spēkā stāšanās veiks grozījumus 9.2.1.1. pasākuma projektā</w:t>
            </w:r>
            <w:r w:rsidR="00E87BE2" w:rsidRPr="001D1F15">
              <w:rPr>
                <w:sz w:val="22"/>
                <w:szCs w:val="22"/>
              </w:rPr>
              <w:t xml:space="preserve"> Nr.9.2.1.1./15/I/001 “Profesionāla sociālā darba attīstība pašvaldībās”</w:t>
            </w:r>
            <w:r w:rsidR="00076994" w:rsidRPr="001D1F15">
              <w:rPr>
                <w:sz w:val="22"/>
                <w:szCs w:val="22"/>
              </w:rPr>
              <w:t xml:space="preserve"> atbilstoši aktuālajai MK noteikumu Nr. </w:t>
            </w:r>
            <w:proofErr w:type="gramStart"/>
            <w:r w:rsidR="00076994" w:rsidRPr="001D1F15">
              <w:rPr>
                <w:sz w:val="22"/>
                <w:szCs w:val="22"/>
              </w:rPr>
              <w:t>686 redakcijai</w:t>
            </w:r>
            <w:proofErr w:type="gramEnd"/>
            <w:r w:rsidR="00076994" w:rsidRPr="001D1F15">
              <w:rPr>
                <w:sz w:val="22"/>
                <w:szCs w:val="22"/>
              </w:rPr>
              <w:t>,</w:t>
            </w:r>
            <w:r w:rsidR="00BD35FD" w:rsidRPr="001D1F15">
              <w:rPr>
                <w:sz w:val="22"/>
                <w:szCs w:val="22"/>
              </w:rPr>
              <w:t xml:space="preserve"> tostarp </w:t>
            </w:r>
            <w:r w:rsidR="00076994" w:rsidRPr="001D1F15">
              <w:rPr>
                <w:sz w:val="22"/>
                <w:szCs w:val="22"/>
              </w:rPr>
              <w:lastRenderedPageBreak/>
              <w:t xml:space="preserve">detāli norādot papildu metodiskā atbalsta ietvaros </w:t>
            </w:r>
            <w:r w:rsidR="00BD35FD" w:rsidRPr="001D1F15">
              <w:rPr>
                <w:sz w:val="22"/>
                <w:szCs w:val="22"/>
              </w:rPr>
              <w:t>paredzētos pasākumus</w:t>
            </w:r>
            <w:r w:rsidR="00076994" w:rsidRPr="001D1F15">
              <w:rPr>
                <w:sz w:val="22"/>
                <w:szCs w:val="22"/>
              </w:rPr>
              <w:t>,</w:t>
            </w:r>
            <w:r w:rsidR="00DE128F" w:rsidRPr="001D1F15">
              <w:rPr>
                <w:sz w:val="22"/>
                <w:szCs w:val="22"/>
              </w:rPr>
              <w:t xml:space="preserve"> t.i., </w:t>
            </w:r>
            <w:r w:rsidR="00076994" w:rsidRPr="001D1F15">
              <w:rPr>
                <w:sz w:val="22"/>
                <w:szCs w:val="22"/>
              </w:rPr>
              <w:t>atbilstoši noteikumu projekta anotācijā minētajam.</w:t>
            </w:r>
          </w:p>
        </w:tc>
        <w:tc>
          <w:tcPr>
            <w:tcW w:w="2976" w:type="dxa"/>
            <w:tcBorders>
              <w:top w:val="single" w:sz="4" w:space="0" w:color="auto"/>
              <w:left w:val="single" w:sz="4" w:space="0" w:color="auto"/>
              <w:bottom w:val="single" w:sz="4" w:space="0" w:color="auto"/>
            </w:tcBorders>
            <w:vAlign w:val="center"/>
          </w:tcPr>
          <w:p w:rsidR="006D4520" w:rsidRPr="001D1F15" w:rsidRDefault="000F332E" w:rsidP="005F6C6D">
            <w:pPr>
              <w:jc w:val="both"/>
              <w:rPr>
                <w:sz w:val="22"/>
                <w:szCs w:val="22"/>
              </w:rPr>
            </w:pPr>
            <w:r>
              <w:rPr>
                <w:sz w:val="22"/>
                <w:szCs w:val="22"/>
              </w:rPr>
              <w:lastRenderedPageBreak/>
              <w:t>Skat.  noteikumu projektu.</w:t>
            </w:r>
          </w:p>
        </w:tc>
      </w:tr>
      <w:tr w:rsidR="006D4520" w:rsidRPr="001D1F15" w:rsidTr="00D415F1">
        <w:tc>
          <w:tcPr>
            <w:tcW w:w="851" w:type="dxa"/>
            <w:tcBorders>
              <w:top w:val="single" w:sz="4" w:space="0" w:color="auto"/>
              <w:left w:val="single" w:sz="4" w:space="0" w:color="auto"/>
              <w:bottom w:val="single" w:sz="4" w:space="0" w:color="auto"/>
              <w:right w:val="single" w:sz="4" w:space="0" w:color="auto"/>
            </w:tcBorders>
            <w:vAlign w:val="center"/>
          </w:tcPr>
          <w:p w:rsidR="006D4520" w:rsidRPr="001D1F15" w:rsidRDefault="00F65A38" w:rsidP="00A34493">
            <w:pPr>
              <w:pStyle w:val="naisc"/>
              <w:spacing w:before="0" w:after="0"/>
              <w:rPr>
                <w:sz w:val="22"/>
                <w:szCs w:val="22"/>
              </w:rPr>
            </w:pPr>
            <w:r w:rsidRPr="001D1F15">
              <w:rPr>
                <w:sz w:val="22"/>
                <w:szCs w:val="22"/>
              </w:rPr>
              <w:t>4</w:t>
            </w:r>
            <w:r w:rsidR="00041CEC" w:rsidRPr="001D1F15">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6D4520" w:rsidRPr="001D1F15" w:rsidRDefault="00693489" w:rsidP="006A775C">
            <w:pPr>
              <w:pStyle w:val="naisc"/>
              <w:spacing w:before="0" w:after="0"/>
              <w:jc w:val="both"/>
              <w:rPr>
                <w:sz w:val="22"/>
                <w:szCs w:val="22"/>
              </w:rPr>
            </w:pPr>
            <w:r w:rsidRPr="001D1F15">
              <w:rPr>
                <w:sz w:val="22"/>
                <w:szCs w:val="22"/>
              </w:rPr>
              <w:t>Noteikumu projekta anotācijas I sadaļa “Tiesību akta projekta izstrādes nepieciešamība” 2. punkts “Pašreizējā situācija un problēmas, kuru risināšanai tiesību akta projekts izstrādāts, tiesiskā regulējuma mērķis un būtība”.</w:t>
            </w:r>
          </w:p>
        </w:tc>
        <w:tc>
          <w:tcPr>
            <w:tcW w:w="3969" w:type="dxa"/>
            <w:tcBorders>
              <w:top w:val="single" w:sz="4" w:space="0" w:color="auto"/>
              <w:left w:val="single" w:sz="4" w:space="0" w:color="auto"/>
              <w:bottom w:val="single" w:sz="4" w:space="0" w:color="auto"/>
              <w:right w:val="single" w:sz="4" w:space="0" w:color="auto"/>
            </w:tcBorders>
            <w:vAlign w:val="center"/>
          </w:tcPr>
          <w:p w:rsidR="00041CEC" w:rsidRPr="001D1F15" w:rsidRDefault="00041CEC" w:rsidP="00041CEC">
            <w:pPr>
              <w:pStyle w:val="naisc"/>
              <w:ind w:right="3"/>
              <w:rPr>
                <w:b/>
                <w:bCs/>
                <w:sz w:val="22"/>
                <w:szCs w:val="22"/>
              </w:rPr>
            </w:pPr>
            <w:r w:rsidRPr="001D1F15">
              <w:rPr>
                <w:b/>
                <w:bCs/>
                <w:sz w:val="22"/>
                <w:szCs w:val="22"/>
              </w:rPr>
              <w:t>Finanšu ministrija</w:t>
            </w:r>
          </w:p>
          <w:p w:rsidR="006D4520" w:rsidRPr="001D1F15" w:rsidRDefault="00041CEC" w:rsidP="006D4520">
            <w:pPr>
              <w:pStyle w:val="naisc"/>
              <w:ind w:right="3"/>
              <w:jc w:val="both"/>
              <w:rPr>
                <w:sz w:val="22"/>
                <w:szCs w:val="22"/>
              </w:rPr>
            </w:pPr>
            <w:r w:rsidRPr="001D1F15">
              <w:rPr>
                <w:sz w:val="22"/>
                <w:szCs w:val="22"/>
              </w:rPr>
              <w:t xml:space="preserve">Lūdzam papildināt anotācijas I. sadaļas “Tiesību akta projekta izstrādes nepieciešamība” 2. punkta “Pašreizējā situācija un problēmas, kuru risināšanai tiesību akta projekts izstrādāts, tiesiskā regulējuma mērķis un būtība” 1. apakšpunktu ar informāciju, kā tiks nodrošināta neklātienes grupas, komandas un organizācijas </w:t>
            </w:r>
            <w:proofErr w:type="spellStart"/>
            <w:r w:rsidRPr="001D1F15">
              <w:rPr>
                <w:sz w:val="22"/>
                <w:szCs w:val="22"/>
              </w:rPr>
              <w:t>supervīziju</w:t>
            </w:r>
            <w:proofErr w:type="spellEnd"/>
            <w:r w:rsidRPr="001D1F15">
              <w:rPr>
                <w:sz w:val="22"/>
                <w:szCs w:val="22"/>
              </w:rPr>
              <w:t xml:space="preserve"> un apmācību pasākumu norises uzraudzība un kontrole pasākumu īstenošanas vietā.</w:t>
            </w:r>
          </w:p>
        </w:tc>
        <w:tc>
          <w:tcPr>
            <w:tcW w:w="3828" w:type="dxa"/>
            <w:tcBorders>
              <w:top w:val="single" w:sz="4" w:space="0" w:color="auto"/>
              <w:left w:val="single" w:sz="4" w:space="0" w:color="auto"/>
              <w:bottom w:val="single" w:sz="4" w:space="0" w:color="auto"/>
              <w:right w:val="single" w:sz="4" w:space="0" w:color="auto"/>
            </w:tcBorders>
            <w:vAlign w:val="center"/>
          </w:tcPr>
          <w:p w:rsidR="00797B09" w:rsidRPr="001D1F15" w:rsidRDefault="00041CEC" w:rsidP="005F6C6D">
            <w:pPr>
              <w:pStyle w:val="naisc"/>
              <w:spacing w:before="0" w:after="0"/>
              <w:rPr>
                <w:b/>
                <w:bCs/>
                <w:sz w:val="22"/>
                <w:szCs w:val="22"/>
              </w:rPr>
            </w:pPr>
            <w:r w:rsidRPr="001D1F15">
              <w:rPr>
                <w:b/>
                <w:bCs/>
                <w:sz w:val="22"/>
                <w:szCs w:val="22"/>
              </w:rPr>
              <w:t>Ņemts vērā</w:t>
            </w:r>
            <w:r w:rsidR="00E450E8">
              <w:rPr>
                <w:b/>
                <w:bCs/>
                <w:sz w:val="22"/>
                <w:szCs w:val="22"/>
              </w:rPr>
              <w:t>.</w:t>
            </w:r>
          </w:p>
          <w:p w:rsidR="003307E0" w:rsidRPr="001D1F15" w:rsidRDefault="00F0326C" w:rsidP="00F0326C">
            <w:pPr>
              <w:pStyle w:val="naisc"/>
              <w:spacing w:before="0" w:after="0"/>
              <w:jc w:val="both"/>
              <w:rPr>
                <w:sz w:val="22"/>
                <w:szCs w:val="22"/>
              </w:rPr>
            </w:pPr>
            <w:r w:rsidRPr="001D1F15">
              <w:rPr>
                <w:sz w:val="22"/>
                <w:szCs w:val="22"/>
              </w:rPr>
              <w:t xml:space="preserve">LM skaidro, ka jau līdzšinēji </w:t>
            </w:r>
            <w:r w:rsidR="001D69E5" w:rsidRPr="001D1F15">
              <w:rPr>
                <w:sz w:val="22"/>
                <w:szCs w:val="22"/>
              </w:rPr>
              <w:t>MK noteikumos Nr. 686</w:t>
            </w:r>
            <w:r w:rsidR="004614B8" w:rsidRPr="001D1F15">
              <w:rPr>
                <w:rStyle w:val="FootnoteReference"/>
                <w:sz w:val="22"/>
                <w:szCs w:val="22"/>
              </w:rPr>
              <w:footnoteReference w:id="2"/>
            </w:r>
            <w:r w:rsidRPr="001D1F15">
              <w:rPr>
                <w:sz w:val="22"/>
                <w:szCs w:val="22"/>
              </w:rPr>
              <w:t xml:space="preserve"> ir paredzēts, ka individuāl</w:t>
            </w:r>
            <w:r w:rsidR="003307E0" w:rsidRPr="001D1F15">
              <w:rPr>
                <w:sz w:val="22"/>
                <w:szCs w:val="22"/>
              </w:rPr>
              <w:t>ā</w:t>
            </w:r>
            <w:r w:rsidR="001E1A39">
              <w:rPr>
                <w:sz w:val="22"/>
                <w:szCs w:val="22"/>
              </w:rPr>
              <w:t>s</w:t>
            </w:r>
            <w:r w:rsidRPr="001D1F15">
              <w:rPr>
                <w:sz w:val="22"/>
                <w:szCs w:val="22"/>
              </w:rPr>
              <w:t xml:space="preserve"> </w:t>
            </w:r>
            <w:proofErr w:type="spellStart"/>
            <w:r w:rsidRPr="001D1F15">
              <w:rPr>
                <w:sz w:val="22"/>
                <w:szCs w:val="22"/>
              </w:rPr>
              <w:t>supervīzija</w:t>
            </w:r>
            <w:r w:rsidR="00C716A3">
              <w:rPr>
                <w:sz w:val="22"/>
                <w:szCs w:val="22"/>
              </w:rPr>
              <w:t>s</w:t>
            </w:r>
            <w:proofErr w:type="spellEnd"/>
            <w:r w:rsidRPr="001D1F15">
              <w:rPr>
                <w:sz w:val="22"/>
                <w:szCs w:val="22"/>
              </w:rPr>
              <w:t xml:space="preserve"> var tikt nodrošināta attālināti (t.i., izmantojot tiešsaistes </w:t>
            </w:r>
            <w:proofErr w:type="gramStart"/>
            <w:r w:rsidRPr="001D1F15">
              <w:rPr>
                <w:sz w:val="22"/>
                <w:szCs w:val="22"/>
              </w:rPr>
              <w:t>video saziņas</w:t>
            </w:r>
            <w:proofErr w:type="gramEnd"/>
            <w:r w:rsidRPr="001D1F15">
              <w:rPr>
                <w:sz w:val="22"/>
                <w:szCs w:val="22"/>
              </w:rPr>
              <w:t xml:space="preserve"> servisu). Reaģējot uz </w:t>
            </w:r>
            <w:r w:rsidR="000E619C" w:rsidRPr="001D1F15">
              <w:rPr>
                <w:sz w:val="22"/>
                <w:szCs w:val="22"/>
              </w:rPr>
              <w:t xml:space="preserve">valstī noteikto ārkārtējo situāciju, tostarp </w:t>
            </w:r>
            <w:r w:rsidRPr="001D1F15">
              <w:rPr>
                <w:sz w:val="22"/>
                <w:szCs w:val="22"/>
              </w:rPr>
              <w:t>MK rīkojum</w:t>
            </w:r>
            <w:r w:rsidR="000E619C" w:rsidRPr="001D1F15">
              <w:rPr>
                <w:sz w:val="22"/>
                <w:szCs w:val="22"/>
              </w:rPr>
              <w:t>a</w:t>
            </w:r>
            <w:r w:rsidRPr="001D1F15">
              <w:rPr>
                <w:sz w:val="22"/>
                <w:szCs w:val="22"/>
              </w:rPr>
              <w:t xml:space="preserve"> Nr. 103</w:t>
            </w:r>
            <w:r w:rsidRPr="001D1F15">
              <w:rPr>
                <w:rStyle w:val="FootnoteReference"/>
                <w:sz w:val="22"/>
                <w:szCs w:val="22"/>
              </w:rPr>
              <w:footnoteReference w:id="3"/>
            </w:r>
            <w:r w:rsidR="00D433E2" w:rsidRPr="001D1F15">
              <w:rPr>
                <w:sz w:val="22"/>
                <w:szCs w:val="22"/>
              </w:rPr>
              <w:t xml:space="preserve"> 4.1. apakšpunktā </w:t>
            </w:r>
            <w:r w:rsidRPr="001D1F15">
              <w:rPr>
                <w:sz w:val="22"/>
                <w:szCs w:val="22"/>
              </w:rPr>
              <w:t>noteikto</w:t>
            </w:r>
            <w:r w:rsidR="001D69E5" w:rsidRPr="001D1F15">
              <w:rPr>
                <w:sz w:val="22"/>
                <w:szCs w:val="22"/>
              </w:rPr>
              <w:t>,</w:t>
            </w:r>
            <w:r w:rsidRPr="001D1F15">
              <w:rPr>
                <w:sz w:val="22"/>
                <w:szCs w:val="22"/>
              </w:rPr>
              <w:t xml:space="preserve"> </w:t>
            </w:r>
            <w:proofErr w:type="gramStart"/>
            <w:r w:rsidRPr="001D1F15">
              <w:rPr>
                <w:sz w:val="22"/>
                <w:szCs w:val="22"/>
              </w:rPr>
              <w:t>un</w:t>
            </w:r>
            <w:proofErr w:type="gramEnd"/>
            <w:r w:rsidR="00D433E2" w:rsidRPr="001D1F15">
              <w:rPr>
                <w:sz w:val="22"/>
                <w:szCs w:val="22"/>
              </w:rPr>
              <w:t xml:space="preserve"> </w:t>
            </w:r>
            <w:r w:rsidR="003307E0" w:rsidRPr="001D1F15">
              <w:rPr>
                <w:sz w:val="22"/>
                <w:szCs w:val="22"/>
              </w:rPr>
              <w:t>perspektīvā pielāgojoties dažādiem mainīgiem ārējiem apstākļiem, noteikumu projekts p</w:t>
            </w:r>
            <w:r w:rsidR="000E619C" w:rsidRPr="001D1F15">
              <w:rPr>
                <w:sz w:val="22"/>
                <w:szCs w:val="22"/>
              </w:rPr>
              <w:t>a</w:t>
            </w:r>
            <w:r w:rsidR="003307E0" w:rsidRPr="001D1F15">
              <w:rPr>
                <w:sz w:val="22"/>
                <w:szCs w:val="22"/>
              </w:rPr>
              <w:t>redz, ka attālināti tiek nodrošināt</w:t>
            </w:r>
            <w:r w:rsidR="000E619C" w:rsidRPr="001D1F15">
              <w:rPr>
                <w:sz w:val="22"/>
                <w:szCs w:val="22"/>
              </w:rPr>
              <w:t>a</w:t>
            </w:r>
            <w:r w:rsidR="003307E0" w:rsidRPr="001D1F15">
              <w:rPr>
                <w:sz w:val="22"/>
                <w:szCs w:val="22"/>
              </w:rPr>
              <w:t xml:space="preserve"> arī grupas, komandas un organizācijas </w:t>
            </w:r>
            <w:proofErr w:type="spellStart"/>
            <w:r w:rsidR="003307E0" w:rsidRPr="001D1F15">
              <w:rPr>
                <w:sz w:val="22"/>
                <w:szCs w:val="22"/>
              </w:rPr>
              <w:t>supervīzija</w:t>
            </w:r>
            <w:r w:rsidR="00C716A3">
              <w:rPr>
                <w:sz w:val="22"/>
                <w:szCs w:val="22"/>
              </w:rPr>
              <w:t>s</w:t>
            </w:r>
            <w:proofErr w:type="spellEnd"/>
            <w:r w:rsidR="003307E0" w:rsidRPr="001D1F15">
              <w:rPr>
                <w:sz w:val="22"/>
                <w:szCs w:val="22"/>
              </w:rPr>
              <w:t xml:space="preserve"> un apm</w:t>
            </w:r>
            <w:r w:rsidR="000E619C" w:rsidRPr="001D1F15">
              <w:rPr>
                <w:sz w:val="22"/>
                <w:szCs w:val="22"/>
              </w:rPr>
              <w:t>āc</w:t>
            </w:r>
            <w:r w:rsidR="003307E0" w:rsidRPr="001D1F15">
              <w:rPr>
                <w:sz w:val="22"/>
                <w:szCs w:val="22"/>
              </w:rPr>
              <w:t>ības.</w:t>
            </w:r>
          </w:p>
          <w:p w:rsidR="000E619C" w:rsidRPr="001D1F15" w:rsidRDefault="00F0326C" w:rsidP="00F0326C">
            <w:pPr>
              <w:pStyle w:val="naisc"/>
              <w:spacing w:before="0" w:after="0"/>
              <w:jc w:val="both"/>
              <w:rPr>
                <w:sz w:val="22"/>
                <w:szCs w:val="22"/>
              </w:rPr>
            </w:pPr>
            <w:r w:rsidRPr="001D1F15">
              <w:rPr>
                <w:sz w:val="22"/>
                <w:szCs w:val="22"/>
              </w:rPr>
              <w:t>Ievērojot vienotu pakalpojuma sniegšanas principu</w:t>
            </w:r>
            <w:r w:rsidR="001D3FB7">
              <w:rPr>
                <w:sz w:val="22"/>
                <w:szCs w:val="22"/>
              </w:rPr>
              <w:t>,</w:t>
            </w:r>
            <w:r w:rsidRPr="001D1F15">
              <w:rPr>
                <w:sz w:val="22"/>
                <w:szCs w:val="22"/>
              </w:rPr>
              <w:t xml:space="preserve"> grupas, komandas un organizācijas </w:t>
            </w:r>
            <w:proofErr w:type="spellStart"/>
            <w:r w:rsidRPr="001D1F15">
              <w:rPr>
                <w:sz w:val="22"/>
                <w:szCs w:val="22"/>
              </w:rPr>
              <w:t>supervīzija</w:t>
            </w:r>
            <w:proofErr w:type="spellEnd"/>
            <w:r w:rsidRPr="001D1F15">
              <w:rPr>
                <w:sz w:val="22"/>
                <w:szCs w:val="22"/>
              </w:rPr>
              <w:t xml:space="preserve"> </w:t>
            </w:r>
            <w:r w:rsidR="000E619C" w:rsidRPr="001D1F15">
              <w:rPr>
                <w:sz w:val="22"/>
                <w:szCs w:val="22"/>
              </w:rPr>
              <w:t xml:space="preserve">un attālināto apmācību </w:t>
            </w:r>
            <w:r w:rsidRPr="001D1F15">
              <w:rPr>
                <w:sz w:val="22"/>
                <w:szCs w:val="22"/>
              </w:rPr>
              <w:t>norises uzraudzība un kontrole notiks pēc tāda paša principa</w:t>
            </w:r>
            <w:r w:rsidR="000E619C" w:rsidRPr="001D1F15">
              <w:rPr>
                <w:sz w:val="22"/>
                <w:szCs w:val="22"/>
              </w:rPr>
              <w:t>,</w:t>
            </w:r>
            <w:r w:rsidRPr="001D1F15">
              <w:rPr>
                <w:sz w:val="22"/>
                <w:szCs w:val="22"/>
              </w:rPr>
              <w:t xml:space="preserve"> kā tā šobrīd tiek īstenota attālināt</w:t>
            </w:r>
            <w:r w:rsidR="000E619C" w:rsidRPr="001D1F15">
              <w:rPr>
                <w:sz w:val="22"/>
                <w:szCs w:val="22"/>
              </w:rPr>
              <w:t>ās</w:t>
            </w:r>
            <w:r w:rsidRPr="001D1F15">
              <w:rPr>
                <w:sz w:val="22"/>
                <w:szCs w:val="22"/>
              </w:rPr>
              <w:t xml:space="preserve"> individuāl</w:t>
            </w:r>
            <w:r w:rsidR="000E619C" w:rsidRPr="001D1F15">
              <w:rPr>
                <w:sz w:val="22"/>
                <w:szCs w:val="22"/>
              </w:rPr>
              <w:t>ās</w:t>
            </w:r>
            <w:r w:rsidRPr="001D1F15">
              <w:rPr>
                <w:sz w:val="22"/>
                <w:szCs w:val="22"/>
              </w:rPr>
              <w:t xml:space="preserve"> </w:t>
            </w:r>
            <w:proofErr w:type="spellStart"/>
            <w:r w:rsidRPr="001D1F15">
              <w:rPr>
                <w:sz w:val="22"/>
                <w:szCs w:val="22"/>
              </w:rPr>
              <w:t>supervīzij</w:t>
            </w:r>
            <w:r w:rsidR="000E619C" w:rsidRPr="001D1F15">
              <w:rPr>
                <w:sz w:val="22"/>
                <w:szCs w:val="22"/>
              </w:rPr>
              <w:t>as</w:t>
            </w:r>
            <w:proofErr w:type="spellEnd"/>
            <w:r w:rsidRPr="001D1F15">
              <w:rPr>
                <w:sz w:val="22"/>
                <w:szCs w:val="22"/>
              </w:rPr>
              <w:t xml:space="preserve"> gadījumā.</w:t>
            </w:r>
          </w:p>
          <w:p w:rsidR="000E619C" w:rsidRPr="001D1F15" w:rsidRDefault="001D3FB7" w:rsidP="00F0326C">
            <w:pPr>
              <w:pStyle w:val="naisc"/>
              <w:spacing w:before="0" w:after="0"/>
              <w:jc w:val="both"/>
              <w:rPr>
                <w:sz w:val="22"/>
                <w:szCs w:val="22"/>
              </w:rPr>
            </w:pPr>
            <w:r>
              <w:rPr>
                <w:sz w:val="22"/>
                <w:szCs w:val="22"/>
              </w:rPr>
              <w:t>Prot</w:t>
            </w:r>
            <w:r w:rsidRPr="001D1F15">
              <w:rPr>
                <w:sz w:val="22"/>
                <w:szCs w:val="22"/>
              </w:rPr>
              <w:t>i</w:t>
            </w:r>
            <w:r w:rsidR="000E619C" w:rsidRPr="001D1F15">
              <w:rPr>
                <w:sz w:val="22"/>
                <w:szCs w:val="22"/>
              </w:rPr>
              <w:t xml:space="preserve">, lai nodrošinātu informācijas pieejamību, </w:t>
            </w:r>
            <w:proofErr w:type="spellStart"/>
            <w:r w:rsidR="000E619C" w:rsidRPr="001D1F15">
              <w:rPr>
                <w:sz w:val="22"/>
                <w:szCs w:val="22"/>
              </w:rPr>
              <w:t>supervīzijas</w:t>
            </w:r>
            <w:proofErr w:type="spellEnd"/>
            <w:r w:rsidR="000E619C" w:rsidRPr="001D1F15">
              <w:rPr>
                <w:sz w:val="22"/>
                <w:szCs w:val="22"/>
              </w:rPr>
              <w:t xml:space="preserve"> un apmācību pakalpojuma norises izsekojamību, kā arī pārbaužu veikšanas plānošanu, LM tīmekļa vietnē ir publicēts </w:t>
            </w:r>
            <w:proofErr w:type="spellStart"/>
            <w:r w:rsidR="000E619C" w:rsidRPr="001D1F15">
              <w:rPr>
                <w:sz w:val="22"/>
                <w:szCs w:val="22"/>
              </w:rPr>
              <w:t>supervīzijas</w:t>
            </w:r>
            <w:proofErr w:type="spellEnd"/>
            <w:r w:rsidR="000E619C" w:rsidRPr="001D1F15">
              <w:rPr>
                <w:sz w:val="22"/>
                <w:szCs w:val="22"/>
              </w:rPr>
              <w:t xml:space="preserve"> un </w:t>
            </w:r>
            <w:r w:rsidR="000E619C" w:rsidRPr="001D1F15">
              <w:rPr>
                <w:sz w:val="22"/>
                <w:szCs w:val="22"/>
              </w:rPr>
              <w:lastRenderedPageBreak/>
              <w:t>apmācību pakalpojuma sniedzēju kalendārs un tā lietošanas pamācība</w:t>
            </w:r>
            <w:r w:rsidR="00032DEB" w:rsidRPr="001D1F15">
              <w:rPr>
                <w:sz w:val="22"/>
                <w:szCs w:val="22"/>
              </w:rPr>
              <w:t>.</w:t>
            </w:r>
          </w:p>
          <w:p w:rsidR="00032DEB" w:rsidRPr="001D1F15" w:rsidRDefault="00032DEB" w:rsidP="00F0326C">
            <w:pPr>
              <w:pStyle w:val="naisc"/>
              <w:spacing w:before="0" w:after="0"/>
              <w:jc w:val="both"/>
              <w:rPr>
                <w:sz w:val="22"/>
                <w:szCs w:val="22"/>
              </w:rPr>
            </w:pPr>
            <w:r w:rsidRPr="001D1F15">
              <w:rPr>
                <w:sz w:val="22"/>
                <w:szCs w:val="22"/>
              </w:rPr>
              <w:t xml:space="preserve">MK noteikumi Nr. 686 paredz, ka pakalpojuma sniedzējs 3 dienas pirms </w:t>
            </w:r>
            <w:proofErr w:type="spellStart"/>
            <w:r w:rsidRPr="001D1F15">
              <w:rPr>
                <w:sz w:val="22"/>
                <w:szCs w:val="22"/>
              </w:rPr>
              <w:t>supervīzijas</w:t>
            </w:r>
            <w:proofErr w:type="spellEnd"/>
            <w:r w:rsidRPr="001D1F15">
              <w:rPr>
                <w:sz w:val="22"/>
                <w:szCs w:val="22"/>
              </w:rPr>
              <w:t xml:space="preserve"> un apmācību norises informē finansējuma saņēmēju par plānoto </w:t>
            </w:r>
            <w:proofErr w:type="spellStart"/>
            <w:r w:rsidRPr="001D1F15">
              <w:rPr>
                <w:sz w:val="22"/>
                <w:szCs w:val="22"/>
              </w:rPr>
              <w:t>supervīziju</w:t>
            </w:r>
            <w:proofErr w:type="spellEnd"/>
            <w:r w:rsidRPr="001D1F15">
              <w:rPr>
                <w:sz w:val="22"/>
                <w:szCs w:val="22"/>
              </w:rPr>
              <w:t xml:space="preserve"> un apmācību norisi, šo informāciju, t.i., </w:t>
            </w:r>
            <w:r w:rsidR="00F0326C" w:rsidRPr="001D1F15">
              <w:rPr>
                <w:sz w:val="22"/>
                <w:szCs w:val="22"/>
              </w:rPr>
              <w:t xml:space="preserve">par pašvaldību, kuras darbiniekiem tiks nodrošināts pakalpojums, </w:t>
            </w:r>
            <w:proofErr w:type="spellStart"/>
            <w:r w:rsidR="00F0326C" w:rsidRPr="001D1F15">
              <w:rPr>
                <w:sz w:val="22"/>
                <w:szCs w:val="22"/>
              </w:rPr>
              <w:t>supervīzijas</w:t>
            </w:r>
            <w:proofErr w:type="spellEnd"/>
            <w:r w:rsidR="00F0326C" w:rsidRPr="001D1F15">
              <w:rPr>
                <w:sz w:val="22"/>
                <w:szCs w:val="22"/>
              </w:rPr>
              <w:t xml:space="preserve"> un apmācību norises vietu </w:t>
            </w:r>
            <w:proofErr w:type="gramStart"/>
            <w:r w:rsidR="00F0326C" w:rsidRPr="001D1F15">
              <w:rPr>
                <w:sz w:val="22"/>
                <w:szCs w:val="22"/>
              </w:rPr>
              <w:t>(</w:t>
            </w:r>
            <w:proofErr w:type="gramEnd"/>
            <w:r w:rsidR="00F0326C" w:rsidRPr="001D1F15">
              <w:rPr>
                <w:sz w:val="22"/>
                <w:szCs w:val="22"/>
              </w:rPr>
              <w:t>attālināt</w:t>
            </w:r>
            <w:r w:rsidRPr="001D1F15">
              <w:rPr>
                <w:sz w:val="22"/>
                <w:szCs w:val="22"/>
              </w:rPr>
              <w:t>ās</w:t>
            </w:r>
            <w:r w:rsidR="00F0326C" w:rsidRPr="001D1F15">
              <w:rPr>
                <w:sz w:val="22"/>
                <w:szCs w:val="22"/>
              </w:rPr>
              <w:t xml:space="preserve"> </w:t>
            </w:r>
            <w:proofErr w:type="spellStart"/>
            <w:r w:rsidR="00F0326C" w:rsidRPr="001D1F15">
              <w:rPr>
                <w:sz w:val="22"/>
                <w:szCs w:val="22"/>
              </w:rPr>
              <w:t>supervīzijas</w:t>
            </w:r>
            <w:proofErr w:type="spellEnd"/>
            <w:r w:rsidR="00F0326C" w:rsidRPr="001D1F15">
              <w:rPr>
                <w:sz w:val="22"/>
                <w:szCs w:val="22"/>
              </w:rPr>
              <w:t xml:space="preserve"> gadījumā norāda supervizora, bet attālināt</w:t>
            </w:r>
            <w:r w:rsidRPr="001D1F15">
              <w:rPr>
                <w:sz w:val="22"/>
                <w:szCs w:val="22"/>
              </w:rPr>
              <w:t>o</w:t>
            </w:r>
            <w:r w:rsidR="00F0326C" w:rsidRPr="001D1F15">
              <w:rPr>
                <w:sz w:val="22"/>
                <w:szCs w:val="22"/>
              </w:rPr>
              <w:t xml:space="preserve"> apm</w:t>
            </w:r>
            <w:r w:rsidRPr="001D1F15">
              <w:rPr>
                <w:sz w:val="22"/>
                <w:szCs w:val="22"/>
              </w:rPr>
              <w:t>ācību</w:t>
            </w:r>
            <w:r w:rsidR="00F0326C" w:rsidRPr="001D1F15">
              <w:rPr>
                <w:sz w:val="22"/>
                <w:szCs w:val="22"/>
              </w:rPr>
              <w:t xml:space="preserve"> gadījumā</w:t>
            </w:r>
            <w:r w:rsidR="001D3FB7">
              <w:rPr>
                <w:sz w:val="22"/>
                <w:szCs w:val="22"/>
              </w:rPr>
              <w:t xml:space="preserve"> -</w:t>
            </w:r>
            <w:r w:rsidR="00F0326C" w:rsidRPr="001D1F15">
              <w:rPr>
                <w:sz w:val="22"/>
                <w:szCs w:val="22"/>
              </w:rPr>
              <w:t xml:space="preserve"> </w:t>
            </w:r>
            <w:r w:rsidRPr="001D1F15">
              <w:rPr>
                <w:sz w:val="22"/>
                <w:szCs w:val="22"/>
              </w:rPr>
              <w:t>apmācību nodrošināšanā iesaistītā eksperta</w:t>
            </w:r>
            <w:r w:rsidR="00F0326C" w:rsidRPr="001D1F15">
              <w:rPr>
                <w:sz w:val="22"/>
                <w:szCs w:val="22"/>
              </w:rPr>
              <w:t xml:space="preserve"> atrašanās vietas adresi) un laiku</w:t>
            </w:r>
            <w:r w:rsidR="00E77503" w:rsidRPr="001D1F15">
              <w:rPr>
                <w:sz w:val="22"/>
                <w:szCs w:val="22"/>
              </w:rPr>
              <w:t>,</w:t>
            </w:r>
            <w:r w:rsidR="001D69E5" w:rsidRPr="001D1F15">
              <w:rPr>
                <w:sz w:val="22"/>
                <w:szCs w:val="22"/>
              </w:rPr>
              <w:t xml:space="preserve"> minēto informāciju </w:t>
            </w:r>
            <w:r w:rsidRPr="001D1F15">
              <w:rPr>
                <w:sz w:val="22"/>
                <w:szCs w:val="22"/>
              </w:rPr>
              <w:t xml:space="preserve"> ievietojot kalendārā</w:t>
            </w:r>
            <w:r w:rsidR="00E77503" w:rsidRPr="001D1F15">
              <w:rPr>
                <w:sz w:val="22"/>
                <w:szCs w:val="22"/>
              </w:rPr>
              <w:t>.</w:t>
            </w:r>
          </w:p>
          <w:p w:rsidR="00032DEB" w:rsidRPr="001D1F15" w:rsidRDefault="00E77503" w:rsidP="00E77503">
            <w:pPr>
              <w:pStyle w:val="naisc"/>
              <w:jc w:val="both"/>
              <w:rPr>
                <w:sz w:val="22"/>
                <w:szCs w:val="22"/>
              </w:rPr>
            </w:pPr>
            <w:r w:rsidRPr="001D1F15">
              <w:rPr>
                <w:sz w:val="22"/>
                <w:szCs w:val="22"/>
              </w:rPr>
              <w:t xml:space="preserve">Jāatzīmē, ka </w:t>
            </w:r>
            <w:proofErr w:type="spellStart"/>
            <w:r w:rsidRPr="001D1F15">
              <w:rPr>
                <w:sz w:val="22"/>
                <w:szCs w:val="22"/>
              </w:rPr>
              <w:t>supervīzijas</w:t>
            </w:r>
            <w:proofErr w:type="spellEnd"/>
            <w:r w:rsidRPr="001D1F15">
              <w:rPr>
                <w:sz w:val="22"/>
                <w:szCs w:val="22"/>
              </w:rPr>
              <w:t xml:space="preserve"> norises pārbaudes</w:t>
            </w:r>
            <w:r w:rsidR="00CC2F80" w:rsidRPr="001D1F15">
              <w:rPr>
                <w:sz w:val="22"/>
                <w:szCs w:val="22"/>
              </w:rPr>
              <w:t xml:space="preserve"> tās</w:t>
            </w:r>
            <w:r w:rsidRPr="001D1F15">
              <w:rPr>
                <w:sz w:val="22"/>
                <w:szCs w:val="22"/>
              </w:rPr>
              <w:t xml:space="preserve"> īstenošanas vietā var tikt veiktas tikai pirms vai pēc </w:t>
            </w:r>
            <w:proofErr w:type="spellStart"/>
            <w:r w:rsidRPr="001D1F15">
              <w:rPr>
                <w:sz w:val="22"/>
                <w:szCs w:val="22"/>
              </w:rPr>
              <w:t>supervīzijas</w:t>
            </w:r>
            <w:proofErr w:type="spellEnd"/>
            <w:r w:rsidRPr="001D1F15">
              <w:rPr>
                <w:sz w:val="22"/>
                <w:szCs w:val="22"/>
              </w:rPr>
              <w:t xml:space="preserve"> norises, tād</w:t>
            </w:r>
            <w:r w:rsidR="001D3FB7">
              <w:rPr>
                <w:sz w:val="22"/>
                <w:szCs w:val="22"/>
              </w:rPr>
              <w:t>ē</w:t>
            </w:r>
            <w:r w:rsidRPr="001D1F15">
              <w:rPr>
                <w:sz w:val="22"/>
                <w:szCs w:val="22"/>
              </w:rPr>
              <w:t>jādi netraucējot šī pakalpojuma sniegšanu un ievērojot konfidencialitātes prasības. 9.2.1.1. pasākuma projekta ietvaros pakalpojuma sniegšanas pārbaude galvenokārt tiek nodrošināta</w:t>
            </w:r>
            <w:r w:rsidR="001D69E5" w:rsidRPr="001D1F15">
              <w:rPr>
                <w:sz w:val="22"/>
                <w:szCs w:val="22"/>
              </w:rPr>
              <w:t>,</w:t>
            </w:r>
            <w:r w:rsidRPr="001D1F15">
              <w:rPr>
                <w:sz w:val="22"/>
                <w:szCs w:val="22"/>
              </w:rPr>
              <w:t xml:space="preserve"> pārbaudot pašvaldības izdevumu pamatojošos dokumentus, savukārt pasākuma īstenošanas vietā pārbaudes tiek veiktas izlases veidā, kuras veidošanu nosaka finansējuma saņēmēja izstrādāta iekšēja procedūra.</w:t>
            </w:r>
          </w:p>
          <w:p w:rsidR="00EE6305" w:rsidRPr="001D1F15" w:rsidRDefault="00E77503" w:rsidP="001D69E5">
            <w:pPr>
              <w:pStyle w:val="naisc"/>
              <w:jc w:val="both"/>
              <w:rPr>
                <w:sz w:val="22"/>
                <w:szCs w:val="22"/>
              </w:rPr>
            </w:pPr>
            <w:r w:rsidRPr="001D1F15">
              <w:rPr>
                <w:sz w:val="22"/>
                <w:szCs w:val="22"/>
              </w:rPr>
              <w:t xml:space="preserve">Lai gūtu pārliecību par sniegtā </w:t>
            </w:r>
            <w:proofErr w:type="spellStart"/>
            <w:r w:rsidRPr="001D1F15">
              <w:rPr>
                <w:sz w:val="22"/>
                <w:szCs w:val="22"/>
              </w:rPr>
              <w:t>supervīzijas</w:t>
            </w:r>
            <w:proofErr w:type="spellEnd"/>
            <w:r w:rsidRPr="001D1F15">
              <w:rPr>
                <w:sz w:val="22"/>
                <w:szCs w:val="22"/>
              </w:rPr>
              <w:t xml:space="preserve"> un apmācības pakalpojuma kvalitāti, superv</w:t>
            </w:r>
            <w:r w:rsidR="001D1F15" w:rsidRPr="001D1F15">
              <w:rPr>
                <w:sz w:val="22"/>
                <w:szCs w:val="22"/>
              </w:rPr>
              <w:t>i</w:t>
            </w:r>
            <w:r w:rsidRPr="001D1F15">
              <w:rPr>
                <w:sz w:val="22"/>
                <w:szCs w:val="22"/>
              </w:rPr>
              <w:t xml:space="preserve">zors vai apmācību pakalpojuma nodrošināšanā iesaistītais eksperts iesniedz pašvaldībai informāciju </w:t>
            </w:r>
            <w:r w:rsidRPr="001D1F15">
              <w:rPr>
                <w:sz w:val="22"/>
                <w:szCs w:val="22"/>
              </w:rPr>
              <w:lastRenderedPageBreak/>
              <w:t xml:space="preserve">(t.i., atgriezenisko saiti) par īstenoto </w:t>
            </w:r>
            <w:proofErr w:type="spellStart"/>
            <w:r w:rsidRPr="001D1F15">
              <w:rPr>
                <w:sz w:val="22"/>
                <w:szCs w:val="22"/>
              </w:rPr>
              <w:t>supervīziju</w:t>
            </w:r>
            <w:proofErr w:type="spellEnd"/>
            <w:r w:rsidRPr="001D1F15">
              <w:rPr>
                <w:sz w:val="22"/>
                <w:szCs w:val="22"/>
              </w:rPr>
              <w:t xml:space="preserve"> vai apmācībām. Par informācijas sniegšanas formātu, veidu un saturu (ievērojot konfidencialitātes un sensitīvo datu neizpaušanas nosacījumus) puses vienojas pirms </w:t>
            </w:r>
            <w:proofErr w:type="spellStart"/>
            <w:r w:rsidRPr="001D1F15">
              <w:rPr>
                <w:sz w:val="22"/>
                <w:szCs w:val="22"/>
              </w:rPr>
              <w:t>supervīzijas</w:t>
            </w:r>
            <w:proofErr w:type="spellEnd"/>
            <w:r w:rsidRPr="001D1F15">
              <w:rPr>
                <w:sz w:val="22"/>
                <w:szCs w:val="22"/>
              </w:rPr>
              <w:t xml:space="preserve"> vai apmācību īstenošanas.</w:t>
            </w:r>
          </w:p>
        </w:tc>
        <w:tc>
          <w:tcPr>
            <w:tcW w:w="2976" w:type="dxa"/>
            <w:tcBorders>
              <w:top w:val="single" w:sz="4" w:space="0" w:color="auto"/>
              <w:left w:val="single" w:sz="4" w:space="0" w:color="auto"/>
              <w:bottom w:val="single" w:sz="4" w:space="0" w:color="auto"/>
            </w:tcBorders>
            <w:vAlign w:val="center"/>
          </w:tcPr>
          <w:p w:rsidR="006D4520" w:rsidRPr="001D1F15" w:rsidRDefault="00E450E8" w:rsidP="005F6C6D">
            <w:pPr>
              <w:jc w:val="both"/>
              <w:rPr>
                <w:sz w:val="22"/>
                <w:szCs w:val="22"/>
              </w:rPr>
            </w:pPr>
            <w:r>
              <w:rPr>
                <w:sz w:val="22"/>
                <w:szCs w:val="22"/>
              </w:rPr>
              <w:lastRenderedPageBreak/>
              <w:t>Skat. precizēto noteikumu projekta anotāciju.</w:t>
            </w:r>
          </w:p>
        </w:tc>
      </w:tr>
      <w:bookmarkEnd w:id="0"/>
    </w:tbl>
    <w:p w:rsidR="006E660F" w:rsidRDefault="006E660F" w:rsidP="00600073">
      <w:pPr>
        <w:jc w:val="both"/>
        <w:rPr>
          <w:sz w:val="22"/>
          <w:szCs w:val="22"/>
        </w:rPr>
      </w:pPr>
    </w:p>
    <w:p w:rsidR="00CF0CB1" w:rsidRDefault="00CF0CB1" w:rsidP="00CF0CB1">
      <w:pPr>
        <w:pStyle w:val="naisf"/>
        <w:spacing w:before="0" w:after="0"/>
        <w:ind w:firstLine="0"/>
        <w:rPr>
          <w:b/>
          <w:sz w:val="22"/>
          <w:szCs w:val="22"/>
        </w:rPr>
      </w:pPr>
      <w:r w:rsidRPr="001D1F15">
        <w:rPr>
          <w:b/>
          <w:sz w:val="22"/>
          <w:szCs w:val="22"/>
        </w:rPr>
        <w:t>Informācija par starpministriju (starpinstitūciju) sanāksmi vai elektronisko saskaņošanu</w:t>
      </w:r>
    </w:p>
    <w:p w:rsidR="00177F29" w:rsidRPr="001D1F15" w:rsidRDefault="00177F29" w:rsidP="00CF0CB1">
      <w:pPr>
        <w:pStyle w:val="naisf"/>
        <w:spacing w:before="0" w:after="0"/>
        <w:ind w:firstLine="0"/>
        <w:rPr>
          <w:b/>
          <w:sz w:val="22"/>
          <w:szCs w:val="22"/>
        </w:rPr>
      </w:pPr>
    </w:p>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CF0CB1" w:rsidRPr="001D1F15" w:rsidTr="00B66E42">
        <w:trPr>
          <w:trHeight w:val="48"/>
        </w:trPr>
        <w:tc>
          <w:tcPr>
            <w:tcW w:w="6345" w:type="dxa"/>
          </w:tcPr>
          <w:p w:rsidR="00CF0CB1" w:rsidRPr="001D1F15" w:rsidRDefault="00CF0CB1" w:rsidP="00B66E42">
            <w:pPr>
              <w:pStyle w:val="naisf"/>
              <w:spacing w:before="0" w:after="0"/>
              <w:ind w:firstLine="0"/>
              <w:rPr>
                <w:sz w:val="22"/>
                <w:szCs w:val="22"/>
              </w:rPr>
            </w:pPr>
            <w:r w:rsidRPr="001D1F15">
              <w:rPr>
                <w:sz w:val="22"/>
                <w:szCs w:val="22"/>
              </w:rPr>
              <w:t>Datums</w:t>
            </w:r>
          </w:p>
        </w:tc>
        <w:tc>
          <w:tcPr>
            <w:tcW w:w="6237" w:type="dxa"/>
            <w:tcBorders>
              <w:bottom w:val="single" w:sz="4" w:space="0" w:color="auto"/>
            </w:tcBorders>
          </w:tcPr>
          <w:p w:rsidR="00CF0CB1" w:rsidRPr="001D1F15" w:rsidRDefault="00CF0CB1" w:rsidP="00B66E42">
            <w:pPr>
              <w:pStyle w:val="NormalWeb"/>
              <w:spacing w:before="0" w:beforeAutospacing="0" w:after="0" w:afterAutospacing="0"/>
              <w:jc w:val="both"/>
              <w:rPr>
                <w:sz w:val="22"/>
                <w:szCs w:val="22"/>
                <w:highlight w:val="yellow"/>
              </w:rPr>
            </w:pPr>
            <w:r>
              <w:rPr>
                <w:sz w:val="22"/>
                <w:szCs w:val="22"/>
              </w:rPr>
              <w:t>0</w:t>
            </w:r>
            <w:r w:rsidR="00177F29">
              <w:rPr>
                <w:sz w:val="22"/>
                <w:szCs w:val="22"/>
              </w:rPr>
              <w:t>7</w:t>
            </w:r>
            <w:r w:rsidRPr="001D1F15">
              <w:rPr>
                <w:sz w:val="22"/>
                <w:szCs w:val="22"/>
              </w:rPr>
              <w:t>.0</w:t>
            </w:r>
            <w:r>
              <w:rPr>
                <w:sz w:val="22"/>
                <w:szCs w:val="22"/>
              </w:rPr>
              <w:t>5</w:t>
            </w:r>
            <w:r w:rsidRPr="001D1F15">
              <w:rPr>
                <w:sz w:val="22"/>
                <w:szCs w:val="22"/>
              </w:rPr>
              <w:t>.2020</w:t>
            </w:r>
          </w:p>
        </w:tc>
      </w:tr>
      <w:tr w:rsidR="00CF0CB1" w:rsidRPr="001D1F15" w:rsidTr="00B66E42">
        <w:trPr>
          <w:trHeight w:val="48"/>
        </w:trPr>
        <w:tc>
          <w:tcPr>
            <w:tcW w:w="6345" w:type="dxa"/>
          </w:tcPr>
          <w:p w:rsidR="00CF0CB1" w:rsidRPr="001D1F15" w:rsidRDefault="00CF0CB1" w:rsidP="00B66E42">
            <w:pPr>
              <w:pStyle w:val="naisf"/>
              <w:spacing w:before="0" w:after="0"/>
              <w:ind w:firstLine="0"/>
              <w:rPr>
                <w:sz w:val="22"/>
                <w:szCs w:val="22"/>
              </w:rPr>
            </w:pPr>
          </w:p>
        </w:tc>
        <w:tc>
          <w:tcPr>
            <w:tcW w:w="6237" w:type="dxa"/>
            <w:tcBorders>
              <w:bottom w:val="single" w:sz="4" w:space="0" w:color="auto"/>
            </w:tcBorders>
          </w:tcPr>
          <w:p w:rsidR="00CF0CB1" w:rsidRPr="001D1F15" w:rsidRDefault="003132E2" w:rsidP="00B66E42">
            <w:pPr>
              <w:pStyle w:val="NormalWeb"/>
              <w:jc w:val="both"/>
              <w:rPr>
                <w:sz w:val="22"/>
                <w:szCs w:val="22"/>
              </w:rPr>
            </w:pPr>
            <w:r>
              <w:rPr>
                <w:sz w:val="22"/>
                <w:szCs w:val="22"/>
              </w:rPr>
              <w:t>J.Sorokina</w:t>
            </w:r>
            <w:r w:rsidR="00CF0CB1" w:rsidRPr="001D1F15">
              <w:rPr>
                <w:sz w:val="22"/>
                <w:szCs w:val="22"/>
              </w:rPr>
              <w:t xml:space="preserve"> Finanšu ministrijas ES fondu stratēģijas departamenta Cilvēkkapitāla attīstības nodaļas vecākā eksperte.</w:t>
            </w:r>
          </w:p>
        </w:tc>
      </w:tr>
      <w:tr w:rsidR="00CF0CB1" w:rsidRPr="001D1F15" w:rsidTr="00B66E42">
        <w:tc>
          <w:tcPr>
            <w:tcW w:w="6345" w:type="dxa"/>
          </w:tcPr>
          <w:p w:rsidR="00CF0CB1" w:rsidRPr="001D1F15" w:rsidRDefault="00CF0CB1" w:rsidP="00B66E42">
            <w:pPr>
              <w:pStyle w:val="naiskr"/>
              <w:spacing w:before="0" w:after="0"/>
              <w:rPr>
                <w:sz w:val="22"/>
                <w:szCs w:val="22"/>
              </w:rPr>
            </w:pPr>
          </w:p>
          <w:p w:rsidR="00CF0CB1" w:rsidRPr="001D1F15" w:rsidRDefault="00CF0CB1" w:rsidP="00B66E42">
            <w:pPr>
              <w:pStyle w:val="naiskr"/>
              <w:spacing w:before="0" w:after="0"/>
              <w:rPr>
                <w:sz w:val="22"/>
                <w:szCs w:val="22"/>
              </w:rPr>
            </w:pPr>
            <w:r w:rsidRPr="001D1F15">
              <w:rPr>
                <w:sz w:val="22"/>
                <w:szCs w:val="22"/>
              </w:rPr>
              <w:t>Saskaņošanas dalībnieki</w:t>
            </w:r>
          </w:p>
        </w:tc>
        <w:tc>
          <w:tcPr>
            <w:tcW w:w="6237" w:type="dxa"/>
            <w:tcBorders>
              <w:bottom w:val="single" w:sz="4" w:space="0" w:color="auto"/>
            </w:tcBorders>
          </w:tcPr>
          <w:p w:rsidR="00CF0CB1" w:rsidRPr="001D1F15" w:rsidRDefault="00CF0CB1" w:rsidP="00B66E42">
            <w:pPr>
              <w:jc w:val="both"/>
              <w:rPr>
                <w:color w:val="000000"/>
                <w:sz w:val="22"/>
                <w:szCs w:val="22"/>
              </w:rPr>
            </w:pPr>
            <w:r w:rsidRPr="001D1F15">
              <w:rPr>
                <w:color w:val="000000"/>
                <w:sz w:val="22"/>
                <w:szCs w:val="22"/>
              </w:rPr>
              <w:t>A.Klētniece Centrālā finanšu un līgumu aģentūras Sabiedrības attīstības projektu nodaļas vadītāja vietniece</w:t>
            </w:r>
          </w:p>
        </w:tc>
      </w:tr>
    </w:tbl>
    <w:p w:rsidR="00CF0CB1" w:rsidRPr="001D1F15" w:rsidRDefault="00CF0CB1" w:rsidP="00CF0CB1">
      <w:pPr>
        <w:rPr>
          <w:vanish/>
          <w:sz w:val="22"/>
          <w:szCs w:val="22"/>
        </w:rPr>
      </w:pPr>
    </w:p>
    <w:p w:rsidR="00CF0CB1" w:rsidRPr="001D1F15" w:rsidRDefault="00CF0CB1" w:rsidP="00CF0CB1">
      <w:pPr>
        <w:rPr>
          <w:sz w:val="22"/>
          <w:szCs w:val="22"/>
        </w:rPr>
      </w:pPr>
    </w:p>
    <w:p w:rsidR="00CF0CB1" w:rsidRPr="001D1F15" w:rsidRDefault="00CF0CB1" w:rsidP="00CF0CB1">
      <w:pPr>
        <w:rPr>
          <w:sz w:val="22"/>
          <w:szCs w:val="22"/>
        </w:rPr>
      </w:pPr>
    </w:p>
    <w:p w:rsidR="00CF0CB1" w:rsidRPr="001D1F15" w:rsidRDefault="00CF0CB1" w:rsidP="00CF0CB1">
      <w:pPr>
        <w:rPr>
          <w:sz w:val="22"/>
          <w:szCs w:val="22"/>
        </w:rPr>
      </w:pPr>
    </w:p>
    <w:p w:rsidR="00CF0CB1" w:rsidRPr="001D1F15" w:rsidRDefault="00CF0CB1" w:rsidP="00CF0CB1">
      <w:pPr>
        <w:rPr>
          <w:sz w:val="22"/>
          <w:szCs w:val="22"/>
        </w:rPr>
      </w:pPr>
    </w:p>
    <w:tbl>
      <w:tblPr>
        <w:tblpPr w:leftFromText="180" w:rightFromText="180" w:vertAnchor="text" w:horzAnchor="margin" w:tblpY="621"/>
        <w:tblW w:w="12582" w:type="dxa"/>
        <w:tblLook w:val="00A0" w:firstRow="1" w:lastRow="0" w:firstColumn="1" w:lastColumn="0" w:noHBand="0" w:noVBand="0"/>
      </w:tblPr>
      <w:tblGrid>
        <w:gridCol w:w="6053"/>
        <w:gridCol w:w="2056"/>
        <w:gridCol w:w="4473"/>
      </w:tblGrid>
      <w:tr w:rsidR="00CF0CB1" w:rsidRPr="001D1F15" w:rsidTr="00B66E42">
        <w:trPr>
          <w:trHeight w:val="851"/>
        </w:trPr>
        <w:tc>
          <w:tcPr>
            <w:tcW w:w="6053" w:type="dxa"/>
          </w:tcPr>
          <w:p w:rsidR="00CF0CB1" w:rsidRPr="001D1F15" w:rsidRDefault="00CF0CB1" w:rsidP="00B66E42">
            <w:pPr>
              <w:pStyle w:val="naiskr"/>
              <w:spacing w:before="0" w:after="0"/>
              <w:rPr>
                <w:sz w:val="22"/>
                <w:szCs w:val="22"/>
              </w:rPr>
            </w:pPr>
            <w:r w:rsidRPr="001D1F15">
              <w:rPr>
                <w:sz w:val="22"/>
                <w:szCs w:val="22"/>
              </w:rPr>
              <w:t>Saskaņošanas dalībnieki izskatīja šādu ministriju (citu institūciju) iebildumus</w:t>
            </w:r>
          </w:p>
        </w:tc>
        <w:tc>
          <w:tcPr>
            <w:tcW w:w="2056" w:type="dxa"/>
          </w:tcPr>
          <w:p w:rsidR="00CF0CB1" w:rsidRPr="001D1F15" w:rsidRDefault="00CF0CB1" w:rsidP="00B66E42">
            <w:pPr>
              <w:pStyle w:val="NormalWeb"/>
              <w:spacing w:before="0" w:beforeAutospacing="0" w:after="0" w:afterAutospacing="0"/>
              <w:rPr>
                <w:sz w:val="22"/>
                <w:szCs w:val="22"/>
              </w:rPr>
            </w:pPr>
          </w:p>
        </w:tc>
        <w:tc>
          <w:tcPr>
            <w:tcW w:w="4473" w:type="dxa"/>
          </w:tcPr>
          <w:p w:rsidR="00CF0CB1" w:rsidRPr="001D1F15" w:rsidRDefault="00CF0CB1" w:rsidP="00B66E42">
            <w:pPr>
              <w:pStyle w:val="naiskr"/>
              <w:spacing w:before="0" w:after="0"/>
              <w:ind w:firstLine="12"/>
              <w:rPr>
                <w:sz w:val="22"/>
                <w:szCs w:val="22"/>
              </w:rPr>
            </w:pPr>
          </w:p>
        </w:tc>
      </w:tr>
      <w:tr w:rsidR="00CF0CB1" w:rsidRPr="001D1F15" w:rsidTr="00B66E42">
        <w:trPr>
          <w:trHeight w:val="205"/>
        </w:trPr>
        <w:tc>
          <w:tcPr>
            <w:tcW w:w="6053" w:type="dxa"/>
          </w:tcPr>
          <w:p w:rsidR="00CF0CB1" w:rsidRPr="001D1F15" w:rsidRDefault="00CF0CB1" w:rsidP="00B66E42">
            <w:pPr>
              <w:pStyle w:val="naiskr"/>
              <w:spacing w:before="0" w:after="0"/>
              <w:rPr>
                <w:sz w:val="22"/>
                <w:szCs w:val="22"/>
              </w:rPr>
            </w:pPr>
          </w:p>
        </w:tc>
        <w:tc>
          <w:tcPr>
            <w:tcW w:w="6529" w:type="dxa"/>
            <w:gridSpan w:val="2"/>
            <w:tcBorders>
              <w:top w:val="single" w:sz="6" w:space="0" w:color="000000"/>
              <w:bottom w:val="single" w:sz="6" w:space="0" w:color="000000"/>
            </w:tcBorders>
          </w:tcPr>
          <w:p w:rsidR="00CF0CB1" w:rsidRPr="001D1F15" w:rsidRDefault="00CF0CB1" w:rsidP="00B66E42">
            <w:pPr>
              <w:pStyle w:val="NormalWeb"/>
              <w:spacing w:before="0" w:beforeAutospacing="0" w:after="0" w:afterAutospacing="0"/>
              <w:rPr>
                <w:sz w:val="22"/>
                <w:szCs w:val="22"/>
              </w:rPr>
            </w:pPr>
            <w:r w:rsidRPr="001D1F15">
              <w:rPr>
                <w:sz w:val="22"/>
                <w:szCs w:val="22"/>
              </w:rPr>
              <w:t xml:space="preserve">Finanšu ministrijas </w:t>
            </w:r>
          </w:p>
        </w:tc>
      </w:tr>
    </w:tbl>
    <w:p w:rsidR="00CF0CB1" w:rsidRPr="001D1F15" w:rsidRDefault="00CF0CB1" w:rsidP="00CF0CB1">
      <w:pPr>
        <w:pStyle w:val="naisf"/>
        <w:spacing w:before="0" w:after="0"/>
        <w:ind w:firstLine="0"/>
        <w:rPr>
          <w:b/>
          <w:sz w:val="22"/>
          <w:szCs w:val="22"/>
        </w:rPr>
      </w:pPr>
    </w:p>
    <w:p w:rsidR="00CF0CB1" w:rsidRPr="001D1F15" w:rsidRDefault="00CF0CB1" w:rsidP="00CF0CB1">
      <w:pPr>
        <w:pStyle w:val="naisf"/>
        <w:spacing w:before="0" w:after="0"/>
        <w:ind w:firstLine="0"/>
        <w:jc w:val="center"/>
        <w:rPr>
          <w:b/>
          <w:sz w:val="22"/>
          <w:szCs w:val="22"/>
        </w:rPr>
      </w:pPr>
    </w:p>
    <w:p w:rsidR="00CF0CB1" w:rsidRPr="001D1F15" w:rsidRDefault="00CF0CB1" w:rsidP="00CF0CB1">
      <w:pPr>
        <w:pStyle w:val="naisf"/>
        <w:spacing w:before="0" w:after="0"/>
        <w:ind w:firstLine="0"/>
        <w:jc w:val="center"/>
        <w:rPr>
          <w:b/>
          <w:sz w:val="22"/>
          <w:szCs w:val="22"/>
        </w:rPr>
      </w:pPr>
    </w:p>
    <w:p w:rsidR="00CF0CB1" w:rsidRPr="001D1F15" w:rsidRDefault="00CF0CB1" w:rsidP="00CF0CB1">
      <w:pPr>
        <w:pStyle w:val="naisf"/>
        <w:spacing w:before="0" w:after="0"/>
        <w:ind w:firstLine="0"/>
        <w:jc w:val="center"/>
        <w:rPr>
          <w:b/>
          <w:sz w:val="22"/>
          <w:szCs w:val="22"/>
        </w:rPr>
      </w:pPr>
    </w:p>
    <w:p w:rsidR="00CF0CB1" w:rsidRPr="001D1F15" w:rsidRDefault="00CF0CB1" w:rsidP="00CF0CB1">
      <w:pPr>
        <w:pStyle w:val="naisf"/>
        <w:spacing w:before="0" w:after="0"/>
        <w:ind w:firstLine="0"/>
        <w:jc w:val="center"/>
        <w:rPr>
          <w:b/>
          <w:sz w:val="22"/>
          <w:szCs w:val="22"/>
        </w:rPr>
      </w:pPr>
    </w:p>
    <w:p w:rsidR="00CF0CB1" w:rsidRPr="001D1F15" w:rsidRDefault="00CF0CB1" w:rsidP="00CF0CB1">
      <w:pPr>
        <w:pStyle w:val="naisf"/>
        <w:spacing w:before="0" w:after="0"/>
        <w:ind w:firstLine="0"/>
        <w:jc w:val="center"/>
        <w:rPr>
          <w:b/>
          <w:sz w:val="22"/>
          <w:szCs w:val="22"/>
        </w:rPr>
      </w:pPr>
    </w:p>
    <w:p w:rsidR="003132E2" w:rsidRDefault="003132E2" w:rsidP="00CF0CB1">
      <w:pPr>
        <w:pStyle w:val="naisf"/>
        <w:spacing w:before="0" w:after="0"/>
        <w:ind w:firstLine="0"/>
        <w:rPr>
          <w:b/>
          <w:sz w:val="22"/>
          <w:szCs w:val="22"/>
        </w:rPr>
      </w:pPr>
    </w:p>
    <w:p w:rsidR="00CF0CB1" w:rsidRPr="001D1F15" w:rsidRDefault="00CF0CB1" w:rsidP="00177F29">
      <w:pPr>
        <w:pStyle w:val="naisf"/>
        <w:spacing w:before="0" w:after="0"/>
        <w:ind w:firstLine="0"/>
        <w:rPr>
          <w:b/>
          <w:sz w:val="22"/>
          <w:szCs w:val="22"/>
        </w:rPr>
      </w:pPr>
    </w:p>
    <w:p w:rsidR="00CF0CB1" w:rsidRPr="001D1F15" w:rsidRDefault="00CF0CB1" w:rsidP="00CF0CB1">
      <w:pPr>
        <w:pStyle w:val="naisf"/>
        <w:spacing w:before="0" w:after="0"/>
        <w:ind w:firstLine="0"/>
        <w:jc w:val="center"/>
        <w:rPr>
          <w:b/>
          <w:sz w:val="22"/>
          <w:szCs w:val="22"/>
        </w:rPr>
      </w:pPr>
      <w:r w:rsidRPr="001D1F15">
        <w:rPr>
          <w:b/>
          <w:sz w:val="22"/>
          <w:szCs w:val="22"/>
        </w:rPr>
        <w:t>II. Jautājumi, par kuriem saskaņošanā vienošanās ir panākta</w:t>
      </w:r>
    </w:p>
    <w:p w:rsidR="00CF0CB1" w:rsidRPr="001D1F15" w:rsidRDefault="00CF0CB1" w:rsidP="00CF0CB1">
      <w:pPr>
        <w:rPr>
          <w:sz w:val="22"/>
          <w:szCs w:val="22"/>
        </w:rPr>
      </w:pP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118"/>
        <w:gridCol w:w="3969"/>
        <w:gridCol w:w="3828"/>
        <w:gridCol w:w="2976"/>
      </w:tblGrid>
      <w:tr w:rsidR="00CF0CB1" w:rsidRPr="001D1F15" w:rsidTr="00B66E42">
        <w:tc>
          <w:tcPr>
            <w:tcW w:w="851" w:type="dxa"/>
            <w:tcBorders>
              <w:top w:val="single" w:sz="4" w:space="0" w:color="auto"/>
              <w:left w:val="single" w:sz="4" w:space="0" w:color="auto"/>
              <w:bottom w:val="single" w:sz="4" w:space="0" w:color="auto"/>
              <w:right w:val="single" w:sz="4" w:space="0" w:color="auto"/>
            </w:tcBorders>
            <w:vAlign w:val="center"/>
          </w:tcPr>
          <w:p w:rsidR="00CF0CB1" w:rsidRPr="001D1F15" w:rsidRDefault="00CF0CB1" w:rsidP="00B66E42">
            <w:pPr>
              <w:pStyle w:val="naisc"/>
              <w:spacing w:before="0" w:after="0"/>
              <w:rPr>
                <w:sz w:val="22"/>
                <w:szCs w:val="22"/>
              </w:rPr>
            </w:pPr>
            <w:r w:rsidRPr="001D1F15">
              <w:rPr>
                <w:sz w:val="22"/>
                <w:szCs w:val="22"/>
              </w:rPr>
              <w:t>Nr. p.k.</w:t>
            </w:r>
          </w:p>
        </w:tc>
        <w:tc>
          <w:tcPr>
            <w:tcW w:w="3118" w:type="dxa"/>
            <w:tcBorders>
              <w:top w:val="single" w:sz="4" w:space="0" w:color="auto"/>
              <w:left w:val="single" w:sz="4" w:space="0" w:color="auto"/>
              <w:bottom w:val="single" w:sz="4" w:space="0" w:color="auto"/>
              <w:right w:val="single" w:sz="4" w:space="0" w:color="auto"/>
            </w:tcBorders>
            <w:vAlign w:val="center"/>
          </w:tcPr>
          <w:p w:rsidR="00CF0CB1" w:rsidRPr="001D1F15" w:rsidRDefault="00CF0CB1" w:rsidP="00B66E42">
            <w:pPr>
              <w:pStyle w:val="naisc"/>
              <w:spacing w:before="0" w:after="0"/>
              <w:ind w:firstLine="12"/>
              <w:rPr>
                <w:sz w:val="22"/>
                <w:szCs w:val="22"/>
              </w:rPr>
            </w:pPr>
            <w:r w:rsidRPr="001D1F15">
              <w:rPr>
                <w:sz w:val="22"/>
                <w:szCs w:val="22"/>
              </w:rPr>
              <w:t>Saskaņošanai nosūtītā projekta redakcija (konkrēta punkta (panta) redakcija)</w:t>
            </w:r>
          </w:p>
        </w:tc>
        <w:tc>
          <w:tcPr>
            <w:tcW w:w="3969" w:type="dxa"/>
            <w:tcBorders>
              <w:top w:val="single" w:sz="4" w:space="0" w:color="auto"/>
              <w:left w:val="single" w:sz="4" w:space="0" w:color="auto"/>
              <w:bottom w:val="single" w:sz="4" w:space="0" w:color="auto"/>
              <w:right w:val="single" w:sz="4" w:space="0" w:color="auto"/>
            </w:tcBorders>
            <w:vAlign w:val="center"/>
          </w:tcPr>
          <w:p w:rsidR="00CF0CB1" w:rsidRPr="001D1F15" w:rsidRDefault="00CF0CB1" w:rsidP="00B66E42">
            <w:pPr>
              <w:pStyle w:val="naisc"/>
              <w:spacing w:before="0" w:after="0"/>
              <w:ind w:right="3"/>
              <w:rPr>
                <w:sz w:val="22"/>
                <w:szCs w:val="22"/>
              </w:rPr>
            </w:pPr>
            <w:r w:rsidRPr="001D1F15">
              <w:rPr>
                <w:sz w:val="22"/>
                <w:szCs w:val="22"/>
              </w:rPr>
              <w:t>Atzinumā norādītais ministrijas (citas institūcijas) iebildums, kā arī saskaņošanā papildus izteiktais iebildums par projekta konkrēto punktu (pantu)</w:t>
            </w:r>
          </w:p>
        </w:tc>
        <w:tc>
          <w:tcPr>
            <w:tcW w:w="3828" w:type="dxa"/>
            <w:tcBorders>
              <w:top w:val="single" w:sz="4" w:space="0" w:color="auto"/>
              <w:left w:val="single" w:sz="4" w:space="0" w:color="auto"/>
              <w:bottom w:val="single" w:sz="4" w:space="0" w:color="auto"/>
              <w:right w:val="single" w:sz="4" w:space="0" w:color="auto"/>
            </w:tcBorders>
            <w:vAlign w:val="center"/>
          </w:tcPr>
          <w:p w:rsidR="00CF0CB1" w:rsidRPr="001D1F15" w:rsidRDefault="00CF0CB1" w:rsidP="00B66E42">
            <w:pPr>
              <w:pStyle w:val="naisc"/>
              <w:spacing w:before="0" w:after="0"/>
              <w:ind w:firstLine="21"/>
              <w:rPr>
                <w:sz w:val="22"/>
                <w:szCs w:val="22"/>
              </w:rPr>
            </w:pPr>
            <w:r w:rsidRPr="001D1F15">
              <w:rPr>
                <w:sz w:val="22"/>
                <w:szCs w:val="22"/>
              </w:rPr>
              <w:t xml:space="preserve">Atbildīgās ministrijas norāde par to, </w:t>
            </w:r>
            <w:proofErr w:type="gramStart"/>
            <w:r w:rsidRPr="001D1F15">
              <w:rPr>
                <w:sz w:val="22"/>
                <w:szCs w:val="22"/>
              </w:rPr>
              <w:t>ka iebildums ir</w:t>
            </w:r>
            <w:proofErr w:type="gramEnd"/>
            <w:r w:rsidRPr="001D1F15">
              <w:rPr>
                <w:sz w:val="22"/>
                <w:szCs w:val="22"/>
              </w:rPr>
              <w:t xml:space="preserve"> ņemts vērā, vai informācija par saskaņošanā panākto alternatīvo risinājumu</w:t>
            </w:r>
          </w:p>
        </w:tc>
        <w:tc>
          <w:tcPr>
            <w:tcW w:w="2976" w:type="dxa"/>
            <w:tcBorders>
              <w:top w:val="single" w:sz="4" w:space="0" w:color="auto"/>
              <w:left w:val="single" w:sz="4" w:space="0" w:color="auto"/>
              <w:bottom w:val="single" w:sz="4" w:space="0" w:color="auto"/>
            </w:tcBorders>
            <w:vAlign w:val="center"/>
          </w:tcPr>
          <w:p w:rsidR="00CF0CB1" w:rsidRPr="001D1F15" w:rsidRDefault="00CF0CB1" w:rsidP="00B66E42">
            <w:pPr>
              <w:jc w:val="center"/>
              <w:rPr>
                <w:sz w:val="22"/>
                <w:szCs w:val="22"/>
              </w:rPr>
            </w:pPr>
            <w:r w:rsidRPr="001D1F15">
              <w:rPr>
                <w:sz w:val="22"/>
                <w:szCs w:val="22"/>
              </w:rPr>
              <w:t>Projekta attiecīgā punkta (panta) galīgā redakcija</w:t>
            </w:r>
          </w:p>
        </w:tc>
      </w:tr>
      <w:tr w:rsidR="00CF0CB1" w:rsidRPr="001D1F15" w:rsidTr="00CF0CB1">
        <w:tc>
          <w:tcPr>
            <w:tcW w:w="851" w:type="dxa"/>
            <w:tcBorders>
              <w:top w:val="single" w:sz="4" w:space="0" w:color="auto"/>
              <w:left w:val="single" w:sz="4" w:space="0" w:color="auto"/>
              <w:bottom w:val="single" w:sz="4" w:space="0" w:color="auto"/>
              <w:right w:val="single" w:sz="4" w:space="0" w:color="auto"/>
            </w:tcBorders>
            <w:vAlign w:val="center"/>
          </w:tcPr>
          <w:p w:rsidR="00CF0CB1" w:rsidRPr="001D1F15" w:rsidRDefault="00CF0CB1" w:rsidP="00B66E42">
            <w:pPr>
              <w:pStyle w:val="naisc"/>
              <w:spacing w:before="0" w:after="0"/>
              <w:rPr>
                <w:sz w:val="22"/>
                <w:szCs w:val="22"/>
              </w:rPr>
            </w:pPr>
            <w:r>
              <w:rPr>
                <w:sz w:val="22"/>
                <w:szCs w:val="22"/>
              </w:rPr>
              <w:t>5</w:t>
            </w:r>
            <w:r w:rsidRPr="001D1F15">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CF0CB1" w:rsidRPr="001D1F15" w:rsidRDefault="00CF0CB1" w:rsidP="00B66E42">
            <w:pPr>
              <w:pStyle w:val="naisc"/>
              <w:spacing w:before="0" w:after="0"/>
              <w:ind w:firstLine="12"/>
              <w:rPr>
                <w:sz w:val="22"/>
                <w:szCs w:val="22"/>
              </w:rPr>
            </w:pPr>
            <w:r>
              <w:rPr>
                <w:sz w:val="22"/>
                <w:szCs w:val="22"/>
              </w:rPr>
              <w:t>Anotācijas I sadaļas 2. punkts</w:t>
            </w:r>
          </w:p>
        </w:tc>
        <w:tc>
          <w:tcPr>
            <w:tcW w:w="3969" w:type="dxa"/>
            <w:tcBorders>
              <w:top w:val="single" w:sz="4" w:space="0" w:color="auto"/>
              <w:left w:val="single" w:sz="4" w:space="0" w:color="auto"/>
              <w:bottom w:val="single" w:sz="4" w:space="0" w:color="auto"/>
              <w:right w:val="single" w:sz="4" w:space="0" w:color="auto"/>
            </w:tcBorders>
          </w:tcPr>
          <w:p w:rsidR="00CF0CB1" w:rsidRPr="001D1F15" w:rsidRDefault="00CF0CB1" w:rsidP="00B66E42">
            <w:pPr>
              <w:pStyle w:val="naisc"/>
              <w:spacing w:before="0" w:after="0"/>
              <w:ind w:right="3"/>
              <w:rPr>
                <w:b/>
                <w:bCs/>
                <w:sz w:val="22"/>
                <w:szCs w:val="22"/>
              </w:rPr>
            </w:pPr>
            <w:r w:rsidRPr="001D1F15">
              <w:rPr>
                <w:b/>
                <w:bCs/>
                <w:sz w:val="22"/>
                <w:szCs w:val="22"/>
              </w:rPr>
              <w:t>Finanšu ministrija</w:t>
            </w:r>
          </w:p>
          <w:p w:rsidR="00CF0CB1" w:rsidRPr="001D1F15" w:rsidRDefault="00CF0CB1" w:rsidP="00B66E42">
            <w:pPr>
              <w:pStyle w:val="naisc"/>
              <w:spacing w:before="0" w:after="0"/>
              <w:ind w:right="3"/>
              <w:jc w:val="both"/>
              <w:rPr>
                <w:sz w:val="22"/>
                <w:szCs w:val="22"/>
              </w:rPr>
            </w:pPr>
            <w:r w:rsidRPr="00D12B8A">
              <w:rPr>
                <w:rFonts w:eastAsia="Calibri"/>
                <w:kern w:val="3"/>
                <w:sz w:val="22"/>
              </w:rPr>
              <w:t xml:space="preserve">Lūdzam papildināt anotācijas I sadaļas “Tiesību akta projekta izstrādes nepieciešamība” 2.punktu “Pašreizējā situācija un problēmas, kuru risināšanai tiesību akta projekts izstrādāts, tiesiskā regulējuma mērķis un būtība” un izziņas </w:t>
            </w:r>
            <w:r w:rsidRPr="00D12B8A">
              <w:rPr>
                <w:rFonts w:eastAsia="Calibri"/>
                <w:kern w:val="3"/>
                <w:sz w:val="22"/>
              </w:rPr>
              <w:lastRenderedPageBreak/>
              <w:t xml:space="preserve">4.punktu ar skaidrojumu, </w:t>
            </w:r>
            <w:proofErr w:type="gramStart"/>
            <w:r w:rsidRPr="00D12B8A">
              <w:rPr>
                <w:rFonts w:eastAsia="Calibri"/>
                <w:kern w:val="3"/>
                <w:sz w:val="22"/>
              </w:rPr>
              <w:t>kā kontrolējošām institūcijām tiks nodrošināta</w:t>
            </w:r>
            <w:proofErr w:type="gramEnd"/>
            <w:r w:rsidRPr="00D12B8A">
              <w:rPr>
                <w:rFonts w:eastAsia="Calibri"/>
                <w:kern w:val="3"/>
                <w:sz w:val="22"/>
              </w:rPr>
              <w:t xml:space="preserve"> attālināta neplānoto pārbaužu iespēja attālinātu </w:t>
            </w:r>
            <w:proofErr w:type="spellStart"/>
            <w:r w:rsidRPr="00D12B8A">
              <w:rPr>
                <w:rFonts w:eastAsia="Calibri"/>
                <w:kern w:val="3"/>
                <w:sz w:val="22"/>
              </w:rPr>
              <w:t>supervīziju</w:t>
            </w:r>
            <w:proofErr w:type="spellEnd"/>
            <w:r w:rsidRPr="00D12B8A">
              <w:rPr>
                <w:rFonts w:eastAsia="Calibri"/>
                <w:kern w:val="3"/>
                <w:sz w:val="22"/>
              </w:rPr>
              <w:t xml:space="preserve"> un apmācību gadījumā, kā arī lūdzam norādīt konkrētu tīmekļa vietnes adresi, kur publicēts projektā plānoto </w:t>
            </w:r>
            <w:proofErr w:type="spellStart"/>
            <w:r w:rsidRPr="00D12B8A">
              <w:rPr>
                <w:rFonts w:eastAsia="Calibri"/>
                <w:kern w:val="3"/>
                <w:sz w:val="22"/>
              </w:rPr>
              <w:t>supervīziju</w:t>
            </w:r>
            <w:proofErr w:type="spellEnd"/>
            <w:r w:rsidRPr="00D12B8A">
              <w:rPr>
                <w:rFonts w:eastAsia="Calibri"/>
                <w:kern w:val="3"/>
                <w:sz w:val="22"/>
              </w:rPr>
              <w:t xml:space="preserve"> un apmācību p</w:t>
            </w:r>
            <w:r>
              <w:rPr>
                <w:rFonts w:eastAsia="Calibri"/>
                <w:kern w:val="3"/>
                <w:sz w:val="22"/>
              </w:rPr>
              <w:t>akalpojuma sniedzēju kalendārs.</w:t>
            </w:r>
          </w:p>
        </w:tc>
        <w:tc>
          <w:tcPr>
            <w:tcW w:w="3828" w:type="dxa"/>
            <w:tcBorders>
              <w:top w:val="single" w:sz="4" w:space="0" w:color="auto"/>
              <w:left w:val="single" w:sz="4" w:space="0" w:color="auto"/>
              <w:bottom w:val="single" w:sz="4" w:space="0" w:color="auto"/>
              <w:right w:val="single" w:sz="4" w:space="0" w:color="auto"/>
            </w:tcBorders>
          </w:tcPr>
          <w:p w:rsidR="00F968D0" w:rsidRPr="001D1F15" w:rsidRDefault="00F968D0" w:rsidP="00F968D0">
            <w:pPr>
              <w:pStyle w:val="naisc"/>
              <w:spacing w:before="0" w:after="0"/>
              <w:ind w:firstLine="21"/>
              <w:rPr>
                <w:b/>
                <w:bCs/>
                <w:sz w:val="22"/>
                <w:szCs w:val="22"/>
              </w:rPr>
            </w:pPr>
            <w:r>
              <w:rPr>
                <w:b/>
                <w:bCs/>
                <w:sz w:val="22"/>
                <w:szCs w:val="22"/>
              </w:rPr>
              <w:lastRenderedPageBreak/>
              <w:t>Ņemts vērā.</w:t>
            </w:r>
          </w:p>
          <w:p w:rsidR="00F968D0" w:rsidRDefault="00F968D0" w:rsidP="00F968D0">
            <w:pPr>
              <w:pStyle w:val="naisc"/>
              <w:spacing w:before="0" w:after="0"/>
              <w:jc w:val="both"/>
              <w:rPr>
                <w:sz w:val="22"/>
                <w:szCs w:val="22"/>
              </w:rPr>
            </w:pPr>
            <w:r>
              <w:rPr>
                <w:sz w:val="22"/>
                <w:szCs w:val="22"/>
              </w:rPr>
              <w:t xml:space="preserve">Papildināts anotācijas I sadaļas 2. punkts ar prasībām un pamatojošo dokumentāciju, kas apmācību un </w:t>
            </w:r>
            <w:proofErr w:type="spellStart"/>
            <w:r>
              <w:rPr>
                <w:sz w:val="22"/>
                <w:szCs w:val="22"/>
              </w:rPr>
              <w:t>supervīzijas</w:t>
            </w:r>
            <w:proofErr w:type="spellEnd"/>
            <w:r>
              <w:rPr>
                <w:sz w:val="22"/>
                <w:szCs w:val="22"/>
              </w:rPr>
              <w:t xml:space="preserve"> pakalpojuma sniedzējam jānodrošina, lai finansējuma saņēmējs un kontrolējošā iestāde varētu pārliecināties </w:t>
            </w:r>
            <w:r>
              <w:rPr>
                <w:sz w:val="22"/>
                <w:szCs w:val="22"/>
              </w:rPr>
              <w:lastRenderedPageBreak/>
              <w:t>par faktiski sniegtu attālinātu pakalpojumu.</w:t>
            </w:r>
          </w:p>
          <w:p w:rsidR="00F968D0" w:rsidRDefault="00F968D0" w:rsidP="00F968D0">
            <w:pPr>
              <w:pStyle w:val="naisc"/>
              <w:spacing w:before="0" w:after="0"/>
              <w:jc w:val="both"/>
              <w:rPr>
                <w:sz w:val="22"/>
                <w:szCs w:val="22"/>
              </w:rPr>
            </w:pPr>
            <w:r>
              <w:rPr>
                <w:sz w:val="22"/>
                <w:szCs w:val="22"/>
              </w:rPr>
              <w:t xml:space="preserve">Tāpat anotācijā norādīta saite, kur pieejams plānoto apmācību un </w:t>
            </w:r>
            <w:proofErr w:type="spellStart"/>
            <w:r>
              <w:rPr>
                <w:sz w:val="22"/>
                <w:szCs w:val="22"/>
              </w:rPr>
              <w:t>supervīzijas</w:t>
            </w:r>
            <w:proofErr w:type="spellEnd"/>
            <w:r>
              <w:rPr>
                <w:sz w:val="22"/>
                <w:szCs w:val="22"/>
              </w:rPr>
              <w:t xml:space="preserve"> grafiks (t.sk. informācija par </w:t>
            </w:r>
            <w:r w:rsidR="00580B22">
              <w:rPr>
                <w:sz w:val="22"/>
                <w:szCs w:val="22"/>
              </w:rPr>
              <w:t>paklājuma</w:t>
            </w:r>
            <w:r>
              <w:rPr>
                <w:sz w:val="22"/>
                <w:szCs w:val="22"/>
              </w:rPr>
              <w:t xml:space="preserve"> </w:t>
            </w:r>
            <w:r w:rsidR="00C2748E">
              <w:rPr>
                <w:sz w:val="22"/>
                <w:szCs w:val="22"/>
              </w:rPr>
              <w:t xml:space="preserve">veidu, </w:t>
            </w:r>
            <w:r>
              <w:rPr>
                <w:sz w:val="22"/>
                <w:szCs w:val="22"/>
              </w:rPr>
              <w:t xml:space="preserve">norises laiku, vietu un pakalpojuma </w:t>
            </w:r>
            <w:r w:rsidR="00FA6FDB">
              <w:rPr>
                <w:sz w:val="22"/>
                <w:szCs w:val="22"/>
              </w:rPr>
              <w:t>sniedzēju</w:t>
            </w:r>
            <w:r>
              <w:rPr>
                <w:sz w:val="22"/>
                <w:szCs w:val="22"/>
              </w:rPr>
              <w:t>).</w:t>
            </w:r>
          </w:p>
          <w:p w:rsidR="00B25B61" w:rsidRDefault="00F968D0" w:rsidP="00F968D0">
            <w:pPr>
              <w:pStyle w:val="naisc"/>
              <w:spacing w:before="0" w:after="0"/>
              <w:jc w:val="both"/>
              <w:rPr>
                <w:sz w:val="22"/>
                <w:szCs w:val="22"/>
              </w:rPr>
            </w:pPr>
            <w:r>
              <w:rPr>
                <w:sz w:val="22"/>
                <w:szCs w:val="22"/>
              </w:rPr>
              <w:t xml:space="preserve">Ņemot vērā to, ka attālināts apmācību un </w:t>
            </w:r>
            <w:proofErr w:type="spellStart"/>
            <w:r>
              <w:rPr>
                <w:sz w:val="22"/>
                <w:szCs w:val="22"/>
              </w:rPr>
              <w:t>supervīzijas</w:t>
            </w:r>
            <w:proofErr w:type="spellEnd"/>
            <w:r>
              <w:rPr>
                <w:sz w:val="22"/>
                <w:szCs w:val="22"/>
              </w:rPr>
              <w:t xml:space="preserve"> pakalpojums var tikt nodrošināts aplikācijā vai platformā, kur nav iespējama trešās puses </w:t>
            </w:r>
            <w:r w:rsidR="00C2748E">
              <w:rPr>
                <w:sz w:val="22"/>
                <w:szCs w:val="22"/>
              </w:rPr>
              <w:t xml:space="preserve">attālināta </w:t>
            </w:r>
            <w:r>
              <w:rPr>
                <w:sz w:val="22"/>
                <w:szCs w:val="22"/>
              </w:rPr>
              <w:t xml:space="preserve">pieslēgšanās, lai veiktu apmācību un </w:t>
            </w:r>
            <w:proofErr w:type="spellStart"/>
            <w:r>
              <w:rPr>
                <w:sz w:val="22"/>
                <w:szCs w:val="22"/>
              </w:rPr>
              <w:t>supervīzijas</w:t>
            </w:r>
            <w:proofErr w:type="spellEnd"/>
            <w:r>
              <w:rPr>
                <w:sz w:val="22"/>
                <w:szCs w:val="22"/>
              </w:rPr>
              <w:t xml:space="preserve"> pakalpojuma faktiskās norises pārbaudi, finansējuma saņēmējam vai kontrolējošai iestādei jākontaktējas ar pakalpojuma sniedzēju (piemēram, izmantojot videozvanu), lūdzot identificēt video sanāksmes dalībniekus</w:t>
            </w:r>
            <w:r w:rsidR="00C2748E">
              <w:rPr>
                <w:sz w:val="22"/>
                <w:szCs w:val="22"/>
              </w:rPr>
              <w:t xml:space="preserve">. Papildus finansējuma saņēmējs un kontrolējošā iestāde </w:t>
            </w:r>
            <w:r w:rsidR="00FA6FDB">
              <w:rPr>
                <w:sz w:val="22"/>
                <w:szCs w:val="22"/>
              </w:rPr>
              <w:t xml:space="preserve">var pārbaudīt </w:t>
            </w:r>
            <w:r w:rsidR="00C2748E">
              <w:rPr>
                <w:sz w:val="22"/>
                <w:szCs w:val="22"/>
              </w:rPr>
              <w:t>pamatojošo dokumentāciju, kas fiksē video zvana vai tiešsaistes sanāksmes kopējo laiku, kā arī dokumentāciju, kas fiksē sanāksmē iesaistītos dalībniekus.</w:t>
            </w:r>
          </w:p>
          <w:p w:rsidR="00EE6305" w:rsidRPr="001D1F15" w:rsidRDefault="00EE6305" w:rsidP="00F968D0">
            <w:pPr>
              <w:pStyle w:val="naisc"/>
              <w:spacing w:before="0" w:after="0"/>
              <w:jc w:val="both"/>
              <w:rPr>
                <w:sz w:val="22"/>
                <w:szCs w:val="22"/>
              </w:rPr>
            </w:pPr>
            <w:r>
              <w:rPr>
                <w:sz w:val="22"/>
                <w:szCs w:val="22"/>
              </w:rPr>
              <w:t>Papildus informējam, ka svītrots iepriekš anotācijas I sadaļas 2. punktā sniegtais skaidrojums (skat. izziņas 4. punktu)</w:t>
            </w:r>
            <w:r w:rsidR="008F0F58">
              <w:rPr>
                <w:sz w:val="22"/>
                <w:szCs w:val="22"/>
              </w:rPr>
              <w:t xml:space="preserve"> par pakalpojumu pārbaudes veikšanu</w:t>
            </w:r>
            <w:r>
              <w:rPr>
                <w:sz w:val="22"/>
                <w:szCs w:val="22"/>
              </w:rPr>
              <w:t xml:space="preserve">, jo tas </w:t>
            </w:r>
            <w:r w:rsidR="008F0F58">
              <w:rPr>
                <w:sz w:val="22"/>
                <w:szCs w:val="22"/>
              </w:rPr>
              <w:t>dublē</w:t>
            </w:r>
            <w:r>
              <w:rPr>
                <w:sz w:val="22"/>
                <w:szCs w:val="22"/>
              </w:rPr>
              <w:t xml:space="preserve"> ar papildu sniegto skaidrojumu</w:t>
            </w:r>
            <w:r w:rsidR="008F0F58">
              <w:rPr>
                <w:sz w:val="22"/>
                <w:szCs w:val="22"/>
              </w:rPr>
              <w:t>.</w:t>
            </w:r>
            <w:r>
              <w:rPr>
                <w:sz w:val="22"/>
                <w:szCs w:val="22"/>
              </w:rPr>
              <w:t xml:space="preserve"> </w:t>
            </w:r>
          </w:p>
        </w:tc>
        <w:tc>
          <w:tcPr>
            <w:tcW w:w="2976" w:type="dxa"/>
            <w:tcBorders>
              <w:top w:val="single" w:sz="4" w:space="0" w:color="auto"/>
              <w:left w:val="single" w:sz="4" w:space="0" w:color="auto"/>
              <w:bottom w:val="single" w:sz="4" w:space="0" w:color="auto"/>
            </w:tcBorders>
          </w:tcPr>
          <w:p w:rsidR="00CF0CB1" w:rsidRPr="001D1F15" w:rsidRDefault="00CF0CB1" w:rsidP="00B66E42">
            <w:pPr>
              <w:jc w:val="center"/>
              <w:rPr>
                <w:sz w:val="22"/>
                <w:szCs w:val="22"/>
              </w:rPr>
            </w:pPr>
            <w:r>
              <w:rPr>
                <w:sz w:val="22"/>
                <w:szCs w:val="22"/>
              </w:rPr>
              <w:lastRenderedPageBreak/>
              <w:t>Anotācijas I sadaļas 2. punkts</w:t>
            </w:r>
          </w:p>
        </w:tc>
      </w:tr>
    </w:tbl>
    <w:p w:rsidR="003132E2" w:rsidRDefault="003132E2" w:rsidP="001458FC">
      <w:pPr>
        <w:jc w:val="both"/>
        <w:rPr>
          <w:sz w:val="22"/>
          <w:szCs w:val="22"/>
        </w:rPr>
      </w:pPr>
    </w:p>
    <w:p w:rsidR="001458FC" w:rsidRPr="001D1F15" w:rsidRDefault="001458FC" w:rsidP="001458FC">
      <w:pPr>
        <w:jc w:val="both"/>
        <w:rPr>
          <w:sz w:val="22"/>
          <w:szCs w:val="22"/>
        </w:rPr>
      </w:pPr>
      <w:r w:rsidRPr="001D1F15">
        <w:rPr>
          <w:sz w:val="22"/>
          <w:szCs w:val="22"/>
        </w:rPr>
        <w:t>Atbildīgā amatpersona ___________________________________________________/</w:t>
      </w:r>
      <w:proofErr w:type="spellStart"/>
      <w:r w:rsidRPr="001D1F15">
        <w:rPr>
          <w:sz w:val="22"/>
          <w:szCs w:val="22"/>
        </w:rPr>
        <w:t>E.Sāre</w:t>
      </w:r>
      <w:proofErr w:type="spellEnd"/>
      <w:r w:rsidRPr="001D1F15">
        <w:rPr>
          <w:sz w:val="22"/>
          <w:szCs w:val="22"/>
        </w:rPr>
        <w:t>/</w:t>
      </w:r>
    </w:p>
    <w:p w:rsidR="001458FC" w:rsidRPr="001D1F15" w:rsidRDefault="001458FC" w:rsidP="001458FC">
      <w:pPr>
        <w:jc w:val="both"/>
        <w:rPr>
          <w:sz w:val="22"/>
          <w:szCs w:val="22"/>
        </w:rPr>
      </w:pPr>
      <w:r w:rsidRPr="001D1F15">
        <w:rPr>
          <w:sz w:val="22"/>
          <w:szCs w:val="22"/>
        </w:rPr>
        <w:tab/>
        <w:t>(paraksts un tā atšifrējums)</w:t>
      </w:r>
    </w:p>
    <w:p w:rsidR="003132E2" w:rsidRDefault="003132E2" w:rsidP="00600073">
      <w:pPr>
        <w:jc w:val="both"/>
        <w:rPr>
          <w:sz w:val="22"/>
          <w:szCs w:val="22"/>
        </w:rPr>
      </w:pPr>
    </w:p>
    <w:p w:rsidR="00600073" w:rsidRPr="008F3D9B" w:rsidRDefault="00600073" w:rsidP="00600073">
      <w:pPr>
        <w:jc w:val="both"/>
        <w:rPr>
          <w:sz w:val="20"/>
          <w:szCs w:val="20"/>
        </w:rPr>
      </w:pPr>
      <w:proofErr w:type="spellStart"/>
      <w:r w:rsidRPr="008F3D9B">
        <w:rPr>
          <w:sz w:val="20"/>
          <w:szCs w:val="20"/>
        </w:rPr>
        <w:t>Sāre</w:t>
      </w:r>
      <w:proofErr w:type="spellEnd"/>
      <w:r w:rsidRPr="008F3D9B">
        <w:rPr>
          <w:sz w:val="20"/>
          <w:szCs w:val="20"/>
        </w:rPr>
        <w:t>, 67021641</w:t>
      </w:r>
    </w:p>
    <w:p w:rsidR="000B15A3" w:rsidRPr="008F3D9B" w:rsidRDefault="008F3D9B" w:rsidP="003132E2">
      <w:pPr>
        <w:jc w:val="both"/>
        <w:rPr>
          <w:color w:val="0000FF"/>
          <w:sz w:val="20"/>
          <w:szCs w:val="20"/>
          <w:u w:val="single"/>
        </w:rPr>
      </w:pPr>
      <w:hyperlink r:id="rId8" w:history="1">
        <w:r w:rsidR="00600073" w:rsidRPr="008F3D9B">
          <w:rPr>
            <w:rStyle w:val="Hyperlink"/>
            <w:sz w:val="20"/>
            <w:szCs w:val="20"/>
          </w:rPr>
          <w:t>Egita.Sare@lm.gov.lv</w:t>
        </w:r>
      </w:hyperlink>
      <w:r w:rsidR="00600073" w:rsidRPr="008F3D9B">
        <w:rPr>
          <w:color w:val="000000"/>
          <w:sz w:val="20"/>
          <w:szCs w:val="20"/>
        </w:rPr>
        <w:t xml:space="preserve"> </w:t>
      </w:r>
    </w:p>
    <w:sectPr w:rsidR="000B15A3" w:rsidRPr="008F3D9B" w:rsidSect="00BC1CF3">
      <w:headerReference w:type="even" r:id="rId9"/>
      <w:headerReference w:type="default" r:id="rId10"/>
      <w:footerReference w:type="default" r:id="rId11"/>
      <w:footerReference w:type="first" r:id="rId12"/>
      <w:pgSz w:w="16838" w:h="11906" w:orient="landscape" w:code="9"/>
      <w:pgMar w:top="1418" w:right="96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06BD" w:rsidRDefault="00DD06BD">
      <w:r>
        <w:separator/>
      </w:r>
    </w:p>
  </w:endnote>
  <w:endnote w:type="continuationSeparator" w:id="0">
    <w:p w:rsidR="00DD06BD" w:rsidRDefault="00DD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E2C" w:rsidRPr="00D1527B" w:rsidRDefault="00E553C9" w:rsidP="004F41A4">
    <w:pPr>
      <w:pStyle w:val="Footer"/>
      <w:ind w:left="-567"/>
      <w:jc w:val="both"/>
    </w:pPr>
    <w:r w:rsidRPr="00E553C9">
      <w:rPr>
        <w:sz w:val="20"/>
        <w:szCs w:val="20"/>
      </w:rPr>
      <w:t>LMIzz_</w:t>
    </w:r>
    <w:r w:rsidR="008F3D9B">
      <w:rPr>
        <w:sz w:val="20"/>
        <w:szCs w:val="20"/>
      </w:rPr>
      <w:t>13</w:t>
    </w:r>
    <w:r w:rsidR="003132E2">
      <w:rPr>
        <w:sz w:val="20"/>
        <w:szCs w:val="20"/>
      </w:rPr>
      <w:t>05</w:t>
    </w:r>
    <w:r w:rsidR="008B56D5">
      <w:rPr>
        <w:sz w:val="20"/>
        <w:szCs w:val="20"/>
      </w:rPr>
      <w:t>20</w:t>
    </w:r>
    <w:r w:rsidR="00456CD0">
      <w:rPr>
        <w:sz w:val="20"/>
        <w:szCs w:val="20"/>
      </w:rPr>
      <w:t>_</w:t>
    </w:r>
    <w:r w:rsidR="00945E9D">
      <w:rPr>
        <w:sz w:val="20"/>
        <w:szCs w:val="20"/>
      </w:rPr>
      <w:t>MKN</w:t>
    </w:r>
    <w:r w:rsidRPr="00E553C9">
      <w:rPr>
        <w:sz w:val="20"/>
        <w:szCs w:val="20"/>
      </w:rPr>
      <w:t>_</w:t>
    </w:r>
    <w:r w:rsidR="00424B40">
      <w:rPr>
        <w:sz w:val="20"/>
        <w:szCs w:val="20"/>
      </w:rPr>
      <w:t>686</w:t>
    </w:r>
    <w:r w:rsidR="00F07986">
      <w:rPr>
        <w:sz w:val="20"/>
        <w:szCs w:val="20"/>
      </w:rPr>
      <w:t>_</w:t>
    </w:r>
    <w:r w:rsidRPr="00E553C9">
      <w:rPr>
        <w:sz w:val="20"/>
        <w:szCs w:val="20"/>
      </w:rPr>
      <w:t>groz</w:t>
    </w:r>
    <w:r w:rsidR="006D0CEB">
      <w:rPr>
        <w:sz w:val="20"/>
        <w:szCs w:val="20"/>
      </w:rPr>
      <w:t>:</w:t>
    </w:r>
    <w:r w:rsidR="006D0CEB" w:rsidRPr="006D0CEB">
      <w:rPr>
        <w:sz w:val="20"/>
        <w:szCs w:val="20"/>
      </w:rPr>
      <w:t>“Grozījumi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E2C" w:rsidRPr="00945E9D" w:rsidRDefault="00945E9D" w:rsidP="004740B2">
    <w:pPr>
      <w:pStyle w:val="Footer"/>
      <w:ind w:left="-567"/>
      <w:jc w:val="both"/>
    </w:pPr>
    <w:r w:rsidRPr="00945E9D">
      <w:rPr>
        <w:sz w:val="20"/>
        <w:szCs w:val="20"/>
      </w:rPr>
      <w:t>LMIzz_</w:t>
    </w:r>
    <w:r w:rsidR="008F3D9B">
      <w:rPr>
        <w:sz w:val="20"/>
        <w:szCs w:val="20"/>
      </w:rPr>
      <w:t>13</w:t>
    </w:r>
    <w:r w:rsidR="003132E2">
      <w:rPr>
        <w:sz w:val="20"/>
        <w:szCs w:val="20"/>
      </w:rPr>
      <w:t>05</w:t>
    </w:r>
    <w:r w:rsidR="008B56D5">
      <w:rPr>
        <w:sz w:val="20"/>
        <w:szCs w:val="20"/>
      </w:rPr>
      <w:t>20</w:t>
    </w:r>
    <w:r w:rsidR="00456CD0">
      <w:rPr>
        <w:sz w:val="20"/>
        <w:szCs w:val="20"/>
      </w:rPr>
      <w:t>_</w:t>
    </w:r>
    <w:r>
      <w:rPr>
        <w:sz w:val="20"/>
        <w:szCs w:val="20"/>
      </w:rPr>
      <w:t>MKN</w:t>
    </w:r>
    <w:r w:rsidRPr="00945E9D">
      <w:rPr>
        <w:sz w:val="20"/>
        <w:szCs w:val="20"/>
      </w:rPr>
      <w:t>_</w:t>
    </w:r>
    <w:r w:rsidR="004740B2">
      <w:rPr>
        <w:sz w:val="20"/>
        <w:szCs w:val="20"/>
      </w:rPr>
      <w:t>686</w:t>
    </w:r>
    <w:r w:rsidRPr="00945E9D">
      <w:rPr>
        <w:sz w:val="20"/>
        <w:szCs w:val="20"/>
      </w:rPr>
      <w:t>_gro</w:t>
    </w:r>
    <w:r w:rsidR="00456CD0">
      <w:rPr>
        <w:sz w:val="20"/>
        <w:szCs w:val="20"/>
      </w:rPr>
      <w:t>z</w:t>
    </w:r>
    <w:r w:rsidR="004740B2">
      <w:rPr>
        <w:sz w:val="20"/>
        <w:szCs w:val="20"/>
      </w:rPr>
      <w:t>: “</w:t>
    </w:r>
    <w:r w:rsidR="004740B2" w:rsidRPr="004740B2">
      <w:rPr>
        <w:sz w:val="20"/>
        <w:szCs w:val="20"/>
      </w:rPr>
      <w:t xml:space="preserve">Grozījumi Ministru kabineta 2019. gada 17. decembra noteikumos Nr. 686 </w:t>
    </w:r>
    <w:r w:rsidR="004740B2">
      <w:rPr>
        <w:sz w:val="20"/>
        <w:szCs w:val="20"/>
      </w:rPr>
      <w:t>“</w:t>
    </w:r>
    <w:r w:rsidR="004740B2" w:rsidRPr="004740B2">
      <w:rPr>
        <w:sz w:val="20"/>
        <w:szCs w:val="20"/>
      </w:rPr>
      <w:t xml:space="preserve">Darbības programmas </w:t>
    </w:r>
    <w:r w:rsidR="004740B2">
      <w:rPr>
        <w:sz w:val="20"/>
        <w:szCs w:val="20"/>
      </w:rPr>
      <w:t>“</w:t>
    </w:r>
    <w:r w:rsidR="004740B2" w:rsidRPr="004740B2">
      <w:rPr>
        <w:sz w:val="20"/>
        <w:szCs w:val="20"/>
      </w:rPr>
      <w:t>Izaugsme un nodarbinātība</w:t>
    </w:r>
    <w:r w:rsidR="004740B2">
      <w:rPr>
        <w:sz w:val="20"/>
        <w:szCs w:val="20"/>
      </w:rPr>
      <w:t>”</w:t>
    </w:r>
    <w:r w:rsidR="004740B2" w:rsidRPr="004740B2">
      <w:rPr>
        <w:sz w:val="20"/>
        <w:szCs w:val="20"/>
      </w:rPr>
      <w:t xml:space="preserve"> 9.2.1. specifiskā atbalsta mērķa </w:t>
    </w:r>
    <w:r w:rsidR="004740B2">
      <w:rPr>
        <w:sz w:val="20"/>
        <w:szCs w:val="20"/>
      </w:rPr>
      <w:t>“</w:t>
    </w:r>
    <w:r w:rsidR="004740B2" w:rsidRPr="004740B2">
      <w:rPr>
        <w:sz w:val="20"/>
        <w:szCs w:val="20"/>
      </w:rPr>
      <w:t>Paaugstināt sociālo dienestu darba efektivitāti un darbinieku profesionalitāti darbam ar riska situācijās esošām personām</w:t>
    </w:r>
    <w:r w:rsidR="004740B2">
      <w:rPr>
        <w:sz w:val="20"/>
        <w:szCs w:val="20"/>
      </w:rPr>
      <w:t>”</w:t>
    </w:r>
    <w:r w:rsidR="004740B2" w:rsidRPr="004740B2">
      <w:rPr>
        <w:sz w:val="20"/>
        <w:szCs w:val="20"/>
      </w:rPr>
      <w:t xml:space="preserve"> 9.2.1.1. pasākuma </w:t>
    </w:r>
    <w:r w:rsidR="004740B2">
      <w:rPr>
        <w:sz w:val="20"/>
        <w:szCs w:val="20"/>
      </w:rPr>
      <w:t>“</w:t>
    </w:r>
    <w:r w:rsidR="004740B2" w:rsidRPr="004740B2">
      <w:rPr>
        <w:sz w:val="20"/>
        <w:szCs w:val="20"/>
      </w:rPr>
      <w:t>Profesionāla sociālā darba attīstība pašvaldībās</w:t>
    </w:r>
    <w:r w:rsidR="004740B2">
      <w:rPr>
        <w:sz w:val="20"/>
        <w:szCs w:val="20"/>
      </w:rPr>
      <w:t>”</w:t>
    </w:r>
    <w:r w:rsidR="004740B2" w:rsidRPr="004740B2">
      <w:rPr>
        <w:sz w:val="20"/>
        <w:szCs w:val="20"/>
      </w:rPr>
      <w:t xml:space="preserve"> īstenošanas noteikumi</w:t>
    </w:r>
    <w:r w:rsidR="004740B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06BD" w:rsidRDefault="00DD06BD">
      <w:r>
        <w:separator/>
      </w:r>
    </w:p>
  </w:footnote>
  <w:footnote w:type="continuationSeparator" w:id="0">
    <w:p w:rsidR="00DD06BD" w:rsidRDefault="00DD06BD">
      <w:r>
        <w:continuationSeparator/>
      </w:r>
    </w:p>
  </w:footnote>
  <w:footnote w:id="1">
    <w:p w:rsidR="00320F79" w:rsidRPr="00320F79" w:rsidRDefault="00320F79">
      <w:pPr>
        <w:pStyle w:val="FootnoteText"/>
        <w:rPr>
          <w:lang w:val="lv-LV"/>
        </w:rPr>
      </w:pPr>
      <w:r>
        <w:rPr>
          <w:rStyle w:val="FootnoteReference"/>
        </w:rPr>
        <w:footnoteRef/>
      </w:r>
      <w:r>
        <w:t xml:space="preserve"> </w:t>
      </w:r>
      <w:r w:rsidRPr="00320F79">
        <w:t>Ministru kabineta</w:t>
      </w:r>
      <w:r>
        <w:rPr>
          <w:lang w:val="lv-LV"/>
        </w:rPr>
        <w:t xml:space="preserve"> 2009. gada 3. februāra noteikumi Nr. 108 “</w:t>
      </w:r>
      <w:r w:rsidRPr="00320F79">
        <w:rPr>
          <w:lang w:val="lv-LV"/>
        </w:rPr>
        <w:t>Normatīvo aktu projektu sagatavošanas noteikumi</w:t>
      </w:r>
      <w:r>
        <w:rPr>
          <w:lang w:val="lv-LV"/>
        </w:rPr>
        <w:t>” (turpmāk – MK noteikumi Nr. 108)</w:t>
      </w:r>
    </w:p>
  </w:footnote>
  <w:footnote w:id="2">
    <w:p w:rsidR="004614B8" w:rsidRPr="004614B8" w:rsidRDefault="004614B8" w:rsidP="00B62491">
      <w:pPr>
        <w:pStyle w:val="FootnoteText"/>
        <w:ind w:left="-426"/>
        <w:rPr>
          <w:lang w:val="lv-LV"/>
        </w:rPr>
      </w:pPr>
      <w:r>
        <w:rPr>
          <w:rStyle w:val="FootnoteReference"/>
        </w:rPr>
        <w:footnoteRef/>
      </w:r>
      <w:r>
        <w:t xml:space="preserve"> </w:t>
      </w:r>
      <w:r>
        <w:rPr>
          <w:lang w:val="lv-LV"/>
        </w:rPr>
        <w:t>Ministru kabineta 2019. gada 17. decembra noteikumi Nr. 686 “</w:t>
      </w:r>
      <w:r w:rsidRPr="004614B8">
        <w:rPr>
          <w:lang w:val="lv-LV"/>
        </w:rPr>
        <w:t xml:space="preserve">Darbības programmas </w:t>
      </w:r>
      <w:r>
        <w:rPr>
          <w:lang w:val="lv-LV"/>
        </w:rPr>
        <w:t>“</w:t>
      </w:r>
      <w:r w:rsidRPr="004614B8">
        <w:rPr>
          <w:lang w:val="lv-LV"/>
        </w:rPr>
        <w:t>Izaugsme un nodarbinātība</w:t>
      </w:r>
      <w:r w:rsidR="0058288C">
        <w:rPr>
          <w:lang w:val="lv-LV"/>
        </w:rPr>
        <w:t>”</w:t>
      </w:r>
      <w:r w:rsidRPr="004614B8">
        <w:rPr>
          <w:lang w:val="lv-LV"/>
        </w:rPr>
        <w:t xml:space="preserve"> 9.2.1.specifiskā atbalsta mērķa </w:t>
      </w:r>
      <w:r w:rsidR="0058288C">
        <w:rPr>
          <w:lang w:val="lv-LV"/>
        </w:rPr>
        <w:t>“</w:t>
      </w:r>
      <w:r w:rsidRPr="004614B8">
        <w:rPr>
          <w:lang w:val="lv-LV"/>
        </w:rPr>
        <w:t>Paaugstināt sociālo dienestu darba efektivitāti un darbinieku profesionalitāti darbam ar riska situācijās esošām personām</w:t>
      </w:r>
      <w:r w:rsidR="0058288C">
        <w:rPr>
          <w:lang w:val="lv-LV"/>
        </w:rPr>
        <w:t>”</w:t>
      </w:r>
      <w:r w:rsidRPr="004614B8">
        <w:rPr>
          <w:lang w:val="lv-LV"/>
        </w:rPr>
        <w:t xml:space="preserve"> 9.2.1.1.pasākuma </w:t>
      </w:r>
      <w:r w:rsidR="0058288C">
        <w:rPr>
          <w:lang w:val="lv-LV"/>
        </w:rPr>
        <w:t>“</w:t>
      </w:r>
      <w:r w:rsidRPr="004614B8">
        <w:rPr>
          <w:lang w:val="lv-LV"/>
        </w:rPr>
        <w:t>Profesionāla sociālā darba attīstība pašvaldībās</w:t>
      </w:r>
      <w:r w:rsidR="0058288C">
        <w:rPr>
          <w:lang w:val="lv-LV"/>
        </w:rPr>
        <w:t>”</w:t>
      </w:r>
      <w:r w:rsidRPr="004614B8">
        <w:rPr>
          <w:lang w:val="lv-LV"/>
        </w:rPr>
        <w:t xml:space="preserve"> īstenošanas noteikumi</w:t>
      </w:r>
      <w:r>
        <w:rPr>
          <w:lang w:val="lv-LV"/>
        </w:rPr>
        <w:t>”</w:t>
      </w:r>
      <w:r w:rsidR="00B62491">
        <w:rPr>
          <w:lang w:val="lv-LV"/>
        </w:rPr>
        <w:t xml:space="preserve"> (turpmāk – MK noteikumi Nr. 686)</w:t>
      </w:r>
    </w:p>
  </w:footnote>
  <w:footnote w:id="3">
    <w:p w:rsidR="00F0326C" w:rsidRPr="00F0326C" w:rsidRDefault="00F0326C" w:rsidP="00B62491">
      <w:pPr>
        <w:pStyle w:val="FootnoteText"/>
        <w:ind w:left="-426"/>
        <w:rPr>
          <w:lang w:val="lv-LV"/>
        </w:rPr>
      </w:pPr>
      <w:r>
        <w:rPr>
          <w:rStyle w:val="FootnoteReference"/>
        </w:rPr>
        <w:footnoteRef/>
      </w:r>
      <w:r>
        <w:t xml:space="preserve"> </w:t>
      </w:r>
      <w:r>
        <w:rPr>
          <w:lang w:val="lv-LV"/>
        </w:rPr>
        <w:t xml:space="preserve">Ministru kabineta2020. gada 12. marta rīkojums Nr. 103 </w:t>
      </w:r>
      <w:r w:rsidRPr="00F0326C">
        <w:rPr>
          <w:lang w:val="lv-LV"/>
        </w:rPr>
        <w:t xml:space="preserve">“Par ārkārtējās situācijas izsludināšanu” </w:t>
      </w:r>
      <w:r>
        <w:rPr>
          <w:lang w:val="lv-LV"/>
        </w:rPr>
        <w:t>(turpmāk – MK rīkojums Nr.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E2C" w:rsidRDefault="004E0E2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E2C" w:rsidRDefault="004E0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E2C" w:rsidRDefault="004E0E2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261">
      <w:rPr>
        <w:rStyle w:val="PageNumber"/>
        <w:noProof/>
      </w:rPr>
      <w:t>23</w:t>
    </w:r>
    <w:r>
      <w:rPr>
        <w:rStyle w:val="PageNumber"/>
      </w:rPr>
      <w:fldChar w:fldCharType="end"/>
    </w:r>
  </w:p>
  <w:p w:rsidR="004E0E2C" w:rsidRDefault="004E0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467"/>
    <w:multiLevelType w:val="hybridMultilevel"/>
    <w:tmpl w:val="D79E78EA"/>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35B16"/>
    <w:multiLevelType w:val="hybridMultilevel"/>
    <w:tmpl w:val="7D4E76F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0C9B36D4"/>
    <w:multiLevelType w:val="hybridMultilevel"/>
    <w:tmpl w:val="9740E826"/>
    <w:lvl w:ilvl="0" w:tplc="1556F5B6">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E672B6B"/>
    <w:multiLevelType w:val="hybridMultilevel"/>
    <w:tmpl w:val="8C42642E"/>
    <w:lvl w:ilvl="0" w:tplc="D714C02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AC0D38"/>
    <w:multiLevelType w:val="hybridMultilevel"/>
    <w:tmpl w:val="12D83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BA69B6"/>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72405C4"/>
    <w:multiLevelType w:val="hybridMultilevel"/>
    <w:tmpl w:val="AF9A418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17C478C5"/>
    <w:multiLevelType w:val="hybridMultilevel"/>
    <w:tmpl w:val="1062E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A204FB"/>
    <w:multiLevelType w:val="hybridMultilevel"/>
    <w:tmpl w:val="AD343E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C0BBA"/>
    <w:multiLevelType w:val="multilevel"/>
    <w:tmpl w:val="0456BC00"/>
    <w:styleLink w:val="WWNum4"/>
    <w:lvl w:ilvl="0">
      <w:start w:val="1"/>
      <w:numFmt w:val="decimal"/>
      <w:lvlText w:val="%1."/>
      <w:lvlJc w:val="left"/>
      <w:pPr>
        <w:ind w:left="1069" w:hanging="360"/>
      </w:pPr>
    </w:lvl>
    <w:lvl w:ilvl="1">
      <w:start w:val="1"/>
      <w:numFmt w:val="decimal"/>
      <w:lvlText w:val="%2)"/>
      <w:lvlJc w:val="left"/>
      <w:pPr>
        <w:ind w:left="1789" w:hanging="360"/>
      </w:pPr>
      <w:rPr>
        <w:sz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0" w15:restartNumberingAfterBreak="0">
    <w:nsid w:val="1B041CA0"/>
    <w:multiLevelType w:val="hybridMultilevel"/>
    <w:tmpl w:val="CE867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18080B"/>
    <w:multiLevelType w:val="hybridMultilevel"/>
    <w:tmpl w:val="6D9C7EB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2712A4"/>
    <w:multiLevelType w:val="hybridMultilevel"/>
    <w:tmpl w:val="7826D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361A2E"/>
    <w:multiLevelType w:val="hybridMultilevel"/>
    <w:tmpl w:val="8262511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BF3BE5"/>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15" w15:restartNumberingAfterBreak="0">
    <w:nsid w:val="2C544C8D"/>
    <w:multiLevelType w:val="hybridMultilevel"/>
    <w:tmpl w:val="0B807B2C"/>
    <w:lvl w:ilvl="0" w:tplc="7AE2B2B2">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2D156E"/>
    <w:multiLevelType w:val="hybridMultilevel"/>
    <w:tmpl w:val="3864AFC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5CD282E"/>
    <w:multiLevelType w:val="hybridMultilevel"/>
    <w:tmpl w:val="61BA8ABE"/>
    <w:lvl w:ilvl="0" w:tplc="DEE0F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8747DEA"/>
    <w:multiLevelType w:val="hybridMultilevel"/>
    <w:tmpl w:val="8F8A3D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9513D9"/>
    <w:multiLevelType w:val="hybridMultilevel"/>
    <w:tmpl w:val="4CCEE3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813672"/>
    <w:multiLevelType w:val="hybridMultilevel"/>
    <w:tmpl w:val="DBEEC274"/>
    <w:lvl w:ilvl="0" w:tplc="0D28034C">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C42BC7"/>
    <w:multiLevelType w:val="hybridMultilevel"/>
    <w:tmpl w:val="D8A27388"/>
    <w:lvl w:ilvl="0" w:tplc="4660519A">
      <w:start w:val="18"/>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890E83"/>
    <w:multiLevelType w:val="hybridMultilevel"/>
    <w:tmpl w:val="B93CEC60"/>
    <w:lvl w:ilvl="0" w:tplc="0ABC3AE4">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D316D5"/>
    <w:multiLevelType w:val="hybridMultilevel"/>
    <w:tmpl w:val="06B46890"/>
    <w:lvl w:ilvl="0" w:tplc="A8B833A8">
      <w:start w:val="4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EF43E5"/>
    <w:multiLevelType w:val="hybridMultilevel"/>
    <w:tmpl w:val="F7528C26"/>
    <w:lvl w:ilvl="0" w:tplc="ABCE946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F75DC"/>
    <w:multiLevelType w:val="hybridMultilevel"/>
    <w:tmpl w:val="B416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D0FC0"/>
    <w:multiLevelType w:val="hybridMultilevel"/>
    <w:tmpl w:val="D40C8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391036"/>
    <w:multiLevelType w:val="hybridMultilevel"/>
    <w:tmpl w:val="2C9E2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8F7F6E"/>
    <w:multiLevelType w:val="hybridMultilevel"/>
    <w:tmpl w:val="E7A4FF86"/>
    <w:lvl w:ilvl="0" w:tplc="5D0876E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8A1869"/>
    <w:multiLevelType w:val="hybridMultilevel"/>
    <w:tmpl w:val="38BAB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2A15E6"/>
    <w:multiLevelType w:val="multilevel"/>
    <w:tmpl w:val="4AECD3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14319C"/>
    <w:multiLevelType w:val="hybridMultilevel"/>
    <w:tmpl w:val="1D4A116C"/>
    <w:lvl w:ilvl="0" w:tplc="0F522F5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1266F7"/>
    <w:multiLevelType w:val="multilevel"/>
    <w:tmpl w:val="DB62C90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9191455"/>
    <w:multiLevelType w:val="hybridMultilevel"/>
    <w:tmpl w:val="4552A8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3"/>
  </w:num>
  <w:num w:numId="2">
    <w:abstractNumId w:val="9"/>
  </w:num>
  <w:num w:numId="3">
    <w:abstractNumId w:val="32"/>
  </w:num>
  <w:num w:numId="4">
    <w:abstractNumId w:val="32"/>
    <w:lvlOverride w:ilvl="0">
      <w:startOverride w:val="1"/>
    </w:lvlOverride>
  </w:num>
  <w:num w:numId="5">
    <w:abstractNumId w:val="0"/>
  </w:num>
  <w:num w:numId="6">
    <w:abstractNumId w:val="21"/>
  </w:num>
  <w:num w:numId="7">
    <w:abstractNumId w:val="15"/>
  </w:num>
  <w:num w:numId="8">
    <w:abstractNumId w:val="3"/>
  </w:num>
  <w:num w:numId="9">
    <w:abstractNumId w:val="20"/>
  </w:num>
  <w:num w:numId="10">
    <w:abstractNumId w:val="10"/>
  </w:num>
  <w:num w:numId="11">
    <w:abstractNumId w:val="17"/>
  </w:num>
  <w:num w:numId="12">
    <w:abstractNumId w:val="3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30"/>
  </w:num>
  <w:num w:numId="17">
    <w:abstractNumId w:val="31"/>
  </w:num>
  <w:num w:numId="18">
    <w:abstractNumId w:val="27"/>
  </w:num>
  <w:num w:numId="19">
    <w:abstractNumId w:val="13"/>
  </w:num>
  <w:num w:numId="20">
    <w:abstractNumId w:val="24"/>
  </w:num>
  <w:num w:numId="21">
    <w:abstractNumId w:val="19"/>
  </w:num>
  <w:num w:numId="22">
    <w:abstractNumId w:val="7"/>
  </w:num>
  <w:num w:numId="23">
    <w:abstractNumId w:val="5"/>
  </w:num>
  <w:num w:numId="24">
    <w:abstractNumId w:val="22"/>
  </w:num>
  <w:num w:numId="25">
    <w:abstractNumId w:val="12"/>
  </w:num>
  <w:num w:numId="26">
    <w:abstractNumId w:val="18"/>
  </w:num>
  <w:num w:numId="27">
    <w:abstractNumId w:val="28"/>
  </w:num>
  <w:num w:numId="28">
    <w:abstractNumId w:val="29"/>
  </w:num>
  <w:num w:numId="29">
    <w:abstractNumId w:val="26"/>
  </w:num>
  <w:num w:numId="30">
    <w:abstractNumId w:val="16"/>
  </w:num>
  <w:num w:numId="31">
    <w:abstractNumId w:val="8"/>
  </w:num>
  <w:num w:numId="32">
    <w:abstractNumId w:val="11"/>
  </w:num>
  <w:num w:numId="33">
    <w:abstractNumId w:val="1"/>
  </w:num>
  <w:num w:numId="34">
    <w:abstractNumId w:val="2"/>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D4"/>
    <w:rsid w:val="00000388"/>
    <w:rsid w:val="00000401"/>
    <w:rsid w:val="00000578"/>
    <w:rsid w:val="00000913"/>
    <w:rsid w:val="00000AE9"/>
    <w:rsid w:val="00000E85"/>
    <w:rsid w:val="0000124F"/>
    <w:rsid w:val="00001307"/>
    <w:rsid w:val="00001347"/>
    <w:rsid w:val="0000144F"/>
    <w:rsid w:val="00001B5D"/>
    <w:rsid w:val="00001EE0"/>
    <w:rsid w:val="00001F76"/>
    <w:rsid w:val="00001F89"/>
    <w:rsid w:val="000029D4"/>
    <w:rsid w:val="00002F68"/>
    <w:rsid w:val="0000306B"/>
    <w:rsid w:val="00003747"/>
    <w:rsid w:val="0000381C"/>
    <w:rsid w:val="00003C53"/>
    <w:rsid w:val="0000456E"/>
    <w:rsid w:val="000049AA"/>
    <w:rsid w:val="00004E21"/>
    <w:rsid w:val="000055EA"/>
    <w:rsid w:val="00005A0D"/>
    <w:rsid w:val="00005E74"/>
    <w:rsid w:val="00006383"/>
    <w:rsid w:val="00006BF1"/>
    <w:rsid w:val="00006F55"/>
    <w:rsid w:val="000072C5"/>
    <w:rsid w:val="0000765A"/>
    <w:rsid w:val="00007E52"/>
    <w:rsid w:val="00010105"/>
    <w:rsid w:val="00010F46"/>
    <w:rsid w:val="0001105D"/>
    <w:rsid w:val="0001118D"/>
    <w:rsid w:val="0001131F"/>
    <w:rsid w:val="0001159E"/>
    <w:rsid w:val="00011663"/>
    <w:rsid w:val="00011DAC"/>
    <w:rsid w:val="00011F32"/>
    <w:rsid w:val="0001249F"/>
    <w:rsid w:val="000125C0"/>
    <w:rsid w:val="0001270C"/>
    <w:rsid w:val="00012DCF"/>
    <w:rsid w:val="000133F5"/>
    <w:rsid w:val="000136AA"/>
    <w:rsid w:val="00013A9E"/>
    <w:rsid w:val="00013B4C"/>
    <w:rsid w:val="00013BF6"/>
    <w:rsid w:val="0001425A"/>
    <w:rsid w:val="00014412"/>
    <w:rsid w:val="000144AF"/>
    <w:rsid w:val="00014E14"/>
    <w:rsid w:val="00014F03"/>
    <w:rsid w:val="0001554C"/>
    <w:rsid w:val="00015B94"/>
    <w:rsid w:val="00015C37"/>
    <w:rsid w:val="00015DE5"/>
    <w:rsid w:val="00015E0A"/>
    <w:rsid w:val="000161A1"/>
    <w:rsid w:val="00016213"/>
    <w:rsid w:val="000164DB"/>
    <w:rsid w:val="00016528"/>
    <w:rsid w:val="000165F8"/>
    <w:rsid w:val="0001678D"/>
    <w:rsid w:val="0001727B"/>
    <w:rsid w:val="000172E2"/>
    <w:rsid w:val="00017449"/>
    <w:rsid w:val="000175E0"/>
    <w:rsid w:val="00017A4F"/>
    <w:rsid w:val="00017C02"/>
    <w:rsid w:val="00020249"/>
    <w:rsid w:val="0002059D"/>
    <w:rsid w:val="0002092F"/>
    <w:rsid w:val="00020EF9"/>
    <w:rsid w:val="00021117"/>
    <w:rsid w:val="000211C2"/>
    <w:rsid w:val="000217AF"/>
    <w:rsid w:val="0002190E"/>
    <w:rsid w:val="00021D76"/>
    <w:rsid w:val="00021FC7"/>
    <w:rsid w:val="00021FD1"/>
    <w:rsid w:val="0002219F"/>
    <w:rsid w:val="00022338"/>
    <w:rsid w:val="00022681"/>
    <w:rsid w:val="0002296A"/>
    <w:rsid w:val="00022B0F"/>
    <w:rsid w:val="00022B9A"/>
    <w:rsid w:val="00023DEF"/>
    <w:rsid w:val="00023FD6"/>
    <w:rsid w:val="0002416A"/>
    <w:rsid w:val="0002453A"/>
    <w:rsid w:val="00024864"/>
    <w:rsid w:val="00024A81"/>
    <w:rsid w:val="00024B80"/>
    <w:rsid w:val="00024CCD"/>
    <w:rsid w:val="00024D20"/>
    <w:rsid w:val="000253DB"/>
    <w:rsid w:val="00025890"/>
    <w:rsid w:val="00025C0B"/>
    <w:rsid w:val="00025D9A"/>
    <w:rsid w:val="00026148"/>
    <w:rsid w:val="0002653F"/>
    <w:rsid w:val="000265A9"/>
    <w:rsid w:val="0002681D"/>
    <w:rsid w:val="000268DA"/>
    <w:rsid w:val="00026CDC"/>
    <w:rsid w:val="0002717D"/>
    <w:rsid w:val="00027388"/>
    <w:rsid w:val="000274D3"/>
    <w:rsid w:val="000278E7"/>
    <w:rsid w:val="00027A63"/>
    <w:rsid w:val="00027F9D"/>
    <w:rsid w:val="000303BC"/>
    <w:rsid w:val="000307B5"/>
    <w:rsid w:val="00030DB8"/>
    <w:rsid w:val="0003100F"/>
    <w:rsid w:val="000313DC"/>
    <w:rsid w:val="0003152F"/>
    <w:rsid w:val="00031AA6"/>
    <w:rsid w:val="00031AAD"/>
    <w:rsid w:val="00031BD1"/>
    <w:rsid w:val="00031CC5"/>
    <w:rsid w:val="00031F88"/>
    <w:rsid w:val="00032451"/>
    <w:rsid w:val="00032457"/>
    <w:rsid w:val="0003297E"/>
    <w:rsid w:val="00032DEB"/>
    <w:rsid w:val="00032E36"/>
    <w:rsid w:val="000331E4"/>
    <w:rsid w:val="0003345E"/>
    <w:rsid w:val="00033CD3"/>
    <w:rsid w:val="00033F72"/>
    <w:rsid w:val="0003413A"/>
    <w:rsid w:val="000344E0"/>
    <w:rsid w:val="000349CA"/>
    <w:rsid w:val="00035176"/>
    <w:rsid w:val="0003544A"/>
    <w:rsid w:val="0003557A"/>
    <w:rsid w:val="00035C06"/>
    <w:rsid w:val="000366DF"/>
    <w:rsid w:val="000369CC"/>
    <w:rsid w:val="00036D69"/>
    <w:rsid w:val="00036DA6"/>
    <w:rsid w:val="000376CD"/>
    <w:rsid w:val="00037A1D"/>
    <w:rsid w:val="00037CDF"/>
    <w:rsid w:val="00037CFB"/>
    <w:rsid w:val="00037D26"/>
    <w:rsid w:val="00037E84"/>
    <w:rsid w:val="0004002A"/>
    <w:rsid w:val="00040651"/>
    <w:rsid w:val="00040678"/>
    <w:rsid w:val="0004091C"/>
    <w:rsid w:val="00040A5C"/>
    <w:rsid w:val="0004128A"/>
    <w:rsid w:val="00041A2C"/>
    <w:rsid w:val="00041B15"/>
    <w:rsid w:val="00041CEC"/>
    <w:rsid w:val="000428C5"/>
    <w:rsid w:val="00042EC6"/>
    <w:rsid w:val="00043005"/>
    <w:rsid w:val="0004317F"/>
    <w:rsid w:val="0004345F"/>
    <w:rsid w:val="000437B4"/>
    <w:rsid w:val="0004380B"/>
    <w:rsid w:val="00043C92"/>
    <w:rsid w:val="00044026"/>
    <w:rsid w:val="000445BA"/>
    <w:rsid w:val="000447B1"/>
    <w:rsid w:val="00044D36"/>
    <w:rsid w:val="00044F4B"/>
    <w:rsid w:val="00044F74"/>
    <w:rsid w:val="000453CF"/>
    <w:rsid w:val="000458B2"/>
    <w:rsid w:val="000458D4"/>
    <w:rsid w:val="00045AE7"/>
    <w:rsid w:val="00045CEA"/>
    <w:rsid w:val="00045E7F"/>
    <w:rsid w:val="00046075"/>
    <w:rsid w:val="0004627B"/>
    <w:rsid w:val="00046CAD"/>
    <w:rsid w:val="00046DE8"/>
    <w:rsid w:val="00046E4F"/>
    <w:rsid w:val="00046F5C"/>
    <w:rsid w:val="00047385"/>
    <w:rsid w:val="00047746"/>
    <w:rsid w:val="00047E0F"/>
    <w:rsid w:val="00050554"/>
    <w:rsid w:val="00050814"/>
    <w:rsid w:val="000509C9"/>
    <w:rsid w:val="00050E9D"/>
    <w:rsid w:val="00050FA4"/>
    <w:rsid w:val="000510F8"/>
    <w:rsid w:val="000515B6"/>
    <w:rsid w:val="00051A9A"/>
    <w:rsid w:val="000526B2"/>
    <w:rsid w:val="0005299B"/>
    <w:rsid w:val="0005330D"/>
    <w:rsid w:val="000536AD"/>
    <w:rsid w:val="00053706"/>
    <w:rsid w:val="00053B0E"/>
    <w:rsid w:val="00053E04"/>
    <w:rsid w:val="00053F98"/>
    <w:rsid w:val="0005415D"/>
    <w:rsid w:val="000541E1"/>
    <w:rsid w:val="00054220"/>
    <w:rsid w:val="00054659"/>
    <w:rsid w:val="000548A8"/>
    <w:rsid w:val="00054EED"/>
    <w:rsid w:val="00054F87"/>
    <w:rsid w:val="00055232"/>
    <w:rsid w:val="000554AC"/>
    <w:rsid w:val="0005565A"/>
    <w:rsid w:val="00055B8C"/>
    <w:rsid w:val="0005600F"/>
    <w:rsid w:val="00056796"/>
    <w:rsid w:val="000567C2"/>
    <w:rsid w:val="000567F9"/>
    <w:rsid w:val="00056D2C"/>
    <w:rsid w:val="0005745C"/>
    <w:rsid w:val="000574EA"/>
    <w:rsid w:val="000579E6"/>
    <w:rsid w:val="00057AD2"/>
    <w:rsid w:val="00057E4C"/>
    <w:rsid w:val="00057F3F"/>
    <w:rsid w:val="0006009F"/>
    <w:rsid w:val="00060662"/>
    <w:rsid w:val="00060726"/>
    <w:rsid w:val="00060DB4"/>
    <w:rsid w:val="00060E03"/>
    <w:rsid w:val="00060F0A"/>
    <w:rsid w:val="00061B94"/>
    <w:rsid w:val="00061BE7"/>
    <w:rsid w:val="000622E2"/>
    <w:rsid w:val="00063033"/>
    <w:rsid w:val="0006355F"/>
    <w:rsid w:val="00063A0C"/>
    <w:rsid w:val="00063D0D"/>
    <w:rsid w:val="00063D5C"/>
    <w:rsid w:val="000641CE"/>
    <w:rsid w:val="00064292"/>
    <w:rsid w:val="00064385"/>
    <w:rsid w:val="00064984"/>
    <w:rsid w:val="00064AF4"/>
    <w:rsid w:val="0006526C"/>
    <w:rsid w:val="00065271"/>
    <w:rsid w:val="00065505"/>
    <w:rsid w:val="00065618"/>
    <w:rsid w:val="00065846"/>
    <w:rsid w:val="0006598C"/>
    <w:rsid w:val="00066176"/>
    <w:rsid w:val="0006618D"/>
    <w:rsid w:val="000666C9"/>
    <w:rsid w:val="00066885"/>
    <w:rsid w:val="0006694E"/>
    <w:rsid w:val="000669AD"/>
    <w:rsid w:val="00066A37"/>
    <w:rsid w:val="00066B8A"/>
    <w:rsid w:val="00066F05"/>
    <w:rsid w:val="00066F44"/>
    <w:rsid w:val="00067027"/>
    <w:rsid w:val="0006703C"/>
    <w:rsid w:val="00067805"/>
    <w:rsid w:val="00067AE2"/>
    <w:rsid w:val="00070260"/>
    <w:rsid w:val="000703E1"/>
    <w:rsid w:val="0007081F"/>
    <w:rsid w:val="000710BF"/>
    <w:rsid w:val="000711B0"/>
    <w:rsid w:val="00071773"/>
    <w:rsid w:val="00071810"/>
    <w:rsid w:val="00071908"/>
    <w:rsid w:val="000719D5"/>
    <w:rsid w:val="00071ACC"/>
    <w:rsid w:val="00071F2A"/>
    <w:rsid w:val="00072628"/>
    <w:rsid w:val="00072654"/>
    <w:rsid w:val="00072716"/>
    <w:rsid w:val="000728ED"/>
    <w:rsid w:val="00073254"/>
    <w:rsid w:val="000733F5"/>
    <w:rsid w:val="000733FF"/>
    <w:rsid w:val="00073D54"/>
    <w:rsid w:val="00073FF0"/>
    <w:rsid w:val="0007577A"/>
    <w:rsid w:val="00075F24"/>
    <w:rsid w:val="0007644C"/>
    <w:rsid w:val="00076994"/>
    <w:rsid w:val="00076F14"/>
    <w:rsid w:val="0007733E"/>
    <w:rsid w:val="0007752E"/>
    <w:rsid w:val="000775D0"/>
    <w:rsid w:val="00077D9E"/>
    <w:rsid w:val="00077F6B"/>
    <w:rsid w:val="000806F7"/>
    <w:rsid w:val="00080AB3"/>
    <w:rsid w:val="00080DEC"/>
    <w:rsid w:val="00081079"/>
    <w:rsid w:val="0008123B"/>
    <w:rsid w:val="00081835"/>
    <w:rsid w:val="00081B0F"/>
    <w:rsid w:val="00081C05"/>
    <w:rsid w:val="00082669"/>
    <w:rsid w:val="0008283D"/>
    <w:rsid w:val="00083090"/>
    <w:rsid w:val="00083214"/>
    <w:rsid w:val="00083B8F"/>
    <w:rsid w:val="00083BA6"/>
    <w:rsid w:val="00083E9B"/>
    <w:rsid w:val="00083FB6"/>
    <w:rsid w:val="0008422C"/>
    <w:rsid w:val="0008437C"/>
    <w:rsid w:val="00084918"/>
    <w:rsid w:val="00084B11"/>
    <w:rsid w:val="00084E68"/>
    <w:rsid w:val="000851E4"/>
    <w:rsid w:val="00085322"/>
    <w:rsid w:val="00085FBC"/>
    <w:rsid w:val="00086113"/>
    <w:rsid w:val="0008656F"/>
    <w:rsid w:val="000865CA"/>
    <w:rsid w:val="00086AB9"/>
    <w:rsid w:val="00086BCE"/>
    <w:rsid w:val="00086F36"/>
    <w:rsid w:val="000870C9"/>
    <w:rsid w:val="00087307"/>
    <w:rsid w:val="0008774E"/>
    <w:rsid w:val="00087B32"/>
    <w:rsid w:val="00090168"/>
    <w:rsid w:val="000904A4"/>
    <w:rsid w:val="00090948"/>
    <w:rsid w:val="00090BA3"/>
    <w:rsid w:val="00090C76"/>
    <w:rsid w:val="00091030"/>
    <w:rsid w:val="00091033"/>
    <w:rsid w:val="00091176"/>
    <w:rsid w:val="00091271"/>
    <w:rsid w:val="0009154F"/>
    <w:rsid w:val="00091829"/>
    <w:rsid w:val="00091912"/>
    <w:rsid w:val="00091F10"/>
    <w:rsid w:val="00092807"/>
    <w:rsid w:val="00092B3E"/>
    <w:rsid w:val="00092BFE"/>
    <w:rsid w:val="00092E31"/>
    <w:rsid w:val="0009302B"/>
    <w:rsid w:val="0009337D"/>
    <w:rsid w:val="000934C1"/>
    <w:rsid w:val="000934F7"/>
    <w:rsid w:val="00093A94"/>
    <w:rsid w:val="00093EC2"/>
    <w:rsid w:val="00093FB1"/>
    <w:rsid w:val="00094344"/>
    <w:rsid w:val="000943E8"/>
    <w:rsid w:val="00094503"/>
    <w:rsid w:val="00094CFA"/>
    <w:rsid w:val="00094F4A"/>
    <w:rsid w:val="000950D4"/>
    <w:rsid w:val="000958A2"/>
    <w:rsid w:val="000959DD"/>
    <w:rsid w:val="00095C53"/>
    <w:rsid w:val="00096022"/>
    <w:rsid w:val="00096062"/>
    <w:rsid w:val="00096425"/>
    <w:rsid w:val="000965E7"/>
    <w:rsid w:val="0009682C"/>
    <w:rsid w:val="00096942"/>
    <w:rsid w:val="00097250"/>
    <w:rsid w:val="00097D6F"/>
    <w:rsid w:val="000A0015"/>
    <w:rsid w:val="000A0041"/>
    <w:rsid w:val="000A01FF"/>
    <w:rsid w:val="000A056D"/>
    <w:rsid w:val="000A06FC"/>
    <w:rsid w:val="000A08E3"/>
    <w:rsid w:val="000A145D"/>
    <w:rsid w:val="000A1530"/>
    <w:rsid w:val="000A1A02"/>
    <w:rsid w:val="000A1CE3"/>
    <w:rsid w:val="000A1E39"/>
    <w:rsid w:val="000A27E5"/>
    <w:rsid w:val="000A2915"/>
    <w:rsid w:val="000A2AED"/>
    <w:rsid w:val="000A2BDB"/>
    <w:rsid w:val="000A34B3"/>
    <w:rsid w:val="000A4035"/>
    <w:rsid w:val="000A43C1"/>
    <w:rsid w:val="000A4545"/>
    <w:rsid w:val="000A483A"/>
    <w:rsid w:val="000A4860"/>
    <w:rsid w:val="000A53A2"/>
    <w:rsid w:val="000A55D2"/>
    <w:rsid w:val="000A5945"/>
    <w:rsid w:val="000A5996"/>
    <w:rsid w:val="000A5B1A"/>
    <w:rsid w:val="000A5B1C"/>
    <w:rsid w:val="000A5CD5"/>
    <w:rsid w:val="000A6043"/>
    <w:rsid w:val="000A610B"/>
    <w:rsid w:val="000A613F"/>
    <w:rsid w:val="000A63E4"/>
    <w:rsid w:val="000A64CB"/>
    <w:rsid w:val="000A64D3"/>
    <w:rsid w:val="000A695C"/>
    <w:rsid w:val="000A6B91"/>
    <w:rsid w:val="000A77B9"/>
    <w:rsid w:val="000A7CDC"/>
    <w:rsid w:val="000A7DC1"/>
    <w:rsid w:val="000A7EA7"/>
    <w:rsid w:val="000A7F85"/>
    <w:rsid w:val="000B0403"/>
    <w:rsid w:val="000B057B"/>
    <w:rsid w:val="000B06E7"/>
    <w:rsid w:val="000B088B"/>
    <w:rsid w:val="000B0C94"/>
    <w:rsid w:val="000B0EA8"/>
    <w:rsid w:val="000B15A3"/>
    <w:rsid w:val="000B15E5"/>
    <w:rsid w:val="000B18E4"/>
    <w:rsid w:val="000B2094"/>
    <w:rsid w:val="000B2382"/>
    <w:rsid w:val="000B2603"/>
    <w:rsid w:val="000B2AE6"/>
    <w:rsid w:val="000B2C37"/>
    <w:rsid w:val="000B2EA2"/>
    <w:rsid w:val="000B3171"/>
    <w:rsid w:val="000B3194"/>
    <w:rsid w:val="000B34A5"/>
    <w:rsid w:val="000B3688"/>
    <w:rsid w:val="000B3739"/>
    <w:rsid w:val="000B4168"/>
    <w:rsid w:val="000B4746"/>
    <w:rsid w:val="000B48F3"/>
    <w:rsid w:val="000B4C8D"/>
    <w:rsid w:val="000B4E4B"/>
    <w:rsid w:val="000B50CE"/>
    <w:rsid w:val="000B53B4"/>
    <w:rsid w:val="000B53D8"/>
    <w:rsid w:val="000B5544"/>
    <w:rsid w:val="000B577A"/>
    <w:rsid w:val="000B58C8"/>
    <w:rsid w:val="000B5D97"/>
    <w:rsid w:val="000B5DA8"/>
    <w:rsid w:val="000B6988"/>
    <w:rsid w:val="000B69BB"/>
    <w:rsid w:val="000B77A1"/>
    <w:rsid w:val="000B7966"/>
    <w:rsid w:val="000B7B62"/>
    <w:rsid w:val="000B7B9E"/>
    <w:rsid w:val="000B7BF9"/>
    <w:rsid w:val="000B7CB1"/>
    <w:rsid w:val="000C0126"/>
    <w:rsid w:val="000C026D"/>
    <w:rsid w:val="000C02A4"/>
    <w:rsid w:val="000C069B"/>
    <w:rsid w:val="000C0935"/>
    <w:rsid w:val="000C0AE6"/>
    <w:rsid w:val="000C0D0D"/>
    <w:rsid w:val="000C12E4"/>
    <w:rsid w:val="000C1851"/>
    <w:rsid w:val="000C1940"/>
    <w:rsid w:val="000C1B45"/>
    <w:rsid w:val="000C1DB4"/>
    <w:rsid w:val="000C1ED9"/>
    <w:rsid w:val="000C1F9A"/>
    <w:rsid w:val="000C215C"/>
    <w:rsid w:val="000C2555"/>
    <w:rsid w:val="000C2CB7"/>
    <w:rsid w:val="000C2E67"/>
    <w:rsid w:val="000C32EE"/>
    <w:rsid w:val="000C3484"/>
    <w:rsid w:val="000C3545"/>
    <w:rsid w:val="000C3C03"/>
    <w:rsid w:val="000C3E4E"/>
    <w:rsid w:val="000C3E75"/>
    <w:rsid w:val="000C498A"/>
    <w:rsid w:val="000C4C16"/>
    <w:rsid w:val="000C4FF7"/>
    <w:rsid w:val="000C5337"/>
    <w:rsid w:val="000C5344"/>
    <w:rsid w:val="000C56FC"/>
    <w:rsid w:val="000C585E"/>
    <w:rsid w:val="000C647A"/>
    <w:rsid w:val="000C70DD"/>
    <w:rsid w:val="000C732B"/>
    <w:rsid w:val="000C73EF"/>
    <w:rsid w:val="000C77EC"/>
    <w:rsid w:val="000C7907"/>
    <w:rsid w:val="000C7A11"/>
    <w:rsid w:val="000C7F5E"/>
    <w:rsid w:val="000D006E"/>
    <w:rsid w:val="000D00AC"/>
    <w:rsid w:val="000D0417"/>
    <w:rsid w:val="000D04A9"/>
    <w:rsid w:val="000D088A"/>
    <w:rsid w:val="000D09A0"/>
    <w:rsid w:val="000D0AED"/>
    <w:rsid w:val="000D0E7B"/>
    <w:rsid w:val="000D0F43"/>
    <w:rsid w:val="000D0F69"/>
    <w:rsid w:val="000D11ED"/>
    <w:rsid w:val="000D1DAB"/>
    <w:rsid w:val="000D2452"/>
    <w:rsid w:val="000D25D8"/>
    <w:rsid w:val="000D2A29"/>
    <w:rsid w:val="000D2D55"/>
    <w:rsid w:val="000D2FE0"/>
    <w:rsid w:val="000D346A"/>
    <w:rsid w:val="000D3602"/>
    <w:rsid w:val="000D3957"/>
    <w:rsid w:val="000D3EF4"/>
    <w:rsid w:val="000D4607"/>
    <w:rsid w:val="000D47EC"/>
    <w:rsid w:val="000D48E5"/>
    <w:rsid w:val="000D490C"/>
    <w:rsid w:val="000D4D89"/>
    <w:rsid w:val="000D51B1"/>
    <w:rsid w:val="000D5569"/>
    <w:rsid w:val="000D56CA"/>
    <w:rsid w:val="000D654E"/>
    <w:rsid w:val="000D6942"/>
    <w:rsid w:val="000D6BBD"/>
    <w:rsid w:val="000D6C89"/>
    <w:rsid w:val="000D70E7"/>
    <w:rsid w:val="000D7751"/>
    <w:rsid w:val="000D7BFE"/>
    <w:rsid w:val="000D7C23"/>
    <w:rsid w:val="000D7F3D"/>
    <w:rsid w:val="000E046C"/>
    <w:rsid w:val="000E0629"/>
    <w:rsid w:val="000E0925"/>
    <w:rsid w:val="000E0A16"/>
    <w:rsid w:val="000E0DAA"/>
    <w:rsid w:val="000E122A"/>
    <w:rsid w:val="000E1928"/>
    <w:rsid w:val="000E1BFA"/>
    <w:rsid w:val="000E2080"/>
    <w:rsid w:val="000E2142"/>
    <w:rsid w:val="000E21D0"/>
    <w:rsid w:val="000E2A38"/>
    <w:rsid w:val="000E2ACC"/>
    <w:rsid w:val="000E2B75"/>
    <w:rsid w:val="000E2C4A"/>
    <w:rsid w:val="000E3501"/>
    <w:rsid w:val="000E487B"/>
    <w:rsid w:val="000E4897"/>
    <w:rsid w:val="000E4DAE"/>
    <w:rsid w:val="000E5230"/>
    <w:rsid w:val="000E5509"/>
    <w:rsid w:val="000E559A"/>
    <w:rsid w:val="000E585F"/>
    <w:rsid w:val="000E5C35"/>
    <w:rsid w:val="000E619C"/>
    <w:rsid w:val="000E630A"/>
    <w:rsid w:val="000E639D"/>
    <w:rsid w:val="000E66F8"/>
    <w:rsid w:val="000E6C9E"/>
    <w:rsid w:val="000E73E2"/>
    <w:rsid w:val="000E78FC"/>
    <w:rsid w:val="000E7968"/>
    <w:rsid w:val="000E7CD7"/>
    <w:rsid w:val="000F0020"/>
    <w:rsid w:val="000F0223"/>
    <w:rsid w:val="000F054C"/>
    <w:rsid w:val="000F054F"/>
    <w:rsid w:val="000F079D"/>
    <w:rsid w:val="000F0D9D"/>
    <w:rsid w:val="000F1627"/>
    <w:rsid w:val="000F1D56"/>
    <w:rsid w:val="000F1E71"/>
    <w:rsid w:val="000F2039"/>
    <w:rsid w:val="000F2063"/>
    <w:rsid w:val="000F20FF"/>
    <w:rsid w:val="000F2534"/>
    <w:rsid w:val="000F28D9"/>
    <w:rsid w:val="000F2D43"/>
    <w:rsid w:val="000F2F56"/>
    <w:rsid w:val="000F2F9A"/>
    <w:rsid w:val="000F31FB"/>
    <w:rsid w:val="000F3201"/>
    <w:rsid w:val="000F332E"/>
    <w:rsid w:val="000F381B"/>
    <w:rsid w:val="000F3AA0"/>
    <w:rsid w:val="000F3AE4"/>
    <w:rsid w:val="000F446E"/>
    <w:rsid w:val="000F4AEB"/>
    <w:rsid w:val="000F4B40"/>
    <w:rsid w:val="000F4C3B"/>
    <w:rsid w:val="000F4E7B"/>
    <w:rsid w:val="000F4EC5"/>
    <w:rsid w:val="000F52AF"/>
    <w:rsid w:val="000F57C3"/>
    <w:rsid w:val="000F5C37"/>
    <w:rsid w:val="000F5DF0"/>
    <w:rsid w:val="000F6538"/>
    <w:rsid w:val="000F6A0B"/>
    <w:rsid w:val="000F6E8B"/>
    <w:rsid w:val="000F6FE0"/>
    <w:rsid w:val="000F705D"/>
    <w:rsid w:val="000F7695"/>
    <w:rsid w:val="000F7A25"/>
    <w:rsid w:val="000F7F3A"/>
    <w:rsid w:val="00100956"/>
    <w:rsid w:val="001012E3"/>
    <w:rsid w:val="00101402"/>
    <w:rsid w:val="0010197C"/>
    <w:rsid w:val="00101C4C"/>
    <w:rsid w:val="00101EEB"/>
    <w:rsid w:val="00102515"/>
    <w:rsid w:val="00102733"/>
    <w:rsid w:val="00102ADC"/>
    <w:rsid w:val="00102E9C"/>
    <w:rsid w:val="00103235"/>
    <w:rsid w:val="0010375A"/>
    <w:rsid w:val="001037DD"/>
    <w:rsid w:val="001038ED"/>
    <w:rsid w:val="00103A5F"/>
    <w:rsid w:val="001042B0"/>
    <w:rsid w:val="00104535"/>
    <w:rsid w:val="00104574"/>
    <w:rsid w:val="001045EE"/>
    <w:rsid w:val="00104722"/>
    <w:rsid w:val="00104A37"/>
    <w:rsid w:val="00104D4D"/>
    <w:rsid w:val="001052F4"/>
    <w:rsid w:val="001058E9"/>
    <w:rsid w:val="00105FB6"/>
    <w:rsid w:val="0010632F"/>
    <w:rsid w:val="0010672A"/>
    <w:rsid w:val="00106845"/>
    <w:rsid w:val="00106CC7"/>
    <w:rsid w:val="00106F4F"/>
    <w:rsid w:val="0010715F"/>
    <w:rsid w:val="001071D3"/>
    <w:rsid w:val="001075A8"/>
    <w:rsid w:val="00107900"/>
    <w:rsid w:val="00110259"/>
    <w:rsid w:val="001105AD"/>
    <w:rsid w:val="0011063B"/>
    <w:rsid w:val="001108EB"/>
    <w:rsid w:val="001109B4"/>
    <w:rsid w:val="00110AA9"/>
    <w:rsid w:val="00110CC2"/>
    <w:rsid w:val="001113B6"/>
    <w:rsid w:val="00111598"/>
    <w:rsid w:val="00111A0D"/>
    <w:rsid w:val="001121BF"/>
    <w:rsid w:val="0011254D"/>
    <w:rsid w:val="0011327F"/>
    <w:rsid w:val="001133F9"/>
    <w:rsid w:val="001135C7"/>
    <w:rsid w:val="001137C8"/>
    <w:rsid w:val="00113937"/>
    <w:rsid w:val="001139C2"/>
    <w:rsid w:val="00113B7C"/>
    <w:rsid w:val="00114559"/>
    <w:rsid w:val="00114ACB"/>
    <w:rsid w:val="00114CB7"/>
    <w:rsid w:val="00114EA9"/>
    <w:rsid w:val="001151C9"/>
    <w:rsid w:val="00115ED0"/>
    <w:rsid w:val="001163C9"/>
    <w:rsid w:val="0011683C"/>
    <w:rsid w:val="0011690A"/>
    <w:rsid w:val="00116C5B"/>
    <w:rsid w:val="001172D8"/>
    <w:rsid w:val="001179E8"/>
    <w:rsid w:val="00117E9B"/>
    <w:rsid w:val="0012001C"/>
    <w:rsid w:val="0012021B"/>
    <w:rsid w:val="00120F84"/>
    <w:rsid w:val="00121615"/>
    <w:rsid w:val="001216EF"/>
    <w:rsid w:val="00121801"/>
    <w:rsid w:val="00121B8A"/>
    <w:rsid w:val="00121CD7"/>
    <w:rsid w:val="0012222D"/>
    <w:rsid w:val="0012249C"/>
    <w:rsid w:val="0012312A"/>
    <w:rsid w:val="00123407"/>
    <w:rsid w:val="00123924"/>
    <w:rsid w:val="001239F1"/>
    <w:rsid w:val="00124151"/>
    <w:rsid w:val="0012483F"/>
    <w:rsid w:val="00124D03"/>
    <w:rsid w:val="001253F3"/>
    <w:rsid w:val="001255E6"/>
    <w:rsid w:val="001257FD"/>
    <w:rsid w:val="00126033"/>
    <w:rsid w:val="00126A9B"/>
    <w:rsid w:val="00126AAE"/>
    <w:rsid w:val="00126E5E"/>
    <w:rsid w:val="00127146"/>
    <w:rsid w:val="001272FA"/>
    <w:rsid w:val="001277FE"/>
    <w:rsid w:val="00127B43"/>
    <w:rsid w:val="00130167"/>
    <w:rsid w:val="0013053A"/>
    <w:rsid w:val="0013056F"/>
    <w:rsid w:val="0013066A"/>
    <w:rsid w:val="001309B6"/>
    <w:rsid w:val="00130D16"/>
    <w:rsid w:val="001314CB"/>
    <w:rsid w:val="001315EF"/>
    <w:rsid w:val="0013161A"/>
    <w:rsid w:val="00131F39"/>
    <w:rsid w:val="001320CA"/>
    <w:rsid w:val="00132306"/>
    <w:rsid w:val="00132375"/>
    <w:rsid w:val="00132643"/>
    <w:rsid w:val="00132A45"/>
    <w:rsid w:val="00132D4F"/>
    <w:rsid w:val="00132DF5"/>
    <w:rsid w:val="00132E73"/>
    <w:rsid w:val="00132F12"/>
    <w:rsid w:val="001330FA"/>
    <w:rsid w:val="00133505"/>
    <w:rsid w:val="001336B8"/>
    <w:rsid w:val="001338FE"/>
    <w:rsid w:val="00133A96"/>
    <w:rsid w:val="00133CF9"/>
    <w:rsid w:val="00133D40"/>
    <w:rsid w:val="00134188"/>
    <w:rsid w:val="0013431D"/>
    <w:rsid w:val="001349EA"/>
    <w:rsid w:val="001351C3"/>
    <w:rsid w:val="001357AA"/>
    <w:rsid w:val="00135D3B"/>
    <w:rsid w:val="00135EE4"/>
    <w:rsid w:val="0013647C"/>
    <w:rsid w:val="00136746"/>
    <w:rsid w:val="00136F1A"/>
    <w:rsid w:val="001371C8"/>
    <w:rsid w:val="0013730A"/>
    <w:rsid w:val="00137403"/>
    <w:rsid w:val="00137825"/>
    <w:rsid w:val="001378A1"/>
    <w:rsid w:val="001378D8"/>
    <w:rsid w:val="00137DCF"/>
    <w:rsid w:val="00137EBB"/>
    <w:rsid w:val="00137FF0"/>
    <w:rsid w:val="00140706"/>
    <w:rsid w:val="00140C21"/>
    <w:rsid w:val="00140D46"/>
    <w:rsid w:val="0014122A"/>
    <w:rsid w:val="00141308"/>
    <w:rsid w:val="00141BF0"/>
    <w:rsid w:val="00141E85"/>
    <w:rsid w:val="0014319C"/>
    <w:rsid w:val="0014349A"/>
    <w:rsid w:val="0014369C"/>
    <w:rsid w:val="001436B3"/>
    <w:rsid w:val="001437A7"/>
    <w:rsid w:val="00143976"/>
    <w:rsid w:val="00143DAC"/>
    <w:rsid w:val="00143EBD"/>
    <w:rsid w:val="00143FE6"/>
    <w:rsid w:val="00144622"/>
    <w:rsid w:val="00144781"/>
    <w:rsid w:val="001447A9"/>
    <w:rsid w:val="00144917"/>
    <w:rsid w:val="00144F4C"/>
    <w:rsid w:val="00145054"/>
    <w:rsid w:val="00145216"/>
    <w:rsid w:val="001458FC"/>
    <w:rsid w:val="001461F3"/>
    <w:rsid w:val="001467C4"/>
    <w:rsid w:val="001467D6"/>
    <w:rsid w:val="001469FE"/>
    <w:rsid w:val="00146A23"/>
    <w:rsid w:val="00146A54"/>
    <w:rsid w:val="00146D1A"/>
    <w:rsid w:val="0014702D"/>
    <w:rsid w:val="0014720F"/>
    <w:rsid w:val="00147596"/>
    <w:rsid w:val="00150023"/>
    <w:rsid w:val="001500B3"/>
    <w:rsid w:val="00150260"/>
    <w:rsid w:val="00150317"/>
    <w:rsid w:val="00150624"/>
    <w:rsid w:val="00150B87"/>
    <w:rsid w:val="00151685"/>
    <w:rsid w:val="001516AB"/>
    <w:rsid w:val="00151ADF"/>
    <w:rsid w:val="00152718"/>
    <w:rsid w:val="00152DFD"/>
    <w:rsid w:val="001530CF"/>
    <w:rsid w:val="00153337"/>
    <w:rsid w:val="00153388"/>
    <w:rsid w:val="0015378E"/>
    <w:rsid w:val="00153A81"/>
    <w:rsid w:val="00153C19"/>
    <w:rsid w:val="00153E78"/>
    <w:rsid w:val="00153F12"/>
    <w:rsid w:val="0015400B"/>
    <w:rsid w:val="00154029"/>
    <w:rsid w:val="001543DB"/>
    <w:rsid w:val="00154471"/>
    <w:rsid w:val="0015451D"/>
    <w:rsid w:val="00154B9F"/>
    <w:rsid w:val="00155087"/>
    <w:rsid w:val="00155160"/>
    <w:rsid w:val="0015527D"/>
    <w:rsid w:val="001552DD"/>
    <w:rsid w:val="00155473"/>
    <w:rsid w:val="00155529"/>
    <w:rsid w:val="00155A9B"/>
    <w:rsid w:val="00155DC2"/>
    <w:rsid w:val="00156AB7"/>
    <w:rsid w:val="00156D90"/>
    <w:rsid w:val="00156DD9"/>
    <w:rsid w:val="00156E9F"/>
    <w:rsid w:val="00156FC2"/>
    <w:rsid w:val="001579F9"/>
    <w:rsid w:val="00157A57"/>
    <w:rsid w:val="00157DB6"/>
    <w:rsid w:val="00157EC2"/>
    <w:rsid w:val="00160103"/>
    <w:rsid w:val="00160F0D"/>
    <w:rsid w:val="00160F83"/>
    <w:rsid w:val="001610D8"/>
    <w:rsid w:val="00161982"/>
    <w:rsid w:val="00161C92"/>
    <w:rsid w:val="00161CE3"/>
    <w:rsid w:val="00161E86"/>
    <w:rsid w:val="001623DB"/>
    <w:rsid w:val="00162696"/>
    <w:rsid w:val="00162817"/>
    <w:rsid w:val="00162A68"/>
    <w:rsid w:val="00162BD9"/>
    <w:rsid w:val="00162C4D"/>
    <w:rsid w:val="00162CB3"/>
    <w:rsid w:val="00162E08"/>
    <w:rsid w:val="001633F1"/>
    <w:rsid w:val="001638A4"/>
    <w:rsid w:val="00163C18"/>
    <w:rsid w:val="0016403B"/>
    <w:rsid w:val="0016416D"/>
    <w:rsid w:val="0016431D"/>
    <w:rsid w:val="00164A7B"/>
    <w:rsid w:val="00164F06"/>
    <w:rsid w:val="00165073"/>
    <w:rsid w:val="0016531E"/>
    <w:rsid w:val="0016565C"/>
    <w:rsid w:val="00165A74"/>
    <w:rsid w:val="00166314"/>
    <w:rsid w:val="00166391"/>
    <w:rsid w:val="00166746"/>
    <w:rsid w:val="001667F2"/>
    <w:rsid w:val="00166B50"/>
    <w:rsid w:val="001674DF"/>
    <w:rsid w:val="00167590"/>
    <w:rsid w:val="00167918"/>
    <w:rsid w:val="00167C1E"/>
    <w:rsid w:val="00170017"/>
    <w:rsid w:val="0017043B"/>
    <w:rsid w:val="001704D5"/>
    <w:rsid w:val="001706A1"/>
    <w:rsid w:val="00170746"/>
    <w:rsid w:val="00170914"/>
    <w:rsid w:val="00170DF2"/>
    <w:rsid w:val="00170EF7"/>
    <w:rsid w:val="00170FEA"/>
    <w:rsid w:val="00171A48"/>
    <w:rsid w:val="00172097"/>
    <w:rsid w:val="0017258B"/>
    <w:rsid w:val="001725CA"/>
    <w:rsid w:val="00172728"/>
    <w:rsid w:val="00172762"/>
    <w:rsid w:val="0017281C"/>
    <w:rsid w:val="00172CDA"/>
    <w:rsid w:val="00172F6E"/>
    <w:rsid w:val="001730E9"/>
    <w:rsid w:val="001732C6"/>
    <w:rsid w:val="00173B16"/>
    <w:rsid w:val="00173D50"/>
    <w:rsid w:val="00173D76"/>
    <w:rsid w:val="00174841"/>
    <w:rsid w:val="0017496B"/>
    <w:rsid w:val="00174ECD"/>
    <w:rsid w:val="00175967"/>
    <w:rsid w:val="00175AB6"/>
    <w:rsid w:val="001761FD"/>
    <w:rsid w:val="00176315"/>
    <w:rsid w:val="00176519"/>
    <w:rsid w:val="001765D7"/>
    <w:rsid w:val="001776B4"/>
    <w:rsid w:val="00177896"/>
    <w:rsid w:val="00177A72"/>
    <w:rsid w:val="00177D61"/>
    <w:rsid w:val="00177F29"/>
    <w:rsid w:val="00180125"/>
    <w:rsid w:val="001808CA"/>
    <w:rsid w:val="00180923"/>
    <w:rsid w:val="00180A3E"/>
    <w:rsid w:val="00180B29"/>
    <w:rsid w:val="00180CE5"/>
    <w:rsid w:val="001816F9"/>
    <w:rsid w:val="00181B28"/>
    <w:rsid w:val="00181BAA"/>
    <w:rsid w:val="00181D2D"/>
    <w:rsid w:val="0018210A"/>
    <w:rsid w:val="00182349"/>
    <w:rsid w:val="001823E0"/>
    <w:rsid w:val="001826B1"/>
    <w:rsid w:val="001828EC"/>
    <w:rsid w:val="00182C15"/>
    <w:rsid w:val="00182DE0"/>
    <w:rsid w:val="0018308A"/>
    <w:rsid w:val="00183393"/>
    <w:rsid w:val="001833F2"/>
    <w:rsid w:val="0018386C"/>
    <w:rsid w:val="00183C99"/>
    <w:rsid w:val="00183CBC"/>
    <w:rsid w:val="0018407F"/>
    <w:rsid w:val="00184340"/>
    <w:rsid w:val="00184479"/>
    <w:rsid w:val="0018472C"/>
    <w:rsid w:val="00184838"/>
    <w:rsid w:val="00184BB1"/>
    <w:rsid w:val="00184C73"/>
    <w:rsid w:val="00185755"/>
    <w:rsid w:val="001865FE"/>
    <w:rsid w:val="00187398"/>
    <w:rsid w:val="001877F5"/>
    <w:rsid w:val="00187E76"/>
    <w:rsid w:val="00187F73"/>
    <w:rsid w:val="00187FB0"/>
    <w:rsid w:val="001902E9"/>
    <w:rsid w:val="00190327"/>
    <w:rsid w:val="00190380"/>
    <w:rsid w:val="001905AC"/>
    <w:rsid w:val="00190616"/>
    <w:rsid w:val="00190A0A"/>
    <w:rsid w:val="00190E3F"/>
    <w:rsid w:val="001910E6"/>
    <w:rsid w:val="001912B3"/>
    <w:rsid w:val="00191C8A"/>
    <w:rsid w:val="00191ED8"/>
    <w:rsid w:val="0019217B"/>
    <w:rsid w:val="0019234D"/>
    <w:rsid w:val="001926F2"/>
    <w:rsid w:val="0019283D"/>
    <w:rsid w:val="001937C9"/>
    <w:rsid w:val="00193BCE"/>
    <w:rsid w:val="00193BF4"/>
    <w:rsid w:val="00194248"/>
    <w:rsid w:val="00194342"/>
    <w:rsid w:val="00194B87"/>
    <w:rsid w:val="00194F82"/>
    <w:rsid w:val="0019501C"/>
    <w:rsid w:val="001950A9"/>
    <w:rsid w:val="0019569A"/>
    <w:rsid w:val="001958A0"/>
    <w:rsid w:val="00195962"/>
    <w:rsid w:val="00195A4D"/>
    <w:rsid w:val="001966C3"/>
    <w:rsid w:val="00196878"/>
    <w:rsid w:val="00196CB3"/>
    <w:rsid w:val="00196F1D"/>
    <w:rsid w:val="00197533"/>
    <w:rsid w:val="001977C4"/>
    <w:rsid w:val="001977E7"/>
    <w:rsid w:val="00197B37"/>
    <w:rsid w:val="00197C11"/>
    <w:rsid w:val="00197CCA"/>
    <w:rsid w:val="00197F9B"/>
    <w:rsid w:val="001A0137"/>
    <w:rsid w:val="001A0C92"/>
    <w:rsid w:val="001A0D8A"/>
    <w:rsid w:val="001A1164"/>
    <w:rsid w:val="001A1269"/>
    <w:rsid w:val="001A192D"/>
    <w:rsid w:val="001A1AE1"/>
    <w:rsid w:val="001A2043"/>
    <w:rsid w:val="001A25AC"/>
    <w:rsid w:val="001A2D3B"/>
    <w:rsid w:val="001A3882"/>
    <w:rsid w:val="001A44F3"/>
    <w:rsid w:val="001A491D"/>
    <w:rsid w:val="001A49C8"/>
    <w:rsid w:val="001A4B0F"/>
    <w:rsid w:val="001A54AF"/>
    <w:rsid w:val="001A603A"/>
    <w:rsid w:val="001A6579"/>
    <w:rsid w:val="001A6D8A"/>
    <w:rsid w:val="001A71E5"/>
    <w:rsid w:val="001A758B"/>
    <w:rsid w:val="001A7B8B"/>
    <w:rsid w:val="001A7C72"/>
    <w:rsid w:val="001B084B"/>
    <w:rsid w:val="001B097C"/>
    <w:rsid w:val="001B0CEC"/>
    <w:rsid w:val="001B0F9A"/>
    <w:rsid w:val="001B0FFC"/>
    <w:rsid w:val="001B107E"/>
    <w:rsid w:val="001B180E"/>
    <w:rsid w:val="001B18D7"/>
    <w:rsid w:val="001B1CF2"/>
    <w:rsid w:val="001B24BB"/>
    <w:rsid w:val="001B2A7F"/>
    <w:rsid w:val="001B3021"/>
    <w:rsid w:val="001B31A8"/>
    <w:rsid w:val="001B35F4"/>
    <w:rsid w:val="001B3A29"/>
    <w:rsid w:val="001B3C2B"/>
    <w:rsid w:val="001B3C89"/>
    <w:rsid w:val="001B3EEE"/>
    <w:rsid w:val="001B4388"/>
    <w:rsid w:val="001B463E"/>
    <w:rsid w:val="001B49E0"/>
    <w:rsid w:val="001B5377"/>
    <w:rsid w:val="001B6553"/>
    <w:rsid w:val="001B656E"/>
    <w:rsid w:val="001B65C2"/>
    <w:rsid w:val="001B6647"/>
    <w:rsid w:val="001B68A4"/>
    <w:rsid w:val="001B6A47"/>
    <w:rsid w:val="001B6B0A"/>
    <w:rsid w:val="001B6C3C"/>
    <w:rsid w:val="001B6D15"/>
    <w:rsid w:val="001B6D61"/>
    <w:rsid w:val="001B712A"/>
    <w:rsid w:val="001B75A8"/>
    <w:rsid w:val="001B7962"/>
    <w:rsid w:val="001B7B87"/>
    <w:rsid w:val="001B7C31"/>
    <w:rsid w:val="001B7DB7"/>
    <w:rsid w:val="001C0824"/>
    <w:rsid w:val="001C0858"/>
    <w:rsid w:val="001C08A2"/>
    <w:rsid w:val="001C0A08"/>
    <w:rsid w:val="001C0B83"/>
    <w:rsid w:val="001C0DE9"/>
    <w:rsid w:val="001C1013"/>
    <w:rsid w:val="001C13F0"/>
    <w:rsid w:val="001C14F2"/>
    <w:rsid w:val="001C1510"/>
    <w:rsid w:val="001C1615"/>
    <w:rsid w:val="001C1662"/>
    <w:rsid w:val="001C1989"/>
    <w:rsid w:val="001C1C8F"/>
    <w:rsid w:val="001C1ED2"/>
    <w:rsid w:val="001C230D"/>
    <w:rsid w:val="001C273E"/>
    <w:rsid w:val="001C28FD"/>
    <w:rsid w:val="001C2AF6"/>
    <w:rsid w:val="001C3349"/>
    <w:rsid w:val="001C375F"/>
    <w:rsid w:val="001C39B3"/>
    <w:rsid w:val="001C3F63"/>
    <w:rsid w:val="001C47CE"/>
    <w:rsid w:val="001C4ABA"/>
    <w:rsid w:val="001C4C77"/>
    <w:rsid w:val="001C546B"/>
    <w:rsid w:val="001C5471"/>
    <w:rsid w:val="001C5586"/>
    <w:rsid w:val="001C5EA2"/>
    <w:rsid w:val="001C63E6"/>
    <w:rsid w:val="001C65D0"/>
    <w:rsid w:val="001C6608"/>
    <w:rsid w:val="001C6667"/>
    <w:rsid w:val="001C6B3F"/>
    <w:rsid w:val="001C6C7D"/>
    <w:rsid w:val="001C6DDD"/>
    <w:rsid w:val="001D0452"/>
    <w:rsid w:val="001D068F"/>
    <w:rsid w:val="001D086F"/>
    <w:rsid w:val="001D1062"/>
    <w:rsid w:val="001D1650"/>
    <w:rsid w:val="001D1724"/>
    <w:rsid w:val="001D1CB1"/>
    <w:rsid w:val="001D1F15"/>
    <w:rsid w:val="001D1F3F"/>
    <w:rsid w:val="001D2281"/>
    <w:rsid w:val="001D2AC0"/>
    <w:rsid w:val="001D2DBA"/>
    <w:rsid w:val="001D2FD0"/>
    <w:rsid w:val="001D3194"/>
    <w:rsid w:val="001D31D6"/>
    <w:rsid w:val="001D3426"/>
    <w:rsid w:val="001D36E3"/>
    <w:rsid w:val="001D3830"/>
    <w:rsid w:val="001D3954"/>
    <w:rsid w:val="001D3BA6"/>
    <w:rsid w:val="001D3FB7"/>
    <w:rsid w:val="001D4E26"/>
    <w:rsid w:val="001D5564"/>
    <w:rsid w:val="001D5673"/>
    <w:rsid w:val="001D57D2"/>
    <w:rsid w:val="001D58DD"/>
    <w:rsid w:val="001D5BB2"/>
    <w:rsid w:val="001D5D62"/>
    <w:rsid w:val="001D5E5F"/>
    <w:rsid w:val="001D5EC9"/>
    <w:rsid w:val="001D5FF1"/>
    <w:rsid w:val="001D61DF"/>
    <w:rsid w:val="001D6215"/>
    <w:rsid w:val="001D6543"/>
    <w:rsid w:val="001D6918"/>
    <w:rsid w:val="001D69E5"/>
    <w:rsid w:val="001D6A73"/>
    <w:rsid w:val="001D6C04"/>
    <w:rsid w:val="001D6FAA"/>
    <w:rsid w:val="001D70FA"/>
    <w:rsid w:val="001D7395"/>
    <w:rsid w:val="001D7540"/>
    <w:rsid w:val="001D7921"/>
    <w:rsid w:val="001D7BA9"/>
    <w:rsid w:val="001E0189"/>
    <w:rsid w:val="001E039D"/>
    <w:rsid w:val="001E05C2"/>
    <w:rsid w:val="001E125F"/>
    <w:rsid w:val="001E159A"/>
    <w:rsid w:val="001E1A39"/>
    <w:rsid w:val="001E1DD8"/>
    <w:rsid w:val="001E1E78"/>
    <w:rsid w:val="001E2053"/>
    <w:rsid w:val="001E2218"/>
    <w:rsid w:val="001E22E7"/>
    <w:rsid w:val="001E22F9"/>
    <w:rsid w:val="001E2714"/>
    <w:rsid w:val="001E29A0"/>
    <w:rsid w:val="001E30EF"/>
    <w:rsid w:val="001E398C"/>
    <w:rsid w:val="001E3A14"/>
    <w:rsid w:val="001E3EDB"/>
    <w:rsid w:val="001E4456"/>
    <w:rsid w:val="001E45F0"/>
    <w:rsid w:val="001E4792"/>
    <w:rsid w:val="001E4961"/>
    <w:rsid w:val="001E4DDC"/>
    <w:rsid w:val="001E4EF7"/>
    <w:rsid w:val="001E548F"/>
    <w:rsid w:val="001E6096"/>
    <w:rsid w:val="001E6C4B"/>
    <w:rsid w:val="001E774F"/>
    <w:rsid w:val="001E7B63"/>
    <w:rsid w:val="001E7C1D"/>
    <w:rsid w:val="001F01BD"/>
    <w:rsid w:val="001F0414"/>
    <w:rsid w:val="001F04F1"/>
    <w:rsid w:val="001F073F"/>
    <w:rsid w:val="001F127C"/>
    <w:rsid w:val="001F183A"/>
    <w:rsid w:val="001F188A"/>
    <w:rsid w:val="001F29F1"/>
    <w:rsid w:val="001F2CA0"/>
    <w:rsid w:val="001F2E60"/>
    <w:rsid w:val="001F3009"/>
    <w:rsid w:val="001F30B3"/>
    <w:rsid w:val="001F325A"/>
    <w:rsid w:val="001F3358"/>
    <w:rsid w:val="001F3395"/>
    <w:rsid w:val="001F34C3"/>
    <w:rsid w:val="001F35CB"/>
    <w:rsid w:val="001F36C9"/>
    <w:rsid w:val="001F390F"/>
    <w:rsid w:val="001F4C6E"/>
    <w:rsid w:val="001F4D42"/>
    <w:rsid w:val="001F4FFC"/>
    <w:rsid w:val="001F51C1"/>
    <w:rsid w:val="001F5BF1"/>
    <w:rsid w:val="001F5CD1"/>
    <w:rsid w:val="001F6163"/>
    <w:rsid w:val="001F61C6"/>
    <w:rsid w:val="001F6672"/>
    <w:rsid w:val="001F6AA1"/>
    <w:rsid w:val="001F6EE5"/>
    <w:rsid w:val="001F6F33"/>
    <w:rsid w:val="001F71B4"/>
    <w:rsid w:val="001F7257"/>
    <w:rsid w:val="001F729E"/>
    <w:rsid w:val="001F7739"/>
    <w:rsid w:val="001F7BE5"/>
    <w:rsid w:val="00200081"/>
    <w:rsid w:val="0020011B"/>
    <w:rsid w:val="002004AA"/>
    <w:rsid w:val="00200803"/>
    <w:rsid w:val="00200F2D"/>
    <w:rsid w:val="00200F3D"/>
    <w:rsid w:val="00201076"/>
    <w:rsid w:val="0020187E"/>
    <w:rsid w:val="00201DC6"/>
    <w:rsid w:val="00202116"/>
    <w:rsid w:val="00202346"/>
    <w:rsid w:val="00202375"/>
    <w:rsid w:val="002025EA"/>
    <w:rsid w:val="002025FC"/>
    <w:rsid w:val="00202884"/>
    <w:rsid w:val="00202E44"/>
    <w:rsid w:val="002030E1"/>
    <w:rsid w:val="002031F9"/>
    <w:rsid w:val="002033B8"/>
    <w:rsid w:val="00203556"/>
    <w:rsid w:val="00203696"/>
    <w:rsid w:val="00203697"/>
    <w:rsid w:val="00203A6A"/>
    <w:rsid w:val="00203D55"/>
    <w:rsid w:val="0020415A"/>
    <w:rsid w:val="0020417A"/>
    <w:rsid w:val="00204213"/>
    <w:rsid w:val="00204D0F"/>
    <w:rsid w:val="00204DB6"/>
    <w:rsid w:val="00204E41"/>
    <w:rsid w:val="00205162"/>
    <w:rsid w:val="002056ED"/>
    <w:rsid w:val="00205992"/>
    <w:rsid w:val="00205C3A"/>
    <w:rsid w:val="00205C98"/>
    <w:rsid w:val="0020624E"/>
    <w:rsid w:val="00206824"/>
    <w:rsid w:val="0020684E"/>
    <w:rsid w:val="00206A8D"/>
    <w:rsid w:val="00207156"/>
    <w:rsid w:val="0020729E"/>
    <w:rsid w:val="00207431"/>
    <w:rsid w:val="00210007"/>
    <w:rsid w:val="00210244"/>
    <w:rsid w:val="00210799"/>
    <w:rsid w:val="00210B6A"/>
    <w:rsid w:val="00210C9E"/>
    <w:rsid w:val="00211548"/>
    <w:rsid w:val="0021157D"/>
    <w:rsid w:val="002116E4"/>
    <w:rsid w:val="00211793"/>
    <w:rsid w:val="002119A2"/>
    <w:rsid w:val="00211C11"/>
    <w:rsid w:val="00211FF5"/>
    <w:rsid w:val="00212345"/>
    <w:rsid w:val="0021251A"/>
    <w:rsid w:val="0021359A"/>
    <w:rsid w:val="00213BD4"/>
    <w:rsid w:val="00213C85"/>
    <w:rsid w:val="00214809"/>
    <w:rsid w:val="002148F4"/>
    <w:rsid w:val="002149A1"/>
    <w:rsid w:val="002149E5"/>
    <w:rsid w:val="00214E7A"/>
    <w:rsid w:val="00215262"/>
    <w:rsid w:val="00215806"/>
    <w:rsid w:val="00215A12"/>
    <w:rsid w:val="00215AC4"/>
    <w:rsid w:val="00215BFE"/>
    <w:rsid w:val="00215C44"/>
    <w:rsid w:val="0021633C"/>
    <w:rsid w:val="00216E73"/>
    <w:rsid w:val="00216EC2"/>
    <w:rsid w:val="00217264"/>
    <w:rsid w:val="0021741B"/>
    <w:rsid w:val="0021774C"/>
    <w:rsid w:val="002178C2"/>
    <w:rsid w:val="00217FF6"/>
    <w:rsid w:val="00220FEC"/>
    <w:rsid w:val="002218DA"/>
    <w:rsid w:val="00221C2A"/>
    <w:rsid w:val="00221C90"/>
    <w:rsid w:val="00221DEF"/>
    <w:rsid w:val="00221FDA"/>
    <w:rsid w:val="00222097"/>
    <w:rsid w:val="00222386"/>
    <w:rsid w:val="00222856"/>
    <w:rsid w:val="002228EE"/>
    <w:rsid w:val="00222F51"/>
    <w:rsid w:val="00222FEA"/>
    <w:rsid w:val="002230E1"/>
    <w:rsid w:val="00223361"/>
    <w:rsid w:val="00223610"/>
    <w:rsid w:val="00223F34"/>
    <w:rsid w:val="002240F6"/>
    <w:rsid w:val="0022412F"/>
    <w:rsid w:val="002244BA"/>
    <w:rsid w:val="002246CF"/>
    <w:rsid w:val="00224706"/>
    <w:rsid w:val="002247AA"/>
    <w:rsid w:val="0022485F"/>
    <w:rsid w:val="00224DA7"/>
    <w:rsid w:val="00224F9E"/>
    <w:rsid w:val="002250F1"/>
    <w:rsid w:val="00225EC2"/>
    <w:rsid w:val="002261CB"/>
    <w:rsid w:val="00226311"/>
    <w:rsid w:val="002268BF"/>
    <w:rsid w:val="00226A91"/>
    <w:rsid w:val="00226F34"/>
    <w:rsid w:val="002270D0"/>
    <w:rsid w:val="00227690"/>
    <w:rsid w:val="00227902"/>
    <w:rsid w:val="00227997"/>
    <w:rsid w:val="00227BDE"/>
    <w:rsid w:val="00230045"/>
    <w:rsid w:val="002300D6"/>
    <w:rsid w:val="002300EE"/>
    <w:rsid w:val="0023014E"/>
    <w:rsid w:val="0023017F"/>
    <w:rsid w:val="002308FA"/>
    <w:rsid w:val="00230D0D"/>
    <w:rsid w:val="00230EC7"/>
    <w:rsid w:val="00230FCE"/>
    <w:rsid w:val="0023132F"/>
    <w:rsid w:val="00231AA5"/>
    <w:rsid w:val="00231BAC"/>
    <w:rsid w:val="002325C7"/>
    <w:rsid w:val="00232A64"/>
    <w:rsid w:val="00232F90"/>
    <w:rsid w:val="0023339B"/>
    <w:rsid w:val="00233795"/>
    <w:rsid w:val="0023469C"/>
    <w:rsid w:val="00234BD6"/>
    <w:rsid w:val="00234C71"/>
    <w:rsid w:val="00234FBD"/>
    <w:rsid w:val="002352D1"/>
    <w:rsid w:val="002354BE"/>
    <w:rsid w:val="00235511"/>
    <w:rsid w:val="00235F8D"/>
    <w:rsid w:val="00236424"/>
    <w:rsid w:val="002366E0"/>
    <w:rsid w:val="00236DE1"/>
    <w:rsid w:val="002372EE"/>
    <w:rsid w:val="002372FD"/>
    <w:rsid w:val="002375FD"/>
    <w:rsid w:val="0023764D"/>
    <w:rsid w:val="0023796D"/>
    <w:rsid w:val="00237A41"/>
    <w:rsid w:val="00237F7F"/>
    <w:rsid w:val="002411A5"/>
    <w:rsid w:val="002413B6"/>
    <w:rsid w:val="00241546"/>
    <w:rsid w:val="002415BC"/>
    <w:rsid w:val="00241787"/>
    <w:rsid w:val="002417AF"/>
    <w:rsid w:val="002419C9"/>
    <w:rsid w:val="00241F84"/>
    <w:rsid w:val="00242367"/>
    <w:rsid w:val="00242607"/>
    <w:rsid w:val="00242624"/>
    <w:rsid w:val="002429C3"/>
    <w:rsid w:val="00242B1F"/>
    <w:rsid w:val="00243254"/>
    <w:rsid w:val="00243405"/>
    <w:rsid w:val="002434B2"/>
    <w:rsid w:val="00243964"/>
    <w:rsid w:val="002442F4"/>
    <w:rsid w:val="002445EA"/>
    <w:rsid w:val="00244ECE"/>
    <w:rsid w:val="00244FC5"/>
    <w:rsid w:val="00244FEE"/>
    <w:rsid w:val="002450EA"/>
    <w:rsid w:val="002450F6"/>
    <w:rsid w:val="00245230"/>
    <w:rsid w:val="0024536F"/>
    <w:rsid w:val="002453D1"/>
    <w:rsid w:val="00245D1D"/>
    <w:rsid w:val="00246053"/>
    <w:rsid w:val="00246197"/>
    <w:rsid w:val="00246314"/>
    <w:rsid w:val="0024635F"/>
    <w:rsid w:val="0024652D"/>
    <w:rsid w:val="00246D0B"/>
    <w:rsid w:val="00247889"/>
    <w:rsid w:val="002478CC"/>
    <w:rsid w:val="00247BD5"/>
    <w:rsid w:val="00247FC3"/>
    <w:rsid w:val="00250673"/>
    <w:rsid w:val="00250BD3"/>
    <w:rsid w:val="00250EC8"/>
    <w:rsid w:val="00250EDA"/>
    <w:rsid w:val="002512EE"/>
    <w:rsid w:val="00251502"/>
    <w:rsid w:val="00251577"/>
    <w:rsid w:val="002518E8"/>
    <w:rsid w:val="00251AEB"/>
    <w:rsid w:val="00251C10"/>
    <w:rsid w:val="00251E20"/>
    <w:rsid w:val="00251E52"/>
    <w:rsid w:val="00252A60"/>
    <w:rsid w:val="00252E1E"/>
    <w:rsid w:val="00252EC7"/>
    <w:rsid w:val="002538BA"/>
    <w:rsid w:val="00253E68"/>
    <w:rsid w:val="00254116"/>
    <w:rsid w:val="0025469D"/>
    <w:rsid w:val="00254C46"/>
    <w:rsid w:val="00254CB1"/>
    <w:rsid w:val="00254CCC"/>
    <w:rsid w:val="00254D57"/>
    <w:rsid w:val="00254D72"/>
    <w:rsid w:val="00254FDF"/>
    <w:rsid w:val="002552B1"/>
    <w:rsid w:val="00255A12"/>
    <w:rsid w:val="00255D01"/>
    <w:rsid w:val="00255FDA"/>
    <w:rsid w:val="0025647E"/>
    <w:rsid w:val="00256591"/>
    <w:rsid w:val="00256769"/>
    <w:rsid w:val="00256CC9"/>
    <w:rsid w:val="00256E55"/>
    <w:rsid w:val="0025755C"/>
    <w:rsid w:val="00257B12"/>
    <w:rsid w:val="00257E0E"/>
    <w:rsid w:val="00257FF4"/>
    <w:rsid w:val="00260006"/>
    <w:rsid w:val="0026022C"/>
    <w:rsid w:val="00260A4E"/>
    <w:rsid w:val="00260B57"/>
    <w:rsid w:val="00260E98"/>
    <w:rsid w:val="00260FCB"/>
    <w:rsid w:val="002615F5"/>
    <w:rsid w:val="002616B9"/>
    <w:rsid w:val="002616FB"/>
    <w:rsid w:val="00261C85"/>
    <w:rsid w:val="0026217B"/>
    <w:rsid w:val="00262675"/>
    <w:rsid w:val="002629E4"/>
    <w:rsid w:val="00262C59"/>
    <w:rsid w:val="00262CBF"/>
    <w:rsid w:val="00263325"/>
    <w:rsid w:val="00263603"/>
    <w:rsid w:val="00263E88"/>
    <w:rsid w:val="00263FE3"/>
    <w:rsid w:val="002644E4"/>
    <w:rsid w:val="0026484A"/>
    <w:rsid w:val="00264A14"/>
    <w:rsid w:val="00264C61"/>
    <w:rsid w:val="00265308"/>
    <w:rsid w:val="00265593"/>
    <w:rsid w:val="00265642"/>
    <w:rsid w:val="002658C5"/>
    <w:rsid w:val="00265AB5"/>
    <w:rsid w:val="00265C12"/>
    <w:rsid w:val="00266103"/>
    <w:rsid w:val="0026631B"/>
    <w:rsid w:val="00266417"/>
    <w:rsid w:val="00266583"/>
    <w:rsid w:val="002668CA"/>
    <w:rsid w:val="00267209"/>
    <w:rsid w:val="002673BF"/>
    <w:rsid w:val="002675EA"/>
    <w:rsid w:val="00267BC5"/>
    <w:rsid w:val="00267CBE"/>
    <w:rsid w:val="00267CC3"/>
    <w:rsid w:val="00267E0B"/>
    <w:rsid w:val="00267EBC"/>
    <w:rsid w:val="0027009D"/>
    <w:rsid w:val="00270220"/>
    <w:rsid w:val="00270680"/>
    <w:rsid w:val="002706C4"/>
    <w:rsid w:val="00271103"/>
    <w:rsid w:val="002714FE"/>
    <w:rsid w:val="002715B2"/>
    <w:rsid w:val="002717C9"/>
    <w:rsid w:val="0027186F"/>
    <w:rsid w:val="002721FA"/>
    <w:rsid w:val="00272204"/>
    <w:rsid w:val="0027230C"/>
    <w:rsid w:val="00272601"/>
    <w:rsid w:val="00272696"/>
    <w:rsid w:val="00272B99"/>
    <w:rsid w:val="0027380D"/>
    <w:rsid w:val="00273974"/>
    <w:rsid w:val="00273BA7"/>
    <w:rsid w:val="00273EB0"/>
    <w:rsid w:val="002740C8"/>
    <w:rsid w:val="0027424E"/>
    <w:rsid w:val="00274623"/>
    <w:rsid w:val="0027468E"/>
    <w:rsid w:val="00274826"/>
    <w:rsid w:val="00275005"/>
    <w:rsid w:val="002752AB"/>
    <w:rsid w:val="002752F5"/>
    <w:rsid w:val="00275311"/>
    <w:rsid w:val="002756D6"/>
    <w:rsid w:val="0027573C"/>
    <w:rsid w:val="002758E3"/>
    <w:rsid w:val="0027639E"/>
    <w:rsid w:val="00276C79"/>
    <w:rsid w:val="00276CEA"/>
    <w:rsid w:val="0027773E"/>
    <w:rsid w:val="0027784C"/>
    <w:rsid w:val="00277AE1"/>
    <w:rsid w:val="00277ECE"/>
    <w:rsid w:val="00280B67"/>
    <w:rsid w:val="00280BC5"/>
    <w:rsid w:val="00280CA3"/>
    <w:rsid w:val="00280E00"/>
    <w:rsid w:val="00280FC7"/>
    <w:rsid w:val="002811D2"/>
    <w:rsid w:val="002815D0"/>
    <w:rsid w:val="00281601"/>
    <w:rsid w:val="00281ED2"/>
    <w:rsid w:val="002820A7"/>
    <w:rsid w:val="00282422"/>
    <w:rsid w:val="002824FE"/>
    <w:rsid w:val="00282572"/>
    <w:rsid w:val="00282649"/>
    <w:rsid w:val="0028264F"/>
    <w:rsid w:val="002827F1"/>
    <w:rsid w:val="00282A34"/>
    <w:rsid w:val="00282B91"/>
    <w:rsid w:val="00282EE4"/>
    <w:rsid w:val="00283003"/>
    <w:rsid w:val="00283116"/>
    <w:rsid w:val="00283B60"/>
    <w:rsid w:val="00283B82"/>
    <w:rsid w:val="00283E13"/>
    <w:rsid w:val="00284501"/>
    <w:rsid w:val="0028509A"/>
    <w:rsid w:val="00285C8D"/>
    <w:rsid w:val="00285D1A"/>
    <w:rsid w:val="00285D55"/>
    <w:rsid w:val="00286478"/>
    <w:rsid w:val="00287055"/>
    <w:rsid w:val="0028727C"/>
    <w:rsid w:val="00287299"/>
    <w:rsid w:val="00287515"/>
    <w:rsid w:val="00287EDD"/>
    <w:rsid w:val="002902AD"/>
    <w:rsid w:val="002904E3"/>
    <w:rsid w:val="00290525"/>
    <w:rsid w:val="00291105"/>
    <w:rsid w:val="00291272"/>
    <w:rsid w:val="002912D1"/>
    <w:rsid w:val="0029141B"/>
    <w:rsid w:val="002922BF"/>
    <w:rsid w:val="002927D3"/>
    <w:rsid w:val="00292B10"/>
    <w:rsid w:val="00292B8D"/>
    <w:rsid w:val="002930C7"/>
    <w:rsid w:val="0029411A"/>
    <w:rsid w:val="00294BDE"/>
    <w:rsid w:val="00294C80"/>
    <w:rsid w:val="00294E25"/>
    <w:rsid w:val="0029539D"/>
    <w:rsid w:val="00295950"/>
    <w:rsid w:val="002959A1"/>
    <w:rsid w:val="00295DB6"/>
    <w:rsid w:val="00296891"/>
    <w:rsid w:val="002968FF"/>
    <w:rsid w:val="00296EBB"/>
    <w:rsid w:val="002975DD"/>
    <w:rsid w:val="00297619"/>
    <w:rsid w:val="0029788B"/>
    <w:rsid w:val="00297CE0"/>
    <w:rsid w:val="00297D1B"/>
    <w:rsid w:val="00297E0B"/>
    <w:rsid w:val="00297F4D"/>
    <w:rsid w:val="002A0083"/>
    <w:rsid w:val="002A0226"/>
    <w:rsid w:val="002A0643"/>
    <w:rsid w:val="002A0661"/>
    <w:rsid w:val="002A08BB"/>
    <w:rsid w:val="002A096D"/>
    <w:rsid w:val="002A1014"/>
    <w:rsid w:val="002A16B3"/>
    <w:rsid w:val="002A1785"/>
    <w:rsid w:val="002A1B89"/>
    <w:rsid w:val="002A1CF2"/>
    <w:rsid w:val="002A2458"/>
    <w:rsid w:val="002A2692"/>
    <w:rsid w:val="002A2ED0"/>
    <w:rsid w:val="002A3192"/>
    <w:rsid w:val="002A3270"/>
    <w:rsid w:val="002A3A84"/>
    <w:rsid w:val="002A3B58"/>
    <w:rsid w:val="002A3C16"/>
    <w:rsid w:val="002A3C6F"/>
    <w:rsid w:val="002A3D2C"/>
    <w:rsid w:val="002A407C"/>
    <w:rsid w:val="002A41DE"/>
    <w:rsid w:val="002A42EC"/>
    <w:rsid w:val="002A4507"/>
    <w:rsid w:val="002A4C3D"/>
    <w:rsid w:val="002A4C3E"/>
    <w:rsid w:val="002A512A"/>
    <w:rsid w:val="002A51E6"/>
    <w:rsid w:val="002A535E"/>
    <w:rsid w:val="002A56BC"/>
    <w:rsid w:val="002A5C53"/>
    <w:rsid w:val="002A6AD6"/>
    <w:rsid w:val="002A719C"/>
    <w:rsid w:val="002A7277"/>
    <w:rsid w:val="002A72CC"/>
    <w:rsid w:val="002A76AB"/>
    <w:rsid w:val="002A7A4F"/>
    <w:rsid w:val="002A7A6E"/>
    <w:rsid w:val="002A7AFE"/>
    <w:rsid w:val="002A7CAC"/>
    <w:rsid w:val="002B010C"/>
    <w:rsid w:val="002B01DB"/>
    <w:rsid w:val="002B02EE"/>
    <w:rsid w:val="002B03DA"/>
    <w:rsid w:val="002B09C0"/>
    <w:rsid w:val="002B0A36"/>
    <w:rsid w:val="002B13B3"/>
    <w:rsid w:val="002B183D"/>
    <w:rsid w:val="002B190F"/>
    <w:rsid w:val="002B1C4B"/>
    <w:rsid w:val="002B1DBF"/>
    <w:rsid w:val="002B1DD8"/>
    <w:rsid w:val="002B207F"/>
    <w:rsid w:val="002B2510"/>
    <w:rsid w:val="002B2628"/>
    <w:rsid w:val="002B26FF"/>
    <w:rsid w:val="002B2A29"/>
    <w:rsid w:val="002B2A48"/>
    <w:rsid w:val="002B2B7D"/>
    <w:rsid w:val="002B2BEE"/>
    <w:rsid w:val="002B30AE"/>
    <w:rsid w:val="002B31AD"/>
    <w:rsid w:val="002B348E"/>
    <w:rsid w:val="002B3580"/>
    <w:rsid w:val="002B3DF1"/>
    <w:rsid w:val="002B3EA7"/>
    <w:rsid w:val="002B4BAE"/>
    <w:rsid w:val="002B4D82"/>
    <w:rsid w:val="002B4F59"/>
    <w:rsid w:val="002B5019"/>
    <w:rsid w:val="002B538B"/>
    <w:rsid w:val="002B5750"/>
    <w:rsid w:val="002B581B"/>
    <w:rsid w:val="002B588A"/>
    <w:rsid w:val="002B5B93"/>
    <w:rsid w:val="002B601B"/>
    <w:rsid w:val="002B672E"/>
    <w:rsid w:val="002B6B9D"/>
    <w:rsid w:val="002B6BD6"/>
    <w:rsid w:val="002B6EB3"/>
    <w:rsid w:val="002B75EC"/>
    <w:rsid w:val="002B7854"/>
    <w:rsid w:val="002B7CD0"/>
    <w:rsid w:val="002C05A7"/>
    <w:rsid w:val="002C0F5C"/>
    <w:rsid w:val="002C136F"/>
    <w:rsid w:val="002C1771"/>
    <w:rsid w:val="002C1890"/>
    <w:rsid w:val="002C1FF7"/>
    <w:rsid w:val="002C206D"/>
    <w:rsid w:val="002C2095"/>
    <w:rsid w:val="002C24C8"/>
    <w:rsid w:val="002C2892"/>
    <w:rsid w:val="002C2959"/>
    <w:rsid w:val="002C34E3"/>
    <w:rsid w:val="002C3D6D"/>
    <w:rsid w:val="002C4328"/>
    <w:rsid w:val="002C4D02"/>
    <w:rsid w:val="002C54BB"/>
    <w:rsid w:val="002C58AB"/>
    <w:rsid w:val="002C5A06"/>
    <w:rsid w:val="002C6A40"/>
    <w:rsid w:val="002C6D84"/>
    <w:rsid w:val="002C7711"/>
    <w:rsid w:val="002C7D21"/>
    <w:rsid w:val="002D00C0"/>
    <w:rsid w:val="002D0BD7"/>
    <w:rsid w:val="002D10B2"/>
    <w:rsid w:val="002D1564"/>
    <w:rsid w:val="002D1CA4"/>
    <w:rsid w:val="002D1D4C"/>
    <w:rsid w:val="002D245A"/>
    <w:rsid w:val="002D24D5"/>
    <w:rsid w:val="002D24DB"/>
    <w:rsid w:val="002D2C09"/>
    <w:rsid w:val="002D2C45"/>
    <w:rsid w:val="002D4203"/>
    <w:rsid w:val="002D4969"/>
    <w:rsid w:val="002D4EE1"/>
    <w:rsid w:val="002D4F49"/>
    <w:rsid w:val="002D504E"/>
    <w:rsid w:val="002D510C"/>
    <w:rsid w:val="002D577B"/>
    <w:rsid w:val="002D59B2"/>
    <w:rsid w:val="002D5B4A"/>
    <w:rsid w:val="002D6F04"/>
    <w:rsid w:val="002D7682"/>
    <w:rsid w:val="002D778E"/>
    <w:rsid w:val="002D7BCE"/>
    <w:rsid w:val="002D7DC3"/>
    <w:rsid w:val="002E04D7"/>
    <w:rsid w:val="002E06DD"/>
    <w:rsid w:val="002E06DF"/>
    <w:rsid w:val="002E08C7"/>
    <w:rsid w:val="002E0937"/>
    <w:rsid w:val="002E097E"/>
    <w:rsid w:val="002E0A19"/>
    <w:rsid w:val="002E0A1A"/>
    <w:rsid w:val="002E0A3D"/>
    <w:rsid w:val="002E1288"/>
    <w:rsid w:val="002E171A"/>
    <w:rsid w:val="002E17E8"/>
    <w:rsid w:val="002E1BCB"/>
    <w:rsid w:val="002E1FC3"/>
    <w:rsid w:val="002E2611"/>
    <w:rsid w:val="002E281A"/>
    <w:rsid w:val="002E296A"/>
    <w:rsid w:val="002E2A24"/>
    <w:rsid w:val="002E38A8"/>
    <w:rsid w:val="002E3B91"/>
    <w:rsid w:val="002E3D66"/>
    <w:rsid w:val="002E3E80"/>
    <w:rsid w:val="002E3F11"/>
    <w:rsid w:val="002E420F"/>
    <w:rsid w:val="002E42B8"/>
    <w:rsid w:val="002E4372"/>
    <w:rsid w:val="002E4927"/>
    <w:rsid w:val="002E4A5E"/>
    <w:rsid w:val="002E4B11"/>
    <w:rsid w:val="002E4F65"/>
    <w:rsid w:val="002E4F70"/>
    <w:rsid w:val="002E52E1"/>
    <w:rsid w:val="002E5886"/>
    <w:rsid w:val="002E5AD3"/>
    <w:rsid w:val="002E5C7B"/>
    <w:rsid w:val="002E5FB1"/>
    <w:rsid w:val="002E6209"/>
    <w:rsid w:val="002E635D"/>
    <w:rsid w:val="002E6D06"/>
    <w:rsid w:val="002E6F51"/>
    <w:rsid w:val="002E7562"/>
    <w:rsid w:val="002E78C1"/>
    <w:rsid w:val="002F006D"/>
    <w:rsid w:val="002F023C"/>
    <w:rsid w:val="002F03FC"/>
    <w:rsid w:val="002F06ED"/>
    <w:rsid w:val="002F071F"/>
    <w:rsid w:val="002F08B8"/>
    <w:rsid w:val="002F0CA0"/>
    <w:rsid w:val="002F1122"/>
    <w:rsid w:val="002F13A8"/>
    <w:rsid w:val="002F15CE"/>
    <w:rsid w:val="002F1659"/>
    <w:rsid w:val="002F16D5"/>
    <w:rsid w:val="002F17AC"/>
    <w:rsid w:val="002F1A90"/>
    <w:rsid w:val="002F1BE3"/>
    <w:rsid w:val="002F1C2F"/>
    <w:rsid w:val="002F296B"/>
    <w:rsid w:val="002F2E66"/>
    <w:rsid w:val="002F2FA8"/>
    <w:rsid w:val="002F3457"/>
    <w:rsid w:val="002F353E"/>
    <w:rsid w:val="002F3D1C"/>
    <w:rsid w:val="002F3E96"/>
    <w:rsid w:val="002F4124"/>
    <w:rsid w:val="002F4477"/>
    <w:rsid w:val="002F4EA1"/>
    <w:rsid w:val="002F4FBD"/>
    <w:rsid w:val="002F50EF"/>
    <w:rsid w:val="002F52DE"/>
    <w:rsid w:val="002F5307"/>
    <w:rsid w:val="002F55C1"/>
    <w:rsid w:val="002F59D5"/>
    <w:rsid w:val="002F6040"/>
    <w:rsid w:val="002F624E"/>
    <w:rsid w:val="002F67AA"/>
    <w:rsid w:val="002F6EEF"/>
    <w:rsid w:val="002F797A"/>
    <w:rsid w:val="002F7D9C"/>
    <w:rsid w:val="003002C1"/>
    <w:rsid w:val="00300483"/>
    <w:rsid w:val="00300518"/>
    <w:rsid w:val="00300867"/>
    <w:rsid w:val="00300BD6"/>
    <w:rsid w:val="00300F41"/>
    <w:rsid w:val="0030133B"/>
    <w:rsid w:val="00301A4D"/>
    <w:rsid w:val="00301ABF"/>
    <w:rsid w:val="00301C91"/>
    <w:rsid w:val="00301D48"/>
    <w:rsid w:val="00301F2F"/>
    <w:rsid w:val="00302461"/>
    <w:rsid w:val="00302901"/>
    <w:rsid w:val="003029B9"/>
    <w:rsid w:val="00303291"/>
    <w:rsid w:val="0030337D"/>
    <w:rsid w:val="003037C4"/>
    <w:rsid w:val="003039D7"/>
    <w:rsid w:val="00303F2B"/>
    <w:rsid w:val="00304471"/>
    <w:rsid w:val="0030452F"/>
    <w:rsid w:val="003045E6"/>
    <w:rsid w:val="00304607"/>
    <w:rsid w:val="0030467A"/>
    <w:rsid w:val="00304C9B"/>
    <w:rsid w:val="00304D4E"/>
    <w:rsid w:val="00304E1E"/>
    <w:rsid w:val="00304FFD"/>
    <w:rsid w:val="00305011"/>
    <w:rsid w:val="00305608"/>
    <w:rsid w:val="003056CE"/>
    <w:rsid w:val="00305803"/>
    <w:rsid w:val="00305A01"/>
    <w:rsid w:val="00305B72"/>
    <w:rsid w:val="00305E20"/>
    <w:rsid w:val="0030610A"/>
    <w:rsid w:val="00306627"/>
    <w:rsid w:val="003069DD"/>
    <w:rsid w:val="00306CAB"/>
    <w:rsid w:val="003070CC"/>
    <w:rsid w:val="00307124"/>
    <w:rsid w:val="00307163"/>
    <w:rsid w:val="003075AD"/>
    <w:rsid w:val="003078AC"/>
    <w:rsid w:val="00307E3D"/>
    <w:rsid w:val="00307EA8"/>
    <w:rsid w:val="0031076F"/>
    <w:rsid w:val="00310C5C"/>
    <w:rsid w:val="00310E6C"/>
    <w:rsid w:val="00310F13"/>
    <w:rsid w:val="0031146F"/>
    <w:rsid w:val="00311795"/>
    <w:rsid w:val="003117B1"/>
    <w:rsid w:val="00311B2E"/>
    <w:rsid w:val="00311B70"/>
    <w:rsid w:val="00311CBE"/>
    <w:rsid w:val="0031221D"/>
    <w:rsid w:val="00312280"/>
    <w:rsid w:val="00312602"/>
    <w:rsid w:val="00312B24"/>
    <w:rsid w:val="00312CD0"/>
    <w:rsid w:val="003132E2"/>
    <w:rsid w:val="0031336C"/>
    <w:rsid w:val="00313473"/>
    <w:rsid w:val="00313502"/>
    <w:rsid w:val="0031356D"/>
    <w:rsid w:val="0031370D"/>
    <w:rsid w:val="00313719"/>
    <w:rsid w:val="00313A1F"/>
    <w:rsid w:val="0031449F"/>
    <w:rsid w:val="003145A5"/>
    <w:rsid w:val="003148B9"/>
    <w:rsid w:val="00314A2E"/>
    <w:rsid w:val="00314F3A"/>
    <w:rsid w:val="00315266"/>
    <w:rsid w:val="003156FB"/>
    <w:rsid w:val="00315926"/>
    <w:rsid w:val="00315B35"/>
    <w:rsid w:val="00316283"/>
    <w:rsid w:val="00316296"/>
    <w:rsid w:val="003163D2"/>
    <w:rsid w:val="00316621"/>
    <w:rsid w:val="003166C4"/>
    <w:rsid w:val="003166CF"/>
    <w:rsid w:val="0031673F"/>
    <w:rsid w:val="00316813"/>
    <w:rsid w:val="00316893"/>
    <w:rsid w:val="0031693B"/>
    <w:rsid w:val="003169C4"/>
    <w:rsid w:val="003169CE"/>
    <w:rsid w:val="00316CD3"/>
    <w:rsid w:val="00316E55"/>
    <w:rsid w:val="00316F0A"/>
    <w:rsid w:val="00317505"/>
    <w:rsid w:val="00317A27"/>
    <w:rsid w:val="00317DC7"/>
    <w:rsid w:val="00317FCA"/>
    <w:rsid w:val="003200D0"/>
    <w:rsid w:val="003200F9"/>
    <w:rsid w:val="0032022B"/>
    <w:rsid w:val="00320F1B"/>
    <w:rsid w:val="00320F38"/>
    <w:rsid w:val="00320F79"/>
    <w:rsid w:val="00320FC1"/>
    <w:rsid w:val="00321183"/>
    <w:rsid w:val="00321694"/>
    <w:rsid w:val="00321CA0"/>
    <w:rsid w:val="00321CDA"/>
    <w:rsid w:val="00321F0A"/>
    <w:rsid w:val="003223CE"/>
    <w:rsid w:val="003225C1"/>
    <w:rsid w:val="00322A2D"/>
    <w:rsid w:val="00322C14"/>
    <w:rsid w:val="00322CCB"/>
    <w:rsid w:val="00322E80"/>
    <w:rsid w:val="00323002"/>
    <w:rsid w:val="00323143"/>
    <w:rsid w:val="00323392"/>
    <w:rsid w:val="00323BCA"/>
    <w:rsid w:val="00323DB3"/>
    <w:rsid w:val="003242E9"/>
    <w:rsid w:val="0032470E"/>
    <w:rsid w:val="003247D6"/>
    <w:rsid w:val="00324B9D"/>
    <w:rsid w:val="00324C8C"/>
    <w:rsid w:val="00324D5B"/>
    <w:rsid w:val="00324FD3"/>
    <w:rsid w:val="00325045"/>
    <w:rsid w:val="003254D4"/>
    <w:rsid w:val="00325A15"/>
    <w:rsid w:val="00325AF2"/>
    <w:rsid w:val="00325D91"/>
    <w:rsid w:val="003267B4"/>
    <w:rsid w:val="00326BB8"/>
    <w:rsid w:val="003270F8"/>
    <w:rsid w:val="00327801"/>
    <w:rsid w:val="00327C8D"/>
    <w:rsid w:val="00327E76"/>
    <w:rsid w:val="00327EFA"/>
    <w:rsid w:val="003302A9"/>
    <w:rsid w:val="00330455"/>
    <w:rsid w:val="003306ED"/>
    <w:rsid w:val="003307E0"/>
    <w:rsid w:val="00331193"/>
    <w:rsid w:val="0033185F"/>
    <w:rsid w:val="00332980"/>
    <w:rsid w:val="00333044"/>
    <w:rsid w:val="003333D4"/>
    <w:rsid w:val="003335DA"/>
    <w:rsid w:val="00333DAA"/>
    <w:rsid w:val="003345B6"/>
    <w:rsid w:val="003347DB"/>
    <w:rsid w:val="00334929"/>
    <w:rsid w:val="00334951"/>
    <w:rsid w:val="003350B8"/>
    <w:rsid w:val="00335542"/>
    <w:rsid w:val="003355D4"/>
    <w:rsid w:val="003357E7"/>
    <w:rsid w:val="0033621D"/>
    <w:rsid w:val="00336411"/>
    <w:rsid w:val="00336687"/>
    <w:rsid w:val="0033678D"/>
    <w:rsid w:val="00336E79"/>
    <w:rsid w:val="0033700D"/>
    <w:rsid w:val="0033720D"/>
    <w:rsid w:val="003373E8"/>
    <w:rsid w:val="00337C7E"/>
    <w:rsid w:val="00337EB8"/>
    <w:rsid w:val="003404E3"/>
    <w:rsid w:val="00340B33"/>
    <w:rsid w:val="00340DC1"/>
    <w:rsid w:val="0034125F"/>
    <w:rsid w:val="003414CB"/>
    <w:rsid w:val="00341916"/>
    <w:rsid w:val="00341D8D"/>
    <w:rsid w:val="00342022"/>
    <w:rsid w:val="00342025"/>
    <w:rsid w:val="0034230B"/>
    <w:rsid w:val="00342CEA"/>
    <w:rsid w:val="00343B3A"/>
    <w:rsid w:val="00343D0D"/>
    <w:rsid w:val="00343F92"/>
    <w:rsid w:val="003443DD"/>
    <w:rsid w:val="00344715"/>
    <w:rsid w:val="00344BC5"/>
    <w:rsid w:val="00344CAE"/>
    <w:rsid w:val="00344CBC"/>
    <w:rsid w:val="00344D5A"/>
    <w:rsid w:val="00345242"/>
    <w:rsid w:val="00345400"/>
    <w:rsid w:val="00345DC8"/>
    <w:rsid w:val="00346282"/>
    <w:rsid w:val="00346849"/>
    <w:rsid w:val="00346EB6"/>
    <w:rsid w:val="00347872"/>
    <w:rsid w:val="00347EDB"/>
    <w:rsid w:val="00350797"/>
    <w:rsid w:val="00351257"/>
    <w:rsid w:val="00351296"/>
    <w:rsid w:val="0035164A"/>
    <w:rsid w:val="003518C2"/>
    <w:rsid w:val="003519DB"/>
    <w:rsid w:val="00351A85"/>
    <w:rsid w:val="00352075"/>
    <w:rsid w:val="003522E8"/>
    <w:rsid w:val="003525D8"/>
    <w:rsid w:val="00352F39"/>
    <w:rsid w:val="00353989"/>
    <w:rsid w:val="00354959"/>
    <w:rsid w:val="00354B73"/>
    <w:rsid w:val="00354CB3"/>
    <w:rsid w:val="00354DEC"/>
    <w:rsid w:val="00354E4C"/>
    <w:rsid w:val="0035538B"/>
    <w:rsid w:val="00355633"/>
    <w:rsid w:val="0035582F"/>
    <w:rsid w:val="00355B7A"/>
    <w:rsid w:val="0035617C"/>
    <w:rsid w:val="003563CB"/>
    <w:rsid w:val="0035646D"/>
    <w:rsid w:val="00356899"/>
    <w:rsid w:val="00356E7E"/>
    <w:rsid w:val="00356EB8"/>
    <w:rsid w:val="003571C7"/>
    <w:rsid w:val="003573A6"/>
    <w:rsid w:val="00357701"/>
    <w:rsid w:val="00357902"/>
    <w:rsid w:val="00357B40"/>
    <w:rsid w:val="00357B83"/>
    <w:rsid w:val="0036008D"/>
    <w:rsid w:val="00360949"/>
    <w:rsid w:val="00360B43"/>
    <w:rsid w:val="00360D36"/>
    <w:rsid w:val="00360FA9"/>
    <w:rsid w:val="00361118"/>
    <w:rsid w:val="003614A8"/>
    <w:rsid w:val="00361571"/>
    <w:rsid w:val="0036160E"/>
    <w:rsid w:val="00361E56"/>
    <w:rsid w:val="003624F7"/>
    <w:rsid w:val="00362610"/>
    <w:rsid w:val="00362700"/>
    <w:rsid w:val="00362B6E"/>
    <w:rsid w:val="003631C5"/>
    <w:rsid w:val="0036327B"/>
    <w:rsid w:val="00363830"/>
    <w:rsid w:val="00363A77"/>
    <w:rsid w:val="00363CC0"/>
    <w:rsid w:val="00363D2D"/>
    <w:rsid w:val="00363FE1"/>
    <w:rsid w:val="00364BB6"/>
    <w:rsid w:val="00364D6B"/>
    <w:rsid w:val="00364EFB"/>
    <w:rsid w:val="00364F65"/>
    <w:rsid w:val="00365119"/>
    <w:rsid w:val="00365408"/>
    <w:rsid w:val="003654EB"/>
    <w:rsid w:val="00365CC0"/>
    <w:rsid w:val="00366083"/>
    <w:rsid w:val="0036636E"/>
    <w:rsid w:val="003667F5"/>
    <w:rsid w:val="003668DF"/>
    <w:rsid w:val="00366A82"/>
    <w:rsid w:val="00366B7D"/>
    <w:rsid w:val="00366E1E"/>
    <w:rsid w:val="0036701A"/>
    <w:rsid w:val="003672D4"/>
    <w:rsid w:val="00367688"/>
    <w:rsid w:val="003678B6"/>
    <w:rsid w:val="00367950"/>
    <w:rsid w:val="003703B1"/>
    <w:rsid w:val="003705FD"/>
    <w:rsid w:val="0037169E"/>
    <w:rsid w:val="00372221"/>
    <w:rsid w:val="00372948"/>
    <w:rsid w:val="00372CF2"/>
    <w:rsid w:val="003735E8"/>
    <w:rsid w:val="003739D7"/>
    <w:rsid w:val="00373A53"/>
    <w:rsid w:val="00373A89"/>
    <w:rsid w:val="00373B21"/>
    <w:rsid w:val="00373B7B"/>
    <w:rsid w:val="00373C13"/>
    <w:rsid w:val="00374054"/>
    <w:rsid w:val="003741F8"/>
    <w:rsid w:val="00374317"/>
    <w:rsid w:val="00374C7E"/>
    <w:rsid w:val="00374CC8"/>
    <w:rsid w:val="00374D2A"/>
    <w:rsid w:val="00374ED4"/>
    <w:rsid w:val="00374F80"/>
    <w:rsid w:val="00375217"/>
    <w:rsid w:val="0037531B"/>
    <w:rsid w:val="00375619"/>
    <w:rsid w:val="00375BDC"/>
    <w:rsid w:val="00375C0F"/>
    <w:rsid w:val="003761A4"/>
    <w:rsid w:val="003761FE"/>
    <w:rsid w:val="003763A9"/>
    <w:rsid w:val="00376543"/>
    <w:rsid w:val="00376647"/>
    <w:rsid w:val="0037691F"/>
    <w:rsid w:val="00377353"/>
    <w:rsid w:val="0037736B"/>
    <w:rsid w:val="0037740D"/>
    <w:rsid w:val="00377485"/>
    <w:rsid w:val="00377BF9"/>
    <w:rsid w:val="0038094B"/>
    <w:rsid w:val="003809EA"/>
    <w:rsid w:val="00381130"/>
    <w:rsid w:val="00381251"/>
    <w:rsid w:val="0038178D"/>
    <w:rsid w:val="0038187D"/>
    <w:rsid w:val="0038191C"/>
    <w:rsid w:val="00381AEC"/>
    <w:rsid w:val="00381BFD"/>
    <w:rsid w:val="00381DCD"/>
    <w:rsid w:val="00381F57"/>
    <w:rsid w:val="0038208F"/>
    <w:rsid w:val="0038215B"/>
    <w:rsid w:val="0038216E"/>
    <w:rsid w:val="00382252"/>
    <w:rsid w:val="003822E5"/>
    <w:rsid w:val="00382BA0"/>
    <w:rsid w:val="00382D3D"/>
    <w:rsid w:val="003830B8"/>
    <w:rsid w:val="00383262"/>
    <w:rsid w:val="003845D1"/>
    <w:rsid w:val="003849B6"/>
    <w:rsid w:val="003849E2"/>
    <w:rsid w:val="00384EF2"/>
    <w:rsid w:val="003850BA"/>
    <w:rsid w:val="003851C6"/>
    <w:rsid w:val="00385D8A"/>
    <w:rsid w:val="00385F32"/>
    <w:rsid w:val="00386E44"/>
    <w:rsid w:val="003875C6"/>
    <w:rsid w:val="00387AC6"/>
    <w:rsid w:val="00387D43"/>
    <w:rsid w:val="00390793"/>
    <w:rsid w:val="00390A1E"/>
    <w:rsid w:val="00390CC0"/>
    <w:rsid w:val="003911F8"/>
    <w:rsid w:val="003918AE"/>
    <w:rsid w:val="00392B88"/>
    <w:rsid w:val="00392BEF"/>
    <w:rsid w:val="00392D94"/>
    <w:rsid w:val="0039346D"/>
    <w:rsid w:val="0039361D"/>
    <w:rsid w:val="00393829"/>
    <w:rsid w:val="0039410E"/>
    <w:rsid w:val="003942B2"/>
    <w:rsid w:val="003942B3"/>
    <w:rsid w:val="00394DCD"/>
    <w:rsid w:val="00394E20"/>
    <w:rsid w:val="0039576A"/>
    <w:rsid w:val="00395BA1"/>
    <w:rsid w:val="00396529"/>
    <w:rsid w:val="00396CA3"/>
    <w:rsid w:val="00396E0F"/>
    <w:rsid w:val="00396FE6"/>
    <w:rsid w:val="00397106"/>
    <w:rsid w:val="00397C50"/>
    <w:rsid w:val="003A0293"/>
    <w:rsid w:val="003A0E48"/>
    <w:rsid w:val="003A0F6F"/>
    <w:rsid w:val="003A10C9"/>
    <w:rsid w:val="003A157A"/>
    <w:rsid w:val="003A1FEB"/>
    <w:rsid w:val="003A2646"/>
    <w:rsid w:val="003A283F"/>
    <w:rsid w:val="003A2A16"/>
    <w:rsid w:val="003A2D5B"/>
    <w:rsid w:val="003A2DD7"/>
    <w:rsid w:val="003A2FDD"/>
    <w:rsid w:val="003A33D0"/>
    <w:rsid w:val="003A3C43"/>
    <w:rsid w:val="003A3E05"/>
    <w:rsid w:val="003A4167"/>
    <w:rsid w:val="003A46FD"/>
    <w:rsid w:val="003A5B54"/>
    <w:rsid w:val="003A5CCC"/>
    <w:rsid w:val="003A670D"/>
    <w:rsid w:val="003A677C"/>
    <w:rsid w:val="003A69EE"/>
    <w:rsid w:val="003A6B7F"/>
    <w:rsid w:val="003A70FF"/>
    <w:rsid w:val="003A714A"/>
    <w:rsid w:val="003A7237"/>
    <w:rsid w:val="003A74D2"/>
    <w:rsid w:val="003A756B"/>
    <w:rsid w:val="003A7902"/>
    <w:rsid w:val="003B0513"/>
    <w:rsid w:val="003B07E3"/>
    <w:rsid w:val="003B0A57"/>
    <w:rsid w:val="003B1505"/>
    <w:rsid w:val="003B173F"/>
    <w:rsid w:val="003B1EFD"/>
    <w:rsid w:val="003B23D7"/>
    <w:rsid w:val="003B2458"/>
    <w:rsid w:val="003B2ABC"/>
    <w:rsid w:val="003B2CAC"/>
    <w:rsid w:val="003B2E52"/>
    <w:rsid w:val="003B32EF"/>
    <w:rsid w:val="003B34CB"/>
    <w:rsid w:val="003B3AB4"/>
    <w:rsid w:val="003B3B37"/>
    <w:rsid w:val="003B3C7A"/>
    <w:rsid w:val="003B3CA8"/>
    <w:rsid w:val="003B3EDB"/>
    <w:rsid w:val="003B40E8"/>
    <w:rsid w:val="003B45D5"/>
    <w:rsid w:val="003B52CE"/>
    <w:rsid w:val="003B52FE"/>
    <w:rsid w:val="003B5701"/>
    <w:rsid w:val="003B572A"/>
    <w:rsid w:val="003B6325"/>
    <w:rsid w:val="003B71E0"/>
    <w:rsid w:val="003B71E7"/>
    <w:rsid w:val="003B721C"/>
    <w:rsid w:val="003B748D"/>
    <w:rsid w:val="003B78A4"/>
    <w:rsid w:val="003B78F4"/>
    <w:rsid w:val="003B7BD0"/>
    <w:rsid w:val="003B7E3A"/>
    <w:rsid w:val="003C035E"/>
    <w:rsid w:val="003C07FC"/>
    <w:rsid w:val="003C0B58"/>
    <w:rsid w:val="003C0ED0"/>
    <w:rsid w:val="003C1039"/>
    <w:rsid w:val="003C144E"/>
    <w:rsid w:val="003C1A07"/>
    <w:rsid w:val="003C1E74"/>
    <w:rsid w:val="003C2008"/>
    <w:rsid w:val="003C20A2"/>
    <w:rsid w:val="003C20AD"/>
    <w:rsid w:val="003C2673"/>
    <w:rsid w:val="003C27A2"/>
    <w:rsid w:val="003C2882"/>
    <w:rsid w:val="003C28B9"/>
    <w:rsid w:val="003C295D"/>
    <w:rsid w:val="003C2BDA"/>
    <w:rsid w:val="003C3484"/>
    <w:rsid w:val="003C3590"/>
    <w:rsid w:val="003C3A3D"/>
    <w:rsid w:val="003C4070"/>
    <w:rsid w:val="003C4540"/>
    <w:rsid w:val="003C47C9"/>
    <w:rsid w:val="003C4AC3"/>
    <w:rsid w:val="003C4AC9"/>
    <w:rsid w:val="003C4BB1"/>
    <w:rsid w:val="003C4D24"/>
    <w:rsid w:val="003C52B7"/>
    <w:rsid w:val="003C551B"/>
    <w:rsid w:val="003C567C"/>
    <w:rsid w:val="003C59B8"/>
    <w:rsid w:val="003C663D"/>
    <w:rsid w:val="003C6809"/>
    <w:rsid w:val="003C742C"/>
    <w:rsid w:val="003C7897"/>
    <w:rsid w:val="003C7AB6"/>
    <w:rsid w:val="003C7B79"/>
    <w:rsid w:val="003C7E9A"/>
    <w:rsid w:val="003D0051"/>
    <w:rsid w:val="003D0110"/>
    <w:rsid w:val="003D0937"/>
    <w:rsid w:val="003D1197"/>
    <w:rsid w:val="003D1712"/>
    <w:rsid w:val="003D17E6"/>
    <w:rsid w:val="003D18DB"/>
    <w:rsid w:val="003D18E9"/>
    <w:rsid w:val="003D1A20"/>
    <w:rsid w:val="003D1AC9"/>
    <w:rsid w:val="003D1CD0"/>
    <w:rsid w:val="003D20ED"/>
    <w:rsid w:val="003D2599"/>
    <w:rsid w:val="003D280C"/>
    <w:rsid w:val="003D29C4"/>
    <w:rsid w:val="003D2AC9"/>
    <w:rsid w:val="003D2BF8"/>
    <w:rsid w:val="003D2CD8"/>
    <w:rsid w:val="003D2E7C"/>
    <w:rsid w:val="003D3724"/>
    <w:rsid w:val="003D4581"/>
    <w:rsid w:val="003D46A6"/>
    <w:rsid w:val="003D46A7"/>
    <w:rsid w:val="003D46DC"/>
    <w:rsid w:val="003D4D33"/>
    <w:rsid w:val="003D4EA2"/>
    <w:rsid w:val="003D5134"/>
    <w:rsid w:val="003D53DB"/>
    <w:rsid w:val="003D55EB"/>
    <w:rsid w:val="003D56B8"/>
    <w:rsid w:val="003D59E1"/>
    <w:rsid w:val="003D5A89"/>
    <w:rsid w:val="003D5B9C"/>
    <w:rsid w:val="003D6376"/>
    <w:rsid w:val="003D6F48"/>
    <w:rsid w:val="003D72A1"/>
    <w:rsid w:val="003D72F6"/>
    <w:rsid w:val="003D79CE"/>
    <w:rsid w:val="003D7CC6"/>
    <w:rsid w:val="003D7D1C"/>
    <w:rsid w:val="003D7D21"/>
    <w:rsid w:val="003E012D"/>
    <w:rsid w:val="003E041C"/>
    <w:rsid w:val="003E0AF6"/>
    <w:rsid w:val="003E0B56"/>
    <w:rsid w:val="003E1235"/>
    <w:rsid w:val="003E1238"/>
    <w:rsid w:val="003E1351"/>
    <w:rsid w:val="003E16BC"/>
    <w:rsid w:val="003E1A0C"/>
    <w:rsid w:val="003E22F5"/>
    <w:rsid w:val="003E29A9"/>
    <w:rsid w:val="003E2A35"/>
    <w:rsid w:val="003E2B56"/>
    <w:rsid w:val="003E2CE1"/>
    <w:rsid w:val="003E2D14"/>
    <w:rsid w:val="003E2DCB"/>
    <w:rsid w:val="003E3109"/>
    <w:rsid w:val="003E389A"/>
    <w:rsid w:val="003E4C3F"/>
    <w:rsid w:val="003E4D7C"/>
    <w:rsid w:val="003E4DC5"/>
    <w:rsid w:val="003E4F59"/>
    <w:rsid w:val="003E5901"/>
    <w:rsid w:val="003E5C9E"/>
    <w:rsid w:val="003E5D29"/>
    <w:rsid w:val="003E5F7E"/>
    <w:rsid w:val="003E5FA8"/>
    <w:rsid w:val="003E6252"/>
    <w:rsid w:val="003E626A"/>
    <w:rsid w:val="003E64F0"/>
    <w:rsid w:val="003E6A0B"/>
    <w:rsid w:val="003E6AF1"/>
    <w:rsid w:val="003E6FE0"/>
    <w:rsid w:val="003E70C0"/>
    <w:rsid w:val="003E7202"/>
    <w:rsid w:val="003E7230"/>
    <w:rsid w:val="003E79CE"/>
    <w:rsid w:val="003F033F"/>
    <w:rsid w:val="003F0B85"/>
    <w:rsid w:val="003F0CB1"/>
    <w:rsid w:val="003F0D24"/>
    <w:rsid w:val="003F0E9A"/>
    <w:rsid w:val="003F1200"/>
    <w:rsid w:val="003F1421"/>
    <w:rsid w:val="003F15F4"/>
    <w:rsid w:val="003F1844"/>
    <w:rsid w:val="003F1C4E"/>
    <w:rsid w:val="003F1F50"/>
    <w:rsid w:val="003F1FCC"/>
    <w:rsid w:val="003F241E"/>
    <w:rsid w:val="003F2760"/>
    <w:rsid w:val="003F28C0"/>
    <w:rsid w:val="003F3112"/>
    <w:rsid w:val="003F32F7"/>
    <w:rsid w:val="003F36A3"/>
    <w:rsid w:val="003F3BAD"/>
    <w:rsid w:val="003F3E88"/>
    <w:rsid w:val="003F3F01"/>
    <w:rsid w:val="003F4147"/>
    <w:rsid w:val="003F4A31"/>
    <w:rsid w:val="003F4A52"/>
    <w:rsid w:val="003F52B2"/>
    <w:rsid w:val="003F5535"/>
    <w:rsid w:val="003F5789"/>
    <w:rsid w:val="003F59C4"/>
    <w:rsid w:val="003F5DAE"/>
    <w:rsid w:val="003F657D"/>
    <w:rsid w:val="003F6F69"/>
    <w:rsid w:val="003F716E"/>
    <w:rsid w:val="003F733C"/>
    <w:rsid w:val="003F74B1"/>
    <w:rsid w:val="003F775D"/>
    <w:rsid w:val="003F7B24"/>
    <w:rsid w:val="003F7D28"/>
    <w:rsid w:val="00400061"/>
    <w:rsid w:val="0040068A"/>
    <w:rsid w:val="00400813"/>
    <w:rsid w:val="00400896"/>
    <w:rsid w:val="004013AD"/>
    <w:rsid w:val="0040160F"/>
    <w:rsid w:val="004018AF"/>
    <w:rsid w:val="00401AFF"/>
    <w:rsid w:val="00401B62"/>
    <w:rsid w:val="00402213"/>
    <w:rsid w:val="00402215"/>
    <w:rsid w:val="00402BD7"/>
    <w:rsid w:val="00402C35"/>
    <w:rsid w:val="004033BD"/>
    <w:rsid w:val="0040405B"/>
    <w:rsid w:val="00404195"/>
    <w:rsid w:val="00404211"/>
    <w:rsid w:val="004042A4"/>
    <w:rsid w:val="00404346"/>
    <w:rsid w:val="004043F3"/>
    <w:rsid w:val="00404DAA"/>
    <w:rsid w:val="00404DDD"/>
    <w:rsid w:val="00404E6F"/>
    <w:rsid w:val="0040578B"/>
    <w:rsid w:val="00405A7F"/>
    <w:rsid w:val="004065D6"/>
    <w:rsid w:val="0040687D"/>
    <w:rsid w:val="0040709D"/>
    <w:rsid w:val="0040713F"/>
    <w:rsid w:val="00407333"/>
    <w:rsid w:val="00407336"/>
    <w:rsid w:val="004075A3"/>
    <w:rsid w:val="00407C1E"/>
    <w:rsid w:val="00407E31"/>
    <w:rsid w:val="0041074F"/>
    <w:rsid w:val="00410C33"/>
    <w:rsid w:val="00410C48"/>
    <w:rsid w:val="00410D82"/>
    <w:rsid w:val="00410D9F"/>
    <w:rsid w:val="00411636"/>
    <w:rsid w:val="00411CC3"/>
    <w:rsid w:val="0041227A"/>
    <w:rsid w:val="0041230B"/>
    <w:rsid w:val="00412550"/>
    <w:rsid w:val="00412C80"/>
    <w:rsid w:val="00412CE0"/>
    <w:rsid w:val="0041332D"/>
    <w:rsid w:val="00413B35"/>
    <w:rsid w:val="00413E1A"/>
    <w:rsid w:val="00413EB2"/>
    <w:rsid w:val="00413FA7"/>
    <w:rsid w:val="00413FEA"/>
    <w:rsid w:val="00415D75"/>
    <w:rsid w:val="00416277"/>
    <w:rsid w:val="00416318"/>
    <w:rsid w:val="00416455"/>
    <w:rsid w:val="00416AB6"/>
    <w:rsid w:val="00416CF6"/>
    <w:rsid w:val="00416D21"/>
    <w:rsid w:val="00416E24"/>
    <w:rsid w:val="0041741A"/>
    <w:rsid w:val="0042002B"/>
    <w:rsid w:val="0042063D"/>
    <w:rsid w:val="00420A03"/>
    <w:rsid w:val="004211FA"/>
    <w:rsid w:val="004214F1"/>
    <w:rsid w:val="0042155E"/>
    <w:rsid w:val="00421B0C"/>
    <w:rsid w:val="00421FB4"/>
    <w:rsid w:val="004220C3"/>
    <w:rsid w:val="00422128"/>
    <w:rsid w:val="0042272D"/>
    <w:rsid w:val="00422B23"/>
    <w:rsid w:val="00422C96"/>
    <w:rsid w:val="00422CDB"/>
    <w:rsid w:val="004232ED"/>
    <w:rsid w:val="00423346"/>
    <w:rsid w:val="00423A60"/>
    <w:rsid w:val="00424107"/>
    <w:rsid w:val="00424448"/>
    <w:rsid w:val="00424921"/>
    <w:rsid w:val="004249A2"/>
    <w:rsid w:val="00424A9F"/>
    <w:rsid w:val="00424B40"/>
    <w:rsid w:val="0042521A"/>
    <w:rsid w:val="00425244"/>
    <w:rsid w:val="004252CD"/>
    <w:rsid w:val="00425811"/>
    <w:rsid w:val="004258B9"/>
    <w:rsid w:val="0042591A"/>
    <w:rsid w:val="00425BBD"/>
    <w:rsid w:val="00425D22"/>
    <w:rsid w:val="00425ECC"/>
    <w:rsid w:val="00426024"/>
    <w:rsid w:val="004264ED"/>
    <w:rsid w:val="0042651C"/>
    <w:rsid w:val="00426C32"/>
    <w:rsid w:val="00426E9B"/>
    <w:rsid w:val="00427150"/>
    <w:rsid w:val="00427435"/>
    <w:rsid w:val="00427D55"/>
    <w:rsid w:val="004303E5"/>
    <w:rsid w:val="0043088A"/>
    <w:rsid w:val="00430E8D"/>
    <w:rsid w:val="00430F79"/>
    <w:rsid w:val="00431101"/>
    <w:rsid w:val="0043120F"/>
    <w:rsid w:val="004317F2"/>
    <w:rsid w:val="00431C13"/>
    <w:rsid w:val="004321F1"/>
    <w:rsid w:val="0043233C"/>
    <w:rsid w:val="004327A8"/>
    <w:rsid w:val="00433A28"/>
    <w:rsid w:val="00433AAD"/>
    <w:rsid w:val="00433BBA"/>
    <w:rsid w:val="00433CD3"/>
    <w:rsid w:val="004345A6"/>
    <w:rsid w:val="00434C9E"/>
    <w:rsid w:val="00434F93"/>
    <w:rsid w:val="00435604"/>
    <w:rsid w:val="00435B2F"/>
    <w:rsid w:val="00435D9C"/>
    <w:rsid w:val="00435E03"/>
    <w:rsid w:val="00435ED4"/>
    <w:rsid w:val="0043648D"/>
    <w:rsid w:val="0043687E"/>
    <w:rsid w:val="00436DC7"/>
    <w:rsid w:val="004373E1"/>
    <w:rsid w:val="004374A3"/>
    <w:rsid w:val="00437A7E"/>
    <w:rsid w:val="00437B6C"/>
    <w:rsid w:val="00437C99"/>
    <w:rsid w:val="00437F01"/>
    <w:rsid w:val="00440001"/>
    <w:rsid w:val="00440144"/>
    <w:rsid w:val="004401AD"/>
    <w:rsid w:val="004402AD"/>
    <w:rsid w:val="0044064E"/>
    <w:rsid w:val="00440805"/>
    <w:rsid w:val="00440E8F"/>
    <w:rsid w:val="004412E1"/>
    <w:rsid w:val="00441447"/>
    <w:rsid w:val="00441554"/>
    <w:rsid w:val="0044210D"/>
    <w:rsid w:val="004422A3"/>
    <w:rsid w:val="0044240E"/>
    <w:rsid w:val="00442E48"/>
    <w:rsid w:val="004431C8"/>
    <w:rsid w:val="0044327D"/>
    <w:rsid w:val="0044346B"/>
    <w:rsid w:val="00443DCD"/>
    <w:rsid w:val="00443E37"/>
    <w:rsid w:val="00443E7E"/>
    <w:rsid w:val="00444680"/>
    <w:rsid w:val="004447A6"/>
    <w:rsid w:val="004448A7"/>
    <w:rsid w:val="00444949"/>
    <w:rsid w:val="00444B03"/>
    <w:rsid w:val="00444C06"/>
    <w:rsid w:val="00444D30"/>
    <w:rsid w:val="00444E96"/>
    <w:rsid w:val="00444EFA"/>
    <w:rsid w:val="004454A6"/>
    <w:rsid w:val="004454DF"/>
    <w:rsid w:val="00445819"/>
    <w:rsid w:val="00445C06"/>
    <w:rsid w:val="004460B5"/>
    <w:rsid w:val="00446192"/>
    <w:rsid w:val="00446323"/>
    <w:rsid w:val="00446331"/>
    <w:rsid w:val="004467AE"/>
    <w:rsid w:val="00446804"/>
    <w:rsid w:val="00446937"/>
    <w:rsid w:val="004469D5"/>
    <w:rsid w:val="00446F56"/>
    <w:rsid w:val="004476A9"/>
    <w:rsid w:val="0044780E"/>
    <w:rsid w:val="004478D4"/>
    <w:rsid w:val="00450380"/>
    <w:rsid w:val="00450471"/>
    <w:rsid w:val="004504B5"/>
    <w:rsid w:val="004505C6"/>
    <w:rsid w:val="00450DDA"/>
    <w:rsid w:val="0045102C"/>
    <w:rsid w:val="00451F57"/>
    <w:rsid w:val="004520CD"/>
    <w:rsid w:val="00452824"/>
    <w:rsid w:val="0045290C"/>
    <w:rsid w:val="00452D26"/>
    <w:rsid w:val="00452DF3"/>
    <w:rsid w:val="00452DF6"/>
    <w:rsid w:val="0045337A"/>
    <w:rsid w:val="004534F5"/>
    <w:rsid w:val="00453765"/>
    <w:rsid w:val="004537F2"/>
    <w:rsid w:val="00453C7F"/>
    <w:rsid w:val="00453F9D"/>
    <w:rsid w:val="00454357"/>
    <w:rsid w:val="004546E7"/>
    <w:rsid w:val="00454833"/>
    <w:rsid w:val="00454A7D"/>
    <w:rsid w:val="00454C5C"/>
    <w:rsid w:val="00454D80"/>
    <w:rsid w:val="00454EC3"/>
    <w:rsid w:val="0045530A"/>
    <w:rsid w:val="004554AE"/>
    <w:rsid w:val="004554C3"/>
    <w:rsid w:val="00455531"/>
    <w:rsid w:val="00455BBE"/>
    <w:rsid w:val="00455FB6"/>
    <w:rsid w:val="0045601B"/>
    <w:rsid w:val="004562AB"/>
    <w:rsid w:val="004569E5"/>
    <w:rsid w:val="00456C21"/>
    <w:rsid w:val="00456CD0"/>
    <w:rsid w:val="00456DB5"/>
    <w:rsid w:val="00456FFE"/>
    <w:rsid w:val="00457197"/>
    <w:rsid w:val="00457555"/>
    <w:rsid w:val="0045788A"/>
    <w:rsid w:val="00457971"/>
    <w:rsid w:val="00457C89"/>
    <w:rsid w:val="00457DD8"/>
    <w:rsid w:val="004603D0"/>
    <w:rsid w:val="00460403"/>
    <w:rsid w:val="004604F4"/>
    <w:rsid w:val="0046052A"/>
    <w:rsid w:val="00460BDB"/>
    <w:rsid w:val="004611AF"/>
    <w:rsid w:val="004614B8"/>
    <w:rsid w:val="00461648"/>
    <w:rsid w:val="00461789"/>
    <w:rsid w:val="00462010"/>
    <w:rsid w:val="004624AE"/>
    <w:rsid w:val="0046250E"/>
    <w:rsid w:val="00462604"/>
    <w:rsid w:val="00462615"/>
    <w:rsid w:val="00462C45"/>
    <w:rsid w:val="00462CFB"/>
    <w:rsid w:val="00462E9C"/>
    <w:rsid w:val="0046325B"/>
    <w:rsid w:val="0046395E"/>
    <w:rsid w:val="00464448"/>
    <w:rsid w:val="00464B48"/>
    <w:rsid w:val="00464CD6"/>
    <w:rsid w:val="00464F99"/>
    <w:rsid w:val="00465231"/>
    <w:rsid w:val="004657EC"/>
    <w:rsid w:val="00465D0D"/>
    <w:rsid w:val="0046612F"/>
    <w:rsid w:val="004662AD"/>
    <w:rsid w:val="00466516"/>
    <w:rsid w:val="00467158"/>
    <w:rsid w:val="004674D1"/>
    <w:rsid w:val="00467986"/>
    <w:rsid w:val="00467B65"/>
    <w:rsid w:val="004701AA"/>
    <w:rsid w:val="00470518"/>
    <w:rsid w:val="00470810"/>
    <w:rsid w:val="00470D90"/>
    <w:rsid w:val="00471061"/>
    <w:rsid w:val="00471081"/>
    <w:rsid w:val="00471084"/>
    <w:rsid w:val="0047173F"/>
    <w:rsid w:val="0047198F"/>
    <w:rsid w:val="00471CF8"/>
    <w:rsid w:val="00471EA5"/>
    <w:rsid w:val="00471F3D"/>
    <w:rsid w:val="004720C9"/>
    <w:rsid w:val="00472144"/>
    <w:rsid w:val="00472159"/>
    <w:rsid w:val="00472257"/>
    <w:rsid w:val="00472541"/>
    <w:rsid w:val="0047293A"/>
    <w:rsid w:val="00472E49"/>
    <w:rsid w:val="00472FB4"/>
    <w:rsid w:val="004732BB"/>
    <w:rsid w:val="00473373"/>
    <w:rsid w:val="004739D9"/>
    <w:rsid w:val="00473BF2"/>
    <w:rsid w:val="00473FC7"/>
    <w:rsid w:val="004740B2"/>
    <w:rsid w:val="00474825"/>
    <w:rsid w:val="00474C60"/>
    <w:rsid w:val="00474DA2"/>
    <w:rsid w:val="00475190"/>
    <w:rsid w:val="004755F2"/>
    <w:rsid w:val="00475944"/>
    <w:rsid w:val="004759EE"/>
    <w:rsid w:val="00475DF0"/>
    <w:rsid w:val="004763D7"/>
    <w:rsid w:val="00476525"/>
    <w:rsid w:val="004766AA"/>
    <w:rsid w:val="004767B7"/>
    <w:rsid w:val="00477132"/>
    <w:rsid w:val="004772E2"/>
    <w:rsid w:val="0047739F"/>
    <w:rsid w:val="00477719"/>
    <w:rsid w:val="00477D78"/>
    <w:rsid w:val="00477F97"/>
    <w:rsid w:val="00480364"/>
    <w:rsid w:val="004803C8"/>
    <w:rsid w:val="004803FD"/>
    <w:rsid w:val="00480501"/>
    <w:rsid w:val="00480740"/>
    <w:rsid w:val="00480895"/>
    <w:rsid w:val="00480A2D"/>
    <w:rsid w:val="00480AFB"/>
    <w:rsid w:val="00481247"/>
    <w:rsid w:val="004812F5"/>
    <w:rsid w:val="004816BF"/>
    <w:rsid w:val="00481B4A"/>
    <w:rsid w:val="00481DBE"/>
    <w:rsid w:val="00481F18"/>
    <w:rsid w:val="00481FF8"/>
    <w:rsid w:val="00482406"/>
    <w:rsid w:val="0048256F"/>
    <w:rsid w:val="00482735"/>
    <w:rsid w:val="004828DC"/>
    <w:rsid w:val="00482D1A"/>
    <w:rsid w:val="00482EB4"/>
    <w:rsid w:val="00482FF7"/>
    <w:rsid w:val="00482FFB"/>
    <w:rsid w:val="0048301F"/>
    <w:rsid w:val="00483098"/>
    <w:rsid w:val="0048318F"/>
    <w:rsid w:val="00483798"/>
    <w:rsid w:val="00483AC1"/>
    <w:rsid w:val="00483AFB"/>
    <w:rsid w:val="0048402B"/>
    <w:rsid w:val="00484121"/>
    <w:rsid w:val="0048412D"/>
    <w:rsid w:val="0048414A"/>
    <w:rsid w:val="00484941"/>
    <w:rsid w:val="00484F49"/>
    <w:rsid w:val="0048511B"/>
    <w:rsid w:val="00485394"/>
    <w:rsid w:val="0048585F"/>
    <w:rsid w:val="00485C56"/>
    <w:rsid w:val="00485C9B"/>
    <w:rsid w:val="0048639E"/>
    <w:rsid w:val="00486511"/>
    <w:rsid w:val="00486B79"/>
    <w:rsid w:val="00486CA2"/>
    <w:rsid w:val="00486CA7"/>
    <w:rsid w:val="00486E2B"/>
    <w:rsid w:val="0048729F"/>
    <w:rsid w:val="00487944"/>
    <w:rsid w:val="00487F62"/>
    <w:rsid w:val="0049026E"/>
    <w:rsid w:val="00490297"/>
    <w:rsid w:val="004905B9"/>
    <w:rsid w:val="00490B25"/>
    <w:rsid w:val="00490E28"/>
    <w:rsid w:val="00490FD6"/>
    <w:rsid w:val="0049103D"/>
    <w:rsid w:val="004911C4"/>
    <w:rsid w:val="004918B5"/>
    <w:rsid w:val="00491AC9"/>
    <w:rsid w:val="00491FA3"/>
    <w:rsid w:val="004921E1"/>
    <w:rsid w:val="0049245D"/>
    <w:rsid w:val="004925C6"/>
    <w:rsid w:val="0049277A"/>
    <w:rsid w:val="00492EBE"/>
    <w:rsid w:val="0049310A"/>
    <w:rsid w:val="0049335F"/>
    <w:rsid w:val="00493631"/>
    <w:rsid w:val="004937F3"/>
    <w:rsid w:val="00493C6C"/>
    <w:rsid w:val="00494194"/>
    <w:rsid w:val="00494490"/>
    <w:rsid w:val="00494CC8"/>
    <w:rsid w:val="004953D5"/>
    <w:rsid w:val="004955E7"/>
    <w:rsid w:val="0049589C"/>
    <w:rsid w:val="00495B4F"/>
    <w:rsid w:val="00495DD0"/>
    <w:rsid w:val="00495EF1"/>
    <w:rsid w:val="0049671B"/>
    <w:rsid w:val="00496ED4"/>
    <w:rsid w:val="004974BF"/>
    <w:rsid w:val="0049779A"/>
    <w:rsid w:val="004979CD"/>
    <w:rsid w:val="00497D4A"/>
    <w:rsid w:val="004A0441"/>
    <w:rsid w:val="004A084C"/>
    <w:rsid w:val="004A0C66"/>
    <w:rsid w:val="004A0DB3"/>
    <w:rsid w:val="004A15B3"/>
    <w:rsid w:val="004A1805"/>
    <w:rsid w:val="004A1BC2"/>
    <w:rsid w:val="004A1C10"/>
    <w:rsid w:val="004A1D01"/>
    <w:rsid w:val="004A1DD9"/>
    <w:rsid w:val="004A237D"/>
    <w:rsid w:val="004A2A54"/>
    <w:rsid w:val="004A2B07"/>
    <w:rsid w:val="004A2B92"/>
    <w:rsid w:val="004A2C17"/>
    <w:rsid w:val="004A2EF3"/>
    <w:rsid w:val="004A36DC"/>
    <w:rsid w:val="004A3B0D"/>
    <w:rsid w:val="004A49C4"/>
    <w:rsid w:val="004A52F5"/>
    <w:rsid w:val="004A56E5"/>
    <w:rsid w:val="004A5990"/>
    <w:rsid w:val="004A5D3A"/>
    <w:rsid w:val="004A6055"/>
    <w:rsid w:val="004A62AF"/>
    <w:rsid w:val="004A6415"/>
    <w:rsid w:val="004A6469"/>
    <w:rsid w:val="004A6595"/>
    <w:rsid w:val="004A6897"/>
    <w:rsid w:val="004A692B"/>
    <w:rsid w:val="004A6EB6"/>
    <w:rsid w:val="004A7147"/>
    <w:rsid w:val="004A74A9"/>
    <w:rsid w:val="004A794C"/>
    <w:rsid w:val="004B0222"/>
    <w:rsid w:val="004B061F"/>
    <w:rsid w:val="004B1082"/>
    <w:rsid w:val="004B1410"/>
    <w:rsid w:val="004B1464"/>
    <w:rsid w:val="004B17AF"/>
    <w:rsid w:val="004B22F8"/>
    <w:rsid w:val="004B2806"/>
    <w:rsid w:val="004B2A4D"/>
    <w:rsid w:val="004B2E03"/>
    <w:rsid w:val="004B2E95"/>
    <w:rsid w:val="004B303A"/>
    <w:rsid w:val="004B324F"/>
    <w:rsid w:val="004B356A"/>
    <w:rsid w:val="004B36C7"/>
    <w:rsid w:val="004B3EC7"/>
    <w:rsid w:val="004B4216"/>
    <w:rsid w:val="004B445A"/>
    <w:rsid w:val="004B4A8D"/>
    <w:rsid w:val="004B4CF4"/>
    <w:rsid w:val="004B5664"/>
    <w:rsid w:val="004B5C47"/>
    <w:rsid w:val="004B64BB"/>
    <w:rsid w:val="004B6B57"/>
    <w:rsid w:val="004B6E9D"/>
    <w:rsid w:val="004B7003"/>
    <w:rsid w:val="004B7153"/>
    <w:rsid w:val="004B7630"/>
    <w:rsid w:val="004B7910"/>
    <w:rsid w:val="004B7CB7"/>
    <w:rsid w:val="004B7F09"/>
    <w:rsid w:val="004C0175"/>
    <w:rsid w:val="004C06E9"/>
    <w:rsid w:val="004C1973"/>
    <w:rsid w:val="004C1F32"/>
    <w:rsid w:val="004C20F3"/>
    <w:rsid w:val="004C2107"/>
    <w:rsid w:val="004C21C5"/>
    <w:rsid w:val="004C34F6"/>
    <w:rsid w:val="004C3974"/>
    <w:rsid w:val="004C43AF"/>
    <w:rsid w:val="004C449B"/>
    <w:rsid w:val="004C49E1"/>
    <w:rsid w:val="004C4C17"/>
    <w:rsid w:val="004C4D04"/>
    <w:rsid w:val="004C52B8"/>
    <w:rsid w:val="004C5439"/>
    <w:rsid w:val="004C55DE"/>
    <w:rsid w:val="004C5FC6"/>
    <w:rsid w:val="004C60DF"/>
    <w:rsid w:val="004C6435"/>
    <w:rsid w:val="004C649B"/>
    <w:rsid w:val="004C674C"/>
    <w:rsid w:val="004C691A"/>
    <w:rsid w:val="004C6ADD"/>
    <w:rsid w:val="004C6B2C"/>
    <w:rsid w:val="004C7439"/>
    <w:rsid w:val="004C7810"/>
    <w:rsid w:val="004C7B9C"/>
    <w:rsid w:val="004C7D55"/>
    <w:rsid w:val="004D060E"/>
    <w:rsid w:val="004D061C"/>
    <w:rsid w:val="004D089A"/>
    <w:rsid w:val="004D0B9C"/>
    <w:rsid w:val="004D0EDC"/>
    <w:rsid w:val="004D114B"/>
    <w:rsid w:val="004D1ECC"/>
    <w:rsid w:val="004D1F1D"/>
    <w:rsid w:val="004D2A66"/>
    <w:rsid w:val="004D3184"/>
    <w:rsid w:val="004D3279"/>
    <w:rsid w:val="004D353C"/>
    <w:rsid w:val="004D3D05"/>
    <w:rsid w:val="004D3D38"/>
    <w:rsid w:val="004D4119"/>
    <w:rsid w:val="004D4A24"/>
    <w:rsid w:val="004D4E51"/>
    <w:rsid w:val="004D5030"/>
    <w:rsid w:val="004D5123"/>
    <w:rsid w:val="004D5329"/>
    <w:rsid w:val="004D5CEC"/>
    <w:rsid w:val="004D5E79"/>
    <w:rsid w:val="004D6045"/>
    <w:rsid w:val="004D609D"/>
    <w:rsid w:val="004D6540"/>
    <w:rsid w:val="004D67DD"/>
    <w:rsid w:val="004D6855"/>
    <w:rsid w:val="004D72BC"/>
    <w:rsid w:val="004D7546"/>
    <w:rsid w:val="004D7EC5"/>
    <w:rsid w:val="004E0064"/>
    <w:rsid w:val="004E0069"/>
    <w:rsid w:val="004E02B0"/>
    <w:rsid w:val="004E0620"/>
    <w:rsid w:val="004E0B29"/>
    <w:rsid w:val="004E0D7B"/>
    <w:rsid w:val="004E0E11"/>
    <w:rsid w:val="004E0E2C"/>
    <w:rsid w:val="004E0F08"/>
    <w:rsid w:val="004E1546"/>
    <w:rsid w:val="004E19DC"/>
    <w:rsid w:val="004E1BF4"/>
    <w:rsid w:val="004E1D66"/>
    <w:rsid w:val="004E2F17"/>
    <w:rsid w:val="004E35E8"/>
    <w:rsid w:val="004E3EE6"/>
    <w:rsid w:val="004E3FF8"/>
    <w:rsid w:val="004E4679"/>
    <w:rsid w:val="004E50F0"/>
    <w:rsid w:val="004E5100"/>
    <w:rsid w:val="004E5776"/>
    <w:rsid w:val="004E57DC"/>
    <w:rsid w:val="004E5A8F"/>
    <w:rsid w:val="004E5C76"/>
    <w:rsid w:val="004E6357"/>
    <w:rsid w:val="004E6756"/>
    <w:rsid w:val="004E6A03"/>
    <w:rsid w:val="004E75B8"/>
    <w:rsid w:val="004F0070"/>
    <w:rsid w:val="004F0401"/>
    <w:rsid w:val="004F0468"/>
    <w:rsid w:val="004F0C51"/>
    <w:rsid w:val="004F11F0"/>
    <w:rsid w:val="004F149E"/>
    <w:rsid w:val="004F1701"/>
    <w:rsid w:val="004F1CF7"/>
    <w:rsid w:val="004F263C"/>
    <w:rsid w:val="004F292E"/>
    <w:rsid w:val="004F2BB1"/>
    <w:rsid w:val="004F2EC7"/>
    <w:rsid w:val="004F3054"/>
    <w:rsid w:val="004F3CE8"/>
    <w:rsid w:val="004F4046"/>
    <w:rsid w:val="004F41A4"/>
    <w:rsid w:val="004F4441"/>
    <w:rsid w:val="004F44AD"/>
    <w:rsid w:val="004F44EA"/>
    <w:rsid w:val="004F47BA"/>
    <w:rsid w:val="004F47FC"/>
    <w:rsid w:val="004F4857"/>
    <w:rsid w:val="004F572B"/>
    <w:rsid w:val="004F5B68"/>
    <w:rsid w:val="004F5F63"/>
    <w:rsid w:val="004F60FD"/>
    <w:rsid w:val="004F61DC"/>
    <w:rsid w:val="004F63DA"/>
    <w:rsid w:val="004F65D2"/>
    <w:rsid w:val="004F6A0B"/>
    <w:rsid w:val="004F6BFB"/>
    <w:rsid w:val="004F75B5"/>
    <w:rsid w:val="004F7E4A"/>
    <w:rsid w:val="004F7F19"/>
    <w:rsid w:val="005008CF"/>
    <w:rsid w:val="005009B2"/>
    <w:rsid w:val="00500AF0"/>
    <w:rsid w:val="00500BE6"/>
    <w:rsid w:val="0050147C"/>
    <w:rsid w:val="005016CF"/>
    <w:rsid w:val="0050182B"/>
    <w:rsid w:val="0050198A"/>
    <w:rsid w:val="00501D75"/>
    <w:rsid w:val="0050233B"/>
    <w:rsid w:val="00502579"/>
    <w:rsid w:val="005029F7"/>
    <w:rsid w:val="00503329"/>
    <w:rsid w:val="00503528"/>
    <w:rsid w:val="0050354D"/>
    <w:rsid w:val="00503D4C"/>
    <w:rsid w:val="00504166"/>
    <w:rsid w:val="00504236"/>
    <w:rsid w:val="00504600"/>
    <w:rsid w:val="00504C0C"/>
    <w:rsid w:val="00504E48"/>
    <w:rsid w:val="00505881"/>
    <w:rsid w:val="005059E5"/>
    <w:rsid w:val="00506205"/>
    <w:rsid w:val="005070FF"/>
    <w:rsid w:val="005079BA"/>
    <w:rsid w:val="00507E7E"/>
    <w:rsid w:val="00510009"/>
    <w:rsid w:val="0051005F"/>
    <w:rsid w:val="0051075A"/>
    <w:rsid w:val="00510884"/>
    <w:rsid w:val="005108D4"/>
    <w:rsid w:val="00511876"/>
    <w:rsid w:val="00511935"/>
    <w:rsid w:val="0051209A"/>
    <w:rsid w:val="0051254A"/>
    <w:rsid w:val="00512907"/>
    <w:rsid w:val="00512BBC"/>
    <w:rsid w:val="00512BF1"/>
    <w:rsid w:val="00512CE0"/>
    <w:rsid w:val="00513478"/>
    <w:rsid w:val="005134FB"/>
    <w:rsid w:val="005135FD"/>
    <w:rsid w:val="0051366C"/>
    <w:rsid w:val="00513A6F"/>
    <w:rsid w:val="00514084"/>
    <w:rsid w:val="0051482A"/>
    <w:rsid w:val="00514DFD"/>
    <w:rsid w:val="00515893"/>
    <w:rsid w:val="00515AA3"/>
    <w:rsid w:val="00515BBA"/>
    <w:rsid w:val="005160A9"/>
    <w:rsid w:val="005162FA"/>
    <w:rsid w:val="0051684F"/>
    <w:rsid w:val="005169DD"/>
    <w:rsid w:val="00516A92"/>
    <w:rsid w:val="00516B9F"/>
    <w:rsid w:val="00516DF7"/>
    <w:rsid w:val="00516E01"/>
    <w:rsid w:val="005174EF"/>
    <w:rsid w:val="00517693"/>
    <w:rsid w:val="00517C6F"/>
    <w:rsid w:val="00520151"/>
    <w:rsid w:val="00520353"/>
    <w:rsid w:val="005205AB"/>
    <w:rsid w:val="00520B2B"/>
    <w:rsid w:val="00520B3B"/>
    <w:rsid w:val="00521C32"/>
    <w:rsid w:val="00521CD7"/>
    <w:rsid w:val="00521FC9"/>
    <w:rsid w:val="005222A5"/>
    <w:rsid w:val="00522A05"/>
    <w:rsid w:val="00523378"/>
    <w:rsid w:val="0052339B"/>
    <w:rsid w:val="0052391C"/>
    <w:rsid w:val="00523F01"/>
    <w:rsid w:val="00524280"/>
    <w:rsid w:val="005247F9"/>
    <w:rsid w:val="00524D3E"/>
    <w:rsid w:val="00525027"/>
    <w:rsid w:val="0052550F"/>
    <w:rsid w:val="00525E5E"/>
    <w:rsid w:val="005267FE"/>
    <w:rsid w:val="005269E9"/>
    <w:rsid w:val="00526C0F"/>
    <w:rsid w:val="00526E10"/>
    <w:rsid w:val="0052702A"/>
    <w:rsid w:val="005273BD"/>
    <w:rsid w:val="0052773A"/>
    <w:rsid w:val="0052791A"/>
    <w:rsid w:val="00527B23"/>
    <w:rsid w:val="00527D5A"/>
    <w:rsid w:val="00527E18"/>
    <w:rsid w:val="00530397"/>
    <w:rsid w:val="00530455"/>
    <w:rsid w:val="0053072C"/>
    <w:rsid w:val="00530F73"/>
    <w:rsid w:val="00531599"/>
    <w:rsid w:val="005317F9"/>
    <w:rsid w:val="00531A71"/>
    <w:rsid w:val="00532847"/>
    <w:rsid w:val="005338B3"/>
    <w:rsid w:val="00533B8E"/>
    <w:rsid w:val="00534128"/>
    <w:rsid w:val="005342E1"/>
    <w:rsid w:val="00534A4C"/>
    <w:rsid w:val="00534EB2"/>
    <w:rsid w:val="00534F93"/>
    <w:rsid w:val="0053527B"/>
    <w:rsid w:val="00535417"/>
    <w:rsid w:val="00535588"/>
    <w:rsid w:val="00535833"/>
    <w:rsid w:val="005364E3"/>
    <w:rsid w:val="0053652F"/>
    <w:rsid w:val="00536D28"/>
    <w:rsid w:val="005372C5"/>
    <w:rsid w:val="00537405"/>
    <w:rsid w:val="00537451"/>
    <w:rsid w:val="005379F2"/>
    <w:rsid w:val="00537A26"/>
    <w:rsid w:val="00540932"/>
    <w:rsid w:val="00540E47"/>
    <w:rsid w:val="0054119E"/>
    <w:rsid w:val="00541213"/>
    <w:rsid w:val="005413F5"/>
    <w:rsid w:val="0054174A"/>
    <w:rsid w:val="00541AD8"/>
    <w:rsid w:val="00542195"/>
    <w:rsid w:val="0054296D"/>
    <w:rsid w:val="00543283"/>
    <w:rsid w:val="0054364C"/>
    <w:rsid w:val="00543775"/>
    <w:rsid w:val="00543A7F"/>
    <w:rsid w:val="00543C85"/>
    <w:rsid w:val="0054428D"/>
    <w:rsid w:val="005445A0"/>
    <w:rsid w:val="00544B1B"/>
    <w:rsid w:val="00544BD3"/>
    <w:rsid w:val="005456EB"/>
    <w:rsid w:val="00546071"/>
    <w:rsid w:val="00546747"/>
    <w:rsid w:val="00546C76"/>
    <w:rsid w:val="0054710F"/>
    <w:rsid w:val="00547510"/>
    <w:rsid w:val="00547BFA"/>
    <w:rsid w:val="00547ECC"/>
    <w:rsid w:val="005500EF"/>
    <w:rsid w:val="005514FA"/>
    <w:rsid w:val="00551608"/>
    <w:rsid w:val="0055166D"/>
    <w:rsid w:val="00551BE1"/>
    <w:rsid w:val="00551D5A"/>
    <w:rsid w:val="00551EC3"/>
    <w:rsid w:val="00551ECF"/>
    <w:rsid w:val="00551F09"/>
    <w:rsid w:val="00551F37"/>
    <w:rsid w:val="0055226C"/>
    <w:rsid w:val="00552591"/>
    <w:rsid w:val="00552783"/>
    <w:rsid w:val="00552E2F"/>
    <w:rsid w:val="005533C4"/>
    <w:rsid w:val="005536C1"/>
    <w:rsid w:val="00554A44"/>
    <w:rsid w:val="00554C53"/>
    <w:rsid w:val="00554DEC"/>
    <w:rsid w:val="00554F18"/>
    <w:rsid w:val="00555220"/>
    <w:rsid w:val="00555312"/>
    <w:rsid w:val="005555F0"/>
    <w:rsid w:val="00555739"/>
    <w:rsid w:val="0055582D"/>
    <w:rsid w:val="00555BB9"/>
    <w:rsid w:val="00555BBB"/>
    <w:rsid w:val="005561DB"/>
    <w:rsid w:val="00556211"/>
    <w:rsid w:val="00556408"/>
    <w:rsid w:val="00556DC7"/>
    <w:rsid w:val="00556E75"/>
    <w:rsid w:val="0055710B"/>
    <w:rsid w:val="005575C6"/>
    <w:rsid w:val="00557C27"/>
    <w:rsid w:val="00557DE9"/>
    <w:rsid w:val="0056015D"/>
    <w:rsid w:val="00560174"/>
    <w:rsid w:val="00560528"/>
    <w:rsid w:val="005605E0"/>
    <w:rsid w:val="0056069A"/>
    <w:rsid w:val="00560C3B"/>
    <w:rsid w:val="00561050"/>
    <w:rsid w:val="00561EA1"/>
    <w:rsid w:val="00562118"/>
    <w:rsid w:val="005623EB"/>
    <w:rsid w:val="00562417"/>
    <w:rsid w:val="005625EB"/>
    <w:rsid w:val="00562799"/>
    <w:rsid w:val="00562AC9"/>
    <w:rsid w:val="00562DD7"/>
    <w:rsid w:val="00563BA5"/>
    <w:rsid w:val="00563FC2"/>
    <w:rsid w:val="0056415B"/>
    <w:rsid w:val="00564314"/>
    <w:rsid w:val="00564585"/>
    <w:rsid w:val="00564804"/>
    <w:rsid w:val="005648E0"/>
    <w:rsid w:val="0056553F"/>
    <w:rsid w:val="00565598"/>
    <w:rsid w:val="005657E5"/>
    <w:rsid w:val="00565B5A"/>
    <w:rsid w:val="005668C3"/>
    <w:rsid w:val="005677F9"/>
    <w:rsid w:val="00567BA9"/>
    <w:rsid w:val="00567E8F"/>
    <w:rsid w:val="005702D6"/>
    <w:rsid w:val="00570598"/>
    <w:rsid w:val="00570625"/>
    <w:rsid w:val="005706C7"/>
    <w:rsid w:val="0057075B"/>
    <w:rsid w:val="00570BC1"/>
    <w:rsid w:val="00570D4D"/>
    <w:rsid w:val="005717CA"/>
    <w:rsid w:val="00571BCC"/>
    <w:rsid w:val="00572588"/>
    <w:rsid w:val="00572815"/>
    <w:rsid w:val="00572B3A"/>
    <w:rsid w:val="00572B9D"/>
    <w:rsid w:val="0057334C"/>
    <w:rsid w:val="00573A50"/>
    <w:rsid w:val="00573C6D"/>
    <w:rsid w:val="005742B3"/>
    <w:rsid w:val="005746D2"/>
    <w:rsid w:val="0057483A"/>
    <w:rsid w:val="00574AF6"/>
    <w:rsid w:val="00574E8A"/>
    <w:rsid w:val="00574FE6"/>
    <w:rsid w:val="00575254"/>
    <w:rsid w:val="00575410"/>
    <w:rsid w:val="00575DEA"/>
    <w:rsid w:val="005770AE"/>
    <w:rsid w:val="005774D5"/>
    <w:rsid w:val="005776D5"/>
    <w:rsid w:val="00577775"/>
    <w:rsid w:val="0058037A"/>
    <w:rsid w:val="0058039C"/>
    <w:rsid w:val="0058072C"/>
    <w:rsid w:val="00580B22"/>
    <w:rsid w:val="0058108B"/>
    <w:rsid w:val="0058116E"/>
    <w:rsid w:val="0058121A"/>
    <w:rsid w:val="0058160E"/>
    <w:rsid w:val="00581863"/>
    <w:rsid w:val="00581EA3"/>
    <w:rsid w:val="0058205A"/>
    <w:rsid w:val="00582530"/>
    <w:rsid w:val="0058260B"/>
    <w:rsid w:val="0058280E"/>
    <w:rsid w:val="0058288C"/>
    <w:rsid w:val="00582B04"/>
    <w:rsid w:val="005830DC"/>
    <w:rsid w:val="00583816"/>
    <w:rsid w:val="00583A97"/>
    <w:rsid w:val="00583CB2"/>
    <w:rsid w:val="00584270"/>
    <w:rsid w:val="005842C6"/>
    <w:rsid w:val="005845C6"/>
    <w:rsid w:val="005846C1"/>
    <w:rsid w:val="00584D1E"/>
    <w:rsid w:val="00585042"/>
    <w:rsid w:val="0058528A"/>
    <w:rsid w:val="0058538B"/>
    <w:rsid w:val="005854F4"/>
    <w:rsid w:val="00585855"/>
    <w:rsid w:val="005861C9"/>
    <w:rsid w:val="00586289"/>
    <w:rsid w:val="00586782"/>
    <w:rsid w:val="00586795"/>
    <w:rsid w:val="005868F2"/>
    <w:rsid w:val="00586B82"/>
    <w:rsid w:val="00586C89"/>
    <w:rsid w:val="00586F1D"/>
    <w:rsid w:val="005873F5"/>
    <w:rsid w:val="0058778B"/>
    <w:rsid w:val="005878C0"/>
    <w:rsid w:val="005879D3"/>
    <w:rsid w:val="00587B4E"/>
    <w:rsid w:val="00587E13"/>
    <w:rsid w:val="005909DC"/>
    <w:rsid w:val="00590E39"/>
    <w:rsid w:val="00591763"/>
    <w:rsid w:val="0059273A"/>
    <w:rsid w:val="00592EFD"/>
    <w:rsid w:val="005932AB"/>
    <w:rsid w:val="00593398"/>
    <w:rsid w:val="005933AA"/>
    <w:rsid w:val="00593549"/>
    <w:rsid w:val="005936B8"/>
    <w:rsid w:val="00593F99"/>
    <w:rsid w:val="005940AA"/>
    <w:rsid w:val="00594614"/>
    <w:rsid w:val="00594E10"/>
    <w:rsid w:val="00594F7E"/>
    <w:rsid w:val="0059535D"/>
    <w:rsid w:val="00595995"/>
    <w:rsid w:val="00595EE4"/>
    <w:rsid w:val="0059607C"/>
    <w:rsid w:val="00596306"/>
    <w:rsid w:val="00596487"/>
    <w:rsid w:val="005966C0"/>
    <w:rsid w:val="00596783"/>
    <w:rsid w:val="00596923"/>
    <w:rsid w:val="00596C31"/>
    <w:rsid w:val="00597057"/>
    <w:rsid w:val="005971D8"/>
    <w:rsid w:val="00597698"/>
    <w:rsid w:val="005A0464"/>
    <w:rsid w:val="005A05B3"/>
    <w:rsid w:val="005A0754"/>
    <w:rsid w:val="005A0809"/>
    <w:rsid w:val="005A0B91"/>
    <w:rsid w:val="005A1060"/>
    <w:rsid w:val="005A1494"/>
    <w:rsid w:val="005A14C3"/>
    <w:rsid w:val="005A18F2"/>
    <w:rsid w:val="005A1EB3"/>
    <w:rsid w:val="005A2AFE"/>
    <w:rsid w:val="005A3127"/>
    <w:rsid w:val="005A31EB"/>
    <w:rsid w:val="005A34C0"/>
    <w:rsid w:val="005A3590"/>
    <w:rsid w:val="005A3602"/>
    <w:rsid w:val="005A3E40"/>
    <w:rsid w:val="005A4135"/>
    <w:rsid w:val="005A48C8"/>
    <w:rsid w:val="005A4983"/>
    <w:rsid w:val="005A4A1C"/>
    <w:rsid w:val="005A4F06"/>
    <w:rsid w:val="005A4F42"/>
    <w:rsid w:val="005A533B"/>
    <w:rsid w:val="005A53CC"/>
    <w:rsid w:val="005A56EB"/>
    <w:rsid w:val="005A5BD8"/>
    <w:rsid w:val="005A5DE8"/>
    <w:rsid w:val="005A5E7B"/>
    <w:rsid w:val="005A629D"/>
    <w:rsid w:val="005A6448"/>
    <w:rsid w:val="005A692A"/>
    <w:rsid w:val="005A6AB8"/>
    <w:rsid w:val="005A7255"/>
    <w:rsid w:val="005A77E3"/>
    <w:rsid w:val="005A7E4F"/>
    <w:rsid w:val="005A7F7F"/>
    <w:rsid w:val="005A7FE2"/>
    <w:rsid w:val="005B0212"/>
    <w:rsid w:val="005B025C"/>
    <w:rsid w:val="005B05CD"/>
    <w:rsid w:val="005B09CC"/>
    <w:rsid w:val="005B0DA9"/>
    <w:rsid w:val="005B103E"/>
    <w:rsid w:val="005B11C2"/>
    <w:rsid w:val="005B17F5"/>
    <w:rsid w:val="005B180A"/>
    <w:rsid w:val="005B1883"/>
    <w:rsid w:val="005B191F"/>
    <w:rsid w:val="005B2AE6"/>
    <w:rsid w:val="005B2EC4"/>
    <w:rsid w:val="005B3410"/>
    <w:rsid w:val="005B3734"/>
    <w:rsid w:val="005B373F"/>
    <w:rsid w:val="005B382C"/>
    <w:rsid w:val="005B3C11"/>
    <w:rsid w:val="005B3C8D"/>
    <w:rsid w:val="005B3CEA"/>
    <w:rsid w:val="005B40DA"/>
    <w:rsid w:val="005B40F5"/>
    <w:rsid w:val="005B4226"/>
    <w:rsid w:val="005B43A7"/>
    <w:rsid w:val="005B4440"/>
    <w:rsid w:val="005B46FF"/>
    <w:rsid w:val="005B4C4B"/>
    <w:rsid w:val="005B514D"/>
    <w:rsid w:val="005B553C"/>
    <w:rsid w:val="005B5600"/>
    <w:rsid w:val="005B59A4"/>
    <w:rsid w:val="005B5A42"/>
    <w:rsid w:val="005B5AA4"/>
    <w:rsid w:val="005B5CFA"/>
    <w:rsid w:val="005B656B"/>
    <w:rsid w:val="005B6746"/>
    <w:rsid w:val="005B6E2C"/>
    <w:rsid w:val="005B7151"/>
    <w:rsid w:val="005B71B3"/>
    <w:rsid w:val="005B76A4"/>
    <w:rsid w:val="005B7A39"/>
    <w:rsid w:val="005C0203"/>
    <w:rsid w:val="005C04A7"/>
    <w:rsid w:val="005C0DAC"/>
    <w:rsid w:val="005C17A4"/>
    <w:rsid w:val="005C1929"/>
    <w:rsid w:val="005C1943"/>
    <w:rsid w:val="005C1D01"/>
    <w:rsid w:val="005C22A5"/>
    <w:rsid w:val="005C24CF"/>
    <w:rsid w:val="005C2775"/>
    <w:rsid w:val="005C27CC"/>
    <w:rsid w:val="005C281B"/>
    <w:rsid w:val="005C3200"/>
    <w:rsid w:val="005C321B"/>
    <w:rsid w:val="005C3417"/>
    <w:rsid w:val="005C3502"/>
    <w:rsid w:val="005C362B"/>
    <w:rsid w:val="005C36DA"/>
    <w:rsid w:val="005C370D"/>
    <w:rsid w:val="005C3A6E"/>
    <w:rsid w:val="005C3F55"/>
    <w:rsid w:val="005C42EF"/>
    <w:rsid w:val="005C4C3E"/>
    <w:rsid w:val="005C4E50"/>
    <w:rsid w:val="005C504E"/>
    <w:rsid w:val="005C52A9"/>
    <w:rsid w:val="005C5B1A"/>
    <w:rsid w:val="005C603D"/>
    <w:rsid w:val="005C6153"/>
    <w:rsid w:val="005C645A"/>
    <w:rsid w:val="005C6798"/>
    <w:rsid w:val="005C70B4"/>
    <w:rsid w:val="005C761D"/>
    <w:rsid w:val="005C78B0"/>
    <w:rsid w:val="005C7B95"/>
    <w:rsid w:val="005D01EB"/>
    <w:rsid w:val="005D0246"/>
    <w:rsid w:val="005D09DD"/>
    <w:rsid w:val="005D0DFB"/>
    <w:rsid w:val="005D1112"/>
    <w:rsid w:val="005D16AC"/>
    <w:rsid w:val="005D184F"/>
    <w:rsid w:val="005D1A81"/>
    <w:rsid w:val="005D237C"/>
    <w:rsid w:val="005D25E2"/>
    <w:rsid w:val="005D25FF"/>
    <w:rsid w:val="005D2632"/>
    <w:rsid w:val="005D2ABC"/>
    <w:rsid w:val="005D38E0"/>
    <w:rsid w:val="005D3A64"/>
    <w:rsid w:val="005D3F32"/>
    <w:rsid w:val="005D4029"/>
    <w:rsid w:val="005D48A7"/>
    <w:rsid w:val="005D4C78"/>
    <w:rsid w:val="005D4E3E"/>
    <w:rsid w:val="005D5509"/>
    <w:rsid w:val="005D5612"/>
    <w:rsid w:val="005D5D3C"/>
    <w:rsid w:val="005D5E5F"/>
    <w:rsid w:val="005D5F45"/>
    <w:rsid w:val="005D650D"/>
    <w:rsid w:val="005D656F"/>
    <w:rsid w:val="005D661D"/>
    <w:rsid w:val="005D67F7"/>
    <w:rsid w:val="005D6835"/>
    <w:rsid w:val="005D6927"/>
    <w:rsid w:val="005D6A24"/>
    <w:rsid w:val="005D6F74"/>
    <w:rsid w:val="005D71A4"/>
    <w:rsid w:val="005D72CA"/>
    <w:rsid w:val="005D74D2"/>
    <w:rsid w:val="005D77D8"/>
    <w:rsid w:val="005D78E2"/>
    <w:rsid w:val="005D7D0E"/>
    <w:rsid w:val="005D7D7E"/>
    <w:rsid w:val="005E009B"/>
    <w:rsid w:val="005E02DA"/>
    <w:rsid w:val="005E0AEA"/>
    <w:rsid w:val="005E0B59"/>
    <w:rsid w:val="005E0F6F"/>
    <w:rsid w:val="005E1105"/>
    <w:rsid w:val="005E1268"/>
    <w:rsid w:val="005E1281"/>
    <w:rsid w:val="005E162F"/>
    <w:rsid w:val="005E1697"/>
    <w:rsid w:val="005E27AF"/>
    <w:rsid w:val="005E2C60"/>
    <w:rsid w:val="005E2F16"/>
    <w:rsid w:val="005E31F6"/>
    <w:rsid w:val="005E3429"/>
    <w:rsid w:val="005E3622"/>
    <w:rsid w:val="005E4217"/>
    <w:rsid w:val="005E42C8"/>
    <w:rsid w:val="005E43B0"/>
    <w:rsid w:val="005E47B4"/>
    <w:rsid w:val="005E4CF4"/>
    <w:rsid w:val="005E4E5C"/>
    <w:rsid w:val="005E50DA"/>
    <w:rsid w:val="005E5239"/>
    <w:rsid w:val="005E589B"/>
    <w:rsid w:val="005E60B3"/>
    <w:rsid w:val="005E62C4"/>
    <w:rsid w:val="005E63A6"/>
    <w:rsid w:val="005E6425"/>
    <w:rsid w:val="005E676C"/>
    <w:rsid w:val="005E6CB9"/>
    <w:rsid w:val="005E6D6F"/>
    <w:rsid w:val="005E6EEE"/>
    <w:rsid w:val="005E706B"/>
    <w:rsid w:val="005E71B2"/>
    <w:rsid w:val="005E7BF0"/>
    <w:rsid w:val="005E7E63"/>
    <w:rsid w:val="005E7F14"/>
    <w:rsid w:val="005F0154"/>
    <w:rsid w:val="005F0176"/>
    <w:rsid w:val="005F021D"/>
    <w:rsid w:val="005F0475"/>
    <w:rsid w:val="005F0967"/>
    <w:rsid w:val="005F0E75"/>
    <w:rsid w:val="005F1EAC"/>
    <w:rsid w:val="005F308F"/>
    <w:rsid w:val="005F30EC"/>
    <w:rsid w:val="005F33D9"/>
    <w:rsid w:val="005F366D"/>
    <w:rsid w:val="005F3D77"/>
    <w:rsid w:val="005F43BA"/>
    <w:rsid w:val="005F4869"/>
    <w:rsid w:val="005F4B99"/>
    <w:rsid w:val="005F4BFD"/>
    <w:rsid w:val="005F5169"/>
    <w:rsid w:val="005F5575"/>
    <w:rsid w:val="005F55A3"/>
    <w:rsid w:val="005F55AB"/>
    <w:rsid w:val="005F5748"/>
    <w:rsid w:val="005F5834"/>
    <w:rsid w:val="005F5DF0"/>
    <w:rsid w:val="005F5E11"/>
    <w:rsid w:val="005F6525"/>
    <w:rsid w:val="005F6AF2"/>
    <w:rsid w:val="005F6B03"/>
    <w:rsid w:val="005F6C6D"/>
    <w:rsid w:val="005F6CD6"/>
    <w:rsid w:val="005F6F8F"/>
    <w:rsid w:val="005F73A4"/>
    <w:rsid w:val="005F7673"/>
    <w:rsid w:val="005F76EF"/>
    <w:rsid w:val="00600073"/>
    <w:rsid w:val="00600298"/>
    <w:rsid w:val="00600305"/>
    <w:rsid w:val="006003E5"/>
    <w:rsid w:val="0060055A"/>
    <w:rsid w:val="00600E63"/>
    <w:rsid w:val="00600F0D"/>
    <w:rsid w:val="00600F82"/>
    <w:rsid w:val="00601561"/>
    <w:rsid w:val="006015AD"/>
    <w:rsid w:val="00601634"/>
    <w:rsid w:val="00601E55"/>
    <w:rsid w:val="00602037"/>
    <w:rsid w:val="006026D3"/>
    <w:rsid w:val="006029DD"/>
    <w:rsid w:val="00602C6A"/>
    <w:rsid w:val="006033B6"/>
    <w:rsid w:val="00603AF5"/>
    <w:rsid w:val="006052C7"/>
    <w:rsid w:val="00605325"/>
    <w:rsid w:val="0060545C"/>
    <w:rsid w:val="00605DF8"/>
    <w:rsid w:val="0060608F"/>
    <w:rsid w:val="00606461"/>
    <w:rsid w:val="0060664B"/>
    <w:rsid w:val="00606C66"/>
    <w:rsid w:val="0060771B"/>
    <w:rsid w:val="006077C9"/>
    <w:rsid w:val="00607BED"/>
    <w:rsid w:val="00607CD2"/>
    <w:rsid w:val="00610145"/>
    <w:rsid w:val="00610B3F"/>
    <w:rsid w:val="00610BC8"/>
    <w:rsid w:val="00610C5D"/>
    <w:rsid w:val="00610D1F"/>
    <w:rsid w:val="0061104A"/>
    <w:rsid w:val="006116F2"/>
    <w:rsid w:val="006119B8"/>
    <w:rsid w:val="00611CA8"/>
    <w:rsid w:val="00611E59"/>
    <w:rsid w:val="006123C6"/>
    <w:rsid w:val="00612472"/>
    <w:rsid w:val="00612669"/>
    <w:rsid w:val="006128E6"/>
    <w:rsid w:val="006129EF"/>
    <w:rsid w:val="00612BAF"/>
    <w:rsid w:val="00612C02"/>
    <w:rsid w:val="00612CDD"/>
    <w:rsid w:val="0061312C"/>
    <w:rsid w:val="0061341A"/>
    <w:rsid w:val="0061365A"/>
    <w:rsid w:val="00613B01"/>
    <w:rsid w:val="00613CE8"/>
    <w:rsid w:val="006141D9"/>
    <w:rsid w:val="006145B2"/>
    <w:rsid w:val="00614F58"/>
    <w:rsid w:val="00614FB1"/>
    <w:rsid w:val="00615129"/>
    <w:rsid w:val="00615288"/>
    <w:rsid w:val="0061562E"/>
    <w:rsid w:val="006157EC"/>
    <w:rsid w:val="00615B07"/>
    <w:rsid w:val="00615C85"/>
    <w:rsid w:val="006161C1"/>
    <w:rsid w:val="00616532"/>
    <w:rsid w:val="00616ABA"/>
    <w:rsid w:val="00616D41"/>
    <w:rsid w:val="00617292"/>
    <w:rsid w:val="006200A9"/>
    <w:rsid w:val="006201EC"/>
    <w:rsid w:val="0062066A"/>
    <w:rsid w:val="00620980"/>
    <w:rsid w:val="0062210A"/>
    <w:rsid w:val="00622225"/>
    <w:rsid w:val="006226FD"/>
    <w:rsid w:val="00622878"/>
    <w:rsid w:val="006229A6"/>
    <w:rsid w:val="00622D03"/>
    <w:rsid w:val="00622DCD"/>
    <w:rsid w:val="00622F57"/>
    <w:rsid w:val="006232C4"/>
    <w:rsid w:val="00623328"/>
    <w:rsid w:val="00623585"/>
    <w:rsid w:val="00623BBF"/>
    <w:rsid w:val="00623CC6"/>
    <w:rsid w:val="00623DD5"/>
    <w:rsid w:val="00624077"/>
    <w:rsid w:val="00624269"/>
    <w:rsid w:val="00624A34"/>
    <w:rsid w:val="00624B4A"/>
    <w:rsid w:val="00624DDB"/>
    <w:rsid w:val="00625175"/>
    <w:rsid w:val="0062568D"/>
    <w:rsid w:val="006256D3"/>
    <w:rsid w:val="00625829"/>
    <w:rsid w:val="00625B81"/>
    <w:rsid w:val="00625DF1"/>
    <w:rsid w:val="00625FFA"/>
    <w:rsid w:val="006267F5"/>
    <w:rsid w:val="00627337"/>
    <w:rsid w:val="0062777F"/>
    <w:rsid w:val="006279D1"/>
    <w:rsid w:val="00627AA6"/>
    <w:rsid w:val="00630069"/>
    <w:rsid w:val="00630194"/>
    <w:rsid w:val="0063030C"/>
    <w:rsid w:val="00630583"/>
    <w:rsid w:val="006305DA"/>
    <w:rsid w:val="00630C8A"/>
    <w:rsid w:val="00630D2E"/>
    <w:rsid w:val="00630D39"/>
    <w:rsid w:val="006318AF"/>
    <w:rsid w:val="00631E19"/>
    <w:rsid w:val="006326EB"/>
    <w:rsid w:val="00632C1C"/>
    <w:rsid w:val="00632E38"/>
    <w:rsid w:val="00633482"/>
    <w:rsid w:val="006338CD"/>
    <w:rsid w:val="00633E76"/>
    <w:rsid w:val="00633EC9"/>
    <w:rsid w:val="00633F8C"/>
    <w:rsid w:val="006340F5"/>
    <w:rsid w:val="006341D0"/>
    <w:rsid w:val="00634542"/>
    <w:rsid w:val="006345E2"/>
    <w:rsid w:val="006346A9"/>
    <w:rsid w:val="006346CC"/>
    <w:rsid w:val="00634C04"/>
    <w:rsid w:val="006357B7"/>
    <w:rsid w:val="00635A62"/>
    <w:rsid w:val="00635A87"/>
    <w:rsid w:val="00635E4D"/>
    <w:rsid w:val="00635FC8"/>
    <w:rsid w:val="006360D3"/>
    <w:rsid w:val="0063620C"/>
    <w:rsid w:val="006363DA"/>
    <w:rsid w:val="0063642C"/>
    <w:rsid w:val="00636474"/>
    <w:rsid w:val="00636620"/>
    <w:rsid w:val="00636870"/>
    <w:rsid w:val="00636B78"/>
    <w:rsid w:val="00637559"/>
    <w:rsid w:val="006375F3"/>
    <w:rsid w:val="00637781"/>
    <w:rsid w:val="006377E2"/>
    <w:rsid w:val="00637E18"/>
    <w:rsid w:val="00640169"/>
    <w:rsid w:val="0064032E"/>
    <w:rsid w:val="0064038D"/>
    <w:rsid w:val="006403D8"/>
    <w:rsid w:val="00640417"/>
    <w:rsid w:val="00640AD8"/>
    <w:rsid w:val="00640B6B"/>
    <w:rsid w:val="00640C42"/>
    <w:rsid w:val="00641A0B"/>
    <w:rsid w:val="00641D5A"/>
    <w:rsid w:val="00641E06"/>
    <w:rsid w:val="0064263A"/>
    <w:rsid w:val="006428DC"/>
    <w:rsid w:val="00642D51"/>
    <w:rsid w:val="00642E2D"/>
    <w:rsid w:val="00643007"/>
    <w:rsid w:val="006431D0"/>
    <w:rsid w:val="006432C5"/>
    <w:rsid w:val="006433E8"/>
    <w:rsid w:val="006436FA"/>
    <w:rsid w:val="00643852"/>
    <w:rsid w:val="006439C7"/>
    <w:rsid w:val="00643C27"/>
    <w:rsid w:val="00643DC1"/>
    <w:rsid w:val="00643EC0"/>
    <w:rsid w:val="00644088"/>
    <w:rsid w:val="0064427F"/>
    <w:rsid w:val="00644975"/>
    <w:rsid w:val="00644F97"/>
    <w:rsid w:val="00645184"/>
    <w:rsid w:val="0064519B"/>
    <w:rsid w:val="00645266"/>
    <w:rsid w:val="006455E7"/>
    <w:rsid w:val="00645709"/>
    <w:rsid w:val="00645758"/>
    <w:rsid w:val="006458AF"/>
    <w:rsid w:val="006459EA"/>
    <w:rsid w:val="00645F59"/>
    <w:rsid w:val="00645FE4"/>
    <w:rsid w:val="00646080"/>
    <w:rsid w:val="006461A1"/>
    <w:rsid w:val="006468A9"/>
    <w:rsid w:val="00646E2C"/>
    <w:rsid w:val="00646F07"/>
    <w:rsid w:val="006470A6"/>
    <w:rsid w:val="006472B8"/>
    <w:rsid w:val="00647422"/>
    <w:rsid w:val="00647AFF"/>
    <w:rsid w:val="00647BD2"/>
    <w:rsid w:val="00647E6B"/>
    <w:rsid w:val="006500DC"/>
    <w:rsid w:val="006509AF"/>
    <w:rsid w:val="006509C7"/>
    <w:rsid w:val="00650E84"/>
    <w:rsid w:val="0065138A"/>
    <w:rsid w:val="0065198B"/>
    <w:rsid w:val="00651C34"/>
    <w:rsid w:val="0065233F"/>
    <w:rsid w:val="006525AF"/>
    <w:rsid w:val="0065266A"/>
    <w:rsid w:val="006529E4"/>
    <w:rsid w:val="006532CB"/>
    <w:rsid w:val="006535F5"/>
    <w:rsid w:val="006536C6"/>
    <w:rsid w:val="00653702"/>
    <w:rsid w:val="00653818"/>
    <w:rsid w:val="0065384B"/>
    <w:rsid w:val="0065392A"/>
    <w:rsid w:val="00653F9C"/>
    <w:rsid w:val="006548B0"/>
    <w:rsid w:val="00654CFF"/>
    <w:rsid w:val="00654E3C"/>
    <w:rsid w:val="00655470"/>
    <w:rsid w:val="006554D7"/>
    <w:rsid w:val="006562EA"/>
    <w:rsid w:val="00656529"/>
    <w:rsid w:val="0065654F"/>
    <w:rsid w:val="006568B9"/>
    <w:rsid w:val="00656FEE"/>
    <w:rsid w:val="00657242"/>
    <w:rsid w:val="0065758F"/>
    <w:rsid w:val="00657F6C"/>
    <w:rsid w:val="00660037"/>
    <w:rsid w:val="006607AA"/>
    <w:rsid w:val="00660897"/>
    <w:rsid w:val="00660AAC"/>
    <w:rsid w:val="00660FC5"/>
    <w:rsid w:val="00661028"/>
    <w:rsid w:val="006610BC"/>
    <w:rsid w:val="006617BD"/>
    <w:rsid w:val="0066194D"/>
    <w:rsid w:val="00662010"/>
    <w:rsid w:val="0066210B"/>
    <w:rsid w:val="0066212A"/>
    <w:rsid w:val="00662429"/>
    <w:rsid w:val="00662602"/>
    <w:rsid w:val="00662A38"/>
    <w:rsid w:val="00662BB6"/>
    <w:rsid w:val="00663359"/>
    <w:rsid w:val="00663527"/>
    <w:rsid w:val="0066372F"/>
    <w:rsid w:val="00663C29"/>
    <w:rsid w:val="00663E06"/>
    <w:rsid w:val="00664695"/>
    <w:rsid w:val="00664840"/>
    <w:rsid w:val="00664B44"/>
    <w:rsid w:val="00664E9F"/>
    <w:rsid w:val="006652BF"/>
    <w:rsid w:val="006659B0"/>
    <w:rsid w:val="00665A47"/>
    <w:rsid w:val="0066630C"/>
    <w:rsid w:val="006668B8"/>
    <w:rsid w:val="00666BF8"/>
    <w:rsid w:val="006676C1"/>
    <w:rsid w:val="00667BBD"/>
    <w:rsid w:val="00667BFE"/>
    <w:rsid w:val="00670DB3"/>
    <w:rsid w:val="00671149"/>
    <w:rsid w:val="00671615"/>
    <w:rsid w:val="00671741"/>
    <w:rsid w:val="00671766"/>
    <w:rsid w:val="00671911"/>
    <w:rsid w:val="00671CB2"/>
    <w:rsid w:val="00671E28"/>
    <w:rsid w:val="00672914"/>
    <w:rsid w:val="00673094"/>
    <w:rsid w:val="006730C6"/>
    <w:rsid w:val="00673132"/>
    <w:rsid w:val="0067319F"/>
    <w:rsid w:val="00673BD9"/>
    <w:rsid w:val="006742C4"/>
    <w:rsid w:val="006744C3"/>
    <w:rsid w:val="00674AA8"/>
    <w:rsid w:val="00674AFC"/>
    <w:rsid w:val="006752EE"/>
    <w:rsid w:val="0067537F"/>
    <w:rsid w:val="0067549C"/>
    <w:rsid w:val="006755BC"/>
    <w:rsid w:val="006756F0"/>
    <w:rsid w:val="006757BE"/>
    <w:rsid w:val="00675CD6"/>
    <w:rsid w:val="00675FA1"/>
    <w:rsid w:val="006760C8"/>
    <w:rsid w:val="00676410"/>
    <w:rsid w:val="00676434"/>
    <w:rsid w:val="00676BF2"/>
    <w:rsid w:val="00676E0B"/>
    <w:rsid w:val="006771FF"/>
    <w:rsid w:val="00677562"/>
    <w:rsid w:val="00677BF3"/>
    <w:rsid w:val="00677ED4"/>
    <w:rsid w:val="00680271"/>
    <w:rsid w:val="0068028D"/>
    <w:rsid w:val="00680509"/>
    <w:rsid w:val="006805CB"/>
    <w:rsid w:val="006811E4"/>
    <w:rsid w:val="00681CC1"/>
    <w:rsid w:val="0068233B"/>
    <w:rsid w:val="00682E11"/>
    <w:rsid w:val="00683081"/>
    <w:rsid w:val="00683303"/>
    <w:rsid w:val="006834C6"/>
    <w:rsid w:val="006838CC"/>
    <w:rsid w:val="006845BD"/>
    <w:rsid w:val="00684C95"/>
    <w:rsid w:val="0068502C"/>
    <w:rsid w:val="006850D3"/>
    <w:rsid w:val="00685249"/>
    <w:rsid w:val="00685437"/>
    <w:rsid w:val="006856B9"/>
    <w:rsid w:val="006857FC"/>
    <w:rsid w:val="00685961"/>
    <w:rsid w:val="00685B92"/>
    <w:rsid w:val="00685BDE"/>
    <w:rsid w:val="00685F86"/>
    <w:rsid w:val="00686085"/>
    <w:rsid w:val="006862D7"/>
    <w:rsid w:val="00686DCF"/>
    <w:rsid w:val="00686FF2"/>
    <w:rsid w:val="00687423"/>
    <w:rsid w:val="006875E7"/>
    <w:rsid w:val="0068772A"/>
    <w:rsid w:val="00687C0D"/>
    <w:rsid w:val="00687E22"/>
    <w:rsid w:val="00687E80"/>
    <w:rsid w:val="0069041D"/>
    <w:rsid w:val="0069044B"/>
    <w:rsid w:val="006904A7"/>
    <w:rsid w:val="0069076D"/>
    <w:rsid w:val="00690E2C"/>
    <w:rsid w:val="00691237"/>
    <w:rsid w:val="00691C2D"/>
    <w:rsid w:val="00691F7B"/>
    <w:rsid w:val="006920E6"/>
    <w:rsid w:val="00692555"/>
    <w:rsid w:val="00692D83"/>
    <w:rsid w:val="0069325A"/>
    <w:rsid w:val="00693339"/>
    <w:rsid w:val="00693489"/>
    <w:rsid w:val="00693594"/>
    <w:rsid w:val="00693899"/>
    <w:rsid w:val="006939E6"/>
    <w:rsid w:val="00693F70"/>
    <w:rsid w:val="00694069"/>
    <w:rsid w:val="006942CF"/>
    <w:rsid w:val="006945D6"/>
    <w:rsid w:val="00694970"/>
    <w:rsid w:val="00695030"/>
    <w:rsid w:val="0069596E"/>
    <w:rsid w:val="00695EF9"/>
    <w:rsid w:val="0069605F"/>
    <w:rsid w:val="00696566"/>
    <w:rsid w:val="006966BA"/>
    <w:rsid w:val="006971F0"/>
    <w:rsid w:val="0069722D"/>
    <w:rsid w:val="00697885"/>
    <w:rsid w:val="00697B09"/>
    <w:rsid w:val="00697B14"/>
    <w:rsid w:val="00697B37"/>
    <w:rsid w:val="00697D5F"/>
    <w:rsid w:val="006A0052"/>
    <w:rsid w:val="006A01CE"/>
    <w:rsid w:val="006A0272"/>
    <w:rsid w:val="006A09D8"/>
    <w:rsid w:val="006A0A9E"/>
    <w:rsid w:val="006A1937"/>
    <w:rsid w:val="006A1DBD"/>
    <w:rsid w:val="006A1F1C"/>
    <w:rsid w:val="006A29B9"/>
    <w:rsid w:val="006A2B18"/>
    <w:rsid w:val="006A2D0C"/>
    <w:rsid w:val="006A31CB"/>
    <w:rsid w:val="006A3310"/>
    <w:rsid w:val="006A3836"/>
    <w:rsid w:val="006A3D54"/>
    <w:rsid w:val="006A3DD3"/>
    <w:rsid w:val="006A44F9"/>
    <w:rsid w:val="006A4625"/>
    <w:rsid w:val="006A47AE"/>
    <w:rsid w:val="006A4D3F"/>
    <w:rsid w:val="006A53B4"/>
    <w:rsid w:val="006A540C"/>
    <w:rsid w:val="006A5B50"/>
    <w:rsid w:val="006A5B5E"/>
    <w:rsid w:val="006A5DB7"/>
    <w:rsid w:val="006A62A8"/>
    <w:rsid w:val="006A67CB"/>
    <w:rsid w:val="006A6DD5"/>
    <w:rsid w:val="006A715E"/>
    <w:rsid w:val="006A72C2"/>
    <w:rsid w:val="006A73D4"/>
    <w:rsid w:val="006A775C"/>
    <w:rsid w:val="006B0368"/>
    <w:rsid w:val="006B04DC"/>
    <w:rsid w:val="006B098A"/>
    <w:rsid w:val="006B0A12"/>
    <w:rsid w:val="006B0A83"/>
    <w:rsid w:val="006B0B14"/>
    <w:rsid w:val="006B0F6E"/>
    <w:rsid w:val="006B1287"/>
    <w:rsid w:val="006B1B67"/>
    <w:rsid w:val="006B1B83"/>
    <w:rsid w:val="006B1BEE"/>
    <w:rsid w:val="006B1D7B"/>
    <w:rsid w:val="006B1FE9"/>
    <w:rsid w:val="006B279A"/>
    <w:rsid w:val="006B27D4"/>
    <w:rsid w:val="006B2C9C"/>
    <w:rsid w:val="006B2F1F"/>
    <w:rsid w:val="006B3058"/>
    <w:rsid w:val="006B3A70"/>
    <w:rsid w:val="006B3AE4"/>
    <w:rsid w:val="006B41B0"/>
    <w:rsid w:val="006B425B"/>
    <w:rsid w:val="006B470C"/>
    <w:rsid w:val="006B48EB"/>
    <w:rsid w:val="006B4C00"/>
    <w:rsid w:val="006B517D"/>
    <w:rsid w:val="006B56FC"/>
    <w:rsid w:val="006B5981"/>
    <w:rsid w:val="006B62D7"/>
    <w:rsid w:val="006B680C"/>
    <w:rsid w:val="006B6DDA"/>
    <w:rsid w:val="006B6F7F"/>
    <w:rsid w:val="006B73D9"/>
    <w:rsid w:val="006B7692"/>
    <w:rsid w:val="006B7777"/>
    <w:rsid w:val="006B78F1"/>
    <w:rsid w:val="006B7989"/>
    <w:rsid w:val="006B7DF0"/>
    <w:rsid w:val="006B7E74"/>
    <w:rsid w:val="006B7F02"/>
    <w:rsid w:val="006C05AF"/>
    <w:rsid w:val="006C0D75"/>
    <w:rsid w:val="006C0D80"/>
    <w:rsid w:val="006C10BE"/>
    <w:rsid w:val="006C13F9"/>
    <w:rsid w:val="006C157C"/>
    <w:rsid w:val="006C1C48"/>
    <w:rsid w:val="006C2206"/>
    <w:rsid w:val="006C23C9"/>
    <w:rsid w:val="006C255B"/>
    <w:rsid w:val="006C2F2E"/>
    <w:rsid w:val="006C33EF"/>
    <w:rsid w:val="006C3913"/>
    <w:rsid w:val="006C3C1D"/>
    <w:rsid w:val="006C41FF"/>
    <w:rsid w:val="006C5145"/>
    <w:rsid w:val="006C5770"/>
    <w:rsid w:val="006C6031"/>
    <w:rsid w:val="006C65A8"/>
    <w:rsid w:val="006C67C4"/>
    <w:rsid w:val="006C7580"/>
    <w:rsid w:val="006C78D8"/>
    <w:rsid w:val="006C7CB8"/>
    <w:rsid w:val="006D0254"/>
    <w:rsid w:val="006D02B2"/>
    <w:rsid w:val="006D02F6"/>
    <w:rsid w:val="006D05AD"/>
    <w:rsid w:val="006D06B5"/>
    <w:rsid w:val="006D0BAF"/>
    <w:rsid w:val="006D0CEB"/>
    <w:rsid w:val="006D0EC1"/>
    <w:rsid w:val="006D0FEB"/>
    <w:rsid w:val="006D1218"/>
    <w:rsid w:val="006D1564"/>
    <w:rsid w:val="006D16F8"/>
    <w:rsid w:val="006D1813"/>
    <w:rsid w:val="006D187E"/>
    <w:rsid w:val="006D1B00"/>
    <w:rsid w:val="006D1C15"/>
    <w:rsid w:val="006D24A9"/>
    <w:rsid w:val="006D276F"/>
    <w:rsid w:val="006D2AF3"/>
    <w:rsid w:val="006D2CB7"/>
    <w:rsid w:val="006D2EBF"/>
    <w:rsid w:val="006D32FC"/>
    <w:rsid w:val="006D330E"/>
    <w:rsid w:val="006D359A"/>
    <w:rsid w:val="006D3F5D"/>
    <w:rsid w:val="006D43F2"/>
    <w:rsid w:val="006D4520"/>
    <w:rsid w:val="006D4A42"/>
    <w:rsid w:val="006D4AF3"/>
    <w:rsid w:val="006D4D59"/>
    <w:rsid w:val="006D4D79"/>
    <w:rsid w:val="006D4FBD"/>
    <w:rsid w:val="006D5206"/>
    <w:rsid w:val="006D53E9"/>
    <w:rsid w:val="006D5774"/>
    <w:rsid w:val="006D583B"/>
    <w:rsid w:val="006D5879"/>
    <w:rsid w:val="006D5FEA"/>
    <w:rsid w:val="006D63FD"/>
    <w:rsid w:val="006D65B4"/>
    <w:rsid w:val="006D68F3"/>
    <w:rsid w:val="006D754A"/>
    <w:rsid w:val="006D7813"/>
    <w:rsid w:val="006D7B9C"/>
    <w:rsid w:val="006E038C"/>
    <w:rsid w:val="006E04C6"/>
    <w:rsid w:val="006E07B9"/>
    <w:rsid w:val="006E0A65"/>
    <w:rsid w:val="006E0B5D"/>
    <w:rsid w:val="006E0C65"/>
    <w:rsid w:val="006E0EEC"/>
    <w:rsid w:val="006E0F73"/>
    <w:rsid w:val="006E115E"/>
    <w:rsid w:val="006E1614"/>
    <w:rsid w:val="006E16B7"/>
    <w:rsid w:val="006E189C"/>
    <w:rsid w:val="006E190D"/>
    <w:rsid w:val="006E1A07"/>
    <w:rsid w:val="006E1B01"/>
    <w:rsid w:val="006E1C81"/>
    <w:rsid w:val="006E2063"/>
    <w:rsid w:val="006E2114"/>
    <w:rsid w:val="006E2165"/>
    <w:rsid w:val="006E287C"/>
    <w:rsid w:val="006E2A76"/>
    <w:rsid w:val="006E2F38"/>
    <w:rsid w:val="006E2F8C"/>
    <w:rsid w:val="006E3E3D"/>
    <w:rsid w:val="006E3EEB"/>
    <w:rsid w:val="006E4523"/>
    <w:rsid w:val="006E4836"/>
    <w:rsid w:val="006E4C90"/>
    <w:rsid w:val="006E4EB4"/>
    <w:rsid w:val="006E55FE"/>
    <w:rsid w:val="006E5DDD"/>
    <w:rsid w:val="006E660F"/>
    <w:rsid w:val="006E669A"/>
    <w:rsid w:val="006E6CD5"/>
    <w:rsid w:val="006E7331"/>
    <w:rsid w:val="006E76C0"/>
    <w:rsid w:val="006E7811"/>
    <w:rsid w:val="006E7851"/>
    <w:rsid w:val="006E7CE2"/>
    <w:rsid w:val="006E7FD3"/>
    <w:rsid w:val="006F0048"/>
    <w:rsid w:val="006F04DA"/>
    <w:rsid w:val="006F0557"/>
    <w:rsid w:val="006F06E1"/>
    <w:rsid w:val="006F080D"/>
    <w:rsid w:val="006F0C0C"/>
    <w:rsid w:val="006F0C66"/>
    <w:rsid w:val="006F0C6F"/>
    <w:rsid w:val="006F0E63"/>
    <w:rsid w:val="006F0EA3"/>
    <w:rsid w:val="006F13B5"/>
    <w:rsid w:val="006F1663"/>
    <w:rsid w:val="006F1B5D"/>
    <w:rsid w:val="006F212B"/>
    <w:rsid w:val="006F2377"/>
    <w:rsid w:val="006F264E"/>
    <w:rsid w:val="006F2B14"/>
    <w:rsid w:val="006F3110"/>
    <w:rsid w:val="006F3225"/>
    <w:rsid w:val="006F3659"/>
    <w:rsid w:val="006F3723"/>
    <w:rsid w:val="006F37F7"/>
    <w:rsid w:val="006F3896"/>
    <w:rsid w:val="006F38F7"/>
    <w:rsid w:val="006F3D73"/>
    <w:rsid w:val="006F4468"/>
    <w:rsid w:val="006F44F8"/>
    <w:rsid w:val="006F4A61"/>
    <w:rsid w:val="006F4ADC"/>
    <w:rsid w:val="006F4D1C"/>
    <w:rsid w:val="006F4E55"/>
    <w:rsid w:val="006F564C"/>
    <w:rsid w:val="006F61D9"/>
    <w:rsid w:val="006F6354"/>
    <w:rsid w:val="006F63A9"/>
    <w:rsid w:val="006F643D"/>
    <w:rsid w:val="006F675C"/>
    <w:rsid w:val="006F6ACA"/>
    <w:rsid w:val="006F6CA7"/>
    <w:rsid w:val="006F6D13"/>
    <w:rsid w:val="006F74F3"/>
    <w:rsid w:val="006F7759"/>
    <w:rsid w:val="006F7BC7"/>
    <w:rsid w:val="006F7BD6"/>
    <w:rsid w:val="006F7D95"/>
    <w:rsid w:val="006F7ED1"/>
    <w:rsid w:val="0070000C"/>
    <w:rsid w:val="007004AF"/>
    <w:rsid w:val="00700D41"/>
    <w:rsid w:val="00700F87"/>
    <w:rsid w:val="0070100D"/>
    <w:rsid w:val="00701431"/>
    <w:rsid w:val="007017F0"/>
    <w:rsid w:val="00701B21"/>
    <w:rsid w:val="00702384"/>
    <w:rsid w:val="00702905"/>
    <w:rsid w:val="00703346"/>
    <w:rsid w:val="0070338D"/>
    <w:rsid w:val="0070358A"/>
    <w:rsid w:val="00703A8E"/>
    <w:rsid w:val="00703BCD"/>
    <w:rsid w:val="00703C3D"/>
    <w:rsid w:val="00703FC6"/>
    <w:rsid w:val="0070453B"/>
    <w:rsid w:val="00704BAE"/>
    <w:rsid w:val="00704E27"/>
    <w:rsid w:val="00704E45"/>
    <w:rsid w:val="007057E3"/>
    <w:rsid w:val="00705807"/>
    <w:rsid w:val="00705C74"/>
    <w:rsid w:val="00705C78"/>
    <w:rsid w:val="007060E1"/>
    <w:rsid w:val="00706824"/>
    <w:rsid w:val="00706B85"/>
    <w:rsid w:val="00706FBA"/>
    <w:rsid w:val="007071FC"/>
    <w:rsid w:val="007074C1"/>
    <w:rsid w:val="00707C84"/>
    <w:rsid w:val="007105F0"/>
    <w:rsid w:val="00710A59"/>
    <w:rsid w:val="00710A7E"/>
    <w:rsid w:val="00710CD4"/>
    <w:rsid w:val="00710FDE"/>
    <w:rsid w:val="00711353"/>
    <w:rsid w:val="007116C7"/>
    <w:rsid w:val="00711C5A"/>
    <w:rsid w:val="00711DA5"/>
    <w:rsid w:val="007123F6"/>
    <w:rsid w:val="0071261F"/>
    <w:rsid w:val="00712B66"/>
    <w:rsid w:val="00712E82"/>
    <w:rsid w:val="00712FCB"/>
    <w:rsid w:val="007134CE"/>
    <w:rsid w:val="007135DA"/>
    <w:rsid w:val="00713781"/>
    <w:rsid w:val="00713C31"/>
    <w:rsid w:val="00714090"/>
    <w:rsid w:val="00714226"/>
    <w:rsid w:val="0071428D"/>
    <w:rsid w:val="007144C9"/>
    <w:rsid w:val="00714546"/>
    <w:rsid w:val="007147BB"/>
    <w:rsid w:val="007149DC"/>
    <w:rsid w:val="00714CEE"/>
    <w:rsid w:val="007158D6"/>
    <w:rsid w:val="00715AC3"/>
    <w:rsid w:val="0071617F"/>
    <w:rsid w:val="00716681"/>
    <w:rsid w:val="00716B3C"/>
    <w:rsid w:val="00716DB4"/>
    <w:rsid w:val="00717026"/>
    <w:rsid w:val="007170C2"/>
    <w:rsid w:val="00717209"/>
    <w:rsid w:val="00717256"/>
    <w:rsid w:val="007173CC"/>
    <w:rsid w:val="0071765C"/>
    <w:rsid w:val="0071772A"/>
    <w:rsid w:val="00717D8D"/>
    <w:rsid w:val="00717EE4"/>
    <w:rsid w:val="00717F2D"/>
    <w:rsid w:val="00720453"/>
    <w:rsid w:val="00720853"/>
    <w:rsid w:val="00720E5C"/>
    <w:rsid w:val="00720FD9"/>
    <w:rsid w:val="00721B63"/>
    <w:rsid w:val="00722129"/>
    <w:rsid w:val="00722491"/>
    <w:rsid w:val="0072254C"/>
    <w:rsid w:val="00722A9D"/>
    <w:rsid w:val="00722B49"/>
    <w:rsid w:val="00722E09"/>
    <w:rsid w:val="00723155"/>
    <w:rsid w:val="00723BF5"/>
    <w:rsid w:val="00723E10"/>
    <w:rsid w:val="00723E77"/>
    <w:rsid w:val="00723EB3"/>
    <w:rsid w:val="00724173"/>
    <w:rsid w:val="00724177"/>
    <w:rsid w:val="00724380"/>
    <w:rsid w:val="0072476D"/>
    <w:rsid w:val="00724FDB"/>
    <w:rsid w:val="007257B6"/>
    <w:rsid w:val="00725C86"/>
    <w:rsid w:val="0072620E"/>
    <w:rsid w:val="0072624C"/>
    <w:rsid w:val="007265E8"/>
    <w:rsid w:val="00726730"/>
    <w:rsid w:val="007268F3"/>
    <w:rsid w:val="00726D72"/>
    <w:rsid w:val="00727245"/>
    <w:rsid w:val="007277F3"/>
    <w:rsid w:val="00727829"/>
    <w:rsid w:val="007279D8"/>
    <w:rsid w:val="00727B22"/>
    <w:rsid w:val="00727D75"/>
    <w:rsid w:val="00730598"/>
    <w:rsid w:val="00730A26"/>
    <w:rsid w:val="00730A9C"/>
    <w:rsid w:val="00731315"/>
    <w:rsid w:val="007313E3"/>
    <w:rsid w:val="007315BC"/>
    <w:rsid w:val="00731A1A"/>
    <w:rsid w:val="00731C24"/>
    <w:rsid w:val="00731D4F"/>
    <w:rsid w:val="00732051"/>
    <w:rsid w:val="0073257E"/>
    <w:rsid w:val="00732A32"/>
    <w:rsid w:val="00732BDC"/>
    <w:rsid w:val="00732C58"/>
    <w:rsid w:val="00733066"/>
    <w:rsid w:val="00733469"/>
    <w:rsid w:val="00733539"/>
    <w:rsid w:val="00734250"/>
    <w:rsid w:val="00734922"/>
    <w:rsid w:val="00734A52"/>
    <w:rsid w:val="007353EF"/>
    <w:rsid w:val="00735557"/>
    <w:rsid w:val="007356B3"/>
    <w:rsid w:val="007359FC"/>
    <w:rsid w:val="00736076"/>
    <w:rsid w:val="00736743"/>
    <w:rsid w:val="00736B50"/>
    <w:rsid w:val="00736D2B"/>
    <w:rsid w:val="00736EF0"/>
    <w:rsid w:val="007370D6"/>
    <w:rsid w:val="00737108"/>
    <w:rsid w:val="00737307"/>
    <w:rsid w:val="007373E4"/>
    <w:rsid w:val="0073760D"/>
    <w:rsid w:val="007379CE"/>
    <w:rsid w:val="00737AD8"/>
    <w:rsid w:val="00737CFF"/>
    <w:rsid w:val="0074006D"/>
    <w:rsid w:val="0074008A"/>
    <w:rsid w:val="00740919"/>
    <w:rsid w:val="00740F7E"/>
    <w:rsid w:val="007419A7"/>
    <w:rsid w:val="00741B21"/>
    <w:rsid w:val="00741DD8"/>
    <w:rsid w:val="00741E49"/>
    <w:rsid w:val="007424F2"/>
    <w:rsid w:val="0074250D"/>
    <w:rsid w:val="00742621"/>
    <w:rsid w:val="00742784"/>
    <w:rsid w:val="0074288A"/>
    <w:rsid w:val="00742E67"/>
    <w:rsid w:val="007430E8"/>
    <w:rsid w:val="007432BF"/>
    <w:rsid w:val="0074344E"/>
    <w:rsid w:val="007442B6"/>
    <w:rsid w:val="007443EF"/>
    <w:rsid w:val="007444FE"/>
    <w:rsid w:val="00744586"/>
    <w:rsid w:val="007445E2"/>
    <w:rsid w:val="00744811"/>
    <w:rsid w:val="00744A74"/>
    <w:rsid w:val="00745496"/>
    <w:rsid w:val="00745700"/>
    <w:rsid w:val="00745E8A"/>
    <w:rsid w:val="00745ED5"/>
    <w:rsid w:val="007460DA"/>
    <w:rsid w:val="00746293"/>
    <w:rsid w:val="007465DD"/>
    <w:rsid w:val="007467D6"/>
    <w:rsid w:val="00746B74"/>
    <w:rsid w:val="0074705B"/>
    <w:rsid w:val="007470EC"/>
    <w:rsid w:val="007475F7"/>
    <w:rsid w:val="00747A50"/>
    <w:rsid w:val="00747D44"/>
    <w:rsid w:val="0075020B"/>
    <w:rsid w:val="00750ACE"/>
    <w:rsid w:val="00750FD5"/>
    <w:rsid w:val="00751017"/>
    <w:rsid w:val="00751458"/>
    <w:rsid w:val="007515C4"/>
    <w:rsid w:val="00751960"/>
    <w:rsid w:val="00751BED"/>
    <w:rsid w:val="00751E23"/>
    <w:rsid w:val="00752CE5"/>
    <w:rsid w:val="0075356A"/>
    <w:rsid w:val="007535C7"/>
    <w:rsid w:val="00753C9B"/>
    <w:rsid w:val="007544E9"/>
    <w:rsid w:val="00754684"/>
    <w:rsid w:val="007547C5"/>
    <w:rsid w:val="00754844"/>
    <w:rsid w:val="00754D80"/>
    <w:rsid w:val="0075566F"/>
    <w:rsid w:val="007556A5"/>
    <w:rsid w:val="007557C1"/>
    <w:rsid w:val="0075590F"/>
    <w:rsid w:val="00755C30"/>
    <w:rsid w:val="00755E34"/>
    <w:rsid w:val="00756551"/>
    <w:rsid w:val="0075662C"/>
    <w:rsid w:val="00756D13"/>
    <w:rsid w:val="00756D8F"/>
    <w:rsid w:val="00757769"/>
    <w:rsid w:val="00757B76"/>
    <w:rsid w:val="00760034"/>
    <w:rsid w:val="00760142"/>
    <w:rsid w:val="00760403"/>
    <w:rsid w:val="0076067E"/>
    <w:rsid w:val="0076193D"/>
    <w:rsid w:val="00761A03"/>
    <w:rsid w:val="00761BFD"/>
    <w:rsid w:val="00761C3B"/>
    <w:rsid w:val="00761D5C"/>
    <w:rsid w:val="00761FE5"/>
    <w:rsid w:val="00762326"/>
    <w:rsid w:val="00762476"/>
    <w:rsid w:val="007629CC"/>
    <w:rsid w:val="00762A18"/>
    <w:rsid w:val="00762CE1"/>
    <w:rsid w:val="00762F31"/>
    <w:rsid w:val="00763452"/>
    <w:rsid w:val="0076371E"/>
    <w:rsid w:val="00763AE2"/>
    <w:rsid w:val="00763C22"/>
    <w:rsid w:val="007641D0"/>
    <w:rsid w:val="0076430D"/>
    <w:rsid w:val="00764517"/>
    <w:rsid w:val="00764624"/>
    <w:rsid w:val="0076467D"/>
    <w:rsid w:val="00764CBF"/>
    <w:rsid w:val="00765513"/>
    <w:rsid w:val="00765B8B"/>
    <w:rsid w:val="00765BB5"/>
    <w:rsid w:val="00765F82"/>
    <w:rsid w:val="007669CC"/>
    <w:rsid w:val="00766D90"/>
    <w:rsid w:val="00766EF2"/>
    <w:rsid w:val="0076706C"/>
    <w:rsid w:val="00767B5D"/>
    <w:rsid w:val="00767C19"/>
    <w:rsid w:val="00767D4E"/>
    <w:rsid w:val="007707BD"/>
    <w:rsid w:val="007708E2"/>
    <w:rsid w:val="00771067"/>
    <w:rsid w:val="007715E5"/>
    <w:rsid w:val="007716BA"/>
    <w:rsid w:val="00771889"/>
    <w:rsid w:val="00771CE0"/>
    <w:rsid w:val="007722ED"/>
    <w:rsid w:val="00772A26"/>
    <w:rsid w:val="00772F2B"/>
    <w:rsid w:val="00773464"/>
    <w:rsid w:val="00773483"/>
    <w:rsid w:val="00773A48"/>
    <w:rsid w:val="00773B51"/>
    <w:rsid w:val="00773BA7"/>
    <w:rsid w:val="00773F44"/>
    <w:rsid w:val="00773F4C"/>
    <w:rsid w:val="0077460C"/>
    <w:rsid w:val="007746D2"/>
    <w:rsid w:val="007747C6"/>
    <w:rsid w:val="007749B9"/>
    <w:rsid w:val="00774AF6"/>
    <w:rsid w:val="00774EC8"/>
    <w:rsid w:val="00775424"/>
    <w:rsid w:val="00775B3A"/>
    <w:rsid w:val="00775B57"/>
    <w:rsid w:val="00775D86"/>
    <w:rsid w:val="007761CD"/>
    <w:rsid w:val="0077631D"/>
    <w:rsid w:val="00776781"/>
    <w:rsid w:val="0077699A"/>
    <w:rsid w:val="00776C79"/>
    <w:rsid w:val="0077705F"/>
    <w:rsid w:val="007773A4"/>
    <w:rsid w:val="00777447"/>
    <w:rsid w:val="007776CC"/>
    <w:rsid w:val="00777CE9"/>
    <w:rsid w:val="00780170"/>
    <w:rsid w:val="007805FD"/>
    <w:rsid w:val="00780D05"/>
    <w:rsid w:val="007817CB"/>
    <w:rsid w:val="00781DA5"/>
    <w:rsid w:val="00782021"/>
    <w:rsid w:val="007822CF"/>
    <w:rsid w:val="007823D4"/>
    <w:rsid w:val="00782DC9"/>
    <w:rsid w:val="00783B1B"/>
    <w:rsid w:val="00783BCD"/>
    <w:rsid w:val="00783C7B"/>
    <w:rsid w:val="00783FA1"/>
    <w:rsid w:val="00784C1C"/>
    <w:rsid w:val="00784C24"/>
    <w:rsid w:val="00784D4B"/>
    <w:rsid w:val="00784DC0"/>
    <w:rsid w:val="007853F3"/>
    <w:rsid w:val="00785473"/>
    <w:rsid w:val="0078556C"/>
    <w:rsid w:val="007855C5"/>
    <w:rsid w:val="007856D3"/>
    <w:rsid w:val="007857F8"/>
    <w:rsid w:val="00785886"/>
    <w:rsid w:val="00785ABD"/>
    <w:rsid w:val="007860C6"/>
    <w:rsid w:val="00786254"/>
    <w:rsid w:val="00786816"/>
    <w:rsid w:val="00786DB0"/>
    <w:rsid w:val="00786E76"/>
    <w:rsid w:val="00787D47"/>
    <w:rsid w:val="00787EA7"/>
    <w:rsid w:val="007900FD"/>
    <w:rsid w:val="0079014E"/>
    <w:rsid w:val="007901B2"/>
    <w:rsid w:val="007901BF"/>
    <w:rsid w:val="007903C0"/>
    <w:rsid w:val="00790903"/>
    <w:rsid w:val="00790BAA"/>
    <w:rsid w:val="0079148B"/>
    <w:rsid w:val="007915D6"/>
    <w:rsid w:val="0079185B"/>
    <w:rsid w:val="007918E0"/>
    <w:rsid w:val="00791C2E"/>
    <w:rsid w:val="00791DAD"/>
    <w:rsid w:val="00792014"/>
    <w:rsid w:val="0079267D"/>
    <w:rsid w:val="007926FA"/>
    <w:rsid w:val="00792800"/>
    <w:rsid w:val="00792971"/>
    <w:rsid w:val="00792F41"/>
    <w:rsid w:val="00793500"/>
    <w:rsid w:val="00793502"/>
    <w:rsid w:val="007935C6"/>
    <w:rsid w:val="0079402C"/>
    <w:rsid w:val="00794129"/>
    <w:rsid w:val="00794516"/>
    <w:rsid w:val="00794878"/>
    <w:rsid w:val="00794A4F"/>
    <w:rsid w:val="00794CDF"/>
    <w:rsid w:val="00795351"/>
    <w:rsid w:val="00795512"/>
    <w:rsid w:val="00795AB7"/>
    <w:rsid w:val="00795E37"/>
    <w:rsid w:val="00796238"/>
    <w:rsid w:val="00796422"/>
    <w:rsid w:val="00796786"/>
    <w:rsid w:val="0079694C"/>
    <w:rsid w:val="00796AF4"/>
    <w:rsid w:val="00796D89"/>
    <w:rsid w:val="00796DA2"/>
    <w:rsid w:val="00796F63"/>
    <w:rsid w:val="0079709E"/>
    <w:rsid w:val="00797666"/>
    <w:rsid w:val="007978A5"/>
    <w:rsid w:val="00797B09"/>
    <w:rsid w:val="00797BD1"/>
    <w:rsid w:val="00797C3B"/>
    <w:rsid w:val="007A0415"/>
    <w:rsid w:val="007A0417"/>
    <w:rsid w:val="007A06BA"/>
    <w:rsid w:val="007A0B7C"/>
    <w:rsid w:val="007A161C"/>
    <w:rsid w:val="007A1821"/>
    <w:rsid w:val="007A1F08"/>
    <w:rsid w:val="007A223A"/>
    <w:rsid w:val="007A2534"/>
    <w:rsid w:val="007A25EC"/>
    <w:rsid w:val="007A27BD"/>
    <w:rsid w:val="007A294A"/>
    <w:rsid w:val="007A3982"/>
    <w:rsid w:val="007A480A"/>
    <w:rsid w:val="007A4BFE"/>
    <w:rsid w:val="007A4C96"/>
    <w:rsid w:val="007A51A6"/>
    <w:rsid w:val="007A523D"/>
    <w:rsid w:val="007A5629"/>
    <w:rsid w:val="007A56E5"/>
    <w:rsid w:val="007A5907"/>
    <w:rsid w:val="007A5CBD"/>
    <w:rsid w:val="007A5E23"/>
    <w:rsid w:val="007A5F47"/>
    <w:rsid w:val="007A60CA"/>
    <w:rsid w:val="007A6601"/>
    <w:rsid w:val="007A6F0F"/>
    <w:rsid w:val="007A6FA4"/>
    <w:rsid w:val="007A708C"/>
    <w:rsid w:val="007A744F"/>
    <w:rsid w:val="007A75B5"/>
    <w:rsid w:val="007A7985"/>
    <w:rsid w:val="007A7ABE"/>
    <w:rsid w:val="007A7AD1"/>
    <w:rsid w:val="007A7B4C"/>
    <w:rsid w:val="007A7C66"/>
    <w:rsid w:val="007B01A3"/>
    <w:rsid w:val="007B01B5"/>
    <w:rsid w:val="007B03C5"/>
    <w:rsid w:val="007B068E"/>
    <w:rsid w:val="007B0768"/>
    <w:rsid w:val="007B0D93"/>
    <w:rsid w:val="007B0DBD"/>
    <w:rsid w:val="007B176A"/>
    <w:rsid w:val="007B19B3"/>
    <w:rsid w:val="007B1BC3"/>
    <w:rsid w:val="007B1D6D"/>
    <w:rsid w:val="007B24C3"/>
    <w:rsid w:val="007B26E1"/>
    <w:rsid w:val="007B2A59"/>
    <w:rsid w:val="007B2ADE"/>
    <w:rsid w:val="007B2C3D"/>
    <w:rsid w:val="007B3045"/>
    <w:rsid w:val="007B361E"/>
    <w:rsid w:val="007B40BF"/>
    <w:rsid w:val="007B4C0F"/>
    <w:rsid w:val="007B53C9"/>
    <w:rsid w:val="007B53CF"/>
    <w:rsid w:val="007B5BA2"/>
    <w:rsid w:val="007B5E25"/>
    <w:rsid w:val="007B5EC5"/>
    <w:rsid w:val="007B6398"/>
    <w:rsid w:val="007B6904"/>
    <w:rsid w:val="007B6E0E"/>
    <w:rsid w:val="007B6EF4"/>
    <w:rsid w:val="007B7430"/>
    <w:rsid w:val="007B7601"/>
    <w:rsid w:val="007B7B34"/>
    <w:rsid w:val="007B7BBB"/>
    <w:rsid w:val="007B7CB5"/>
    <w:rsid w:val="007C00B3"/>
    <w:rsid w:val="007C0327"/>
    <w:rsid w:val="007C06D7"/>
    <w:rsid w:val="007C1C01"/>
    <w:rsid w:val="007C2594"/>
    <w:rsid w:val="007C26F9"/>
    <w:rsid w:val="007C27FB"/>
    <w:rsid w:val="007C2969"/>
    <w:rsid w:val="007C2CBB"/>
    <w:rsid w:val="007C2D29"/>
    <w:rsid w:val="007C2EDC"/>
    <w:rsid w:val="007C309C"/>
    <w:rsid w:val="007C30B2"/>
    <w:rsid w:val="007C31ED"/>
    <w:rsid w:val="007C3446"/>
    <w:rsid w:val="007C38B4"/>
    <w:rsid w:val="007C38BE"/>
    <w:rsid w:val="007C4127"/>
    <w:rsid w:val="007C4209"/>
    <w:rsid w:val="007C47CC"/>
    <w:rsid w:val="007C4E65"/>
    <w:rsid w:val="007C4F42"/>
    <w:rsid w:val="007C5EB9"/>
    <w:rsid w:val="007C614F"/>
    <w:rsid w:val="007C63A8"/>
    <w:rsid w:val="007C64DF"/>
    <w:rsid w:val="007C6541"/>
    <w:rsid w:val="007C6711"/>
    <w:rsid w:val="007C6811"/>
    <w:rsid w:val="007C6BAE"/>
    <w:rsid w:val="007C6F36"/>
    <w:rsid w:val="007C6F4D"/>
    <w:rsid w:val="007C7449"/>
    <w:rsid w:val="007C7A03"/>
    <w:rsid w:val="007C7EA5"/>
    <w:rsid w:val="007D066B"/>
    <w:rsid w:val="007D0BFD"/>
    <w:rsid w:val="007D0C21"/>
    <w:rsid w:val="007D0D06"/>
    <w:rsid w:val="007D0E47"/>
    <w:rsid w:val="007D1085"/>
    <w:rsid w:val="007D1983"/>
    <w:rsid w:val="007D1A95"/>
    <w:rsid w:val="007D1B44"/>
    <w:rsid w:val="007D1C9F"/>
    <w:rsid w:val="007D1F96"/>
    <w:rsid w:val="007D245E"/>
    <w:rsid w:val="007D308C"/>
    <w:rsid w:val="007D31FD"/>
    <w:rsid w:val="007D3764"/>
    <w:rsid w:val="007D37F1"/>
    <w:rsid w:val="007D388F"/>
    <w:rsid w:val="007D3ADE"/>
    <w:rsid w:val="007D3DC9"/>
    <w:rsid w:val="007D44EE"/>
    <w:rsid w:val="007D467B"/>
    <w:rsid w:val="007D47BC"/>
    <w:rsid w:val="007D485A"/>
    <w:rsid w:val="007D4CB5"/>
    <w:rsid w:val="007D54FD"/>
    <w:rsid w:val="007D54FE"/>
    <w:rsid w:val="007D54FF"/>
    <w:rsid w:val="007D5562"/>
    <w:rsid w:val="007D57D4"/>
    <w:rsid w:val="007D5DA4"/>
    <w:rsid w:val="007D5F4E"/>
    <w:rsid w:val="007D6315"/>
    <w:rsid w:val="007D6413"/>
    <w:rsid w:val="007D6BD6"/>
    <w:rsid w:val="007D6C57"/>
    <w:rsid w:val="007D7064"/>
    <w:rsid w:val="007D712A"/>
    <w:rsid w:val="007D724A"/>
    <w:rsid w:val="007D758F"/>
    <w:rsid w:val="007D75A3"/>
    <w:rsid w:val="007E0E84"/>
    <w:rsid w:val="007E16E2"/>
    <w:rsid w:val="007E1895"/>
    <w:rsid w:val="007E19FE"/>
    <w:rsid w:val="007E1AAC"/>
    <w:rsid w:val="007E1F96"/>
    <w:rsid w:val="007E214E"/>
    <w:rsid w:val="007E3095"/>
    <w:rsid w:val="007E35DC"/>
    <w:rsid w:val="007E36CC"/>
    <w:rsid w:val="007E37CD"/>
    <w:rsid w:val="007E3B9C"/>
    <w:rsid w:val="007E41AA"/>
    <w:rsid w:val="007E49FA"/>
    <w:rsid w:val="007E4A2F"/>
    <w:rsid w:val="007E584A"/>
    <w:rsid w:val="007E5B00"/>
    <w:rsid w:val="007E5C4A"/>
    <w:rsid w:val="007E6058"/>
    <w:rsid w:val="007E60EC"/>
    <w:rsid w:val="007E6801"/>
    <w:rsid w:val="007E6915"/>
    <w:rsid w:val="007E706C"/>
    <w:rsid w:val="007E719A"/>
    <w:rsid w:val="007E7215"/>
    <w:rsid w:val="007E74CA"/>
    <w:rsid w:val="007E78A5"/>
    <w:rsid w:val="007E79DF"/>
    <w:rsid w:val="007E7AD3"/>
    <w:rsid w:val="007E7AF3"/>
    <w:rsid w:val="007E7B0D"/>
    <w:rsid w:val="007E7DD3"/>
    <w:rsid w:val="007E7F63"/>
    <w:rsid w:val="007F0070"/>
    <w:rsid w:val="007F024D"/>
    <w:rsid w:val="007F0384"/>
    <w:rsid w:val="007F0441"/>
    <w:rsid w:val="007F0986"/>
    <w:rsid w:val="007F0E99"/>
    <w:rsid w:val="007F0F84"/>
    <w:rsid w:val="007F17D3"/>
    <w:rsid w:val="007F20F1"/>
    <w:rsid w:val="007F2324"/>
    <w:rsid w:val="007F25E6"/>
    <w:rsid w:val="007F260A"/>
    <w:rsid w:val="007F29E0"/>
    <w:rsid w:val="007F399B"/>
    <w:rsid w:val="007F3A85"/>
    <w:rsid w:val="007F3C12"/>
    <w:rsid w:val="007F3DE2"/>
    <w:rsid w:val="007F3FDA"/>
    <w:rsid w:val="007F4224"/>
    <w:rsid w:val="007F4B1C"/>
    <w:rsid w:val="007F4DD2"/>
    <w:rsid w:val="007F4FB9"/>
    <w:rsid w:val="007F534D"/>
    <w:rsid w:val="007F56B4"/>
    <w:rsid w:val="007F58EA"/>
    <w:rsid w:val="007F5B68"/>
    <w:rsid w:val="007F5B96"/>
    <w:rsid w:val="007F5F4D"/>
    <w:rsid w:val="007F6243"/>
    <w:rsid w:val="007F6353"/>
    <w:rsid w:val="007F7022"/>
    <w:rsid w:val="007F7690"/>
    <w:rsid w:val="007F7B6A"/>
    <w:rsid w:val="007F7D13"/>
    <w:rsid w:val="0080000A"/>
    <w:rsid w:val="0080010A"/>
    <w:rsid w:val="00800125"/>
    <w:rsid w:val="00800AA6"/>
    <w:rsid w:val="008010FB"/>
    <w:rsid w:val="008011CC"/>
    <w:rsid w:val="00801404"/>
    <w:rsid w:val="008017AA"/>
    <w:rsid w:val="00801CBA"/>
    <w:rsid w:val="00801D92"/>
    <w:rsid w:val="00801E46"/>
    <w:rsid w:val="00801E49"/>
    <w:rsid w:val="008020E9"/>
    <w:rsid w:val="00802113"/>
    <w:rsid w:val="0080246C"/>
    <w:rsid w:val="008028A3"/>
    <w:rsid w:val="00802A3C"/>
    <w:rsid w:val="00802BB8"/>
    <w:rsid w:val="00802BDB"/>
    <w:rsid w:val="008035DD"/>
    <w:rsid w:val="0080375A"/>
    <w:rsid w:val="00803E1D"/>
    <w:rsid w:val="008043C9"/>
    <w:rsid w:val="00804BCF"/>
    <w:rsid w:val="00804C97"/>
    <w:rsid w:val="00804FA4"/>
    <w:rsid w:val="00805275"/>
    <w:rsid w:val="00805994"/>
    <w:rsid w:val="00805A22"/>
    <w:rsid w:val="00805C8F"/>
    <w:rsid w:val="008064CE"/>
    <w:rsid w:val="008065A0"/>
    <w:rsid w:val="00806646"/>
    <w:rsid w:val="00806A62"/>
    <w:rsid w:val="00806B77"/>
    <w:rsid w:val="00806E55"/>
    <w:rsid w:val="008075CE"/>
    <w:rsid w:val="00810A81"/>
    <w:rsid w:val="00810DB7"/>
    <w:rsid w:val="0081168A"/>
    <w:rsid w:val="0081189F"/>
    <w:rsid w:val="008119DB"/>
    <w:rsid w:val="00811CA9"/>
    <w:rsid w:val="008120F3"/>
    <w:rsid w:val="00812179"/>
    <w:rsid w:val="008124B7"/>
    <w:rsid w:val="008124E2"/>
    <w:rsid w:val="00812930"/>
    <w:rsid w:val="008134BE"/>
    <w:rsid w:val="00813928"/>
    <w:rsid w:val="008152A2"/>
    <w:rsid w:val="00815321"/>
    <w:rsid w:val="008155E7"/>
    <w:rsid w:val="0081572F"/>
    <w:rsid w:val="00815953"/>
    <w:rsid w:val="00816080"/>
    <w:rsid w:val="00816260"/>
    <w:rsid w:val="00816565"/>
    <w:rsid w:val="00816607"/>
    <w:rsid w:val="008166DB"/>
    <w:rsid w:val="00816995"/>
    <w:rsid w:val="00816B08"/>
    <w:rsid w:val="008173E0"/>
    <w:rsid w:val="0081750B"/>
    <w:rsid w:val="008175C1"/>
    <w:rsid w:val="008177BF"/>
    <w:rsid w:val="00817918"/>
    <w:rsid w:val="00817EFF"/>
    <w:rsid w:val="008200D4"/>
    <w:rsid w:val="00820370"/>
    <w:rsid w:val="008207CA"/>
    <w:rsid w:val="00820CAE"/>
    <w:rsid w:val="00820CC6"/>
    <w:rsid w:val="00821529"/>
    <w:rsid w:val="008215E5"/>
    <w:rsid w:val="008216E5"/>
    <w:rsid w:val="00821A0C"/>
    <w:rsid w:val="00821A37"/>
    <w:rsid w:val="00821D1D"/>
    <w:rsid w:val="008220BA"/>
    <w:rsid w:val="008228A4"/>
    <w:rsid w:val="00822BA6"/>
    <w:rsid w:val="00822C41"/>
    <w:rsid w:val="00822F8A"/>
    <w:rsid w:val="00823125"/>
    <w:rsid w:val="00823778"/>
    <w:rsid w:val="00823790"/>
    <w:rsid w:val="00823F0A"/>
    <w:rsid w:val="00823F9B"/>
    <w:rsid w:val="00824031"/>
    <w:rsid w:val="0082481B"/>
    <w:rsid w:val="00825043"/>
    <w:rsid w:val="00825267"/>
    <w:rsid w:val="00826315"/>
    <w:rsid w:val="008264EC"/>
    <w:rsid w:val="00826C4F"/>
    <w:rsid w:val="00826FB7"/>
    <w:rsid w:val="00827259"/>
    <w:rsid w:val="00827C0D"/>
    <w:rsid w:val="00827F19"/>
    <w:rsid w:val="00827FA5"/>
    <w:rsid w:val="008305E9"/>
    <w:rsid w:val="00830642"/>
    <w:rsid w:val="00830808"/>
    <w:rsid w:val="00830E79"/>
    <w:rsid w:val="00831250"/>
    <w:rsid w:val="0083131E"/>
    <w:rsid w:val="00831779"/>
    <w:rsid w:val="00831D8D"/>
    <w:rsid w:val="00832203"/>
    <w:rsid w:val="00832300"/>
    <w:rsid w:val="008325F9"/>
    <w:rsid w:val="008329D0"/>
    <w:rsid w:val="00833021"/>
    <w:rsid w:val="008333B7"/>
    <w:rsid w:val="008336EC"/>
    <w:rsid w:val="008337B9"/>
    <w:rsid w:val="00833D41"/>
    <w:rsid w:val="00833F0B"/>
    <w:rsid w:val="00833FE0"/>
    <w:rsid w:val="00834EDB"/>
    <w:rsid w:val="00834FD2"/>
    <w:rsid w:val="00835084"/>
    <w:rsid w:val="00835184"/>
    <w:rsid w:val="00835569"/>
    <w:rsid w:val="00835666"/>
    <w:rsid w:val="0083566B"/>
    <w:rsid w:val="00835802"/>
    <w:rsid w:val="00835C28"/>
    <w:rsid w:val="00836210"/>
    <w:rsid w:val="00836295"/>
    <w:rsid w:val="008369D0"/>
    <w:rsid w:val="00836B5A"/>
    <w:rsid w:val="008370EE"/>
    <w:rsid w:val="0083721A"/>
    <w:rsid w:val="00837FC9"/>
    <w:rsid w:val="0084065E"/>
    <w:rsid w:val="0084093F"/>
    <w:rsid w:val="0084098A"/>
    <w:rsid w:val="00840B7F"/>
    <w:rsid w:val="00840DB0"/>
    <w:rsid w:val="00840EDE"/>
    <w:rsid w:val="0084108C"/>
    <w:rsid w:val="00841228"/>
    <w:rsid w:val="00841678"/>
    <w:rsid w:val="00841706"/>
    <w:rsid w:val="008418A5"/>
    <w:rsid w:val="00841EB9"/>
    <w:rsid w:val="00841FFD"/>
    <w:rsid w:val="00842227"/>
    <w:rsid w:val="00842710"/>
    <w:rsid w:val="00842C2B"/>
    <w:rsid w:val="00843548"/>
    <w:rsid w:val="0084383C"/>
    <w:rsid w:val="00843BDE"/>
    <w:rsid w:val="00843CC0"/>
    <w:rsid w:val="00844579"/>
    <w:rsid w:val="00844611"/>
    <w:rsid w:val="00844ADD"/>
    <w:rsid w:val="00844C70"/>
    <w:rsid w:val="008451E8"/>
    <w:rsid w:val="0084534E"/>
    <w:rsid w:val="008453FA"/>
    <w:rsid w:val="008457D2"/>
    <w:rsid w:val="00845CF6"/>
    <w:rsid w:val="00845DED"/>
    <w:rsid w:val="00845F12"/>
    <w:rsid w:val="00846062"/>
    <w:rsid w:val="0084606E"/>
    <w:rsid w:val="008461A8"/>
    <w:rsid w:val="008464E0"/>
    <w:rsid w:val="00846562"/>
    <w:rsid w:val="00846810"/>
    <w:rsid w:val="0084683E"/>
    <w:rsid w:val="00846900"/>
    <w:rsid w:val="00846911"/>
    <w:rsid w:val="00846AF2"/>
    <w:rsid w:val="008473A7"/>
    <w:rsid w:val="0084746E"/>
    <w:rsid w:val="008474C1"/>
    <w:rsid w:val="00847A4F"/>
    <w:rsid w:val="00847A80"/>
    <w:rsid w:val="00847C1C"/>
    <w:rsid w:val="0085023B"/>
    <w:rsid w:val="0085055E"/>
    <w:rsid w:val="0085055F"/>
    <w:rsid w:val="008506FC"/>
    <w:rsid w:val="00850C3B"/>
    <w:rsid w:val="00850DAA"/>
    <w:rsid w:val="00851517"/>
    <w:rsid w:val="008515DC"/>
    <w:rsid w:val="00851605"/>
    <w:rsid w:val="008518F1"/>
    <w:rsid w:val="008519B1"/>
    <w:rsid w:val="00852611"/>
    <w:rsid w:val="00852AC0"/>
    <w:rsid w:val="00852CA0"/>
    <w:rsid w:val="00852D85"/>
    <w:rsid w:val="00852F6C"/>
    <w:rsid w:val="00852F86"/>
    <w:rsid w:val="008530BC"/>
    <w:rsid w:val="008531EA"/>
    <w:rsid w:val="00853256"/>
    <w:rsid w:val="008535E0"/>
    <w:rsid w:val="008536D9"/>
    <w:rsid w:val="00853962"/>
    <w:rsid w:val="00853CD7"/>
    <w:rsid w:val="0085443F"/>
    <w:rsid w:val="0085459E"/>
    <w:rsid w:val="0085465C"/>
    <w:rsid w:val="00854967"/>
    <w:rsid w:val="00855233"/>
    <w:rsid w:val="008553E2"/>
    <w:rsid w:val="0085540B"/>
    <w:rsid w:val="00855511"/>
    <w:rsid w:val="0085582C"/>
    <w:rsid w:val="00855FD3"/>
    <w:rsid w:val="0085629F"/>
    <w:rsid w:val="008562C9"/>
    <w:rsid w:val="008564EE"/>
    <w:rsid w:val="00856504"/>
    <w:rsid w:val="008567CB"/>
    <w:rsid w:val="00857086"/>
    <w:rsid w:val="008570C3"/>
    <w:rsid w:val="00857572"/>
    <w:rsid w:val="00857688"/>
    <w:rsid w:val="008578E2"/>
    <w:rsid w:val="00857E6E"/>
    <w:rsid w:val="008603F2"/>
    <w:rsid w:val="00860EF0"/>
    <w:rsid w:val="00860F4D"/>
    <w:rsid w:val="00860FEF"/>
    <w:rsid w:val="008611DE"/>
    <w:rsid w:val="00861375"/>
    <w:rsid w:val="00861961"/>
    <w:rsid w:val="00861C56"/>
    <w:rsid w:val="00861F29"/>
    <w:rsid w:val="008620A2"/>
    <w:rsid w:val="008621DC"/>
    <w:rsid w:val="0086229E"/>
    <w:rsid w:val="0086250D"/>
    <w:rsid w:val="00862741"/>
    <w:rsid w:val="00862B92"/>
    <w:rsid w:val="00862BBD"/>
    <w:rsid w:val="0086344E"/>
    <w:rsid w:val="00863502"/>
    <w:rsid w:val="0086371C"/>
    <w:rsid w:val="00863743"/>
    <w:rsid w:val="00863C9F"/>
    <w:rsid w:val="00864360"/>
    <w:rsid w:val="008645D6"/>
    <w:rsid w:val="00864982"/>
    <w:rsid w:val="00864DF2"/>
    <w:rsid w:val="00864E5F"/>
    <w:rsid w:val="008652EA"/>
    <w:rsid w:val="0086537C"/>
    <w:rsid w:val="008654AA"/>
    <w:rsid w:val="0086552B"/>
    <w:rsid w:val="008655A2"/>
    <w:rsid w:val="0086584F"/>
    <w:rsid w:val="00865A4F"/>
    <w:rsid w:val="00865D87"/>
    <w:rsid w:val="00866152"/>
    <w:rsid w:val="00866A85"/>
    <w:rsid w:val="00866D9F"/>
    <w:rsid w:val="00866E05"/>
    <w:rsid w:val="00866FFF"/>
    <w:rsid w:val="008671C7"/>
    <w:rsid w:val="00867EB8"/>
    <w:rsid w:val="00867F56"/>
    <w:rsid w:val="00870109"/>
    <w:rsid w:val="00870113"/>
    <w:rsid w:val="00870335"/>
    <w:rsid w:val="00870431"/>
    <w:rsid w:val="008707BA"/>
    <w:rsid w:val="008707C6"/>
    <w:rsid w:val="00870AA2"/>
    <w:rsid w:val="00870D4B"/>
    <w:rsid w:val="00870DDE"/>
    <w:rsid w:val="00871056"/>
    <w:rsid w:val="00871455"/>
    <w:rsid w:val="008719A4"/>
    <w:rsid w:val="00872292"/>
    <w:rsid w:val="00872762"/>
    <w:rsid w:val="008728F6"/>
    <w:rsid w:val="00872918"/>
    <w:rsid w:val="0087293B"/>
    <w:rsid w:val="00872BEC"/>
    <w:rsid w:val="00872EBC"/>
    <w:rsid w:val="008734CD"/>
    <w:rsid w:val="00873BE0"/>
    <w:rsid w:val="00873D88"/>
    <w:rsid w:val="0087433B"/>
    <w:rsid w:val="00874870"/>
    <w:rsid w:val="00874A9E"/>
    <w:rsid w:val="008757EB"/>
    <w:rsid w:val="00875EB4"/>
    <w:rsid w:val="00875ECB"/>
    <w:rsid w:val="00876073"/>
    <w:rsid w:val="0087610F"/>
    <w:rsid w:val="0087621E"/>
    <w:rsid w:val="008767B2"/>
    <w:rsid w:val="00876A8A"/>
    <w:rsid w:val="00876BD4"/>
    <w:rsid w:val="00877328"/>
    <w:rsid w:val="0087787A"/>
    <w:rsid w:val="00877FDD"/>
    <w:rsid w:val="0088003D"/>
    <w:rsid w:val="008802F0"/>
    <w:rsid w:val="00880992"/>
    <w:rsid w:val="00880AA3"/>
    <w:rsid w:val="00880D38"/>
    <w:rsid w:val="008810ED"/>
    <w:rsid w:val="0088127A"/>
    <w:rsid w:val="00881692"/>
    <w:rsid w:val="00882B0E"/>
    <w:rsid w:val="00882B26"/>
    <w:rsid w:val="00883143"/>
    <w:rsid w:val="00883858"/>
    <w:rsid w:val="008843A6"/>
    <w:rsid w:val="008844F3"/>
    <w:rsid w:val="00884A94"/>
    <w:rsid w:val="008857A9"/>
    <w:rsid w:val="008858BB"/>
    <w:rsid w:val="0088598F"/>
    <w:rsid w:val="00885CB5"/>
    <w:rsid w:val="00886154"/>
    <w:rsid w:val="008861C9"/>
    <w:rsid w:val="008862BD"/>
    <w:rsid w:val="00886975"/>
    <w:rsid w:val="00886EA4"/>
    <w:rsid w:val="00887CDA"/>
    <w:rsid w:val="00890277"/>
    <w:rsid w:val="0089061A"/>
    <w:rsid w:val="00890B4B"/>
    <w:rsid w:val="00891129"/>
    <w:rsid w:val="008915C6"/>
    <w:rsid w:val="00891677"/>
    <w:rsid w:val="00891731"/>
    <w:rsid w:val="008917AE"/>
    <w:rsid w:val="00891F77"/>
    <w:rsid w:val="00892407"/>
    <w:rsid w:val="00892DB5"/>
    <w:rsid w:val="00892E41"/>
    <w:rsid w:val="00892E6D"/>
    <w:rsid w:val="00892FA0"/>
    <w:rsid w:val="00892FD2"/>
    <w:rsid w:val="008931B9"/>
    <w:rsid w:val="00893485"/>
    <w:rsid w:val="00893499"/>
    <w:rsid w:val="00893687"/>
    <w:rsid w:val="00893DDF"/>
    <w:rsid w:val="00893ECC"/>
    <w:rsid w:val="00893F1D"/>
    <w:rsid w:val="00893F74"/>
    <w:rsid w:val="0089400F"/>
    <w:rsid w:val="0089402E"/>
    <w:rsid w:val="00894187"/>
    <w:rsid w:val="00894B61"/>
    <w:rsid w:val="00894DFE"/>
    <w:rsid w:val="00895255"/>
    <w:rsid w:val="0089532F"/>
    <w:rsid w:val="00895BDE"/>
    <w:rsid w:val="00895DF1"/>
    <w:rsid w:val="00896645"/>
    <w:rsid w:val="008966FB"/>
    <w:rsid w:val="00896DAF"/>
    <w:rsid w:val="00896DD1"/>
    <w:rsid w:val="00897245"/>
    <w:rsid w:val="008972E5"/>
    <w:rsid w:val="00897417"/>
    <w:rsid w:val="00897548"/>
    <w:rsid w:val="008975D2"/>
    <w:rsid w:val="00897611"/>
    <w:rsid w:val="008978F0"/>
    <w:rsid w:val="008A035B"/>
    <w:rsid w:val="008A0459"/>
    <w:rsid w:val="008A100C"/>
    <w:rsid w:val="008A1218"/>
    <w:rsid w:val="008A15B6"/>
    <w:rsid w:val="008A1A6E"/>
    <w:rsid w:val="008A1ADB"/>
    <w:rsid w:val="008A1BD8"/>
    <w:rsid w:val="008A1F8B"/>
    <w:rsid w:val="008A202A"/>
    <w:rsid w:val="008A223C"/>
    <w:rsid w:val="008A27F1"/>
    <w:rsid w:val="008A2A01"/>
    <w:rsid w:val="008A32AF"/>
    <w:rsid w:val="008A36C9"/>
    <w:rsid w:val="008A38F2"/>
    <w:rsid w:val="008A3D76"/>
    <w:rsid w:val="008A3FDE"/>
    <w:rsid w:val="008A4253"/>
    <w:rsid w:val="008A4762"/>
    <w:rsid w:val="008A4B6F"/>
    <w:rsid w:val="008A5314"/>
    <w:rsid w:val="008A538B"/>
    <w:rsid w:val="008A53A3"/>
    <w:rsid w:val="008A5AF9"/>
    <w:rsid w:val="008A5D33"/>
    <w:rsid w:val="008A68A9"/>
    <w:rsid w:val="008A6A13"/>
    <w:rsid w:val="008A762F"/>
    <w:rsid w:val="008A77EB"/>
    <w:rsid w:val="008A7ACE"/>
    <w:rsid w:val="008A7C40"/>
    <w:rsid w:val="008A7FF1"/>
    <w:rsid w:val="008B09F4"/>
    <w:rsid w:val="008B0BC8"/>
    <w:rsid w:val="008B159D"/>
    <w:rsid w:val="008B16DE"/>
    <w:rsid w:val="008B1750"/>
    <w:rsid w:val="008B193F"/>
    <w:rsid w:val="008B20DD"/>
    <w:rsid w:val="008B251F"/>
    <w:rsid w:val="008B2602"/>
    <w:rsid w:val="008B2712"/>
    <w:rsid w:val="008B2727"/>
    <w:rsid w:val="008B2BF5"/>
    <w:rsid w:val="008B316B"/>
    <w:rsid w:val="008B3918"/>
    <w:rsid w:val="008B3F77"/>
    <w:rsid w:val="008B409C"/>
    <w:rsid w:val="008B40B8"/>
    <w:rsid w:val="008B44CE"/>
    <w:rsid w:val="008B45AE"/>
    <w:rsid w:val="008B4692"/>
    <w:rsid w:val="008B4744"/>
    <w:rsid w:val="008B47A7"/>
    <w:rsid w:val="008B5059"/>
    <w:rsid w:val="008B535C"/>
    <w:rsid w:val="008B547B"/>
    <w:rsid w:val="008B54B3"/>
    <w:rsid w:val="008B56D5"/>
    <w:rsid w:val="008B5755"/>
    <w:rsid w:val="008B59C8"/>
    <w:rsid w:val="008B5BF2"/>
    <w:rsid w:val="008B666D"/>
    <w:rsid w:val="008B67AA"/>
    <w:rsid w:val="008B6934"/>
    <w:rsid w:val="008B69C5"/>
    <w:rsid w:val="008B6CF8"/>
    <w:rsid w:val="008B72F6"/>
    <w:rsid w:val="008B7E1C"/>
    <w:rsid w:val="008B7E1F"/>
    <w:rsid w:val="008C119E"/>
    <w:rsid w:val="008C12E7"/>
    <w:rsid w:val="008C13AB"/>
    <w:rsid w:val="008C1E24"/>
    <w:rsid w:val="008C296B"/>
    <w:rsid w:val="008C2A46"/>
    <w:rsid w:val="008C2D15"/>
    <w:rsid w:val="008C2FC4"/>
    <w:rsid w:val="008C3591"/>
    <w:rsid w:val="008C364E"/>
    <w:rsid w:val="008C3719"/>
    <w:rsid w:val="008C3B5C"/>
    <w:rsid w:val="008C4278"/>
    <w:rsid w:val="008C4388"/>
    <w:rsid w:val="008C4E10"/>
    <w:rsid w:val="008C4E90"/>
    <w:rsid w:val="008C4F51"/>
    <w:rsid w:val="008C5060"/>
    <w:rsid w:val="008C520E"/>
    <w:rsid w:val="008C52A1"/>
    <w:rsid w:val="008C556B"/>
    <w:rsid w:val="008C563B"/>
    <w:rsid w:val="008C567E"/>
    <w:rsid w:val="008C5DEE"/>
    <w:rsid w:val="008C6285"/>
    <w:rsid w:val="008C637A"/>
    <w:rsid w:val="008C697C"/>
    <w:rsid w:val="008C69B9"/>
    <w:rsid w:val="008C6D4F"/>
    <w:rsid w:val="008C7182"/>
    <w:rsid w:val="008C7268"/>
    <w:rsid w:val="008C75E6"/>
    <w:rsid w:val="008C7744"/>
    <w:rsid w:val="008C7B1B"/>
    <w:rsid w:val="008C7CA5"/>
    <w:rsid w:val="008C7D9D"/>
    <w:rsid w:val="008C7ED0"/>
    <w:rsid w:val="008D0416"/>
    <w:rsid w:val="008D13C6"/>
    <w:rsid w:val="008D1B04"/>
    <w:rsid w:val="008D3137"/>
    <w:rsid w:val="008D3235"/>
    <w:rsid w:val="008D33C8"/>
    <w:rsid w:val="008D3617"/>
    <w:rsid w:val="008D3893"/>
    <w:rsid w:val="008D3B4D"/>
    <w:rsid w:val="008D3E88"/>
    <w:rsid w:val="008D453A"/>
    <w:rsid w:val="008D45C8"/>
    <w:rsid w:val="008D45CD"/>
    <w:rsid w:val="008D45EC"/>
    <w:rsid w:val="008D465B"/>
    <w:rsid w:val="008D4C14"/>
    <w:rsid w:val="008D4E65"/>
    <w:rsid w:val="008D50B7"/>
    <w:rsid w:val="008D532C"/>
    <w:rsid w:val="008D5351"/>
    <w:rsid w:val="008D54AA"/>
    <w:rsid w:val="008D5514"/>
    <w:rsid w:val="008D5559"/>
    <w:rsid w:val="008D558F"/>
    <w:rsid w:val="008D55F1"/>
    <w:rsid w:val="008D5CD7"/>
    <w:rsid w:val="008D5E00"/>
    <w:rsid w:val="008D718E"/>
    <w:rsid w:val="008D71CE"/>
    <w:rsid w:val="008D7986"/>
    <w:rsid w:val="008D79D4"/>
    <w:rsid w:val="008E05A3"/>
    <w:rsid w:val="008E09C5"/>
    <w:rsid w:val="008E0A74"/>
    <w:rsid w:val="008E0AA7"/>
    <w:rsid w:val="008E12C9"/>
    <w:rsid w:val="008E2355"/>
    <w:rsid w:val="008E2729"/>
    <w:rsid w:val="008E2900"/>
    <w:rsid w:val="008E30C2"/>
    <w:rsid w:val="008E3151"/>
    <w:rsid w:val="008E3386"/>
    <w:rsid w:val="008E3408"/>
    <w:rsid w:val="008E353A"/>
    <w:rsid w:val="008E3BA0"/>
    <w:rsid w:val="008E3DD9"/>
    <w:rsid w:val="008E3E05"/>
    <w:rsid w:val="008E3E11"/>
    <w:rsid w:val="008E46EF"/>
    <w:rsid w:val="008E4736"/>
    <w:rsid w:val="008E4AA9"/>
    <w:rsid w:val="008E530A"/>
    <w:rsid w:val="008E5410"/>
    <w:rsid w:val="008E5A3F"/>
    <w:rsid w:val="008E5F09"/>
    <w:rsid w:val="008E7209"/>
    <w:rsid w:val="008E7448"/>
    <w:rsid w:val="008E7547"/>
    <w:rsid w:val="008E7567"/>
    <w:rsid w:val="008E7E75"/>
    <w:rsid w:val="008F0630"/>
    <w:rsid w:val="008F0754"/>
    <w:rsid w:val="008F0F58"/>
    <w:rsid w:val="008F11BB"/>
    <w:rsid w:val="008F12DA"/>
    <w:rsid w:val="008F142E"/>
    <w:rsid w:val="008F1488"/>
    <w:rsid w:val="008F16FF"/>
    <w:rsid w:val="008F182F"/>
    <w:rsid w:val="008F1E95"/>
    <w:rsid w:val="008F2149"/>
    <w:rsid w:val="008F21A0"/>
    <w:rsid w:val="008F2304"/>
    <w:rsid w:val="008F3D91"/>
    <w:rsid w:val="008F3D9B"/>
    <w:rsid w:val="008F3EE7"/>
    <w:rsid w:val="008F43ED"/>
    <w:rsid w:val="008F4515"/>
    <w:rsid w:val="008F45FE"/>
    <w:rsid w:val="008F53A2"/>
    <w:rsid w:val="008F542A"/>
    <w:rsid w:val="008F559B"/>
    <w:rsid w:val="008F57DD"/>
    <w:rsid w:val="008F5AEE"/>
    <w:rsid w:val="008F6091"/>
    <w:rsid w:val="008F6BD0"/>
    <w:rsid w:val="008F6EAA"/>
    <w:rsid w:val="008F6ED3"/>
    <w:rsid w:val="008F7800"/>
    <w:rsid w:val="008F7BCA"/>
    <w:rsid w:val="008F7D0C"/>
    <w:rsid w:val="008F7FBF"/>
    <w:rsid w:val="0090031A"/>
    <w:rsid w:val="00900386"/>
    <w:rsid w:val="00900430"/>
    <w:rsid w:val="009006E8"/>
    <w:rsid w:val="00900824"/>
    <w:rsid w:val="00900EB2"/>
    <w:rsid w:val="00900F4D"/>
    <w:rsid w:val="00901031"/>
    <w:rsid w:val="00901207"/>
    <w:rsid w:val="00901408"/>
    <w:rsid w:val="00901599"/>
    <w:rsid w:val="00901611"/>
    <w:rsid w:val="0090167B"/>
    <w:rsid w:val="00901A08"/>
    <w:rsid w:val="00902254"/>
    <w:rsid w:val="00902DEC"/>
    <w:rsid w:val="009031B7"/>
    <w:rsid w:val="0090342E"/>
    <w:rsid w:val="00903D3A"/>
    <w:rsid w:val="009044B9"/>
    <w:rsid w:val="009045CB"/>
    <w:rsid w:val="0090478C"/>
    <w:rsid w:val="009047B1"/>
    <w:rsid w:val="00904B05"/>
    <w:rsid w:val="00904C55"/>
    <w:rsid w:val="00904C86"/>
    <w:rsid w:val="00905849"/>
    <w:rsid w:val="00905E78"/>
    <w:rsid w:val="009065C8"/>
    <w:rsid w:val="0090680D"/>
    <w:rsid w:val="00906BA0"/>
    <w:rsid w:val="00906E05"/>
    <w:rsid w:val="009075DE"/>
    <w:rsid w:val="00907601"/>
    <w:rsid w:val="00907F3A"/>
    <w:rsid w:val="0091045D"/>
    <w:rsid w:val="009106EF"/>
    <w:rsid w:val="00911334"/>
    <w:rsid w:val="00911E7C"/>
    <w:rsid w:val="009120B4"/>
    <w:rsid w:val="009125BA"/>
    <w:rsid w:val="0091279D"/>
    <w:rsid w:val="0091281A"/>
    <w:rsid w:val="0091294E"/>
    <w:rsid w:val="00912B24"/>
    <w:rsid w:val="00912D4A"/>
    <w:rsid w:val="0091327F"/>
    <w:rsid w:val="0091342B"/>
    <w:rsid w:val="0091369C"/>
    <w:rsid w:val="009139B5"/>
    <w:rsid w:val="00913CF7"/>
    <w:rsid w:val="00913D3C"/>
    <w:rsid w:val="0091429C"/>
    <w:rsid w:val="009144B2"/>
    <w:rsid w:val="00914514"/>
    <w:rsid w:val="00914549"/>
    <w:rsid w:val="0091482C"/>
    <w:rsid w:val="00914C08"/>
    <w:rsid w:val="00914F2F"/>
    <w:rsid w:val="00915B48"/>
    <w:rsid w:val="00915EF5"/>
    <w:rsid w:val="00916057"/>
    <w:rsid w:val="009162B9"/>
    <w:rsid w:val="00916656"/>
    <w:rsid w:val="009168F4"/>
    <w:rsid w:val="0091696E"/>
    <w:rsid w:val="00916AD1"/>
    <w:rsid w:val="00917637"/>
    <w:rsid w:val="00917915"/>
    <w:rsid w:val="00917FEE"/>
    <w:rsid w:val="009200A2"/>
    <w:rsid w:val="0092023D"/>
    <w:rsid w:val="00920472"/>
    <w:rsid w:val="00920544"/>
    <w:rsid w:val="00921251"/>
    <w:rsid w:val="009212AA"/>
    <w:rsid w:val="00921861"/>
    <w:rsid w:val="0092189E"/>
    <w:rsid w:val="009219FD"/>
    <w:rsid w:val="00921C0F"/>
    <w:rsid w:val="00921DF7"/>
    <w:rsid w:val="0092296B"/>
    <w:rsid w:val="00922CD4"/>
    <w:rsid w:val="00922F6C"/>
    <w:rsid w:val="00923924"/>
    <w:rsid w:val="00923B10"/>
    <w:rsid w:val="00923C77"/>
    <w:rsid w:val="00923D6D"/>
    <w:rsid w:val="00923EFA"/>
    <w:rsid w:val="00924274"/>
    <w:rsid w:val="0092478D"/>
    <w:rsid w:val="00924807"/>
    <w:rsid w:val="00924983"/>
    <w:rsid w:val="00924A20"/>
    <w:rsid w:val="00924A99"/>
    <w:rsid w:val="00924B8B"/>
    <w:rsid w:val="009257B0"/>
    <w:rsid w:val="00925877"/>
    <w:rsid w:val="009258B1"/>
    <w:rsid w:val="009258BD"/>
    <w:rsid w:val="00925DEB"/>
    <w:rsid w:val="009263C0"/>
    <w:rsid w:val="0092659A"/>
    <w:rsid w:val="009272D3"/>
    <w:rsid w:val="009274C9"/>
    <w:rsid w:val="00927516"/>
    <w:rsid w:val="00927966"/>
    <w:rsid w:val="00927B47"/>
    <w:rsid w:val="00927D93"/>
    <w:rsid w:val="009302D4"/>
    <w:rsid w:val="00930557"/>
    <w:rsid w:val="0093059E"/>
    <w:rsid w:val="009307F2"/>
    <w:rsid w:val="00930CEC"/>
    <w:rsid w:val="00930D6C"/>
    <w:rsid w:val="00930E69"/>
    <w:rsid w:val="00930F4A"/>
    <w:rsid w:val="00931639"/>
    <w:rsid w:val="00931BEB"/>
    <w:rsid w:val="00931E55"/>
    <w:rsid w:val="00932033"/>
    <w:rsid w:val="009323E2"/>
    <w:rsid w:val="00932442"/>
    <w:rsid w:val="00932780"/>
    <w:rsid w:val="009327AF"/>
    <w:rsid w:val="00932AF4"/>
    <w:rsid w:val="00932C49"/>
    <w:rsid w:val="00932DA4"/>
    <w:rsid w:val="00933185"/>
    <w:rsid w:val="00933474"/>
    <w:rsid w:val="0093375E"/>
    <w:rsid w:val="009338DA"/>
    <w:rsid w:val="009339F4"/>
    <w:rsid w:val="00933BEF"/>
    <w:rsid w:val="009341B0"/>
    <w:rsid w:val="009342D8"/>
    <w:rsid w:val="009346C0"/>
    <w:rsid w:val="009351EB"/>
    <w:rsid w:val="00935657"/>
    <w:rsid w:val="00935D84"/>
    <w:rsid w:val="0093787E"/>
    <w:rsid w:val="00937A8F"/>
    <w:rsid w:val="00940351"/>
    <w:rsid w:val="009412CC"/>
    <w:rsid w:val="00941B15"/>
    <w:rsid w:val="009422C8"/>
    <w:rsid w:val="00942A0E"/>
    <w:rsid w:val="00942AF7"/>
    <w:rsid w:val="009433C6"/>
    <w:rsid w:val="00943641"/>
    <w:rsid w:val="0094388B"/>
    <w:rsid w:val="00943D09"/>
    <w:rsid w:val="00944826"/>
    <w:rsid w:val="00944A16"/>
    <w:rsid w:val="0094500C"/>
    <w:rsid w:val="009457A1"/>
    <w:rsid w:val="009459AE"/>
    <w:rsid w:val="00945E9D"/>
    <w:rsid w:val="00946096"/>
    <w:rsid w:val="00946398"/>
    <w:rsid w:val="00946D3C"/>
    <w:rsid w:val="00946DA3"/>
    <w:rsid w:val="00946E3B"/>
    <w:rsid w:val="009471AA"/>
    <w:rsid w:val="00947C5D"/>
    <w:rsid w:val="00947CA9"/>
    <w:rsid w:val="009501FD"/>
    <w:rsid w:val="00950478"/>
    <w:rsid w:val="00950888"/>
    <w:rsid w:val="00950AF9"/>
    <w:rsid w:val="00950B5F"/>
    <w:rsid w:val="00950D35"/>
    <w:rsid w:val="00951249"/>
    <w:rsid w:val="0095144C"/>
    <w:rsid w:val="0095157B"/>
    <w:rsid w:val="0095165B"/>
    <w:rsid w:val="00951B17"/>
    <w:rsid w:val="00951B40"/>
    <w:rsid w:val="00951B8D"/>
    <w:rsid w:val="00951C27"/>
    <w:rsid w:val="00953316"/>
    <w:rsid w:val="009536A8"/>
    <w:rsid w:val="00953D7A"/>
    <w:rsid w:val="00953EDA"/>
    <w:rsid w:val="0095405C"/>
    <w:rsid w:val="0095450B"/>
    <w:rsid w:val="00954596"/>
    <w:rsid w:val="009547B5"/>
    <w:rsid w:val="00954A20"/>
    <w:rsid w:val="00954FCF"/>
    <w:rsid w:val="00955031"/>
    <w:rsid w:val="00955043"/>
    <w:rsid w:val="00955257"/>
    <w:rsid w:val="009553E0"/>
    <w:rsid w:val="00955535"/>
    <w:rsid w:val="00955851"/>
    <w:rsid w:val="00956495"/>
    <w:rsid w:val="00956899"/>
    <w:rsid w:val="0095690C"/>
    <w:rsid w:val="009569BE"/>
    <w:rsid w:val="00957732"/>
    <w:rsid w:val="0095778E"/>
    <w:rsid w:val="00957B93"/>
    <w:rsid w:val="00957E23"/>
    <w:rsid w:val="00960133"/>
    <w:rsid w:val="009605B9"/>
    <w:rsid w:val="009609E3"/>
    <w:rsid w:val="00960C28"/>
    <w:rsid w:val="0096119E"/>
    <w:rsid w:val="00961487"/>
    <w:rsid w:val="00961643"/>
    <w:rsid w:val="00961B6D"/>
    <w:rsid w:val="00961BA7"/>
    <w:rsid w:val="00961E94"/>
    <w:rsid w:val="00961F01"/>
    <w:rsid w:val="00961F4F"/>
    <w:rsid w:val="009620C1"/>
    <w:rsid w:val="00962162"/>
    <w:rsid w:val="009623BC"/>
    <w:rsid w:val="009625DC"/>
    <w:rsid w:val="009626C4"/>
    <w:rsid w:val="009628BE"/>
    <w:rsid w:val="00962D54"/>
    <w:rsid w:val="00962DAD"/>
    <w:rsid w:val="009631C8"/>
    <w:rsid w:val="0096324A"/>
    <w:rsid w:val="009633AC"/>
    <w:rsid w:val="00963701"/>
    <w:rsid w:val="00963AE4"/>
    <w:rsid w:val="00963C14"/>
    <w:rsid w:val="00963F13"/>
    <w:rsid w:val="0096416A"/>
    <w:rsid w:val="009644C1"/>
    <w:rsid w:val="009645CD"/>
    <w:rsid w:val="0096472C"/>
    <w:rsid w:val="00964BB9"/>
    <w:rsid w:val="00964D9E"/>
    <w:rsid w:val="00965042"/>
    <w:rsid w:val="00965939"/>
    <w:rsid w:val="00965940"/>
    <w:rsid w:val="00965A4E"/>
    <w:rsid w:val="009660BE"/>
    <w:rsid w:val="009661F8"/>
    <w:rsid w:val="0096639E"/>
    <w:rsid w:val="00966BE5"/>
    <w:rsid w:val="00966EB0"/>
    <w:rsid w:val="00966F76"/>
    <w:rsid w:val="00967AAC"/>
    <w:rsid w:val="00967B63"/>
    <w:rsid w:val="00967BC0"/>
    <w:rsid w:val="00967C57"/>
    <w:rsid w:val="00970571"/>
    <w:rsid w:val="00970621"/>
    <w:rsid w:val="00971116"/>
    <w:rsid w:val="0097115D"/>
    <w:rsid w:val="00972585"/>
    <w:rsid w:val="00972985"/>
    <w:rsid w:val="00972C63"/>
    <w:rsid w:val="00972E28"/>
    <w:rsid w:val="00973030"/>
    <w:rsid w:val="009733F3"/>
    <w:rsid w:val="0097350D"/>
    <w:rsid w:val="009736D5"/>
    <w:rsid w:val="00973FAE"/>
    <w:rsid w:val="009746A7"/>
    <w:rsid w:val="009748E4"/>
    <w:rsid w:val="00974A76"/>
    <w:rsid w:val="00974B65"/>
    <w:rsid w:val="00974D76"/>
    <w:rsid w:val="00975B19"/>
    <w:rsid w:val="00975E73"/>
    <w:rsid w:val="00975EC7"/>
    <w:rsid w:val="009766F5"/>
    <w:rsid w:val="00976D65"/>
    <w:rsid w:val="00976EB6"/>
    <w:rsid w:val="00977258"/>
    <w:rsid w:val="00977646"/>
    <w:rsid w:val="009779D4"/>
    <w:rsid w:val="00977CDC"/>
    <w:rsid w:val="00977CE6"/>
    <w:rsid w:val="00977E29"/>
    <w:rsid w:val="0098006B"/>
    <w:rsid w:val="00980616"/>
    <w:rsid w:val="009807AC"/>
    <w:rsid w:val="00980939"/>
    <w:rsid w:val="00980A69"/>
    <w:rsid w:val="00980AAE"/>
    <w:rsid w:val="00980C18"/>
    <w:rsid w:val="009810E9"/>
    <w:rsid w:val="0098141C"/>
    <w:rsid w:val="009818E2"/>
    <w:rsid w:val="00981AA9"/>
    <w:rsid w:val="00981C91"/>
    <w:rsid w:val="00983132"/>
    <w:rsid w:val="00983314"/>
    <w:rsid w:val="009836FA"/>
    <w:rsid w:val="00983BC1"/>
    <w:rsid w:val="00983DF2"/>
    <w:rsid w:val="0098433A"/>
    <w:rsid w:val="009844A9"/>
    <w:rsid w:val="00984BE1"/>
    <w:rsid w:val="00985308"/>
    <w:rsid w:val="00985675"/>
    <w:rsid w:val="009856D2"/>
    <w:rsid w:val="00985939"/>
    <w:rsid w:val="00985BF5"/>
    <w:rsid w:val="0098603A"/>
    <w:rsid w:val="00986179"/>
    <w:rsid w:val="0098637F"/>
    <w:rsid w:val="00986A9B"/>
    <w:rsid w:val="00986B9C"/>
    <w:rsid w:val="0098706A"/>
    <w:rsid w:val="009876EA"/>
    <w:rsid w:val="009877AD"/>
    <w:rsid w:val="0098794A"/>
    <w:rsid w:val="00987B37"/>
    <w:rsid w:val="00987BAB"/>
    <w:rsid w:val="00987BED"/>
    <w:rsid w:val="009905F8"/>
    <w:rsid w:val="0099066B"/>
    <w:rsid w:val="009906BF"/>
    <w:rsid w:val="00991303"/>
    <w:rsid w:val="009913F3"/>
    <w:rsid w:val="00991533"/>
    <w:rsid w:val="00991BF5"/>
    <w:rsid w:val="00991DA1"/>
    <w:rsid w:val="00992255"/>
    <w:rsid w:val="009927F1"/>
    <w:rsid w:val="009936C4"/>
    <w:rsid w:val="00993DE6"/>
    <w:rsid w:val="00994471"/>
    <w:rsid w:val="0099467E"/>
    <w:rsid w:val="009948ED"/>
    <w:rsid w:val="00994A30"/>
    <w:rsid w:val="00994F62"/>
    <w:rsid w:val="0099533A"/>
    <w:rsid w:val="00995388"/>
    <w:rsid w:val="009956EB"/>
    <w:rsid w:val="00995ADA"/>
    <w:rsid w:val="0099624C"/>
    <w:rsid w:val="00996359"/>
    <w:rsid w:val="0099643A"/>
    <w:rsid w:val="009967AF"/>
    <w:rsid w:val="009967B8"/>
    <w:rsid w:val="0099687A"/>
    <w:rsid w:val="00996A02"/>
    <w:rsid w:val="00996ED0"/>
    <w:rsid w:val="0099708F"/>
    <w:rsid w:val="00997959"/>
    <w:rsid w:val="00997F1E"/>
    <w:rsid w:val="009A018F"/>
    <w:rsid w:val="009A022D"/>
    <w:rsid w:val="009A07B0"/>
    <w:rsid w:val="009A0802"/>
    <w:rsid w:val="009A0BAF"/>
    <w:rsid w:val="009A0EEA"/>
    <w:rsid w:val="009A1139"/>
    <w:rsid w:val="009A1431"/>
    <w:rsid w:val="009A153D"/>
    <w:rsid w:val="009A1634"/>
    <w:rsid w:val="009A19A2"/>
    <w:rsid w:val="009A1F18"/>
    <w:rsid w:val="009A297C"/>
    <w:rsid w:val="009A2CF7"/>
    <w:rsid w:val="009A302B"/>
    <w:rsid w:val="009A33A7"/>
    <w:rsid w:val="009A3A34"/>
    <w:rsid w:val="009A3BA3"/>
    <w:rsid w:val="009A3FA0"/>
    <w:rsid w:val="009A3FA4"/>
    <w:rsid w:val="009A3FE2"/>
    <w:rsid w:val="009A400C"/>
    <w:rsid w:val="009A4B2C"/>
    <w:rsid w:val="009A4B9A"/>
    <w:rsid w:val="009A50E3"/>
    <w:rsid w:val="009A53EB"/>
    <w:rsid w:val="009A5592"/>
    <w:rsid w:val="009A57F9"/>
    <w:rsid w:val="009A59BA"/>
    <w:rsid w:val="009A5EB2"/>
    <w:rsid w:val="009A5ED5"/>
    <w:rsid w:val="009A6417"/>
    <w:rsid w:val="009A6725"/>
    <w:rsid w:val="009A67EE"/>
    <w:rsid w:val="009A71BF"/>
    <w:rsid w:val="009A79EC"/>
    <w:rsid w:val="009B0084"/>
    <w:rsid w:val="009B01DF"/>
    <w:rsid w:val="009B020D"/>
    <w:rsid w:val="009B072F"/>
    <w:rsid w:val="009B07A1"/>
    <w:rsid w:val="009B09CC"/>
    <w:rsid w:val="009B173B"/>
    <w:rsid w:val="009B1A1A"/>
    <w:rsid w:val="009B1A32"/>
    <w:rsid w:val="009B1AE3"/>
    <w:rsid w:val="009B1E83"/>
    <w:rsid w:val="009B1E92"/>
    <w:rsid w:val="009B2608"/>
    <w:rsid w:val="009B2A71"/>
    <w:rsid w:val="009B2DEB"/>
    <w:rsid w:val="009B33A4"/>
    <w:rsid w:val="009B364F"/>
    <w:rsid w:val="009B3AB1"/>
    <w:rsid w:val="009B4027"/>
    <w:rsid w:val="009B4872"/>
    <w:rsid w:val="009B4975"/>
    <w:rsid w:val="009B50AD"/>
    <w:rsid w:val="009B5112"/>
    <w:rsid w:val="009B5381"/>
    <w:rsid w:val="009B561F"/>
    <w:rsid w:val="009B5625"/>
    <w:rsid w:val="009B5773"/>
    <w:rsid w:val="009B5D2D"/>
    <w:rsid w:val="009B5E0D"/>
    <w:rsid w:val="009B60DB"/>
    <w:rsid w:val="009B64B3"/>
    <w:rsid w:val="009B68F3"/>
    <w:rsid w:val="009B69EB"/>
    <w:rsid w:val="009B6FC6"/>
    <w:rsid w:val="009B70F3"/>
    <w:rsid w:val="009B727C"/>
    <w:rsid w:val="009B72A0"/>
    <w:rsid w:val="009B7987"/>
    <w:rsid w:val="009C00E0"/>
    <w:rsid w:val="009C0275"/>
    <w:rsid w:val="009C039E"/>
    <w:rsid w:val="009C058F"/>
    <w:rsid w:val="009C05C8"/>
    <w:rsid w:val="009C0988"/>
    <w:rsid w:val="009C12D0"/>
    <w:rsid w:val="009C1F39"/>
    <w:rsid w:val="009C230B"/>
    <w:rsid w:val="009C28EE"/>
    <w:rsid w:val="009C2932"/>
    <w:rsid w:val="009C2B3E"/>
    <w:rsid w:val="009C2EA2"/>
    <w:rsid w:val="009C3667"/>
    <w:rsid w:val="009C3721"/>
    <w:rsid w:val="009C4141"/>
    <w:rsid w:val="009C4436"/>
    <w:rsid w:val="009C4B55"/>
    <w:rsid w:val="009C4B73"/>
    <w:rsid w:val="009C5FCC"/>
    <w:rsid w:val="009C61A2"/>
    <w:rsid w:val="009C63EB"/>
    <w:rsid w:val="009C6DF6"/>
    <w:rsid w:val="009C6E92"/>
    <w:rsid w:val="009C72E5"/>
    <w:rsid w:val="009C7311"/>
    <w:rsid w:val="009C7595"/>
    <w:rsid w:val="009D01D8"/>
    <w:rsid w:val="009D04F7"/>
    <w:rsid w:val="009D09D9"/>
    <w:rsid w:val="009D0F4C"/>
    <w:rsid w:val="009D10D2"/>
    <w:rsid w:val="009D1589"/>
    <w:rsid w:val="009D2003"/>
    <w:rsid w:val="009D22C6"/>
    <w:rsid w:val="009D24D3"/>
    <w:rsid w:val="009D2CC2"/>
    <w:rsid w:val="009D30BE"/>
    <w:rsid w:val="009D32A4"/>
    <w:rsid w:val="009D3378"/>
    <w:rsid w:val="009D347E"/>
    <w:rsid w:val="009D3555"/>
    <w:rsid w:val="009D38C2"/>
    <w:rsid w:val="009D3B45"/>
    <w:rsid w:val="009D3BDB"/>
    <w:rsid w:val="009D3C41"/>
    <w:rsid w:val="009D417F"/>
    <w:rsid w:val="009D428B"/>
    <w:rsid w:val="009D45E5"/>
    <w:rsid w:val="009D4952"/>
    <w:rsid w:val="009D4B85"/>
    <w:rsid w:val="009D4BAE"/>
    <w:rsid w:val="009D5085"/>
    <w:rsid w:val="009D535B"/>
    <w:rsid w:val="009D5A9D"/>
    <w:rsid w:val="009D5CC1"/>
    <w:rsid w:val="009D5D4E"/>
    <w:rsid w:val="009D630B"/>
    <w:rsid w:val="009D6CAA"/>
    <w:rsid w:val="009D6CF6"/>
    <w:rsid w:val="009D6D9F"/>
    <w:rsid w:val="009D6E69"/>
    <w:rsid w:val="009D7378"/>
    <w:rsid w:val="009D7407"/>
    <w:rsid w:val="009D79E6"/>
    <w:rsid w:val="009E0121"/>
    <w:rsid w:val="009E02DC"/>
    <w:rsid w:val="009E0528"/>
    <w:rsid w:val="009E0A3C"/>
    <w:rsid w:val="009E0AD6"/>
    <w:rsid w:val="009E0AF0"/>
    <w:rsid w:val="009E1694"/>
    <w:rsid w:val="009E186A"/>
    <w:rsid w:val="009E19AF"/>
    <w:rsid w:val="009E2040"/>
    <w:rsid w:val="009E2C3F"/>
    <w:rsid w:val="009E2D45"/>
    <w:rsid w:val="009E3078"/>
    <w:rsid w:val="009E3151"/>
    <w:rsid w:val="009E365F"/>
    <w:rsid w:val="009E396E"/>
    <w:rsid w:val="009E44D9"/>
    <w:rsid w:val="009E49AE"/>
    <w:rsid w:val="009E4DC7"/>
    <w:rsid w:val="009E52F4"/>
    <w:rsid w:val="009E550D"/>
    <w:rsid w:val="009E5E30"/>
    <w:rsid w:val="009E5E77"/>
    <w:rsid w:val="009E5E7A"/>
    <w:rsid w:val="009E660A"/>
    <w:rsid w:val="009E6B64"/>
    <w:rsid w:val="009E6C00"/>
    <w:rsid w:val="009E7042"/>
    <w:rsid w:val="009E72E5"/>
    <w:rsid w:val="009E7535"/>
    <w:rsid w:val="009E7621"/>
    <w:rsid w:val="009E7B7B"/>
    <w:rsid w:val="009F0751"/>
    <w:rsid w:val="009F0C2C"/>
    <w:rsid w:val="009F0D28"/>
    <w:rsid w:val="009F127D"/>
    <w:rsid w:val="009F15AD"/>
    <w:rsid w:val="009F176F"/>
    <w:rsid w:val="009F183B"/>
    <w:rsid w:val="009F1AA3"/>
    <w:rsid w:val="009F1D82"/>
    <w:rsid w:val="009F216E"/>
    <w:rsid w:val="009F2D8B"/>
    <w:rsid w:val="009F2E0B"/>
    <w:rsid w:val="009F33B4"/>
    <w:rsid w:val="009F35AE"/>
    <w:rsid w:val="009F362D"/>
    <w:rsid w:val="009F366E"/>
    <w:rsid w:val="009F3B66"/>
    <w:rsid w:val="009F3C2D"/>
    <w:rsid w:val="009F4165"/>
    <w:rsid w:val="009F4226"/>
    <w:rsid w:val="009F46C8"/>
    <w:rsid w:val="009F4AA9"/>
    <w:rsid w:val="009F4C8E"/>
    <w:rsid w:val="009F4F2A"/>
    <w:rsid w:val="009F5314"/>
    <w:rsid w:val="009F5485"/>
    <w:rsid w:val="009F58DB"/>
    <w:rsid w:val="009F5C98"/>
    <w:rsid w:val="009F660B"/>
    <w:rsid w:val="009F671E"/>
    <w:rsid w:val="009F67A5"/>
    <w:rsid w:val="009F6845"/>
    <w:rsid w:val="009F6911"/>
    <w:rsid w:val="009F6CF5"/>
    <w:rsid w:val="009F6D25"/>
    <w:rsid w:val="009F7384"/>
    <w:rsid w:val="009F7B79"/>
    <w:rsid w:val="009F7ED1"/>
    <w:rsid w:val="009F7F1F"/>
    <w:rsid w:val="00A005EC"/>
    <w:rsid w:val="00A0081B"/>
    <w:rsid w:val="00A008B3"/>
    <w:rsid w:val="00A00C76"/>
    <w:rsid w:val="00A010E5"/>
    <w:rsid w:val="00A010FA"/>
    <w:rsid w:val="00A01171"/>
    <w:rsid w:val="00A0149B"/>
    <w:rsid w:val="00A01607"/>
    <w:rsid w:val="00A018D4"/>
    <w:rsid w:val="00A019F1"/>
    <w:rsid w:val="00A01CE0"/>
    <w:rsid w:val="00A01F4F"/>
    <w:rsid w:val="00A020F5"/>
    <w:rsid w:val="00A0212D"/>
    <w:rsid w:val="00A02515"/>
    <w:rsid w:val="00A029A0"/>
    <w:rsid w:val="00A02CE8"/>
    <w:rsid w:val="00A02F9D"/>
    <w:rsid w:val="00A03767"/>
    <w:rsid w:val="00A038E7"/>
    <w:rsid w:val="00A03C1C"/>
    <w:rsid w:val="00A03C8B"/>
    <w:rsid w:val="00A04099"/>
    <w:rsid w:val="00A047CB"/>
    <w:rsid w:val="00A04834"/>
    <w:rsid w:val="00A05628"/>
    <w:rsid w:val="00A067DE"/>
    <w:rsid w:val="00A06FA3"/>
    <w:rsid w:val="00A07141"/>
    <w:rsid w:val="00A07165"/>
    <w:rsid w:val="00A075AD"/>
    <w:rsid w:val="00A07B45"/>
    <w:rsid w:val="00A07DCF"/>
    <w:rsid w:val="00A10254"/>
    <w:rsid w:val="00A10669"/>
    <w:rsid w:val="00A10761"/>
    <w:rsid w:val="00A10C6C"/>
    <w:rsid w:val="00A110E3"/>
    <w:rsid w:val="00A110E8"/>
    <w:rsid w:val="00A11185"/>
    <w:rsid w:val="00A112A2"/>
    <w:rsid w:val="00A1146C"/>
    <w:rsid w:val="00A117F1"/>
    <w:rsid w:val="00A11A21"/>
    <w:rsid w:val="00A11A53"/>
    <w:rsid w:val="00A11D40"/>
    <w:rsid w:val="00A12634"/>
    <w:rsid w:val="00A12979"/>
    <w:rsid w:val="00A130A6"/>
    <w:rsid w:val="00A1317F"/>
    <w:rsid w:val="00A131A9"/>
    <w:rsid w:val="00A133B4"/>
    <w:rsid w:val="00A137E8"/>
    <w:rsid w:val="00A13CB8"/>
    <w:rsid w:val="00A142FE"/>
    <w:rsid w:val="00A1496E"/>
    <w:rsid w:val="00A14F84"/>
    <w:rsid w:val="00A15158"/>
    <w:rsid w:val="00A1558B"/>
    <w:rsid w:val="00A15640"/>
    <w:rsid w:val="00A15734"/>
    <w:rsid w:val="00A168EC"/>
    <w:rsid w:val="00A16963"/>
    <w:rsid w:val="00A16D6D"/>
    <w:rsid w:val="00A17446"/>
    <w:rsid w:val="00A175A0"/>
    <w:rsid w:val="00A17C75"/>
    <w:rsid w:val="00A20354"/>
    <w:rsid w:val="00A206AF"/>
    <w:rsid w:val="00A206B9"/>
    <w:rsid w:val="00A207D6"/>
    <w:rsid w:val="00A20C4C"/>
    <w:rsid w:val="00A211C8"/>
    <w:rsid w:val="00A2121E"/>
    <w:rsid w:val="00A21464"/>
    <w:rsid w:val="00A21658"/>
    <w:rsid w:val="00A21848"/>
    <w:rsid w:val="00A2199C"/>
    <w:rsid w:val="00A21EAC"/>
    <w:rsid w:val="00A221DE"/>
    <w:rsid w:val="00A223D0"/>
    <w:rsid w:val="00A228EF"/>
    <w:rsid w:val="00A22C8A"/>
    <w:rsid w:val="00A22CB2"/>
    <w:rsid w:val="00A22D65"/>
    <w:rsid w:val="00A23138"/>
    <w:rsid w:val="00A238F8"/>
    <w:rsid w:val="00A23940"/>
    <w:rsid w:val="00A23D79"/>
    <w:rsid w:val="00A23ECC"/>
    <w:rsid w:val="00A243D8"/>
    <w:rsid w:val="00A2459B"/>
    <w:rsid w:val="00A24987"/>
    <w:rsid w:val="00A249D7"/>
    <w:rsid w:val="00A24CD3"/>
    <w:rsid w:val="00A24FC3"/>
    <w:rsid w:val="00A253CF"/>
    <w:rsid w:val="00A25461"/>
    <w:rsid w:val="00A25950"/>
    <w:rsid w:val="00A25B9F"/>
    <w:rsid w:val="00A25D8F"/>
    <w:rsid w:val="00A2620E"/>
    <w:rsid w:val="00A26367"/>
    <w:rsid w:val="00A2678A"/>
    <w:rsid w:val="00A269E1"/>
    <w:rsid w:val="00A26C4C"/>
    <w:rsid w:val="00A26C8E"/>
    <w:rsid w:val="00A273B6"/>
    <w:rsid w:val="00A2755B"/>
    <w:rsid w:val="00A27B9A"/>
    <w:rsid w:val="00A27C1C"/>
    <w:rsid w:val="00A305AB"/>
    <w:rsid w:val="00A307A6"/>
    <w:rsid w:val="00A30C6E"/>
    <w:rsid w:val="00A30F6A"/>
    <w:rsid w:val="00A311C9"/>
    <w:rsid w:val="00A316A1"/>
    <w:rsid w:val="00A319CD"/>
    <w:rsid w:val="00A32485"/>
    <w:rsid w:val="00A3250A"/>
    <w:rsid w:val="00A325FA"/>
    <w:rsid w:val="00A3294D"/>
    <w:rsid w:val="00A32AEA"/>
    <w:rsid w:val="00A32F0C"/>
    <w:rsid w:val="00A32F32"/>
    <w:rsid w:val="00A32F51"/>
    <w:rsid w:val="00A33B23"/>
    <w:rsid w:val="00A33B84"/>
    <w:rsid w:val="00A33C0B"/>
    <w:rsid w:val="00A33E80"/>
    <w:rsid w:val="00A33EFE"/>
    <w:rsid w:val="00A34229"/>
    <w:rsid w:val="00A342F7"/>
    <w:rsid w:val="00A34493"/>
    <w:rsid w:val="00A34C84"/>
    <w:rsid w:val="00A34DDD"/>
    <w:rsid w:val="00A35450"/>
    <w:rsid w:val="00A35B1A"/>
    <w:rsid w:val="00A35B58"/>
    <w:rsid w:val="00A35C1C"/>
    <w:rsid w:val="00A36038"/>
    <w:rsid w:val="00A3638F"/>
    <w:rsid w:val="00A3682F"/>
    <w:rsid w:val="00A369F2"/>
    <w:rsid w:val="00A36C19"/>
    <w:rsid w:val="00A36C7D"/>
    <w:rsid w:val="00A36DB7"/>
    <w:rsid w:val="00A36DB9"/>
    <w:rsid w:val="00A36DDB"/>
    <w:rsid w:val="00A37134"/>
    <w:rsid w:val="00A37157"/>
    <w:rsid w:val="00A37832"/>
    <w:rsid w:val="00A37C76"/>
    <w:rsid w:val="00A37E6E"/>
    <w:rsid w:val="00A40C67"/>
    <w:rsid w:val="00A40F27"/>
    <w:rsid w:val="00A4148D"/>
    <w:rsid w:val="00A4241F"/>
    <w:rsid w:val="00A426E4"/>
    <w:rsid w:val="00A42997"/>
    <w:rsid w:val="00A42AE2"/>
    <w:rsid w:val="00A438E0"/>
    <w:rsid w:val="00A43AA9"/>
    <w:rsid w:val="00A43D4E"/>
    <w:rsid w:val="00A4403A"/>
    <w:rsid w:val="00A440A8"/>
    <w:rsid w:val="00A444B3"/>
    <w:rsid w:val="00A449E5"/>
    <w:rsid w:val="00A44D0E"/>
    <w:rsid w:val="00A44F15"/>
    <w:rsid w:val="00A460CD"/>
    <w:rsid w:val="00A461D2"/>
    <w:rsid w:val="00A4621D"/>
    <w:rsid w:val="00A467B1"/>
    <w:rsid w:val="00A4767D"/>
    <w:rsid w:val="00A5052E"/>
    <w:rsid w:val="00A509FB"/>
    <w:rsid w:val="00A50EA9"/>
    <w:rsid w:val="00A5101B"/>
    <w:rsid w:val="00A5177E"/>
    <w:rsid w:val="00A51C19"/>
    <w:rsid w:val="00A51E04"/>
    <w:rsid w:val="00A51E41"/>
    <w:rsid w:val="00A522B5"/>
    <w:rsid w:val="00A524FC"/>
    <w:rsid w:val="00A52514"/>
    <w:rsid w:val="00A5290E"/>
    <w:rsid w:val="00A52A60"/>
    <w:rsid w:val="00A52B08"/>
    <w:rsid w:val="00A52C31"/>
    <w:rsid w:val="00A52C45"/>
    <w:rsid w:val="00A52F37"/>
    <w:rsid w:val="00A530AA"/>
    <w:rsid w:val="00A53176"/>
    <w:rsid w:val="00A532AE"/>
    <w:rsid w:val="00A53324"/>
    <w:rsid w:val="00A533C5"/>
    <w:rsid w:val="00A5388C"/>
    <w:rsid w:val="00A5397B"/>
    <w:rsid w:val="00A53BE1"/>
    <w:rsid w:val="00A53EDC"/>
    <w:rsid w:val="00A5422D"/>
    <w:rsid w:val="00A54272"/>
    <w:rsid w:val="00A54407"/>
    <w:rsid w:val="00A54644"/>
    <w:rsid w:val="00A54648"/>
    <w:rsid w:val="00A54C54"/>
    <w:rsid w:val="00A55553"/>
    <w:rsid w:val="00A5557B"/>
    <w:rsid w:val="00A5574F"/>
    <w:rsid w:val="00A55921"/>
    <w:rsid w:val="00A55B78"/>
    <w:rsid w:val="00A55C9F"/>
    <w:rsid w:val="00A55F11"/>
    <w:rsid w:val="00A55F17"/>
    <w:rsid w:val="00A560E3"/>
    <w:rsid w:val="00A56160"/>
    <w:rsid w:val="00A5617E"/>
    <w:rsid w:val="00A5628F"/>
    <w:rsid w:val="00A564AF"/>
    <w:rsid w:val="00A565F0"/>
    <w:rsid w:val="00A56641"/>
    <w:rsid w:val="00A566A8"/>
    <w:rsid w:val="00A56D0B"/>
    <w:rsid w:val="00A56EF0"/>
    <w:rsid w:val="00A573EE"/>
    <w:rsid w:val="00A5775C"/>
    <w:rsid w:val="00A57A6F"/>
    <w:rsid w:val="00A57C7E"/>
    <w:rsid w:val="00A60013"/>
    <w:rsid w:val="00A60BE7"/>
    <w:rsid w:val="00A60E72"/>
    <w:rsid w:val="00A61052"/>
    <w:rsid w:val="00A614C2"/>
    <w:rsid w:val="00A615E9"/>
    <w:rsid w:val="00A61801"/>
    <w:rsid w:val="00A6197E"/>
    <w:rsid w:val="00A61E03"/>
    <w:rsid w:val="00A61F0C"/>
    <w:rsid w:val="00A61FF0"/>
    <w:rsid w:val="00A620C5"/>
    <w:rsid w:val="00A6246E"/>
    <w:rsid w:val="00A62580"/>
    <w:rsid w:val="00A6266A"/>
    <w:rsid w:val="00A629AC"/>
    <w:rsid w:val="00A62C5C"/>
    <w:rsid w:val="00A6341E"/>
    <w:rsid w:val="00A63835"/>
    <w:rsid w:val="00A6394A"/>
    <w:rsid w:val="00A63AC9"/>
    <w:rsid w:val="00A63CBC"/>
    <w:rsid w:val="00A64370"/>
    <w:rsid w:val="00A64502"/>
    <w:rsid w:val="00A64B5F"/>
    <w:rsid w:val="00A64D4F"/>
    <w:rsid w:val="00A654D3"/>
    <w:rsid w:val="00A65548"/>
    <w:rsid w:val="00A65E75"/>
    <w:rsid w:val="00A65EA0"/>
    <w:rsid w:val="00A66517"/>
    <w:rsid w:val="00A66D60"/>
    <w:rsid w:val="00A670C3"/>
    <w:rsid w:val="00A6781E"/>
    <w:rsid w:val="00A67B0E"/>
    <w:rsid w:val="00A67B92"/>
    <w:rsid w:val="00A700BB"/>
    <w:rsid w:val="00A701BE"/>
    <w:rsid w:val="00A704DB"/>
    <w:rsid w:val="00A706B0"/>
    <w:rsid w:val="00A707CC"/>
    <w:rsid w:val="00A70DA1"/>
    <w:rsid w:val="00A71081"/>
    <w:rsid w:val="00A71463"/>
    <w:rsid w:val="00A71468"/>
    <w:rsid w:val="00A718EF"/>
    <w:rsid w:val="00A72134"/>
    <w:rsid w:val="00A7232E"/>
    <w:rsid w:val="00A72463"/>
    <w:rsid w:val="00A726A8"/>
    <w:rsid w:val="00A72951"/>
    <w:rsid w:val="00A72E64"/>
    <w:rsid w:val="00A72EBD"/>
    <w:rsid w:val="00A732E5"/>
    <w:rsid w:val="00A73505"/>
    <w:rsid w:val="00A73507"/>
    <w:rsid w:val="00A739AC"/>
    <w:rsid w:val="00A73DA7"/>
    <w:rsid w:val="00A7435E"/>
    <w:rsid w:val="00A74C37"/>
    <w:rsid w:val="00A74F28"/>
    <w:rsid w:val="00A7569F"/>
    <w:rsid w:val="00A75724"/>
    <w:rsid w:val="00A75E02"/>
    <w:rsid w:val="00A76295"/>
    <w:rsid w:val="00A769BC"/>
    <w:rsid w:val="00A76E79"/>
    <w:rsid w:val="00A7771B"/>
    <w:rsid w:val="00A77B53"/>
    <w:rsid w:val="00A77DBD"/>
    <w:rsid w:val="00A8111A"/>
    <w:rsid w:val="00A811AB"/>
    <w:rsid w:val="00A811D4"/>
    <w:rsid w:val="00A811F1"/>
    <w:rsid w:val="00A81630"/>
    <w:rsid w:val="00A81693"/>
    <w:rsid w:val="00A816D2"/>
    <w:rsid w:val="00A8181A"/>
    <w:rsid w:val="00A81EB3"/>
    <w:rsid w:val="00A8228A"/>
    <w:rsid w:val="00A825A9"/>
    <w:rsid w:val="00A82887"/>
    <w:rsid w:val="00A82F5B"/>
    <w:rsid w:val="00A83010"/>
    <w:rsid w:val="00A83610"/>
    <w:rsid w:val="00A83B0C"/>
    <w:rsid w:val="00A83BF5"/>
    <w:rsid w:val="00A83CAF"/>
    <w:rsid w:val="00A840B2"/>
    <w:rsid w:val="00A84873"/>
    <w:rsid w:val="00A84A36"/>
    <w:rsid w:val="00A84CD1"/>
    <w:rsid w:val="00A84FA6"/>
    <w:rsid w:val="00A84FD6"/>
    <w:rsid w:val="00A851AF"/>
    <w:rsid w:val="00A85B2E"/>
    <w:rsid w:val="00A85E2E"/>
    <w:rsid w:val="00A861F3"/>
    <w:rsid w:val="00A86290"/>
    <w:rsid w:val="00A86399"/>
    <w:rsid w:val="00A86730"/>
    <w:rsid w:val="00A869D8"/>
    <w:rsid w:val="00A87147"/>
    <w:rsid w:val="00A8728F"/>
    <w:rsid w:val="00A8756A"/>
    <w:rsid w:val="00A87C25"/>
    <w:rsid w:val="00A87F7D"/>
    <w:rsid w:val="00A906B7"/>
    <w:rsid w:val="00A9070E"/>
    <w:rsid w:val="00A91287"/>
    <w:rsid w:val="00A91481"/>
    <w:rsid w:val="00A91D5C"/>
    <w:rsid w:val="00A921F1"/>
    <w:rsid w:val="00A923B6"/>
    <w:rsid w:val="00A923E1"/>
    <w:rsid w:val="00A92692"/>
    <w:rsid w:val="00A92886"/>
    <w:rsid w:val="00A92908"/>
    <w:rsid w:val="00A92AC5"/>
    <w:rsid w:val="00A92DD4"/>
    <w:rsid w:val="00A93534"/>
    <w:rsid w:val="00A93DFE"/>
    <w:rsid w:val="00A93E23"/>
    <w:rsid w:val="00A93EA9"/>
    <w:rsid w:val="00A945B9"/>
    <w:rsid w:val="00A94A99"/>
    <w:rsid w:val="00A94D0F"/>
    <w:rsid w:val="00A94F13"/>
    <w:rsid w:val="00A94F71"/>
    <w:rsid w:val="00A94FB1"/>
    <w:rsid w:val="00A950F8"/>
    <w:rsid w:val="00A952FF"/>
    <w:rsid w:val="00A9568C"/>
    <w:rsid w:val="00A95AD8"/>
    <w:rsid w:val="00A95BED"/>
    <w:rsid w:val="00A95C44"/>
    <w:rsid w:val="00A95EA2"/>
    <w:rsid w:val="00A96A13"/>
    <w:rsid w:val="00A96FC9"/>
    <w:rsid w:val="00A97242"/>
    <w:rsid w:val="00A97386"/>
    <w:rsid w:val="00A9787E"/>
    <w:rsid w:val="00A97AF9"/>
    <w:rsid w:val="00AA08E8"/>
    <w:rsid w:val="00AA0A47"/>
    <w:rsid w:val="00AA0BCC"/>
    <w:rsid w:val="00AA0CAE"/>
    <w:rsid w:val="00AA0DB4"/>
    <w:rsid w:val="00AA11C5"/>
    <w:rsid w:val="00AA1371"/>
    <w:rsid w:val="00AA15A0"/>
    <w:rsid w:val="00AA17E2"/>
    <w:rsid w:val="00AA1843"/>
    <w:rsid w:val="00AA1901"/>
    <w:rsid w:val="00AA1A85"/>
    <w:rsid w:val="00AA2141"/>
    <w:rsid w:val="00AA21B7"/>
    <w:rsid w:val="00AA3109"/>
    <w:rsid w:val="00AA3617"/>
    <w:rsid w:val="00AA3827"/>
    <w:rsid w:val="00AA382D"/>
    <w:rsid w:val="00AA38BE"/>
    <w:rsid w:val="00AA3B21"/>
    <w:rsid w:val="00AA3BF0"/>
    <w:rsid w:val="00AA3F26"/>
    <w:rsid w:val="00AA4110"/>
    <w:rsid w:val="00AA424A"/>
    <w:rsid w:val="00AA44AD"/>
    <w:rsid w:val="00AA471D"/>
    <w:rsid w:val="00AA4A2C"/>
    <w:rsid w:val="00AA4BBA"/>
    <w:rsid w:val="00AA4C40"/>
    <w:rsid w:val="00AA4DF9"/>
    <w:rsid w:val="00AA5883"/>
    <w:rsid w:val="00AA59A6"/>
    <w:rsid w:val="00AA616C"/>
    <w:rsid w:val="00AA6299"/>
    <w:rsid w:val="00AA6880"/>
    <w:rsid w:val="00AA6B7D"/>
    <w:rsid w:val="00AA6E05"/>
    <w:rsid w:val="00AA73EC"/>
    <w:rsid w:val="00AA7A68"/>
    <w:rsid w:val="00AB0262"/>
    <w:rsid w:val="00AB02F5"/>
    <w:rsid w:val="00AB066B"/>
    <w:rsid w:val="00AB0A6D"/>
    <w:rsid w:val="00AB0EBD"/>
    <w:rsid w:val="00AB0F12"/>
    <w:rsid w:val="00AB0F30"/>
    <w:rsid w:val="00AB14A1"/>
    <w:rsid w:val="00AB150D"/>
    <w:rsid w:val="00AB168F"/>
    <w:rsid w:val="00AB187B"/>
    <w:rsid w:val="00AB1D42"/>
    <w:rsid w:val="00AB1F10"/>
    <w:rsid w:val="00AB202A"/>
    <w:rsid w:val="00AB2565"/>
    <w:rsid w:val="00AB26DF"/>
    <w:rsid w:val="00AB2815"/>
    <w:rsid w:val="00AB29BD"/>
    <w:rsid w:val="00AB3D19"/>
    <w:rsid w:val="00AB4327"/>
    <w:rsid w:val="00AB4683"/>
    <w:rsid w:val="00AB4762"/>
    <w:rsid w:val="00AB47F6"/>
    <w:rsid w:val="00AB5555"/>
    <w:rsid w:val="00AB55AD"/>
    <w:rsid w:val="00AB578B"/>
    <w:rsid w:val="00AB5AC2"/>
    <w:rsid w:val="00AB5D1B"/>
    <w:rsid w:val="00AB5D42"/>
    <w:rsid w:val="00AB6918"/>
    <w:rsid w:val="00AB6AF8"/>
    <w:rsid w:val="00AB6B40"/>
    <w:rsid w:val="00AB72B3"/>
    <w:rsid w:val="00AB740A"/>
    <w:rsid w:val="00AB75AD"/>
    <w:rsid w:val="00AB778D"/>
    <w:rsid w:val="00AB7AC0"/>
    <w:rsid w:val="00AC0669"/>
    <w:rsid w:val="00AC0F5B"/>
    <w:rsid w:val="00AC1041"/>
    <w:rsid w:val="00AC11BE"/>
    <w:rsid w:val="00AC1DA5"/>
    <w:rsid w:val="00AC216B"/>
    <w:rsid w:val="00AC26B1"/>
    <w:rsid w:val="00AC2B16"/>
    <w:rsid w:val="00AC2F44"/>
    <w:rsid w:val="00AC36A3"/>
    <w:rsid w:val="00AC3704"/>
    <w:rsid w:val="00AC3A48"/>
    <w:rsid w:val="00AC429E"/>
    <w:rsid w:val="00AC42B8"/>
    <w:rsid w:val="00AC45C5"/>
    <w:rsid w:val="00AC4791"/>
    <w:rsid w:val="00AC4B70"/>
    <w:rsid w:val="00AC4FB6"/>
    <w:rsid w:val="00AC4FD1"/>
    <w:rsid w:val="00AC5337"/>
    <w:rsid w:val="00AC5622"/>
    <w:rsid w:val="00AC5807"/>
    <w:rsid w:val="00AC5910"/>
    <w:rsid w:val="00AC5A1B"/>
    <w:rsid w:val="00AC5FEF"/>
    <w:rsid w:val="00AC6036"/>
    <w:rsid w:val="00AC6B18"/>
    <w:rsid w:val="00AC6E12"/>
    <w:rsid w:val="00AC786E"/>
    <w:rsid w:val="00AD0022"/>
    <w:rsid w:val="00AD0083"/>
    <w:rsid w:val="00AD0328"/>
    <w:rsid w:val="00AD045A"/>
    <w:rsid w:val="00AD05DB"/>
    <w:rsid w:val="00AD0B49"/>
    <w:rsid w:val="00AD1023"/>
    <w:rsid w:val="00AD1093"/>
    <w:rsid w:val="00AD11DC"/>
    <w:rsid w:val="00AD14DB"/>
    <w:rsid w:val="00AD18B8"/>
    <w:rsid w:val="00AD1966"/>
    <w:rsid w:val="00AD19E8"/>
    <w:rsid w:val="00AD1CF0"/>
    <w:rsid w:val="00AD2253"/>
    <w:rsid w:val="00AD25A0"/>
    <w:rsid w:val="00AD2825"/>
    <w:rsid w:val="00AD2B03"/>
    <w:rsid w:val="00AD2E07"/>
    <w:rsid w:val="00AD35A5"/>
    <w:rsid w:val="00AD36EB"/>
    <w:rsid w:val="00AD38A9"/>
    <w:rsid w:val="00AD4071"/>
    <w:rsid w:val="00AD44EA"/>
    <w:rsid w:val="00AD4782"/>
    <w:rsid w:val="00AD4EA6"/>
    <w:rsid w:val="00AD5236"/>
    <w:rsid w:val="00AD527D"/>
    <w:rsid w:val="00AD54E0"/>
    <w:rsid w:val="00AD6131"/>
    <w:rsid w:val="00AD618C"/>
    <w:rsid w:val="00AD63EC"/>
    <w:rsid w:val="00AD6B27"/>
    <w:rsid w:val="00AD6B2E"/>
    <w:rsid w:val="00AD7178"/>
    <w:rsid w:val="00AD73A9"/>
    <w:rsid w:val="00AD758E"/>
    <w:rsid w:val="00AD78E7"/>
    <w:rsid w:val="00AD7AB5"/>
    <w:rsid w:val="00AE08B7"/>
    <w:rsid w:val="00AE0DBA"/>
    <w:rsid w:val="00AE0EE1"/>
    <w:rsid w:val="00AE1415"/>
    <w:rsid w:val="00AE160F"/>
    <w:rsid w:val="00AE1741"/>
    <w:rsid w:val="00AE180A"/>
    <w:rsid w:val="00AE1913"/>
    <w:rsid w:val="00AE1CA3"/>
    <w:rsid w:val="00AE1D6D"/>
    <w:rsid w:val="00AE20F6"/>
    <w:rsid w:val="00AE21DC"/>
    <w:rsid w:val="00AE239B"/>
    <w:rsid w:val="00AE24E1"/>
    <w:rsid w:val="00AE25D2"/>
    <w:rsid w:val="00AE2A77"/>
    <w:rsid w:val="00AE2B47"/>
    <w:rsid w:val="00AE2B99"/>
    <w:rsid w:val="00AE2CAD"/>
    <w:rsid w:val="00AE2FC7"/>
    <w:rsid w:val="00AE3090"/>
    <w:rsid w:val="00AE351C"/>
    <w:rsid w:val="00AE380E"/>
    <w:rsid w:val="00AE39D8"/>
    <w:rsid w:val="00AE3AAD"/>
    <w:rsid w:val="00AE3B3B"/>
    <w:rsid w:val="00AE4189"/>
    <w:rsid w:val="00AE4837"/>
    <w:rsid w:val="00AE4B81"/>
    <w:rsid w:val="00AE4CA8"/>
    <w:rsid w:val="00AE503A"/>
    <w:rsid w:val="00AE5064"/>
    <w:rsid w:val="00AE55D7"/>
    <w:rsid w:val="00AE62A7"/>
    <w:rsid w:val="00AE68E2"/>
    <w:rsid w:val="00AE6DFB"/>
    <w:rsid w:val="00AE70DB"/>
    <w:rsid w:val="00AE7723"/>
    <w:rsid w:val="00AE7A9C"/>
    <w:rsid w:val="00AF0044"/>
    <w:rsid w:val="00AF0157"/>
    <w:rsid w:val="00AF07E2"/>
    <w:rsid w:val="00AF09E3"/>
    <w:rsid w:val="00AF0D73"/>
    <w:rsid w:val="00AF11CF"/>
    <w:rsid w:val="00AF147E"/>
    <w:rsid w:val="00AF1645"/>
    <w:rsid w:val="00AF1674"/>
    <w:rsid w:val="00AF1812"/>
    <w:rsid w:val="00AF19B4"/>
    <w:rsid w:val="00AF1A2F"/>
    <w:rsid w:val="00AF205C"/>
    <w:rsid w:val="00AF220E"/>
    <w:rsid w:val="00AF220F"/>
    <w:rsid w:val="00AF2352"/>
    <w:rsid w:val="00AF28E0"/>
    <w:rsid w:val="00AF2A24"/>
    <w:rsid w:val="00AF2BD6"/>
    <w:rsid w:val="00AF2EC7"/>
    <w:rsid w:val="00AF2F37"/>
    <w:rsid w:val="00AF30F8"/>
    <w:rsid w:val="00AF30FE"/>
    <w:rsid w:val="00AF39BD"/>
    <w:rsid w:val="00AF3AC0"/>
    <w:rsid w:val="00AF3D7A"/>
    <w:rsid w:val="00AF4F4A"/>
    <w:rsid w:val="00AF50C1"/>
    <w:rsid w:val="00AF5785"/>
    <w:rsid w:val="00AF5AAD"/>
    <w:rsid w:val="00AF653E"/>
    <w:rsid w:val="00AF6C46"/>
    <w:rsid w:val="00AF6DD3"/>
    <w:rsid w:val="00AF78C2"/>
    <w:rsid w:val="00B00146"/>
    <w:rsid w:val="00B00C24"/>
    <w:rsid w:val="00B00DB3"/>
    <w:rsid w:val="00B00EEC"/>
    <w:rsid w:val="00B00F93"/>
    <w:rsid w:val="00B01BBE"/>
    <w:rsid w:val="00B01F25"/>
    <w:rsid w:val="00B01F4F"/>
    <w:rsid w:val="00B023D0"/>
    <w:rsid w:val="00B027B2"/>
    <w:rsid w:val="00B02D33"/>
    <w:rsid w:val="00B02F84"/>
    <w:rsid w:val="00B037DD"/>
    <w:rsid w:val="00B038FB"/>
    <w:rsid w:val="00B03A82"/>
    <w:rsid w:val="00B03AE5"/>
    <w:rsid w:val="00B03EFF"/>
    <w:rsid w:val="00B03F92"/>
    <w:rsid w:val="00B04159"/>
    <w:rsid w:val="00B04283"/>
    <w:rsid w:val="00B04AF5"/>
    <w:rsid w:val="00B04F16"/>
    <w:rsid w:val="00B04FE4"/>
    <w:rsid w:val="00B05208"/>
    <w:rsid w:val="00B0548D"/>
    <w:rsid w:val="00B054B5"/>
    <w:rsid w:val="00B055D8"/>
    <w:rsid w:val="00B059F6"/>
    <w:rsid w:val="00B066A1"/>
    <w:rsid w:val="00B06CD6"/>
    <w:rsid w:val="00B06E3B"/>
    <w:rsid w:val="00B06EBC"/>
    <w:rsid w:val="00B07C8F"/>
    <w:rsid w:val="00B07CFE"/>
    <w:rsid w:val="00B07DA9"/>
    <w:rsid w:val="00B07ECC"/>
    <w:rsid w:val="00B10097"/>
    <w:rsid w:val="00B113C4"/>
    <w:rsid w:val="00B115A7"/>
    <w:rsid w:val="00B116AE"/>
    <w:rsid w:val="00B11D2D"/>
    <w:rsid w:val="00B11E3A"/>
    <w:rsid w:val="00B123F0"/>
    <w:rsid w:val="00B124FC"/>
    <w:rsid w:val="00B12891"/>
    <w:rsid w:val="00B12F28"/>
    <w:rsid w:val="00B12F89"/>
    <w:rsid w:val="00B13477"/>
    <w:rsid w:val="00B1383B"/>
    <w:rsid w:val="00B146C1"/>
    <w:rsid w:val="00B146E7"/>
    <w:rsid w:val="00B147DD"/>
    <w:rsid w:val="00B14A9D"/>
    <w:rsid w:val="00B14CA9"/>
    <w:rsid w:val="00B1543E"/>
    <w:rsid w:val="00B156DF"/>
    <w:rsid w:val="00B15ABB"/>
    <w:rsid w:val="00B15CC6"/>
    <w:rsid w:val="00B15E4B"/>
    <w:rsid w:val="00B161FE"/>
    <w:rsid w:val="00B16505"/>
    <w:rsid w:val="00B16973"/>
    <w:rsid w:val="00B17019"/>
    <w:rsid w:val="00B17AA9"/>
    <w:rsid w:val="00B17D49"/>
    <w:rsid w:val="00B2031B"/>
    <w:rsid w:val="00B2036A"/>
    <w:rsid w:val="00B206B3"/>
    <w:rsid w:val="00B20834"/>
    <w:rsid w:val="00B21057"/>
    <w:rsid w:val="00B212B4"/>
    <w:rsid w:val="00B21403"/>
    <w:rsid w:val="00B21572"/>
    <w:rsid w:val="00B21707"/>
    <w:rsid w:val="00B2176B"/>
    <w:rsid w:val="00B22008"/>
    <w:rsid w:val="00B2202B"/>
    <w:rsid w:val="00B22627"/>
    <w:rsid w:val="00B22BFF"/>
    <w:rsid w:val="00B22D80"/>
    <w:rsid w:val="00B23285"/>
    <w:rsid w:val="00B23422"/>
    <w:rsid w:val="00B2365C"/>
    <w:rsid w:val="00B242A2"/>
    <w:rsid w:val="00B24948"/>
    <w:rsid w:val="00B24CBD"/>
    <w:rsid w:val="00B24F75"/>
    <w:rsid w:val="00B2560C"/>
    <w:rsid w:val="00B2564B"/>
    <w:rsid w:val="00B25651"/>
    <w:rsid w:val="00B25881"/>
    <w:rsid w:val="00B25B61"/>
    <w:rsid w:val="00B25CA3"/>
    <w:rsid w:val="00B260BE"/>
    <w:rsid w:val="00B2621B"/>
    <w:rsid w:val="00B26905"/>
    <w:rsid w:val="00B26F99"/>
    <w:rsid w:val="00B27B2F"/>
    <w:rsid w:val="00B27DB5"/>
    <w:rsid w:val="00B27F62"/>
    <w:rsid w:val="00B30028"/>
    <w:rsid w:val="00B3041C"/>
    <w:rsid w:val="00B30D50"/>
    <w:rsid w:val="00B3116D"/>
    <w:rsid w:val="00B314D5"/>
    <w:rsid w:val="00B31DC9"/>
    <w:rsid w:val="00B31E8D"/>
    <w:rsid w:val="00B32FCD"/>
    <w:rsid w:val="00B3313B"/>
    <w:rsid w:val="00B331E8"/>
    <w:rsid w:val="00B331EA"/>
    <w:rsid w:val="00B33259"/>
    <w:rsid w:val="00B334A8"/>
    <w:rsid w:val="00B33C16"/>
    <w:rsid w:val="00B34230"/>
    <w:rsid w:val="00B344B4"/>
    <w:rsid w:val="00B34509"/>
    <w:rsid w:val="00B3460E"/>
    <w:rsid w:val="00B34732"/>
    <w:rsid w:val="00B349D7"/>
    <w:rsid w:val="00B34AD9"/>
    <w:rsid w:val="00B34CAA"/>
    <w:rsid w:val="00B34DC9"/>
    <w:rsid w:val="00B34E6D"/>
    <w:rsid w:val="00B3514C"/>
    <w:rsid w:val="00B353B8"/>
    <w:rsid w:val="00B35622"/>
    <w:rsid w:val="00B35C56"/>
    <w:rsid w:val="00B3613F"/>
    <w:rsid w:val="00B36736"/>
    <w:rsid w:val="00B36F17"/>
    <w:rsid w:val="00B37254"/>
    <w:rsid w:val="00B372E9"/>
    <w:rsid w:val="00B372ED"/>
    <w:rsid w:val="00B37FBD"/>
    <w:rsid w:val="00B37FF0"/>
    <w:rsid w:val="00B4006F"/>
    <w:rsid w:val="00B400C8"/>
    <w:rsid w:val="00B40603"/>
    <w:rsid w:val="00B40AA2"/>
    <w:rsid w:val="00B40AF6"/>
    <w:rsid w:val="00B40CE0"/>
    <w:rsid w:val="00B41071"/>
    <w:rsid w:val="00B4127A"/>
    <w:rsid w:val="00B413EE"/>
    <w:rsid w:val="00B41493"/>
    <w:rsid w:val="00B41728"/>
    <w:rsid w:val="00B41919"/>
    <w:rsid w:val="00B41E0C"/>
    <w:rsid w:val="00B4235F"/>
    <w:rsid w:val="00B425C0"/>
    <w:rsid w:val="00B4298B"/>
    <w:rsid w:val="00B429B3"/>
    <w:rsid w:val="00B42D7E"/>
    <w:rsid w:val="00B433D6"/>
    <w:rsid w:val="00B438FC"/>
    <w:rsid w:val="00B43A68"/>
    <w:rsid w:val="00B44CC5"/>
    <w:rsid w:val="00B453C2"/>
    <w:rsid w:val="00B45711"/>
    <w:rsid w:val="00B458FA"/>
    <w:rsid w:val="00B45F9C"/>
    <w:rsid w:val="00B46028"/>
    <w:rsid w:val="00B46953"/>
    <w:rsid w:val="00B46957"/>
    <w:rsid w:val="00B46B57"/>
    <w:rsid w:val="00B47537"/>
    <w:rsid w:val="00B47B54"/>
    <w:rsid w:val="00B507C2"/>
    <w:rsid w:val="00B50E99"/>
    <w:rsid w:val="00B51677"/>
    <w:rsid w:val="00B51926"/>
    <w:rsid w:val="00B51A31"/>
    <w:rsid w:val="00B51F9A"/>
    <w:rsid w:val="00B52138"/>
    <w:rsid w:val="00B525B3"/>
    <w:rsid w:val="00B52E23"/>
    <w:rsid w:val="00B53253"/>
    <w:rsid w:val="00B53741"/>
    <w:rsid w:val="00B53D5F"/>
    <w:rsid w:val="00B54A8A"/>
    <w:rsid w:val="00B54DA7"/>
    <w:rsid w:val="00B552D0"/>
    <w:rsid w:val="00B558AB"/>
    <w:rsid w:val="00B55BA3"/>
    <w:rsid w:val="00B55CB5"/>
    <w:rsid w:val="00B568B4"/>
    <w:rsid w:val="00B57328"/>
    <w:rsid w:val="00B57A38"/>
    <w:rsid w:val="00B600C6"/>
    <w:rsid w:val="00B60167"/>
    <w:rsid w:val="00B608E2"/>
    <w:rsid w:val="00B60966"/>
    <w:rsid w:val="00B60FC0"/>
    <w:rsid w:val="00B6100E"/>
    <w:rsid w:val="00B61665"/>
    <w:rsid w:val="00B61C39"/>
    <w:rsid w:val="00B61C8F"/>
    <w:rsid w:val="00B61CBF"/>
    <w:rsid w:val="00B6202D"/>
    <w:rsid w:val="00B62274"/>
    <w:rsid w:val="00B62491"/>
    <w:rsid w:val="00B624DD"/>
    <w:rsid w:val="00B62CFB"/>
    <w:rsid w:val="00B62EBD"/>
    <w:rsid w:val="00B631B5"/>
    <w:rsid w:val="00B63465"/>
    <w:rsid w:val="00B63528"/>
    <w:rsid w:val="00B63AB8"/>
    <w:rsid w:val="00B63DAF"/>
    <w:rsid w:val="00B63E98"/>
    <w:rsid w:val="00B648D7"/>
    <w:rsid w:val="00B649AA"/>
    <w:rsid w:val="00B64D81"/>
    <w:rsid w:val="00B650E8"/>
    <w:rsid w:val="00B65597"/>
    <w:rsid w:val="00B65722"/>
    <w:rsid w:val="00B65754"/>
    <w:rsid w:val="00B65950"/>
    <w:rsid w:val="00B65DEA"/>
    <w:rsid w:val="00B660AF"/>
    <w:rsid w:val="00B661AA"/>
    <w:rsid w:val="00B661E0"/>
    <w:rsid w:val="00B66242"/>
    <w:rsid w:val="00B663FD"/>
    <w:rsid w:val="00B66DE2"/>
    <w:rsid w:val="00B66E42"/>
    <w:rsid w:val="00B670D3"/>
    <w:rsid w:val="00B67933"/>
    <w:rsid w:val="00B67958"/>
    <w:rsid w:val="00B67AA9"/>
    <w:rsid w:val="00B67D1A"/>
    <w:rsid w:val="00B700A0"/>
    <w:rsid w:val="00B701D1"/>
    <w:rsid w:val="00B70215"/>
    <w:rsid w:val="00B708C2"/>
    <w:rsid w:val="00B71283"/>
    <w:rsid w:val="00B7132E"/>
    <w:rsid w:val="00B714A3"/>
    <w:rsid w:val="00B715A3"/>
    <w:rsid w:val="00B716BB"/>
    <w:rsid w:val="00B716C3"/>
    <w:rsid w:val="00B716FD"/>
    <w:rsid w:val="00B71B61"/>
    <w:rsid w:val="00B72220"/>
    <w:rsid w:val="00B723A4"/>
    <w:rsid w:val="00B72612"/>
    <w:rsid w:val="00B72B86"/>
    <w:rsid w:val="00B73137"/>
    <w:rsid w:val="00B734C2"/>
    <w:rsid w:val="00B7395E"/>
    <w:rsid w:val="00B73AC8"/>
    <w:rsid w:val="00B73BDA"/>
    <w:rsid w:val="00B73BF9"/>
    <w:rsid w:val="00B73E0E"/>
    <w:rsid w:val="00B74053"/>
    <w:rsid w:val="00B740A8"/>
    <w:rsid w:val="00B7418B"/>
    <w:rsid w:val="00B741EE"/>
    <w:rsid w:val="00B74230"/>
    <w:rsid w:val="00B74805"/>
    <w:rsid w:val="00B74997"/>
    <w:rsid w:val="00B75327"/>
    <w:rsid w:val="00B75A9A"/>
    <w:rsid w:val="00B75EC7"/>
    <w:rsid w:val="00B765A0"/>
    <w:rsid w:val="00B76BC9"/>
    <w:rsid w:val="00B76C02"/>
    <w:rsid w:val="00B76C8C"/>
    <w:rsid w:val="00B76F36"/>
    <w:rsid w:val="00B77BD2"/>
    <w:rsid w:val="00B77C3A"/>
    <w:rsid w:val="00B77D49"/>
    <w:rsid w:val="00B803C8"/>
    <w:rsid w:val="00B80A6C"/>
    <w:rsid w:val="00B81285"/>
    <w:rsid w:val="00B814CB"/>
    <w:rsid w:val="00B81B6A"/>
    <w:rsid w:val="00B81E95"/>
    <w:rsid w:val="00B820F4"/>
    <w:rsid w:val="00B82331"/>
    <w:rsid w:val="00B823F3"/>
    <w:rsid w:val="00B830FE"/>
    <w:rsid w:val="00B831B2"/>
    <w:rsid w:val="00B831B8"/>
    <w:rsid w:val="00B835E0"/>
    <w:rsid w:val="00B8396D"/>
    <w:rsid w:val="00B83BCB"/>
    <w:rsid w:val="00B83D8B"/>
    <w:rsid w:val="00B83F5A"/>
    <w:rsid w:val="00B84D7B"/>
    <w:rsid w:val="00B84D93"/>
    <w:rsid w:val="00B85019"/>
    <w:rsid w:val="00B8607F"/>
    <w:rsid w:val="00B8642E"/>
    <w:rsid w:val="00B8651C"/>
    <w:rsid w:val="00B867E8"/>
    <w:rsid w:val="00B8686F"/>
    <w:rsid w:val="00B86CBE"/>
    <w:rsid w:val="00B86D28"/>
    <w:rsid w:val="00B87C9C"/>
    <w:rsid w:val="00B87E73"/>
    <w:rsid w:val="00B9007A"/>
    <w:rsid w:val="00B90081"/>
    <w:rsid w:val="00B90331"/>
    <w:rsid w:val="00B90398"/>
    <w:rsid w:val="00B903ED"/>
    <w:rsid w:val="00B90485"/>
    <w:rsid w:val="00B90B19"/>
    <w:rsid w:val="00B90B2D"/>
    <w:rsid w:val="00B90E7F"/>
    <w:rsid w:val="00B90E86"/>
    <w:rsid w:val="00B91078"/>
    <w:rsid w:val="00B91155"/>
    <w:rsid w:val="00B9172C"/>
    <w:rsid w:val="00B91E42"/>
    <w:rsid w:val="00B920DF"/>
    <w:rsid w:val="00B920E1"/>
    <w:rsid w:val="00B92406"/>
    <w:rsid w:val="00B9299B"/>
    <w:rsid w:val="00B92F24"/>
    <w:rsid w:val="00B930EA"/>
    <w:rsid w:val="00B935A1"/>
    <w:rsid w:val="00B936AE"/>
    <w:rsid w:val="00B93764"/>
    <w:rsid w:val="00B9552F"/>
    <w:rsid w:val="00B95B31"/>
    <w:rsid w:val="00B95DAD"/>
    <w:rsid w:val="00B964A3"/>
    <w:rsid w:val="00B9675B"/>
    <w:rsid w:val="00B96C0C"/>
    <w:rsid w:val="00B96F8B"/>
    <w:rsid w:val="00B97242"/>
    <w:rsid w:val="00B9734D"/>
    <w:rsid w:val="00B97517"/>
    <w:rsid w:val="00B976E6"/>
    <w:rsid w:val="00B97732"/>
    <w:rsid w:val="00B978EE"/>
    <w:rsid w:val="00BA0120"/>
    <w:rsid w:val="00BA028F"/>
    <w:rsid w:val="00BA0540"/>
    <w:rsid w:val="00BA0724"/>
    <w:rsid w:val="00BA1568"/>
    <w:rsid w:val="00BA177E"/>
    <w:rsid w:val="00BA1E01"/>
    <w:rsid w:val="00BA27F4"/>
    <w:rsid w:val="00BA2AD3"/>
    <w:rsid w:val="00BA2E40"/>
    <w:rsid w:val="00BA2F18"/>
    <w:rsid w:val="00BA31C0"/>
    <w:rsid w:val="00BA3A00"/>
    <w:rsid w:val="00BA3CB7"/>
    <w:rsid w:val="00BA3E7E"/>
    <w:rsid w:val="00BA41DE"/>
    <w:rsid w:val="00BA5567"/>
    <w:rsid w:val="00BA556C"/>
    <w:rsid w:val="00BA585A"/>
    <w:rsid w:val="00BA5BEB"/>
    <w:rsid w:val="00BA6024"/>
    <w:rsid w:val="00BA63DD"/>
    <w:rsid w:val="00BA6C40"/>
    <w:rsid w:val="00BA6E3A"/>
    <w:rsid w:val="00BA7417"/>
    <w:rsid w:val="00BA7BC8"/>
    <w:rsid w:val="00BB0181"/>
    <w:rsid w:val="00BB0AC2"/>
    <w:rsid w:val="00BB0BF4"/>
    <w:rsid w:val="00BB0E4A"/>
    <w:rsid w:val="00BB0F31"/>
    <w:rsid w:val="00BB0F9B"/>
    <w:rsid w:val="00BB150C"/>
    <w:rsid w:val="00BB15AB"/>
    <w:rsid w:val="00BB189B"/>
    <w:rsid w:val="00BB1AF6"/>
    <w:rsid w:val="00BB1D21"/>
    <w:rsid w:val="00BB1F3F"/>
    <w:rsid w:val="00BB20E2"/>
    <w:rsid w:val="00BB2743"/>
    <w:rsid w:val="00BB2E51"/>
    <w:rsid w:val="00BB3B52"/>
    <w:rsid w:val="00BB3B65"/>
    <w:rsid w:val="00BB3EF3"/>
    <w:rsid w:val="00BB443F"/>
    <w:rsid w:val="00BB4848"/>
    <w:rsid w:val="00BB4A3A"/>
    <w:rsid w:val="00BB4B89"/>
    <w:rsid w:val="00BB4BEA"/>
    <w:rsid w:val="00BB4C1A"/>
    <w:rsid w:val="00BB4D6D"/>
    <w:rsid w:val="00BB4DC7"/>
    <w:rsid w:val="00BB50AB"/>
    <w:rsid w:val="00BB5B34"/>
    <w:rsid w:val="00BB618E"/>
    <w:rsid w:val="00BB6664"/>
    <w:rsid w:val="00BB68A2"/>
    <w:rsid w:val="00BB691C"/>
    <w:rsid w:val="00BB6B2E"/>
    <w:rsid w:val="00BB6D9C"/>
    <w:rsid w:val="00BB6E91"/>
    <w:rsid w:val="00BB7703"/>
    <w:rsid w:val="00BB790F"/>
    <w:rsid w:val="00BB7C09"/>
    <w:rsid w:val="00BB7D1F"/>
    <w:rsid w:val="00BB7D28"/>
    <w:rsid w:val="00BB7E42"/>
    <w:rsid w:val="00BC01FC"/>
    <w:rsid w:val="00BC036A"/>
    <w:rsid w:val="00BC05AD"/>
    <w:rsid w:val="00BC05C5"/>
    <w:rsid w:val="00BC0976"/>
    <w:rsid w:val="00BC12FB"/>
    <w:rsid w:val="00BC16A9"/>
    <w:rsid w:val="00BC1A49"/>
    <w:rsid w:val="00BC1CF3"/>
    <w:rsid w:val="00BC1E7D"/>
    <w:rsid w:val="00BC1F79"/>
    <w:rsid w:val="00BC2201"/>
    <w:rsid w:val="00BC2E5E"/>
    <w:rsid w:val="00BC2EA6"/>
    <w:rsid w:val="00BC3C7A"/>
    <w:rsid w:val="00BC4792"/>
    <w:rsid w:val="00BC4861"/>
    <w:rsid w:val="00BC4868"/>
    <w:rsid w:val="00BC48A6"/>
    <w:rsid w:val="00BC4AC0"/>
    <w:rsid w:val="00BC4ADF"/>
    <w:rsid w:val="00BC4B71"/>
    <w:rsid w:val="00BC4E68"/>
    <w:rsid w:val="00BC5E7B"/>
    <w:rsid w:val="00BC61CD"/>
    <w:rsid w:val="00BC64B3"/>
    <w:rsid w:val="00BC682E"/>
    <w:rsid w:val="00BC6944"/>
    <w:rsid w:val="00BC6D31"/>
    <w:rsid w:val="00BC7033"/>
    <w:rsid w:val="00BC706C"/>
    <w:rsid w:val="00BC7102"/>
    <w:rsid w:val="00BC71AF"/>
    <w:rsid w:val="00BC725F"/>
    <w:rsid w:val="00BC7CFB"/>
    <w:rsid w:val="00BC7DC6"/>
    <w:rsid w:val="00BD015B"/>
    <w:rsid w:val="00BD01B5"/>
    <w:rsid w:val="00BD0CF3"/>
    <w:rsid w:val="00BD0E9A"/>
    <w:rsid w:val="00BD1039"/>
    <w:rsid w:val="00BD129A"/>
    <w:rsid w:val="00BD137B"/>
    <w:rsid w:val="00BD13B5"/>
    <w:rsid w:val="00BD1E25"/>
    <w:rsid w:val="00BD2078"/>
    <w:rsid w:val="00BD2EFC"/>
    <w:rsid w:val="00BD2F17"/>
    <w:rsid w:val="00BD3136"/>
    <w:rsid w:val="00BD32D4"/>
    <w:rsid w:val="00BD340E"/>
    <w:rsid w:val="00BD35FD"/>
    <w:rsid w:val="00BD3C18"/>
    <w:rsid w:val="00BD3F55"/>
    <w:rsid w:val="00BD44A4"/>
    <w:rsid w:val="00BD454D"/>
    <w:rsid w:val="00BD4E7E"/>
    <w:rsid w:val="00BD55EC"/>
    <w:rsid w:val="00BD5728"/>
    <w:rsid w:val="00BD5C8B"/>
    <w:rsid w:val="00BD5C96"/>
    <w:rsid w:val="00BD60AD"/>
    <w:rsid w:val="00BD66D3"/>
    <w:rsid w:val="00BD6C02"/>
    <w:rsid w:val="00BD6D3B"/>
    <w:rsid w:val="00BD6EC0"/>
    <w:rsid w:val="00BD6F67"/>
    <w:rsid w:val="00BD6FA0"/>
    <w:rsid w:val="00BD7132"/>
    <w:rsid w:val="00BD7C31"/>
    <w:rsid w:val="00BD7FBC"/>
    <w:rsid w:val="00BE02EB"/>
    <w:rsid w:val="00BE0463"/>
    <w:rsid w:val="00BE0712"/>
    <w:rsid w:val="00BE1244"/>
    <w:rsid w:val="00BE1610"/>
    <w:rsid w:val="00BE165D"/>
    <w:rsid w:val="00BE1DEC"/>
    <w:rsid w:val="00BE1F37"/>
    <w:rsid w:val="00BE1F5B"/>
    <w:rsid w:val="00BE2394"/>
    <w:rsid w:val="00BE2702"/>
    <w:rsid w:val="00BE2866"/>
    <w:rsid w:val="00BE320C"/>
    <w:rsid w:val="00BE3C92"/>
    <w:rsid w:val="00BE4039"/>
    <w:rsid w:val="00BE431B"/>
    <w:rsid w:val="00BE4326"/>
    <w:rsid w:val="00BE4619"/>
    <w:rsid w:val="00BE4728"/>
    <w:rsid w:val="00BE4FB0"/>
    <w:rsid w:val="00BE535C"/>
    <w:rsid w:val="00BE5B5C"/>
    <w:rsid w:val="00BE5C23"/>
    <w:rsid w:val="00BE5F28"/>
    <w:rsid w:val="00BE5F4F"/>
    <w:rsid w:val="00BE5FF2"/>
    <w:rsid w:val="00BE60DB"/>
    <w:rsid w:val="00BE640B"/>
    <w:rsid w:val="00BE6507"/>
    <w:rsid w:val="00BE658F"/>
    <w:rsid w:val="00BE68A0"/>
    <w:rsid w:val="00BE7249"/>
    <w:rsid w:val="00BE795A"/>
    <w:rsid w:val="00BE7A88"/>
    <w:rsid w:val="00BF0191"/>
    <w:rsid w:val="00BF027C"/>
    <w:rsid w:val="00BF0322"/>
    <w:rsid w:val="00BF042E"/>
    <w:rsid w:val="00BF04DA"/>
    <w:rsid w:val="00BF068C"/>
    <w:rsid w:val="00BF09CD"/>
    <w:rsid w:val="00BF0FBA"/>
    <w:rsid w:val="00BF109F"/>
    <w:rsid w:val="00BF13EC"/>
    <w:rsid w:val="00BF1A97"/>
    <w:rsid w:val="00BF1C07"/>
    <w:rsid w:val="00BF224D"/>
    <w:rsid w:val="00BF26E8"/>
    <w:rsid w:val="00BF2B39"/>
    <w:rsid w:val="00BF3085"/>
    <w:rsid w:val="00BF357C"/>
    <w:rsid w:val="00BF3706"/>
    <w:rsid w:val="00BF3DEE"/>
    <w:rsid w:val="00BF415A"/>
    <w:rsid w:val="00BF4813"/>
    <w:rsid w:val="00BF4970"/>
    <w:rsid w:val="00BF4994"/>
    <w:rsid w:val="00BF4CE4"/>
    <w:rsid w:val="00BF4E3C"/>
    <w:rsid w:val="00BF503B"/>
    <w:rsid w:val="00BF53CC"/>
    <w:rsid w:val="00BF54AC"/>
    <w:rsid w:val="00BF54BD"/>
    <w:rsid w:val="00BF54EA"/>
    <w:rsid w:val="00BF5780"/>
    <w:rsid w:val="00BF589B"/>
    <w:rsid w:val="00BF61D8"/>
    <w:rsid w:val="00BF62A5"/>
    <w:rsid w:val="00BF65F2"/>
    <w:rsid w:val="00BF6A5E"/>
    <w:rsid w:val="00BF6A67"/>
    <w:rsid w:val="00BF6B87"/>
    <w:rsid w:val="00BF6B8E"/>
    <w:rsid w:val="00BF750E"/>
    <w:rsid w:val="00BF7D7C"/>
    <w:rsid w:val="00BF7EDA"/>
    <w:rsid w:val="00C00166"/>
    <w:rsid w:val="00C00668"/>
    <w:rsid w:val="00C0107E"/>
    <w:rsid w:val="00C01A01"/>
    <w:rsid w:val="00C021ED"/>
    <w:rsid w:val="00C02412"/>
    <w:rsid w:val="00C025A5"/>
    <w:rsid w:val="00C02701"/>
    <w:rsid w:val="00C03B75"/>
    <w:rsid w:val="00C03B9F"/>
    <w:rsid w:val="00C03C78"/>
    <w:rsid w:val="00C03EDB"/>
    <w:rsid w:val="00C040F6"/>
    <w:rsid w:val="00C04279"/>
    <w:rsid w:val="00C04345"/>
    <w:rsid w:val="00C04412"/>
    <w:rsid w:val="00C04B0A"/>
    <w:rsid w:val="00C04FD3"/>
    <w:rsid w:val="00C05AD4"/>
    <w:rsid w:val="00C05C55"/>
    <w:rsid w:val="00C05EE5"/>
    <w:rsid w:val="00C06287"/>
    <w:rsid w:val="00C065A2"/>
    <w:rsid w:val="00C067D9"/>
    <w:rsid w:val="00C075E2"/>
    <w:rsid w:val="00C07909"/>
    <w:rsid w:val="00C07919"/>
    <w:rsid w:val="00C079CA"/>
    <w:rsid w:val="00C07F27"/>
    <w:rsid w:val="00C1001F"/>
    <w:rsid w:val="00C1017A"/>
    <w:rsid w:val="00C103F9"/>
    <w:rsid w:val="00C104AC"/>
    <w:rsid w:val="00C10A80"/>
    <w:rsid w:val="00C11011"/>
    <w:rsid w:val="00C110E1"/>
    <w:rsid w:val="00C1148D"/>
    <w:rsid w:val="00C11792"/>
    <w:rsid w:val="00C1198F"/>
    <w:rsid w:val="00C11FA1"/>
    <w:rsid w:val="00C121B4"/>
    <w:rsid w:val="00C12CBD"/>
    <w:rsid w:val="00C12E21"/>
    <w:rsid w:val="00C12E65"/>
    <w:rsid w:val="00C12FBA"/>
    <w:rsid w:val="00C132D3"/>
    <w:rsid w:val="00C1348A"/>
    <w:rsid w:val="00C13554"/>
    <w:rsid w:val="00C13C20"/>
    <w:rsid w:val="00C13D62"/>
    <w:rsid w:val="00C13E60"/>
    <w:rsid w:val="00C13F74"/>
    <w:rsid w:val="00C146D3"/>
    <w:rsid w:val="00C14CC9"/>
    <w:rsid w:val="00C158BB"/>
    <w:rsid w:val="00C1617B"/>
    <w:rsid w:val="00C16286"/>
    <w:rsid w:val="00C1654A"/>
    <w:rsid w:val="00C166D4"/>
    <w:rsid w:val="00C16BE0"/>
    <w:rsid w:val="00C16E7C"/>
    <w:rsid w:val="00C1709C"/>
    <w:rsid w:val="00C17C11"/>
    <w:rsid w:val="00C17E1B"/>
    <w:rsid w:val="00C20198"/>
    <w:rsid w:val="00C209D2"/>
    <w:rsid w:val="00C2120B"/>
    <w:rsid w:val="00C21C39"/>
    <w:rsid w:val="00C224A0"/>
    <w:rsid w:val="00C22B71"/>
    <w:rsid w:val="00C22CB9"/>
    <w:rsid w:val="00C22F4B"/>
    <w:rsid w:val="00C2325C"/>
    <w:rsid w:val="00C238B7"/>
    <w:rsid w:val="00C239ED"/>
    <w:rsid w:val="00C23BBE"/>
    <w:rsid w:val="00C23E98"/>
    <w:rsid w:val="00C24D92"/>
    <w:rsid w:val="00C24D9D"/>
    <w:rsid w:val="00C25A33"/>
    <w:rsid w:val="00C25B16"/>
    <w:rsid w:val="00C25CF3"/>
    <w:rsid w:val="00C263E9"/>
    <w:rsid w:val="00C2715E"/>
    <w:rsid w:val="00C2748E"/>
    <w:rsid w:val="00C2761E"/>
    <w:rsid w:val="00C27691"/>
    <w:rsid w:val="00C27717"/>
    <w:rsid w:val="00C2775A"/>
    <w:rsid w:val="00C27BB5"/>
    <w:rsid w:val="00C27F0F"/>
    <w:rsid w:val="00C302D8"/>
    <w:rsid w:val="00C3063A"/>
    <w:rsid w:val="00C30BAD"/>
    <w:rsid w:val="00C30FE4"/>
    <w:rsid w:val="00C31215"/>
    <w:rsid w:val="00C31873"/>
    <w:rsid w:val="00C31E8F"/>
    <w:rsid w:val="00C31F9D"/>
    <w:rsid w:val="00C32AA2"/>
    <w:rsid w:val="00C32AF1"/>
    <w:rsid w:val="00C33286"/>
    <w:rsid w:val="00C332CD"/>
    <w:rsid w:val="00C335DA"/>
    <w:rsid w:val="00C33AA5"/>
    <w:rsid w:val="00C33D3E"/>
    <w:rsid w:val="00C34970"/>
    <w:rsid w:val="00C34B52"/>
    <w:rsid w:val="00C34C27"/>
    <w:rsid w:val="00C35123"/>
    <w:rsid w:val="00C36219"/>
    <w:rsid w:val="00C362E0"/>
    <w:rsid w:val="00C3650D"/>
    <w:rsid w:val="00C36C3B"/>
    <w:rsid w:val="00C36CF7"/>
    <w:rsid w:val="00C36ED4"/>
    <w:rsid w:val="00C376CC"/>
    <w:rsid w:val="00C37FAD"/>
    <w:rsid w:val="00C400F7"/>
    <w:rsid w:val="00C4080F"/>
    <w:rsid w:val="00C4093D"/>
    <w:rsid w:val="00C40DCF"/>
    <w:rsid w:val="00C40EC6"/>
    <w:rsid w:val="00C41277"/>
    <w:rsid w:val="00C41404"/>
    <w:rsid w:val="00C414C6"/>
    <w:rsid w:val="00C41800"/>
    <w:rsid w:val="00C419AB"/>
    <w:rsid w:val="00C419AD"/>
    <w:rsid w:val="00C41B5F"/>
    <w:rsid w:val="00C41C62"/>
    <w:rsid w:val="00C42B6A"/>
    <w:rsid w:val="00C433AE"/>
    <w:rsid w:val="00C4348B"/>
    <w:rsid w:val="00C437BA"/>
    <w:rsid w:val="00C43824"/>
    <w:rsid w:val="00C4382D"/>
    <w:rsid w:val="00C4426E"/>
    <w:rsid w:val="00C44395"/>
    <w:rsid w:val="00C443B3"/>
    <w:rsid w:val="00C446ED"/>
    <w:rsid w:val="00C446FA"/>
    <w:rsid w:val="00C44D01"/>
    <w:rsid w:val="00C4521B"/>
    <w:rsid w:val="00C45465"/>
    <w:rsid w:val="00C45CE8"/>
    <w:rsid w:val="00C4615A"/>
    <w:rsid w:val="00C465E7"/>
    <w:rsid w:val="00C46F06"/>
    <w:rsid w:val="00C4787C"/>
    <w:rsid w:val="00C47D7C"/>
    <w:rsid w:val="00C47DA6"/>
    <w:rsid w:val="00C47E14"/>
    <w:rsid w:val="00C47E4B"/>
    <w:rsid w:val="00C5059D"/>
    <w:rsid w:val="00C505EF"/>
    <w:rsid w:val="00C5065F"/>
    <w:rsid w:val="00C50986"/>
    <w:rsid w:val="00C509E9"/>
    <w:rsid w:val="00C50A04"/>
    <w:rsid w:val="00C50ABF"/>
    <w:rsid w:val="00C50E97"/>
    <w:rsid w:val="00C50EF2"/>
    <w:rsid w:val="00C51046"/>
    <w:rsid w:val="00C5118D"/>
    <w:rsid w:val="00C51256"/>
    <w:rsid w:val="00C51566"/>
    <w:rsid w:val="00C516B7"/>
    <w:rsid w:val="00C516C4"/>
    <w:rsid w:val="00C51BF8"/>
    <w:rsid w:val="00C51C1F"/>
    <w:rsid w:val="00C51E99"/>
    <w:rsid w:val="00C52046"/>
    <w:rsid w:val="00C52433"/>
    <w:rsid w:val="00C528C4"/>
    <w:rsid w:val="00C5294F"/>
    <w:rsid w:val="00C52C7F"/>
    <w:rsid w:val="00C52D01"/>
    <w:rsid w:val="00C52D62"/>
    <w:rsid w:val="00C52E7E"/>
    <w:rsid w:val="00C52EF3"/>
    <w:rsid w:val="00C533D4"/>
    <w:rsid w:val="00C5380E"/>
    <w:rsid w:val="00C538FF"/>
    <w:rsid w:val="00C53A4C"/>
    <w:rsid w:val="00C53AE2"/>
    <w:rsid w:val="00C543C7"/>
    <w:rsid w:val="00C5448D"/>
    <w:rsid w:val="00C5477F"/>
    <w:rsid w:val="00C547B7"/>
    <w:rsid w:val="00C547D4"/>
    <w:rsid w:val="00C54AFD"/>
    <w:rsid w:val="00C54E32"/>
    <w:rsid w:val="00C54FF4"/>
    <w:rsid w:val="00C5503B"/>
    <w:rsid w:val="00C55063"/>
    <w:rsid w:val="00C552FC"/>
    <w:rsid w:val="00C553DA"/>
    <w:rsid w:val="00C5546E"/>
    <w:rsid w:val="00C5587F"/>
    <w:rsid w:val="00C55A32"/>
    <w:rsid w:val="00C55A57"/>
    <w:rsid w:val="00C55F97"/>
    <w:rsid w:val="00C560D7"/>
    <w:rsid w:val="00C56443"/>
    <w:rsid w:val="00C564F2"/>
    <w:rsid w:val="00C5658B"/>
    <w:rsid w:val="00C567DF"/>
    <w:rsid w:val="00C56E24"/>
    <w:rsid w:val="00C56F11"/>
    <w:rsid w:val="00C572DC"/>
    <w:rsid w:val="00C574FA"/>
    <w:rsid w:val="00C57B19"/>
    <w:rsid w:val="00C57FD9"/>
    <w:rsid w:val="00C61C48"/>
    <w:rsid w:val="00C61F3A"/>
    <w:rsid w:val="00C62826"/>
    <w:rsid w:val="00C629CB"/>
    <w:rsid w:val="00C62B75"/>
    <w:rsid w:val="00C62B92"/>
    <w:rsid w:val="00C62D26"/>
    <w:rsid w:val="00C630CE"/>
    <w:rsid w:val="00C63A4F"/>
    <w:rsid w:val="00C63AD6"/>
    <w:rsid w:val="00C6405D"/>
    <w:rsid w:val="00C64465"/>
    <w:rsid w:val="00C646BC"/>
    <w:rsid w:val="00C64ACD"/>
    <w:rsid w:val="00C64C38"/>
    <w:rsid w:val="00C64E73"/>
    <w:rsid w:val="00C64F44"/>
    <w:rsid w:val="00C650E6"/>
    <w:rsid w:val="00C651EE"/>
    <w:rsid w:val="00C653A6"/>
    <w:rsid w:val="00C654AC"/>
    <w:rsid w:val="00C656BE"/>
    <w:rsid w:val="00C656C8"/>
    <w:rsid w:val="00C65771"/>
    <w:rsid w:val="00C657B5"/>
    <w:rsid w:val="00C658E6"/>
    <w:rsid w:val="00C659DF"/>
    <w:rsid w:val="00C65EDF"/>
    <w:rsid w:val="00C661E1"/>
    <w:rsid w:val="00C66686"/>
    <w:rsid w:val="00C66A46"/>
    <w:rsid w:val="00C66C5D"/>
    <w:rsid w:val="00C66DF9"/>
    <w:rsid w:val="00C678C4"/>
    <w:rsid w:val="00C67A60"/>
    <w:rsid w:val="00C67CFC"/>
    <w:rsid w:val="00C70590"/>
    <w:rsid w:val="00C70E17"/>
    <w:rsid w:val="00C710C0"/>
    <w:rsid w:val="00C71215"/>
    <w:rsid w:val="00C716A3"/>
    <w:rsid w:val="00C7216B"/>
    <w:rsid w:val="00C7224E"/>
    <w:rsid w:val="00C72564"/>
    <w:rsid w:val="00C7265D"/>
    <w:rsid w:val="00C727BE"/>
    <w:rsid w:val="00C7291E"/>
    <w:rsid w:val="00C72A01"/>
    <w:rsid w:val="00C72EBE"/>
    <w:rsid w:val="00C72F88"/>
    <w:rsid w:val="00C732A9"/>
    <w:rsid w:val="00C73437"/>
    <w:rsid w:val="00C73448"/>
    <w:rsid w:val="00C73E2E"/>
    <w:rsid w:val="00C73F15"/>
    <w:rsid w:val="00C742E6"/>
    <w:rsid w:val="00C74546"/>
    <w:rsid w:val="00C748E2"/>
    <w:rsid w:val="00C74E7E"/>
    <w:rsid w:val="00C757CF"/>
    <w:rsid w:val="00C7592A"/>
    <w:rsid w:val="00C75A18"/>
    <w:rsid w:val="00C760F4"/>
    <w:rsid w:val="00C76238"/>
    <w:rsid w:val="00C76EA4"/>
    <w:rsid w:val="00C776DA"/>
    <w:rsid w:val="00C7776C"/>
    <w:rsid w:val="00C77A38"/>
    <w:rsid w:val="00C77E92"/>
    <w:rsid w:val="00C77F4B"/>
    <w:rsid w:val="00C8022E"/>
    <w:rsid w:val="00C803EC"/>
    <w:rsid w:val="00C8097A"/>
    <w:rsid w:val="00C80B09"/>
    <w:rsid w:val="00C81564"/>
    <w:rsid w:val="00C8176B"/>
    <w:rsid w:val="00C8198B"/>
    <w:rsid w:val="00C81E31"/>
    <w:rsid w:val="00C82008"/>
    <w:rsid w:val="00C827C0"/>
    <w:rsid w:val="00C83117"/>
    <w:rsid w:val="00C83201"/>
    <w:rsid w:val="00C8337F"/>
    <w:rsid w:val="00C837B8"/>
    <w:rsid w:val="00C83966"/>
    <w:rsid w:val="00C8398D"/>
    <w:rsid w:val="00C83AFD"/>
    <w:rsid w:val="00C841F5"/>
    <w:rsid w:val="00C84BC2"/>
    <w:rsid w:val="00C84F10"/>
    <w:rsid w:val="00C85139"/>
    <w:rsid w:val="00C85657"/>
    <w:rsid w:val="00C8599F"/>
    <w:rsid w:val="00C85B72"/>
    <w:rsid w:val="00C86074"/>
    <w:rsid w:val="00C86564"/>
    <w:rsid w:val="00C87255"/>
    <w:rsid w:val="00C87FD7"/>
    <w:rsid w:val="00C9004E"/>
    <w:rsid w:val="00C90475"/>
    <w:rsid w:val="00C90D4E"/>
    <w:rsid w:val="00C90D6E"/>
    <w:rsid w:val="00C91618"/>
    <w:rsid w:val="00C91AC5"/>
    <w:rsid w:val="00C91C88"/>
    <w:rsid w:val="00C91D3A"/>
    <w:rsid w:val="00C926F8"/>
    <w:rsid w:val="00C9298F"/>
    <w:rsid w:val="00C93133"/>
    <w:rsid w:val="00C939C3"/>
    <w:rsid w:val="00C93D4E"/>
    <w:rsid w:val="00C94228"/>
    <w:rsid w:val="00C944DE"/>
    <w:rsid w:val="00C95437"/>
    <w:rsid w:val="00C954B0"/>
    <w:rsid w:val="00C9570B"/>
    <w:rsid w:val="00C95A31"/>
    <w:rsid w:val="00C9602D"/>
    <w:rsid w:val="00C96032"/>
    <w:rsid w:val="00C963D5"/>
    <w:rsid w:val="00C967FA"/>
    <w:rsid w:val="00C96AEC"/>
    <w:rsid w:val="00C96D56"/>
    <w:rsid w:val="00C977E6"/>
    <w:rsid w:val="00C97AEB"/>
    <w:rsid w:val="00C97C55"/>
    <w:rsid w:val="00CA0020"/>
    <w:rsid w:val="00CA0A6A"/>
    <w:rsid w:val="00CA0B2E"/>
    <w:rsid w:val="00CA11D4"/>
    <w:rsid w:val="00CA18CA"/>
    <w:rsid w:val="00CA1C69"/>
    <w:rsid w:val="00CA1FD2"/>
    <w:rsid w:val="00CA2557"/>
    <w:rsid w:val="00CA28FA"/>
    <w:rsid w:val="00CA2AC3"/>
    <w:rsid w:val="00CA2B0B"/>
    <w:rsid w:val="00CA2DCA"/>
    <w:rsid w:val="00CA2E8D"/>
    <w:rsid w:val="00CA2FAB"/>
    <w:rsid w:val="00CA3DC6"/>
    <w:rsid w:val="00CA3FEA"/>
    <w:rsid w:val="00CA4026"/>
    <w:rsid w:val="00CA439E"/>
    <w:rsid w:val="00CA487E"/>
    <w:rsid w:val="00CA49FE"/>
    <w:rsid w:val="00CA5413"/>
    <w:rsid w:val="00CA5674"/>
    <w:rsid w:val="00CA5A45"/>
    <w:rsid w:val="00CA5AB6"/>
    <w:rsid w:val="00CA5BDA"/>
    <w:rsid w:val="00CA5C1A"/>
    <w:rsid w:val="00CA5C2D"/>
    <w:rsid w:val="00CA5E70"/>
    <w:rsid w:val="00CA633F"/>
    <w:rsid w:val="00CA641E"/>
    <w:rsid w:val="00CA65E1"/>
    <w:rsid w:val="00CA67A6"/>
    <w:rsid w:val="00CA683F"/>
    <w:rsid w:val="00CA6BF5"/>
    <w:rsid w:val="00CA6E73"/>
    <w:rsid w:val="00CA7073"/>
    <w:rsid w:val="00CA7558"/>
    <w:rsid w:val="00CA7718"/>
    <w:rsid w:val="00CA785F"/>
    <w:rsid w:val="00CA792A"/>
    <w:rsid w:val="00CA7949"/>
    <w:rsid w:val="00CA7C38"/>
    <w:rsid w:val="00CA7F26"/>
    <w:rsid w:val="00CB070A"/>
    <w:rsid w:val="00CB07D2"/>
    <w:rsid w:val="00CB0C6E"/>
    <w:rsid w:val="00CB0C89"/>
    <w:rsid w:val="00CB0F24"/>
    <w:rsid w:val="00CB0FB6"/>
    <w:rsid w:val="00CB1404"/>
    <w:rsid w:val="00CB16AC"/>
    <w:rsid w:val="00CB1EDF"/>
    <w:rsid w:val="00CB226B"/>
    <w:rsid w:val="00CB229B"/>
    <w:rsid w:val="00CB24DE"/>
    <w:rsid w:val="00CB2CAC"/>
    <w:rsid w:val="00CB2D44"/>
    <w:rsid w:val="00CB2E0B"/>
    <w:rsid w:val="00CB3025"/>
    <w:rsid w:val="00CB33B4"/>
    <w:rsid w:val="00CB38E9"/>
    <w:rsid w:val="00CB3A52"/>
    <w:rsid w:val="00CB3BC5"/>
    <w:rsid w:val="00CB3D93"/>
    <w:rsid w:val="00CB43EC"/>
    <w:rsid w:val="00CB4441"/>
    <w:rsid w:val="00CB4B1A"/>
    <w:rsid w:val="00CB4B20"/>
    <w:rsid w:val="00CB4E1F"/>
    <w:rsid w:val="00CB54FB"/>
    <w:rsid w:val="00CB5978"/>
    <w:rsid w:val="00CB59A8"/>
    <w:rsid w:val="00CB5EBF"/>
    <w:rsid w:val="00CB6580"/>
    <w:rsid w:val="00CB6602"/>
    <w:rsid w:val="00CB6BB2"/>
    <w:rsid w:val="00CB7F7B"/>
    <w:rsid w:val="00CC0034"/>
    <w:rsid w:val="00CC0169"/>
    <w:rsid w:val="00CC08FB"/>
    <w:rsid w:val="00CC09AA"/>
    <w:rsid w:val="00CC0E3C"/>
    <w:rsid w:val="00CC121D"/>
    <w:rsid w:val="00CC142E"/>
    <w:rsid w:val="00CC147E"/>
    <w:rsid w:val="00CC152E"/>
    <w:rsid w:val="00CC1A96"/>
    <w:rsid w:val="00CC1B1A"/>
    <w:rsid w:val="00CC2102"/>
    <w:rsid w:val="00CC237A"/>
    <w:rsid w:val="00CC2493"/>
    <w:rsid w:val="00CC2682"/>
    <w:rsid w:val="00CC2F80"/>
    <w:rsid w:val="00CC3222"/>
    <w:rsid w:val="00CC33B2"/>
    <w:rsid w:val="00CC35F1"/>
    <w:rsid w:val="00CC35FF"/>
    <w:rsid w:val="00CC3D6B"/>
    <w:rsid w:val="00CC3D6F"/>
    <w:rsid w:val="00CC3FA5"/>
    <w:rsid w:val="00CC459D"/>
    <w:rsid w:val="00CC4F85"/>
    <w:rsid w:val="00CC513A"/>
    <w:rsid w:val="00CC5859"/>
    <w:rsid w:val="00CC66D3"/>
    <w:rsid w:val="00CC687C"/>
    <w:rsid w:val="00CC69E4"/>
    <w:rsid w:val="00CC6AC2"/>
    <w:rsid w:val="00CC6ADB"/>
    <w:rsid w:val="00CC6E59"/>
    <w:rsid w:val="00CD0AF5"/>
    <w:rsid w:val="00CD0B84"/>
    <w:rsid w:val="00CD0E6E"/>
    <w:rsid w:val="00CD117D"/>
    <w:rsid w:val="00CD119B"/>
    <w:rsid w:val="00CD1222"/>
    <w:rsid w:val="00CD12E1"/>
    <w:rsid w:val="00CD1419"/>
    <w:rsid w:val="00CD1B03"/>
    <w:rsid w:val="00CD1B0C"/>
    <w:rsid w:val="00CD1D0F"/>
    <w:rsid w:val="00CD1FA2"/>
    <w:rsid w:val="00CD232B"/>
    <w:rsid w:val="00CD23AE"/>
    <w:rsid w:val="00CD2737"/>
    <w:rsid w:val="00CD27DF"/>
    <w:rsid w:val="00CD28F5"/>
    <w:rsid w:val="00CD2B77"/>
    <w:rsid w:val="00CD2C68"/>
    <w:rsid w:val="00CD2D12"/>
    <w:rsid w:val="00CD2D8A"/>
    <w:rsid w:val="00CD316B"/>
    <w:rsid w:val="00CD3344"/>
    <w:rsid w:val="00CD33DB"/>
    <w:rsid w:val="00CD34E1"/>
    <w:rsid w:val="00CD368B"/>
    <w:rsid w:val="00CD390D"/>
    <w:rsid w:val="00CD3BAC"/>
    <w:rsid w:val="00CD3FF2"/>
    <w:rsid w:val="00CD4057"/>
    <w:rsid w:val="00CD4663"/>
    <w:rsid w:val="00CD4A65"/>
    <w:rsid w:val="00CD4E7A"/>
    <w:rsid w:val="00CD531F"/>
    <w:rsid w:val="00CD5C6F"/>
    <w:rsid w:val="00CD609E"/>
    <w:rsid w:val="00CD6FA3"/>
    <w:rsid w:val="00CD7088"/>
    <w:rsid w:val="00CD7103"/>
    <w:rsid w:val="00CD7213"/>
    <w:rsid w:val="00CD7789"/>
    <w:rsid w:val="00CD7D4D"/>
    <w:rsid w:val="00CD7D95"/>
    <w:rsid w:val="00CE0A79"/>
    <w:rsid w:val="00CE0C3F"/>
    <w:rsid w:val="00CE1B93"/>
    <w:rsid w:val="00CE2184"/>
    <w:rsid w:val="00CE354C"/>
    <w:rsid w:val="00CE3A8C"/>
    <w:rsid w:val="00CE3B7F"/>
    <w:rsid w:val="00CE3FA2"/>
    <w:rsid w:val="00CE3FEA"/>
    <w:rsid w:val="00CE40B4"/>
    <w:rsid w:val="00CE41A0"/>
    <w:rsid w:val="00CE41E4"/>
    <w:rsid w:val="00CE4576"/>
    <w:rsid w:val="00CE47F2"/>
    <w:rsid w:val="00CE4958"/>
    <w:rsid w:val="00CE4ABC"/>
    <w:rsid w:val="00CE4D82"/>
    <w:rsid w:val="00CE4F3F"/>
    <w:rsid w:val="00CE5119"/>
    <w:rsid w:val="00CE57E3"/>
    <w:rsid w:val="00CE5AC0"/>
    <w:rsid w:val="00CE5C0D"/>
    <w:rsid w:val="00CE5C29"/>
    <w:rsid w:val="00CE6323"/>
    <w:rsid w:val="00CE68E2"/>
    <w:rsid w:val="00CE6CA1"/>
    <w:rsid w:val="00CE706E"/>
    <w:rsid w:val="00CE70B1"/>
    <w:rsid w:val="00CE74CE"/>
    <w:rsid w:val="00CE7AE4"/>
    <w:rsid w:val="00CE7B05"/>
    <w:rsid w:val="00CE7C70"/>
    <w:rsid w:val="00CF04B2"/>
    <w:rsid w:val="00CF08E4"/>
    <w:rsid w:val="00CF099F"/>
    <w:rsid w:val="00CF0A4C"/>
    <w:rsid w:val="00CF0CB1"/>
    <w:rsid w:val="00CF0CB5"/>
    <w:rsid w:val="00CF104F"/>
    <w:rsid w:val="00CF149F"/>
    <w:rsid w:val="00CF150A"/>
    <w:rsid w:val="00CF1D41"/>
    <w:rsid w:val="00CF217C"/>
    <w:rsid w:val="00CF2225"/>
    <w:rsid w:val="00CF23F4"/>
    <w:rsid w:val="00CF25E7"/>
    <w:rsid w:val="00CF27EC"/>
    <w:rsid w:val="00CF29E6"/>
    <w:rsid w:val="00CF3921"/>
    <w:rsid w:val="00CF3979"/>
    <w:rsid w:val="00CF39B5"/>
    <w:rsid w:val="00CF3C77"/>
    <w:rsid w:val="00CF3FFD"/>
    <w:rsid w:val="00CF45A2"/>
    <w:rsid w:val="00CF490D"/>
    <w:rsid w:val="00CF4E2A"/>
    <w:rsid w:val="00CF52E7"/>
    <w:rsid w:val="00CF5762"/>
    <w:rsid w:val="00CF5790"/>
    <w:rsid w:val="00CF5842"/>
    <w:rsid w:val="00CF619C"/>
    <w:rsid w:val="00CF64B5"/>
    <w:rsid w:val="00CF6D88"/>
    <w:rsid w:val="00CF7413"/>
    <w:rsid w:val="00CF7853"/>
    <w:rsid w:val="00CF7898"/>
    <w:rsid w:val="00CF790E"/>
    <w:rsid w:val="00CF7EC5"/>
    <w:rsid w:val="00D004ED"/>
    <w:rsid w:val="00D00900"/>
    <w:rsid w:val="00D00B86"/>
    <w:rsid w:val="00D00E74"/>
    <w:rsid w:val="00D01056"/>
    <w:rsid w:val="00D0136F"/>
    <w:rsid w:val="00D01462"/>
    <w:rsid w:val="00D01B7A"/>
    <w:rsid w:val="00D01F66"/>
    <w:rsid w:val="00D0204B"/>
    <w:rsid w:val="00D0260F"/>
    <w:rsid w:val="00D02615"/>
    <w:rsid w:val="00D02649"/>
    <w:rsid w:val="00D02696"/>
    <w:rsid w:val="00D02830"/>
    <w:rsid w:val="00D030F6"/>
    <w:rsid w:val="00D03311"/>
    <w:rsid w:val="00D035C7"/>
    <w:rsid w:val="00D03708"/>
    <w:rsid w:val="00D04803"/>
    <w:rsid w:val="00D049D5"/>
    <w:rsid w:val="00D04A32"/>
    <w:rsid w:val="00D04DFD"/>
    <w:rsid w:val="00D04FC3"/>
    <w:rsid w:val="00D05735"/>
    <w:rsid w:val="00D05850"/>
    <w:rsid w:val="00D0606D"/>
    <w:rsid w:val="00D06230"/>
    <w:rsid w:val="00D06776"/>
    <w:rsid w:val="00D06A6D"/>
    <w:rsid w:val="00D06E46"/>
    <w:rsid w:val="00D06F95"/>
    <w:rsid w:val="00D0747A"/>
    <w:rsid w:val="00D104C7"/>
    <w:rsid w:val="00D109E9"/>
    <w:rsid w:val="00D10CD3"/>
    <w:rsid w:val="00D1123A"/>
    <w:rsid w:val="00D11240"/>
    <w:rsid w:val="00D112F3"/>
    <w:rsid w:val="00D1158C"/>
    <w:rsid w:val="00D11600"/>
    <w:rsid w:val="00D118E6"/>
    <w:rsid w:val="00D119A2"/>
    <w:rsid w:val="00D11BE9"/>
    <w:rsid w:val="00D11D88"/>
    <w:rsid w:val="00D129AB"/>
    <w:rsid w:val="00D12C2C"/>
    <w:rsid w:val="00D12E31"/>
    <w:rsid w:val="00D137F9"/>
    <w:rsid w:val="00D1395B"/>
    <w:rsid w:val="00D13964"/>
    <w:rsid w:val="00D1406C"/>
    <w:rsid w:val="00D1415C"/>
    <w:rsid w:val="00D1438D"/>
    <w:rsid w:val="00D143FC"/>
    <w:rsid w:val="00D1458C"/>
    <w:rsid w:val="00D14BE5"/>
    <w:rsid w:val="00D14DD2"/>
    <w:rsid w:val="00D15225"/>
    <w:rsid w:val="00D1527B"/>
    <w:rsid w:val="00D1589F"/>
    <w:rsid w:val="00D15954"/>
    <w:rsid w:val="00D1620E"/>
    <w:rsid w:val="00D1662B"/>
    <w:rsid w:val="00D16867"/>
    <w:rsid w:val="00D16D79"/>
    <w:rsid w:val="00D16ECE"/>
    <w:rsid w:val="00D16EEC"/>
    <w:rsid w:val="00D175E1"/>
    <w:rsid w:val="00D177BE"/>
    <w:rsid w:val="00D17B44"/>
    <w:rsid w:val="00D17F9E"/>
    <w:rsid w:val="00D2047A"/>
    <w:rsid w:val="00D2055C"/>
    <w:rsid w:val="00D20579"/>
    <w:rsid w:val="00D20631"/>
    <w:rsid w:val="00D207FC"/>
    <w:rsid w:val="00D2096A"/>
    <w:rsid w:val="00D216F7"/>
    <w:rsid w:val="00D218BA"/>
    <w:rsid w:val="00D21AA0"/>
    <w:rsid w:val="00D21FD4"/>
    <w:rsid w:val="00D22332"/>
    <w:rsid w:val="00D2251B"/>
    <w:rsid w:val="00D2260B"/>
    <w:rsid w:val="00D22907"/>
    <w:rsid w:val="00D22964"/>
    <w:rsid w:val="00D229D7"/>
    <w:rsid w:val="00D22D49"/>
    <w:rsid w:val="00D23064"/>
    <w:rsid w:val="00D23525"/>
    <w:rsid w:val="00D23747"/>
    <w:rsid w:val="00D23930"/>
    <w:rsid w:val="00D23A23"/>
    <w:rsid w:val="00D24D8A"/>
    <w:rsid w:val="00D24DA4"/>
    <w:rsid w:val="00D24FD2"/>
    <w:rsid w:val="00D25235"/>
    <w:rsid w:val="00D25383"/>
    <w:rsid w:val="00D25670"/>
    <w:rsid w:val="00D2576A"/>
    <w:rsid w:val="00D25799"/>
    <w:rsid w:val="00D25BB6"/>
    <w:rsid w:val="00D25E98"/>
    <w:rsid w:val="00D265B4"/>
    <w:rsid w:val="00D26D13"/>
    <w:rsid w:val="00D271BF"/>
    <w:rsid w:val="00D272E3"/>
    <w:rsid w:val="00D27902"/>
    <w:rsid w:val="00D27EE3"/>
    <w:rsid w:val="00D27FD8"/>
    <w:rsid w:val="00D3018E"/>
    <w:rsid w:val="00D301FF"/>
    <w:rsid w:val="00D30E09"/>
    <w:rsid w:val="00D30FAD"/>
    <w:rsid w:val="00D31219"/>
    <w:rsid w:val="00D31E08"/>
    <w:rsid w:val="00D3257F"/>
    <w:rsid w:val="00D328C7"/>
    <w:rsid w:val="00D32BFE"/>
    <w:rsid w:val="00D334A2"/>
    <w:rsid w:val="00D336A3"/>
    <w:rsid w:val="00D3388D"/>
    <w:rsid w:val="00D33AA3"/>
    <w:rsid w:val="00D340E2"/>
    <w:rsid w:val="00D34476"/>
    <w:rsid w:val="00D34514"/>
    <w:rsid w:val="00D345BA"/>
    <w:rsid w:val="00D349C6"/>
    <w:rsid w:val="00D34C88"/>
    <w:rsid w:val="00D355E3"/>
    <w:rsid w:val="00D35706"/>
    <w:rsid w:val="00D35740"/>
    <w:rsid w:val="00D35A64"/>
    <w:rsid w:val="00D35CD2"/>
    <w:rsid w:val="00D35F54"/>
    <w:rsid w:val="00D35FC6"/>
    <w:rsid w:val="00D36232"/>
    <w:rsid w:val="00D3670D"/>
    <w:rsid w:val="00D36887"/>
    <w:rsid w:val="00D368B1"/>
    <w:rsid w:val="00D36C16"/>
    <w:rsid w:val="00D36CD6"/>
    <w:rsid w:val="00D36CE9"/>
    <w:rsid w:val="00D3715F"/>
    <w:rsid w:val="00D37563"/>
    <w:rsid w:val="00D3791C"/>
    <w:rsid w:val="00D379EB"/>
    <w:rsid w:val="00D37BC2"/>
    <w:rsid w:val="00D400B8"/>
    <w:rsid w:val="00D4022C"/>
    <w:rsid w:val="00D402A4"/>
    <w:rsid w:val="00D404A5"/>
    <w:rsid w:val="00D404EA"/>
    <w:rsid w:val="00D40962"/>
    <w:rsid w:val="00D41023"/>
    <w:rsid w:val="00D410AC"/>
    <w:rsid w:val="00D4147E"/>
    <w:rsid w:val="00D415F1"/>
    <w:rsid w:val="00D41939"/>
    <w:rsid w:val="00D41C6C"/>
    <w:rsid w:val="00D42006"/>
    <w:rsid w:val="00D423CA"/>
    <w:rsid w:val="00D42465"/>
    <w:rsid w:val="00D425AF"/>
    <w:rsid w:val="00D4271A"/>
    <w:rsid w:val="00D42871"/>
    <w:rsid w:val="00D42B1D"/>
    <w:rsid w:val="00D42CCB"/>
    <w:rsid w:val="00D42E5B"/>
    <w:rsid w:val="00D433E2"/>
    <w:rsid w:val="00D43492"/>
    <w:rsid w:val="00D439D1"/>
    <w:rsid w:val="00D43C68"/>
    <w:rsid w:val="00D441CC"/>
    <w:rsid w:val="00D444B2"/>
    <w:rsid w:val="00D44D32"/>
    <w:rsid w:val="00D453E4"/>
    <w:rsid w:val="00D45518"/>
    <w:rsid w:val="00D457A3"/>
    <w:rsid w:val="00D46ADD"/>
    <w:rsid w:val="00D47226"/>
    <w:rsid w:val="00D477B9"/>
    <w:rsid w:val="00D478DC"/>
    <w:rsid w:val="00D47F21"/>
    <w:rsid w:val="00D50065"/>
    <w:rsid w:val="00D504A8"/>
    <w:rsid w:val="00D50669"/>
    <w:rsid w:val="00D50742"/>
    <w:rsid w:val="00D50A66"/>
    <w:rsid w:val="00D50B21"/>
    <w:rsid w:val="00D51349"/>
    <w:rsid w:val="00D5135B"/>
    <w:rsid w:val="00D51385"/>
    <w:rsid w:val="00D51676"/>
    <w:rsid w:val="00D51721"/>
    <w:rsid w:val="00D518CA"/>
    <w:rsid w:val="00D5191F"/>
    <w:rsid w:val="00D51B68"/>
    <w:rsid w:val="00D52014"/>
    <w:rsid w:val="00D5237B"/>
    <w:rsid w:val="00D52631"/>
    <w:rsid w:val="00D527AF"/>
    <w:rsid w:val="00D529E1"/>
    <w:rsid w:val="00D52AD9"/>
    <w:rsid w:val="00D52F5D"/>
    <w:rsid w:val="00D52FB7"/>
    <w:rsid w:val="00D53443"/>
    <w:rsid w:val="00D534C2"/>
    <w:rsid w:val="00D53D93"/>
    <w:rsid w:val="00D54044"/>
    <w:rsid w:val="00D5410F"/>
    <w:rsid w:val="00D5431F"/>
    <w:rsid w:val="00D54AFD"/>
    <w:rsid w:val="00D554B5"/>
    <w:rsid w:val="00D55D01"/>
    <w:rsid w:val="00D55F37"/>
    <w:rsid w:val="00D564DF"/>
    <w:rsid w:val="00D56547"/>
    <w:rsid w:val="00D56893"/>
    <w:rsid w:val="00D568FD"/>
    <w:rsid w:val="00D56CF0"/>
    <w:rsid w:val="00D56E62"/>
    <w:rsid w:val="00D575FD"/>
    <w:rsid w:val="00D576DD"/>
    <w:rsid w:val="00D57CB4"/>
    <w:rsid w:val="00D601D9"/>
    <w:rsid w:val="00D60868"/>
    <w:rsid w:val="00D609AA"/>
    <w:rsid w:val="00D60BE1"/>
    <w:rsid w:val="00D61477"/>
    <w:rsid w:val="00D61809"/>
    <w:rsid w:val="00D6180C"/>
    <w:rsid w:val="00D619E2"/>
    <w:rsid w:val="00D62036"/>
    <w:rsid w:val="00D620CC"/>
    <w:rsid w:val="00D6221F"/>
    <w:rsid w:val="00D624FD"/>
    <w:rsid w:val="00D62D0A"/>
    <w:rsid w:val="00D62E7F"/>
    <w:rsid w:val="00D634B8"/>
    <w:rsid w:val="00D638C0"/>
    <w:rsid w:val="00D63EF3"/>
    <w:rsid w:val="00D642F4"/>
    <w:rsid w:val="00D64441"/>
    <w:rsid w:val="00D64860"/>
    <w:rsid w:val="00D64CF9"/>
    <w:rsid w:val="00D65497"/>
    <w:rsid w:val="00D654DA"/>
    <w:rsid w:val="00D65620"/>
    <w:rsid w:val="00D656DA"/>
    <w:rsid w:val="00D6609E"/>
    <w:rsid w:val="00D66B09"/>
    <w:rsid w:val="00D67139"/>
    <w:rsid w:val="00D6746F"/>
    <w:rsid w:val="00D67A9F"/>
    <w:rsid w:val="00D67C20"/>
    <w:rsid w:val="00D7003D"/>
    <w:rsid w:val="00D7007A"/>
    <w:rsid w:val="00D70130"/>
    <w:rsid w:val="00D7022C"/>
    <w:rsid w:val="00D703C1"/>
    <w:rsid w:val="00D70C1B"/>
    <w:rsid w:val="00D70D76"/>
    <w:rsid w:val="00D70E2A"/>
    <w:rsid w:val="00D70E5C"/>
    <w:rsid w:val="00D71074"/>
    <w:rsid w:val="00D71260"/>
    <w:rsid w:val="00D7146C"/>
    <w:rsid w:val="00D718CD"/>
    <w:rsid w:val="00D71FE9"/>
    <w:rsid w:val="00D72938"/>
    <w:rsid w:val="00D72A5A"/>
    <w:rsid w:val="00D73456"/>
    <w:rsid w:val="00D74084"/>
    <w:rsid w:val="00D7416F"/>
    <w:rsid w:val="00D74E82"/>
    <w:rsid w:val="00D750DA"/>
    <w:rsid w:val="00D750DB"/>
    <w:rsid w:val="00D752F4"/>
    <w:rsid w:val="00D753BA"/>
    <w:rsid w:val="00D755F2"/>
    <w:rsid w:val="00D75DF6"/>
    <w:rsid w:val="00D75EAD"/>
    <w:rsid w:val="00D762AC"/>
    <w:rsid w:val="00D76427"/>
    <w:rsid w:val="00D76B13"/>
    <w:rsid w:val="00D76CC8"/>
    <w:rsid w:val="00D77353"/>
    <w:rsid w:val="00D77418"/>
    <w:rsid w:val="00D775E7"/>
    <w:rsid w:val="00D77668"/>
    <w:rsid w:val="00D77B9E"/>
    <w:rsid w:val="00D77DDE"/>
    <w:rsid w:val="00D802EA"/>
    <w:rsid w:val="00D80532"/>
    <w:rsid w:val="00D805B2"/>
    <w:rsid w:val="00D80918"/>
    <w:rsid w:val="00D81CA0"/>
    <w:rsid w:val="00D81CA9"/>
    <w:rsid w:val="00D81ED9"/>
    <w:rsid w:val="00D82259"/>
    <w:rsid w:val="00D822A3"/>
    <w:rsid w:val="00D8260F"/>
    <w:rsid w:val="00D828DD"/>
    <w:rsid w:val="00D82904"/>
    <w:rsid w:val="00D8306F"/>
    <w:rsid w:val="00D83280"/>
    <w:rsid w:val="00D833EB"/>
    <w:rsid w:val="00D8395F"/>
    <w:rsid w:val="00D839D8"/>
    <w:rsid w:val="00D83CBD"/>
    <w:rsid w:val="00D83F9E"/>
    <w:rsid w:val="00D8402F"/>
    <w:rsid w:val="00D840C2"/>
    <w:rsid w:val="00D84562"/>
    <w:rsid w:val="00D84A3C"/>
    <w:rsid w:val="00D85022"/>
    <w:rsid w:val="00D85C16"/>
    <w:rsid w:val="00D86169"/>
    <w:rsid w:val="00D86488"/>
    <w:rsid w:val="00D8667D"/>
    <w:rsid w:val="00D8697F"/>
    <w:rsid w:val="00D86A14"/>
    <w:rsid w:val="00D8701C"/>
    <w:rsid w:val="00D8732E"/>
    <w:rsid w:val="00D8740D"/>
    <w:rsid w:val="00D878C6"/>
    <w:rsid w:val="00D879A1"/>
    <w:rsid w:val="00D87BFD"/>
    <w:rsid w:val="00D90246"/>
    <w:rsid w:val="00D90A13"/>
    <w:rsid w:val="00D90BA5"/>
    <w:rsid w:val="00D91294"/>
    <w:rsid w:val="00D9182F"/>
    <w:rsid w:val="00D9186A"/>
    <w:rsid w:val="00D923B3"/>
    <w:rsid w:val="00D9246F"/>
    <w:rsid w:val="00D92487"/>
    <w:rsid w:val="00D92858"/>
    <w:rsid w:val="00D928A1"/>
    <w:rsid w:val="00D929D6"/>
    <w:rsid w:val="00D92D47"/>
    <w:rsid w:val="00D93155"/>
    <w:rsid w:val="00D931C2"/>
    <w:rsid w:val="00D93439"/>
    <w:rsid w:val="00D93916"/>
    <w:rsid w:val="00D93D2D"/>
    <w:rsid w:val="00D93FD4"/>
    <w:rsid w:val="00D94213"/>
    <w:rsid w:val="00D9427A"/>
    <w:rsid w:val="00D9433B"/>
    <w:rsid w:val="00D945EA"/>
    <w:rsid w:val="00D94BEB"/>
    <w:rsid w:val="00D94EA5"/>
    <w:rsid w:val="00D95185"/>
    <w:rsid w:val="00D95DBE"/>
    <w:rsid w:val="00D95EA2"/>
    <w:rsid w:val="00D95F32"/>
    <w:rsid w:val="00D9634D"/>
    <w:rsid w:val="00D966D0"/>
    <w:rsid w:val="00D9768B"/>
    <w:rsid w:val="00D9771C"/>
    <w:rsid w:val="00DA0235"/>
    <w:rsid w:val="00DA024A"/>
    <w:rsid w:val="00DA07EE"/>
    <w:rsid w:val="00DA0A58"/>
    <w:rsid w:val="00DA0B6E"/>
    <w:rsid w:val="00DA16DB"/>
    <w:rsid w:val="00DA1C85"/>
    <w:rsid w:val="00DA1CC9"/>
    <w:rsid w:val="00DA1D7E"/>
    <w:rsid w:val="00DA29FE"/>
    <w:rsid w:val="00DA2C57"/>
    <w:rsid w:val="00DA2D82"/>
    <w:rsid w:val="00DA2E58"/>
    <w:rsid w:val="00DA328E"/>
    <w:rsid w:val="00DA3362"/>
    <w:rsid w:val="00DA3663"/>
    <w:rsid w:val="00DA3AA6"/>
    <w:rsid w:val="00DA3B2E"/>
    <w:rsid w:val="00DA3D71"/>
    <w:rsid w:val="00DA43BA"/>
    <w:rsid w:val="00DA440A"/>
    <w:rsid w:val="00DA45BB"/>
    <w:rsid w:val="00DA4697"/>
    <w:rsid w:val="00DA46C1"/>
    <w:rsid w:val="00DA4B5C"/>
    <w:rsid w:val="00DA4B8A"/>
    <w:rsid w:val="00DA52AA"/>
    <w:rsid w:val="00DA5306"/>
    <w:rsid w:val="00DA5431"/>
    <w:rsid w:val="00DA5492"/>
    <w:rsid w:val="00DA586E"/>
    <w:rsid w:val="00DA5A17"/>
    <w:rsid w:val="00DA5F3B"/>
    <w:rsid w:val="00DA5FAD"/>
    <w:rsid w:val="00DA617C"/>
    <w:rsid w:val="00DA654E"/>
    <w:rsid w:val="00DA6C85"/>
    <w:rsid w:val="00DA70DD"/>
    <w:rsid w:val="00DA7201"/>
    <w:rsid w:val="00DA7C98"/>
    <w:rsid w:val="00DA7FEA"/>
    <w:rsid w:val="00DB01DF"/>
    <w:rsid w:val="00DB055F"/>
    <w:rsid w:val="00DB0877"/>
    <w:rsid w:val="00DB088F"/>
    <w:rsid w:val="00DB0B4A"/>
    <w:rsid w:val="00DB1163"/>
    <w:rsid w:val="00DB1487"/>
    <w:rsid w:val="00DB19B4"/>
    <w:rsid w:val="00DB19F1"/>
    <w:rsid w:val="00DB1AB7"/>
    <w:rsid w:val="00DB2316"/>
    <w:rsid w:val="00DB2441"/>
    <w:rsid w:val="00DB26AE"/>
    <w:rsid w:val="00DB274E"/>
    <w:rsid w:val="00DB298E"/>
    <w:rsid w:val="00DB29B1"/>
    <w:rsid w:val="00DB3312"/>
    <w:rsid w:val="00DB343A"/>
    <w:rsid w:val="00DB36B6"/>
    <w:rsid w:val="00DB38EE"/>
    <w:rsid w:val="00DB4411"/>
    <w:rsid w:val="00DB4491"/>
    <w:rsid w:val="00DB466D"/>
    <w:rsid w:val="00DB4BC9"/>
    <w:rsid w:val="00DB4F35"/>
    <w:rsid w:val="00DB50B0"/>
    <w:rsid w:val="00DB514C"/>
    <w:rsid w:val="00DB5B5F"/>
    <w:rsid w:val="00DB5FD0"/>
    <w:rsid w:val="00DB6088"/>
    <w:rsid w:val="00DB662D"/>
    <w:rsid w:val="00DB6908"/>
    <w:rsid w:val="00DB6BED"/>
    <w:rsid w:val="00DB7395"/>
    <w:rsid w:val="00DB75C2"/>
    <w:rsid w:val="00DB7680"/>
    <w:rsid w:val="00DB776B"/>
    <w:rsid w:val="00DB7E2C"/>
    <w:rsid w:val="00DC027B"/>
    <w:rsid w:val="00DC044F"/>
    <w:rsid w:val="00DC0A64"/>
    <w:rsid w:val="00DC0BAB"/>
    <w:rsid w:val="00DC0D1F"/>
    <w:rsid w:val="00DC0E02"/>
    <w:rsid w:val="00DC0FC4"/>
    <w:rsid w:val="00DC106B"/>
    <w:rsid w:val="00DC11CE"/>
    <w:rsid w:val="00DC1B9A"/>
    <w:rsid w:val="00DC1EFA"/>
    <w:rsid w:val="00DC2344"/>
    <w:rsid w:val="00DC2545"/>
    <w:rsid w:val="00DC2E4F"/>
    <w:rsid w:val="00DC35F7"/>
    <w:rsid w:val="00DC384C"/>
    <w:rsid w:val="00DC3FD1"/>
    <w:rsid w:val="00DC40C4"/>
    <w:rsid w:val="00DC46D8"/>
    <w:rsid w:val="00DC4AFD"/>
    <w:rsid w:val="00DC4D87"/>
    <w:rsid w:val="00DC4D8A"/>
    <w:rsid w:val="00DC514C"/>
    <w:rsid w:val="00DC6689"/>
    <w:rsid w:val="00DC6870"/>
    <w:rsid w:val="00DC6A1E"/>
    <w:rsid w:val="00DC6C36"/>
    <w:rsid w:val="00DC6CEB"/>
    <w:rsid w:val="00DC6DF6"/>
    <w:rsid w:val="00DC77CD"/>
    <w:rsid w:val="00DC7BFE"/>
    <w:rsid w:val="00DC7DA0"/>
    <w:rsid w:val="00DD0568"/>
    <w:rsid w:val="00DD06BD"/>
    <w:rsid w:val="00DD08C7"/>
    <w:rsid w:val="00DD0A5E"/>
    <w:rsid w:val="00DD0D7B"/>
    <w:rsid w:val="00DD1905"/>
    <w:rsid w:val="00DD1A10"/>
    <w:rsid w:val="00DD1D91"/>
    <w:rsid w:val="00DD1F18"/>
    <w:rsid w:val="00DD200D"/>
    <w:rsid w:val="00DD2272"/>
    <w:rsid w:val="00DD2338"/>
    <w:rsid w:val="00DD2552"/>
    <w:rsid w:val="00DD2601"/>
    <w:rsid w:val="00DD2779"/>
    <w:rsid w:val="00DD295B"/>
    <w:rsid w:val="00DD2990"/>
    <w:rsid w:val="00DD2B87"/>
    <w:rsid w:val="00DD2D4E"/>
    <w:rsid w:val="00DD2E3C"/>
    <w:rsid w:val="00DD2FE9"/>
    <w:rsid w:val="00DD3054"/>
    <w:rsid w:val="00DD3484"/>
    <w:rsid w:val="00DD3A7E"/>
    <w:rsid w:val="00DD3CD4"/>
    <w:rsid w:val="00DD3E56"/>
    <w:rsid w:val="00DD4048"/>
    <w:rsid w:val="00DD434E"/>
    <w:rsid w:val="00DD4402"/>
    <w:rsid w:val="00DD5CD8"/>
    <w:rsid w:val="00DD5E81"/>
    <w:rsid w:val="00DD60D0"/>
    <w:rsid w:val="00DD6200"/>
    <w:rsid w:val="00DD6245"/>
    <w:rsid w:val="00DD686C"/>
    <w:rsid w:val="00DD68B3"/>
    <w:rsid w:val="00DD6E86"/>
    <w:rsid w:val="00DD7246"/>
    <w:rsid w:val="00DD73B3"/>
    <w:rsid w:val="00DE04BF"/>
    <w:rsid w:val="00DE0809"/>
    <w:rsid w:val="00DE0E5D"/>
    <w:rsid w:val="00DE0E94"/>
    <w:rsid w:val="00DE128F"/>
    <w:rsid w:val="00DE177F"/>
    <w:rsid w:val="00DE2CEB"/>
    <w:rsid w:val="00DE2EAF"/>
    <w:rsid w:val="00DE3BCD"/>
    <w:rsid w:val="00DE4076"/>
    <w:rsid w:val="00DE4080"/>
    <w:rsid w:val="00DE447F"/>
    <w:rsid w:val="00DE48F0"/>
    <w:rsid w:val="00DE4A77"/>
    <w:rsid w:val="00DE4F6D"/>
    <w:rsid w:val="00DE527D"/>
    <w:rsid w:val="00DE54DC"/>
    <w:rsid w:val="00DE58B7"/>
    <w:rsid w:val="00DE655A"/>
    <w:rsid w:val="00DE68EE"/>
    <w:rsid w:val="00DE6BA3"/>
    <w:rsid w:val="00DE6D24"/>
    <w:rsid w:val="00DE7285"/>
    <w:rsid w:val="00DE7C40"/>
    <w:rsid w:val="00DE7CC8"/>
    <w:rsid w:val="00DE7FFC"/>
    <w:rsid w:val="00DF003D"/>
    <w:rsid w:val="00DF0112"/>
    <w:rsid w:val="00DF0A38"/>
    <w:rsid w:val="00DF0EA5"/>
    <w:rsid w:val="00DF0EBB"/>
    <w:rsid w:val="00DF0F61"/>
    <w:rsid w:val="00DF1F1D"/>
    <w:rsid w:val="00DF21BD"/>
    <w:rsid w:val="00DF23A5"/>
    <w:rsid w:val="00DF27BD"/>
    <w:rsid w:val="00DF356A"/>
    <w:rsid w:val="00DF35A1"/>
    <w:rsid w:val="00DF368F"/>
    <w:rsid w:val="00DF36B3"/>
    <w:rsid w:val="00DF3CF7"/>
    <w:rsid w:val="00DF3DF8"/>
    <w:rsid w:val="00DF47E6"/>
    <w:rsid w:val="00DF4C6E"/>
    <w:rsid w:val="00DF4C97"/>
    <w:rsid w:val="00DF509A"/>
    <w:rsid w:val="00DF50FC"/>
    <w:rsid w:val="00DF5D73"/>
    <w:rsid w:val="00DF60CA"/>
    <w:rsid w:val="00DF6214"/>
    <w:rsid w:val="00DF6471"/>
    <w:rsid w:val="00DF6666"/>
    <w:rsid w:val="00DF6A35"/>
    <w:rsid w:val="00DF713B"/>
    <w:rsid w:val="00DF745E"/>
    <w:rsid w:val="00DF7536"/>
    <w:rsid w:val="00DF762E"/>
    <w:rsid w:val="00DF7A9F"/>
    <w:rsid w:val="00E0044E"/>
    <w:rsid w:val="00E004D3"/>
    <w:rsid w:val="00E00816"/>
    <w:rsid w:val="00E008AB"/>
    <w:rsid w:val="00E00A6D"/>
    <w:rsid w:val="00E012F3"/>
    <w:rsid w:val="00E01A59"/>
    <w:rsid w:val="00E01CB0"/>
    <w:rsid w:val="00E01CE6"/>
    <w:rsid w:val="00E0201F"/>
    <w:rsid w:val="00E0239F"/>
    <w:rsid w:val="00E024C6"/>
    <w:rsid w:val="00E0267B"/>
    <w:rsid w:val="00E02C77"/>
    <w:rsid w:val="00E02D0C"/>
    <w:rsid w:val="00E03405"/>
    <w:rsid w:val="00E038CD"/>
    <w:rsid w:val="00E03A25"/>
    <w:rsid w:val="00E03ED6"/>
    <w:rsid w:val="00E043EA"/>
    <w:rsid w:val="00E04441"/>
    <w:rsid w:val="00E04534"/>
    <w:rsid w:val="00E0458E"/>
    <w:rsid w:val="00E05F03"/>
    <w:rsid w:val="00E06292"/>
    <w:rsid w:val="00E06370"/>
    <w:rsid w:val="00E06501"/>
    <w:rsid w:val="00E06801"/>
    <w:rsid w:val="00E06B7B"/>
    <w:rsid w:val="00E06C20"/>
    <w:rsid w:val="00E06E20"/>
    <w:rsid w:val="00E06ECA"/>
    <w:rsid w:val="00E075FF"/>
    <w:rsid w:val="00E07DD9"/>
    <w:rsid w:val="00E102F8"/>
    <w:rsid w:val="00E10ADA"/>
    <w:rsid w:val="00E10C91"/>
    <w:rsid w:val="00E10CCE"/>
    <w:rsid w:val="00E111E8"/>
    <w:rsid w:val="00E1120B"/>
    <w:rsid w:val="00E11B92"/>
    <w:rsid w:val="00E12FCF"/>
    <w:rsid w:val="00E13273"/>
    <w:rsid w:val="00E132BC"/>
    <w:rsid w:val="00E13379"/>
    <w:rsid w:val="00E139EE"/>
    <w:rsid w:val="00E14421"/>
    <w:rsid w:val="00E147BD"/>
    <w:rsid w:val="00E1488B"/>
    <w:rsid w:val="00E14C15"/>
    <w:rsid w:val="00E14D83"/>
    <w:rsid w:val="00E14FA6"/>
    <w:rsid w:val="00E1520F"/>
    <w:rsid w:val="00E15457"/>
    <w:rsid w:val="00E1575E"/>
    <w:rsid w:val="00E15A0D"/>
    <w:rsid w:val="00E15FEA"/>
    <w:rsid w:val="00E15FFB"/>
    <w:rsid w:val="00E1634B"/>
    <w:rsid w:val="00E16640"/>
    <w:rsid w:val="00E166E9"/>
    <w:rsid w:val="00E16DF9"/>
    <w:rsid w:val="00E171B1"/>
    <w:rsid w:val="00E1740F"/>
    <w:rsid w:val="00E17764"/>
    <w:rsid w:val="00E17856"/>
    <w:rsid w:val="00E17CB2"/>
    <w:rsid w:val="00E200CF"/>
    <w:rsid w:val="00E20169"/>
    <w:rsid w:val="00E20596"/>
    <w:rsid w:val="00E20A24"/>
    <w:rsid w:val="00E2104B"/>
    <w:rsid w:val="00E21953"/>
    <w:rsid w:val="00E21A5A"/>
    <w:rsid w:val="00E22047"/>
    <w:rsid w:val="00E2288E"/>
    <w:rsid w:val="00E22FBE"/>
    <w:rsid w:val="00E22FE2"/>
    <w:rsid w:val="00E233B4"/>
    <w:rsid w:val="00E237BF"/>
    <w:rsid w:val="00E23E27"/>
    <w:rsid w:val="00E24287"/>
    <w:rsid w:val="00E246DA"/>
    <w:rsid w:val="00E249C4"/>
    <w:rsid w:val="00E24D7D"/>
    <w:rsid w:val="00E25158"/>
    <w:rsid w:val="00E25D1F"/>
    <w:rsid w:val="00E2645C"/>
    <w:rsid w:val="00E26852"/>
    <w:rsid w:val="00E27434"/>
    <w:rsid w:val="00E275DF"/>
    <w:rsid w:val="00E2771D"/>
    <w:rsid w:val="00E27801"/>
    <w:rsid w:val="00E3023A"/>
    <w:rsid w:val="00E305F5"/>
    <w:rsid w:val="00E30EE9"/>
    <w:rsid w:val="00E30F62"/>
    <w:rsid w:val="00E310F8"/>
    <w:rsid w:val="00E31367"/>
    <w:rsid w:val="00E3181C"/>
    <w:rsid w:val="00E32804"/>
    <w:rsid w:val="00E32E1D"/>
    <w:rsid w:val="00E32EF3"/>
    <w:rsid w:val="00E332AA"/>
    <w:rsid w:val="00E33870"/>
    <w:rsid w:val="00E33C46"/>
    <w:rsid w:val="00E33E21"/>
    <w:rsid w:val="00E33F3D"/>
    <w:rsid w:val="00E34859"/>
    <w:rsid w:val="00E34BC4"/>
    <w:rsid w:val="00E353C3"/>
    <w:rsid w:val="00E353D3"/>
    <w:rsid w:val="00E3540C"/>
    <w:rsid w:val="00E35486"/>
    <w:rsid w:val="00E354E6"/>
    <w:rsid w:val="00E35CDB"/>
    <w:rsid w:val="00E35DDD"/>
    <w:rsid w:val="00E3616A"/>
    <w:rsid w:val="00E36187"/>
    <w:rsid w:val="00E3621B"/>
    <w:rsid w:val="00E36332"/>
    <w:rsid w:val="00E3639B"/>
    <w:rsid w:val="00E363C4"/>
    <w:rsid w:val="00E369ED"/>
    <w:rsid w:val="00E36B25"/>
    <w:rsid w:val="00E36C9B"/>
    <w:rsid w:val="00E36CC2"/>
    <w:rsid w:val="00E373A5"/>
    <w:rsid w:val="00E37638"/>
    <w:rsid w:val="00E37E86"/>
    <w:rsid w:val="00E37E9D"/>
    <w:rsid w:val="00E400AD"/>
    <w:rsid w:val="00E4024B"/>
    <w:rsid w:val="00E407A6"/>
    <w:rsid w:val="00E40886"/>
    <w:rsid w:val="00E40A29"/>
    <w:rsid w:val="00E40F7A"/>
    <w:rsid w:val="00E413F9"/>
    <w:rsid w:val="00E4168F"/>
    <w:rsid w:val="00E41B71"/>
    <w:rsid w:val="00E41F5C"/>
    <w:rsid w:val="00E42569"/>
    <w:rsid w:val="00E426A4"/>
    <w:rsid w:val="00E42857"/>
    <w:rsid w:val="00E42F0F"/>
    <w:rsid w:val="00E43465"/>
    <w:rsid w:val="00E434A0"/>
    <w:rsid w:val="00E435D7"/>
    <w:rsid w:val="00E43715"/>
    <w:rsid w:val="00E43A96"/>
    <w:rsid w:val="00E440D3"/>
    <w:rsid w:val="00E44D30"/>
    <w:rsid w:val="00E44FAD"/>
    <w:rsid w:val="00E450E8"/>
    <w:rsid w:val="00E4531E"/>
    <w:rsid w:val="00E45794"/>
    <w:rsid w:val="00E4597F"/>
    <w:rsid w:val="00E46594"/>
    <w:rsid w:val="00E466F0"/>
    <w:rsid w:val="00E46CB7"/>
    <w:rsid w:val="00E46DF9"/>
    <w:rsid w:val="00E4723D"/>
    <w:rsid w:val="00E47314"/>
    <w:rsid w:val="00E5008B"/>
    <w:rsid w:val="00E500E1"/>
    <w:rsid w:val="00E50277"/>
    <w:rsid w:val="00E50311"/>
    <w:rsid w:val="00E50622"/>
    <w:rsid w:val="00E506D0"/>
    <w:rsid w:val="00E5077C"/>
    <w:rsid w:val="00E50EC8"/>
    <w:rsid w:val="00E5159B"/>
    <w:rsid w:val="00E515C6"/>
    <w:rsid w:val="00E515FF"/>
    <w:rsid w:val="00E52049"/>
    <w:rsid w:val="00E52AF7"/>
    <w:rsid w:val="00E52DDB"/>
    <w:rsid w:val="00E52E0D"/>
    <w:rsid w:val="00E52FE2"/>
    <w:rsid w:val="00E530A9"/>
    <w:rsid w:val="00E534F7"/>
    <w:rsid w:val="00E53790"/>
    <w:rsid w:val="00E53DB5"/>
    <w:rsid w:val="00E5411B"/>
    <w:rsid w:val="00E54508"/>
    <w:rsid w:val="00E54629"/>
    <w:rsid w:val="00E54715"/>
    <w:rsid w:val="00E54726"/>
    <w:rsid w:val="00E5484E"/>
    <w:rsid w:val="00E54D3F"/>
    <w:rsid w:val="00E54D6B"/>
    <w:rsid w:val="00E54E6F"/>
    <w:rsid w:val="00E55338"/>
    <w:rsid w:val="00E553C9"/>
    <w:rsid w:val="00E557CF"/>
    <w:rsid w:val="00E55EE7"/>
    <w:rsid w:val="00E56608"/>
    <w:rsid w:val="00E569AF"/>
    <w:rsid w:val="00E5737E"/>
    <w:rsid w:val="00E576BC"/>
    <w:rsid w:val="00E5774E"/>
    <w:rsid w:val="00E57B5B"/>
    <w:rsid w:val="00E57EEB"/>
    <w:rsid w:val="00E57F6C"/>
    <w:rsid w:val="00E60318"/>
    <w:rsid w:val="00E60866"/>
    <w:rsid w:val="00E60BA8"/>
    <w:rsid w:val="00E60E52"/>
    <w:rsid w:val="00E61028"/>
    <w:rsid w:val="00E610F8"/>
    <w:rsid w:val="00E61E25"/>
    <w:rsid w:val="00E61E28"/>
    <w:rsid w:val="00E62733"/>
    <w:rsid w:val="00E628E4"/>
    <w:rsid w:val="00E62993"/>
    <w:rsid w:val="00E62999"/>
    <w:rsid w:val="00E62F95"/>
    <w:rsid w:val="00E6359B"/>
    <w:rsid w:val="00E64246"/>
    <w:rsid w:val="00E6427E"/>
    <w:rsid w:val="00E647F7"/>
    <w:rsid w:val="00E64863"/>
    <w:rsid w:val="00E64889"/>
    <w:rsid w:val="00E64992"/>
    <w:rsid w:val="00E65E7A"/>
    <w:rsid w:val="00E65FF5"/>
    <w:rsid w:val="00E661AB"/>
    <w:rsid w:val="00E661D9"/>
    <w:rsid w:val="00E662EE"/>
    <w:rsid w:val="00E66857"/>
    <w:rsid w:val="00E66B6B"/>
    <w:rsid w:val="00E66F0E"/>
    <w:rsid w:val="00E6707C"/>
    <w:rsid w:val="00E670C8"/>
    <w:rsid w:val="00E67556"/>
    <w:rsid w:val="00E679C5"/>
    <w:rsid w:val="00E67D76"/>
    <w:rsid w:val="00E701E7"/>
    <w:rsid w:val="00E702E4"/>
    <w:rsid w:val="00E7076C"/>
    <w:rsid w:val="00E70E32"/>
    <w:rsid w:val="00E70FA9"/>
    <w:rsid w:val="00E7144E"/>
    <w:rsid w:val="00E717AD"/>
    <w:rsid w:val="00E71A68"/>
    <w:rsid w:val="00E71B55"/>
    <w:rsid w:val="00E720D7"/>
    <w:rsid w:val="00E72230"/>
    <w:rsid w:val="00E724A6"/>
    <w:rsid w:val="00E7252F"/>
    <w:rsid w:val="00E72EEC"/>
    <w:rsid w:val="00E72F4A"/>
    <w:rsid w:val="00E7340B"/>
    <w:rsid w:val="00E73AFE"/>
    <w:rsid w:val="00E73E21"/>
    <w:rsid w:val="00E73FC2"/>
    <w:rsid w:val="00E7423D"/>
    <w:rsid w:val="00E74481"/>
    <w:rsid w:val="00E74517"/>
    <w:rsid w:val="00E74836"/>
    <w:rsid w:val="00E749DF"/>
    <w:rsid w:val="00E755D7"/>
    <w:rsid w:val="00E7566D"/>
    <w:rsid w:val="00E76095"/>
    <w:rsid w:val="00E760B2"/>
    <w:rsid w:val="00E7645E"/>
    <w:rsid w:val="00E76863"/>
    <w:rsid w:val="00E76A3E"/>
    <w:rsid w:val="00E76E91"/>
    <w:rsid w:val="00E774B4"/>
    <w:rsid w:val="00E77503"/>
    <w:rsid w:val="00E7754C"/>
    <w:rsid w:val="00E7770D"/>
    <w:rsid w:val="00E777EC"/>
    <w:rsid w:val="00E778F5"/>
    <w:rsid w:val="00E80982"/>
    <w:rsid w:val="00E80E7C"/>
    <w:rsid w:val="00E8125F"/>
    <w:rsid w:val="00E8150E"/>
    <w:rsid w:val="00E81655"/>
    <w:rsid w:val="00E81779"/>
    <w:rsid w:val="00E81880"/>
    <w:rsid w:val="00E819F0"/>
    <w:rsid w:val="00E81ED0"/>
    <w:rsid w:val="00E8205B"/>
    <w:rsid w:val="00E82444"/>
    <w:rsid w:val="00E82A0C"/>
    <w:rsid w:val="00E82B1C"/>
    <w:rsid w:val="00E8341C"/>
    <w:rsid w:val="00E838A2"/>
    <w:rsid w:val="00E84214"/>
    <w:rsid w:val="00E84469"/>
    <w:rsid w:val="00E84A73"/>
    <w:rsid w:val="00E852C9"/>
    <w:rsid w:val="00E855EC"/>
    <w:rsid w:val="00E857B8"/>
    <w:rsid w:val="00E8602B"/>
    <w:rsid w:val="00E8659B"/>
    <w:rsid w:val="00E8690E"/>
    <w:rsid w:val="00E86A22"/>
    <w:rsid w:val="00E86B5F"/>
    <w:rsid w:val="00E86FD1"/>
    <w:rsid w:val="00E876B2"/>
    <w:rsid w:val="00E87BE2"/>
    <w:rsid w:val="00E87D05"/>
    <w:rsid w:val="00E90580"/>
    <w:rsid w:val="00E913B2"/>
    <w:rsid w:val="00E91CBB"/>
    <w:rsid w:val="00E91D5C"/>
    <w:rsid w:val="00E91F96"/>
    <w:rsid w:val="00E92014"/>
    <w:rsid w:val="00E924DC"/>
    <w:rsid w:val="00E92D05"/>
    <w:rsid w:val="00E92E99"/>
    <w:rsid w:val="00E93172"/>
    <w:rsid w:val="00E937FE"/>
    <w:rsid w:val="00E93871"/>
    <w:rsid w:val="00E93E52"/>
    <w:rsid w:val="00E940EC"/>
    <w:rsid w:val="00E946B8"/>
    <w:rsid w:val="00E94CAD"/>
    <w:rsid w:val="00E94E74"/>
    <w:rsid w:val="00E95319"/>
    <w:rsid w:val="00E954B3"/>
    <w:rsid w:val="00E95B06"/>
    <w:rsid w:val="00E96521"/>
    <w:rsid w:val="00E968FD"/>
    <w:rsid w:val="00E96A9D"/>
    <w:rsid w:val="00E96D55"/>
    <w:rsid w:val="00E96DC0"/>
    <w:rsid w:val="00E97367"/>
    <w:rsid w:val="00E9738E"/>
    <w:rsid w:val="00E97770"/>
    <w:rsid w:val="00E97993"/>
    <w:rsid w:val="00E97EC6"/>
    <w:rsid w:val="00EA0097"/>
    <w:rsid w:val="00EA0D5D"/>
    <w:rsid w:val="00EA1192"/>
    <w:rsid w:val="00EA153F"/>
    <w:rsid w:val="00EA15DF"/>
    <w:rsid w:val="00EA16C3"/>
    <w:rsid w:val="00EA1AD0"/>
    <w:rsid w:val="00EA22CC"/>
    <w:rsid w:val="00EA2788"/>
    <w:rsid w:val="00EA2B69"/>
    <w:rsid w:val="00EA2C6E"/>
    <w:rsid w:val="00EA3A78"/>
    <w:rsid w:val="00EA3C6E"/>
    <w:rsid w:val="00EA3CA3"/>
    <w:rsid w:val="00EA40A3"/>
    <w:rsid w:val="00EA4335"/>
    <w:rsid w:val="00EA45EF"/>
    <w:rsid w:val="00EA4964"/>
    <w:rsid w:val="00EA4F1A"/>
    <w:rsid w:val="00EA5521"/>
    <w:rsid w:val="00EA572B"/>
    <w:rsid w:val="00EA652F"/>
    <w:rsid w:val="00EA721C"/>
    <w:rsid w:val="00EA737E"/>
    <w:rsid w:val="00EB02DE"/>
    <w:rsid w:val="00EB05A9"/>
    <w:rsid w:val="00EB0651"/>
    <w:rsid w:val="00EB06F2"/>
    <w:rsid w:val="00EB07F2"/>
    <w:rsid w:val="00EB0A07"/>
    <w:rsid w:val="00EB0D9F"/>
    <w:rsid w:val="00EB1A67"/>
    <w:rsid w:val="00EB1B69"/>
    <w:rsid w:val="00EB1C3E"/>
    <w:rsid w:val="00EB1C78"/>
    <w:rsid w:val="00EB1F3B"/>
    <w:rsid w:val="00EB20D2"/>
    <w:rsid w:val="00EB2A9C"/>
    <w:rsid w:val="00EB30B1"/>
    <w:rsid w:val="00EB3B46"/>
    <w:rsid w:val="00EB3DCD"/>
    <w:rsid w:val="00EB40F8"/>
    <w:rsid w:val="00EB4C14"/>
    <w:rsid w:val="00EB4CEA"/>
    <w:rsid w:val="00EB4F08"/>
    <w:rsid w:val="00EB5006"/>
    <w:rsid w:val="00EB527A"/>
    <w:rsid w:val="00EB5E55"/>
    <w:rsid w:val="00EB5F8A"/>
    <w:rsid w:val="00EB61E3"/>
    <w:rsid w:val="00EB683C"/>
    <w:rsid w:val="00EB6D90"/>
    <w:rsid w:val="00EB708E"/>
    <w:rsid w:val="00EB70EF"/>
    <w:rsid w:val="00EB754F"/>
    <w:rsid w:val="00EB7EE9"/>
    <w:rsid w:val="00EB7F84"/>
    <w:rsid w:val="00EC0215"/>
    <w:rsid w:val="00EC03DB"/>
    <w:rsid w:val="00EC0C5B"/>
    <w:rsid w:val="00EC1059"/>
    <w:rsid w:val="00EC2BC1"/>
    <w:rsid w:val="00EC2C9A"/>
    <w:rsid w:val="00EC2D9D"/>
    <w:rsid w:val="00EC2E07"/>
    <w:rsid w:val="00EC2E73"/>
    <w:rsid w:val="00EC30D3"/>
    <w:rsid w:val="00EC3259"/>
    <w:rsid w:val="00EC3A45"/>
    <w:rsid w:val="00EC40A5"/>
    <w:rsid w:val="00EC43C7"/>
    <w:rsid w:val="00EC4465"/>
    <w:rsid w:val="00EC465D"/>
    <w:rsid w:val="00EC5042"/>
    <w:rsid w:val="00EC530C"/>
    <w:rsid w:val="00EC5829"/>
    <w:rsid w:val="00EC5833"/>
    <w:rsid w:val="00EC5979"/>
    <w:rsid w:val="00EC5C89"/>
    <w:rsid w:val="00EC66D2"/>
    <w:rsid w:val="00EC67E7"/>
    <w:rsid w:val="00EC6844"/>
    <w:rsid w:val="00EC69F8"/>
    <w:rsid w:val="00EC6E61"/>
    <w:rsid w:val="00EC6FC8"/>
    <w:rsid w:val="00EC7569"/>
    <w:rsid w:val="00EC7642"/>
    <w:rsid w:val="00EC7D19"/>
    <w:rsid w:val="00ED0299"/>
    <w:rsid w:val="00ED06C9"/>
    <w:rsid w:val="00ED0892"/>
    <w:rsid w:val="00ED0A1B"/>
    <w:rsid w:val="00ED0FDE"/>
    <w:rsid w:val="00ED1454"/>
    <w:rsid w:val="00ED18A0"/>
    <w:rsid w:val="00ED1F7D"/>
    <w:rsid w:val="00ED21BC"/>
    <w:rsid w:val="00ED24B1"/>
    <w:rsid w:val="00ED2A17"/>
    <w:rsid w:val="00ED2FDE"/>
    <w:rsid w:val="00ED2FEC"/>
    <w:rsid w:val="00ED319A"/>
    <w:rsid w:val="00ED33B3"/>
    <w:rsid w:val="00ED395B"/>
    <w:rsid w:val="00ED3F67"/>
    <w:rsid w:val="00ED440A"/>
    <w:rsid w:val="00ED44D7"/>
    <w:rsid w:val="00ED4A8E"/>
    <w:rsid w:val="00ED4AF0"/>
    <w:rsid w:val="00ED4B05"/>
    <w:rsid w:val="00ED6353"/>
    <w:rsid w:val="00ED662D"/>
    <w:rsid w:val="00ED67CF"/>
    <w:rsid w:val="00ED7971"/>
    <w:rsid w:val="00ED799E"/>
    <w:rsid w:val="00EE015D"/>
    <w:rsid w:val="00EE0587"/>
    <w:rsid w:val="00EE0591"/>
    <w:rsid w:val="00EE0748"/>
    <w:rsid w:val="00EE0948"/>
    <w:rsid w:val="00EE1294"/>
    <w:rsid w:val="00EE1664"/>
    <w:rsid w:val="00EE199A"/>
    <w:rsid w:val="00EE1A3B"/>
    <w:rsid w:val="00EE1C0B"/>
    <w:rsid w:val="00EE225E"/>
    <w:rsid w:val="00EE264A"/>
    <w:rsid w:val="00EE26A3"/>
    <w:rsid w:val="00EE29A0"/>
    <w:rsid w:val="00EE2A60"/>
    <w:rsid w:val="00EE2CEA"/>
    <w:rsid w:val="00EE304E"/>
    <w:rsid w:val="00EE335C"/>
    <w:rsid w:val="00EE3365"/>
    <w:rsid w:val="00EE385F"/>
    <w:rsid w:val="00EE44B5"/>
    <w:rsid w:val="00EE44B6"/>
    <w:rsid w:val="00EE475F"/>
    <w:rsid w:val="00EE48DF"/>
    <w:rsid w:val="00EE4AB3"/>
    <w:rsid w:val="00EE4BFD"/>
    <w:rsid w:val="00EE5162"/>
    <w:rsid w:val="00EE521C"/>
    <w:rsid w:val="00EE5C92"/>
    <w:rsid w:val="00EE5D7D"/>
    <w:rsid w:val="00EE60B6"/>
    <w:rsid w:val="00EE6305"/>
    <w:rsid w:val="00EE6783"/>
    <w:rsid w:val="00EE69D8"/>
    <w:rsid w:val="00EE6CC5"/>
    <w:rsid w:val="00EE7052"/>
    <w:rsid w:val="00EE7405"/>
    <w:rsid w:val="00EE7696"/>
    <w:rsid w:val="00EE7ACE"/>
    <w:rsid w:val="00EE7FC2"/>
    <w:rsid w:val="00EF033E"/>
    <w:rsid w:val="00EF06EC"/>
    <w:rsid w:val="00EF0734"/>
    <w:rsid w:val="00EF0793"/>
    <w:rsid w:val="00EF1014"/>
    <w:rsid w:val="00EF14FF"/>
    <w:rsid w:val="00EF15C1"/>
    <w:rsid w:val="00EF1C7F"/>
    <w:rsid w:val="00EF2178"/>
    <w:rsid w:val="00EF2212"/>
    <w:rsid w:val="00EF2BFE"/>
    <w:rsid w:val="00EF2D85"/>
    <w:rsid w:val="00EF35E4"/>
    <w:rsid w:val="00EF36EA"/>
    <w:rsid w:val="00EF3C13"/>
    <w:rsid w:val="00EF402C"/>
    <w:rsid w:val="00EF45E0"/>
    <w:rsid w:val="00EF4C57"/>
    <w:rsid w:val="00EF4E6F"/>
    <w:rsid w:val="00EF5023"/>
    <w:rsid w:val="00EF58E8"/>
    <w:rsid w:val="00EF5C82"/>
    <w:rsid w:val="00EF5CA0"/>
    <w:rsid w:val="00EF616E"/>
    <w:rsid w:val="00EF6CF4"/>
    <w:rsid w:val="00EF719F"/>
    <w:rsid w:val="00EF74D8"/>
    <w:rsid w:val="00EF7A15"/>
    <w:rsid w:val="00EF7C57"/>
    <w:rsid w:val="00F00022"/>
    <w:rsid w:val="00F00227"/>
    <w:rsid w:val="00F00709"/>
    <w:rsid w:val="00F0146D"/>
    <w:rsid w:val="00F01EA4"/>
    <w:rsid w:val="00F01F8C"/>
    <w:rsid w:val="00F02CE1"/>
    <w:rsid w:val="00F02E32"/>
    <w:rsid w:val="00F02E86"/>
    <w:rsid w:val="00F0326C"/>
    <w:rsid w:val="00F032AB"/>
    <w:rsid w:val="00F035A6"/>
    <w:rsid w:val="00F038B7"/>
    <w:rsid w:val="00F03B0C"/>
    <w:rsid w:val="00F041AF"/>
    <w:rsid w:val="00F04AD0"/>
    <w:rsid w:val="00F04CE5"/>
    <w:rsid w:val="00F05270"/>
    <w:rsid w:val="00F055D5"/>
    <w:rsid w:val="00F05634"/>
    <w:rsid w:val="00F058E2"/>
    <w:rsid w:val="00F0623C"/>
    <w:rsid w:val="00F065F7"/>
    <w:rsid w:val="00F06873"/>
    <w:rsid w:val="00F06A25"/>
    <w:rsid w:val="00F06D9A"/>
    <w:rsid w:val="00F06EB0"/>
    <w:rsid w:val="00F07841"/>
    <w:rsid w:val="00F07881"/>
    <w:rsid w:val="00F07899"/>
    <w:rsid w:val="00F07986"/>
    <w:rsid w:val="00F07F00"/>
    <w:rsid w:val="00F10033"/>
    <w:rsid w:val="00F10582"/>
    <w:rsid w:val="00F10848"/>
    <w:rsid w:val="00F10890"/>
    <w:rsid w:val="00F10A9D"/>
    <w:rsid w:val="00F10B68"/>
    <w:rsid w:val="00F117A4"/>
    <w:rsid w:val="00F11E7E"/>
    <w:rsid w:val="00F11F55"/>
    <w:rsid w:val="00F11F5D"/>
    <w:rsid w:val="00F12003"/>
    <w:rsid w:val="00F12BB2"/>
    <w:rsid w:val="00F12DEC"/>
    <w:rsid w:val="00F13151"/>
    <w:rsid w:val="00F131B4"/>
    <w:rsid w:val="00F136FB"/>
    <w:rsid w:val="00F13989"/>
    <w:rsid w:val="00F147F6"/>
    <w:rsid w:val="00F14E7C"/>
    <w:rsid w:val="00F14F6F"/>
    <w:rsid w:val="00F15523"/>
    <w:rsid w:val="00F15847"/>
    <w:rsid w:val="00F158C9"/>
    <w:rsid w:val="00F15A75"/>
    <w:rsid w:val="00F15D54"/>
    <w:rsid w:val="00F16391"/>
    <w:rsid w:val="00F1642F"/>
    <w:rsid w:val="00F165DB"/>
    <w:rsid w:val="00F16893"/>
    <w:rsid w:val="00F16A6F"/>
    <w:rsid w:val="00F16B3D"/>
    <w:rsid w:val="00F16DEF"/>
    <w:rsid w:val="00F173CA"/>
    <w:rsid w:val="00F174EC"/>
    <w:rsid w:val="00F1786E"/>
    <w:rsid w:val="00F17A41"/>
    <w:rsid w:val="00F2062B"/>
    <w:rsid w:val="00F206CD"/>
    <w:rsid w:val="00F209DE"/>
    <w:rsid w:val="00F214F7"/>
    <w:rsid w:val="00F21A18"/>
    <w:rsid w:val="00F21E61"/>
    <w:rsid w:val="00F220EA"/>
    <w:rsid w:val="00F2215B"/>
    <w:rsid w:val="00F2221C"/>
    <w:rsid w:val="00F222CD"/>
    <w:rsid w:val="00F2367A"/>
    <w:rsid w:val="00F23EBE"/>
    <w:rsid w:val="00F248F6"/>
    <w:rsid w:val="00F249CB"/>
    <w:rsid w:val="00F24EA4"/>
    <w:rsid w:val="00F2618C"/>
    <w:rsid w:val="00F261D5"/>
    <w:rsid w:val="00F2625A"/>
    <w:rsid w:val="00F26470"/>
    <w:rsid w:val="00F26A91"/>
    <w:rsid w:val="00F26DA6"/>
    <w:rsid w:val="00F304CA"/>
    <w:rsid w:val="00F30A75"/>
    <w:rsid w:val="00F319B0"/>
    <w:rsid w:val="00F31A03"/>
    <w:rsid w:val="00F31B98"/>
    <w:rsid w:val="00F31CEC"/>
    <w:rsid w:val="00F31E5C"/>
    <w:rsid w:val="00F322F0"/>
    <w:rsid w:val="00F32636"/>
    <w:rsid w:val="00F3283C"/>
    <w:rsid w:val="00F3295F"/>
    <w:rsid w:val="00F32B22"/>
    <w:rsid w:val="00F32D0F"/>
    <w:rsid w:val="00F332FC"/>
    <w:rsid w:val="00F340B1"/>
    <w:rsid w:val="00F34236"/>
    <w:rsid w:val="00F343F0"/>
    <w:rsid w:val="00F345EA"/>
    <w:rsid w:val="00F34620"/>
    <w:rsid w:val="00F34645"/>
    <w:rsid w:val="00F34AAB"/>
    <w:rsid w:val="00F34C4D"/>
    <w:rsid w:val="00F34E9D"/>
    <w:rsid w:val="00F350CF"/>
    <w:rsid w:val="00F3520C"/>
    <w:rsid w:val="00F35582"/>
    <w:rsid w:val="00F35C2E"/>
    <w:rsid w:val="00F35D01"/>
    <w:rsid w:val="00F3614C"/>
    <w:rsid w:val="00F3628A"/>
    <w:rsid w:val="00F363D0"/>
    <w:rsid w:val="00F36CDE"/>
    <w:rsid w:val="00F37004"/>
    <w:rsid w:val="00F3758E"/>
    <w:rsid w:val="00F376A1"/>
    <w:rsid w:val="00F37B8E"/>
    <w:rsid w:val="00F37F6D"/>
    <w:rsid w:val="00F40AA5"/>
    <w:rsid w:val="00F40D54"/>
    <w:rsid w:val="00F41224"/>
    <w:rsid w:val="00F41588"/>
    <w:rsid w:val="00F415EB"/>
    <w:rsid w:val="00F41746"/>
    <w:rsid w:val="00F41C2A"/>
    <w:rsid w:val="00F41E79"/>
    <w:rsid w:val="00F41ED9"/>
    <w:rsid w:val="00F42054"/>
    <w:rsid w:val="00F423A4"/>
    <w:rsid w:val="00F4267E"/>
    <w:rsid w:val="00F42A9C"/>
    <w:rsid w:val="00F42D89"/>
    <w:rsid w:val="00F4315F"/>
    <w:rsid w:val="00F43632"/>
    <w:rsid w:val="00F43679"/>
    <w:rsid w:val="00F436F4"/>
    <w:rsid w:val="00F43A8F"/>
    <w:rsid w:val="00F43A9D"/>
    <w:rsid w:val="00F43C1A"/>
    <w:rsid w:val="00F44000"/>
    <w:rsid w:val="00F442DA"/>
    <w:rsid w:val="00F44459"/>
    <w:rsid w:val="00F445F6"/>
    <w:rsid w:val="00F4469F"/>
    <w:rsid w:val="00F44AEE"/>
    <w:rsid w:val="00F44B66"/>
    <w:rsid w:val="00F44E86"/>
    <w:rsid w:val="00F44EBE"/>
    <w:rsid w:val="00F4512F"/>
    <w:rsid w:val="00F45363"/>
    <w:rsid w:val="00F4539D"/>
    <w:rsid w:val="00F45763"/>
    <w:rsid w:val="00F45AC1"/>
    <w:rsid w:val="00F45BCF"/>
    <w:rsid w:val="00F45BEA"/>
    <w:rsid w:val="00F45C47"/>
    <w:rsid w:val="00F45CFE"/>
    <w:rsid w:val="00F45DD0"/>
    <w:rsid w:val="00F4624A"/>
    <w:rsid w:val="00F46877"/>
    <w:rsid w:val="00F46933"/>
    <w:rsid w:val="00F46BB2"/>
    <w:rsid w:val="00F4707F"/>
    <w:rsid w:val="00F47238"/>
    <w:rsid w:val="00F47805"/>
    <w:rsid w:val="00F47885"/>
    <w:rsid w:val="00F478A6"/>
    <w:rsid w:val="00F47D0B"/>
    <w:rsid w:val="00F47EDD"/>
    <w:rsid w:val="00F47F3E"/>
    <w:rsid w:val="00F504FA"/>
    <w:rsid w:val="00F50EF3"/>
    <w:rsid w:val="00F511B6"/>
    <w:rsid w:val="00F522F1"/>
    <w:rsid w:val="00F5240F"/>
    <w:rsid w:val="00F52D0D"/>
    <w:rsid w:val="00F5308C"/>
    <w:rsid w:val="00F530E6"/>
    <w:rsid w:val="00F532C7"/>
    <w:rsid w:val="00F533B5"/>
    <w:rsid w:val="00F53CD8"/>
    <w:rsid w:val="00F53FD3"/>
    <w:rsid w:val="00F547A2"/>
    <w:rsid w:val="00F54A9E"/>
    <w:rsid w:val="00F54C3C"/>
    <w:rsid w:val="00F54EE5"/>
    <w:rsid w:val="00F55358"/>
    <w:rsid w:val="00F55678"/>
    <w:rsid w:val="00F55C58"/>
    <w:rsid w:val="00F55D26"/>
    <w:rsid w:val="00F55F17"/>
    <w:rsid w:val="00F5603C"/>
    <w:rsid w:val="00F5605C"/>
    <w:rsid w:val="00F5646E"/>
    <w:rsid w:val="00F564B9"/>
    <w:rsid w:val="00F56612"/>
    <w:rsid w:val="00F56AA4"/>
    <w:rsid w:val="00F56ADD"/>
    <w:rsid w:val="00F5730C"/>
    <w:rsid w:val="00F57905"/>
    <w:rsid w:val="00F57909"/>
    <w:rsid w:val="00F57A4E"/>
    <w:rsid w:val="00F60011"/>
    <w:rsid w:val="00F60658"/>
    <w:rsid w:val="00F60676"/>
    <w:rsid w:val="00F60CE7"/>
    <w:rsid w:val="00F61224"/>
    <w:rsid w:val="00F61297"/>
    <w:rsid w:val="00F612D6"/>
    <w:rsid w:val="00F61761"/>
    <w:rsid w:val="00F61B63"/>
    <w:rsid w:val="00F620EB"/>
    <w:rsid w:val="00F62827"/>
    <w:rsid w:val="00F62932"/>
    <w:rsid w:val="00F62A58"/>
    <w:rsid w:val="00F62A7F"/>
    <w:rsid w:val="00F632D8"/>
    <w:rsid w:val="00F632EB"/>
    <w:rsid w:val="00F63374"/>
    <w:rsid w:val="00F633FB"/>
    <w:rsid w:val="00F63400"/>
    <w:rsid w:val="00F636C6"/>
    <w:rsid w:val="00F63DAD"/>
    <w:rsid w:val="00F6433D"/>
    <w:rsid w:val="00F644A2"/>
    <w:rsid w:val="00F644B8"/>
    <w:rsid w:val="00F64F83"/>
    <w:rsid w:val="00F655EA"/>
    <w:rsid w:val="00F6573E"/>
    <w:rsid w:val="00F65A38"/>
    <w:rsid w:val="00F65CFF"/>
    <w:rsid w:val="00F65F5B"/>
    <w:rsid w:val="00F65F5C"/>
    <w:rsid w:val="00F661CF"/>
    <w:rsid w:val="00F662EB"/>
    <w:rsid w:val="00F66F04"/>
    <w:rsid w:val="00F67214"/>
    <w:rsid w:val="00F6725C"/>
    <w:rsid w:val="00F67606"/>
    <w:rsid w:val="00F7001E"/>
    <w:rsid w:val="00F70077"/>
    <w:rsid w:val="00F70327"/>
    <w:rsid w:val="00F7043F"/>
    <w:rsid w:val="00F708D8"/>
    <w:rsid w:val="00F70FEF"/>
    <w:rsid w:val="00F7144E"/>
    <w:rsid w:val="00F715D3"/>
    <w:rsid w:val="00F7190C"/>
    <w:rsid w:val="00F71E53"/>
    <w:rsid w:val="00F724A6"/>
    <w:rsid w:val="00F72B2D"/>
    <w:rsid w:val="00F72FA8"/>
    <w:rsid w:val="00F736B9"/>
    <w:rsid w:val="00F73892"/>
    <w:rsid w:val="00F73A64"/>
    <w:rsid w:val="00F73A72"/>
    <w:rsid w:val="00F741D9"/>
    <w:rsid w:val="00F75265"/>
    <w:rsid w:val="00F75415"/>
    <w:rsid w:val="00F75B68"/>
    <w:rsid w:val="00F75CEF"/>
    <w:rsid w:val="00F766FD"/>
    <w:rsid w:val="00F768F9"/>
    <w:rsid w:val="00F77000"/>
    <w:rsid w:val="00F7703B"/>
    <w:rsid w:val="00F7715E"/>
    <w:rsid w:val="00F77357"/>
    <w:rsid w:val="00F773F9"/>
    <w:rsid w:val="00F77419"/>
    <w:rsid w:val="00F77FC0"/>
    <w:rsid w:val="00F80001"/>
    <w:rsid w:val="00F8101C"/>
    <w:rsid w:val="00F813AE"/>
    <w:rsid w:val="00F817B9"/>
    <w:rsid w:val="00F81AF3"/>
    <w:rsid w:val="00F81CB7"/>
    <w:rsid w:val="00F82280"/>
    <w:rsid w:val="00F8229C"/>
    <w:rsid w:val="00F8233D"/>
    <w:rsid w:val="00F8235F"/>
    <w:rsid w:val="00F8264E"/>
    <w:rsid w:val="00F82DCD"/>
    <w:rsid w:val="00F8337D"/>
    <w:rsid w:val="00F8347D"/>
    <w:rsid w:val="00F83538"/>
    <w:rsid w:val="00F837A6"/>
    <w:rsid w:val="00F837E2"/>
    <w:rsid w:val="00F83877"/>
    <w:rsid w:val="00F83A22"/>
    <w:rsid w:val="00F83A97"/>
    <w:rsid w:val="00F83D7F"/>
    <w:rsid w:val="00F844F0"/>
    <w:rsid w:val="00F84895"/>
    <w:rsid w:val="00F8496E"/>
    <w:rsid w:val="00F84E9D"/>
    <w:rsid w:val="00F85432"/>
    <w:rsid w:val="00F8576D"/>
    <w:rsid w:val="00F85BC7"/>
    <w:rsid w:val="00F85C50"/>
    <w:rsid w:val="00F85FC2"/>
    <w:rsid w:val="00F862C7"/>
    <w:rsid w:val="00F86329"/>
    <w:rsid w:val="00F8659E"/>
    <w:rsid w:val="00F86A6A"/>
    <w:rsid w:val="00F86CE4"/>
    <w:rsid w:val="00F86F42"/>
    <w:rsid w:val="00F871D6"/>
    <w:rsid w:val="00F878EC"/>
    <w:rsid w:val="00F879C5"/>
    <w:rsid w:val="00F87DF1"/>
    <w:rsid w:val="00F87F9C"/>
    <w:rsid w:val="00F90FE4"/>
    <w:rsid w:val="00F913AD"/>
    <w:rsid w:val="00F916BA"/>
    <w:rsid w:val="00F918C9"/>
    <w:rsid w:val="00F91940"/>
    <w:rsid w:val="00F91941"/>
    <w:rsid w:val="00F91EF5"/>
    <w:rsid w:val="00F92E3F"/>
    <w:rsid w:val="00F934C1"/>
    <w:rsid w:val="00F938D2"/>
    <w:rsid w:val="00F93FC4"/>
    <w:rsid w:val="00F9400D"/>
    <w:rsid w:val="00F942A5"/>
    <w:rsid w:val="00F945A9"/>
    <w:rsid w:val="00F947D7"/>
    <w:rsid w:val="00F94920"/>
    <w:rsid w:val="00F9492D"/>
    <w:rsid w:val="00F949D9"/>
    <w:rsid w:val="00F95561"/>
    <w:rsid w:val="00F9559C"/>
    <w:rsid w:val="00F96301"/>
    <w:rsid w:val="00F96389"/>
    <w:rsid w:val="00F9650E"/>
    <w:rsid w:val="00F968D0"/>
    <w:rsid w:val="00F96B73"/>
    <w:rsid w:val="00F96CB5"/>
    <w:rsid w:val="00F96F7A"/>
    <w:rsid w:val="00F9722D"/>
    <w:rsid w:val="00F977C7"/>
    <w:rsid w:val="00F97B3B"/>
    <w:rsid w:val="00F97C1A"/>
    <w:rsid w:val="00F97D1A"/>
    <w:rsid w:val="00FA0054"/>
    <w:rsid w:val="00FA01D2"/>
    <w:rsid w:val="00FA04F9"/>
    <w:rsid w:val="00FA0790"/>
    <w:rsid w:val="00FA0890"/>
    <w:rsid w:val="00FA0BF5"/>
    <w:rsid w:val="00FA0E9A"/>
    <w:rsid w:val="00FA0F27"/>
    <w:rsid w:val="00FA1390"/>
    <w:rsid w:val="00FA164A"/>
    <w:rsid w:val="00FA19ED"/>
    <w:rsid w:val="00FA1B9D"/>
    <w:rsid w:val="00FA2234"/>
    <w:rsid w:val="00FA23C2"/>
    <w:rsid w:val="00FA25AD"/>
    <w:rsid w:val="00FA2703"/>
    <w:rsid w:val="00FA2949"/>
    <w:rsid w:val="00FA2F96"/>
    <w:rsid w:val="00FA3AF7"/>
    <w:rsid w:val="00FA3C06"/>
    <w:rsid w:val="00FA3F3E"/>
    <w:rsid w:val="00FA41AC"/>
    <w:rsid w:val="00FA4272"/>
    <w:rsid w:val="00FA441C"/>
    <w:rsid w:val="00FA4855"/>
    <w:rsid w:val="00FA48F7"/>
    <w:rsid w:val="00FA4ACD"/>
    <w:rsid w:val="00FA4E46"/>
    <w:rsid w:val="00FA5DFF"/>
    <w:rsid w:val="00FA5E90"/>
    <w:rsid w:val="00FA62AC"/>
    <w:rsid w:val="00FA6428"/>
    <w:rsid w:val="00FA6DE5"/>
    <w:rsid w:val="00FA6E75"/>
    <w:rsid w:val="00FA6FDB"/>
    <w:rsid w:val="00FA7144"/>
    <w:rsid w:val="00FA7184"/>
    <w:rsid w:val="00FA7471"/>
    <w:rsid w:val="00FA779E"/>
    <w:rsid w:val="00FA79E2"/>
    <w:rsid w:val="00FA7E88"/>
    <w:rsid w:val="00FA7F4F"/>
    <w:rsid w:val="00FB000B"/>
    <w:rsid w:val="00FB006E"/>
    <w:rsid w:val="00FB025A"/>
    <w:rsid w:val="00FB08AA"/>
    <w:rsid w:val="00FB0905"/>
    <w:rsid w:val="00FB0AEC"/>
    <w:rsid w:val="00FB0B84"/>
    <w:rsid w:val="00FB0D63"/>
    <w:rsid w:val="00FB1D9D"/>
    <w:rsid w:val="00FB2163"/>
    <w:rsid w:val="00FB2368"/>
    <w:rsid w:val="00FB250C"/>
    <w:rsid w:val="00FB29C4"/>
    <w:rsid w:val="00FB3304"/>
    <w:rsid w:val="00FB38CC"/>
    <w:rsid w:val="00FB43AF"/>
    <w:rsid w:val="00FB46B8"/>
    <w:rsid w:val="00FB4B38"/>
    <w:rsid w:val="00FB54BB"/>
    <w:rsid w:val="00FB585F"/>
    <w:rsid w:val="00FB5AC0"/>
    <w:rsid w:val="00FB5DE3"/>
    <w:rsid w:val="00FB6039"/>
    <w:rsid w:val="00FB659D"/>
    <w:rsid w:val="00FB698F"/>
    <w:rsid w:val="00FB6C16"/>
    <w:rsid w:val="00FB6C23"/>
    <w:rsid w:val="00FB6C91"/>
    <w:rsid w:val="00FB6F2B"/>
    <w:rsid w:val="00FB6F8C"/>
    <w:rsid w:val="00FB74E8"/>
    <w:rsid w:val="00FB78B1"/>
    <w:rsid w:val="00FB7951"/>
    <w:rsid w:val="00FB7F75"/>
    <w:rsid w:val="00FC0060"/>
    <w:rsid w:val="00FC0263"/>
    <w:rsid w:val="00FC0348"/>
    <w:rsid w:val="00FC08CA"/>
    <w:rsid w:val="00FC090A"/>
    <w:rsid w:val="00FC09B4"/>
    <w:rsid w:val="00FC09FB"/>
    <w:rsid w:val="00FC0FB5"/>
    <w:rsid w:val="00FC102A"/>
    <w:rsid w:val="00FC1339"/>
    <w:rsid w:val="00FC14C2"/>
    <w:rsid w:val="00FC154C"/>
    <w:rsid w:val="00FC1976"/>
    <w:rsid w:val="00FC1AFD"/>
    <w:rsid w:val="00FC1DBC"/>
    <w:rsid w:val="00FC1F91"/>
    <w:rsid w:val="00FC2025"/>
    <w:rsid w:val="00FC2637"/>
    <w:rsid w:val="00FC293F"/>
    <w:rsid w:val="00FC2F7E"/>
    <w:rsid w:val="00FC3083"/>
    <w:rsid w:val="00FC33E4"/>
    <w:rsid w:val="00FC357F"/>
    <w:rsid w:val="00FC393B"/>
    <w:rsid w:val="00FC3B32"/>
    <w:rsid w:val="00FC4052"/>
    <w:rsid w:val="00FC41BF"/>
    <w:rsid w:val="00FC48D5"/>
    <w:rsid w:val="00FC4C19"/>
    <w:rsid w:val="00FC5252"/>
    <w:rsid w:val="00FC6057"/>
    <w:rsid w:val="00FC6356"/>
    <w:rsid w:val="00FC650E"/>
    <w:rsid w:val="00FC6B0F"/>
    <w:rsid w:val="00FC7923"/>
    <w:rsid w:val="00FC7D01"/>
    <w:rsid w:val="00FD0130"/>
    <w:rsid w:val="00FD0373"/>
    <w:rsid w:val="00FD0582"/>
    <w:rsid w:val="00FD07A2"/>
    <w:rsid w:val="00FD0AAE"/>
    <w:rsid w:val="00FD0C8B"/>
    <w:rsid w:val="00FD0C93"/>
    <w:rsid w:val="00FD0FD3"/>
    <w:rsid w:val="00FD1062"/>
    <w:rsid w:val="00FD1117"/>
    <w:rsid w:val="00FD11EB"/>
    <w:rsid w:val="00FD1238"/>
    <w:rsid w:val="00FD128C"/>
    <w:rsid w:val="00FD1341"/>
    <w:rsid w:val="00FD1D72"/>
    <w:rsid w:val="00FD1DDB"/>
    <w:rsid w:val="00FD23F8"/>
    <w:rsid w:val="00FD2589"/>
    <w:rsid w:val="00FD38E9"/>
    <w:rsid w:val="00FD3B38"/>
    <w:rsid w:val="00FD406E"/>
    <w:rsid w:val="00FD432F"/>
    <w:rsid w:val="00FD436B"/>
    <w:rsid w:val="00FD44D1"/>
    <w:rsid w:val="00FD4807"/>
    <w:rsid w:val="00FD4876"/>
    <w:rsid w:val="00FD4EC7"/>
    <w:rsid w:val="00FD4EE9"/>
    <w:rsid w:val="00FD4F86"/>
    <w:rsid w:val="00FD50C2"/>
    <w:rsid w:val="00FD52A3"/>
    <w:rsid w:val="00FD65CD"/>
    <w:rsid w:val="00FD6741"/>
    <w:rsid w:val="00FD68D4"/>
    <w:rsid w:val="00FD6A5D"/>
    <w:rsid w:val="00FD6DAF"/>
    <w:rsid w:val="00FD71BE"/>
    <w:rsid w:val="00FD723E"/>
    <w:rsid w:val="00FD7410"/>
    <w:rsid w:val="00FD76C2"/>
    <w:rsid w:val="00FD773C"/>
    <w:rsid w:val="00FD777F"/>
    <w:rsid w:val="00FD7A19"/>
    <w:rsid w:val="00FD7D15"/>
    <w:rsid w:val="00FE00D9"/>
    <w:rsid w:val="00FE0C62"/>
    <w:rsid w:val="00FE1186"/>
    <w:rsid w:val="00FE1261"/>
    <w:rsid w:val="00FE13E5"/>
    <w:rsid w:val="00FE177A"/>
    <w:rsid w:val="00FE181D"/>
    <w:rsid w:val="00FE1FAD"/>
    <w:rsid w:val="00FE21FD"/>
    <w:rsid w:val="00FE240A"/>
    <w:rsid w:val="00FE259C"/>
    <w:rsid w:val="00FE2645"/>
    <w:rsid w:val="00FE26EB"/>
    <w:rsid w:val="00FE334D"/>
    <w:rsid w:val="00FE346A"/>
    <w:rsid w:val="00FE365F"/>
    <w:rsid w:val="00FE3BE4"/>
    <w:rsid w:val="00FE3E3C"/>
    <w:rsid w:val="00FE41C2"/>
    <w:rsid w:val="00FE4209"/>
    <w:rsid w:val="00FE43E7"/>
    <w:rsid w:val="00FE46E4"/>
    <w:rsid w:val="00FE485A"/>
    <w:rsid w:val="00FE4B55"/>
    <w:rsid w:val="00FE4B66"/>
    <w:rsid w:val="00FE4F6E"/>
    <w:rsid w:val="00FE5123"/>
    <w:rsid w:val="00FE517E"/>
    <w:rsid w:val="00FE5195"/>
    <w:rsid w:val="00FE560C"/>
    <w:rsid w:val="00FE583F"/>
    <w:rsid w:val="00FE58A7"/>
    <w:rsid w:val="00FE5AEE"/>
    <w:rsid w:val="00FE5CC4"/>
    <w:rsid w:val="00FE635D"/>
    <w:rsid w:val="00FE6803"/>
    <w:rsid w:val="00FE685B"/>
    <w:rsid w:val="00FE6B13"/>
    <w:rsid w:val="00FE6EF0"/>
    <w:rsid w:val="00FE735E"/>
    <w:rsid w:val="00FE7575"/>
    <w:rsid w:val="00FE76D1"/>
    <w:rsid w:val="00FF075E"/>
    <w:rsid w:val="00FF0C0E"/>
    <w:rsid w:val="00FF0C1F"/>
    <w:rsid w:val="00FF1070"/>
    <w:rsid w:val="00FF13E2"/>
    <w:rsid w:val="00FF2237"/>
    <w:rsid w:val="00FF343E"/>
    <w:rsid w:val="00FF3C28"/>
    <w:rsid w:val="00FF40F2"/>
    <w:rsid w:val="00FF46CB"/>
    <w:rsid w:val="00FF4953"/>
    <w:rsid w:val="00FF4B52"/>
    <w:rsid w:val="00FF55BF"/>
    <w:rsid w:val="00FF5B27"/>
    <w:rsid w:val="00FF5C78"/>
    <w:rsid w:val="00FF5FA3"/>
    <w:rsid w:val="00FF5FCE"/>
    <w:rsid w:val="00FF6177"/>
    <w:rsid w:val="00FF6286"/>
    <w:rsid w:val="00FF6A4B"/>
    <w:rsid w:val="00FF6AD9"/>
    <w:rsid w:val="00FF6C5F"/>
    <w:rsid w:val="00FF6EE0"/>
    <w:rsid w:val="00FF72B2"/>
    <w:rsid w:val="00FF74CE"/>
    <w:rsid w:val="00FF7BB0"/>
    <w:rsid w:val="00FF7E2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DD72387"/>
  <w15:chartTrackingRefBased/>
  <w15:docId w15:val="{7A6A358C-EB31-49B3-9179-5F4DDB2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72"/>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locked/>
    <w:rsid w:val="00B023D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eastAsia="en-US"/>
    </w:rPr>
  </w:style>
  <w:style w:type="paragraph" w:styleId="PlainText">
    <w:name w:val="Plain Text"/>
    <w:basedOn w:val="Normal"/>
    <w:unhideWhenUsed/>
    <w:rsid w:val="0089532F"/>
    <w:rPr>
      <w:rFonts w:ascii="Consolas" w:eastAsia="Calibri" w:hAnsi="Consolas"/>
      <w:sz w:val="21"/>
      <w:szCs w:val="21"/>
      <w:lang w:eastAsia="en-US"/>
    </w:rPr>
  </w:style>
  <w:style w:type="paragraph" w:styleId="BodyText">
    <w:name w:val="Body Text"/>
    <w:basedOn w:val="Normal"/>
    <w:rsid w:val="006B425B"/>
    <w:pPr>
      <w:spacing w:after="120"/>
    </w:pPr>
  </w:style>
  <w:style w:type="paragraph" w:customStyle="1" w:styleId="tv2131">
    <w:name w:val="tv2131"/>
    <w:basedOn w:val="Normal"/>
    <w:rsid w:val="00A03C8B"/>
    <w:pPr>
      <w:spacing w:line="360" w:lineRule="auto"/>
      <w:ind w:firstLine="300"/>
    </w:pPr>
    <w:rPr>
      <w:color w:val="414142"/>
      <w:sz w:val="20"/>
      <w:szCs w:val="20"/>
    </w:rPr>
  </w:style>
  <w:style w:type="character" w:styleId="BookTitle">
    <w:name w:val="Book Title"/>
    <w:uiPriority w:val="33"/>
    <w:qFormat/>
    <w:rsid w:val="0037531B"/>
    <w:rPr>
      <w:b/>
      <w:bCs/>
      <w:i/>
      <w:iCs/>
      <w:spacing w:val="5"/>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2E1288"/>
    <w:pPr>
      <w:jc w:val="both"/>
    </w:pPr>
    <w:rPr>
      <w:sz w:val="20"/>
      <w:szCs w:val="20"/>
      <w:lang w:val="x-none"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2E1288"/>
    <w:rPr>
      <w:lang w:eastAsia="en-US"/>
    </w:rPr>
  </w:style>
  <w:style w:type="character" w:styleId="FootnoteReference">
    <w:name w:val="footnote reference"/>
    <w:uiPriority w:val="99"/>
    <w:rsid w:val="002E1288"/>
    <w:rPr>
      <w:rFonts w:ascii="Times New Roman" w:hAnsi="Times New Roman"/>
      <w:vertAlign w:val="superscript"/>
    </w:rPr>
  </w:style>
  <w:style w:type="paragraph" w:styleId="BodyText2">
    <w:name w:val="Body Text 2"/>
    <w:basedOn w:val="Normal"/>
    <w:link w:val="BodyText2Char"/>
    <w:uiPriority w:val="99"/>
    <w:semiHidden/>
    <w:unhideWhenUsed/>
    <w:rsid w:val="000806F7"/>
    <w:pPr>
      <w:spacing w:after="120" w:line="480" w:lineRule="auto"/>
    </w:pPr>
    <w:rPr>
      <w:lang w:val="x-none" w:eastAsia="x-none"/>
    </w:rPr>
  </w:style>
  <w:style w:type="character" w:customStyle="1" w:styleId="BodyText2Char">
    <w:name w:val="Body Text 2 Char"/>
    <w:link w:val="BodyText2"/>
    <w:uiPriority w:val="99"/>
    <w:semiHidden/>
    <w:rsid w:val="000806F7"/>
    <w:rPr>
      <w:sz w:val="24"/>
      <w:szCs w:val="24"/>
    </w:rPr>
  </w:style>
  <w:style w:type="character" w:customStyle="1" w:styleId="ListParagraphChar">
    <w:name w:val="List Paragraph Char"/>
    <w:aliases w:val="2 Char,Strip Char"/>
    <w:link w:val="ListParagraph"/>
    <w:uiPriority w:val="34"/>
    <w:locked/>
    <w:rsid w:val="00032451"/>
    <w:rPr>
      <w:rFonts w:ascii="Calibri" w:hAnsi="Calibri"/>
      <w:sz w:val="22"/>
      <w:szCs w:val="22"/>
      <w:lang w:eastAsia="en-US"/>
    </w:rPr>
  </w:style>
  <w:style w:type="numbering" w:customStyle="1" w:styleId="WWNum4">
    <w:name w:val="WWNum4"/>
    <w:basedOn w:val="NoList"/>
    <w:rsid w:val="006279D1"/>
    <w:pPr>
      <w:numPr>
        <w:numId w:val="2"/>
      </w:numPr>
    </w:pPr>
  </w:style>
  <w:style w:type="numbering" w:customStyle="1" w:styleId="WWNum5">
    <w:name w:val="WWNum5"/>
    <w:basedOn w:val="NoList"/>
    <w:rsid w:val="00EB0D9F"/>
    <w:pPr>
      <w:numPr>
        <w:numId w:val="3"/>
      </w:numPr>
    </w:pPr>
  </w:style>
  <w:style w:type="paragraph" w:styleId="NoSpacing">
    <w:name w:val="No Spacing"/>
    <w:uiPriority w:val="1"/>
    <w:qFormat/>
    <w:rsid w:val="009633AC"/>
    <w:rPr>
      <w:sz w:val="24"/>
      <w:szCs w:val="24"/>
      <w:lang w:val="lv-LV" w:eastAsia="lv-LV"/>
    </w:rPr>
  </w:style>
  <w:style w:type="character" w:customStyle="1" w:styleId="Heading2Char">
    <w:name w:val="Heading 2 Char"/>
    <w:link w:val="Heading2"/>
    <w:rsid w:val="00B023D0"/>
    <w:rPr>
      <w:rFonts w:ascii="Cambria" w:eastAsia="Times New Roman" w:hAnsi="Cambria" w:cs="Times New Roman"/>
      <w:b/>
      <w:bCs/>
      <w:color w:val="4F81BD"/>
      <w:sz w:val="26"/>
      <w:szCs w:val="26"/>
      <w:lang w:val="lv-LV" w:eastAsia="lv-LV"/>
    </w:rPr>
  </w:style>
  <w:style w:type="paragraph" w:styleId="Revision">
    <w:name w:val="Revision"/>
    <w:hidden/>
    <w:uiPriority w:val="99"/>
    <w:semiHidden/>
    <w:rsid w:val="00A02515"/>
    <w:rPr>
      <w:sz w:val="24"/>
      <w:szCs w:val="24"/>
      <w:lang w:val="lv-LV" w:eastAsia="lv-LV"/>
    </w:rPr>
  </w:style>
  <w:style w:type="paragraph" w:customStyle="1" w:styleId="Standard">
    <w:name w:val="Standard"/>
    <w:rsid w:val="00D8395F"/>
    <w:pPr>
      <w:suppressAutoHyphens/>
      <w:autoSpaceDN w:val="0"/>
    </w:pPr>
    <w:rPr>
      <w:rFonts w:eastAsia="Calibri"/>
      <w:kern w:val="3"/>
      <w:sz w:val="24"/>
      <w:szCs w:val="22"/>
      <w:lang w:val="lv-LV"/>
    </w:rPr>
  </w:style>
  <w:style w:type="character" w:styleId="Mention">
    <w:name w:val="Mention"/>
    <w:uiPriority w:val="99"/>
    <w:semiHidden/>
    <w:unhideWhenUsed/>
    <w:rsid w:val="00ED2FDE"/>
    <w:rPr>
      <w:color w:val="2B579A"/>
      <w:shd w:val="clear" w:color="auto" w:fill="E6E6E6"/>
    </w:rPr>
  </w:style>
  <w:style w:type="character" w:styleId="UnresolvedMention">
    <w:name w:val="Unresolved Mention"/>
    <w:uiPriority w:val="99"/>
    <w:semiHidden/>
    <w:unhideWhenUsed/>
    <w:rsid w:val="009D3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704">
      <w:bodyDiv w:val="1"/>
      <w:marLeft w:val="0"/>
      <w:marRight w:val="0"/>
      <w:marTop w:val="0"/>
      <w:marBottom w:val="0"/>
      <w:divBdr>
        <w:top w:val="none" w:sz="0" w:space="0" w:color="auto"/>
        <w:left w:val="none" w:sz="0" w:space="0" w:color="auto"/>
        <w:bottom w:val="none" w:sz="0" w:space="0" w:color="auto"/>
        <w:right w:val="none" w:sz="0" w:space="0" w:color="auto"/>
      </w:divBdr>
    </w:div>
    <w:div w:id="172841206">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506249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414755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9110852">
      <w:bodyDiv w:val="1"/>
      <w:marLeft w:val="0"/>
      <w:marRight w:val="0"/>
      <w:marTop w:val="0"/>
      <w:marBottom w:val="0"/>
      <w:divBdr>
        <w:top w:val="none" w:sz="0" w:space="0" w:color="auto"/>
        <w:left w:val="none" w:sz="0" w:space="0" w:color="auto"/>
        <w:bottom w:val="none" w:sz="0" w:space="0" w:color="auto"/>
        <w:right w:val="none" w:sz="0" w:space="0" w:color="auto"/>
      </w:divBdr>
    </w:div>
    <w:div w:id="20718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6898-A1BE-4DFB-B3AC-E178BD3C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1634</Words>
  <Characters>12238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LMIzz_911_13112014; Ministru kabineta noteikumi “Darbības programmas „Izaugsme un nodarbinātība” 9.1.1.specifiskā atbalsta mērķa „Palielināt nelabvēlīgākā situācijā esošu bezdarbnieku iekļaušanos darba tirgū” pasākuma “Subsidētās darbavietas nelabvēlīgākā</vt:lpstr>
    </vt:vector>
  </TitlesOfParts>
  <Company>Grizli777</Company>
  <LinksUpToDate>false</LinksUpToDate>
  <CharactersWithSpaces>13845</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LMIzz_911_13112014; Ministru kabineta noteikumi “Darbības programmas „Izaugsme un nodarbinātība” 9.1.1.specifiskā atbalsta mērķa „Palielināt nelabvēlīgākā situācijā esošu bezdarbnieku iekļaušanos darba tirgū” pasākuma “Subsidētās darbavietas nelabvēlīgākā</dc:title>
  <dc:subject>Izziņa</dc:subject>
  <dc:creator>Rūdolfs Kudļa</dc:creator>
  <cp:keywords/>
  <cp:lastModifiedBy>Vjaceslavs.Makarovs</cp:lastModifiedBy>
  <cp:revision>3</cp:revision>
  <cp:lastPrinted>2020-03-06T13:00:00Z</cp:lastPrinted>
  <dcterms:created xsi:type="dcterms:W3CDTF">2020-05-07T14:25:00Z</dcterms:created>
  <dcterms:modified xsi:type="dcterms:W3CDTF">2020-05-13T14:05:00Z</dcterms:modified>
</cp:coreProperties>
</file>