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75B8FA" w14:textId="77777777" w:rsidR="00C23719" w:rsidRPr="00C23719" w:rsidRDefault="00C23719" w:rsidP="00C23719">
      <w:pPr>
        <w:tabs>
          <w:tab w:val="left" w:pos="6663"/>
        </w:tabs>
        <w:rPr>
          <w:rFonts w:ascii="Times New Roman" w:eastAsia="Times New Roman" w:hAnsi="Times New Roman" w:cs="Times New Roman"/>
          <w:sz w:val="28"/>
          <w:szCs w:val="28"/>
        </w:rPr>
      </w:pPr>
    </w:p>
    <w:p w14:paraId="6D5AE9A8" w14:textId="5D1F0495" w:rsidR="00C23719" w:rsidRPr="00C23719" w:rsidRDefault="00C23719" w:rsidP="00C23719">
      <w:pPr>
        <w:tabs>
          <w:tab w:val="left" w:pos="6663"/>
        </w:tabs>
        <w:rPr>
          <w:rFonts w:ascii="Times New Roman" w:eastAsia="Times New Roman" w:hAnsi="Times New Roman" w:cs="Times New Roman"/>
          <w:b/>
          <w:sz w:val="28"/>
          <w:szCs w:val="28"/>
        </w:rPr>
      </w:pPr>
      <w:r w:rsidRPr="00C23719">
        <w:rPr>
          <w:rFonts w:ascii="Times New Roman" w:eastAsia="Times New Roman" w:hAnsi="Times New Roman" w:cs="Times New Roman"/>
          <w:sz w:val="28"/>
          <w:szCs w:val="28"/>
        </w:rPr>
        <w:t>2020. </w:t>
      </w:r>
      <w:proofErr w:type="spellStart"/>
      <w:r w:rsidRPr="00C23719">
        <w:rPr>
          <w:rFonts w:ascii="Times New Roman" w:eastAsia="Times New Roman" w:hAnsi="Times New Roman" w:cs="Times New Roman"/>
          <w:sz w:val="28"/>
          <w:szCs w:val="28"/>
        </w:rPr>
        <w:t>gada</w:t>
      </w:r>
      <w:proofErr w:type="spellEnd"/>
      <w:r w:rsidRPr="00C23719">
        <w:rPr>
          <w:rFonts w:ascii="Times New Roman" w:eastAsia="Times New Roman" w:hAnsi="Times New Roman" w:cs="Times New Roman"/>
          <w:sz w:val="28"/>
          <w:szCs w:val="28"/>
        </w:rPr>
        <w:t xml:space="preserve"> </w:t>
      </w:r>
      <w:r w:rsidR="00D61F17">
        <w:rPr>
          <w:rFonts w:ascii="Times New Roman" w:eastAsia="Times New Roman" w:hAnsi="Times New Roman" w:cs="Times New Roman"/>
          <w:sz w:val="28"/>
          <w:szCs w:val="28"/>
        </w:rPr>
        <w:t>21. </w:t>
      </w:r>
      <w:proofErr w:type="spellStart"/>
      <w:r w:rsidR="00D61F17">
        <w:rPr>
          <w:rFonts w:ascii="Times New Roman" w:eastAsia="Times New Roman" w:hAnsi="Times New Roman" w:cs="Times New Roman"/>
          <w:sz w:val="28"/>
          <w:szCs w:val="28"/>
        </w:rPr>
        <w:t>maijā</w:t>
      </w:r>
      <w:proofErr w:type="spellEnd"/>
      <w:r w:rsidRPr="00C23719">
        <w:rPr>
          <w:rFonts w:ascii="Times New Roman" w:eastAsia="Times New Roman" w:hAnsi="Times New Roman" w:cs="Times New Roman"/>
          <w:sz w:val="28"/>
          <w:szCs w:val="28"/>
        </w:rPr>
        <w:tab/>
      </w:r>
      <w:proofErr w:type="spellStart"/>
      <w:r w:rsidRPr="00C23719">
        <w:rPr>
          <w:rFonts w:ascii="Times New Roman" w:eastAsia="Times New Roman" w:hAnsi="Times New Roman" w:cs="Times New Roman"/>
          <w:sz w:val="28"/>
          <w:szCs w:val="28"/>
        </w:rPr>
        <w:t>Noteikumi</w:t>
      </w:r>
      <w:proofErr w:type="spellEnd"/>
      <w:r w:rsidRPr="00C23719">
        <w:rPr>
          <w:rFonts w:ascii="Times New Roman" w:eastAsia="Times New Roman" w:hAnsi="Times New Roman" w:cs="Times New Roman"/>
          <w:sz w:val="28"/>
          <w:szCs w:val="28"/>
        </w:rPr>
        <w:t xml:space="preserve"> Nr.</w:t>
      </w:r>
      <w:r w:rsidR="00D61F17">
        <w:rPr>
          <w:rFonts w:ascii="Times New Roman" w:eastAsia="Times New Roman" w:hAnsi="Times New Roman" w:cs="Times New Roman"/>
          <w:sz w:val="28"/>
          <w:szCs w:val="28"/>
        </w:rPr>
        <w:t> 313</w:t>
      </w:r>
    </w:p>
    <w:p w14:paraId="53C2D53B" w14:textId="1CED523B" w:rsidR="00C23719" w:rsidRPr="00C23719" w:rsidRDefault="00C23719" w:rsidP="00C23719">
      <w:pPr>
        <w:tabs>
          <w:tab w:val="left" w:pos="6663"/>
        </w:tabs>
        <w:rPr>
          <w:rFonts w:ascii="Times New Roman" w:eastAsia="Times New Roman" w:hAnsi="Times New Roman" w:cs="Times New Roman"/>
          <w:sz w:val="28"/>
          <w:szCs w:val="28"/>
        </w:rPr>
      </w:pPr>
      <w:proofErr w:type="spellStart"/>
      <w:r w:rsidRPr="00C23719">
        <w:rPr>
          <w:rFonts w:ascii="Times New Roman" w:eastAsia="Times New Roman" w:hAnsi="Times New Roman" w:cs="Times New Roman"/>
          <w:sz w:val="28"/>
          <w:szCs w:val="28"/>
        </w:rPr>
        <w:t>Rīgā</w:t>
      </w:r>
      <w:proofErr w:type="spellEnd"/>
      <w:r w:rsidRPr="00C23719">
        <w:rPr>
          <w:rFonts w:ascii="Times New Roman" w:eastAsia="Times New Roman" w:hAnsi="Times New Roman" w:cs="Times New Roman"/>
          <w:sz w:val="28"/>
          <w:szCs w:val="28"/>
        </w:rPr>
        <w:tab/>
        <w:t>(</w:t>
      </w:r>
      <w:proofErr w:type="spellStart"/>
      <w:r w:rsidRPr="00C23719">
        <w:rPr>
          <w:rFonts w:ascii="Times New Roman" w:eastAsia="Times New Roman" w:hAnsi="Times New Roman" w:cs="Times New Roman"/>
          <w:sz w:val="28"/>
          <w:szCs w:val="28"/>
        </w:rPr>
        <w:t>prot.</w:t>
      </w:r>
      <w:proofErr w:type="spellEnd"/>
      <w:r w:rsidRPr="00C23719">
        <w:rPr>
          <w:rFonts w:ascii="Times New Roman" w:eastAsia="Times New Roman" w:hAnsi="Times New Roman" w:cs="Times New Roman"/>
          <w:sz w:val="28"/>
          <w:szCs w:val="28"/>
        </w:rPr>
        <w:t xml:space="preserve"> Nr.</w:t>
      </w:r>
      <w:r w:rsidR="00D61F17">
        <w:rPr>
          <w:rFonts w:ascii="Times New Roman" w:eastAsia="Times New Roman" w:hAnsi="Times New Roman" w:cs="Times New Roman"/>
          <w:sz w:val="28"/>
          <w:szCs w:val="28"/>
        </w:rPr>
        <w:t> 35 </w:t>
      </w:r>
      <w:bookmarkStart w:id="0" w:name="_GoBack"/>
      <w:bookmarkEnd w:id="0"/>
      <w:r w:rsidR="00D61F17">
        <w:rPr>
          <w:rFonts w:ascii="Times New Roman" w:eastAsia="Times New Roman" w:hAnsi="Times New Roman" w:cs="Times New Roman"/>
          <w:sz w:val="28"/>
          <w:szCs w:val="28"/>
        </w:rPr>
        <w:t>4</w:t>
      </w:r>
      <w:r w:rsidRPr="00C23719">
        <w:rPr>
          <w:rFonts w:ascii="Times New Roman" w:eastAsia="Times New Roman" w:hAnsi="Times New Roman" w:cs="Times New Roman"/>
          <w:sz w:val="28"/>
          <w:szCs w:val="28"/>
        </w:rPr>
        <w:t>. §)</w:t>
      </w:r>
    </w:p>
    <w:p w14:paraId="6DFD9730" w14:textId="7A2EB822" w:rsidR="00C23719" w:rsidRPr="00C23719" w:rsidRDefault="00C23719" w:rsidP="00C23719">
      <w:pPr>
        <w:tabs>
          <w:tab w:val="left" w:pos="6663"/>
        </w:tabs>
        <w:rPr>
          <w:rFonts w:ascii="Times New Roman" w:eastAsia="Times New Roman" w:hAnsi="Times New Roman" w:cs="Times New Roman"/>
          <w:sz w:val="28"/>
          <w:szCs w:val="28"/>
        </w:rPr>
      </w:pPr>
    </w:p>
    <w:p w14:paraId="67A3F948" w14:textId="21029251" w:rsidR="0040079F" w:rsidRPr="00C23719" w:rsidRDefault="0040079F" w:rsidP="00C23719">
      <w:pPr>
        <w:jc w:val="center"/>
        <w:rPr>
          <w:rFonts w:ascii="Times New Roman" w:hAnsi="Times New Roman" w:cs="Times New Roman"/>
          <w:b/>
          <w:bCs/>
          <w:sz w:val="28"/>
          <w:szCs w:val="28"/>
          <w:lang w:val="lv-LV"/>
        </w:rPr>
      </w:pPr>
      <w:r w:rsidRPr="00C23719">
        <w:rPr>
          <w:rFonts w:ascii="Times New Roman" w:hAnsi="Times New Roman" w:cs="Times New Roman"/>
          <w:b/>
          <w:bCs/>
          <w:sz w:val="28"/>
          <w:szCs w:val="28"/>
          <w:lang w:val="lv-LV"/>
        </w:rPr>
        <w:t>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1CF451C9" w14:textId="77777777" w:rsidR="0040079F" w:rsidRPr="00B14AC2" w:rsidRDefault="0040079F" w:rsidP="00C23719">
      <w:pPr>
        <w:jc w:val="both"/>
        <w:rPr>
          <w:rFonts w:ascii="Times New Roman" w:hAnsi="Times New Roman" w:cs="Times New Roman"/>
          <w:sz w:val="24"/>
          <w:szCs w:val="24"/>
          <w:lang w:val="lv-LV"/>
        </w:rPr>
      </w:pPr>
    </w:p>
    <w:p w14:paraId="4ECCCFBB" w14:textId="77777777" w:rsidR="00B01F02" w:rsidRDefault="00E0578A" w:rsidP="00B01F02">
      <w:pPr>
        <w:jc w:val="right"/>
        <w:rPr>
          <w:rFonts w:ascii="Times New Roman" w:hAnsi="Times New Roman" w:cs="Times New Roman"/>
          <w:iCs/>
          <w:sz w:val="28"/>
          <w:szCs w:val="28"/>
          <w:lang w:val="lv-LV"/>
        </w:rPr>
      </w:pPr>
      <w:r w:rsidRPr="00C23719">
        <w:rPr>
          <w:rFonts w:ascii="Times New Roman" w:hAnsi="Times New Roman" w:cs="Times New Roman"/>
          <w:iCs/>
          <w:sz w:val="28"/>
          <w:szCs w:val="28"/>
          <w:lang w:val="lv-LV"/>
        </w:rPr>
        <w:t xml:space="preserve">Izdoti saskaņā ar </w:t>
      </w:r>
    </w:p>
    <w:p w14:paraId="1200A21A" w14:textId="77777777" w:rsidR="00B01F02" w:rsidRDefault="00E0578A" w:rsidP="00B01F02">
      <w:pPr>
        <w:jc w:val="right"/>
        <w:rPr>
          <w:rFonts w:ascii="Times New Roman" w:hAnsi="Times New Roman" w:cs="Times New Roman"/>
          <w:iCs/>
          <w:sz w:val="28"/>
          <w:szCs w:val="28"/>
          <w:lang w:val="lv-LV"/>
        </w:rPr>
      </w:pPr>
      <w:r w:rsidRPr="00C23719">
        <w:rPr>
          <w:rFonts w:ascii="Times New Roman" w:hAnsi="Times New Roman" w:cs="Times New Roman"/>
          <w:iCs/>
          <w:sz w:val="28"/>
          <w:szCs w:val="28"/>
          <w:lang w:val="lv-LV"/>
        </w:rPr>
        <w:t xml:space="preserve">Eiropas Savienības struktūrfondu </w:t>
      </w:r>
    </w:p>
    <w:p w14:paraId="5DEF2445" w14:textId="77777777" w:rsidR="00B01F02" w:rsidRDefault="00E0578A" w:rsidP="00B01F02">
      <w:pPr>
        <w:jc w:val="right"/>
        <w:rPr>
          <w:rFonts w:ascii="Times New Roman" w:hAnsi="Times New Roman" w:cs="Times New Roman"/>
          <w:iCs/>
          <w:sz w:val="28"/>
          <w:szCs w:val="28"/>
          <w:lang w:val="lv-LV"/>
        </w:rPr>
      </w:pPr>
      <w:r w:rsidRPr="00C23719">
        <w:rPr>
          <w:rFonts w:ascii="Times New Roman" w:hAnsi="Times New Roman" w:cs="Times New Roman"/>
          <w:iCs/>
          <w:sz w:val="28"/>
          <w:szCs w:val="28"/>
          <w:lang w:val="lv-LV"/>
        </w:rPr>
        <w:t>un Kohēzijas fonda 2014.</w:t>
      </w:r>
      <w:r w:rsidR="00B01F02">
        <w:rPr>
          <w:rFonts w:ascii="Times New Roman" w:hAnsi="Times New Roman" w:cs="Times New Roman"/>
          <w:iCs/>
          <w:sz w:val="28"/>
          <w:szCs w:val="28"/>
          <w:lang w:val="lv-LV"/>
        </w:rPr>
        <w:t>ؘ–</w:t>
      </w:r>
      <w:r w:rsidRPr="00C23719">
        <w:rPr>
          <w:rFonts w:ascii="Times New Roman" w:hAnsi="Times New Roman" w:cs="Times New Roman"/>
          <w:iCs/>
          <w:sz w:val="28"/>
          <w:szCs w:val="28"/>
          <w:lang w:val="lv-LV"/>
        </w:rPr>
        <w:t>2020.</w:t>
      </w:r>
      <w:r w:rsidR="00B01F02">
        <w:rPr>
          <w:rFonts w:ascii="Times New Roman" w:hAnsi="Times New Roman" w:cs="Times New Roman"/>
          <w:iCs/>
          <w:sz w:val="28"/>
          <w:szCs w:val="28"/>
          <w:lang w:val="lv-LV"/>
        </w:rPr>
        <w:t> </w:t>
      </w:r>
      <w:r w:rsidRPr="00C23719">
        <w:rPr>
          <w:rFonts w:ascii="Times New Roman" w:hAnsi="Times New Roman" w:cs="Times New Roman"/>
          <w:iCs/>
          <w:sz w:val="28"/>
          <w:szCs w:val="28"/>
          <w:lang w:val="lv-LV"/>
        </w:rPr>
        <w:t xml:space="preserve">gada </w:t>
      </w:r>
    </w:p>
    <w:p w14:paraId="0E24892E" w14:textId="77777777" w:rsidR="00B01F02" w:rsidRDefault="00E0578A" w:rsidP="00B01F02">
      <w:pPr>
        <w:jc w:val="right"/>
        <w:rPr>
          <w:rFonts w:ascii="Times New Roman" w:hAnsi="Times New Roman" w:cs="Times New Roman"/>
          <w:iCs/>
          <w:sz w:val="28"/>
          <w:szCs w:val="28"/>
          <w:lang w:val="lv-LV"/>
        </w:rPr>
      </w:pPr>
      <w:r w:rsidRPr="00C23719">
        <w:rPr>
          <w:rFonts w:ascii="Times New Roman" w:hAnsi="Times New Roman" w:cs="Times New Roman"/>
          <w:iCs/>
          <w:sz w:val="28"/>
          <w:szCs w:val="28"/>
          <w:lang w:val="lv-LV"/>
        </w:rPr>
        <w:t xml:space="preserve">plānošanas perioda vadības likuma </w:t>
      </w:r>
    </w:p>
    <w:p w14:paraId="13059F85" w14:textId="3A4F455B" w:rsidR="00E0578A" w:rsidRPr="00C23719" w:rsidRDefault="00E0578A" w:rsidP="00B01F02">
      <w:pPr>
        <w:jc w:val="right"/>
        <w:rPr>
          <w:rFonts w:ascii="Times New Roman" w:hAnsi="Times New Roman" w:cs="Times New Roman"/>
          <w:iCs/>
          <w:sz w:val="28"/>
          <w:szCs w:val="28"/>
          <w:lang w:val="lv-LV"/>
        </w:rPr>
      </w:pPr>
      <w:r w:rsidRPr="00C23719">
        <w:rPr>
          <w:rFonts w:ascii="Times New Roman" w:hAnsi="Times New Roman" w:cs="Times New Roman"/>
          <w:iCs/>
          <w:sz w:val="28"/>
          <w:szCs w:val="28"/>
          <w:lang w:val="lv-LV"/>
        </w:rPr>
        <w:t>20.</w:t>
      </w:r>
      <w:r w:rsidR="00B01F02">
        <w:rPr>
          <w:rFonts w:ascii="Times New Roman" w:hAnsi="Times New Roman" w:cs="Times New Roman"/>
          <w:iCs/>
          <w:sz w:val="28"/>
          <w:szCs w:val="28"/>
          <w:lang w:val="lv-LV"/>
        </w:rPr>
        <w:t> </w:t>
      </w:r>
      <w:r w:rsidRPr="00C23719">
        <w:rPr>
          <w:rFonts w:ascii="Times New Roman" w:hAnsi="Times New Roman" w:cs="Times New Roman"/>
          <w:iCs/>
          <w:sz w:val="28"/>
          <w:szCs w:val="28"/>
          <w:lang w:val="lv-LV"/>
        </w:rPr>
        <w:t>panta 6. un 13. punktu</w:t>
      </w:r>
    </w:p>
    <w:p w14:paraId="31ABA08D" w14:textId="77777777" w:rsidR="00B14AC2" w:rsidRPr="00B14AC2" w:rsidRDefault="00B14AC2" w:rsidP="00B14AC2">
      <w:pPr>
        <w:jc w:val="both"/>
        <w:rPr>
          <w:rFonts w:ascii="Times New Roman" w:hAnsi="Times New Roman" w:cs="Times New Roman"/>
          <w:sz w:val="24"/>
          <w:szCs w:val="24"/>
          <w:lang w:val="lv-LV"/>
        </w:rPr>
      </w:pPr>
    </w:p>
    <w:p w14:paraId="1AD33442" w14:textId="2AAF6A60" w:rsidR="0040079F" w:rsidRPr="00C23719" w:rsidRDefault="0040079F" w:rsidP="00C23719">
      <w:pPr>
        <w:ind w:firstLine="709"/>
        <w:jc w:val="both"/>
        <w:rPr>
          <w:rFonts w:ascii="Times New Roman" w:hAnsi="Times New Roman" w:cs="Times New Roman"/>
          <w:sz w:val="28"/>
          <w:szCs w:val="28"/>
          <w:lang w:val="lv-LV"/>
        </w:rPr>
      </w:pPr>
      <w:r w:rsidRPr="00C23719">
        <w:rPr>
          <w:rFonts w:ascii="Times New Roman" w:hAnsi="Times New Roman" w:cs="Times New Roman"/>
          <w:sz w:val="28"/>
          <w:szCs w:val="28"/>
          <w:lang w:val="lv-LV"/>
        </w:rPr>
        <w:t>Izdarīt Ministru kabineta 2019. gada 17. decembra noteikumos Nr. 686 "Darbības programmas "Izaugsme un nodarbinātība</w:t>
      </w:r>
      <w:bookmarkStart w:id="1" w:name="_Hlk36626169"/>
      <w:r w:rsidRPr="00C23719">
        <w:rPr>
          <w:rFonts w:ascii="Times New Roman" w:hAnsi="Times New Roman" w:cs="Times New Roman"/>
          <w:sz w:val="28"/>
          <w:szCs w:val="28"/>
          <w:lang w:val="lv-LV"/>
        </w:rPr>
        <w:t>"</w:t>
      </w:r>
      <w:bookmarkEnd w:id="1"/>
      <w:r w:rsidRPr="00C23719">
        <w:rPr>
          <w:rFonts w:ascii="Times New Roman" w:hAnsi="Times New Roman" w:cs="Times New Roman"/>
          <w:sz w:val="28"/>
          <w:szCs w:val="28"/>
          <w:lang w:val="lv-LV"/>
        </w:rPr>
        <w:t xml:space="preserve"> 9.2.1. specifiskā atbalsta mērķa "Paaugstināt sociālo dienestu darba efektivitāti un darbinieku profesionalitāti darbam ar riska situācijās esošām personām" 9.2.1.1. pasākuma "Profesionāla sociālā darba attīstība pašvaldībās" īstenošanas noteikumi"</w:t>
      </w:r>
      <w:r w:rsidR="00F418A4" w:rsidRPr="00C23719">
        <w:rPr>
          <w:rFonts w:ascii="Times New Roman" w:hAnsi="Times New Roman" w:cs="Times New Roman"/>
          <w:sz w:val="28"/>
          <w:szCs w:val="28"/>
          <w:lang w:val="lv-LV"/>
        </w:rPr>
        <w:t xml:space="preserve"> </w:t>
      </w:r>
      <w:r w:rsidRPr="00C23719">
        <w:rPr>
          <w:rFonts w:ascii="Times New Roman" w:hAnsi="Times New Roman" w:cs="Times New Roman"/>
          <w:sz w:val="28"/>
          <w:szCs w:val="28"/>
          <w:lang w:val="lv-LV"/>
        </w:rPr>
        <w:t>(Latvijas Vēstnesis, 2019, 257</w:t>
      </w:r>
      <w:r w:rsidR="009D18CA" w:rsidRPr="00C23719">
        <w:rPr>
          <w:rFonts w:ascii="Times New Roman" w:hAnsi="Times New Roman" w:cs="Times New Roman"/>
          <w:sz w:val="28"/>
          <w:szCs w:val="28"/>
          <w:lang w:val="lv-LV"/>
        </w:rPr>
        <w:t>. nr.</w:t>
      </w:r>
      <w:r w:rsidRPr="00C23719">
        <w:rPr>
          <w:rFonts w:ascii="Times New Roman" w:hAnsi="Times New Roman" w:cs="Times New Roman"/>
          <w:sz w:val="28"/>
          <w:szCs w:val="28"/>
          <w:lang w:val="lv-LV"/>
        </w:rPr>
        <w:t>)</w:t>
      </w:r>
      <w:r w:rsidR="00C14E4E" w:rsidRPr="00C23719">
        <w:rPr>
          <w:rFonts w:ascii="Times New Roman" w:hAnsi="Times New Roman" w:cs="Times New Roman"/>
          <w:sz w:val="28"/>
          <w:szCs w:val="28"/>
          <w:lang w:val="lv-LV"/>
        </w:rPr>
        <w:t xml:space="preserve"> </w:t>
      </w:r>
      <w:r w:rsidRPr="00C23719">
        <w:rPr>
          <w:rFonts w:ascii="Times New Roman" w:hAnsi="Times New Roman" w:cs="Times New Roman"/>
          <w:sz w:val="28"/>
          <w:szCs w:val="28"/>
          <w:lang w:val="lv-LV"/>
        </w:rPr>
        <w:t>šādus grozījumus:</w:t>
      </w:r>
    </w:p>
    <w:p w14:paraId="203B160B" w14:textId="77777777" w:rsidR="00B14AC2" w:rsidRPr="00B14AC2" w:rsidRDefault="00B14AC2" w:rsidP="00B14AC2">
      <w:pPr>
        <w:jc w:val="both"/>
        <w:rPr>
          <w:rFonts w:ascii="Times New Roman" w:hAnsi="Times New Roman" w:cs="Times New Roman"/>
          <w:sz w:val="24"/>
          <w:szCs w:val="24"/>
          <w:lang w:val="lv-LV"/>
        </w:rPr>
      </w:pPr>
    </w:p>
    <w:p w14:paraId="0A130047" w14:textId="732315BC" w:rsidR="00983850" w:rsidRPr="00C23719" w:rsidRDefault="00C23719" w:rsidP="00C23719">
      <w:pPr>
        <w:pStyle w:val="ListParagraph"/>
        <w:ind w:left="0" w:firstLine="709"/>
        <w:jc w:val="both"/>
        <w:rPr>
          <w:rFonts w:ascii="Times New Roman" w:hAnsi="Times New Roman" w:cs="Times New Roman"/>
          <w:sz w:val="28"/>
          <w:szCs w:val="28"/>
          <w:lang w:val="lv-LV"/>
        </w:rPr>
      </w:pPr>
      <w:r w:rsidRPr="00C23719">
        <w:rPr>
          <w:rFonts w:ascii="Times New Roman" w:hAnsi="Times New Roman" w:cs="Times New Roman"/>
          <w:sz w:val="28"/>
          <w:szCs w:val="28"/>
          <w:lang w:val="lv-LV"/>
        </w:rPr>
        <w:t>1. </w:t>
      </w:r>
      <w:r w:rsidR="005C6ED0" w:rsidRPr="00C23719">
        <w:rPr>
          <w:rFonts w:ascii="Times New Roman" w:hAnsi="Times New Roman" w:cs="Times New Roman"/>
          <w:sz w:val="28"/>
          <w:szCs w:val="28"/>
          <w:lang w:val="lv-LV"/>
        </w:rPr>
        <w:t xml:space="preserve">Aizstāt </w:t>
      </w:r>
      <w:r w:rsidR="00CC0845" w:rsidRPr="00C23719">
        <w:rPr>
          <w:rFonts w:ascii="Times New Roman" w:hAnsi="Times New Roman" w:cs="Times New Roman"/>
          <w:sz w:val="28"/>
          <w:szCs w:val="28"/>
          <w:lang w:val="lv-LV"/>
        </w:rPr>
        <w:t>15.1. apakšpunkt</w:t>
      </w:r>
      <w:r w:rsidR="005C6ED0" w:rsidRPr="00C23719">
        <w:rPr>
          <w:rFonts w:ascii="Times New Roman" w:hAnsi="Times New Roman" w:cs="Times New Roman"/>
          <w:sz w:val="28"/>
          <w:szCs w:val="28"/>
          <w:lang w:val="lv-LV"/>
        </w:rPr>
        <w:t>ā</w:t>
      </w:r>
      <w:r w:rsidR="00CC0845" w:rsidRPr="00C23719">
        <w:rPr>
          <w:rFonts w:ascii="Times New Roman" w:hAnsi="Times New Roman" w:cs="Times New Roman"/>
          <w:sz w:val="28"/>
          <w:szCs w:val="28"/>
          <w:lang w:val="lv-LV"/>
        </w:rPr>
        <w:t xml:space="preserve"> </w:t>
      </w:r>
      <w:r w:rsidR="00CC7899" w:rsidRPr="00C23719">
        <w:rPr>
          <w:rFonts w:ascii="Times New Roman" w:hAnsi="Times New Roman" w:cs="Times New Roman"/>
          <w:sz w:val="28"/>
          <w:szCs w:val="28"/>
          <w:lang w:val="lv-LV"/>
        </w:rPr>
        <w:t>vārd</w:t>
      </w:r>
      <w:r w:rsidR="005C6ED0" w:rsidRPr="00C23719">
        <w:rPr>
          <w:rFonts w:ascii="Times New Roman" w:hAnsi="Times New Roman" w:cs="Times New Roman"/>
          <w:sz w:val="28"/>
          <w:szCs w:val="28"/>
          <w:lang w:val="lv-LV"/>
        </w:rPr>
        <w:t>u</w:t>
      </w:r>
      <w:r w:rsidR="00CC7899" w:rsidRPr="00C23719">
        <w:rPr>
          <w:rFonts w:ascii="Times New Roman" w:hAnsi="Times New Roman" w:cs="Times New Roman"/>
          <w:sz w:val="28"/>
          <w:szCs w:val="28"/>
          <w:lang w:val="lv-LV"/>
        </w:rPr>
        <w:t xml:space="preserve"> </w:t>
      </w:r>
      <w:r w:rsidR="00CC0845" w:rsidRPr="00C23719">
        <w:rPr>
          <w:rFonts w:ascii="Times New Roman" w:hAnsi="Times New Roman" w:cs="Times New Roman"/>
          <w:sz w:val="28"/>
          <w:szCs w:val="28"/>
          <w:lang w:val="lv-LV"/>
        </w:rPr>
        <w:t>"</w:t>
      </w:r>
      <w:r w:rsidR="00384618" w:rsidRPr="00C23719">
        <w:rPr>
          <w:rFonts w:ascii="Times New Roman" w:hAnsi="Times New Roman" w:cs="Times New Roman"/>
          <w:sz w:val="28"/>
          <w:szCs w:val="28"/>
          <w:lang w:val="lv-LV"/>
        </w:rPr>
        <w:t>dalība</w:t>
      </w:r>
      <w:r w:rsidR="00CC0845" w:rsidRPr="00C23719">
        <w:rPr>
          <w:rFonts w:ascii="Times New Roman" w:hAnsi="Times New Roman" w:cs="Times New Roman"/>
          <w:sz w:val="28"/>
          <w:szCs w:val="28"/>
          <w:lang w:val="lv-LV"/>
        </w:rPr>
        <w:t>" ar vārd</w:t>
      </w:r>
      <w:r w:rsidR="00CC7899" w:rsidRPr="00C23719">
        <w:rPr>
          <w:rFonts w:ascii="Times New Roman" w:hAnsi="Times New Roman" w:cs="Times New Roman"/>
          <w:sz w:val="28"/>
          <w:szCs w:val="28"/>
          <w:lang w:val="lv-LV"/>
        </w:rPr>
        <w:t xml:space="preserve">iem </w:t>
      </w:r>
      <w:r w:rsidR="00CC0845" w:rsidRPr="00C23719">
        <w:rPr>
          <w:rFonts w:ascii="Times New Roman" w:hAnsi="Times New Roman" w:cs="Times New Roman"/>
          <w:sz w:val="28"/>
          <w:szCs w:val="28"/>
          <w:lang w:val="lv-LV"/>
        </w:rPr>
        <w:t>"</w:t>
      </w:r>
      <w:r w:rsidR="00384618" w:rsidRPr="00C23719">
        <w:rPr>
          <w:rFonts w:ascii="Times New Roman" w:hAnsi="Times New Roman" w:cs="Times New Roman"/>
          <w:sz w:val="28"/>
          <w:szCs w:val="28"/>
          <w:lang w:val="lv-LV"/>
        </w:rPr>
        <w:t>klātien</w:t>
      </w:r>
      <w:r w:rsidR="005C6ED0" w:rsidRPr="00C23719">
        <w:rPr>
          <w:rFonts w:ascii="Times New Roman" w:hAnsi="Times New Roman" w:cs="Times New Roman"/>
          <w:sz w:val="28"/>
          <w:szCs w:val="28"/>
          <w:lang w:val="lv-LV"/>
        </w:rPr>
        <w:t>es</w:t>
      </w:r>
      <w:r w:rsidR="00D92647" w:rsidRPr="00C23719">
        <w:rPr>
          <w:rFonts w:ascii="Times New Roman" w:hAnsi="Times New Roman" w:cs="Times New Roman"/>
          <w:sz w:val="28"/>
          <w:szCs w:val="28"/>
          <w:lang w:val="lv-LV"/>
        </w:rPr>
        <w:t xml:space="preserve"> vai </w:t>
      </w:r>
      <w:r w:rsidR="00CC7899" w:rsidRPr="00C23719">
        <w:rPr>
          <w:rFonts w:ascii="Times New Roman" w:hAnsi="Times New Roman" w:cs="Times New Roman"/>
          <w:sz w:val="28"/>
          <w:szCs w:val="28"/>
          <w:lang w:val="lv-LV"/>
        </w:rPr>
        <w:t>attālināt</w:t>
      </w:r>
      <w:r w:rsidR="005C6ED0" w:rsidRPr="00C23719">
        <w:rPr>
          <w:rFonts w:ascii="Times New Roman" w:hAnsi="Times New Roman" w:cs="Times New Roman"/>
          <w:sz w:val="28"/>
          <w:szCs w:val="28"/>
          <w:lang w:val="lv-LV"/>
        </w:rPr>
        <w:t>a dalība</w:t>
      </w:r>
      <w:r w:rsidR="00CC0845" w:rsidRPr="00C23719">
        <w:rPr>
          <w:rFonts w:ascii="Times New Roman" w:hAnsi="Times New Roman" w:cs="Times New Roman"/>
          <w:sz w:val="28"/>
          <w:szCs w:val="28"/>
          <w:lang w:val="lv-LV"/>
        </w:rPr>
        <w:t>"</w:t>
      </w:r>
      <w:r w:rsidR="00F9171B" w:rsidRPr="00C23719">
        <w:rPr>
          <w:rFonts w:ascii="Times New Roman" w:hAnsi="Times New Roman" w:cs="Times New Roman"/>
          <w:sz w:val="28"/>
          <w:szCs w:val="28"/>
          <w:lang w:val="lv-LV"/>
        </w:rPr>
        <w:t>.</w:t>
      </w:r>
    </w:p>
    <w:p w14:paraId="15C96F27" w14:textId="77777777" w:rsidR="00B14AC2" w:rsidRPr="00B14AC2" w:rsidRDefault="00B14AC2" w:rsidP="00B14AC2">
      <w:pPr>
        <w:jc w:val="both"/>
        <w:rPr>
          <w:rFonts w:ascii="Times New Roman" w:hAnsi="Times New Roman" w:cs="Times New Roman"/>
          <w:sz w:val="24"/>
          <w:szCs w:val="24"/>
          <w:lang w:val="lv-LV"/>
        </w:rPr>
      </w:pPr>
    </w:p>
    <w:p w14:paraId="5F8B822C" w14:textId="4F28867B" w:rsidR="009D18CA" w:rsidRPr="00C23719" w:rsidRDefault="00C23719" w:rsidP="00C23719">
      <w:pPr>
        <w:pStyle w:val="ListParagraph"/>
        <w:ind w:left="0" w:firstLine="709"/>
        <w:jc w:val="both"/>
        <w:rPr>
          <w:rFonts w:ascii="Times New Roman" w:eastAsia="Arial" w:hAnsi="Times New Roman" w:cs="Times New Roman"/>
          <w:sz w:val="28"/>
          <w:szCs w:val="28"/>
          <w:lang w:val="lv-LV"/>
        </w:rPr>
      </w:pPr>
      <w:r w:rsidRPr="00C23719">
        <w:rPr>
          <w:rFonts w:ascii="Times New Roman" w:eastAsia="Arial" w:hAnsi="Times New Roman" w:cs="Times New Roman"/>
          <w:sz w:val="28"/>
          <w:szCs w:val="28"/>
          <w:lang w:val="lv-LV"/>
        </w:rPr>
        <w:t>2. </w:t>
      </w:r>
      <w:r w:rsidR="009D18CA" w:rsidRPr="00C23719">
        <w:rPr>
          <w:rFonts w:ascii="Times New Roman" w:eastAsia="Arial" w:hAnsi="Times New Roman" w:cs="Times New Roman"/>
          <w:sz w:val="28"/>
          <w:szCs w:val="28"/>
          <w:lang w:val="lv-LV"/>
        </w:rPr>
        <w:t xml:space="preserve">Izteikt </w:t>
      </w:r>
      <w:r w:rsidR="00521BDE" w:rsidRPr="00C23719">
        <w:rPr>
          <w:rFonts w:ascii="Times New Roman" w:eastAsia="Arial" w:hAnsi="Times New Roman" w:cs="Times New Roman"/>
          <w:sz w:val="28"/>
          <w:szCs w:val="28"/>
          <w:lang w:val="lv-LV"/>
        </w:rPr>
        <w:t>17.2.1. apakšpunktu</w:t>
      </w:r>
      <w:r w:rsidR="009D18CA" w:rsidRPr="00C23719">
        <w:rPr>
          <w:rFonts w:ascii="Times New Roman" w:eastAsia="Arial" w:hAnsi="Times New Roman" w:cs="Times New Roman"/>
          <w:sz w:val="28"/>
          <w:szCs w:val="28"/>
          <w:lang w:val="lv-LV"/>
        </w:rPr>
        <w:t xml:space="preserve"> šādā redakcijā:</w:t>
      </w:r>
    </w:p>
    <w:p w14:paraId="6BB9E5C2" w14:textId="77777777" w:rsidR="00B14AC2" w:rsidRPr="00B14AC2" w:rsidRDefault="00B14AC2" w:rsidP="00B14AC2">
      <w:pPr>
        <w:jc w:val="both"/>
        <w:rPr>
          <w:rFonts w:ascii="Times New Roman" w:hAnsi="Times New Roman" w:cs="Times New Roman"/>
          <w:sz w:val="24"/>
          <w:szCs w:val="24"/>
          <w:lang w:val="lv-LV"/>
        </w:rPr>
      </w:pPr>
    </w:p>
    <w:p w14:paraId="0CB7965C" w14:textId="57340F19" w:rsidR="00521BDE" w:rsidRPr="00C23719" w:rsidRDefault="00C23719" w:rsidP="00C23719">
      <w:pPr>
        <w:pStyle w:val="ListParagraph"/>
        <w:ind w:left="0" w:firstLine="709"/>
        <w:jc w:val="both"/>
        <w:rPr>
          <w:rFonts w:ascii="Times New Roman" w:eastAsia="Arial" w:hAnsi="Times New Roman" w:cs="Times New Roman"/>
          <w:sz w:val="28"/>
          <w:szCs w:val="28"/>
          <w:lang w:val="lv-LV"/>
        </w:rPr>
      </w:pPr>
      <w:r w:rsidRPr="00C23719">
        <w:rPr>
          <w:rFonts w:ascii="Times New Roman" w:eastAsia="Arial" w:hAnsi="Times New Roman" w:cs="Times New Roman"/>
          <w:sz w:val="28"/>
          <w:szCs w:val="28"/>
          <w:lang w:val="lv-LV"/>
        </w:rPr>
        <w:t>"</w:t>
      </w:r>
      <w:r w:rsidR="009D18CA" w:rsidRPr="00C23719">
        <w:rPr>
          <w:rFonts w:ascii="Times New Roman" w:hAnsi="Times New Roman" w:cs="Times New Roman"/>
          <w:sz w:val="28"/>
          <w:szCs w:val="28"/>
          <w:shd w:val="clear" w:color="auto" w:fill="FFFFFF"/>
          <w:lang w:val="lv-LV"/>
        </w:rPr>
        <w:t>17.2.1. šo noteikumu </w:t>
      </w:r>
      <w:hyperlink r:id="rId8" w:anchor="n15.1" w:history="1">
        <w:r w:rsidR="009D18CA" w:rsidRPr="00C23719">
          <w:rPr>
            <w:rStyle w:val="Hyperlink"/>
            <w:rFonts w:ascii="Times New Roman" w:hAnsi="Times New Roman" w:cs="Times New Roman"/>
            <w:color w:val="auto"/>
            <w:sz w:val="28"/>
            <w:szCs w:val="28"/>
            <w:u w:val="none"/>
            <w:shd w:val="clear" w:color="auto" w:fill="FFFFFF"/>
            <w:lang w:val="lv-LV"/>
          </w:rPr>
          <w:t>15.1</w:t>
        </w:r>
      </w:hyperlink>
      <w:r w:rsidR="009D18CA" w:rsidRPr="00C23719">
        <w:rPr>
          <w:rFonts w:ascii="Times New Roman" w:hAnsi="Times New Roman" w:cs="Times New Roman"/>
          <w:sz w:val="28"/>
          <w:szCs w:val="28"/>
          <w:shd w:val="clear" w:color="auto" w:fill="FFFFFF"/>
          <w:lang w:val="lv-LV"/>
        </w:rPr>
        <w:t xml:space="preserve">. apakšpunktā minētās </w:t>
      </w:r>
      <w:proofErr w:type="spellStart"/>
      <w:r w:rsidR="009D18CA" w:rsidRPr="00C23719">
        <w:rPr>
          <w:rFonts w:ascii="Times New Roman" w:hAnsi="Times New Roman" w:cs="Times New Roman"/>
          <w:sz w:val="28"/>
          <w:szCs w:val="28"/>
          <w:shd w:val="clear" w:color="auto" w:fill="FFFFFF"/>
          <w:lang w:val="lv-LV"/>
        </w:rPr>
        <w:t>supervīzijas</w:t>
      </w:r>
      <w:proofErr w:type="spellEnd"/>
      <w:r w:rsidR="009D18CA" w:rsidRPr="00C23719">
        <w:rPr>
          <w:rFonts w:ascii="Times New Roman" w:hAnsi="Times New Roman" w:cs="Times New Roman"/>
          <w:sz w:val="28"/>
          <w:szCs w:val="28"/>
          <w:shd w:val="clear" w:color="auto" w:fill="FFFFFF"/>
          <w:lang w:val="lv-LV"/>
        </w:rPr>
        <w:t xml:space="preserve"> vai tās daļu izmaksas 70 procentu apmērā no izmaksām, kas pašvaldībai radušās šo noteikumu 27.2.2. apakšpunktā minētā līguma ietvaros. </w:t>
      </w:r>
      <w:proofErr w:type="spellStart"/>
      <w:r w:rsidR="009D18CA" w:rsidRPr="00C23719">
        <w:rPr>
          <w:rFonts w:ascii="Times New Roman" w:hAnsi="Times New Roman" w:cs="Times New Roman"/>
          <w:sz w:val="28"/>
          <w:szCs w:val="28"/>
          <w:shd w:val="clear" w:color="auto" w:fill="FFFFFF"/>
          <w:lang w:val="lv-LV"/>
        </w:rPr>
        <w:t>Supervīzijām</w:t>
      </w:r>
      <w:proofErr w:type="spellEnd"/>
      <w:r w:rsidR="009D18CA" w:rsidRPr="00C23719">
        <w:rPr>
          <w:rFonts w:ascii="Times New Roman" w:hAnsi="Times New Roman" w:cs="Times New Roman"/>
          <w:sz w:val="28"/>
          <w:szCs w:val="28"/>
          <w:shd w:val="clear" w:color="auto" w:fill="FFFFFF"/>
          <w:lang w:val="lv-LV"/>
        </w:rPr>
        <w:t>, kas īstenotas līdz 2016. gada 30. septembrim, piemērojamas mērķa grupas nodrošinājuma izmaksas 50 procentu apmērā.</w:t>
      </w:r>
      <w:bookmarkStart w:id="2" w:name="_Hlk37333659"/>
      <w:r w:rsidR="009D18CA" w:rsidRPr="00C23719">
        <w:rPr>
          <w:rFonts w:ascii="Times New Roman" w:hAnsi="Times New Roman" w:cs="Times New Roman"/>
          <w:sz w:val="28"/>
          <w:szCs w:val="28"/>
          <w:shd w:val="clear" w:color="auto" w:fill="FFFFFF"/>
          <w:lang w:val="lv-LV"/>
        </w:rPr>
        <w:t xml:space="preserve"> </w:t>
      </w:r>
      <w:proofErr w:type="gramStart"/>
      <w:r w:rsidR="00521BDE" w:rsidRPr="00C23719">
        <w:rPr>
          <w:rFonts w:ascii="Times New Roman" w:eastAsia="Arial" w:hAnsi="Times New Roman" w:cs="Times New Roman"/>
          <w:sz w:val="28"/>
          <w:szCs w:val="28"/>
          <w:lang w:val="lv-LV"/>
        </w:rPr>
        <w:t>Izmaksas,</w:t>
      </w:r>
      <w:r w:rsidR="00461D72" w:rsidRPr="00C23719">
        <w:rPr>
          <w:rFonts w:ascii="Times New Roman" w:eastAsia="Arial" w:hAnsi="Times New Roman" w:cs="Times New Roman"/>
          <w:sz w:val="28"/>
          <w:szCs w:val="28"/>
          <w:lang w:val="lv-LV"/>
        </w:rPr>
        <w:t xml:space="preserve"> </w:t>
      </w:r>
      <w:r w:rsidR="00521BDE" w:rsidRPr="00C23719">
        <w:rPr>
          <w:rFonts w:ascii="Times New Roman" w:eastAsia="Arial" w:hAnsi="Times New Roman" w:cs="Times New Roman"/>
          <w:sz w:val="28"/>
          <w:szCs w:val="28"/>
          <w:lang w:val="lv-LV"/>
        </w:rPr>
        <w:t>kas pašvaldībai radušās</w:t>
      </w:r>
      <w:proofErr w:type="gramEnd"/>
      <w:r w:rsidR="00521BDE" w:rsidRPr="00C23719">
        <w:rPr>
          <w:rFonts w:ascii="Times New Roman" w:eastAsia="Arial" w:hAnsi="Times New Roman" w:cs="Times New Roman"/>
          <w:sz w:val="28"/>
          <w:szCs w:val="28"/>
          <w:lang w:val="lv-LV"/>
        </w:rPr>
        <w:t xml:space="preserve"> par </w:t>
      </w:r>
      <w:r w:rsidR="00770918" w:rsidRPr="00C23719">
        <w:rPr>
          <w:rFonts w:ascii="Times New Roman" w:hAnsi="Times New Roman" w:cs="Times New Roman"/>
          <w:sz w:val="28"/>
          <w:szCs w:val="28"/>
          <w:lang w:val="lv-LV"/>
        </w:rPr>
        <w:t xml:space="preserve">grupas, </w:t>
      </w:r>
      <w:r w:rsidR="00F325CA" w:rsidRPr="00C23719">
        <w:rPr>
          <w:rFonts w:ascii="Times New Roman" w:hAnsi="Times New Roman" w:cs="Times New Roman"/>
          <w:sz w:val="28"/>
          <w:szCs w:val="28"/>
          <w:lang w:val="lv-LV"/>
        </w:rPr>
        <w:t xml:space="preserve">komandas vai organizācijas </w:t>
      </w:r>
      <w:proofErr w:type="spellStart"/>
      <w:r w:rsidR="00521BDE" w:rsidRPr="00C23719">
        <w:rPr>
          <w:rFonts w:ascii="Times New Roman" w:eastAsia="Arial" w:hAnsi="Times New Roman" w:cs="Times New Roman"/>
          <w:sz w:val="28"/>
          <w:szCs w:val="28"/>
          <w:lang w:val="lv-LV"/>
        </w:rPr>
        <w:t>supervīzijām</w:t>
      </w:r>
      <w:proofErr w:type="spellEnd"/>
      <w:r w:rsidR="00521BDE" w:rsidRPr="00C23719">
        <w:rPr>
          <w:rFonts w:ascii="Times New Roman" w:eastAsia="Arial" w:hAnsi="Times New Roman" w:cs="Times New Roman"/>
          <w:sz w:val="28"/>
          <w:szCs w:val="28"/>
          <w:lang w:val="lv-LV"/>
        </w:rPr>
        <w:t xml:space="preserve"> attālināti, ir attiecināmas, ja tās ir radušās no 2020. gada 12. marta</w:t>
      </w:r>
      <w:r w:rsidR="00A56400" w:rsidRPr="00C23719">
        <w:rPr>
          <w:rFonts w:ascii="Times New Roman" w:eastAsia="Arial" w:hAnsi="Times New Roman" w:cs="Times New Roman"/>
          <w:sz w:val="28"/>
          <w:szCs w:val="28"/>
          <w:lang w:val="lv-LV"/>
        </w:rPr>
        <w:t>;</w:t>
      </w:r>
      <w:r w:rsidR="00521BDE" w:rsidRPr="00C23719">
        <w:rPr>
          <w:rFonts w:ascii="Times New Roman" w:eastAsia="Arial" w:hAnsi="Times New Roman" w:cs="Times New Roman"/>
          <w:sz w:val="28"/>
          <w:szCs w:val="28"/>
          <w:lang w:val="lv-LV"/>
        </w:rPr>
        <w:t>"</w:t>
      </w:r>
      <w:r w:rsidR="00A56400" w:rsidRPr="00C23719">
        <w:rPr>
          <w:rFonts w:ascii="Times New Roman" w:eastAsia="Arial" w:hAnsi="Times New Roman" w:cs="Times New Roman"/>
          <w:sz w:val="28"/>
          <w:szCs w:val="28"/>
          <w:lang w:val="lv-LV"/>
        </w:rPr>
        <w:t>.</w:t>
      </w:r>
      <w:r w:rsidR="00521BDE" w:rsidRPr="00C23719">
        <w:rPr>
          <w:rFonts w:ascii="Times New Roman" w:eastAsia="Arial" w:hAnsi="Times New Roman" w:cs="Times New Roman"/>
          <w:sz w:val="28"/>
          <w:szCs w:val="28"/>
          <w:lang w:val="lv-LV"/>
        </w:rPr>
        <w:t xml:space="preserve"> </w:t>
      </w:r>
      <w:bookmarkEnd w:id="2"/>
    </w:p>
    <w:p w14:paraId="55B04554" w14:textId="77777777" w:rsidR="00B14AC2" w:rsidRPr="00B14AC2" w:rsidRDefault="00B14AC2" w:rsidP="00B14AC2">
      <w:pPr>
        <w:jc w:val="both"/>
        <w:rPr>
          <w:rFonts w:ascii="Times New Roman" w:hAnsi="Times New Roman" w:cs="Times New Roman"/>
          <w:sz w:val="24"/>
          <w:szCs w:val="24"/>
          <w:lang w:val="lv-LV"/>
        </w:rPr>
      </w:pPr>
    </w:p>
    <w:p w14:paraId="0A44B689" w14:textId="4A1E7FCD" w:rsidR="009D18CA" w:rsidRPr="00C23719" w:rsidRDefault="00C23719" w:rsidP="00C23719">
      <w:pPr>
        <w:pStyle w:val="ListParagraph"/>
        <w:ind w:left="0" w:firstLine="709"/>
        <w:jc w:val="both"/>
        <w:rPr>
          <w:rFonts w:ascii="Times New Roman" w:eastAsia="Arial" w:hAnsi="Times New Roman" w:cs="Times New Roman"/>
          <w:color w:val="000000" w:themeColor="text1"/>
          <w:sz w:val="28"/>
          <w:szCs w:val="28"/>
          <w:lang w:val="lv-LV"/>
        </w:rPr>
      </w:pPr>
      <w:r w:rsidRPr="00C23719">
        <w:rPr>
          <w:rFonts w:ascii="Times New Roman" w:eastAsia="Arial" w:hAnsi="Times New Roman" w:cs="Times New Roman"/>
          <w:color w:val="000000" w:themeColor="text1"/>
          <w:sz w:val="28"/>
          <w:szCs w:val="28"/>
          <w:lang w:val="lv-LV"/>
        </w:rPr>
        <w:t>3. </w:t>
      </w:r>
      <w:r w:rsidR="009D18CA" w:rsidRPr="00C23719">
        <w:rPr>
          <w:rFonts w:ascii="Times New Roman" w:eastAsia="Arial" w:hAnsi="Times New Roman" w:cs="Times New Roman"/>
          <w:color w:val="000000" w:themeColor="text1"/>
          <w:sz w:val="28"/>
          <w:szCs w:val="28"/>
          <w:lang w:val="lv-LV"/>
        </w:rPr>
        <w:t>Izteikt</w:t>
      </w:r>
      <w:r w:rsidR="00D92647" w:rsidRPr="00C23719">
        <w:rPr>
          <w:rFonts w:ascii="Times New Roman" w:eastAsia="Arial" w:hAnsi="Times New Roman" w:cs="Times New Roman"/>
          <w:color w:val="000000" w:themeColor="text1"/>
          <w:sz w:val="28"/>
          <w:szCs w:val="28"/>
          <w:lang w:val="lv-LV"/>
        </w:rPr>
        <w:t xml:space="preserve"> 17.2.2.2. apakšpunktu</w:t>
      </w:r>
      <w:r w:rsidR="009D18CA" w:rsidRPr="00C23719">
        <w:rPr>
          <w:rFonts w:ascii="Times New Roman" w:eastAsia="Arial" w:hAnsi="Times New Roman" w:cs="Times New Roman"/>
          <w:color w:val="000000" w:themeColor="text1"/>
          <w:sz w:val="28"/>
          <w:szCs w:val="28"/>
          <w:lang w:val="lv-LV"/>
        </w:rPr>
        <w:t xml:space="preserve"> šādā redakcijā:</w:t>
      </w:r>
    </w:p>
    <w:p w14:paraId="6660791C" w14:textId="77777777" w:rsidR="00B14AC2" w:rsidRPr="00B14AC2" w:rsidRDefault="00B14AC2" w:rsidP="00B14AC2">
      <w:pPr>
        <w:jc w:val="both"/>
        <w:rPr>
          <w:rFonts w:ascii="Times New Roman" w:hAnsi="Times New Roman" w:cs="Times New Roman"/>
          <w:sz w:val="24"/>
          <w:szCs w:val="24"/>
          <w:lang w:val="lv-LV"/>
        </w:rPr>
      </w:pPr>
    </w:p>
    <w:p w14:paraId="4642335E" w14:textId="4D665469" w:rsidR="00D92647" w:rsidRPr="00C23719" w:rsidRDefault="00C23719" w:rsidP="00C23719">
      <w:pPr>
        <w:pStyle w:val="ListParagraph"/>
        <w:ind w:left="0" w:firstLine="709"/>
        <w:jc w:val="both"/>
        <w:rPr>
          <w:rFonts w:ascii="Times New Roman" w:eastAsia="Arial" w:hAnsi="Times New Roman" w:cs="Times New Roman"/>
          <w:color w:val="000000" w:themeColor="text1"/>
          <w:sz w:val="28"/>
          <w:szCs w:val="28"/>
          <w:lang w:val="lv-LV"/>
        </w:rPr>
      </w:pPr>
      <w:r w:rsidRPr="00C23719">
        <w:rPr>
          <w:rFonts w:ascii="Times New Roman" w:eastAsia="Arial" w:hAnsi="Times New Roman" w:cs="Times New Roman"/>
          <w:sz w:val="28"/>
          <w:szCs w:val="28"/>
          <w:lang w:val="lv-LV"/>
        </w:rPr>
        <w:t>"</w:t>
      </w:r>
      <w:r w:rsidR="009D18CA" w:rsidRPr="00C23719">
        <w:rPr>
          <w:rFonts w:ascii="Times New Roman" w:hAnsi="Times New Roman" w:cs="Times New Roman"/>
          <w:sz w:val="28"/>
          <w:szCs w:val="28"/>
          <w:shd w:val="clear" w:color="auto" w:fill="FFFFFF"/>
          <w:lang w:val="lv-LV"/>
        </w:rPr>
        <w:t xml:space="preserve">17.2.2.2. no 2020. gada 1. janvāra – saskaņā ar atbildīgās iestādes metodiku "Eiropas Sociālā fonda darbības programmas "Izaugsme un </w:t>
      </w:r>
      <w:r w:rsidR="009D18CA" w:rsidRPr="00C23719">
        <w:rPr>
          <w:rFonts w:ascii="Times New Roman" w:hAnsi="Times New Roman" w:cs="Times New Roman"/>
          <w:sz w:val="28"/>
          <w:szCs w:val="28"/>
          <w:shd w:val="clear" w:color="auto" w:fill="FFFFFF"/>
          <w:lang w:val="lv-LV"/>
        </w:rPr>
        <w:lastRenderedPageBreak/>
        <w:t xml:space="preserve">nodarbinātība" 9.2.1. specifiskā atbalsta mērķa "Paaugstināt sociālo dienestu darba efektivitāti un darbinieku profesionalitāti darbam ar riska situācijās esošām personām" 9.2.1.1. pasākuma "Profesionāla sociālā darba attīstība pašvaldībās" apmācību vienas vienības izmaksu standarta likmju aprēķina un piemērošanas metodika" (turpmāk – 9.2.1.1. pasākuma apmācību vienas vienības izmaksu metodika). </w:t>
      </w:r>
      <w:r w:rsidR="00D92647" w:rsidRPr="00C23719">
        <w:rPr>
          <w:rFonts w:ascii="Times New Roman" w:eastAsia="Arial" w:hAnsi="Times New Roman" w:cs="Times New Roman"/>
          <w:color w:val="000000" w:themeColor="text1"/>
          <w:sz w:val="28"/>
          <w:szCs w:val="28"/>
          <w:lang w:val="lv-LV"/>
        </w:rPr>
        <w:t>Izmaksas, kas pašvaldībai radušās par attālināti nodrošinātajām apmācībām, ir attiecināmas, ja tās ir radušās no 2020. gada 12. marta</w:t>
      </w:r>
      <w:r w:rsidR="00A56400" w:rsidRPr="00C23719">
        <w:rPr>
          <w:rFonts w:ascii="Times New Roman" w:eastAsia="Arial" w:hAnsi="Times New Roman" w:cs="Times New Roman"/>
          <w:color w:val="000000" w:themeColor="text1"/>
          <w:sz w:val="28"/>
          <w:szCs w:val="28"/>
          <w:lang w:val="lv-LV"/>
        </w:rPr>
        <w:t>;</w:t>
      </w:r>
      <w:r w:rsidR="00D92647" w:rsidRPr="00C23719">
        <w:rPr>
          <w:rFonts w:ascii="Times New Roman" w:eastAsia="Arial" w:hAnsi="Times New Roman" w:cs="Times New Roman"/>
          <w:color w:val="000000" w:themeColor="text1"/>
          <w:sz w:val="28"/>
          <w:szCs w:val="28"/>
          <w:lang w:val="lv-LV"/>
        </w:rPr>
        <w:t>"</w:t>
      </w:r>
      <w:r w:rsidR="00A56400" w:rsidRPr="00C23719">
        <w:rPr>
          <w:rFonts w:ascii="Times New Roman" w:eastAsia="Arial" w:hAnsi="Times New Roman" w:cs="Times New Roman"/>
          <w:color w:val="000000" w:themeColor="text1"/>
          <w:sz w:val="28"/>
          <w:szCs w:val="28"/>
          <w:lang w:val="lv-LV"/>
        </w:rPr>
        <w:t>.</w:t>
      </w:r>
      <w:r w:rsidR="00D92647" w:rsidRPr="00C23719">
        <w:rPr>
          <w:rFonts w:ascii="Times New Roman" w:eastAsia="Arial" w:hAnsi="Times New Roman" w:cs="Times New Roman"/>
          <w:color w:val="000000" w:themeColor="text1"/>
          <w:sz w:val="28"/>
          <w:szCs w:val="28"/>
          <w:lang w:val="lv-LV"/>
        </w:rPr>
        <w:t xml:space="preserve"> </w:t>
      </w:r>
    </w:p>
    <w:p w14:paraId="1E131FF5" w14:textId="77777777" w:rsidR="00B14AC2" w:rsidRPr="00B14AC2" w:rsidRDefault="00B14AC2" w:rsidP="00B14AC2">
      <w:pPr>
        <w:jc w:val="both"/>
        <w:rPr>
          <w:rFonts w:ascii="Times New Roman" w:hAnsi="Times New Roman" w:cs="Times New Roman"/>
          <w:sz w:val="24"/>
          <w:szCs w:val="24"/>
          <w:lang w:val="lv-LV"/>
        </w:rPr>
      </w:pPr>
    </w:p>
    <w:p w14:paraId="6E67ABDF" w14:textId="0A46216D" w:rsidR="00DE27CE" w:rsidRPr="00C23719" w:rsidRDefault="00C23719" w:rsidP="00C23719">
      <w:pPr>
        <w:pStyle w:val="ListParagraph"/>
        <w:ind w:left="0" w:firstLine="709"/>
        <w:jc w:val="both"/>
        <w:rPr>
          <w:rFonts w:ascii="Times New Roman" w:hAnsi="Times New Roman" w:cs="Times New Roman"/>
          <w:sz w:val="28"/>
          <w:szCs w:val="28"/>
          <w:lang w:val="lv-LV"/>
        </w:rPr>
      </w:pPr>
      <w:r w:rsidRPr="00C23719">
        <w:rPr>
          <w:rFonts w:ascii="Times New Roman" w:hAnsi="Times New Roman" w:cs="Times New Roman"/>
          <w:sz w:val="28"/>
          <w:szCs w:val="28"/>
          <w:lang w:val="lv-LV"/>
        </w:rPr>
        <w:t>4. </w:t>
      </w:r>
      <w:r w:rsidR="00DE27CE" w:rsidRPr="00C23719">
        <w:rPr>
          <w:rFonts w:ascii="Times New Roman" w:hAnsi="Times New Roman" w:cs="Times New Roman"/>
          <w:sz w:val="28"/>
          <w:szCs w:val="28"/>
          <w:lang w:val="lv-LV"/>
        </w:rPr>
        <w:t>Izteikt 19.1.3. apakšpunktu šādā redakcijā:</w:t>
      </w:r>
    </w:p>
    <w:p w14:paraId="5EBDCC59" w14:textId="77777777" w:rsidR="00B14AC2" w:rsidRPr="00B14AC2" w:rsidRDefault="00B14AC2" w:rsidP="00B14AC2">
      <w:pPr>
        <w:jc w:val="both"/>
        <w:rPr>
          <w:rFonts w:ascii="Times New Roman" w:hAnsi="Times New Roman" w:cs="Times New Roman"/>
          <w:sz w:val="24"/>
          <w:szCs w:val="24"/>
          <w:lang w:val="lv-LV"/>
        </w:rPr>
      </w:pPr>
      <w:bookmarkStart w:id="3" w:name="_Hlk37174120"/>
    </w:p>
    <w:p w14:paraId="1A396940" w14:textId="012FB217" w:rsidR="00DE27CE" w:rsidRPr="00C23719" w:rsidRDefault="00DE27CE" w:rsidP="00C23719">
      <w:pPr>
        <w:pStyle w:val="ListParagraph"/>
        <w:ind w:left="0" w:firstLine="709"/>
        <w:jc w:val="both"/>
        <w:rPr>
          <w:rFonts w:ascii="Times New Roman" w:hAnsi="Times New Roman" w:cs="Times New Roman"/>
          <w:sz w:val="28"/>
          <w:szCs w:val="28"/>
          <w:lang w:val="lv-LV"/>
        </w:rPr>
      </w:pPr>
      <w:r w:rsidRPr="00C23719">
        <w:rPr>
          <w:rFonts w:ascii="Times New Roman" w:hAnsi="Times New Roman" w:cs="Times New Roman"/>
          <w:sz w:val="28"/>
          <w:szCs w:val="28"/>
          <w:lang w:val="lv-LV"/>
        </w:rPr>
        <w:t>"</w:t>
      </w:r>
      <w:bookmarkEnd w:id="3"/>
      <w:r w:rsidRPr="00C23719">
        <w:rPr>
          <w:rFonts w:ascii="Times New Roman" w:hAnsi="Times New Roman" w:cs="Times New Roman"/>
          <w:sz w:val="28"/>
          <w:szCs w:val="28"/>
          <w:lang w:val="lv-LV"/>
        </w:rPr>
        <w:t xml:space="preserve">19.1.3. klātienes </w:t>
      </w:r>
      <w:r w:rsidR="00493EC5" w:rsidRPr="00C23719">
        <w:rPr>
          <w:rFonts w:ascii="Times New Roman" w:hAnsi="Times New Roman" w:cs="Times New Roman"/>
          <w:sz w:val="28"/>
          <w:szCs w:val="28"/>
          <w:lang w:val="lv-LV"/>
        </w:rPr>
        <w:t>vai</w:t>
      </w:r>
      <w:r w:rsidRPr="00C23719">
        <w:rPr>
          <w:rFonts w:ascii="Times New Roman" w:hAnsi="Times New Roman" w:cs="Times New Roman"/>
          <w:sz w:val="28"/>
          <w:szCs w:val="28"/>
          <w:lang w:val="lv-LV"/>
        </w:rPr>
        <w:t xml:space="preserve"> attālinātā grupas, komandas vai organizācijas </w:t>
      </w:r>
      <w:proofErr w:type="spellStart"/>
      <w:r w:rsidRPr="00C23719">
        <w:rPr>
          <w:rFonts w:ascii="Times New Roman" w:hAnsi="Times New Roman" w:cs="Times New Roman"/>
          <w:sz w:val="28"/>
          <w:szCs w:val="28"/>
          <w:lang w:val="lv-LV"/>
        </w:rPr>
        <w:t>supervīzijas</w:t>
      </w:r>
      <w:proofErr w:type="spellEnd"/>
      <w:r w:rsidRPr="00C23719">
        <w:rPr>
          <w:rFonts w:ascii="Times New Roman" w:hAnsi="Times New Roman" w:cs="Times New Roman"/>
          <w:sz w:val="28"/>
          <w:szCs w:val="28"/>
          <w:lang w:val="lv-LV"/>
        </w:rPr>
        <w:t xml:space="preserve"> sesijā – 22 </w:t>
      </w:r>
      <w:proofErr w:type="spellStart"/>
      <w:r w:rsidRPr="00C23719">
        <w:rPr>
          <w:rFonts w:ascii="Times New Roman" w:hAnsi="Times New Roman" w:cs="Times New Roman"/>
          <w:i/>
          <w:iCs/>
          <w:sz w:val="28"/>
          <w:szCs w:val="28"/>
          <w:lang w:val="lv-LV"/>
        </w:rPr>
        <w:t>euro</w:t>
      </w:r>
      <w:proofErr w:type="spellEnd"/>
      <w:r w:rsidRPr="00C23719">
        <w:rPr>
          <w:rFonts w:ascii="Times New Roman" w:hAnsi="Times New Roman" w:cs="Times New Roman"/>
          <w:sz w:val="28"/>
          <w:szCs w:val="28"/>
          <w:lang w:val="lv-LV"/>
        </w:rPr>
        <w:t xml:space="preserve"> (bez pievienotās vērtības nodokļa) apmērā;".</w:t>
      </w:r>
    </w:p>
    <w:p w14:paraId="32556413" w14:textId="77777777" w:rsidR="00B14AC2" w:rsidRPr="00B14AC2" w:rsidRDefault="00B14AC2" w:rsidP="00B14AC2">
      <w:pPr>
        <w:jc w:val="both"/>
        <w:rPr>
          <w:rFonts w:ascii="Times New Roman" w:hAnsi="Times New Roman" w:cs="Times New Roman"/>
          <w:sz w:val="24"/>
          <w:szCs w:val="24"/>
          <w:lang w:val="lv-LV"/>
        </w:rPr>
      </w:pPr>
    </w:p>
    <w:p w14:paraId="75A5AED7" w14:textId="000C7307" w:rsidR="00DB746A" w:rsidRPr="00C23719" w:rsidRDefault="00C23719" w:rsidP="00C23719">
      <w:pPr>
        <w:pStyle w:val="ListParagraph"/>
        <w:ind w:left="0" w:firstLine="709"/>
        <w:jc w:val="both"/>
        <w:rPr>
          <w:rFonts w:ascii="Times New Roman" w:hAnsi="Times New Roman" w:cs="Times New Roman"/>
          <w:sz w:val="28"/>
          <w:szCs w:val="28"/>
          <w:lang w:val="lv-LV"/>
        </w:rPr>
      </w:pPr>
      <w:r w:rsidRPr="00C23719">
        <w:rPr>
          <w:rFonts w:ascii="Times New Roman" w:hAnsi="Times New Roman" w:cs="Times New Roman"/>
          <w:sz w:val="28"/>
          <w:szCs w:val="28"/>
          <w:lang w:val="lv-LV"/>
        </w:rPr>
        <w:t>5. </w:t>
      </w:r>
      <w:r w:rsidR="0091286B" w:rsidRPr="00C23719">
        <w:rPr>
          <w:rFonts w:ascii="Times New Roman" w:hAnsi="Times New Roman" w:cs="Times New Roman"/>
          <w:sz w:val="28"/>
          <w:szCs w:val="28"/>
          <w:lang w:val="lv-LV"/>
        </w:rPr>
        <w:t>Izteikt 27.2.1.4. apakšpunktu šādā redakcijā:</w:t>
      </w:r>
    </w:p>
    <w:p w14:paraId="10ECFC68" w14:textId="77777777" w:rsidR="00B14AC2" w:rsidRPr="00B14AC2" w:rsidRDefault="00B14AC2" w:rsidP="00B14AC2">
      <w:pPr>
        <w:jc w:val="both"/>
        <w:rPr>
          <w:rFonts w:ascii="Times New Roman" w:hAnsi="Times New Roman" w:cs="Times New Roman"/>
          <w:sz w:val="24"/>
          <w:szCs w:val="24"/>
          <w:lang w:val="lv-LV"/>
        </w:rPr>
      </w:pPr>
      <w:bookmarkStart w:id="4" w:name="_Hlk36643866"/>
    </w:p>
    <w:p w14:paraId="412E67D8" w14:textId="1889F452" w:rsidR="0091286B" w:rsidRPr="00C23719" w:rsidRDefault="0091286B" w:rsidP="00C23719">
      <w:pPr>
        <w:pStyle w:val="ListParagraph"/>
        <w:ind w:left="0" w:firstLine="709"/>
        <w:jc w:val="both"/>
        <w:rPr>
          <w:rFonts w:ascii="Times New Roman" w:eastAsia="Arial" w:hAnsi="Times New Roman" w:cs="Times New Roman"/>
          <w:color w:val="000000" w:themeColor="text1"/>
          <w:sz w:val="28"/>
          <w:szCs w:val="28"/>
          <w:lang w:val="lv-LV"/>
        </w:rPr>
      </w:pPr>
      <w:r w:rsidRPr="00C23719">
        <w:rPr>
          <w:rFonts w:ascii="Times New Roman" w:hAnsi="Times New Roman" w:cs="Times New Roman"/>
          <w:sz w:val="28"/>
          <w:szCs w:val="28"/>
          <w:lang w:val="lv-LV"/>
        </w:rPr>
        <w:t>"</w:t>
      </w:r>
      <w:bookmarkEnd w:id="4"/>
      <w:r w:rsidRPr="00C23719">
        <w:rPr>
          <w:rFonts w:ascii="Times New Roman" w:hAnsi="Times New Roman" w:cs="Times New Roman"/>
          <w:sz w:val="28"/>
          <w:szCs w:val="28"/>
          <w:lang w:val="lv-LV"/>
        </w:rPr>
        <w:t xml:space="preserve">27.2.1.4. </w:t>
      </w:r>
      <w:r w:rsidR="000962F6" w:rsidRPr="00C23719">
        <w:rPr>
          <w:rFonts w:ascii="Times New Roman" w:hAnsi="Times New Roman" w:cs="Times New Roman"/>
          <w:sz w:val="28"/>
          <w:szCs w:val="28"/>
          <w:lang w:val="lv-LV"/>
        </w:rPr>
        <w:t xml:space="preserve">tas var nodrošināt </w:t>
      </w:r>
      <w:r w:rsidR="002615AA" w:rsidRPr="00C23719">
        <w:rPr>
          <w:rFonts w:ascii="Times New Roman" w:hAnsi="Times New Roman" w:cs="Times New Roman"/>
          <w:sz w:val="28"/>
          <w:szCs w:val="28"/>
          <w:lang w:val="lv-LV"/>
        </w:rPr>
        <w:t xml:space="preserve">individuālo, </w:t>
      </w:r>
      <w:r w:rsidR="000962F6" w:rsidRPr="00C23719">
        <w:rPr>
          <w:rFonts w:ascii="Times New Roman" w:hAnsi="Times New Roman" w:cs="Times New Roman"/>
          <w:sz w:val="28"/>
          <w:szCs w:val="28"/>
          <w:lang w:val="lv-LV"/>
        </w:rPr>
        <w:t>grupas, komandas</w:t>
      </w:r>
      <w:r w:rsidR="002615AA" w:rsidRPr="00C23719">
        <w:rPr>
          <w:rFonts w:ascii="Times New Roman" w:hAnsi="Times New Roman" w:cs="Times New Roman"/>
          <w:sz w:val="28"/>
          <w:szCs w:val="28"/>
          <w:lang w:val="lv-LV"/>
        </w:rPr>
        <w:t xml:space="preserve"> vai</w:t>
      </w:r>
      <w:r w:rsidR="000962F6" w:rsidRPr="00C23719">
        <w:rPr>
          <w:rFonts w:ascii="Times New Roman" w:hAnsi="Times New Roman" w:cs="Times New Roman"/>
          <w:sz w:val="28"/>
          <w:szCs w:val="28"/>
          <w:lang w:val="lv-LV"/>
        </w:rPr>
        <w:t xml:space="preserve"> organizācijas </w:t>
      </w:r>
      <w:proofErr w:type="spellStart"/>
      <w:r w:rsidR="000962F6" w:rsidRPr="00C23719">
        <w:rPr>
          <w:rFonts w:ascii="Times New Roman" w:hAnsi="Times New Roman" w:cs="Times New Roman"/>
          <w:sz w:val="28"/>
          <w:szCs w:val="28"/>
          <w:lang w:val="lv-LV"/>
        </w:rPr>
        <w:t>supervīziju</w:t>
      </w:r>
      <w:proofErr w:type="spellEnd"/>
      <w:r w:rsidR="000962F6" w:rsidRPr="00C23719">
        <w:rPr>
          <w:rFonts w:ascii="Times New Roman" w:hAnsi="Times New Roman" w:cs="Times New Roman"/>
          <w:sz w:val="28"/>
          <w:szCs w:val="28"/>
          <w:lang w:val="lv-LV"/>
        </w:rPr>
        <w:t xml:space="preserve"> klātienē vai attālināti, izmantojot tiešsaistes video</w:t>
      </w:r>
      <w:r w:rsidR="00B01F02">
        <w:rPr>
          <w:rFonts w:ascii="Times New Roman" w:hAnsi="Times New Roman" w:cs="Times New Roman"/>
          <w:sz w:val="28"/>
          <w:szCs w:val="28"/>
          <w:lang w:val="lv-LV"/>
        </w:rPr>
        <w:softHyphen/>
      </w:r>
      <w:r w:rsidR="000962F6" w:rsidRPr="00C23719">
        <w:rPr>
          <w:rFonts w:ascii="Times New Roman" w:hAnsi="Times New Roman" w:cs="Times New Roman"/>
          <w:sz w:val="28"/>
          <w:szCs w:val="28"/>
          <w:lang w:val="lv-LV"/>
        </w:rPr>
        <w:t>saziņas servisu</w:t>
      </w:r>
      <w:r w:rsidR="00F325CA" w:rsidRPr="00C23719">
        <w:rPr>
          <w:rFonts w:ascii="Times New Roman" w:hAnsi="Times New Roman" w:cs="Times New Roman"/>
          <w:sz w:val="28"/>
          <w:szCs w:val="28"/>
          <w:lang w:val="lv-LV"/>
        </w:rPr>
        <w:t>;</w:t>
      </w:r>
      <w:r w:rsidRPr="00C23719">
        <w:rPr>
          <w:rFonts w:ascii="Times New Roman" w:eastAsia="Arial" w:hAnsi="Times New Roman" w:cs="Times New Roman"/>
          <w:color w:val="000000" w:themeColor="text1"/>
          <w:sz w:val="28"/>
          <w:szCs w:val="28"/>
          <w:lang w:val="lv-LV"/>
        </w:rPr>
        <w:t>".</w:t>
      </w:r>
    </w:p>
    <w:p w14:paraId="6E9BCA8A" w14:textId="77777777" w:rsidR="00B14AC2" w:rsidRPr="00B14AC2" w:rsidRDefault="00B14AC2" w:rsidP="00B14AC2">
      <w:pPr>
        <w:jc w:val="both"/>
        <w:rPr>
          <w:rFonts w:ascii="Times New Roman" w:hAnsi="Times New Roman" w:cs="Times New Roman"/>
          <w:sz w:val="24"/>
          <w:szCs w:val="24"/>
          <w:lang w:val="lv-LV"/>
        </w:rPr>
      </w:pPr>
    </w:p>
    <w:p w14:paraId="69A13991" w14:textId="5107C2C1" w:rsidR="005E5605" w:rsidRPr="00C23719" w:rsidRDefault="00C23719" w:rsidP="00C23719">
      <w:pPr>
        <w:pStyle w:val="ListParagraph"/>
        <w:tabs>
          <w:tab w:val="left" w:pos="6521"/>
          <w:tab w:val="right" w:pos="8820"/>
        </w:tabs>
        <w:ind w:left="0" w:firstLine="709"/>
        <w:jc w:val="both"/>
        <w:rPr>
          <w:rFonts w:ascii="Times New Roman" w:eastAsia="Times New Roman" w:hAnsi="Times New Roman" w:cs="Times New Roman"/>
          <w:bCs/>
          <w:sz w:val="28"/>
          <w:szCs w:val="28"/>
          <w:lang w:val="lv-LV" w:eastAsia="lv-LV"/>
        </w:rPr>
      </w:pPr>
      <w:r w:rsidRPr="00C23719">
        <w:rPr>
          <w:rFonts w:ascii="Times New Roman" w:eastAsia="Times New Roman" w:hAnsi="Times New Roman" w:cs="Times New Roman"/>
          <w:bCs/>
          <w:sz w:val="28"/>
          <w:szCs w:val="28"/>
          <w:lang w:val="lv-LV" w:eastAsia="lv-LV"/>
        </w:rPr>
        <w:t>6. </w:t>
      </w:r>
      <w:r w:rsidR="005E5605" w:rsidRPr="00C23719">
        <w:rPr>
          <w:rFonts w:ascii="Times New Roman" w:eastAsia="Times New Roman" w:hAnsi="Times New Roman" w:cs="Times New Roman"/>
          <w:bCs/>
          <w:sz w:val="28"/>
          <w:szCs w:val="28"/>
          <w:lang w:val="lv-LV" w:eastAsia="lv-LV"/>
        </w:rPr>
        <w:t xml:space="preserve">Aizstāt </w:t>
      </w:r>
      <w:r w:rsidR="00FB2335" w:rsidRPr="00C23719">
        <w:rPr>
          <w:rFonts w:ascii="Times New Roman" w:eastAsia="Times New Roman" w:hAnsi="Times New Roman" w:cs="Times New Roman"/>
          <w:bCs/>
          <w:sz w:val="28"/>
          <w:szCs w:val="28"/>
          <w:lang w:val="lv-LV" w:eastAsia="lv-LV"/>
        </w:rPr>
        <w:t>27.2.6.</w:t>
      </w:r>
      <w:r w:rsidR="00677562" w:rsidRPr="00C23719">
        <w:rPr>
          <w:rFonts w:ascii="Times New Roman" w:eastAsia="Times New Roman" w:hAnsi="Times New Roman" w:cs="Times New Roman"/>
          <w:bCs/>
          <w:sz w:val="28"/>
          <w:szCs w:val="28"/>
          <w:lang w:val="lv-LV" w:eastAsia="lv-LV"/>
        </w:rPr>
        <w:t xml:space="preserve"> </w:t>
      </w:r>
      <w:r w:rsidR="005E5605" w:rsidRPr="00C23719">
        <w:rPr>
          <w:rFonts w:ascii="Times New Roman" w:eastAsia="Times New Roman" w:hAnsi="Times New Roman" w:cs="Times New Roman"/>
          <w:bCs/>
          <w:sz w:val="28"/>
          <w:szCs w:val="28"/>
          <w:lang w:val="lv-LV" w:eastAsia="lv-LV"/>
        </w:rPr>
        <w:t xml:space="preserve">apakšpunktā vārdus </w:t>
      </w:r>
      <w:r w:rsidR="00461D72" w:rsidRPr="00C23719">
        <w:rPr>
          <w:rFonts w:ascii="Times New Roman" w:eastAsia="Times New Roman" w:hAnsi="Times New Roman" w:cs="Times New Roman"/>
          <w:bCs/>
          <w:sz w:val="28"/>
          <w:szCs w:val="28"/>
          <w:lang w:val="lv-LV" w:eastAsia="lv-LV"/>
        </w:rPr>
        <w:t>"</w:t>
      </w:r>
      <w:r w:rsidR="005E5605" w:rsidRPr="00C23719">
        <w:rPr>
          <w:rFonts w:ascii="Times New Roman" w:eastAsia="Times New Roman" w:hAnsi="Times New Roman" w:cs="Times New Roman"/>
          <w:bCs/>
          <w:sz w:val="28"/>
          <w:szCs w:val="28"/>
          <w:lang w:val="lv-LV" w:eastAsia="lv-LV"/>
        </w:rPr>
        <w:t>dalību un nokļūšanu</w:t>
      </w:r>
      <w:r w:rsidR="00461D72" w:rsidRPr="00C23719">
        <w:rPr>
          <w:rFonts w:ascii="Times New Roman" w:eastAsia="Times New Roman" w:hAnsi="Times New Roman" w:cs="Times New Roman"/>
          <w:bCs/>
          <w:sz w:val="28"/>
          <w:szCs w:val="28"/>
          <w:lang w:val="lv-LV" w:eastAsia="lv-LV"/>
        </w:rPr>
        <w:t>"</w:t>
      </w:r>
      <w:r w:rsidR="005E5605" w:rsidRPr="00C23719">
        <w:rPr>
          <w:rFonts w:ascii="Times New Roman" w:eastAsia="Times New Roman" w:hAnsi="Times New Roman" w:cs="Times New Roman"/>
          <w:bCs/>
          <w:sz w:val="28"/>
          <w:szCs w:val="28"/>
          <w:lang w:val="lv-LV" w:eastAsia="lv-LV"/>
        </w:rPr>
        <w:t xml:space="preserve"> ar vārdiem </w:t>
      </w:r>
      <w:r w:rsidR="00461D72" w:rsidRPr="00C23719">
        <w:rPr>
          <w:rFonts w:ascii="Times New Roman" w:eastAsia="Times New Roman" w:hAnsi="Times New Roman" w:cs="Times New Roman"/>
          <w:bCs/>
          <w:sz w:val="28"/>
          <w:szCs w:val="28"/>
          <w:lang w:val="lv-LV" w:eastAsia="lv-LV"/>
        </w:rPr>
        <w:t>"</w:t>
      </w:r>
      <w:r w:rsidR="005E5605" w:rsidRPr="00C23719">
        <w:rPr>
          <w:rFonts w:ascii="Times New Roman" w:eastAsia="Times New Roman" w:hAnsi="Times New Roman" w:cs="Times New Roman"/>
          <w:bCs/>
          <w:sz w:val="28"/>
          <w:szCs w:val="28"/>
          <w:lang w:val="lv-LV" w:eastAsia="lv-LV"/>
        </w:rPr>
        <w:t xml:space="preserve">dalību klātienes vai attālinātās </w:t>
      </w:r>
      <w:proofErr w:type="spellStart"/>
      <w:r w:rsidR="005E5605" w:rsidRPr="00C23719">
        <w:rPr>
          <w:rFonts w:ascii="Times New Roman" w:eastAsia="Times New Roman" w:hAnsi="Times New Roman" w:cs="Times New Roman"/>
          <w:bCs/>
          <w:sz w:val="28"/>
          <w:szCs w:val="28"/>
          <w:lang w:val="lv-LV" w:eastAsia="lv-LV"/>
        </w:rPr>
        <w:t>supervīzijas</w:t>
      </w:r>
      <w:proofErr w:type="spellEnd"/>
      <w:r w:rsidR="005E5605" w:rsidRPr="00C23719">
        <w:rPr>
          <w:rFonts w:ascii="Times New Roman" w:eastAsia="Times New Roman" w:hAnsi="Times New Roman" w:cs="Times New Roman"/>
          <w:bCs/>
          <w:sz w:val="28"/>
          <w:szCs w:val="28"/>
          <w:lang w:val="lv-LV" w:eastAsia="lv-LV"/>
        </w:rPr>
        <w:t xml:space="preserve"> sesijā un nokļūšanu klātienes</w:t>
      </w:r>
      <w:r w:rsidR="00461D72" w:rsidRPr="00C23719">
        <w:rPr>
          <w:rFonts w:ascii="Times New Roman" w:eastAsia="Times New Roman" w:hAnsi="Times New Roman" w:cs="Times New Roman"/>
          <w:bCs/>
          <w:sz w:val="28"/>
          <w:szCs w:val="28"/>
          <w:lang w:val="lv-LV" w:eastAsia="lv-LV"/>
        </w:rPr>
        <w:t>"</w:t>
      </w:r>
      <w:r w:rsidR="005E5605" w:rsidRPr="00C23719">
        <w:rPr>
          <w:rFonts w:ascii="Times New Roman" w:eastAsia="Times New Roman" w:hAnsi="Times New Roman" w:cs="Times New Roman"/>
          <w:bCs/>
          <w:sz w:val="28"/>
          <w:szCs w:val="28"/>
          <w:lang w:val="lv-LV" w:eastAsia="lv-LV"/>
        </w:rPr>
        <w:t>.</w:t>
      </w:r>
    </w:p>
    <w:p w14:paraId="69B60924" w14:textId="77777777" w:rsidR="00B14AC2" w:rsidRPr="00B14AC2" w:rsidRDefault="00B14AC2" w:rsidP="00B14AC2">
      <w:pPr>
        <w:jc w:val="both"/>
        <w:rPr>
          <w:rFonts w:ascii="Times New Roman" w:hAnsi="Times New Roman" w:cs="Times New Roman"/>
          <w:sz w:val="24"/>
          <w:szCs w:val="24"/>
          <w:lang w:val="lv-LV"/>
        </w:rPr>
      </w:pPr>
    </w:p>
    <w:p w14:paraId="61DFE436" w14:textId="379B0D99" w:rsidR="00FB2335" w:rsidRPr="00C23719" w:rsidRDefault="00C23719" w:rsidP="00C23719">
      <w:pPr>
        <w:pStyle w:val="ListParagraph"/>
        <w:tabs>
          <w:tab w:val="left" w:pos="6521"/>
          <w:tab w:val="right" w:pos="8820"/>
        </w:tabs>
        <w:ind w:left="0" w:firstLine="709"/>
        <w:jc w:val="both"/>
        <w:rPr>
          <w:rFonts w:ascii="Times New Roman" w:hAnsi="Times New Roman" w:cs="Times New Roman"/>
          <w:sz w:val="28"/>
          <w:szCs w:val="28"/>
          <w:lang w:val="lv-LV"/>
        </w:rPr>
      </w:pPr>
      <w:r w:rsidRPr="00C23719">
        <w:rPr>
          <w:rFonts w:ascii="Times New Roman" w:eastAsia="Times New Roman" w:hAnsi="Times New Roman" w:cs="Times New Roman"/>
          <w:bCs/>
          <w:sz w:val="28"/>
          <w:szCs w:val="28"/>
          <w:lang w:val="lv-LV" w:eastAsia="lv-LV"/>
        </w:rPr>
        <w:t>7. </w:t>
      </w:r>
      <w:r w:rsidR="005E5605" w:rsidRPr="00C23719">
        <w:rPr>
          <w:rFonts w:ascii="Times New Roman" w:eastAsia="Times New Roman" w:hAnsi="Times New Roman" w:cs="Times New Roman"/>
          <w:bCs/>
          <w:sz w:val="28"/>
          <w:szCs w:val="28"/>
          <w:lang w:val="lv-LV" w:eastAsia="lv-LV"/>
        </w:rPr>
        <w:t xml:space="preserve">Aizstāt </w:t>
      </w:r>
      <w:r w:rsidR="00FB2335" w:rsidRPr="00C23719">
        <w:rPr>
          <w:rFonts w:ascii="Times New Roman" w:eastAsia="Times New Roman" w:hAnsi="Times New Roman" w:cs="Times New Roman"/>
          <w:bCs/>
          <w:sz w:val="28"/>
          <w:szCs w:val="28"/>
          <w:lang w:val="lv-LV" w:eastAsia="lv-LV"/>
        </w:rPr>
        <w:t>29.2.6. apakšpunkt</w:t>
      </w:r>
      <w:r w:rsidR="005E5605" w:rsidRPr="00C23719">
        <w:rPr>
          <w:rFonts w:ascii="Times New Roman" w:eastAsia="Times New Roman" w:hAnsi="Times New Roman" w:cs="Times New Roman"/>
          <w:bCs/>
          <w:sz w:val="28"/>
          <w:szCs w:val="28"/>
          <w:lang w:val="lv-LV" w:eastAsia="lv-LV"/>
        </w:rPr>
        <w:t xml:space="preserve">ā vārdus </w:t>
      </w:r>
      <w:r w:rsidR="00461D72" w:rsidRPr="00C23719">
        <w:rPr>
          <w:rFonts w:ascii="Times New Roman" w:eastAsia="Times New Roman" w:hAnsi="Times New Roman" w:cs="Times New Roman"/>
          <w:bCs/>
          <w:sz w:val="28"/>
          <w:szCs w:val="28"/>
          <w:lang w:val="lv-LV" w:eastAsia="lv-LV"/>
        </w:rPr>
        <w:t>"</w:t>
      </w:r>
      <w:r w:rsidR="005E5605" w:rsidRPr="00C23719">
        <w:rPr>
          <w:rFonts w:ascii="Times New Roman" w:eastAsia="Times New Roman" w:hAnsi="Times New Roman" w:cs="Times New Roman"/>
          <w:bCs/>
          <w:sz w:val="28"/>
          <w:szCs w:val="28"/>
          <w:lang w:val="lv-LV" w:eastAsia="lv-LV"/>
        </w:rPr>
        <w:t>dalību un nokļūšanu</w:t>
      </w:r>
      <w:r w:rsidR="00461D72" w:rsidRPr="00C23719">
        <w:rPr>
          <w:rFonts w:ascii="Times New Roman" w:eastAsia="Times New Roman" w:hAnsi="Times New Roman" w:cs="Times New Roman"/>
          <w:bCs/>
          <w:sz w:val="28"/>
          <w:szCs w:val="28"/>
          <w:lang w:val="lv-LV" w:eastAsia="lv-LV"/>
        </w:rPr>
        <w:t>"</w:t>
      </w:r>
      <w:r w:rsidR="00463F0B" w:rsidRPr="00C23719">
        <w:rPr>
          <w:rFonts w:ascii="Times New Roman" w:eastAsia="Times New Roman" w:hAnsi="Times New Roman" w:cs="Times New Roman"/>
          <w:bCs/>
          <w:sz w:val="28"/>
          <w:szCs w:val="28"/>
          <w:lang w:val="lv-LV" w:eastAsia="lv-LV"/>
        </w:rPr>
        <w:t xml:space="preserve"> </w:t>
      </w:r>
      <w:r w:rsidR="005E5605" w:rsidRPr="00C23719">
        <w:rPr>
          <w:rFonts w:ascii="Times New Roman" w:eastAsia="Times New Roman" w:hAnsi="Times New Roman" w:cs="Times New Roman"/>
          <w:bCs/>
          <w:sz w:val="28"/>
          <w:szCs w:val="28"/>
          <w:lang w:val="lv-LV" w:eastAsia="lv-LV"/>
        </w:rPr>
        <w:t xml:space="preserve">ar vārdiem </w:t>
      </w:r>
      <w:r w:rsidR="00461D72" w:rsidRPr="00C23719">
        <w:rPr>
          <w:rFonts w:ascii="Times New Roman" w:eastAsia="Times New Roman" w:hAnsi="Times New Roman" w:cs="Times New Roman"/>
          <w:bCs/>
          <w:sz w:val="28"/>
          <w:szCs w:val="28"/>
          <w:lang w:val="lv-LV" w:eastAsia="lv-LV"/>
        </w:rPr>
        <w:t>"</w:t>
      </w:r>
      <w:r w:rsidR="005E5605" w:rsidRPr="00C23719">
        <w:rPr>
          <w:rFonts w:ascii="Times New Roman" w:eastAsia="Times New Roman" w:hAnsi="Times New Roman" w:cs="Times New Roman"/>
          <w:bCs/>
          <w:sz w:val="28"/>
          <w:szCs w:val="28"/>
          <w:lang w:val="lv-LV" w:eastAsia="lv-LV"/>
        </w:rPr>
        <w:t xml:space="preserve">dalību klātienes vai attālinātās apmācībās un </w:t>
      </w:r>
      <w:r w:rsidR="00FB2335" w:rsidRPr="00C23719">
        <w:rPr>
          <w:rFonts w:ascii="Times New Roman" w:eastAsia="Times New Roman" w:hAnsi="Times New Roman" w:cs="Times New Roman"/>
          <w:bCs/>
          <w:sz w:val="28"/>
          <w:szCs w:val="28"/>
          <w:lang w:val="lv-LV" w:eastAsia="lv-LV"/>
        </w:rPr>
        <w:t>nokļūšanu</w:t>
      </w:r>
      <w:r w:rsidR="005E5605" w:rsidRPr="00C23719">
        <w:rPr>
          <w:rFonts w:ascii="Times New Roman" w:eastAsia="Times New Roman" w:hAnsi="Times New Roman" w:cs="Times New Roman"/>
          <w:bCs/>
          <w:sz w:val="28"/>
          <w:szCs w:val="28"/>
          <w:lang w:val="lv-LV" w:eastAsia="lv-LV"/>
        </w:rPr>
        <w:t xml:space="preserve"> klātienes</w:t>
      </w:r>
      <w:r w:rsidR="00461D72" w:rsidRPr="00C23719">
        <w:rPr>
          <w:rFonts w:ascii="Times New Roman" w:eastAsia="Times New Roman" w:hAnsi="Times New Roman" w:cs="Times New Roman"/>
          <w:bCs/>
          <w:sz w:val="28"/>
          <w:szCs w:val="28"/>
          <w:lang w:val="lv-LV" w:eastAsia="lv-LV"/>
        </w:rPr>
        <w:t>"</w:t>
      </w:r>
      <w:r w:rsidR="005E5605" w:rsidRPr="00C23719">
        <w:rPr>
          <w:rFonts w:ascii="Times New Roman" w:eastAsia="Times New Roman" w:hAnsi="Times New Roman" w:cs="Times New Roman"/>
          <w:bCs/>
          <w:sz w:val="28"/>
          <w:szCs w:val="28"/>
          <w:lang w:val="lv-LV" w:eastAsia="lv-LV"/>
        </w:rPr>
        <w:t>.</w:t>
      </w:r>
    </w:p>
    <w:p w14:paraId="07899168" w14:textId="77777777" w:rsidR="00B14AC2" w:rsidRPr="00B14AC2" w:rsidRDefault="00B14AC2" w:rsidP="00B14AC2">
      <w:pPr>
        <w:jc w:val="both"/>
        <w:rPr>
          <w:rFonts w:ascii="Times New Roman" w:hAnsi="Times New Roman" w:cs="Times New Roman"/>
          <w:sz w:val="24"/>
          <w:szCs w:val="24"/>
          <w:lang w:val="lv-LV"/>
        </w:rPr>
      </w:pPr>
    </w:p>
    <w:p w14:paraId="47C6A61A" w14:textId="1524776F" w:rsidR="00FA0384" w:rsidRPr="00C23719" w:rsidRDefault="00C23719" w:rsidP="00C23719">
      <w:pPr>
        <w:pStyle w:val="NormalWeb"/>
        <w:shd w:val="clear" w:color="auto" w:fill="FFFFFF"/>
        <w:spacing w:before="0" w:beforeAutospacing="0" w:after="0" w:afterAutospacing="0"/>
        <w:ind w:firstLine="709"/>
        <w:rPr>
          <w:sz w:val="28"/>
          <w:szCs w:val="28"/>
        </w:rPr>
      </w:pPr>
      <w:r w:rsidRPr="00C23719">
        <w:rPr>
          <w:sz w:val="28"/>
          <w:szCs w:val="28"/>
        </w:rPr>
        <w:t>8. </w:t>
      </w:r>
      <w:r w:rsidR="00FA0384" w:rsidRPr="00C23719">
        <w:rPr>
          <w:sz w:val="28"/>
          <w:szCs w:val="28"/>
        </w:rPr>
        <w:t>Izteikt V nodaļas nosaukumu šādā redakcijā:</w:t>
      </w:r>
    </w:p>
    <w:p w14:paraId="439C08C4" w14:textId="77777777" w:rsidR="00B14AC2" w:rsidRPr="00B14AC2" w:rsidRDefault="00B14AC2" w:rsidP="00B14AC2">
      <w:pPr>
        <w:jc w:val="both"/>
        <w:rPr>
          <w:rFonts w:ascii="Times New Roman" w:hAnsi="Times New Roman" w:cs="Times New Roman"/>
          <w:sz w:val="24"/>
          <w:szCs w:val="24"/>
          <w:lang w:val="lv-LV"/>
        </w:rPr>
      </w:pPr>
    </w:p>
    <w:p w14:paraId="2ADF045F" w14:textId="32A67E22" w:rsidR="00FA0384" w:rsidRDefault="00FA0384" w:rsidP="00C23719">
      <w:pPr>
        <w:pStyle w:val="NormalWeb"/>
        <w:shd w:val="clear" w:color="auto" w:fill="FFFFFF"/>
        <w:spacing w:before="0" w:beforeAutospacing="0" w:after="0" w:afterAutospacing="0"/>
        <w:jc w:val="center"/>
        <w:rPr>
          <w:sz w:val="28"/>
          <w:szCs w:val="28"/>
        </w:rPr>
      </w:pPr>
      <w:r w:rsidRPr="00C23719">
        <w:rPr>
          <w:sz w:val="28"/>
          <w:szCs w:val="28"/>
        </w:rPr>
        <w:t>"</w:t>
      </w:r>
      <w:r w:rsidR="00D112F1" w:rsidRPr="00C23719">
        <w:rPr>
          <w:b/>
          <w:bCs/>
          <w:sz w:val="28"/>
          <w:szCs w:val="28"/>
        </w:rPr>
        <w:t>V</w:t>
      </w:r>
      <w:r w:rsidRPr="00C23719">
        <w:rPr>
          <w:b/>
          <w:bCs/>
          <w:sz w:val="28"/>
          <w:szCs w:val="28"/>
        </w:rPr>
        <w:t>. Noslēguma jautājumi</w:t>
      </w:r>
      <w:r w:rsidRPr="00C23719">
        <w:rPr>
          <w:sz w:val="28"/>
          <w:szCs w:val="28"/>
        </w:rPr>
        <w:t>".</w:t>
      </w:r>
    </w:p>
    <w:p w14:paraId="540913B4" w14:textId="77777777" w:rsidR="00B14AC2" w:rsidRPr="00B14AC2" w:rsidRDefault="00B14AC2" w:rsidP="00B14AC2">
      <w:pPr>
        <w:jc w:val="both"/>
        <w:rPr>
          <w:rFonts w:ascii="Times New Roman" w:hAnsi="Times New Roman" w:cs="Times New Roman"/>
          <w:sz w:val="24"/>
          <w:szCs w:val="24"/>
          <w:lang w:val="lv-LV"/>
        </w:rPr>
      </w:pPr>
    </w:p>
    <w:p w14:paraId="42370B63" w14:textId="5B04A3AF" w:rsidR="00BF2630" w:rsidRPr="00C23719" w:rsidRDefault="00C23719" w:rsidP="00C23719">
      <w:pPr>
        <w:pStyle w:val="ListParagraph"/>
        <w:ind w:left="0" w:firstLine="709"/>
        <w:jc w:val="both"/>
        <w:rPr>
          <w:rFonts w:ascii="Times New Roman" w:hAnsi="Times New Roman" w:cs="Times New Roman"/>
          <w:sz w:val="28"/>
          <w:szCs w:val="28"/>
          <w:lang w:val="lv-LV"/>
        </w:rPr>
      </w:pPr>
      <w:r w:rsidRPr="00C23719">
        <w:rPr>
          <w:rFonts w:ascii="Times New Roman" w:hAnsi="Times New Roman" w:cs="Times New Roman"/>
          <w:sz w:val="28"/>
          <w:szCs w:val="28"/>
          <w:lang w:val="lv-LV"/>
        </w:rPr>
        <w:t>9. </w:t>
      </w:r>
      <w:r w:rsidR="00BF2630" w:rsidRPr="00C23719">
        <w:rPr>
          <w:rFonts w:ascii="Times New Roman" w:hAnsi="Times New Roman" w:cs="Times New Roman"/>
          <w:sz w:val="28"/>
          <w:szCs w:val="28"/>
          <w:lang w:val="lv-LV"/>
        </w:rPr>
        <w:t>Papildināt noteikumus ar 49.</w:t>
      </w:r>
      <w:r w:rsidR="00FF1075" w:rsidRPr="00C23719">
        <w:rPr>
          <w:rFonts w:ascii="Times New Roman" w:hAnsi="Times New Roman" w:cs="Times New Roman"/>
          <w:sz w:val="28"/>
          <w:szCs w:val="28"/>
          <w:lang w:val="lv-LV"/>
        </w:rPr>
        <w:t xml:space="preserve"> </w:t>
      </w:r>
      <w:r w:rsidR="00BF2630" w:rsidRPr="00C23719">
        <w:rPr>
          <w:rFonts w:ascii="Times New Roman" w:hAnsi="Times New Roman" w:cs="Times New Roman"/>
          <w:sz w:val="28"/>
          <w:szCs w:val="28"/>
          <w:lang w:val="lv-LV"/>
        </w:rPr>
        <w:t>punktu šādā redakcijā:</w:t>
      </w:r>
    </w:p>
    <w:p w14:paraId="7B45CBAF" w14:textId="77777777" w:rsidR="00B14AC2" w:rsidRPr="00B14AC2" w:rsidRDefault="00B14AC2" w:rsidP="00B14AC2">
      <w:pPr>
        <w:jc w:val="both"/>
        <w:rPr>
          <w:rFonts w:ascii="Times New Roman" w:hAnsi="Times New Roman" w:cs="Times New Roman"/>
          <w:sz w:val="24"/>
          <w:szCs w:val="24"/>
          <w:lang w:val="lv-LV"/>
        </w:rPr>
      </w:pPr>
    </w:p>
    <w:p w14:paraId="45163633" w14:textId="6CEF031B" w:rsidR="00364B9C" w:rsidRPr="00C23719" w:rsidRDefault="00F7773D" w:rsidP="00C23719">
      <w:pPr>
        <w:pStyle w:val="ListParagraph"/>
        <w:ind w:left="0" w:firstLine="709"/>
        <w:jc w:val="both"/>
        <w:rPr>
          <w:rFonts w:ascii="Times New Roman" w:hAnsi="Times New Roman" w:cs="Times New Roman"/>
          <w:sz w:val="28"/>
          <w:szCs w:val="28"/>
          <w:lang w:val="lv-LV"/>
        </w:rPr>
      </w:pPr>
      <w:r w:rsidRPr="00C23719">
        <w:rPr>
          <w:rFonts w:ascii="Times New Roman" w:hAnsi="Times New Roman" w:cs="Times New Roman"/>
          <w:sz w:val="28"/>
          <w:szCs w:val="28"/>
          <w:lang w:val="lv-LV"/>
        </w:rPr>
        <w:t>"</w:t>
      </w:r>
      <w:r w:rsidR="005338EA" w:rsidRPr="00C23719">
        <w:rPr>
          <w:rFonts w:ascii="Times New Roman" w:hAnsi="Times New Roman" w:cs="Times New Roman"/>
          <w:sz w:val="28"/>
          <w:szCs w:val="28"/>
          <w:lang w:val="lv-LV"/>
        </w:rPr>
        <w:t xml:space="preserve">49. </w:t>
      </w:r>
      <w:r w:rsidR="00B14AC2" w:rsidRPr="00C23719">
        <w:rPr>
          <w:rFonts w:ascii="Times New Roman" w:hAnsi="Times New Roman" w:cs="Times New Roman"/>
          <w:sz w:val="28"/>
          <w:szCs w:val="28"/>
          <w:lang w:val="lv-LV"/>
        </w:rPr>
        <w:t xml:space="preserve">Valstī </w:t>
      </w:r>
      <w:r w:rsidR="00C80419" w:rsidRPr="00C23719">
        <w:rPr>
          <w:rFonts w:ascii="Times New Roman" w:hAnsi="Times New Roman" w:cs="Times New Roman"/>
          <w:sz w:val="28"/>
          <w:szCs w:val="28"/>
          <w:lang w:val="lv-LV"/>
        </w:rPr>
        <w:t>izsludinātā</w:t>
      </w:r>
      <w:r w:rsidR="00B14AC2">
        <w:rPr>
          <w:rFonts w:ascii="Times New Roman" w:hAnsi="Times New Roman" w:cs="Times New Roman"/>
          <w:sz w:val="28"/>
          <w:szCs w:val="28"/>
          <w:lang w:val="lv-LV"/>
        </w:rPr>
        <w:t>s</w:t>
      </w:r>
      <w:r w:rsidR="00C80419" w:rsidRPr="00C23719">
        <w:rPr>
          <w:rFonts w:ascii="Times New Roman" w:hAnsi="Times New Roman" w:cs="Times New Roman"/>
          <w:sz w:val="28"/>
          <w:szCs w:val="28"/>
          <w:lang w:val="lv-LV"/>
        </w:rPr>
        <w:t xml:space="preserve"> ārkārtējā</w:t>
      </w:r>
      <w:r w:rsidR="00B14AC2">
        <w:rPr>
          <w:rFonts w:ascii="Times New Roman" w:hAnsi="Times New Roman" w:cs="Times New Roman"/>
          <w:sz w:val="28"/>
          <w:szCs w:val="28"/>
          <w:lang w:val="lv-LV"/>
        </w:rPr>
        <w:t>s</w:t>
      </w:r>
      <w:r w:rsidR="00C80419" w:rsidRPr="00C23719">
        <w:rPr>
          <w:rFonts w:ascii="Times New Roman" w:hAnsi="Times New Roman" w:cs="Times New Roman"/>
          <w:sz w:val="28"/>
          <w:szCs w:val="28"/>
          <w:lang w:val="lv-LV"/>
        </w:rPr>
        <w:t xml:space="preserve"> situācija</w:t>
      </w:r>
      <w:r w:rsidR="00B14AC2">
        <w:rPr>
          <w:rFonts w:ascii="Times New Roman" w:hAnsi="Times New Roman" w:cs="Times New Roman"/>
          <w:sz w:val="28"/>
          <w:szCs w:val="28"/>
          <w:lang w:val="lv-LV"/>
        </w:rPr>
        <w:t>s</w:t>
      </w:r>
      <w:r w:rsidR="00C80419" w:rsidRPr="00C23719">
        <w:rPr>
          <w:rFonts w:ascii="Times New Roman" w:hAnsi="Times New Roman" w:cs="Times New Roman"/>
          <w:sz w:val="28"/>
          <w:szCs w:val="28"/>
          <w:lang w:val="lv-LV"/>
        </w:rPr>
        <w:t xml:space="preserve"> </w:t>
      </w:r>
      <w:r w:rsidR="00B14AC2">
        <w:rPr>
          <w:rFonts w:ascii="Times New Roman" w:hAnsi="Times New Roman" w:cs="Times New Roman"/>
          <w:sz w:val="28"/>
          <w:szCs w:val="28"/>
          <w:lang w:val="lv-LV"/>
        </w:rPr>
        <w:t xml:space="preserve">laikā </w:t>
      </w:r>
      <w:r w:rsidR="00C80419" w:rsidRPr="00C23719">
        <w:rPr>
          <w:rFonts w:ascii="Times New Roman" w:hAnsi="Times New Roman" w:cs="Times New Roman"/>
          <w:sz w:val="28"/>
          <w:szCs w:val="28"/>
          <w:lang w:val="lv-LV"/>
        </w:rPr>
        <w:t>sa</w:t>
      </w:r>
      <w:r w:rsidR="00DD2867">
        <w:rPr>
          <w:rFonts w:ascii="Times New Roman" w:hAnsi="Times New Roman" w:cs="Times New Roman"/>
          <w:sz w:val="28"/>
          <w:szCs w:val="28"/>
          <w:lang w:val="lv-LV"/>
        </w:rPr>
        <w:t>istībā</w:t>
      </w:r>
      <w:r w:rsidR="00C80419" w:rsidRPr="00C23719">
        <w:rPr>
          <w:rFonts w:ascii="Times New Roman" w:hAnsi="Times New Roman" w:cs="Times New Roman"/>
          <w:sz w:val="28"/>
          <w:szCs w:val="28"/>
          <w:lang w:val="lv-LV"/>
        </w:rPr>
        <w:t xml:space="preserve"> ar </w:t>
      </w:r>
      <w:proofErr w:type="spellStart"/>
      <w:r w:rsidR="00C80419" w:rsidRPr="00C23719">
        <w:rPr>
          <w:rFonts w:ascii="Times New Roman" w:hAnsi="Times New Roman" w:cs="Times New Roman"/>
          <w:sz w:val="28"/>
          <w:szCs w:val="28"/>
          <w:lang w:val="lv-LV"/>
        </w:rPr>
        <w:t>Covid-19</w:t>
      </w:r>
      <w:proofErr w:type="spellEnd"/>
      <w:r w:rsidR="00C80419" w:rsidRPr="00C23719">
        <w:rPr>
          <w:rFonts w:ascii="Times New Roman" w:hAnsi="Times New Roman" w:cs="Times New Roman"/>
          <w:sz w:val="28"/>
          <w:szCs w:val="28"/>
          <w:lang w:val="lv-LV"/>
        </w:rPr>
        <w:t xml:space="preserve"> izplatību un divus kalendāra mēnešus pēc ārkārtējās situācijas</w:t>
      </w:r>
      <w:r w:rsidR="00FA483F" w:rsidRPr="00C23719">
        <w:rPr>
          <w:rFonts w:ascii="Times New Roman" w:hAnsi="Times New Roman" w:cs="Times New Roman"/>
          <w:sz w:val="28"/>
          <w:szCs w:val="28"/>
          <w:lang w:val="lv-LV"/>
        </w:rPr>
        <w:t xml:space="preserve"> beigām</w:t>
      </w:r>
      <w:r w:rsidR="00310818" w:rsidRPr="00C23719">
        <w:rPr>
          <w:rFonts w:ascii="Times New Roman" w:hAnsi="Times New Roman" w:cs="Times New Roman"/>
          <w:sz w:val="28"/>
          <w:szCs w:val="28"/>
          <w:lang w:val="lv-LV"/>
        </w:rPr>
        <w:t xml:space="preserve"> </w:t>
      </w:r>
      <w:r w:rsidR="005338EA" w:rsidRPr="00C23719">
        <w:rPr>
          <w:rFonts w:ascii="Times New Roman" w:hAnsi="Times New Roman" w:cs="Times New Roman"/>
          <w:sz w:val="28"/>
          <w:szCs w:val="28"/>
          <w:lang w:val="lv-LV"/>
        </w:rPr>
        <w:t>finansējuma saņēmēj</w:t>
      </w:r>
      <w:r w:rsidR="00770918" w:rsidRPr="00C23719">
        <w:rPr>
          <w:rFonts w:ascii="Times New Roman" w:hAnsi="Times New Roman" w:cs="Times New Roman"/>
          <w:sz w:val="28"/>
          <w:szCs w:val="28"/>
          <w:lang w:val="lv-LV"/>
        </w:rPr>
        <w:t>a</w:t>
      </w:r>
      <w:r w:rsidR="005338EA" w:rsidRPr="00C23719">
        <w:rPr>
          <w:rFonts w:ascii="Times New Roman" w:hAnsi="Times New Roman" w:cs="Times New Roman"/>
          <w:sz w:val="28"/>
          <w:szCs w:val="28"/>
          <w:lang w:val="lv-LV"/>
        </w:rPr>
        <w:t xml:space="preserve"> piesaist</w:t>
      </w:r>
      <w:r w:rsidR="00770918" w:rsidRPr="00C23719">
        <w:rPr>
          <w:rFonts w:ascii="Times New Roman" w:hAnsi="Times New Roman" w:cs="Times New Roman"/>
          <w:sz w:val="28"/>
          <w:szCs w:val="28"/>
          <w:lang w:val="lv-LV"/>
        </w:rPr>
        <w:t>īts pakalpojuma sniedzējs</w:t>
      </w:r>
      <w:r w:rsidR="005338EA" w:rsidRPr="00C23719">
        <w:rPr>
          <w:rFonts w:ascii="Times New Roman" w:hAnsi="Times New Roman" w:cs="Times New Roman"/>
          <w:sz w:val="28"/>
          <w:szCs w:val="28"/>
          <w:lang w:val="lv-LV"/>
        </w:rPr>
        <w:t xml:space="preserve"> šo noteikumu 15.6.</w:t>
      </w:r>
      <w:r w:rsidR="00B14AC2">
        <w:rPr>
          <w:rFonts w:ascii="Times New Roman" w:hAnsi="Times New Roman" w:cs="Times New Roman"/>
          <w:sz w:val="28"/>
          <w:szCs w:val="28"/>
          <w:lang w:val="lv-LV"/>
        </w:rPr>
        <w:t> </w:t>
      </w:r>
      <w:r w:rsidR="005338EA" w:rsidRPr="00C23719">
        <w:rPr>
          <w:rFonts w:ascii="Times New Roman" w:hAnsi="Times New Roman" w:cs="Times New Roman"/>
          <w:sz w:val="28"/>
          <w:szCs w:val="28"/>
          <w:lang w:val="lv-LV"/>
        </w:rPr>
        <w:t xml:space="preserve">apakšpunktā minētā metodiskā atbalsta ietvaros </w:t>
      </w:r>
      <w:r w:rsidR="00C80419" w:rsidRPr="00C23719">
        <w:rPr>
          <w:rFonts w:ascii="Times New Roman" w:hAnsi="Times New Roman" w:cs="Times New Roman"/>
          <w:sz w:val="28"/>
          <w:szCs w:val="28"/>
          <w:lang w:val="lv-LV"/>
        </w:rPr>
        <w:t>nodrošin</w:t>
      </w:r>
      <w:r w:rsidR="00D00562" w:rsidRPr="00C23719">
        <w:rPr>
          <w:rFonts w:ascii="Times New Roman" w:hAnsi="Times New Roman" w:cs="Times New Roman"/>
          <w:sz w:val="28"/>
          <w:szCs w:val="28"/>
          <w:lang w:val="lv-LV"/>
        </w:rPr>
        <w:t>a</w:t>
      </w:r>
      <w:r w:rsidR="00C80419" w:rsidRPr="00C23719">
        <w:rPr>
          <w:rFonts w:ascii="Times New Roman" w:hAnsi="Times New Roman" w:cs="Times New Roman"/>
          <w:sz w:val="28"/>
          <w:szCs w:val="28"/>
          <w:lang w:val="lv-LV"/>
        </w:rPr>
        <w:t xml:space="preserve"> </w:t>
      </w:r>
      <w:r w:rsidR="005338EA" w:rsidRPr="00C23719">
        <w:rPr>
          <w:rFonts w:ascii="Times New Roman" w:hAnsi="Times New Roman" w:cs="Times New Roman"/>
          <w:sz w:val="28"/>
          <w:szCs w:val="28"/>
          <w:lang w:val="lv-LV"/>
        </w:rPr>
        <w:t>šo noteikumu 3.</w:t>
      </w:r>
      <w:r w:rsidR="00B14AC2">
        <w:rPr>
          <w:rFonts w:ascii="Times New Roman" w:hAnsi="Times New Roman" w:cs="Times New Roman"/>
          <w:sz w:val="28"/>
          <w:szCs w:val="28"/>
          <w:lang w:val="lv-LV"/>
        </w:rPr>
        <w:t> </w:t>
      </w:r>
      <w:r w:rsidR="005338EA" w:rsidRPr="00C23719">
        <w:rPr>
          <w:rFonts w:ascii="Times New Roman" w:hAnsi="Times New Roman" w:cs="Times New Roman"/>
          <w:sz w:val="28"/>
          <w:szCs w:val="28"/>
          <w:lang w:val="lv-LV"/>
        </w:rPr>
        <w:t xml:space="preserve">punktā minētajai mērķa grupai </w:t>
      </w:r>
      <w:r w:rsidR="00D00562" w:rsidRPr="00C23719">
        <w:rPr>
          <w:rFonts w:ascii="Times New Roman" w:hAnsi="Times New Roman" w:cs="Times New Roman"/>
          <w:sz w:val="28"/>
          <w:szCs w:val="28"/>
          <w:lang w:val="lv-LV"/>
        </w:rPr>
        <w:t xml:space="preserve">ārkārtējās situācijas un tās radītās ietekmes apstākļos </w:t>
      </w:r>
      <w:r w:rsidR="005338EA" w:rsidRPr="00C23719">
        <w:rPr>
          <w:rFonts w:ascii="Times New Roman" w:hAnsi="Times New Roman" w:cs="Times New Roman"/>
          <w:sz w:val="28"/>
          <w:szCs w:val="28"/>
          <w:lang w:val="lv-LV"/>
        </w:rPr>
        <w:t xml:space="preserve">nepieciešamo </w:t>
      </w:r>
      <w:r w:rsidR="00C80419" w:rsidRPr="00C23719">
        <w:rPr>
          <w:rFonts w:ascii="Times New Roman" w:hAnsi="Times New Roman" w:cs="Times New Roman"/>
          <w:sz w:val="28"/>
          <w:szCs w:val="28"/>
          <w:lang w:val="lv-LV"/>
        </w:rPr>
        <w:t>atbalstu</w:t>
      </w:r>
      <w:r w:rsidR="005338EA" w:rsidRPr="00C23719">
        <w:rPr>
          <w:rFonts w:ascii="Times New Roman" w:hAnsi="Times New Roman" w:cs="Times New Roman"/>
          <w:sz w:val="28"/>
          <w:szCs w:val="28"/>
          <w:lang w:val="lv-LV"/>
        </w:rPr>
        <w:t>.</w:t>
      </w:r>
      <w:r w:rsidR="00D00562" w:rsidRPr="00C23719">
        <w:rPr>
          <w:rFonts w:ascii="Times New Roman" w:eastAsia="Arial" w:hAnsi="Times New Roman" w:cs="Times New Roman"/>
          <w:color w:val="000000" w:themeColor="text1"/>
          <w:sz w:val="28"/>
          <w:szCs w:val="28"/>
          <w:lang w:val="lv-LV"/>
        </w:rPr>
        <w:t xml:space="preserve"> Izmaksas, kas finansējuma saņēmējam radušās, ir attiecināmas no 2020. gada 12. marta."</w:t>
      </w:r>
    </w:p>
    <w:p w14:paraId="707620B2" w14:textId="3FA3FCF9" w:rsidR="00C23719" w:rsidRPr="00B14AC2" w:rsidRDefault="00C23719" w:rsidP="00C23719">
      <w:pPr>
        <w:rPr>
          <w:rFonts w:ascii="Times New Roman" w:hAnsi="Times New Roman" w:cs="Times New Roman"/>
          <w:noProof/>
          <w:spacing w:val="-2"/>
          <w:sz w:val="24"/>
          <w:szCs w:val="24"/>
        </w:rPr>
      </w:pPr>
    </w:p>
    <w:p w14:paraId="112CB4CD" w14:textId="77777777" w:rsidR="00B14AC2" w:rsidRPr="00B14AC2" w:rsidRDefault="00B14AC2" w:rsidP="00C23719">
      <w:pPr>
        <w:rPr>
          <w:rFonts w:ascii="Times New Roman" w:hAnsi="Times New Roman" w:cs="Times New Roman"/>
          <w:noProof/>
          <w:spacing w:val="-2"/>
          <w:sz w:val="24"/>
          <w:szCs w:val="24"/>
        </w:rPr>
      </w:pPr>
    </w:p>
    <w:p w14:paraId="7ED1454C" w14:textId="77777777" w:rsidR="00C23719" w:rsidRPr="00B14AC2" w:rsidRDefault="00C23719" w:rsidP="00C23719">
      <w:pPr>
        <w:rPr>
          <w:rFonts w:ascii="Times New Roman" w:hAnsi="Times New Roman" w:cs="Times New Roman"/>
          <w:noProof/>
          <w:spacing w:val="-2"/>
          <w:sz w:val="24"/>
          <w:szCs w:val="24"/>
        </w:rPr>
      </w:pPr>
    </w:p>
    <w:p w14:paraId="3D5C5F88" w14:textId="77777777" w:rsidR="00C23719" w:rsidRPr="00C23719" w:rsidRDefault="00C23719" w:rsidP="00C23719">
      <w:pPr>
        <w:tabs>
          <w:tab w:val="left" w:pos="6521"/>
        </w:tabs>
        <w:ind w:firstLine="709"/>
        <w:rPr>
          <w:rFonts w:ascii="Times New Roman" w:hAnsi="Times New Roman" w:cs="Times New Roman"/>
          <w:sz w:val="28"/>
          <w:szCs w:val="28"/>
        </w:rPr>
      </w:pPr>
      <w:proofErr w:type="spellStart"/>
      <w:r w:rsidRPr="00C23719">
        <w:rPr>
          <w:rFonts w:ascii="Times New Roman" w:hAnsi="Times New Roman" w:cs="Times New Roman"/>
          <w:sz w:val="28"/>
          <w:szCs w:val="28"/>
        </w:rPr>
        <w:t>Ministru</w:t>
      </w:r>
      <w:proofErr w:type="spellEnd"/>
      <w:r w:rsidRPr="00C23719">
        <w:rPr>
          <w:rFonts w:ascii="Times New Roman" w:hAnsi="Times New Roman" w:cs="Times New Roman"/>
          <w:sz w:val="28"/>
          <w:szCs w:val="28"/>
        </w:rPr>
        <w:t xml:space="preserve"> </w:t>
      </w:r>
      <w:proofErr w:type="spellStart"/>
      <w:r w:rsidRPr="00C23719">
        <w:rPr>
          <w:rFonts w:ascii="Times New Roman" w:hAnsi="Times New Roman" w:cs="Times New Roman"/>
          <w:sz w:val="28"/>
          <w:szCs w:val="28"/>
        </w:rPr>
        <w:t>prezidents</w:t>
      </w:r>
      <w:proofErr w:type="spellEnd"/>
      <w:r w:rsidRPr="00C23719">
        <w:rPr>
          <w:rFonts w:ascii="Times New Roman" w:hAnsi="Times New Roman" w:cs="Times New Roman"/>
          <w:sz w:val="28"/>
          <w:szCs w:val="28"/>
        </w:rPr>
        <w:tab/>
        <w:t>A. K. </w:t>
      </w:r>
      <w:proofErr w:type="spellStart"/>
      <w:r w:rsidRPr="00C23719">
        <w:rPr>
          <w:rFonts w:ascii="Times New Roman" w:hAnsi="Times New Roman" w:cs="Times New Roman"/>
          <w:sz w:val="28"/>
          <w:szCs w:val="28"/>
        </w:rPr>
        <w:t>Kariņš</w:t>
      </w:r>
      <w:proofErr w:type="spellEnd"/>
    </w:p>
    <w:p w14:paraId="1BC9C60A" w14:textId="77777777" w:rsidR="00C23719" w:rsidRPr="00B14AC2" w:rsidRDefault="00C23719" w:rsidP="00C23719">
      <w:pPr>
        <w:rPr>
          <w:rFonts w:ascii="Times New Roman" w:hAnsi="Times New Roman" w:cs="Times New Roman"/>
          <w:noProof/>
          <w:spacing w:val="-2"/>
          <w:sz w:val="24"/>
          <w:szCs w:val="24"/>
        </w:rPr>
      </w:pPr>
    </w:p>
    <w:p w14:paraId="26BF3B1C" w14:textId="7B20D5DD" w:rsidR="00C23719" w:rsidRPr="00B14AC2" w:rsidRDefault="00C23719" w:rsidP="00C23719">
      <w:pPr>
        <w:rPr>
          <w:rFonts w:ascii="Times New Roman" w:hAnsi="Times New Roman" w:cs="Times New Roman"/>
          <w:noProof/>
          <w:spacing w:val="-2"/>
          <w:sz w:val="24"/>
          <w:szCs w:val="24"/>
        </w:rPr>
      </w:pPr>
    </w:p>
    <w:p w14:paraId="35B984BC" w14:textId="77777777" w:rsidR="00B14AC2" w:rsidRPr="00B14AC2" w:rsidRDefault="00B14AC2" w:rsidP="00C23719">
      <w:pPr>
        <w:rPr>
          <w:rFonts w:ascii="Times New Roman" w:hAnsi="Times New Roman" w:cs="Times New Roman"/>
          <w:noProof/>
          <w:spacing w:val="-2"/>
          <w:sz w:val="24"/>
          <w:szCs w:val="24"/>
        </w:rPr>
      </w:pPr>
    </w:p>
    <w:p w14:paraId="16ACBFEC" w14:textId="77777777" w:rsidR="00C23719" w:rsidRPr="00C23719" w:rsidRDefault="00C23719" w:rsidP="00C23719">
      <w:pPr>
        <w:tabs>
          <w:tab w:val="left" w:pos="6521"/>
        </w:tabs>
        <w:ind w:firstLine="720"/>
        <w:rPr>
          <w:rFonts w:ascii="Times New Roman" w:hAnsi="Times New Roman" w:cs="Times New Roman"/>
          <w:noProof/>
          <w:spacing w:val="-2"/>
          <w:sz w:val="28"/>
          <w:szCs w:val="28"/>
        </w:rPr>
      </w:pPr>
      <w:r w:rsidRPr="00C23719">
        <w:rPr>
          <w:rFonts w:ascii="Times New Roman" w:hAnsi="Times New Roman" w:cs="Times New Roman"/>
          <w:noProof/>
          <w:spacing w:val="-2"/>
          <w:sz w:val="28"/>
          <w:szCs w:val="28"/>
        </w:rPr>
        <w:t>Labklājības ministre</w:t>
      </w:r>
      <w:r w:rsidRPr="00C23719">
        <w:rPr>
          <w:rFonts w:ascii="Times New Roman" w:hAnsi="Times New Roman" w:cs="Times New Roman"/>
          <w:noProof/>
          <w:spacing w:val="-2"/>
          <w:sz w:val="28"/>
          <w:szCs w:val="28"/>
        </w:rPr>
        <w:tab/>
        <w:t>R. Petraviča</w:t>
      </w:r>
    </w:p>
    <w:sectPr w:rsidR="00C23719" w:rsidRPr="00C23719" w:rsidSect="00C23719">
      <w:headerReference w:type="default" r:id="rId9"/>
      <w:footerReference w:type="default" r:id="rId10"/>
      <w:headerReference w:type="first" r:id="rId11"/>
      <w:footerReference w:type="first" r:id="rId12"/>
      <w:type w:val="continuous"/>
      <w:pgSz w:w="11900" w:h="16840" w:code="9"/>
      <w:pgMar w:top="1418" w:right="1134" w:bottom="1134" w:left="1701" w:header="709" w:footer="709" w:gutter="0"/>
      <w:cols w:space="0" w:equalWidth="0">
        <w:col w:w="905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A768" w14:textId="77777777" w:rsidR="0097231E" w:rsidRDefault="0097231E" w:rsidP="00854E2A">
      <w:r>
        <w:separator/>
      </w:r>
    </w:p>
  </w:endnote>
  <w:endnote w:type="continuationSeparator" w:id="0">
    <w:p w14:paraId="36FB5591" w14:textId="77777777" w:rsidR="0097231E" w:rsidRDefault="0097231E" w:rsidP="008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DED5" w14:textId="77777777" w:rsidR="00C23719" w:rsidRPr="00C23719" w:rsidRDefault="00C23719" w:rsidP="00C23719">
    <w:pPr>
      <w:pStyle w:val="Footer"/>
      <w:rPr>
        <w:rFonts w:ascii="Times New Roman" w:hAnsi="Times New Roman" w:cs="Times New Roman"/>
        <w:sz w:val="16"/>
        <w:szCs w:val="16"/>
        <w:lang w:val="lv-LV"/>
      </w:rPr>
    </w:pPr>
    <w:r>
      <w:rPr>
        <w:rFonts w:ascii="Times New Roman" w:hAnsi="Times New Roman" w:cs="Times New Roman"/>
        <w:sz w:val="16"/>
        <w:szCs w:val="16"/>
        <w:lang w:val="lv-LV"/>
      </w:rPr>
      <w:t>N0904_0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718B" w14:textId="280B94D2" w:rsidR="00C23719" w:rsidRPr="00C23719" w:rsidRDefault="00C23719">
    <w:pPr>
      <w:pStyle w:val="Footer"/>
      <w:rPr>
        <w:rFonts w:ascii="Times New Roman" w:hAnsi="Times New Roman" w:cs="Times New Roman"/>
        <w:sz w:val="16"/>
        <w:szCs w:val="16"/>
        <w:lang w:val="lv-LV"/>
      </w:rPr>
    </w:pPr>
    <w:r>
      <w:rPr>
        <w:rFonts w:ascii="Times New Roman" w:hAnsi="Times New Roman" w:cs="Times New Roman"/>
        <w:sz w:val="16"/>
        <w:szCs w:val="16"/>
        <w:lang w:val="lv-LV"/>
      </w:rPr>
      <w:t>N0904_0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FF19" w14:textId="77777777" w:rsidR="0097231E" w:rsidRDefault="0097231E" w:rsidP="00854E2A">
      <w:r>
        <w:separator/>
      </w:r>
    </w:p>
  </w:footnote>
  <w:footnote w:type="continuationSeparator" w:id="0">
    <w:p w14:paraId="5B20D041" w14:textId="77777777" w:rsidR="0097231E" w:rsidRDefault="0097231E" w:rsidP="0085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227153"/>
      <w:docPartObj>
        <w:docPartGallery w:val="Page Numbers (Top of Page)"/>
        <w:docPartUnique/>
      </w:docPartObj>
    </w:sdtPr>
    <w:sdtEndPr>
      <w:rPr>
        <w:rFonts w:ascii="Times New Roman" w:hAnsi="Times New Roman" w:cs="Times New Roman"/>
        <w:noProof/>
        <w:sz w:val="24"/>
        <w:szCs w:val="24"/>
      </w:rPr>
    </w:sdtEndPr>
    <w:sdtContent>
      <w:p w14:paraId="7161962F" w14:textId="5B969769" w:rsidR="006C7B9D" w:rsidRPr="00C23719" w:rsidRDefault="006C7B9D">
        <w:pPr>
          <w:pStyle w:val="Header"/>
          <w:jc w:val="center"/>
          <w:rPr>
            <w:rFonts w:ascii="Times New Roman" w:hAnsi="Times New Roman" w:cs="Times New Roman"/>
            <w:sz w:val="24"/>
            <w:szCs w:val="24"/>
          </w:rPr>
        </w:pPr>
        <w:r w:rsidRPr="00C23719">
          <w:rPr>
            <w:rFonts w:ascii="Times New Roman" w:hAnsi="Times New Roman" w:cs="Times New Roman"/>
            <w:sz w:val="24"/>
            <w:szCs w:val="24"/>
          </w:rPr>
          <w:fldChar w:fldCharType="begin"/>
        </w:r>
        <w:r w:rsidRPr="00C23719">
          <w:rPr>
            <w:rFonts w:ascii="Times New Roman" w:hAnsi="Times New Roman" w:cs="Times New Roman"/>
            <w:sz w:val="24"/>
            <w:szCs w:val="24"/>
          </w:rPr>
          <w:instrText xml:space="preserve"> PAGE   \* MERGEFORMAT </w:instrText>
        </w:r>
        <w:r w:rsidRPr="00C23719">
          <w:rPr>
            <w:rFonts w:ascii="Times New Roman" w:hAnsi="Times New Roman" w:cs="Times New Roman"/>
            <w:sz w:val="24"/>
            <w:szCs w:val="24"/>
          </w:rPr>
          <w:fldChar w:fldCharType="separate"/>
        </w:r>
        <w:r w:rsidR="00770918" w:rsidRPr="00C23719">
          <w:rPr>
            <w:rFonts w:ascii="Times New Roman" w:hAnsi="Times New Roman" w:cs="Times New Roman"/>
            <w:noProof/>
            <w:sz w:val="24"/>
            <w:szCs w:val="24"/>
          </w:rPr>
          <w:t>2</w:t>
        </w:r>
        <w:r w:rsidRPr="00C2371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4AC7" w14:textId="5F061623" w:rsidR="00C23719" w:rsidRDefault="00C23719">
    <w:pPr>
      <w:pStyle w:val="Header"/>
      <w:rPr>
        <w:rFonts w:ascii="Times New Roman" w:hAnsi="Times New Roman" w:cs="Times New Roman"/>
        <w:sz w:val="24"/>
        <w:szCs w:val="24"/>
      </w:rPr>
    </w:pPr>
  </w:p>
  <w:p w14:paraId="2AED2062" w14:textId="77777777" w:rsidR="00C23719" w:rsidRDefault="00C23719">
    <w:pPr>
      <w:pStyle w:val="Header"/>
    </w:pPr>
    <w:r>
      <w:rPr>
        <w:noProof/>
      </w:rPr>
      <w:drawing>
        <wp:inline distT="0" distB="0" distL="0" distR="0" wp14:anchorId="6600217F" wp14:editId="2E11F36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1F16E9E8"/>
    <w:lvl w:ilvl="0" w:tplc="7102C102">
      <w:start w:val="4"/>
      <w:numFmt w:val="decimal"/>
      <w:lvlText w:val="%1."/>
      <w:lvlJc w:val="left"/>
    </w:lvl>
    <w:lvl w:ilvl="1" w:tplc="09346A92">
      <w:start w:val="1"/>
      <w:numFmt w:val="bullet"/>
      <w:lvlText w:val=""/>
      <w:lvlJc w:val="left"/>
    </w:lvl>
    <w:lvl w:ilvl="2" w:tplc="EAD81FE0">
      <w:start w:val="1"/>
      <w:numFmt w:val="bullet"/>
      <w:lvlText w:val=""/>
      <w:lvlJc w:val="left"/>
    </w:lvl>
    <w:lvl w:ilvl="3" w:tplc="22A69C9E">
      <w:start w:val="1"/>
      <w:numFmt w:val="bullet"/>
      <w:lvlText w:val=""/>
      <w:lvlJc w:val="left"/>
    </w:lvl>
    <w:lvl w:ilvl="4" w:tplc="FA08A900">
      <w:start w:val="1"/>
      <w:numFmt w:val="bullet"/>
      <w:lvlText w:val=""/>
      <w:lvlJc w:val="left"/>
    </w:lvl>
    <w:lvl w:ilvl="5" w:tplc="F8685EB0">
      <w:start w:val="1"/>
      <w:numFmt w:val="bullet"/>
      <w:lvlText w:val=""/>
      <w:lvlJc w:val="left"/>
    </w:lvl>
    <w:lvl w:ilvl="6" w:tplc="F880EC70">
      <w:start w:val="1"/>
      <w:numFmt w:val="bullet"/>
      <w:lvlText w:val=""/>
      <w:lvlJc w:val="left"/>
    </w:lvl>
    <w:lvl w:ilvl="7" w:tplc="3702BCD0">
      <w:start w:val="1"/>
      <w:numFmt w:val="bullet"/>
      <w:lvlText w:val=""/>
      <w:lvlJc w:val="left"/>
    </w:lvl>
    <w:lvl w:ilvl="8" w:tplc="16D2C156">
      <w:start w:val="1"/>
      <w:numFmt w:val="bullet"/>
      <w:lvlText w:val=""/>
      <w:lvlJc w:val="left"/>
    </w:lvl>
  </w:abstractNum>
  <w:abstractNum w:abstractNumId="2" w15:restartNumberingAfterBreak="0">
    <w:nsid w:val="00000003"/>
    <w:multiLevelType w:val="hybridMultilevel"/>
    <w:tmpl w:val="1190CDE6"/>
    <w:lvl w:ilvl="0" w:tplc="9FC4CB50">
      <w:start w:val="6"/>
      <w:numFmt w:val="decimal"/>
      <w:lvlText w:val="%1."/>
      <w:lvlJc w:val="left"/>
    </w:lvl>
    <w:lvl w:ilvl="1" w:tplc="487636BC">
      <w:start w:val="35"/>
      <w:numFmt w:val="upperLetter"/>
      <w:lvlText w:val="%2."/>
      <w:lvlJc w:val="left"/>
    </w:lvl>
    <w:lvl w:ilvl="2" w:tplc="5CC41D3C">
      <w:start w:val="1"/>
      <w:numFmt w:val="bullet"/>
      <w:lvlText w:val=""/>
      <w:lvlJc w:val="left"/>
    </w:lvl>
    <w:lvl w:ilvl="3" w:tplc="C9B265B4">
      <w:start w:val="1"/>
      <w:numFmt w:val="bullet"/>
      <w:lvlText w:val=""/>
      <w:lvlJc w:val="left"/>
    </w:lvl>
    <w:lvl w:ilvl="4" w:tplc="2B408A02">
      <w:start w:val="1"/>
      <w:numFmt w:val="bullet"/>
      <w:lvlText w:val=""/>
      <w:lvlJc w:val="left"/>
    </w:lvl>
    <w:lvl w:ilvl="5" w:tplc="F3300C46">
      <w:start w:val="1"/>
      <w:numFmt w:val="bullet"/>
      <w:lvlText w:val=""/>
      <w:lvlJc w:val="left"/>
    </w:lvl>
    <w:lvl w:ilvl="6" w:tplc="411A05BC">
      <w:start w:val="1"/>
      <w:numFmt w:val="bullet"/>
      <w:lvlText w:val=""/>
      <w:lvlJc w:val="left"/>
    </w:lvl>
    <w:lvl w:ilvl="7" w:tplc="7B365F92">
      <w:start w:val="1"/>
      <w:numFmt w:val="bullet"/>
      <w:lvlText w:val=""/>
      <w:lvlJc w:val="left"/>
    </w:lvl>
    <w:lvl w:ilvl="8" w:tplc="FD1CB780">
      <w:start w:val="1"/>
      <w:numFmt w:val="bullet"/>
      <w:lvlText w:val=""/>
      <w:lvlJc w:val="left"/>
    </w:lvl>
  </w:abstractNum>
  <w:abstractNum w:abstractNumId="3" w15:restartNumberingAfterBreak="0">
    <w:nsid w:val="00000004"/>
    <w:multiLevelType w:val="hybridMultilevel"/>
    <w:tmpl w:val="66EF438C"/>
    <w:lvl w:ilvl="0" w:tplc="AAC27F8E">
      <w:start w:val="11"/>
      <w:numFmt w:val="decimal"/>
      <w:lvlText w:val="%1."/>
      <w:lvlJc w:val="left"/>
    </w:lvl>
    <w:lvl w:ilvl="1" w:tplc="F82EC7C4">
      <w:start w:val="1"/>
      <w:numFmt w:val="bullet"/>
      <w:lvlText w:val=""/>
      <w:lvlJc w:val="left"/>
    </w:lvl>
    <w:lvl w:ilvl="2" w:tplc="5A5251D4">
      <w:start w:val="1"/>
      <w:numFmt w:val="bullet"/>
      <w:lvlText w:val=""/>
      <w:lvlJc w:val="left"/>
    </w:lvl>
    <w:lvl w:ilvl="3" w:tplc="A572AEC4">
      <w:start w:val="1"/>
      <w:numFmt w:val="bullet"/>
      <w:lvlText w:val=""/>
      <w:lvlJc w:val="left"/>
    </w:lvl>
    <w:lvl w:ilvl="4" w:tplc="29A034B8">
      <w:start w:val="1"/>
      <w:numFmt w:val="bullet"/>
      <w:lvlText w:val=""/>
      <w:lvlJc w:val="left"/>
    </w:lvl>
    <w:lvl w:ilvl="5" w:tplc="F6D01336">
      <w:start w:val="1"/>
      <w:numFmt w:val="bullet"/>
      <w:lvlText w:val=""/>
      <w:lvlJc w:val="left"/>
    </w:lvl>
    <w:lvl w:ilvl="6" w:tplc="43E2AC9E">
      <w:start w:val="1"/>
      <w:numFmt w:val="bullet"/>
      <w:lvlText w:val=""/>
      <w:lvlJc w:val="left"/>
    </w:lvl>
    <w:lvl w:ilvl="7" w:tplc="D15EA5FE">
      <w:start w:val="1"/>
      <w:numFmt w:val="bullet"/>
      <w:lvlText w:val=""/>
      <w:lvlJc w:val="left"/>
    </w:lvl>
    <w:lvl w:ilvl="8" w:tplc="86C46F44">
      <w:start w:val="1"/>
      <w:numFmt w:val="bullet"/>
      <w:lvlText w:val=""/>
      <w:lvlJc w:val="left"/>
    </w:lvl>
  </w:abstractNum>
  <w:abstractNum w:abstractNumId="4" w15:restartNumberingAfterBreak="0">
    <w:nsid w:val="00000005"/>
    <w:multiLevelType w:val="hybridMultilevel"/>
    <w:tmpl w:val="AC9660C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3352255A"/>
    <w:lvl w:ilvl="0" w:tplc="4B268598">
      <w:start w:val="1"/>
      <w:numFmt w:val="decimal"/>
      <w:lvlText w:val="%1"/>
      <w:lvlJc w:val="left"/>
    </w:lvl>
    <w:lvl w:ilvl="1" w:tplc="78969CE2">
      <w:start w:val="61"/>
      <w:numFmt w:val="upperLetter"/>
      <w:lvlText w:val="%2."/>
      <w:lvlJc w:val="left"/>
    </w:lvl>
    <w:lvl w:ilvl="2" w:tplc="1CCC422E">
      <w:start w:val="1"/>
      <w:numFmt w:val="bullet"/>
      <w:lvlText w:val=""/>
      <w:lvlJc w:val="left"/>
    </w:lvl>
    <w:lvl w:ilvl="3" w:tplc="73BC7982">
      <w:start w:val="1"/>
      <w:numFmt w:val="bullet"/>
      <w:lvlText w:val=""/>
      <w:lvlJc w:val="left"/>
    </w:lvl>
    <w:lvl w:ilvl="4" w:tplc="D3CA6DFC">
      <w:start w:val="1"/>
      <w:numFmt w:val="bullet"/>
      <w:lvlText w:val=""/>
      <w:lvlJc w:val="left"/>
    </w:lvl>
    <w:lvl w:ilvl="5" w:tplc="CA162512">
      <w:start w:val="1"/>
      <w:numFmt w:val="bullet"/>
      <w:lvlText w:val=""/>
      <w:lvlJc w:val="left"/>
    </w:lvl>
    <w:lvl w:ilvl="6" w:tplc="88B28090">
      <w:start w:val="1"/>
      <w:numFmt w:val="bullet"/>
      <w:lvlText w:val=""/>
      <w:lvlJc w:val="left"/>
    </w:lvl>
    <w:lvl w:ilvl="7" w:tplc="790A1316">
      <w:start w:val="1"/>
      <w:numFmt w:val="bullet"/>
      <w:lvlText w:val=""/>
      <w:lvlJc w:val="left"/>
    </w:lvl>
    <w:lvl w:ilvl="8" w:tplc="74A09FB6">
      <w:start w:val="1"/>
      <w:numFmt w:val="bullet"/>
      <w:lvlText w:val=""/>
      <w:lvlJc w:val="left"/>
    </w:lvl>
  </w:abstractNum>
  <w:abstractNum w:abstractNumId="6" w15:restartNumberingAfterBreak="0">
    <w:nsid w:val="00000007"/>
    <w:multiLevelType w:val="hybridMultilevel"/>
    <w:tmpl w:val="109CF92E"/>
    <w:lvl w:ilvl="0" w:tplc="B36A5BB8">
      <w:start w:val="16"/>
      <w:numFmt w:val="decimal"/>
      <w:lvlText w:val="%1."/>
      <w:lvlJc w:val="left"/>
    </w:lvl>
    <w:lvl w:ilvl="1" w:tplc="355A29C6">
      <w:start w:val="1"/>
      <w:numFmt w:val="upperLetter"/>
      <w:lvlText w:val="%2"/>
      <w:lvlJc w:val="left"/>
    </w:lvl>
    <w:lvl w:ilvl="2" w:tplc="158E53FC">
      <w:start w:val="1"/>
      <w:numFmt w:val="bullet"/>
      <w:lvlText w:val=""/>
      <w:lvlJc w:val="left"/>
    </w:lvl>
    <w:lvl w:ilvl="3" w:tplc="5EC89F8E">
      <w:start w:val="1"/>
      <w:numFmt w:val="bullet"/>
      <w:lvlText w:val=""/>
      <w:lvlJc w:val="left"/>
    </w:lvl>
    <w:lvl w:ilvl="4" w:tplc="9DDA3DC0">
      <w:start w:val="1"/>
      <w:numFmt w:val="bullet"/>
      <w:lvlText w:val=""/>
      <w:lvlJc w:val="left"/>
    </w:lvl>
    <w:lvl w:ilvl="5" w:tplc="7A7E983C">
      <w:start w:val="1"/>
      <w:numFmt w:val="bullet"/>
      <w:lvlText w:val=""/>
      <w:lvlJc w:val="left"/>
    </w:lvl>
    <w:lvl w:ilvl="6" w:tplc="ABE60F2A">
      <w:start w:val="1"/>
      <w:numFmt w:val="bullet"/>
      <w:lvlText w:val=""/>
      <w:lvlJc w:val="left"/>
    </w:lvl>
    <w:lvl w:ilvl="7" w:tplc="FEF2314A">
      <w:start w:val="1"/>
      <w:numFmt w:val="bullet"/>
      <w:lvlText w:val=""/>
      <w:lvlJc w:val="left"/>
    </w:lvl>
    <w:lvl w:ilvl="8" w:tplc="3DBCCCD0">
      <w:start w:val="1"/>
      <w:numFmt w:val="bullet"/>
      <w:lvlText w:val=""/>
      <w:lvlJc w:val="left"/>
    </w:lvl>
  </w:abstractNum>
  <w:abstractNum w:abstractNumId="7" w15:restartNumberingAfterBreak="0">
    <w:nsid w:val="00000008"/>
    <w:multiLevelType w:val="hybridMultilevel"/>
    <w:tmpl w:val="0DED7262"/>
    <w:lvl w:ilvl="0" w:tplc="6DAA7940">
      <w:start w:val="17"/>
      <w:numFmt w:val="decimal"/>
      <w:lvlText w:val="%1."/>
      <w:lvlJc w:val="left"/>
    </w:lvl>
    <w:lvl w:ilvl="1" w:tplc="257A07D0">
      <w:start w:val="1"/>
      <w:numFmt w:val="bullet"/>
      <w:lvlText w:val=""/>
      <w:lvlJc w:val="left"/>
    </w:lvl>
    <w:lvl w:ilvl="2" w:tplc="3A30B7CA">
      <w:start w:val="1"/>
      <w:numFmt w:val="bullet"/>
      <w:lvlText w:val=""/>
      <w:lvlJc w:val="left"/>
    </w:lvl>
    <w:lvl w:ilvl="3" w:tplc="5922E97C">
      <w:start w:val="1"/>
      <w:numFmt w:val="bullet"/>
      <w:lvlText w:val=""/>
      <w:lvlJc w:val="left"/>
    </w:lvl>
    <w:lvl w:ilvl="4" w:tplc="F7E4A132">
      <w:start w:val="1"/>
      <w:numFmt w:val="bullet"/>
      <w:lvlText w:val=""/>
      <w:lvlJc w:val="left"/>
    </w:lvl>
    <w:lvl w:ilvl="5" w:tplc="837E0DA4">
      <w:start w:val="1"/>
      <w:numFmt w:val="bullet"/>
      <w:lvlText w:val=""/>
      <w:lvlJc w:val="left"/>
    </w:lvl>
    <w:lvl w:ilvl="6" w:tplc="9FDA04D6">
      <w:start w:val="1"/>
      <w:numFmt w:val="bullet"/>
      <w:lvlText w:val=""/>
      <w:lvlJc w:val="left"/>
    </w:lvl>
    <w:lvl w:ilvl="7" w:tplc="D4BE1722">
      <w:start w:val="1"/>
      <w:numFmt w:val="bullet"/>
      <w:lvlText w:val=""/>
      <w:lvlJc w:val="left"/>
    </w:lvl>
    <w:lvl w:ilvl="8" w:tplc="B25AB5E4">
      <w:start w:val="1"/>
      <w:numFmt w:val="bullet"/>
      <w:lvlText w:val=""/>
      <w:lvlJc w:val="left"/>
    </w:lvl>
  </w:abstractNum>
  <w:abstractNum w:abstractNumId="8" w15:restartNumberingAfterBreak="0">
    <w:nsid w:val="00000009"/>
    <w:multiLevelType w:val="hybridMultilevel"/>
    <w:tmpl w:val="7FDCC232"/>
    <w:lvl w:ilvl="0" w:tplc="71ECE900">
      <w:start w:val="19"/>
      <w:numFmt w:val="decimal"/>
      <w:lvlText w:val="%1."/>
      <w:lvlJc w:val="left"/>
    </w:lvl>
    <w:lvl w:ilvl="1" w:tplc="27647A6C">
      <w:start w:val="1"/>
      <w:numFmt w:val="bullet"/>
      <w:lvlText w:val=""/>
      <w:lvlJc w:val="left"/>
    </w:lvl>
    <w:lvl w:ilvl="2" w:tplc="F04056A4">
      <w:start w:val="1"/>
      <w:numFmt w:val="bullet"/>
      <w:lvlText w:val=""/>
      <w:lvlJc w:val="left"/>
    </w:lvl>
    <w:lvl w:ilvl="3" w:tplc="22CAF08C">
      <w:start w:val="1"/>
      <w:numFmt w:val="bullet"/>
      <w:lvlText w:val=""/>
      <w:lvlJc w:val="left"/>
    </w:lvl>
    <w:lvl w:ilvl="4" w:tplc="B18823FE">
      <w:start w:val="1"/>
      <w:numFmt w:val="bullet"/>
      <w:lvlText w:val=""/>
      <w:lvlJc w:val="left"/>
    </w:lvl>
    <w:lvl w:ilvl="5" w:tplc="49BAE41C">
      <w:start w:val="1"/>
      <w:numFmt w:val="bullet"/>
      <w:lvlText w:val=""/>
      <w:lvlJc w:val="left"/>
    </w:lvl>
    <w:lvl w:ilvl="6" w:tplc="83E43CA6">
      <w:start w:val="1"/>
      <w:numFmt w:val="bullet"/>
      <w:lvlText w:val=""/>
      <w:lvlJc w:val="left"/>
    </w:lvl>
    <w:lvl w:ilvl="7" w:tplc="1B6672AA">
      <w:start w:val="1"/>
      <w:numFmt w:val="bullet"/>
      <w:lvlText w:val=""/>
      <w:lvlJc w:val="left"/>
    </w:lvl>
    <w:lvl w:ilvl="8" w:tplc="7C1CA080">
      <w:start w:val="1"/>
      <w:numFmt w:val="bullet"/>
      <w:lvlText w:val=""/>
      <w:lvlJc w:val="left"/>
    </w:lvl>
  </w:abstractNum>
  <w:abstractNum w:abstractNumId="9" w15:restartNumberingAfterBreak="0">
    <w:nsid w:val="0000000A"/>
    <w:multiLevelType w:val="hybridMultilevel"/>
    <w:tmpl w:val="1BEFD79E"/>
    <w:lvl w:ilvl="0" w:tplc="6708F592">
      <w:start w:val="22"/>
      <w:numFmt w:val="decimal"/>
      <w:lvlText w:val="%1."/>
      <w:lvlJc w:val="left"/>
    </w:lvl>
    <w:lvl w:ilvl="1" w:tplc="80526AC8">
      <w:start w:val="1"/>
      <w:numFmt w:val="bullet"/>
      <w:lvlText w:val=""/>
      <w:lvlJc w:val="left"/>
    </w:lvl>
    <w:lvl w:ilvl="2" w:tplc="E5663EE6">
      <w:start w:val="1"/>
      <w:numFmt w:val="bullet"/>
      <w:lvlText w:val=""/>
      <w:lvlJc w:val="left"/>
    </w:lvl>
    <w:lvl w:ilvl="3" w:tplc="6EC034DA">
      <w:start w:val="1"/>
      <w:numFmt w:val="bullet"/>
      <w:lvlText w:val=""/>
      <w:lvlJc w:val="left"/>
    </w:lvl>
    <w:lvl w:ilvl="4" w:tplc="E60E32BA">
      <w:start w:val="1"/>
      <w:numFmt w:val="bullet"/>
      <w:lvlText w:val=""/>
      <w:lvlJc w:val="left"/>
    </w:lvl>
    <w:lvl w:ilvl="5" w:tplc="934E951C">
      <w:start w:val="1"/>
      <w:numFmt w:val="bullet"/>
      <w:lvlText w:val=""/>
      <w:lvlJc w:val="left"/>
    </w:lvl>
    <w:lvl w:ilvl="6" w:tplc="E6E81658">
      <w:start w:val="1"/>
      <w:numFmt w:val="bullet"/>
      <w:lvlText w:val=""/>
      <w:lvlJc w:val="left"/>
    </w:lvl>
    <w:lvl w:ilvl="7" w:tplc="6CEE5462">
      <w:start w:val="1"/>
      <w:numFmt w:val="bullet"/>
      <w:lvlText w:val=""/>
      <w:lvlJc w:val="left"/>
    </w:lvl>
    <w:lvl w:ilvl="8" w:tplc="9612D9F4">
      <w:start w:val="1"/>
      <w:numFmt w:val="bullet"/>
      <w:lvlText w:val=""/>
      <w:lvlJc w:val="left"/>
    </w:lvl>
  </w:abstractNum>
  <w:abstractNum w:abstractNumId="10" w15:restartNumberingAfterBreak="0">
    <w:nsid w:val="0000000B"/>
    <w:multiLevelType w:val="hybridMultilevel"/>
    <w:tmpl w:val="41A7C4C8"/>
    <w:lvl w:ilvl="0" w:tplc="31329860">
      <w:start w:val="25"/>
      <w:numFmt w:val="decimal"/>
      <w:lvlText w:val="%1."/>
      <w:lvlJc w:val="left"/>
    </w:lvl>
    <w:lvl w:ilvl="1" w:tplc="15D86142">
      <w:start w:val="1"/>
      <w:numFmt w:val="bullet"/>
      <w:lvlText w:val=""/>
      <w:lvlJc w:val="left"/>
    </w:lvl>
    <w:lvl w:ilvl="2" w:tplc="8598788E">
      <w:start w:val="1"/>
      <w:numFmt w:val="bullet"/>
      <w:lvlText w:val=""/>
      <w:lvlJc w:val="left"/>
    </w:lvl>
    <w:lvl w:ilvl="3" w:tplc="85D0F49E">
      <w:start w:val="1"/>
      <w:numFmt w:val="bullet"/>
      <w:lvlText w:val=""/>
      <w:lvlJc w:val="left"/>
    </w:lvl>
    <w:lvl w:ilvl="4" w:tplc="0F3CF04E">
      <w:start w:val="1"/>
      <w:numFmt w:val="bullet"/>
      <w:lvlText w:val=""/>
      <w:lvlJc w:val="left"/>
    </w:lvl>
    <w:lvl w:ilvl="5" w:tplc="815E6332">
      <w:start w:val="1"/>
      <w:numFmt w:val="bullet"/>
      <w:lvlText w:val=""/>
      <w:lvlJc w:val="left"/>
    </w:lvl>
    <w:lvl w:ilvl="6" w:tplc="0A2A3822">
      <w:start w:val="1"/>
      <w:numFmt w:val="bullet"/>
      <w:lvlText w:val=""/>
      <w:lvlJc w:val="left"/>
    </w:lvl>
    <w:lvl w:ilvl="7" w:tplc="D4E4D010">
      <w:start w:val="1"/>
      <w:numFmt w:val="bullet"/>
      <w:lvlText w:val=""/>
      <w:lvlJc w:val="left"/>
    </w:lvl>
    <w:lvl w:ilvl="8" w:tplc="B30EA2D2">
      <w:start w:val="1"/>
      <w:numFmt w:val="bullet"/>
      <w:lvlText w:val=""/>
      <w:lvlJc w:val="left"/>
    </w:lvl>
  </w:abstractNum>
  <w:abstractNum w:abstractNumId="11" w15:restartNumberingAfterBreak="0">
    <w:nsid w:val="0000000C"/>
    <w:multiLevelType w:val="hybridMultilevel"/>
    <w:tmpl w:val="6B68079A"/>
    <w:lvl w:ilvl="0" w:tplc="2B76C7E2">
      <w:start w:val="26"/>
      <w:numFmt w:val="decimal"/>
      <w:lvlText w:val="%1."/>
      <w:lvlJc w:val="left"/>
    </w:lvl>
    <w:lvl w:ilvl="1" w:tplc="E714750E">
      <w:start w:val="1"/>
      <w:numFmt w:val="bullet"/>
      <w:lvlText w:val=""/>
      <w:lvlJc w:val="left"/>
    </w:lvl>
    <w:lvl w:ilvl="2" w:tplc="18DAC48E">
      <w:start w:val="1"/>
      <w:numFmt w:val="bullet"/>
      <w:lvlText w:val=""/>
      <w:lvlJc w:val="left"/>
    </w:lvl>
    <w:lvl w:ilvl="3" w:tplc="30D26E50">
      <w:start w:val="1"/>
      <w:numFmt w:val="bullet"/>
      <w:lvlText w:val=""/>
      <w:lvlJc w:val="left"/>
    </w:lvl>
    <w:lvl w:ilvl="4" w:tplc="71845242">
      <w:start w:val="1"/>
      <w:numFmt w:val="bullet"/>
      <w:lvlText w:val=""/>
      <w:lvlJc w:val="left"/>
    </w:lvl>
    <w:lvl w:ilvl="5" w:tplc="0FB0321E">
      <w:start w:val="1"/>
      <w:numFmt w:val="bullet"/>
      <w:lvlText w:val=""/>
      <w:lvlJc w:val="left"/>
    </w:lvl>
    <w:lvl w:ilvl="6" w:tplc="2690EC62">
      <w:start w:val="1"/>
      <w:numFmt w:val="bullet"/>
      <w:lvlText w:val=""/>
      <w:lvlJc w:val="left"/>
    </w:lvl>
    <w:lvl w:ilvl="7" w:tplc="F69A3476">
      <w:start w:val="1"/>
      <w:numFmt w:val="bullet"/>
      <w:lvlText w:val=""/>
      <w:lvlJc w:val="left"/>
    </w:lvl>
    <w:lvl w:ilvl="8" w:tplc="E10066D6">
      <w:start w:val="1"/>
      <w:numFmt w:val="bullet"/>
      <w:lvlText w:val=""/>
      <w:lvlJc w:val="left"/>
    </w:lvl>
  </w:abstractNum>
  <w:abstractNum w:abstractNumId="12" w15:restartNumberingAfterBreak="0">
    <w:nsid w:val="0000000D"/>
    <w:multiLevelType w:val="hybridMultilevel"/>
    <w:tmpl w:val="4E6AFB66"/>
    <w:lvl w:ilvl="0" w:tplc="7B82A54C">
      <w:start w:val="27"/>
      <w:numFmt w:val="decimal"/>
      <w:lvlText w:val="%1."/>
      <w:lvlJc w:val="left"/>
    </w:lvl>
    <w:lvl w:ilvl="1" w:tplc="E9482D54">
      <w:start w:val="1"/>
      <w:numFmt w:val="bullet"/>
      <w:lvlText w:val=""/>
      <w:lvlJc w:val="left"/>
    </w:lvl>
    <w:lvl w:ilvl="2" w:tplc="69041FA8">
      <w:start w:val="1"/>
      <w:numFmt w:val="bullet"/>
      <w:lvlText w:val=""/>
      <w:lvlJc w:val="left"/>
    </w:lvl>
    <w:lvl w:ilvl="3" w:tplc="CB144806">
      <w:start w:val="1"/>
      <w:numFmt w:val="bullet"/>
      <w:lvlText w:val=""/>
      <w:lvlJc w:val="left"/>
    </w:lvl>
    <w:lvl w:ilvl="4" w:tplc="A41AF2A0">
      <w:start w:val="1"/>
      <w:numFmt w:val="bullet"/>
      <w:lvlText w:val=""/>
      <w:lvlJc w:val="left"/>
    </w:lvl>
    <w:lvl w:ilvl="5" w:tplc="7BC002F0">
      <w:start w:val="1"/>
      <w:numFmt w:val="bullet"/>
      <w:lvlText w:val=""/>
      <w:lvlJc w:val="left"/>
    </w:lvl>
    <w:lvl w:ilvl="6" w:tplc="FCEC81F2">
      <w:start w:val="1"/>
      <w:numFmt w:val="bullet"/>
      <w:lvlText w:val=""/>
      <w:lvlJc w:val="left"/>
    </w:lvl>
    <w:lvl w:ilvl="7" w:tplc="CA107298">
      <w:start w:val="1"/>
      <w:numFmt w:val="bullet"/>
      <w:lvlText w:val=""/>
      <w:lvlJc w:val="left"/>
    </w:lvl>
    <w:lvl w:ilvl="8" w:tplc="9F668DD0">
      <w:start w:val="1"/>
      <w:numFmt w:val="bullet"/>
      <w:lvlText w:val=""/>
      <w:lvlJc w:val="left"/>
    </w:lvl>
  </w:abstractNum>
  <w:abstractNum w:abstractNumId="13" w15:restartNumberingAfterBreak="0">
    <w:nsid w:val="0000000E"/>
    <w:multiLevelType w:val="hybridMultilevel"/>
    <w:tmpl w:val="25E45D32"/>
    <w:lvl w:ilvl="0" w:tplc="AA3663F0">
      <w:start w:val="28"/>
      <w:numFmt w:val="decimal"/>
      <w:lvlText w:val="%1."/>
      <w:lvlJc w:val="left"/>
    </w:lvl>
    <w:lvl w:ilvl="1" w:tplc="4EA223F2">
      <w:start w:val="1"/>
      <w:numFmt w:val="bullet"/>
      <w:lvlText w:val=""/>
      <w:lvlJc w:val="left"/>
    </w:lvl>
    <w:lvl w:ilvl="2" w:tplc="6298BC12">
      <w:start w:val="1"/>
      <w:numFmt w:val="bullet"/>
      <w:lvlText w:val=""/>
      <w:lvlJc w:val="left"/>
    </w:lvl>
    <w:lvl w:ilvl="3" w:tplc="8A8C8A74">
      <w:start w:val="1"/>
      <w:numFmt w:val="bullet"/>
      <w:lvlText w:val=""/>
      <w:lvlJc w:val="left"/>
    </w:lvl>
    <w:lvl w:ilvl="4" w:tplc="E5F6CB74">
      <w:start w:val="1"/>
      <w:numFmt w:val="bullet"/>
      <w:lvlText w:val=""/>
      <w:lvlJc w:val="left"/>
    </w:lvl>
    <w:lvl w:ilvl="5" w:tplc="9CC821E0">
      <w:start w:val="1"/>
      <w:numFmt w:val="bullet"/>
      <w:lvlText w:val=""/>
      <w:lvlJc w:val="left"/>
    </w:lvl>
    <w:lvl w:ilvl="6" w:tplc="E55C9164">
      <w:start w:val="1"/>
      <w:numFmt w:val="bullet"/>
      <w:lvlText w:val=""/>
      <w:lvlJc w:val="left"/>
    </w:lvl>
    <w:lvl w:ilvl="7" w:tplc="29CE0930">
      <w:start w:val="1"/>
      <w:numFmt w:val="bullet"/>
      <w:lvlText w:val=""/>
      <w:lvlJc w:val="left"/>
    </w:lvl>
    <w:lvl w:ilvl="8" w:tplc="E9785AF8">
      <w:start w:val="1"/>
      <w:numFmt w:val="bullet"/>
      <w:lvlText w:val=""/>
      <w:lvlJc w:val="left"/>
    </w:lvl>
  </w:abstractNum>
  <w:abstractNum w:abstractNumId="14" w15:restartNumberingAfterBreak="0">
    <w:nsid w:val="0000000F"/>
    <w:multiLevelType w:val="hybridMultilevel"/>
    <w:tmpl w:val="519B500C"/>
    <w:lvl w:ilvl="0" w:tplc="BE0433DC">
      <w:start w:val="29"/>
      <w:numFmt w:val="decimal"/>
      <w:lvlText w:val="%1."/>
      <w:lvlJc w:val="left"/>
    </w:lvl>
    <w:lvl w:ilvl="1" w:tplc="04BE2944">
      <w:start w:val="1"/>
      <w:numFmt w:val="bullet"/>
      <w:lvlText w:val=""/>
      <w:lvlJc w:val="left"/>
    </w:lvl>
    <w:lvl w:ilvl="2" w:tplc="88ACB9D4">
      <w:start w:val="1"/>
      <w:numFmt w:val="bullet"/>
      <w:lvlText w:val=""/>
      <w:lvlJc w:val="left"/>
    </w:lvl>
    <w:lvl w:ilvl="3" w:tplc="B10A62D6">
      <w:start w:val="1"/>
      <w:numFmt w:val="bullet"/>
      <w:lvlText w:val=""/>
      <w:lvlJc w:val="left"/>
    </w:lvl>
    <w:lvl w:ilvl="4" w:tplc="3468F5DA">
      <w:start w:val="1"/>
      <w:numFmt w:val="bullet"/>
      <w:lvlText w:val=""/>
      <w:lvlJc w:val="left"/>
    </w:lvl>
    <w:lvl w:ilvl="5" w:tplc="5318174C">
      <w:start w:val="1"/>
      <w:numFmt w:val="bullet"/>
      <w:lvlText w:val=""/>
      <w:lvlJc w:val="left"/>
    </w:lvl>
    <w:lvl w:ilvl="6" w:tplc="167046C2">
      <w:start w:val="1"/>
      <w:numFmt w:val="bullet"/>
      <w:lvlText w:val=""/>
      <w:lvlJc w:val="left"/>
    </w:lvl>
    <w:lvl w:ilvl="7" w:tplc="D94230FA">
      <w:start w:val="1"/>
      <w:numFmt w:val="bullet"/>
      <w:lvlText w:val=""/>
      <w:lvlJc w:val="left"/>
    </w:lvl>
    <w:lvl w:ilvl="8" w:tplc="5B3A3E5C">
      <w:start w:val="1"/>
      <w:numFmt w:val="bullet"/>
      <w:lvlText w:val=""/>
      <w:lvlJc w:val="left"/>
    </w:lvl>
  </w:abstractNum>
  <w:abstractNum w:abstractNumId="15" w15:restartNumberingAfterBreak="0">
    <w:nsid w:val="00000010"/>
    <w:multiLevelType w:val="hybridMultilevel"/>
    <w:tmpl w:val="431BD7B6"/>
    <w:lvl w:ilvl="0" w:tplc="E626D2F2">
      <w:start w:val="30"/>
      <w:numFmt w:val="decimal"/>
      <w:lvlText w:val="%1."/>
      <w:lvlJc w:val="left"/>
    </w:lvl>
    <w:lvl w:ilvl="1" w:tplc="1B3C47CC">
      <w:start w:val="1"/>
      <w:numFmt w:val="bullet"/>
      <w:lvlText w:val=""/>
      <w:lvlJc w:val="left"/>
    </w:lvl>
    <w:lvl w:ilvl="2" w:tplc="E3D89B1E">
      <w:start w:val="1"/>
      <w:numFmt w:val="bullet"/>
      <w:lvlText w:val=""/>
      <w:lvlJc w:val="left"/>
    </w:lvl>
    <w:lvl w:ilvl="3" w:tplc="5B262420">
      <w:start w:val="1"/>
      <w:numFmt w:val="bullet"/>
      <w:lvlText w:val=""/>
      <w:lvlJc w:val="left"/>
    </w:lvl>
    <w:lvl w:ilvl="4" w:tplc="45204192">
      <w:start w:val="1"/>
      <w:numFmt w:val="bullet"/>
      <w:lvlText w:val=""/>
      <w:lvlJc w:val="left"/>
    </w:lvl>
    <w:lvl w:ilvl="5" w:tplc="0FDA6FAC">
      <w:start w:val="1"/>
      <w:numFmt w:val="bullet"/>
      <w:lvlText w:val=""/>
      <w:lvlJc w:val="left"/>
    </w:lvl>
    <w:lvl w:ilvl="6" w:tplc="78DAE660">
      <w:start w:val="1"/>
      <w:numFmt w:val="bullet"/>
      <w:lvlText w:val=""/>
      <w:lvlJc w:val="left"/>
    </w:lvl>
    <w:lvl w:ilvl="7" w:tplc="832C909A">
      <w:start w:val="1"/>
      <w:numFmt w:val="bullet"/>
      <w:lvlText w:val=""/>
      <w:lvlJc w:val="left"/>
    </w:lvl>
    <w:lvl w:ilvl="8" w:tplc="CCF0C9B6">
      <w:start w:val="1"/>
      <w:numFmt w:val="bullet"/>
      <w:lvlText w:val=""/>
      <w:lvlJc w:val="left"/>
    </w:lvl>
  </w:abstractNum>
  <w:abstractNum w:abstractNumId="16" w15:restartNumberingAfterBreak="0">
    <w:nsid w:val="00000011"/>
    <w:multiLevelType w:val="hybridMultilevel"/>
    <w:tmpl w:val="3F2DBA30"/>
    <w:lvl w:ilvl="0" w:tplc="65A4DE86">
      <w:start w:val="17"/>
      <w:numFmt w:val="decimal"/>
      <w:lvlText w:val="%1."/>
      <w:lvlJc w:val="left"/>
    </w:lvl>
    <w:lvl w:ilvl="1" w:tplc="6690415E">
      <w:start w:val="1"/>
      <w:numFmt w:val="bullet"/>
      <w:lvlText w:val=""/>
      <w:lvlJc w:val="left"/>
    </w:lvl>
    <w:lvl w:ilvl="2" w:tplc="2E0CCF06">
      <w:start w:val="1"/>
      <w:numFmt w:val="bullet"/>
      <w:lvlText w:val=""/>
      <w:lvlJc w:val="left"/>
    </w:lvl>
    <w:lvl w:ilvl="3" w:tplc="91AC186E">
      <w:start w:val="1"/>
      <w:numFmt w:val="bullet"/>
      <w:lvlText w:val=""/>
      <w:lvlJc w:val="left"/>
    </w:lvl>
    <w:lvl w:ilvl="4" w:tplc="7C2E4FC2">
      <w:start w:val="1"/>
      <w:numFmt w:val="bullet"/>
      <w:lvlText w:val=""/>
      <w:lvlJc w:val="left"/>
    </w:lvl>
    <w:lvl w:ilvl="5" w:tplc="20AE0326">
      <w:start w:val="1"/>
      <w:numFmt w:val="bullet"/>
      <w:lvlText w:val=""/>
      <w:lvlJc w:val="left"/>
    </w:lvl>
    <w:lvl w:ilvl="6" w:tplc="1DF80006">
      <w:start w:val="1"/>
      <w:numFmt w:val="bullet"/>
      <w:lvlText w:val=""/>
      <w:lvlJc w:val="left"/>
    </w:lvl>
    <w:lvl w:ilvl="7" w:tplc="3C445F4A">
      <w:start w:val="1"/>
      <w:numFmt w:val="bullet"/>
      <w:lvlText w:val=""/>
      <w:lvlJc w:val="left"/>
    </w:lvl>
    <w:lvl w:ilvl="8" w:tplc="359E4152">
      <w:start w:val="1"/>
      <w:numFmt w:val="bullet"/>
      <w:lvlText w:val=""/>
      <w:lvlJc w:val="left"/>
    </w:lvl>
  </w:abstractNum>
  <w:abstractNum w:abstractNumId="17" w15:restartNumberingAfterBreak="0">
    <w:nsid w:val="00000012"/>
    <w:multiLevelType w:val="hybridMultilevel"/>
    <w:tmpl w:val="7C83E458"/>
    <w:lvl w:ilvl="0" w:tplc="4F7CA11A">
      <w:start w:val="34"/>
      <w:numFmt w:val="decimal"/>
      <w:lvlText w:val="%1."/>
      <w:lvlJc w:val="left"/>
    </w:lvl>
    <w:lvl w:ilvl="1" w:tplc="E3E09032">
      <w:start w:val="1"/>
      <w:numFmt w:val="bullet"/>
      <w:lvlText w:val=""/>
      <w:lvlJc w:val="left"/>
    </w:lvl>
    <w:lvl w:ilvl="2" w:tplc="3280C162">
      <w:start w:val="1"/>
      <w:numFmt w:val="bullet"/>
      <w:lvlText w:val=""/>
      <w:lvlJc w:val="left"/>
    </w:lvl>
    <w:lvl w:ilvl="3" w:tplc="7816709A">
      <w:start w:val="1"/>
      <w:numFmt w:val="bullet"/>
      <w:lvlText w:val=""/>
      <w:lvlJc w:val="left"/>
    </w:lvl>
    <w:lvl w:ilvl="4" w:tplc="3A44CCF6">
      <w:start w:val="1"/>
      <w:numFmt w:val="bullet"/>
      <w:lvlText w:val=""/>
      <w:lvlJc w:val="left"/>
    </w:lvl>
    <w:lvl w:ilvl="5" w:tplc="7F1CD9E0">
      <w:start w:val="1"/>
      <w:numFmt w:val="bullet"/>
      <w:lvlText w:val=""/>
      <w:lvlJc w:val="left"/>
    </w:lvl>
    <w:lvl w:ilvl="6" w:tplc="2670FE4C">
      <w:start w:val="1"/>
      <w:numFmt w:val="bullet"/>
      <w:lvlText w:val=""/>
      <w:lvlJc w:val="left"/>
    </w:lvl>
    <w:lvl w:ilvl="7" w:tplc="5E24185C">
      <w:start w:val="1"/>
      <w:numFmt w:val="bullet"/>
      <w:lvlText w:val=""/>
      <w:lvlJc w:val="left"/>
    </w:lvl>
    <w:lvl w:ilvl="8" w:tplc="DD80F0DC">
      <w:start w:val="1"/>
      <w:numFmt w:val="bullet"/>
      <w:lvlText w:val=""/>
      <w:lvlJc w:val="left"/>
    </w:lvl>
  </w:abstractNum>
  <w:abstractNum w:abstractNumId="18" w15:restartNumberingAfterBreak="0">
    <w:nsid w:val="00000013"/>
    <w:multiLevelType w:val="hybridMultilevel"/>
    <w:tmpl w:val="257130A2"/>
    <w:lvl w:ilvl="0" w:tplc="DC9268BE">
      <w:start w:val="36"/>
      <w:numFmt w:val="decimal"/>
      <w:lvlText w:val="%1."/>
      <w:lvlJc w:val="left"/>
    </w:lvl>
    <w:lvl w:ilvl="1" w:tplc="D32CC6A0">
      <w:start w:val="1"/>
      <w:numFmt w:val="bullet"/>
      <w:lvlText w:val=""/>
      <w:lvlJc w:val="left"/>
    </w:lvl>
    <w:lvl w:ilvl="2" w:tplc="85EC2D1A">
      <w:start w:val="1"/>
      <w:numFmt w:val="bullet"/>
      <w:lvlText w:val=""/>
      <w:lvlJc w:val="left"/>
    </w:lvl>
    <w:lvl w:ilvl="3" w:tplc="B5DA06F4">
      <w:start w:val="1"/>
      <w:numFmt w:val="bullet"/>
      <w:lvlText w:val=""/>
      <w:lvlJc w:val="left"/>
    </w:lvl>
    <w:lvl w:ilvl="4" w:tplc="1B62D2FE">
      <w:start w:val="1"/>
      <w:numFmt w:val="bullet"/>
      <w:lvlText w:val=""/>
      <w:lvlJc w:val="left"/>
    </w:lvl>
    <w:lvl w:ilvl="5" w:tplc="0F9E6532">
      <w:start w:val="1"/>
      <w:numFmt w:val="bullet"/>
      <w:lvlText w:val=""/>
      <w:lvlJc w:val="left"/>
    </w:lvl>
    <w:lvl w:ilvl="6" w:tplc="C4E2CDA8">
      <w:start w:val="1"/>
      <w:numFmt w:val="bullet"/>
      <w:lvlText w:val=""/>
      <w:lvlJc w:val="left"/>
    </w:lvl>
    <w:lvl w:ilvl="7" w:tplc="34AAD0CA">
      <w:start w:val="1"/>
      <w:numFmt w:val="bullet"/>
      <w:lvlText w:val=""/>
      <w:lvlJc w:val="left"/>
    </w:lvl>
    <w:lvl w:ilvl="8" w:tplc="5936FEEA">
      <w:start w:val="1"/>
      <w:numFmt w:val="bullet"/>
      <w:lvlText w:val=""/>
      <w:lvlJc w:val="left"/>
    </w:lvl>
  </w:abstractNum>
  <w:abstractNum w:abstractNumId="19" w15:restartNumberingAfterBreak="0">
    <w:nsid w:val="00000014"/>
    <w:multiLevelType w:val="hybridMultilevel"/>
    <w:tmpl w:val="62BBD95A"/>
    <w:lvl w:ilvl="0" w:tplc="AE3A7084">
      <w:start w:val="38"/>
      <w:numFmt w:val="decimal"/>
      <w:lvlText w:val="%1."/>
      <w:lvlJc w:val="left"/>
    </w:lvl>
    <w:lvl w:ilvl="1" w:tplc="1020ED9E">
      <w:start w:val="1"/>
      <w:numFmt w:val="bullet"/>
      <w:lvlText w:val=""/>
      <w:lvlJc w:val="left"/>
    </w:lvl>
    <w:lvl w:ilvl="2" w:tplc="74A6728A">
      <w:start w:val="1"/>
      <w:numFmt w:val="bullet"/>
      <w:lvlText w:val=""/>
      <w:lvlJc w:val="left"/>
    </w:lvl>
    <w:lvl w:ilvl="3" w:tplc="9C5CEB1E">
      <w:start w:val="1"/>
      <w:numFmt w:val="bullet"/>
      <w:lvlText w:val=""/>
      <w:lvlJc w:val="left"/>
    </w:lvl>
    <w:lvl w:ilvl="4" w:tplc="68B2FF94">
      <w:start w:val="1"/>
      <w:numFmt w:val="bullet"/>
      <w:lvlText w:val=""/>
      <w:lvlJc w:val="left"/>
    </w:lvl>
    <w:lvl w:ilvl="5" w:tplc="922037D6">
      <w:start w:val="1"/>
      <w:numFmt w:val="bullet"/>
      <w:lvlText w:val=""/>
      <w:lvlJc w:val="left"/>
    </w:lvl>
    <w:lvl w:ilvl="6" w:tplc="86528438">
      <w:start w:val="1"/>
      <w:numFmt w:val="bullet"/>
      <w:lvlText w:val=""/>
      <w:lvlJc w:val="left"/>
    </w:lvl>
    <w:lvl w:ilvl="7" w:tplc="D1821988">
      <w:start w:val="1"/>
      <w:numFmt w:val="bullet"/>
      <w:lvlText w:val=""/>
      <w:lvlJc w:val="left"/>
    </w:lvl>
    <w:lvl w:ilvl="8" w:tplc="C1686B08">
      <w:start w:val="1"/>
      <w:numFmt w:val="bullet"/>
      <w:lvlText w:val=""/>
      <w:lvlJc w:val="left"/>
    </w:lvl>
  </w:abstractNum>
  <w:abstractNum w:abstractNumId="20" w15:restartNumberingAfterBreak="0">
    <w:nsid w:val="09A11F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6B754A"/>
    <w:multiLevelType w:val="hybridMultilevel"/>
    <w:tmpl w:val="8B443B24"/>
    <w:lvl w:ilvl="0" w:tplc="650A8532">
      <w:start w:val="1"/>
      <w:numFmt w:val="upperRoman"/>
      <w:pStyle w:val="Heading2"/>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3397519"/>
    <w:multiLevelType w:val="multilevel"/>
    <w:tmpl w:val="144E7C90"/>
    <w:lvl w:ilvl="0">
      <w:start w:val="28"/>
      <w:numFmt w:val="decimal"/>
      <w:lvlText w:val="%1"/>
      <w:lvlJc w:val="left"/>
      <w:pPr>
        <w:ind w:left="780" w:hanging="780"/>
      </w:pPr>
      <w:rPr>
        <w:rFonts w:hint="default"/>
      </w:rPr>
    </w:lvl>
    <w:lvl w:ilvl="1">
      <w:start w:val="2"/>
      <w:numFmt w:val="decimal"/>
      <w:lvlText w:val="%1.%2"/>
      <w:lvlJc w:val="left"/>
      <w:pPr>
        <w:ind w:left="1188" w:hanging="780"/>
      </w:pPr>
      <w:rPr>
        <w:rFonts w:hint="default"/>
      </w:rPr>
    </w:lvl>
    <w:lvl w:ilvl="2">
      <w:start w:val="1"/>
      <w:numFmt w:val="decimal"/>
      <w:lvlText w:val="%1.%2.%3"/>
      <w:lvlJc w:val="left"/>
      <w:pPr>
        <w:ind w:left="1596" w:hanging="780"/>
      </w:pPr>
      <w:rPr>
        <w:rFonts w:hint="default"/>
      </w:rPr>
    </w:lvl>
    <w:lvl w:ilvl="3">
      <w:start w:val="1"/>
      <w:numFmt w:val="decimal"/>
      <w:lvlText w:val="%1.%2.%3.%4"/>
      <w:lvlJc w:val="left"/>
      <w:pPr>
        <w:ind w:left="2004" w:hanging="7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3" w15:restartNumberingAfterBreak="0">
    <w:nsid w:val="440664F8"/>
    <w:multiLevelType w:val="multilevel"/>
    <w:tmpl w:val="882A2CE0"/>
    <w:lvl w:ilvl="0">
      <w:start w:val="1"/>
      <w:numFmt w:val="decimal"/>
      <w:lvlText w:val="%1."/>
      <w:lvlJc w:val="left"/>
      <w:pPr>
        <w:ind w:left="360" w:hanging="360"/>
      </w:pPr>
      <w:rPr>
        <w:b w:val="0"/>
        <w:bCs w:val="0"/>
        <w:sz w:val="24"/>
      </w:rPr>
    </w:lvl>
    <w:lvl w:ilvl="1">
      <w:start w:val="1"/>
      <w:numFmt w:val="decimal"/>
      <w:lvlText w:val="%1.%2."/>
      <w:lvlJc w:val="left"/>
      <w:pPr>
        <w:ind w:left="792" w:hanging="432"/>
      </w:pPr>
      <w:rPr>
        <w:b w:val="0"/>
        <w:bCs w:val="0"/>
        <w:sz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1E1FA9"/>
    <w:multiLevelType w:val="hybridMultilevel"/>
    <w:tmpl w:val="F914FBBE"/>
    <w:lvl w:ilvl="0" w:tplc="253A64D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D062C33"/>
    <w:multiLevelType w:val="hybridMultilevel"/>
    <w:tmpl w:val="5D667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D92D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365FDF"/>
    <w:multiLevelType w:val="hybridMultilevel"/>
    <w:tmpl w:val="706EB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D76F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07C55"/>
    <w:multiLevelType w:val="multilevel"/>
    <w:tmpl w:val="42A41C6A"/>
    <w:lvl w:ilvl="0">
      <w:start w:val="41"/>
      <w:numFmt w:val="decimal"/>
      <w:lvlText w:val="%1"/>
      <w:lvlJc w:val="left"/>
      <w:pPr>
        <w:ind w:left="465" w:hanging="465"/>
      </w:pPr>
      <w:rPr>
        <w:rFonts w:eastAsia="Calibri" w:hint="default"/>
      </w:rPr>
    </w:lvl>
    <w:lvl w:ilvl="1">
      <w:start w:val="1"/>
      <w:numFmt w:val="decimal"/>
      <w:lvlText w:val="%1.%2"/>
      <w:lvlJc w:val="left"/>
      <w:pPr>
        <w:ind w:left="873" w:hanging="465"/>
      </w:pPr>
      <w:rPr>
        <w:rFonts w:eastAsia="Calibri" w:hint="default"/>
      </w:rPr>
    </w:lvl>
    <w:lvl w:ilvl="2">
      <w:start w:val="1"/>
      <w:numFmt w:val="decimal"/>
      <w:lvlText w:val="%1.%2.%3"/>
      <w:lvlJc w:val="left"/>
      <w:pPr>
        <w:ind w:left="1536" w:hanging="720"/>
      </w:pPr>
      <w:rPr>
        <w:rFonts w:eastAsia="Calibri" w:hint="default"/>
      </w:rPr>
    </w:lvl>
    <w:lvl w:ilvl="3">
      <w:start w:val="1"/>
      <w:numFmt w:val="decimal"/>
      <w:lvlText w:val="%1.%2.%3.%4"/>
      <w:lvlJc w:val="left"/>
      <w:pPr>
        <w:ind w:left="1944" w:hanging="720"/>
      </w:pPr>
      <w:rPr>
        <w:rFonts w:eastAsia="Calibri" w:hint="default"/>
      </w:rPr>
    </w:lvl>
    <w:lvl w:ilvl="4">
      <w:start w:val="1"/>
      <w:numFmt w:val="decimal"/>
      <w:lvlText w:val="%1.%2.%3.%4.%5"/>
      <w:lvlJc w:val="left"/>
      <w:pPr>
        <w:ind w:left="2712" w:hanging="1080"/>
      </w:pPr>
      <w:rPr>
        <w:rFonts w:eastAsia="Calibri" w:hint="default"/>
      </w:rPr>
    </w:lvl>
    <w:lvl w:ilvl="5">
      <w:start w:val="1"/>
      <w:numFmt w:val="decimal"/>
      <w:lvlText w:val="%1.%2.%3.%4.%5.%6"/>
      <w:lvlJc w:val="left"/>
      <w:pPr>
        <w:ind w:left="3120" w:hanging="1080"/>
      </w:pPr>
      <w:rPr>
        <w:rFonts w:eastAsia="Calibri" w:hint="default"/>
      </w:rPr>
    </w:lvl>
    <w:lvl w:ilvl="6">
      <w:start w:val="1"/>
      <w:numFmt w:val="decimal"/>
      <w:lvlText w:val="%1.%2.%3.%4.%5.%6.%7"/>
      <w:lvlJc w:val="left"/>
      <w:pPr>
        <w:ind w:left="3888" w:hanging="1440"/>
      </w:pPr>
      <w:rPr>
        <w:rFonts w:eastAsia="Calibri" w:hint="default"/>
      </w:rPr>
    </w:lvl>
    <w:lvl w:ilvl="7">
      <w:start w:val="1"/>
      <w:numFmt w:val="decimal"/>
      <w:lvlText w:val="%1.%2.%3.%4.%5.%6.%7.%8"/>
      <w:lvlJc w:val="left"/>
      <w:pPr>
        <w:ind w:left="4296" w:hanging="1440"/>
      </w:pPr>
      <w:rPr>
        <w:rFonts w:eastAsia="Calibri" w:hint="default"/>
      </w:rPr>
    </w:lvl>
    <w:lvl w:ilvl="8">
      <w:start w:val="1"/>
      <w:numFmt w:val="decimal"/>
      <w:lvlText w:val="%1.%2.%3.%4.%5.%6.%7.%8.%9"/>
      <w:lvlJc w:val="left"/>
      <w:pPr>
        <w:ind w:left="5064" w:hanging="1800"/>
      </w:pPr>
      <w:rPr>
        <w:rFonts w:eastAsia="Calibri" w:hint="default"/>
      </w:rPr>
    </w:lvl>
  </w:abstractNum>
  <w:abstractNum w:abstractNumId="30" w15:restartNumberingAfterBreak="0">
    <w:nsid w:val="75DF4CC5"/>
    <w:multiLevelType w:val="multilevel"/>
    <w:tmpl w:val="EBE2E86A"/>
    <w:lvl w:ilvl="0">
      <w:start w:val="17"/>
      <w:numFmt w:val="decimal"/>
      <w:lvlText w:val="%1."/>
      <w:lvlJc w:val="left"/>
      <w:pPr>
        <w:ind w:left="915" w:hanging="915"/>
      </w:pPr>
      <w:rPr>
        <w:rFonts w:hint="default"/>
      </w:rPr>
    </w:lvl>
    <w:lvl w:ilvl="1">
      <w:start w:val="1"/>
      <w:numFmt w:val="decimal"/>
      <w:lvlText w:val="%1.%2."/>
      <w:lvlJc w:val="left"/>
      <w:pPr>
        <w:ind w:left="1323" w:hanging="915"/>
      </w:pPr>
      <w:rPr>
        <w:rFonts w:hint="default"/>
      </w:rPr>
    </w:lvl>
    <w:lvl w:ilvl="2">
      <w:start w:val="1"/>
      <w:numFmt w:val="decimal"/>
      <w:lvlText w:val="%1.%2.%3."/>
      <w:lvlJc w:val="left"/>
      <w:pPr>
        <w:ind w:left="1731" w:hanging="915"/>
      </w:pPr>
      <w:rPr>
        <w:rFonts w:hint="default"/>
      </w:rPr>
    </w:lvl>
    <w:lvl w:ilvl="3">
      <w:start w:val="2"/>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31" w15:restartNumberingAfterBreak="0">
    <w:nsid w:val="78691DC2"/>
    <w:multiLevelType w:val="hybridMultilevel"/>
    <w:tmpl w:val="7A4E64B8"/>
    <w:lvl w:ilvl="0" w:tplc="55D438E0">
      <w:start w:val="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2" w15:restartNumberingAfterBreak="0">
    <w:nsid w:val="7A7F1B38"/>
    <w:multiLevelType w:val="hybridMultilevel"/>
    <w:tmpl w:val="93FE1E9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204A26"/>
    <w:multiLevelType w:val="multilevel"/>
    <w:tmpl w:val="B8181300"/>
    <w:lvl w:ilvl="0">
      <w:start w:val="4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7F5531CE"/>
    <w:multiLevelType w:val="hybridMultilevel"/>
    <w:tmpl w:val="706EB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4"/>
  </w:num>
  <w:num w:numId="23">
    <w:abstractNumId w:val="28"/>
  </w:num>
  <w:num w:numId="24">
    <w:abstractNumId w:val="20"/>
  </w:num>
  <w:num w:numId="25">
    <w:abstractNumId w:val="26"/>
  </w:num>
  <w:num w:numId="26">
    <w:abstractNumId w:val="31"/>
  </w:num>
  <w:num w:numId="27">
    <w:abstractNumId w:val="21"/>
  </w:num>
  <w:num w:numId="28">
    <w:abstractNumId w:val="32"/>
  </w:num>
  <w:num w:numId="29">
    <w:abstractNumId w:val="33"/>
  </w:num>
  <w:num w:numId="30">
    <w:abstractNumId w:val="22"/>
  </w:num>
  <w:num w:numId="31">
    <w:abstractNumId w:val="30"/>
  </w:num>
  <w:num w:numId="32">
    <w:abstractNumId w:val="29"/>
  </w:num>
  <w:num w:numId="33">
    <w:abstractNumId w:val="25"/>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DE"/>
    <w:rsid w:val="0000159F"/>
    <w:rsid w:val="000040CF"/>
    <w:rsid w:val="00015748"/>
    <w:rsid w:val="00016998"/>
    <w:rsid w:val="00020812"/>
    <w:rsid w:val="000212A3"/>
    <w:rsid w:val="000222F7"/>
    <w:rsid w:val="00022A62"/>
    <w:rsid w:val="0002530C"/>
    <w:rsid w:val="00026168"/>
    <w:rsid w:val="00026782"/>
    <w:rsid w:val="0003193C"/>
    <w:rsid w:val="00037433"/>
    <w:rsid w:val="0003797C"/>
    <w:rsid w:val="000411D4"/>
    <w:rsid w:val="00041DB7"/>
    <w:rsid w:val="0004446C"/>
    <w:rsid w:val="00044C5C"/>
    <w:rsid w:val="00046F2E"/>
    <w:rsid w:val="00050550"/>
    <w:rsid w:val="00052039"/>
    <w:rsid w:val="000551A8"/>
    <w:rsid w:val="00055962"/>
    <w:rsid w:val="00056684"/>
    <w:rsid w:val="00056CD6"/>
    <w:rsid w:val="00056D8B"/>
    <w:rsid w:val="00060817"/>
    <w:rsid w:val="000610A7"/>
    <w:rsid w:val="0006111D"/>
    <w:rsid w:val="0006159C"/>
    <w:rsid w:val="0006337A"/>
    <w:rsid w:val="000658F9"/>
    <w:rsid w:val="00067B95"/>
    <w:rsid w:val="00070449"/>
    <w:rsid w:val="000764BD"/>
    <w:rsid w:val="00076A1D"/>
    <w:rsid w:val="00080210"/>
    <w:rsid w:val="000814B1"/>
    <w:rsid w:val="000829B3"/>
    <w:rsid w:val="00083DA5"/>
    <w:rsid w:val="000845A0"/>
    <w:rsid w:val="000857DE"/>
    <w:rsid w:val="000861FD"/>
    <w:rsid w:val="000863DB"/>
    <w:rsid w:val="00087504"/>
    <w:rsid w:val="00087921"/>
    <w:rsid w:val="00087CD6"/>
    <w:rsid w:val="00090415"/>
    <w:rsid w:val="0009122F"/>
    <w:rsid w:val="0009151C"/>
    <w:rsid w:val="00093DB6"/>
    <w:rsid w:val="0009484C"/>
    <w:rsid w:val="000962F6"/>
    <w:rsid w:val="000A2AEB"/>
    <w:rsid w:val="000B0FCC"/>
    <w:rsid w:val="000B1BCD"/>
    <w:rsid w:val="000B2561"/>
    <w:rsid w:val="000B3A53"/>
    <w:rsid w:val="000B4E4A"/>
    <w:rsid w:val="000B5BCE"/>
    <w:rsid w:val="000B7500"/>
    <w:rsid w:val="000C4980"/>
    <w:rsid w:val="000C56A6"/>
    <w:rsid w:val="000C6952"/>
    <w:rsid w:val="000C7FA3"/>
    <w:rsid w:val="000D3A0F"/>
    <w:rsid w:val="000D3F5B"/>
    <w:rsid w:val="000D417D"/>
    <w:rsid w:val="000E2339"/>
    <w:rsid w:val="000E2BFC"/>
    <w:rsid w:val="000E4B05"/>
    <w:rsid w:val="000E5974"/>
    <w:rsid w:val="000E717B"/>
    <w:rsid w:val="000F1541"/>
    <w:rsid w:val="000F6300"/>
    <w:rsid w:val="00103E98"/>
    <w:rsid w:val="00104C8C"/>
    <w:rsid w:val="00104F56"/>
    <w:rsid w:val="00107281"/>
    <w:rsid w:val="00107703"/>
    <w:rsid w:val="001128EE"/>
    <w:rsid w:val="00112A72"/>
    <w:rsid w:val="00116D76"/>
    <w:rsid w:val="00117BE9"/>
    <w:rsid w:val="001202EE"/>
    <w:rsid w:val="001217DF"/>
    <w:rsid w:val="00125541"/>
    <w:rsid w:val="0012768C"/>
    <w:rsid w:val="0012793F"/>
    <w:rsid w:val="00133868"/>
    <w:rsid w:val="0013648B"/>
    <w:rsid w:val="00136615"/>
    <w:rsid w:val="0014086F"/>
    <w:rsid w:val="001414AC"/>
    <w:rsid w:val="00142438"/>
    <w:rsid w:val="0014359C"/>
    <w:rsid w:val="001450DA"/>
    <w:rsid w:val="00145F0D"/>
    <w:rsid w:val="00150D29"/>
    <w:rsid w:val="001512FE"/>
    <w:rsid w:val="001525C7"/>
    <w:rsid w:val="00153905"/>
    <w:rsid w:val="00153DF4"/>
    <w:rsid w:val="00155E00"/>
    <w:rsid w:val="00161BE2"/>
    <w:rsid w:val="001654C9"/>
    <w:rsid w:val="0017099F"/>
    <w:rsid w:val="001713DA"/>
    <w:rsid w:val="0017256A"/>
    <w:rsid w:val="00173DFE"/>
    <w:rsid w:val="001757F7"/>
    <w:rsid w:val="00176031"/>
    <w:rsid w:val="0017774F"/>
    <w:rsid w:val="00177A23"/>
    <w:rsid w:val="00177CEC"/>
    <w:rsid w:val="001806C2"/>
    <w:rsid w:val="00180E90"/>
    <w:rsid w:val="00181974"/>
    <w:rsid w:val="001834C9"/>
    <w:rsid w:val="001840EB"/>
    <w:rsid w:val="0018454A"/>
    <w:rsid w:val="0018664C"/>
    <w:rsid w:val="00186D78"/>
    <w:rsid w:val="00187178"/>
    <w:rsid w:val="00191E28"/>
    <w:rsid w:val="001929DF"/>
    <w:rsid w:val="0019346B"/>
    <w:rsid w:val="00193BBF"/>
    <w:rsid w:val="001940E1"/>
    <w:rsid w:val="001A3F11"/>
    <w:rsid w:val="001A58D6"/>
    <w:rsid w:val="001A639F"/>
    <w:rsid w:val="001A6C16"/>
    <w:rsid w:val="001B17BE"/>
    <w:rsid w:val="001B18D8"/>
    <w:rsid w:val="001B42C2"/>
    <w:rsid w:val="001B6C7B"/>
    <w:rsid w:val="001B6E78"/>
    <w:rsid w:val="001B7852"/>
    <w:rsid w:val="001C0C62"/>
    <w:rsid w:val="001C15FF"/>
    <w:rsid w:val="001C1D55"/>
    <w:rsid w:val="001C28CD"/>
    <w:rsid w:val="001C3683"/>
    <w:rsid w:val="001C5965"/>
    <w:rsid w:val="001D344B"/>
    <w:rsid w:val="001D4E4A"/>
    <w:rsid w:val="001D5295"/>
    <w:rsid w:val="001D6F50"/>
    <w:rsid w:val="001E0504"/>
    <w:rsid w:val="001E06C1"/>
    <w:rsid w:val="001E087F"/>
    <w:rsid w:val="001E1C6C"/>
    <w:rsid w:val="001E3B15"/>
    <w:rsid w:val="001E60D6"/>
    <w:rsid w:val="001F0A42"/>
    <w:rsid w:val="001F0F80"/>
    <w:rsid w:val="001F58C3"/>
    <w:rsid w:val="001F6513"/>
    <w:rsid w:val="001F740A"/>
    <w:rsid w:val="00210878"/>
    <w:rsid w:val="00211EA2"/>
    <w:rsid w:val="00211F80"/>
    <w:rsid w:val="00213BEC"/>
    <w:rsid w:val="00214924"/>
    <w:rsid w:val="002157E9"/>
    <w:rsid w:val="002204C8"/>
    <w:rsid w:val="00223A0D"/>
    <w:rsid w:val="00223D1B"/>
    <w:rsid w:val="002252CD"/>
    <w:rsid w:val="0023013B"/>
    <w:rsid w:val="00231976"/>
    <w:rsid w:val="00235500"/>
    <w:rsid w:val="00240799"/>
    <w:rsid w:val="00242970"/>
    <w:rsid w:val="0024398B"/>
    <w:rsid w:val="0024453A"/>
    <w:rsid w:val="00244FB0"/>
    <w:rsid w:val="00245618"/>
    <w:rsid w:val="00246211"/>
    <w:rsid w:val="00246B68"/>
    <w:rsid w:val="00246D39"/>
    <w:rsid w:val="00247E61"/>
    <w:rsid w:val="002510CD"/>
    <w:rsid w:val="002536F4"/>
    <w:rsid w:val="00257F9D"/>
    <w:rsid w:val="002615AA"/>
    <w:rsid w:val="002624F3"/>
    <w:rsid w:val="0026251D"/>
    <w:rsid w:val="002730CA"/>
    <w:rsid w:val="00274F5D"/>
    <w:rsid w:val="00277B04"/>
    <w:rsid w:val="00277CFD"/>
    <w:rsid w:val="00280C71"/>
    <w:rsid w:val="00280D50"/>
    <w:rsid w:val="00281D8E"/>
    <w:rsid w:val="00287D3D"/>
    <w:rsid w:val="002908A8"/>
    <w:rsid w:val="00291B3E"/>
    <w:rsid w:val="00292DAF"/>
    <w:rsid w:val="0029405D"/>
    <w:rsid w:val="00297BB4"/>
    <w:rsid w:val="002A116B"/>
    <w:rsid w:val="002A11D7"/>
    <w:rsid w:val="002A5DE5"/>
    <w:rsid w:val="002A6AF3"/>
    <w:rsid w:val="002A72F9"/>
    <w:rsid w:val="002B26A2"/>
    <w:rsid w:val="002B375A"/>
    <w:rsid w:val="002B4712"/>
    <w:rsid w:val="002C0B3E"/>
    <w:rsid w:val="002C280B"/>
    <w:rsid w:val="002C396B"/>
    <w:rsid w:val="002C47BD"/>
    <w:rsid w:val="002D0C4D"/>
    <w:rsid w:val="002D2F56"/>
    <w:rsid w:val="002D4302"/>
    <w:rsid w:val="002D5009"/>
    <w:rsid w:val="002D7EBC"/>
    <w:rsid w:val="002E1584"/>
    <w:rsid w:val="002E526C"/>
    <w:rsid w:val="002E7188"/>
    <w:rsid w:val="002F1522"/>
    <w:rsid w:val="002F154C"/>
    <w:rsid w:val="002F2D3B"/>
    <w:rsid w:val="0031012B"/>
    <w:rsid w:val="00310818"/>
    <w:rsid w:val="00315465"/>
    <w:rsid w:val="00317007"/>
    <w:rsid w:val="00317F37"/>
    <w:rsid w:val="0032158C"/>
    <w:rsid w:val="00326732"/>
    <w:rsid w:val="00326F62"/>
    <w:rsid w:val="003273AF"/>
    <w:rsid w:val="00332A51"/>
    <w:rsid w:val="00333BD2"/>
    <w:rsid w:val="00333E7F"/>
    <w:rsid w:val="00335C5A"/>
    <w:rsid w:val="00337963"/>
    <w:rsid w:val="0034002D"/>
    <w:rsid w:val="00341996"/>
    <w:rsid w:val="00343270"/>
    <w:rsid w:val="00343576"/>
    <w:rsid w:val="003438FD"/>
    <w:rsid w:val="00350519"/>
    <w:rsid w:val="00351E51"/>
    <w:rsid w:val="00353800"/>
    <w:rsid w:val="00353E0E"/>
    <w:rsid w:val="003547CB"/>
    <w:rsid w:val="00355F4E"/>
    <w:rsid w:val="00356E46"/>
    <w:rsid w:val="003601B3"/>
    <w:rsid w:val="003609D4"/>
    <w:rsid w:val="00361205"/>
    <w:rsid w:val="00364B9C"/>
    <w:rsid w:val="00364DB6"/>
    <w:rsid w:val="00370E6C"/>
    <w:rsid w:val="0037151D"/>
    <w:rsid w:val="00373809"/>
    <w:rsid w:val="00373A5F"/>
    <w:rsid w:val="003770DA"/>
    <w:rsid w:val="00377880"/>
    <w:rsid w:val="00380744"/>
    <w:rsid w:val="003810E8"/>
    <w:rsid w:val="0038460D"/>
    <w:rsid w:val="00384618"/>
    <w:rsid w:val="003864E2"/>
    <w:rsid w:val="00387956"/>
    <w:rsid w:val="00395479"/>
    <w:rsid w:val="00396C15"/>
    <w:rsid w:val="003A0A6B"/>
    <w:rsid w:val="003A1045"/>
    <w:rsid w:val="003A240D"/>
    <w:rsid w:val="003A34D1"/>
    <w:rsid w:val="003A425B"/>
    <w:rsid w:val="003A4850"/>
    <w:rsid w:val="003A49A3"/>
    <w:rsid w:val="003A4CE8"/>
    <w:rsid w:val="003A5827"/>
    <w:rsid w:val="003A6CA4"/>
    <w:rsid w:val="003A6E2F"/>
    <w:rsid w:val="003A7BDD"/>
    <w:rsid w:val="003B4106"/>
    <w:rsid w:val="003C0F06"/>
    <w:rsid w:val="003C115E"/>
    <w:rsid w:val="003C334E"/>
    <w:rsid w:val="003C4E52"/>
    <w:rsid w:val="003D0C69"/>
    <w:rsid w:val="003D603E"/>
    <w:rsid w:val="003E46CF"/>
    <w:rsid w:val="003E6B5D"/>
    <w:rsid w:val="003E6DA5"/>
    <w:rsid w:val="003E7B0D"/>
    <w:rsid w:val="003F0BD6"/>
    <w:rsid w:val="003F2375"/>
    <w:rsid w:val="003F305D"/>
    <w:rsid w:val="003F528E"/>
    <w:rsid w:val="003F5C9A"/>
    <w:rsid w:val="003F5F16"/>
    <w:rsid w:val="003F6E34"/>
    <w:rsid w:val="003F792C"/>
    <w:rsid w:val="0040016C"/>
    <w:rsid w:val="0040079F"/>
    <w:rsid w:val="00400B37"/>
    <w:rsid w:val="00401A19"/>
    <w:rsid w:val="00401FBD"/>
    <w:rsid w:val="004021FD"/>
    <w:rsid w:val="004073F4"/>
    <w:rsid w:val="0040746F"/>
    <w:rsid w:val="00412246"/>
    <w:rsid w:val="0041291F"/>
    <w:rsid w:val="00413A50"/>
    <w:rsid w:val="004141DC"/>
    <w:rsid w:val="004151C8"/>
    <w:rsid w:val="0041595F"/>
    <w:rsid w:val="00415A0E"/>
    <w:rsid w:val="00415E62"/>
    <w:rsid w:val="00416AB6"/>
    <w:rsid w:val="00417033"/>
    <w:rsid w:val="00417445"/>
    <w:rsid w:val="00421B38"/>
    <w:rsid w:val="00421F8D"/>
    <w:rsid w:val="00423164"/>
    <w:rsid w:val="0042366C"/>
    <w:rsid w:val="00423E43"/>
    <w:rsid w:val="00423F09"/>
    <w:rsid w:val="004244CD"/>
    <w:rsid w:val="00424894"/>
    <w:rsid w:val="00426789"/>
    <w:rsid w:val="0043362E"/>
    <w:rsid w:val="00434724"/>
    <w:rsid w:val="00434CE4"/>
    <w:rsid w:val="00434D6A"/>
    <w:rsid w:val="004425ED"/>
    <w:rsid w:val="00442987"/>
    <w:rsid w:val="004527C5"/>
    <w:rsid w:val="00452C7F"/>
    <w:rsid w:val="004546A9"/>
    <w:rsid w:val="00456556"/>
    <w:rsid w:val="004567ED"/>
    <w:rsid w:val="004570BE"/>
    <w:rsid w:val="00461774"/>
    <w:rsid w:val="004619C8"/>
    <w:rsid w:val="00461D72"/>
    <w:rsid w:val="00462653"/>
    <w:rsid w:val="00462B42"/>
    <w:rsid w:val="00463F0B"/>
    <w:rsid w:val="00466EE6"/>
    <w:rsid w:val="004737F4"/>
    <w:rsid w:val="00473BFC"/>
    <w:rsid w:val="00474E8A"/>
    <w:rsid w:val="00476508"/>
    <w:rsid w:val="00482F85"/>
    <w:rsid w:val="004870BA"/>
    <w:rsid w:val="0048731C"/>
    <w:rsid w:val="00491165"/>
    <w:rsid w:val="0049313F"/>
    <w:rsid w:val="0049343B"/>
    <w:rsid w:val="00493EC5"/>
    <w:rsid w:val="00495357"/>
    <w:rsid w:val="00496522"/>
    <w:rsid w:val="004976A1"/>
    <w:rsid w:val="004A0FD9"/>
    <w:rsid w:val="004A0FE0"/>
    <w:rsid w:val="004A17CB"/>
    <w:rsid w:val="004A1C48"/>
    <w:rsid w:val="004A4CE4"/>
    <w:rsid w:val="004A506F"/>
    <w:rsid w:val="004A593D"/>
    <w:rsid w:val="004B2B7A"/>
    <w:rsid w:val="004B7196"/>
    <w:rsid w:val="004B751D"/>
    <w:rsid w:val="004B7E61"/>
    <w:rsid w:val="004C0E9B"/>
    <w:rsid w:val="004C13A2"/>
    <w:rsid w:val="004C16F2"/>
    <w:rsid w:val="004C1DBB"/>
    <w:rsid w:val="004C3A86"/>
    <w:rsid w:val="004C3FEA"/>
    <w:rsid w:val="004D08F9"/>
    <w:rsid w:val="004D4535"/>
    <w:rsid w:val="004D6AD6"/>
    <w:rsid w:val="004D7672"/>
    <w:rsid w:val="004E013C"/>
    <w:rsid w:val="004E0234"/>
    <w:rsid w:val="004E0F2D"/>
    <w:rsid w:val="004E1568"/>
    <w:rsid w:val="004E2663"/>
    <w:rsid w:val="004E35E8"/>
    <w:rsid w:val="004E3CD9"/>
    <w:rsid w:val="004E5C26"/>
    <w:rsid w:val="004E5E94"/>
    <w:rsid w:val="004E6A62"/>
    <w:rsid w:val="004F2B67"/>
    <w:rsid w:val="004F2C7D"/>
    <w:rsid w:val="004F43B0"/>
    <w:rsid w:val="004F4B7C"/>
    <w:rsid w:val="004F5D6F"/>
    <w:rsid w:val="004F6CF0"/>
    <w:rsid w:val="004F7588"/>
    <w:rsid w:val="004F7A27"/>
    <w:rsid w:val="0050068A"/>
    <w:rsid w:val="005010CE"/>
    <w:rsid w:val="00501FE5"/>
    <w:rsid w:val="00503BE1"/>
    <w:rsid w:val="00505A6B"/>
    <w:rsid w:val="00506BA4"/>
    <w:rsid w:val="005079E8"/>
    <w:rsid w:val="00512495"/>
    <w:rsid w:val="005162EF"/>
    <w:rsid w:val="00521BDE"/>
    <w:rsid w:val="00522BA2"/>
    <w:rsid w:val="00522E5E"/>
    <w:rsid w:val="00523EB8"/>
    <w:rsid w:val="005249D2"/>
    <w:rsid w:val="00526A49"/>
    <w:rsid w:val="00526DD1"/>
    <w:rsid w:val="0052727F"/>
    <w:rsid w:val="005272F7"/>
    <w:rsid w:val="005328CA"/>
    <w:rsid w:val="005338EA"/>
    <w:rsid w:val="005342DE"/>
    <w:rsid w:val="0054195A"/>
    <w:rsid w:val="00541A43"/>
    <w:rsid w:val="00542FAF"/>
    <w:rsid w:val="0054468D"/>
    <w:rsid w:val="0054665E"/>
    <w:rsid w:val="00547D21"/>
    <w:rsid w:val="005507ED"/>
    <w:rsid w:val="00550D4F"/>
    <w:rsid w:val="005514C2"/>
    <w:rsid w:val="005514FC"/>
    <w:rsid w:val="00552F89"/>
    <w:rsid w:val="00554508"/>
    <w:rsid w:val="00554A3F"/>
    <w:rsid w:val="00555771"/>
    <w:rsid w:val="00560213"/>
    <w:rsid w:val="0056116D"/>
    <w:rsid w:val="00561583"/>
    <w:rsid w:val="00563602"/>
    <w:rsid w:val="0056374C"/>
    <w:rsid w:val="00563FEC"/>
    <w:rsid w:val="005642B6"/>
    <w:rsid w:val="00567F19"/>
    <w:rsid w:val="00570A4E"/>
    <w:rsid w:val="00570D7A"/>
    <w:rsid w:val="0057688A"/>
    <w:rsid w:val="00586DA7"/>
    <w:rsid w:val="00590A5B"/>
    <w:rsid w:val="00590F7A"/>
    <w:rsid w:val="00591660"/>
    <w:rsid w:val="005925A0"/>
    <w:rsid w:val="00592710"/>
    <w:rsid w:val="005A2C97"/>
    <w:rsid w:val="005A40CE"/>
    <w:rsid w:val="005A49AF"/>
    <w:rsid w:val="005A4D6A"/>
    <w:rsid w:val="005A66F4"/>
    <w:rsid w:val="005A7C11"/>
    <w:rsid w:val="005B1FC7"/>
    <w:rsid w:val="005B29A1"/>
    <w:rsid w:val="005B7338"/>
    <w:rsid w:val="005C1A92"/>
    <w:rsid w:val="005C2000"/>
    <w:rsid w:val="005C2001"/>
    <w:rsid w:val="005C332B"/>
    <w:rsid w:val="005C3A71"/>
    <w:rsid w:val="005C410E"/>
    <w:rsid w:val="005C4353"/>
    <w:rsid w:val="005C5B27"/>
    <w:rsid w:val="005C5DDF"/>
    <w:rsid w:val="005C6ED0"/>
    <w:rsid w:val="005D614B"/>
    <w:rsid w:val="005D7120"/>
    <w:rsid w:val="005D7BD2"/>
    <w:rsid w:val="005E0F91"/>
    <w:rsid w:val="005E3D4D"/>
    <w:rsid w:val="005E5605"/>
    <w:rsid w:val="005E5699"/>
    <w:rsid w:val="005E5ED2"/>
    <w:rsid w:val="005E6275"/>
    <w:rsid w:val="005F048D"/>
    <w:rsid w:val="005F2B6B"/>
    <w:rsid w:val="005F4B4E"/>
    <w:rsid w:val="005F5482"/>
    <w:rsid w:val="005F708A"/>
    <w:rsid w:val="005F70A1"/>
    <w:rsid w:val="0060011A"/>
    <w:rsid w:val="00602C4E"/>
    <w:rsid w:val="006047A9"/>
    <w:rsid w:val="0060527B"/>
    <w:rsid w:val="0061584F"/>
    <w:rsid w:val="00615AFE"/>
    <w:rsid w:val="00624363"/>
    <w:rsid w:val="00627051"/>
    <w:rsid w:val="00627D3F"/>
    <w:rsid w:val="0063032F"/>
    <w:rsid w:val="00635C75"/>
    <w:rsid w:val="00642B6B"/>
    <w:rsid w:val="006514E5"/>
    <w:rsid w:val="00652C05"/>
    <w:rsid w:val="0065468F"/>
    <w:rsid w:val="00654B61"/>
    <w:rsid w:val="0065525D"/>
    <w:rsid w:val="00660378"/>
    <w:rsid w:val="006605FE"/>
    <w:rsid w:val="006634C7"/>
    <w:rsid w:val="00663C5A"/>
    <w:rsid w:val="006647E7"/>
    <w:rsid w:val="00664E8D"/>
    <w:rsid w:val="0067041A"/>
    <w:rsid w:val="00673341"/>
    <w:rsid w:val="00677562"/>
    <w:rsid w:val="006809B1"/>
    <w:rsid w:val="00680E73"/>
    <w:rsid w:val="006835CB"/>
    <w:rsid w:val="00683A30"/>
    <w:rsid w:val="00683ADC"/>
    <w:rsid w:val="00685135"/>
    <w:rsid w:val="00686E76"/>
    <w:rsid w:val="00690534"/>
    <w:rsid w:val="0069150E"/>
    <w:rsid w:val="0069335C"/>
    <w:rsid w:val="00694634"/>
    <w:rsid w:val="006961CC"/>
    <w:rsid w:val="006A0481"/>
    <w:rsid w:val="006A18AD"/>
    <w:rsid w:val="006A2CCE"/>
    <w:rsid w:val="006A5B26"/>
    <w:rsid w:val="006A7B10"/>
    <w:rsid w:val="006B00F0"/>
    <w:rsid w:val="006B1B4C"/>
    <w:rsid w:val="006B555B"/>
    <w:rsid w:val="006B55C6"/>
    <w:rsid w:val="006C11E0"/>
    <w:rsid w:val="006C2344"/>
    <w:rsid w:val="006C5452"/>
    <w:rsid w:val="006C656C"/>
    <w:rsid w:val="006C7B9D"/>
    <w:rsid w:val="006D30E7"/>
    <w:rsid w:val="006D4BC2"/>
    <w:rsid w:val="006D5FEA"/>
    <w:rsid w:val="006D66F2"/>
    <w:rsid w:val="006E18FA"/>
    <w:rsid w:val="006E28E4"/>
    <w:rsid w:val="006E2F15"/>
    <w:rsid w:val="006E3D6D"/>
    <w:rsid w:val="006E4BAE"/>
    <w:rsid w:val="006E5EB4"/>
    <w:rsid w:val="006E68DF"/>
    <w:rsid w:val="006E7590"/>
    <w:rsid w:val="006F0098"/>
    <w:rsid w:val="006F4837"/>
    <w:rsid w:val="006F5D53"/>
    <w:rsid w:val="006F698B"/>
    <w:rsid w:val="006F6E48"/>
    <w:rsid w:val="007033B5"/>
    <w:rsid w:val="007054DE"/>
    <w:rsid w:val="00705C1B"/>
    <w:rsid w:val="00707BA1"/>
    <w:rsid w:val="0071114F"/>
    <w:rsid w:val="00712DDF"/>
    <w:rsid w:val="00716709"/>
    <w:rsid w:val="00720545"/>
    <w:rsid w:val="007206B6"/>
    <w:rsid w:val="00721DFF"/>
    <w:rsid w:val="00723BD9"/>
    <w:rsid w:val="007249E2"/>
    <w:rsid w:val="00725675"/>
    <w:rsid w:val="00725AC1"/>
    <w:rsid w:val="00726396"/>
    <w:rsid w:val="007279FA"/>
    <w:rsid w:val="00730896"/>
    <w:rsid w:val="007314F8"/>
    <w:rsid w:val="00732A01"/>
    <w:rsid w:val="00734EDC"/>
    <w:rsid w:val="0073505F"/>
    <w:rsid w:val="00736AAE"/>
    <w:rsid w:val="00740B16"/>
    <w:rsid w:val="00742A70"/>
    <w:rsid w:val="007459CA"/>
    <w:rsid w:val="00746163"/>
    <w:rsid w:val="00746EAE"/>
    <w:rsid w:val="0075399A"/>
    <w:rsid w:val="00754CBA"/>
    <w:rsid w:val="00754FEB"/>
    <w:rsid w:val="00757446"/>
    <w:rsid w:val="0075753E"/>
    <w:rsid w:val="007607ED"/>
    <w:rsid w:val="00765736"/>
    <w:rsid w:val="007663EC"/>
    <w:rsid w:val="007672D1"/>
    <w:rsid w:val="00770918"/>
    <w:rsid w:val="00772B8D"/>
    <w:rsid w:val="00773152"/>
    <w:rsid w:val="00774097"/>
    <w:rsid w:val="00775CAC"/>
    <w:rsid w:val="00783ADE"/>
    <w:rsid w:val="0078582E"/>
    <w:rsid w:val="0079110C"/>
    <w:rsid w:val="00791256"/>
    <w:rsid w:val="00794410"/>
    <w:rsid w:val="00794BE6"/>
    <w:rsid w:val="0079592A"/>
    <w:rsid w:val="00795F5E"/>
    <w:rsid w:val="007A0E9D"/>
    <w:rsid w:val="007A49FE"/>
    <w:rsid w:val="007A5B62"/>
    <w:rsid w:val="007A6449"/>
    <w:rsid w:val="007A713F"/>
    <w:rsid w:val="007A7279"/>
    <w:rsid w:val="007B058E"/>
    <w:rsid w:val="007B2F65"/>
    <w:rsid w:val="007B337C"/>
    <w:rsid w:val="007B47A7"/>
    <w:rsid w:val="007B6C76"/>
    <w:rsid w:val="007B71D2"/>
    <w:rsid w:val="007C0714"/>
    <w:rsid w:val="007C1AE2"/>
    <w:rsid w:val="007C7BD9"/>
    <w:rsid w:val="007C7DE7"/>
    <w:rsid w:val="007D0347"/>
    <w:rsid w:val="007D2C15"/>
    <w:rsid w:val="007D34DC"/>
    <w:rsid w:val="007D4CB2"/>
    <w:rsid w:val="007D64F6"/>
    <w:rsid w:val="007D742B"/>
    <w:rsid w:val="007E170C"/>
    <w:rsid w:val="007E2457"/>
    <w:rsid w:val="007E7C86"/>
    <w:rsid w:val="007F002B"/>
    <w:rsid w:val="007F65CF"/>
    <w:rsid w:val="007F6E8E"/>
    <w:rsid w:val="007F7387"/>
    <w:rsid w:val="00804588"/>
    <w:rsid w:val="008046F9"/>
    <w:rsid w:val="0080507B"/>
    <w:rsid w:val="00805EC2"/>
    <w:rsid w:val="00807202"/>
    <w:rsid w:val="008118B9"/>
    <w:rsid w:val="00812A45"/>
    <w:rsid w:val="00815DC5"/>
    <w:rsid w:val="00817789"/>
    <w:rsid w:val="008250BC"/>
    <w:rsid w:val="00825F06"/>
    <w:rsid w:val="008267E4"/>
    <w:rsid w:val="00831BC9"/>
    <w:rsid w:val="00832462"/>
    <w:rsid w:val="00836103"/>
    <w:rsid w:val="00842428"/>
    <w:rsid w:val="008437D6"/>
    <w:rsid w:val="00844322"/>
    <w:rsid w:val="00847B4C"/>
    <w:rsid w:val="00847D98"/>
    <w:rsid w:val="00854E2A"/>
    <w:rsid w:val="00856C12"/>
    <w:rsid w:val="008572D0"/>
    <w:rsid w:val="00860A4A"/>
    <w:rsid w:val="008619F1"/>
    <w:rsid w:val="008622DB"/>
    <w:rsid w:val="00864648"/>
    <w:rsid w:val="00865E17"/>
    <w:rsid w:val="00866738"/>
    <w:rsid w:val="008676F7"/>
    <w:rsid w:val="00867BC6"/>
    <w:rsid w:val="0087205A"/>
    <w:rsid w:val="008721FD"/>
    <w:rsid w:val="00872F57"/>
    <w:rsid w:val="008736A9"/>
    <w:rsid w:val="008756EA"/>
    <w:rsid w:val="00875D6E"/>
    <w:rsid w:val="00882D0B"/>
    <w:rsid w:val="008847F0"/>
    <w:rsid w:val="00884F41"/>
    <w:rsid w:val="00887028"/>
    <w:rsid w:val="00887C79"/>
    <w:rsid w:val="00887CA3"/>
    <w:rsid w:val="00890242"/>
    <w:rsid w:val="00892E16"/>
    <w:rsid w:val="00893363"/>
    <w:rsid w:val="00895CC7"/>
    <w:rsid w:val="00897D1A"/>
    <w:rsid w:val="008A05C5"/>
    <w:rsid w:val="008A0808"/>
    <w:rsid w:val="008A1216"/>
    <w:rsid w:val="008A2DF3"/>
    <w:rsid w:val="008A4624"/>
    <w:rsid w:val="008A6F07"/>
    <w:rsid w:val="008A7047"/>
    <w:rsid w:val="008A767C"/>
    <w:rsid w:val="008B1D41"/>
    <w:rsid w:val="008B3C70"/>
    <w:rsid w:val="008B53E7"/>
    <w:rsid w:val="008B79F7"/>
    <w:rsid w:val="008B7F7B"/>
    <w:rsid w:val="008C1D98"/>
    <w:rsid w:val="008C3BC5"/>
    <w:rsid w:val="008C525E"/>
    <w:rsid w:val="008C541F"/>
    <w:rsid w:val="008C7372"/>
    <w:rsid w:val="008D3563"/>
    <w:rsid w:val="008E1FA3"/>
    <w:rsid w:val="008E29CB"/>
    <w:rsid w:val="008E7947"/>
    <w:rsid w:val="008E7C9B"/>
    <w:rsid w:val="008E7CB1"/>
    <w:rsid w:val="008F10BF"/>
    <w:rsid w:val="008F15C1"/>
    <w:rsid w:val="008F162D"/>
    <w:rsid w:val="008F1EA3"/>
    <w:rsid w:val="008F26F0"/>
    <w:rsid w:val="008F5D22"/>
    <w:rsid w:val="008F7293"/>
    <w:rsid w:val="0090211A"/>
    <w:rsid w:val="009026F8"/>
    <w:rsid w:val="009029D7"/>
    <w:rsid w:val="00904198"/>
    <w:rsid w:val="00904C44"/>
    <w:rsid w:val="00905384"/>
    <w:rsid w:val="009068DB"/>
    <w:rsid w:val="00906B96"/>
    <w:rsid w:val="00907277"/>
    <w:rsid w:val="009076C5"/>
    <w:rsid w:val="0091286B"/>
    <w:rsid w:val="00913D37"/>
    <w:rsid w:val="00915199"/>
    <w:rsid w:val="00920E5E"/>
    <w:rsid w:val="00923E4C"/>
    <w:rsid w:val="00924358"/>
    <w:rsid w:val="00924596"/>
    <w:rsid w:val="009267C0"/>
    <w:rsid w:val="009314DE"/>
    <w:rsid w:val="00934EA5"/>
    <w:rsid w:val="00934F30"/>
    <w:rsid w:val="009353A1"/>
    <w:rsid w:val="0093650C"/>
    <w:rsid w:val="0093710C"/>
    <w:rsid w:val="0094044F"/>
    <w:rsid w:val="00944120"/>
    <w:rsid w:val="00950114"/>
    <w:rsid w:val="00950566"/>
    <w:rsid w:val="00950CE0"/>
    <w:rsid w:val="00951627"/>
    <w:rsid w:val="009525D7"/>
    <w:rsid w:val="00955F6B"/>
    <w:rsid w:val="0095678C"/>
    <w:rsid w:val="009572CE"/>
    <w:rsid w:val="0096255F"/>
    <w:rsid w:val="00963A40"/>
    <w:rsid w:val="00963E36"/>
    <w:rsid w:val="0096501B"/>
    <w:rsid w:val="00965957"/>
    <w:rsid w:val="009663DA"/>
    <w:rsid w:val="00967E7B"/>
    <w:rsid w:val="00971071"/>
    <w:rsid w:val="0097162E"/>
    <w:rsid w:val="0097231E"/>
    <w:rsid w:val="00975AAD"/>
    <w:rsid w:val="009813B6"/>
    <w:rsid w:val="00983850"/>
    <w:rsid w:val="00984D4C"/>
    <w:rsid w:val="00987B57"/>
    <w:rsid w:val="00991C7D"/>
    <w:rsid w:val="00992B26"/>
    <w:rsid w:val="00993668"/>
    <w:rsid w:val="00995A05"/>
    <w:rsid w:val="009A0EFC"/>
    <w:rsid w:val="009A610C"/>
    <w:rsid w:val="009B4D9F"/>
    <w:rsid w:val="009B5082"/>
    <w:rsid w:val="009B7C37"/>
    <w:rsid w:val="009C0E7C"/>
    <w:rsid w:val="009C48A6"/>
    <w:rsid w:val="009C5694"/>
    <w:rsid w:val="009D15EE"/>
    <w:rsid w:val="009D18CA"/>
    <w:rsid w:val="009D686C"/>
    <w:rsid w:val="009D7814"/>
    <w:rsid w:val="009E137C"/>
    <w:rsid w:val="009E3FE2"/>
    <w:rsid w:val="009E4719"/>
    <w:rsid w:val="009E68BC"/>
    <w:rsid w:val="009F1540"/>
    <w:rsid w:val="009F3DC3"/>
    <w:rsid w:val="009F7EA0"/>
    <w:rsid w:val="00A015E4"/>
    <w:rsid w:val="00A02384"/>
    <w:rsid w:val="00A031B2"/>
    <w:rsid w:val="00A03402"/>
    <w:rsid w:val="00A0684E"/>
    <w:rsid w:val="00A06D53"/>
    <w:rsid w:val="00A07403"/>
    <w:rsid w:val="00A1115F"/>
    <w:rsid w:val="00A12237"/>
    <w:rsid w:val="00A1285A"/>
    <w:rsid w:val="00A13267"/>
    <w:rsid w:val="00A20B75"/>
    <w:rsid w:val="00A2431D"/>
    <w:rsid w:val="00A25385"/>
    <w:rsid w:val="00A278A2"/>
    <w:rsid w:val="00A279CF"/>
    <w:rsid w:val="00A27E1F"/>
    <w:rsid w:val="00A33CD9"/>
    <w:rsid w:val="00A34309"/>
    <w:rsid w:val="00A37726"/>
    <w:rsid w:val="00A404E6"/>
    <w:rsid w:val="00A404E7"/>
    <w:rsid w:val="00A426B8"/>
    <w:rsid w:val="00A4434B"/>
    <w:rsid w:val="00A44823"/>
    <w:rsid w:val="00A47DEF"/>
    <w:rsid w:val="00A5089A"/>
    <w:rsid w:val="00A5182E"/>
    <w:rsid w:val="00A51919"/>
    <w:rsid w:val="00A521F4"/>
    <w:rsid w:val="00A55F24"/>
    <w:rsid w:val="00A56400"/>
    <w:rsid w:val="00A56A2D"/>
    <w:rsid w:val="00A61A9F"/>
    <w:rsid w:val="00A621C0"/>
    <w:rsid w:val="00A634FD"/>
    <w:rsid w:val="00A705D2"/>
    <w:rsid w:val="00A708E8"/>
    <w:rsid w:val="00A70A68"/>
    <w:rsid w:val="00A711FF"/>
    <w:rsid w:val="00A714A2"/>
    <w:rsid w:val="00A84334"/>
    <w:rsid w:val="00A9147C"/>
    <w:rsid w:val="00A93859"/>
    <w:rsid w:val="00A95363"/>
    <w:rsid w:val="00A958DA"/>
    <w:rsid w:val="00AA0880"/>
    <w:rsid w:val="00AA1091"/>
    <w:rsid w:val="00AA4007"/>
    <w:rsid w:val="00AA4691"/>
    <w:rsid w:val="00AA61B0"/>
    <w:rsid w:val="00AB0768"/>
    <w:rsid w:val="00AB15D7"/>
    <w:rsid w:val="00AB1F9A"/>
    <w:rsid w:val="00AB624F"/>
    <w:rsid w:val="00AB6B59"/>
    <w:rsid w:val="00AC1132"/>
    <w:rsid w:val="00AC1FDD"/>
    <w:rsid w:val="00AC4DB5"/>
    <w:rsid w:val="00AC64C2"/>
    <w:rsid w:val="00AD3F15"/>
    <w:rsid w:val="00AD59C3"/>
    <w:rsid w:val="00AE0CC1"/>
    <w:rsid w:val="00AE1458"/>
    <w:rsid w:val="00AE1C41"/>
    <w:rsid w:val="00AE2A15"/>
    <w:rsid w:val="00AE2D76"/>
    <w:rsid w:val="00AE2E69"/>
    <w:rsid w:val="00AE3988"/>
    <w:rsid w:val="00AE577B"/>
    <w:rsid w:val="00AE60D9"/>
    <w:rsid w:val="00AF0E65"/>
    <w:rsid w:val="00AF2209"/>
    <w:rsid w:val="00AF3016"/>
    <w:rsid w:val="00AF4655"/>
    <w:rsid w:val="00AF6A9E"/>
    <w:rsid w:val="00AF6F22"/>
    <w:rsid w:val="00B01B8B"/>
    <w:rsid w:val="00B01F02"/>
    <w:rsid w:val="00B0558E"/>
    <w:rsid w:val="00B057E4"/>
    <w:rsid w:val="00B0771D"/>
    <w:rsid w:val="00B078D0"/>
    <w:rsid w:val="00B07C55"/>
    <w:rsid w:val="00B1119D"/>
    <w:rsid w:val="00B1326F"/>
    <w:rsid w:val="00B14AC2"/>
    <w:rsid w:val="00B14E74"/>
    <w:rsid w:val="00B16703"/>
    <w:rsid w:val="00B178D1"/>
    <w:rsid w:val="00B21ED5"/>
    <w:rsid w:val="00B223EA"/>
    <w:rsid w:val="00B2569A"/>
    <w:rsid w:val="00B2668E"/>
    <w:rsid w:val="00B26E91"/>
    <w:rsid w:val="00B26E98"/>
    <w:rsid w:val="00B30BEE"/>
    <w:rsid w:val="00B32016"/>
    <w:rsid w:val="00B338C9"/>
    <w:rsid w:val="00B339A1"/>
    <w:rsid w:val="00B34539"/>
    <w:rsid w:val="00B3490F"/>
    <w:rsid w:val="00B35735"/>
    <w:rsid w:val="00B3635F"/>
    <w:rsid w:val="00B367C9"/>
    <w:rsid w:val="00B37C19"/>
    <w:rsid w:val="00B40610"/>
    <w:rsid w:val="00B431DF"/>
    <w:rsid w:val="00B454AA"/>
    <w:rsid w:val="00B463B8"/>
    <w:rsid w:val="00B47628"/>
    <w:rsid w:val="00B52855"/>
    <w:rsid w:val="00B57616"/>
    <w:rsid w:val="00B62674"/>
    <w:rsid w:val="00B66FB5"/>
    <w:rsid w:val="00B71BFC"/>
    <w:rsid w:val="00B7238F"/>
    <w:rsid w:val="00B83767"/>
    <w:rsid w:val="00B83ACB"/>
    <w:rsid w:val="00B84C99"/>
    <w:rsid w:val="00B86836"/>
    <w:rsid w:val="00B86C26"/>
    <w:rsid w:val="00B90E52"/>
    <w:rsid w:val="00B9211A"/>
    <w:rsid w:val="00B936F4"/>
    <w:rsid w:val="00B94C09"/>
    <w:rsid w:val="00B9648B"/>
    <w:rsid w:val="00B964E4"/>
    <w:rsid w:val="00BA0A59"/>
    <w:rsid w:val="00BA2BDA"/>
    <w:rsid w:val="00BA2E13"/>
    <w:rsid w:val="00BA3BF5"/>
    <w:rsid w:val="00BB2A8F"/>
    <w:rsid w:val="00BB35DE"/>
    <w:rsid w:val="00BB386A"/>
    <w:rsid w:val="00BB3DE1"/>
    <w:rsid w:val="00BB44AF"/>
    <w:rsid w:val="00BB6801"/>
    <w:rsid w:val="00BB79E6"/>
    <w:rsid w:val="00BB7BF4"/>
    <w:rsid w:val="00BB7D8C"/>
    <w:rsid w:val="00BC07A9"/>
    <w:rsid w:val="00BC10DE"/>
    <w:rsid w:val="00BC2345"/>
    <w:rsid w:val="00BC345A"/>
    <w:rsid w:val="00BC3BF2"/>
    <w:rsid w:val="00BC5613"/>
    <w:rsid w:val="00BC757D"/>
    <w:rsid w:val="00BD2EDA"/>
    <w:rsid w:val="00BD49BC"/>
    <w:rsid w:val="00BD50FD"/>
    <w:rsid w:val="00BD5B02"/>
    <w:rsid w:val="00BD70CC"/>
    <w:rsid w:val="00BD7332"/>
    <w:rsid w:val="00BE2F91"/>
    <w:rsid w:val="00BE4ECF"/>
    <w:rsid w:val="00BF015D"/>
    <w:rsid w:val="00BF058E"/>
    <w:rsid w:val="00BF0FBD"/>
    <w:rsid w:val="00BF2630"/>
    <w:rsid w:val="00BF330F"/>
    <w:rsid w:val="00BF37A8"/>
    <w:rsid w:val="00C00035"/>
    <w:rsid w:val="00C006CD"/>
    <w:rsid w:val="00C01A0B"/>
    <w:rsid w:val="00C030DE"/>
    <w:rsid w:val="00C041A5"/>
    <w:rsid w:val="00C05052"/>
    <w:rsid w:val="00C05A62"/>
    <w:rsid w:val="00C101CF"/>
    <w:rsid w:val="00C1165E"/>
    <w:rsid w:val="00C1248A"/>
    <w:rsid w:val="00C14E4E"/>
    <w:rsid w:val="00C20091"/>
    <w:rsid w:val="00C201A5"/>
    <w:rsid w:val="00C23719"/>
    <w:rsid w:val="00C25A2B"/>
    <w:rsid w:val="00C327EB"/>
    <w:rsid w:val="00C33431"/>
    <w:rsid w:val="00C371B6"/>
    <w:rsid w:val="00C37DF6"/>
    <w:rsid w:val="00C4341F"/>
    <w:rsid w:val="00C43B83"/>
    <w:rsid w:val="00C449AA"/>
    <w:rsid w:val="00C44FA5"/>
    <w:rsid w:val="00C4539B"/>
    <w:rsid w:val="00C46BE5"/>
    <w:rsid w:val="00C504BA"/>
    <w:rsid w:val="00C53445"/>
    <w:rsid w:val="00C53EF3"/>
    <w:rsid w:val="00C55FC3"/>
    <w:rsid w:val="00C5779D"/>
    <w:rsid w:val="00C62A85"/>
    <w:rsid w:val="00C62DE5"/>
    <w:rsid w:val="00C63799"/>
    <w:rsid w:val="00C64AAA"/>
    <w:rsid w:val="00C7371F"/>
    <w:rsid w:val="00C73D3A"/>
    <w:rsid w:val="00C747F5"/>
    <w:rsid w:val="00C80419"/>
    <w:rsid w:val="00C80AFB"/>
    <w:rsid w:val="00C821E7"/>
    <w:rsid w:val="00C824EA"/>
    <w:rsid w:val="00C84033"/>
    <w:rsid w:val="00C87CE5"/>
    <w:rsid w:val="00C908E3"/>
    <w:rsid w:val="00C91F84"/>
    <w:rsid w:val="00C92934"/>
    <w:rsid w:val="00C95326"/>
    <w:rsid w:val="00C96AF2"/>
    <w:rsid w:val="00CA1A17"/>
    <w:rsid w:val="00CA47EE"/>
    <w:rsid w:val="00CA5FF0"/>
    <w:rsid w:val="00CA7C0D"/>
    <w:rsid w:val="00CB171F"/>
    <w:rsid w:val="00CB23DA"/>
    <w:rsid w:val="00CB2710"/>
    <w:rsid w:val="00CB2DA8"/>
    <w:rsid w:val="00CB30A7"/>
    <w:rsid w:val="00CB32A6"/>
    <w:rsid w:val="00CB42E5"/>
    <w:rsid w:val="00CB46AA"/>
    <w:rsid w:val="00CB7281"/>
    <w:rsid w:val="00CC0066"/>
    <w:rsid w:val="00CC0845"/>
    <w:rsid w:val="00CC153F"/>
    <w:rsid w:val="00CC7899"/>
    <w:rsid w:val="00CD2694"/>
    <w:rsid w:val="00CD2884"/>
    <w:rsid w:val="00CD3368"/>
    <w:rsid w:val="00CD5540"/>
    <w:rsid w:val="00CE68D5"/>
    <w:rsid w:val="00CE77FF"/>
    <w:rsid w:val="00CE78FC"/>
    <w:rsid w:val="00CF01DF"/>
    <w:rsid w:val="00CF1C11"/>
    <w:rsid w:val="00CF39EB"/>
    <w:rsid w:val="00CF5049"/>
    <w:rsid w:val="00CF5597"/>
    <w:rsid w:val="00CF7083"/>
    <w:rsid w:val="00CF7145"/>
    <w:rsid w:val="00CF7567"/>
    <w:rsid w:val="00D00562"/>
    <w:rsid w:val="00D00FB6"/>
    <w:rsid w:val="00D013DD"/>
    <w:rsid w:val="00D046E8"/>
    <w:rsid w:val="00D048A5"/>
    <w:rsid w:val="00D066AB"/>
    <w:rsid w:val="00D0729D"/>
    <w:rsid w:val="00D07AB4"/>
    <w:rsid w:val="00D07F47"/>
    <w:rsid w:val="00D112F1"/>
    <w:rsid w:val="00D2004B"/>
    <w:rsid w:val="00D21D6C"/>
    <w:rsid w:val="00D24D5A"/>
    <w:rsid w:val="00D2536B"/>
    <w:rsid w:val="00D25465"/>
    <w:rsid w:val="00D26958"/>
    <w:rsid w:val="00D30E58"/>
    <w:rsid w:val="00D31A05"/>
    <w:rsid w:val="00D32C3D"/>
    <w:rsid w:val="00D34250"/>
    <w:rsid w:val="00D37B0A"/>
    <w:rsid w:val="00D4021B"/>
    <w:rsid w:val="00D449B8"/>
    <w:rsid w:val="00D508ED"/>
    <w:rsid w:val="00D513BC"/>
    <w:rsid w:val="00D513EA"/>
    <w:rsid w:val="00D51B23"/>
    <w:rsid w:val="00D52211"/>
    <w:rsid w:val="00D53395"/>
    <w:rsid w:val="00D575A2"/>
    <w:rsid w:val="00D57872"/>
    <w:rsid w:val="00D57D00"/>
    <w:rsid w:val="00D60DE2"/>
    <w:rsid w:val="00D6165C"/>
    <w:rsid w:val="00D61F17"/>
    <w:rsid w:val="00D7065F"/>
    <w:rsid w:val="00D75617"/>
    <w:rsid w:val="00D75809"/>
    <w:rsid w:val="00D77D0B"/>
    <w:rsid w:val="00D806E3"/>
    <w:rsid w:val="00D82353"/>
    <w:rsid w:val="00D831D0"/>
    <w:rsid w:val="00D83434"/>
    <w:rsid w:val="00D839AC"/>
    <w:rsid w:val="00D84C68"/>
    <w:rsid w:val="00D867CF"/>
    <w:rsid w:val="00D87EEB"/>
    <w:rsid w:val="00D91001"/>
    <w:rsid w:val="00D91D17"/>
    <w:rsid w:val="00D92647"/>
    <w:rsid w:val="00D94A02"/>
    <w:rsid w:val="00D9557B"/>
    <w:rsid w:val="00D95B9B"/>
    <w:rsid w:val="00D961E6"/>
    <w:rsid w:val="00DA1336"/>
    <w:rsid w:val="00DA1DA6"/>
    <w:rsid w:val="00DA4C26"/>
    <w:rsid w:val="00DA4D42"/>
    <w:rsid w:val="00DA5784"/>
    <w:rsid w:val="00DA73A6"/>
    <w:rsid w:val="00DB0508"/>
    <w:rsid w:val="00DB0B4E"/>
    <w:rsid w:val="00DB0B8E"/>
    <w:rsid w:val="00DB1423"/>
    <w:rsid w:val="00DB21CF"/>
    <w:rsid w:val="00DB2D77"/>
    <w:rsid w:val="00DB746A"/>
    <w:rsid w:val="00DB7F25"/>
    <w:rsid w:val="00DC0213"/>
    <w:rsid w:val="00DC03EE"/>
    <w:rsid w:val="00DC165E"/>
    <w:rsid w:val="00DC38B7"/>
    <w:rsid w:val="00DC4D0C"/>
    <w:rsid w:val="00DD10FE"/>
    <w:rsid w:val="00DD2703"/>
    <w:rsid w:val="00DD2867"/>
    <w:rsid w:val="00DD3AD1"/>
    <w:rsid w:val="00DD5F23"/>
    <w:rsid w:val="00DE27CE"/>
    <w:rsid w:val="00DE2CB9"/>
    <w:rsid w:val="00DE3DC2"/>
    <w:rsid w:val="00DE4517"/>
    <w:rsid w:val="00DE4AA2"/>
    <w:rsid w:val="00DE4CB7"/>
    <w:rsid w:val="00DE6390"/>
    <w:rsid w:val="00DE7CC8"/>
    <w:rsid w:val="00DF36CA"/>
    <w:rsid w:val="00DF4DA1"/>
    <w:rsid w:val="00DF5922"/>
    <w:rsid w:val="00E014BF"/>
    <w:rsid w:val="00E02455"/>
    <w:rsid w:val="00E03500"/>
    <w:rsid w:val="00E03563"/>
    <w:rsid w:val="00E03DCF"/>
    <w:rsid w:val="00E0578A"/>
    <w:rsid w:val="00E07D5D"/>
    <w:rsid w:val="00E07FCC"/>
    <w:rsid w:val="00E11586"/>
    <w:rsid w:val="00E11BF2"/>
    <w:rsid w:val="00E120A9"/>
    <w:rsid w:val="00E13086"/>
    <w:rsid w:val="00E16B55"/>
    <w:rsid w:val="00E16EC4"/>
    <w:rsid w:val="00E22E0C"/>
    <w:rsid w:val="00E33CC5"/>
    <w:rsid w:val="00E34A7A"/>
    <w:rsid w:val="00E35188"/>
    <w:rsid w:val="00E356A9"/>
    <w:rsid w:val="00E36510"/>
    <w:rsid w:val="00E37F71"/>
    <w:rsid w:val="00E416F4"/>
    <w:rsid w:val="00E452AF"/>
    <w:rsid w:val="00E45407"/>
    <w:rsid w:val="00E458E8"/>
    <w:rsid w:val="00E45B40"/>
    <w:rsid w:val="00E46994"/>
    <w:rsid w:val="00E526FB"/>
    <w:rsid w:val="00E60028"/>
    <w:rsid w:val="00E60B94"/>
    <w:rsid w:val="00E62508"/>
    <w:rsid w:val="00E62A1C"/>
    <w:rsid w:val="00E633F8"/>
    <w:rsid w:val="00E634F3"/>
    <w:rsid w:val="00E63F23"/>
    <w:rsid w:val="00E656CE"/>
    <w:rsid w:val="00E6592B"/>
    <w:rsid w:val="00E66DFE"/>
    <w:rsid w:val="00E703C7"/>
    <w:rsid w:val="00E710A9"/>
    <w:rsid w:val="00E723C0"/>
    <w:rsid w:val="00E726D4"/>
    <w:rsid w:val="00E73AE4"/>
    <w:rsid w:val="00E8109E"/>
    <w:rsid w:val="00E8454C"/>
    <w:rsid w:val="00E847B5"/>
    <w:rsid w:val="00E8790D"/>
    <w:rsid w:val="00E904D9"/>
    <w:rsid w:val="00E92CA0"/>
    <w:rsid w:val="00E952DF"/>
    <w:rsid w:val="00E96BA4"/>
    <w:rsid w:val="00E974E2"/>
    <w:rsid w:val="00E97AEB"/>
    <w:rsid w:val="00E97C6A"/>
    <w:rsid w:val="00EA5007"/>
    <w:rsid w:val="00EA5C65"/>
    <w:rsid w:val="00EA7426"/>
    <w:rsid w:val="00EB0372"/>
    <w:rsid w:val="00EB062B"/>
    <w:rsid w:val="00EB17E1"/>
    <w:rsid w:val="00EB1FE6"/>
    <w:rsid w:val="00EB6048"/>
    <w:rsid w:val="00EC0753"/>
    <w:rsid w:val="00EC32C9"/>
    <w:rsid w:val="00EC38D1"/>
    <w:rsid w:val="00EC5F73"/>
    <w:rsid w:val="00EC6436"/>
    <w:rsid w:val="00EC6475"/>
    <w:rsid w:val="00EC6803"/>
    <w:rsid w:val="00EC6855"/>
    <w:rsid w:val="00EC6A24"/>
    <w:rsid w:val="00ED1041"/>
    <w:rsid w:val="00ED129E"/>
    <w:rsid w:val="00ED2045"/>
    <w:rsid w:val="00ED6483"/>
    <w:rsid w:val="00EE4CBC"/>
    <w:rsid w:val="00EF0A5E"/>
    <w:rsid w:val="00EF532F"/>
    <w:rsid w:val="00EF561D"/>
    <w:rsid w:val="00EF6065"/>
    <w:rsid w:val="00EF7F59"/>
    <w:rsid w:val="00F030F9"/>
    <w:rsid w:val="00F0652F"/>
    <w:rsid w:val="00F074E1"/>
    <w:rsid w:val="00F12507"/>
    <w:rsid w:val="00F13449"/>
    <w:rsid w:val="00F13A37"/>
    <w:rsid w:val="00F13F64"/>
    <w:rsid w:val="00F15EDA"/>
    <w:rsid w:val="00F16496"/>
    <w:rsid w:val="00F17F0A"/>
    <w:rsid w:val="00F17F49"/>
    <w:rsid w:val="00F21194"/>
    <w:rsid w:val="00F216BE"/>
    <w:rsid w:val="00F21BFD"/>
    <w:rsid w:val="00F2494D"/>
    <w:rsid w:val="00F24C7F"/>
    <w:rsid w:val="00F27354"/>
    <w:rsid w:val="00F2795D"/>
    <w:rsid w:val="00F30C65"/>
    <w:rsid w:val="00F30F05"/>
    <w:rsid w:val="00F325CA"/>
    <w:rsid w:val="00F33E06"/>
    <w:rsid w:val="00F418A0"/>
    <w:rsid w:val="00F418A4"/>
    <w:rsid w:val="00F433F2"/>
    <w:rsid w:val="00F469C6"/>
    <w:rsid w:val="00F47823"/>
    <w:rsid w:val="00F51450"/>
    <w:rsid w:val="00F5386D"/>
    <w:rsid w:val="00F54BC1"/>
    <w:rsid w:val="00F5539E"/>
    <w:rsid w:val="00F5627D"/>
    <w:rsid w:val="00F5691F"/>
    <w:rsid w:val="00F6179D"/>
    <w:rsid w:val="00F61C82"/>
    <w:rsid w:val="00F6205C"/>
    <w:rsid w:val="00F62A4E"/>
    <w:rsid w:val="00F63247"/>
    <w:rsid w:val="00F63CBD"/>
    <w:rsid w:val="00F67357"/>
    <w:rsid w:val="00F6736E"/>
    <w:rsid w:val="00F676EC"/>
    <w:rsid w:val="00F70FF7"/>
    <w:rsid w:val="00F73DFA"/>
    <w:rsid w:val="00F74B94"/>
    <w:rsid w:val="00F76BCE"/>
    <w:rsid w:val="00F77241"/>
    <w:rsid w:val="00F773FB"/>
    <w:rsid w:val="00F7773D"/>
    <w:rsid w:val="00F8191D"/>
    <w:rsid w:val="00F8277B"/>
    <w:rsid w:val="00F83629"/>
    <w:rsid w:val="00F83ED7"/>
    <w:rsid w:val="00F84628"/>
    <w:rsid w:val="00F866A9"/>
    <w:rsid w:val="00F86768"/>
    <w:rsid w:val="00F90706"/>
    <w:rsid w:val="00F9171B"/>
    <w:rsid w:val="00F927E7"/>
    <w:rsid w:val="00F92CE5"/>
    <w:rsid w:val="00F93DD6"/>
    <w:rsid w:val="00F94778"/>
    <w:rsid w:val="00F95AB0"/>
    <w:rsid w:val="00F96D70"/>
    <w:rsid w:val="00F97FD7"/>
    <w:rsid w:val="00FA0384"/>
    <w:rsid w:val="00FA2FF4"/>
    <w:rsid w:val="00FA326D"/>
    <w:rsid w:val="00FA4719"/>
    <w:rsid w:val="00FA483F"/>
    <w:rsid w:val="00FA5A99"/>
    <w:rsid w:val="00FA5B43"/>
    <w:rsid w:val="00FB2335"/>
    <w:rsid w:val="00FB377E"/>
    <w:rsid w:val="00FB48C6"/>
    <w:rsid w:val="00FB5F2E"/>
    <w:rsid w:val="00FB7D73"/>
    <w:rsid w:val="00FC13E8"/>
    <w:rsid w:val="00FC1F04"/>
    <w:rsid w:val="00FC23F7"/>
    <w:rsid w:val="00FC2ADA"/>
    <w:rsid w:val="00FC3D35"/>
    <w:rsid w:val="00FC676C"/>
    <w:rsid w:val="00FD308F"/>
    <w:rsid w:val="00FD4C3E"/>
    <w:rsid w:val="00FD6398"/>
    <w:rsid w:val="00FE01E9"/>
    <w:rsid w:val="00FE08D1"/>
    <w:rsid w:val="00FE1E78"/>
    <w:rsid w:val="00FE2ADF"/>
    <w:rsid w:val="00FE5475"/>
    <w:rsid w:val="00FE7BA1"/>
    <w:rsid w:val="00FF030E"/>
    <w:rsid w:val="00FF0BF6"/>
    <w:rsid w:val="00FF0EE5"/>
    <w:rsid w:val="00FF1075"/>
    <w:rsid w:val="00FF2B60"/>
    <w:rsid w:val="00FF36B4"/>
    <w:rsid w:val="00FF5585"/>
    <w:rsid w:val="00FF5720"/>
    <w:rsid w:val="00FF62B5"/>
    <w:rsid w:val="00FF69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83B906"/>
  <w15:docId w15:val="{2525B128-48F1-4A98-B9F9-7C2E6F7E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GB"/>
    </w:rPr>
  </w:style>
  <w:style w:type="paragraph" w:styleId="Heading1">
    <w:name w:val="heading 1"/>
    <w:next w:val="Normal"/>
    <w:link w:val="Heading1Char"/>
    <w:uiPriority w:val="9"/>
    <w:qFormat/>
    <w:rsid w:val="00B2569A"/>
    <w:pPr>
      <w:keepNext/>
      <w:keepLines/>
      <w:jc w:val="center"/>
      <w:outlineLvl w:val="0"/>
    </w:pPr>
    <w:rPr>
      <w:rFonts w:ascii="Times New Roman" w:eastAsiaTheme="majorEastAsia" w:hAnsi="Times New Roman" w:cstheme="majorBidi"/>
      <w:b/>
      <w:color w:val="000000" w:themeColor="text1"/>
      <w:sz w:val="32"/>
      <w:szCs w:val="32"/>
      <w:lang w:val="en-GB" w:eastAsia="en-GB"/>
    </w:rPr>
  </w:style>
  <w:style w:type="paragraph" w:styleId="Heading2">
    <w:name w:val="heading 2"/>
    <w:basedOn w:val="Normal"/>
    <w:next w:val="Normal"/>
    <w:link w:val="Heading2Char"/>
    <w:uiPriority w:val="9"/>
    <w:unhideWhenUsed/>
    <w:qFormat/>
    <w:rsid w:val="00080210"/>
    <w:pPr>
      <w:numPr>
        <w:numId w:val="27"/>
      </w:numPr>
      <w:spacing w:after="60"/>
      <w:jc w:val="center"/>
      <w:outlineLvl w:val="1"/>
    </w:pPr>
    <w:rPr>
      <w:rFonts w:ascii="Times New Roman" w:eastAsia="Times New Roman" w:hAnsi="Times New Roman" w:cs="Times New Roman"/>
      <w:b/>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0DE"/>
    <w:rPr>
      <w:rFonts w:ascii="Segoe UI" w:hAnsi="Segoe UI" w:cs="Segoe UI"/>
      <w:sz w:val="18"/>
      <w:szCs w:val="18"/>
    </w:rPr>
  </w:style>
  <w:style w:type="character" w:customStyle="1" w:styleId="BalloonTextChar">
    <w:name w:val="Balloon Text Char"/>
    <w:link w:val="BalloonText"/>
    <w:uiPriority w:val="99"/>
    <w:semiHidden/>
    <w:rsid w:val="00C030DE"/>
    <w:rPr>
      <w:rFonts w:ascii="Segoe UI" w:hAnsi="Segoe UI" w:cs="Segoe UI"/>
      <w:sz w:val="18"/>
      <w:szCs w:val="18"/>
    </w:rPr>
  </w:style>
  <w:style w:type="paragraph" w:styleId="ListParagraph">
    <w:name w:val="List Paragraph"/>
    <w:basedOn w:val="Normal"/>
    <w:uiPriority w:val="34"/>
    <w:qFormat/>
    <w:rsid w:val="00E63F23"/>
    <w:pPr>
      <w:ind w:left="720"/>
    </w:pPr>
  </w:style>
  <w:style w:type="paragraph" w:styleId="Header">
    <w:name w:val="header"/>
    <w:basedOn w:val="Normal"/>
    <w:link w:val="HeaderChar"/>
    <w:uiPriority w:val="99"/>
    <w:unhideWhenUsed/>
    <w:rsid w:val="00854E2A"/>
    <w:pPr>
      <w:tabs>
        <w:tab w:val="center" w:pos="4153"/>
        <w:tab w:val="right" w:pos="8306"/>
      </w:tabs>
    </w:pPr>
  </w:style>
  <w:style w:type="character" w:customStyle="1" w:styleId="HeaderChar">
    <w:name w:val="Header Char"/>
    <w:basedOn w:val="DefaultParagraphFont"/>
    <w:link w:val="Header"/>
    <w:uiPriority w:val="99"/>
    <w:rsid w:val="00854E2A"/>
  </w:style>
  <w:style w:type="paragraph" w:styleId="Footer">
    <w:name w:val="footer"/>
    <w:basedOn w:val="Normal"/>
    <w:link w:val="FooterChar"/>
    <w:uiPriority w:val="99"/>
    <w:unhideWhenUsed/>
    <w:rsid w:val="00854E2A"/>
    <w:pPr>
      <w:tabs>
        <w:tab w:val="center" w:pos="4153"/>
        <w:tab w:val="right" w:pos="8306"/>
      </w:tabs>
    </w:pPr>
  </w:style>
  <w:style w:type="character" w:customStyle="1" w:styleId="FooterChar">
    <w:name w:val="Footer Char"/>
    <w:basedOn w:val="DefaultParagraphFont"/>
    <w:link w:val="Footer"/>
    <w:uiPriority w:val="99"/>
    <w:rsid w:val="00854E2A"/>
  </w:style>
  <w:style w:type="character" w:styleId="Hyperlink">
    <w:name w:val="Hyperlink"/>
    <w:uiPriority w:val="99"/>
    <w:unhideWhenUsed/>
    <w:rsid w:val="00725AC1"/>
    <w:rPr>
      <w:color w:val="0000FF"/>
      <w:u w:val="single"/>
    </w:rPr>
  </w:style>
  <w:style w:type="character" w:styleId="CommentReference">
    <w:name w:val="annotation reference"/>
    <w:uiPriority w:val="99"/>
    <w:semiHidden/>
    <w:unhideWhenUsed/>
    <w:rsid w:val="00725AC1"/>
    <w:rPr>
      <w:sz w:val="16"/>
      <w:szCs w:val="16"/>
    </w:rPr>
  </w:style>
  <w:style w:type="paragraph" w:styleId="CommentText">
    <w:name w:val="annotation text"/>
    <w:basedOn w:val="Normal"/>
    <w:link w:val="CommentTextChar"/>
    <w:uiPriority w:val="99"/>
    <w:semiHidden/>
    <w:unhideWhenUsed/>
    <w:rsid w:val="00725AC1"/>
  </w:style>
  <w:style w:type="character" w:customStyle="1" w:styleId="CommentTextChar">
    <w:name w:val="Comment Text Char"/>
    <w:basedOn w:val="DefaultParagraphFont"/>
    <w:link w:val="CommentText"/>
    <w:uiPriority w:val="99"/>
    <w:semiHidden/>
    <w:rsid w:val="00725AC1"/>
  </w:style>
  <w:style w:type="paragraph" w:styleId="CommentSubject">
    <w:name w:val="annotation subject"/>
    <w:basedOn w:val="CommentText"/>
    <w:next w:val="CommentText"/>
    <w:link w:val="CommentSubjectChar"/>
    <w:uiPriority w:val="99"/>
    <w:semiHidden/>
    <w:unhideWhenUsed/>
    <w:rsid w:val="00725AC1"/>
    <w:rPr>
      <w:b/>
      <w:bCs/>
    </w:rPr>
  </w:style>
  <w:style w:type="character" w:customStyle="1" w:styleId="CommentSubjectChar">
    <w:name w:val="Comment Subject Char"/>
    <w:link w:val="CommentSubject"/>
    <w:uiPriority w:val="99"/>
    <w:semiHidden/>
    <w:rsid w:val="00725AC1"/>
    <w:rPr>
      <w:b/>
      <w:bCs/>
    </w:rPr>
  </w:style>
  <w:style w:type="paragraph" w:styleId="NoSpacing">
    <w:name w:val="No Spacing"/>
    <w:uiPriority w:val="1"/>
    <w:qFormat/>
    <w:rsid w:val="00B2569A"/>
    <w:pPr>
      <w:jc w:val="both"/>
    </w:pPr>
    <w:rPr>
      <w:rFonts w:ascii="Times New Roman" w:hAnsi="Times New Roman" w:cs="Times New Roman"/>
      <w:color w:val="000000" w:themeColor="text1"/>
      <w:sz w:val="24"/>
      <w:szCs w:val="22"/>
      <w:lang w:eastAsia="en-US"/>
    </w:rPr>
  </w:style>
  <w:style w:type="character" w:customStyle="1" w:styleId="Heading1Char">
    <w:name w:val="Heading 1 Char"/>
    <w:basedOn w:val="DefaultParagraphFont"/>
    <w:link w:val="Heading1"/>
    <w:uiPriority w:val="9"/>
    <w:rsid w:val="00B2569A"/>
    <w:rPr>
      <w:rFonts w:ascii="Times New Roman" w:eastAsiaTheme="majorEastAsia" w:hAnsi="Times New Roman" w:cstheme="majorBidi"/>
      <w:b/>
      <w:color w:val="000000" w:themeColor="text1"/>
      <w:sz w:val="32"/>
      <w:szCs w:val="32"/>
      <w:lang w:val="en-GB" w:eastAsia="en-GB"/>
    </w:rPr>
  </w:style>
  <w:style w:type="character" w:customStyle="1" w:styleId="Heading2Char">
    <w:name w:val="Heading 2 Char"/>
    <w:basedOn w:val="DefaultParagraphFont"/>
    <w:link w:val="Heading2"/>
    <w:uiPriority w:val="9"/>
    <w:rsid w:val="00080210"/>
    <w:rPr>
      <w:rFonts w:ascii="Times New Roman" w:eastAsia="Times New Roman" w:hAnsi="Times New Roman" w:cs="Times New Roman"/>
      <w:b/>
      <w:sz w:val="28"/>
      <w:szCs w:val="24"/>
      <w:lang w:eastAsia="en-GB"/>
    </w:rPr>
  </w:style>
  <w:style w:type="character" w:styleId="LineNumber">
    <w:name w:val="line number"/>
    <w:basedOn w:val="DefaultParagraphFont"/>
    <w:uiPriority w:val="99"/>
    <w:semiHidden/>
    <w:unhideWhenUsed/>
    <w:rsid w:val="001F58C3"/>
  </w:style>
  <w:style w:type="paragraph" w:customStyle="1" w:styleId="tv213">
    <w:name w:val="tv213"/>
    <w:basedOn w:val="Normal"/>
    <w:rsid w:val="00B34539"/>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C2ADA"/>
    <w:rPr>
      <w:color w:val="605E5C"/>
      <w:shd w:val="clear" w:color="auto" w:fill="E1DFDD"/>
    </w:rPr>
  </w:style>
  <w:style w:type="paragraph" w:customStyle="1" w:styleId="Default">
    <w:name w:val="Default"/>
    <w:rsid w:val="002A11D7"/>
    <w:pPr>
      <w:autoSpaceDE w:val="0"/>
      <w:autoSpaceDN w:val="0"/>
      <w:adjustRightInd w:val="0"/>
    </w:pPr>
    <w:rPr>
      <w:rFonts w:ascii="Times New Roman" w:hAnsi="Times New Roman" w:cs="Times New Roman"/>
      <w:color w:val="000000"/>
      <w:sz w:val="24"/>
      <w:szCs w:val="24"/>
      <w:lang w:val="en-GB"/>
    </w:rPr>
  </w:style>
  <w:style w:type="character" w:customStyle="1" w:styleId="UnresolvedMention2">
    <w:name w:val="Unresolved Mention2"/>
    <w:basedOn w:val="DefaultParagraphFont"/>
    <w:uiPriority w:val="99"/>
    <w:semiHidden/>
    <w:unhideWhenUsed/>
    <w:rsid w:val="002A11D7"/>
    <w:rPr>
      <w:color w:val="605E5C"/>
      <w:shd w:val="clear" w:color="auto" w:fill="E1DFDD"/>
    </w:rPr>
  </w:style>
  <w:style w:type="character" w:customStyle="1" w:styleId="UnresolvedMention3">
    <w:name w:val="Unresolved Mention3"/>
    <w:basedOn w:val="DefaultParagraphFont"/>
    <w:uiPriority w:val="99"/>
    <w:semiHidden/>
    <w:unhideWhenUsed/>
    <w:rsid w:val="00E120A9"/>
    <w:rPr>
      <w:color w:val="605E5C"/>
      <w:shd w:val="clear" w:color="auto" w:fill="E1DFDD"/>
    </w:rPr>
  </w:style>
  <w:style w:type="paragraph" w:styleId="NormalWeb">
    <w:name w:val="Normal (Web)"/>
    <w:basedOn w:val="Normal"/>
    <w:uiPriority w:val="99"/>
    <w:semiHidden/>
    <w:unhideWhenUsed/>
    <w:rsid w:val="00FA0384"/>
    <w:pPr>
      <w:spacing w:before="100" w:beforeAutospacing="1" w:after="100" w:afterAutospacing="1"/>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0426">
      <w:bodyDiv w:val="1"/>
      <w:marLeft w:val="0"/>
      <w:marRight w:val="0"/>
      <w:marTop w:val="0"/>
      <w:marBottom w:val="0"/>
      <w:divBdr>
        <w:top w:val="none" w:sz="0" w:space="0" w:color="auto"/>
        <w:left w:val="none" w:sz="0" w:space="0" w:color="auto"/>
        <w:bottom w:val="none" w:sz="0" w:space="0" w:color="auto"/>
        <w:right w:val="none" w:sz="0" w:space="0" w:color="auto"/>
      </w:divBdr>
    </w:div>
    <w:div w:id="1635328684">
      <w:bodyDiv w:val="1"/>
      <w:marLeft w:val="0"/>
      <w:marRight w:val="0"/>
      <w:marTop w:val="0"/>
      <w:marBottom w:val="0"/>
      <w:divBdr>
        <w:top w:val="none" w:sz="0" w:space="0" w:color="auto"/>
        <w:left w:val="none" w:sz="0" w:space="0" w:color="auto"/>
        <w:bottom w:val="none" w:sz="0" w:space="0" w:color="auto"/>
        <w:right w:val="none" w:sz="0" w:space="0" w:color="auto"/>
      </w:divBdr>
      <w:divsChild>
        <w:div w:id="1320963411">
          <w:marLeft w:val="0"/>
          <w:marRight w:val="0"/>
          <w:marTop w:val="480"/>
          <w:marBottom w:val="240"/>
          <w:divBdr>
            <w:top w:val="none" w:sz="0" w:space="0" w:color="auto"/>
            <w:left w:val="none" w:sz="0" w:space="0" w:color="auto"/>
            <w:bottom w:val="none" w:sz="0" w:space="0" w:color="auto"/>
            <w:right w:val="none" w:sz="0" w:space="0" w:color="auto"/>
          </w:divBdr>
        </w:div>
        <w:div w:id="298077137">
          <w:marLeft w:val="0"/>
          <w:marRight w:val="0"/>
          <w:marTop w:val="0"/>
          <w:marBottom w:val="567"/>
          <w:divBdr>
            <w:top w:val="none" w:sz="0" w:space="0" w:color="auto"/>
            <w:left w:val="none" w:sz="0" w:space="0" w:color="auto"/>
            <w:bottom w:val="none" w:sz="0" w:space="0" w:color="auto"/>
            <w:right w:val="none" w:sz="0" w:space="0" w:color="auto"/>
          </w:divBdr>
        </w:div>
        <w:div w:id="777793568">
          <w:marLeft w:val="0"/>
          <w:marRight w:val="0"/>
          <w:marTop w:val="0"/>
          <w:marBottom w:val="567"/>
          <w:divBdr>
            <w:top w:val="none" w:sz="0" w:space="0" w:color="auto"/>
            <w:left w:val="none" w:sz="0" w:space="0" w:color="auto"/>
            <w:bottom w:val="none" w:sz="0" w:space="0" w:color="auto"/>
            <w:right w:val="none" w:sz="0" w:space="0" w:color="auto"/>
          </w:divBdr>
        </w:div>
      </w:divsChild>
    </w:div>
    <w:div w:id="2015109875">
      <w:bodyDiv w:val="1"/>
      <w:marLeft w:val="0"/>
      <w:marRight w:val="0"/>
      <w:marTop w:val="0"/>
      <w:marBottom w:val="0"/>
      <w:divBdr>
        <w:top w:val="none" w:sz="0" w:space="0" w:color="auto"/>
        <w:left w:val="none" w:sz="0" w:space="0" w:color="auto"/>
        <w:bottom w:val="none" w:sz="0" w:space="0" w:color="auto"/>
        <w:right w:val="none" w:sz="0" w:space="0" w:color="auto"/>
      </w:divBdr>
    </w:div>
    <w:div w:id="2135244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16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DB76-2523-4163-B717-CDCDB73C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465</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Links>
    <vt:vector size="60" baseType="variant">
      <vt:variant>
        <vt:i4>655373</vt:i4>
      </vt:variant>
      <vt:variant>
        <vt:i4>27</vt:i4>
      </vt:variant>
      <vt:variant>
        <vt:i4>0</vt:i4>
      </vt:variant>
      <vt:variant>
        <vt:i4>5</vt:i4>
      </vt:variant>
      <vt:variant>
        <vt:lpwstr>https://likumi.lv/ta/id/273519</vt:lpwstr>
      </vt:variant>
      <vt:variant>
        <vt:lpwstr>p17</vt:lpwstr>
      </vt:variant>
      <vt:variant>
        <vt:i4>4784208</vt:i4>
      </vt:variant>
      <vt:variant>
        <vt:i4>24</vt:i4>
      </vt:variant>
      <vt:variant>
        <vt:i4>0</vt:i4>
      </vt:variant>
      <vt:variant>
        <vt:i4>5</vt:i4>
      </vt:variant>
      <vt:variant>
        <vt:lpwstr>http://eur-lex.europa.eu/eli/reg/2006/1081/oj/?locale=LV</vt:lpwstr>
      </vt:variant>
      <vt:variant>
        <vt:lpwstr/>
      </vt:variant>
      <vt:variant>
        <vt:i4>5111901</vt:i4>
      </vt:variant>
      <vt:variant>
        <vt:i4>21</vt:i4>
      </vt:variant>
      <vt:variant>
        <vt:i4>0</vt:i4>
      </vt:variant>
      <vt:variant>
        <vt:i4>5</vt:i4>
      </vt:variant>
      <vt:variant>
        <vt:lpwstr>http://eur-lex.europa.eu/eli/reg/2013/1304/oj/?locale=LV</vt:lpwstr>
      </vt:variant>
      <vt:variant>
        <vt:lpwstr/>
      </vt:variant>
      <vt:variant>
        <vt:i4>4915280</vt:i4>
      </vt:variant>
      <vt:variant>
        <vt:i4>18</vt:i4>
      </vt:variant>
      <vt:variant>
        <vt:i4>0</vt:i4>
      </vt:variant>
      <vt:variant>
        <vt:i4>5</vt:i4>
      </vt:variant>
      <vt:variant>
        <vt:lpwstr>http://eur-lex.europa.eu/eli/reg/2006/1083/oj/?locale=LV</vt:lpwstr>
      </vt:variant>
      <vt:variant>
        <vt:lpwstr/>
      </vt:variant>
      <vt:variant>
        <vt:i4>4784221</vt:i4>
      </vt:variant>
      <vt:variant>
        <vt:i4>15</vt:i4>
      </vt:variant>
      <vt:variant>
        <vt:i4>0</vt:i4>
      </vt:variant>
      <vt:variant>
        <vt:i4>5</vt:i4>
      </vt:variant>
      <vt:variant>
        <vt:lpwstr>http://eur-lex.europa.eu/eli/reg/2013/1303/oj/?locale=LV</vt:lpwstr>
      </vt:variant>
      <vt:variant>
        <vt:lpwstr/>
      </vt:variant>
      <vt:variant>
        <vt:i4>2359353</vt:i4>
      </vt:variant>
      <vt:variant>
        <vt:i4>12</vt:i4>
      </vt:variant>
      <vt:variant>
        <vt:i4>0</vt:i4>
      </vt:variant>
      <vt:variant>
        <vt:i4>5</vt:i4>
      </vt:variant>
      <vt:variant>
        <vt:lpwstr>https://likumi.lv/ta/id/273519</vt:lpwstr>
      </vt:variant>
      <vt:variant>
        <vt:lpwstr>p14.1</vt:lpwstr>
      </vt:variant>
      <vt:variant>
        <vt:i4>5439509</vt:i4>
      </vt:variant>
      <vt:variant>
        <vt:i4>9</vt:i4>
      </vt:variant>
      <vt:variant>
        <vt:i4>0</vt:i4>
      </vt:variant>
      <vt:variant>
        <vt:i4>5</vt:i4>
      </vt:variant>
      <vt:variant>
        <vt:lpwstr>/ta/id/300571-grozijumi-ministru-kabineta-2015-gada-14-aprila-noteikumos-nr-193-darbibas-programmas-izaugsme-un-nodarbinatiba-9-2-1-specifisk...</vt:lpwstr>
      </vt:variant>
      <vt:variant>
        <vt:lpwstr/>
      </vt:variant>
      <vt:variant>
        <vt:i4>5439508</vt:i4>
      </vt:variant>
      <vt:variant>
        <vt:i4>6</vt:i4>
      </vt:variant>
      <vt:variant>
        <vt:i4>0</vt:i4>
      </vt:variant>
      <vt:variant>
        <vt:i4>5</vt:i4>
      </vt:variant>
      <vt:variant>
        <vt:lpwstr>/ta/id/286409-grozijumi-ministru-kabineta-2015-gada-14-aprila-noteikumos-nr-193-darbibas-programmas-izaugsme-un-nodarbinatiba-9-2-1-specifisk...</vt:lpwstr>
      </vt:variant>
      <vt:variant>
        <vt:lpwstr/>
      </vt:variant>
      <vt:variant>
        <vt:i4>5373976</vt:i4>
      </vt:variant>
      <vt:variant>
        <vt:i4>3</vt:i4>
      </vt:variant>
      <vt:variant>
        <vt:i4>0</vt:i4>
      </vt:variant>
      <vt:variant>
        <vt:i4>5</vt:i4>
      </vt:variant>
      <vt:variant>
        <vt:lpwstr>/ta/id/280170-grozijumi-ministru-kabineta-2015-gada-14-aprila-noteikumos-nr-193-darbibas-programmas-izaugsme-un-nodarbinatiba-9-2-1-specifisk...</vt:lpwstr>
      </vt:variant>
      <vt:variant>
        <vt:lpwstr/>
      </vt:variant>
      <vt:variant>
        <vt:i4>5439508</vt:i4>
      </vt:variant>
      <vt:variant>
        <vt:i4>0</vt:i4>
      </vt:variant>
      <vt:variant>
        <vt:i4>0</vt:i4>
      </vt:variant>
      <vt:variant>
        <vt:i4>5</vt:i4>
      </vt:variant>
      <vt:variant>
        <vt:lpwstr>/ta/id/286409-grozijumi-ministru-kabineta-2015-gada-14-aprila-noteikumos-nr-193-darbibas-programmas-izaugsme-un-nodarbinatiba-9-2-1-specifisk...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Vjaceslavs Makarovs</dc:creator>
  <cp:lastModifiedBy>Leontine Babkina</cp:lastModifiedBy>
  <cp:revision>19</cp:revision>
  <cp:lastPrinted>2020-05-20T12:03:00Z</cp:lastPrinted>
  <dcterms:created xsi:type="dcterms:W3CDTF">2020-04-14T12:59:00Z</dcterms:created>
  <dcterms:modified xsi:type="dcterms:W3CDTF">2020-05-22T05:27:00Z</dcterms:modified>
</cp:coreProperties>
</file>