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8139D" w14:textId="4955690F" w:rsidR="00894C55" w:rsidRPr="009E283F" w:rsidRDefault="00847A2C" w:rsidP="009E283F">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Ministru kabineta noteikumu projekta “</w:t>
      </w:r>
      <w:r w:rsidR="009E283F" w:rsidRPr="000C118E">
        <w:rPr>
          <w:rFonts w:ascii="Times New Roman" w:eastAsia="Times New Roman" w:hAnsi="Times New Roman" w:cs="Times New Roman"/>
          <w:b/>
          <w:bCs/>
          <w:sz w:val="28"/>
          <w:szCs w:val="28"/>
        </w:rPr>
        <w:t>Grozījum</w:t>
      </w:r>
      <w:r w:rsidR="00CF7A10">
        <w:rPr>
          <w:rFonts w:ascii="Times New Roman" w:eastAsia="Times New Roman" w:hAnsi="Times New Roman" w:cs="Times New Roman"/>
          <w:b/>
          <w:bCs/>
          <w:sz w:val="28"/>
          <w:szCs w:val="28"/>
        </w:rPr>
        <w:t>s</w:t>
      </w:r>
      <w:r w:rsidR="009E283F">
        <w:rPr>
          <w:rFonts w:ascii="Times New Roman" w:eastAsia="Times New Roman" w:hAnsi="Times New Roman" w:cs="Times New Roman"/>
          <w:b/>
          <w:bCs/>
          <w:sz w:val="28"/>
          <w:szCs w:val="28"/>
        </w:rPr>
        <w:t xml:space="preserve"> </w:t>
      </w:r>
      <w:r w:rsidR="009E283F" w:rsidRPr="000C118E">
        <w:rPr>
          <w:rFonts w:ascii="Times New Roman" w:eastAsia="Times New Roman" w:hAnsi="Times New Roman" w:cs="Times New Roman"/>
          <w:b/>
          <w:bCs/>
          <w:sz w:val="28"/>
          <w:szCs w:val="28"/>
        </w:rPr>
        <w:t>Ministru kabineta 20</w:t>
      </w:r>
      <w:r w:rsidR="009E283F">
        <w:rPr>
          <w:rFonts w:ascii="Times New Roman" w:eastAsia="Times New Roman" w:hAnsi="Times New Roman" w:cs="Times New Roman"/>
          <w:b/>
          <w:bCs/>
          <w:sz w:val="28"/>
          <w:szCs w:val="28"/>
        </w:rPr>
        <w:t>09</w:t>
      </w:r>
      <w:r w:rsidR="009E283F" w:rsidRPr="000C118E">
        <w:rPr>
          <w:rFonts w:ascii="Times New Roman" w:eastAsia="Times New Roman" w:hAnsi="Times New Roman" w:cs="Times New Roman"/>
          <w:b/>
          <w:bCs/>
          <w:sz w:val="28"/>
          <w:szCs w:val="28"/>
        </w:rPr>
        <w:t xml:space="preserve">.gada </w:t>
      </w:r>
      <w:r w:rsidR="009E283F">
        <w:rPr>
          <w:rFonts w:ascii="Times New Roman" w:eastAsia="Times New Roman" w:hAnsi="Times New Roman" w:cs="Times New Roman"/>
          <w:b/>
          <w:bCs/>
          <w:sz w:val="28"/>
          <w:szCs w:val="28"/>
        </w:rPr>
        <w:t>22.decembra</w:t>
      </w:r>
      <w:r w:rsidR="009E283F" w:rsidRPr="000C118E">
        <w:rPr>
          <w:rFonts w:ascii="Times New Roman" w:eastAsia="Times New Roman" w:hAnsi="Times New Roman" w:cs="Times New Roman"/>
          <w:b/>
          <w:bCs/>
          <w:sz w:val="28"/>
          <w:szCs w:val="28"/>
        </w:rPr>
        <w:t xml:space="preserve"> noteikumos </w:t>
      </w:r>
      <w:r w:rsidR="009E283F" w:rsidRPr="0072322B">
        <w:rPr>
          <w:rFonts w:ascii="Times New Roman" w:eastAsia="Times New Roman" w:hAnsi="Times New Roman" w:cs="Times New Roman"/>
          <w:b/>
          <w:bCs/>
          <w:sz w:val="28"/>
          <w:szCs w:val="28"/>
        </w:rPr>
        <w:t>Nr.</w:t>
      </w:r>
      <w:r w:rsidR="009E283F">
        <w:rPr>
          <w:rFonts w:ascii="Times New Roman" w:eastAsia="Times New Roman" w:hAnsi="Times New Roman" w:cs="Times New Roman"/>
          <w:b/>
          <w:bCs/>
          <w:sz w:val="28"/>
          <w:szCs w:val="28"/>
        </w:rPr>
        <w:t xml:space="preserve">1643 </w:t>
      </w:r>
      <w:r w:rsidR="009E283F" w:rsidRPr="0072322B">
        <w:rPr>
          <w:rFonts w:ascii="Times New Roman" w:eastAsia="Times New Roman" w:hAnsi="Times New Roman" w:cs="Times New Roman"/>
          <w:b/>
          <w:bCs/>
          <w:sz w:val="28"/>
          <w:szCs w:val="28"/>
        </w:rPr>
        <w:t>"</w:t>
      </w:r>
      <w:r w:rsidR="009E283F" w:rsidRPr="002D79D2">
        <w:rPr>
          <w:rFonts w:ascii="Times New Roman" w:hAnsi="Times New Roman" w:cs="Times New Roman"/>
          <w:b/>
          <w:sz w:val="28"/>
          <w:szCs w:val="28"/>
        </w:rPr>
        <w:t>Kārtība, kādā piešķir un izmaksā</w:t>
      </w:r>
      <w:r w:rsidR="009E283F">
        <w:rPr>
          <w:rFonts w:ascii="Times New Roman" w:eastAsia="Times New Roman" w:hAnsi="Times New Roman" w:cs="Times New Roman"/>
          <w:b/>
          <w:bCs/>
          <w:sz w:val="28"/>
          <w:szCs w:val="28"/>
        </w:rPr>
        <w:t xml:space="preserve"> pabalstu aizbildn</w:t>
      </w:r>
      <w:r w:rsidR="00650BCE">
        <w:rPr>
          <w:rFonts w:ascii="Times New Roman" w:eastAsia="Times New Roman" w:hAnsi="Times New Roman" w:cs="Times New Roman"/>
          <w:b/>
          <w:bCs/>
          <w:sz w:val="28"/>
          <w:szCs w:val="28"/>
        </w:rPr>
        <w:t>ībā</w:t>
      </w:r>
      <w:r w:rsidR="009E283F">
        <w:rPr>
          <w:rFonts w:ascii="Times New Roman" w:eastAsia="Times New Roman" w:hAnsi="Times New Roman" w:cs="Times New Roman"/>
          <w:b/>
          <w:bCs/>
          <w:sz w:val="28"/>
          <w:szCs w:val="28"/>
        </w:rPr>
        <w:t xml:space="preserve"> </w:t>
      </w:r>
      <w:r w:rsidR="00650BCE">
        <w:rPr>
          <w:rFonts w:ascii="Times New Roman" w:eastAsia="Times New Roman" w:hAnsi="Times New Roman" w:cs="Times New Roman"/>
          <w:b/>
          <w:bCs/>
          <w:sz w:val="28"/>
          <w:szCs w:val="28"/>
        </w:rPr>
        <w:t>esoša</w:t>
      </w:r>
      <w:r w:rsidR="009E283F">
        <w:rPr>
          <w:rFonts w:ascii="Times New Roman" w:eastAsia="Times New Roman" w:hAnsi="Times New Roman" w:cs="Times New Roman"/>
          <w:b/>
          <w:bCs/>
          <w:sz w:val="28"/>
          <w:szCs w:val="28"/>
        </w:rPr>
        <w:t xml:space="preserve"> bērna uzturēšan</w:t>
      </w:r>
      <w:r w:rsidR="00650BCE">
        <w:rPr>
          <w:rFonts w:ascii="Times New Roman" w:eastAsia="Times New Roman" w:hAnsi="Times New Roman" w:cs="Times New Roman"/>
          <w:b/>
          <w:bCs/>
          <w:sz w:val="28"/>
          <w:szCs w:val="28"/>
        </w:rPr>
        <w:t>ai</w:t>
      </w:r>
      <w:r w:rsidR="009E283F" w:rsidRPr="0072322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w:t>
      </w:r>
      <w:r w:rsidR="009E283F">
        <w:rPr>
          <w:rFonts w:ascii="Times New Roman" w:eastAsia="Times New Roman" w:hAnsi="Times New Roman" w:cs="Times New Roman"/>
          <w:b/>
          <w:bCs/>
          <w:sz w:val="28"/>
          <w:szCs w:val="28"/>
        </w:rPr>
        <w:t xml:space="preserve"> </w:t>
      </w:r>
      <w:r w:rsidR="00894C55" w:rsidRPr="00FB3ACE">
        <w:rPr>
          <w:rFonts w:ascii="Times New Roman" w:eastAsia="Times New Roman" w:hAnsi="Times New Roman" w:cs="Times New Roman"/>
          <w:b/>
          <w:bCs/>
          <w:sz w:val="28"/>
          <w:szCs w:val="24"/>
          <w:lang w:eastAsia="lv-LV"/>
        </w:rPr>
        <w:t>sākotnējās ietekmes</w:t>
      </w:r>
      <w:r w:rsidR="009E283F">
        <w:rPr>
          <w:rFonts w:ascii="Times New Roman" w:eastAsia="Times New Roman" w:hAnsi="Times New Roman" w:cs="Times New Roman"/>
          <w:b/>
          <w:bCs/>
          <w:sz w:val="28"/>
          <w:szCs w:val="24"/>
          <w:lang w:eastAsia="lv-LV"/>
        </w:rPr>
        <w:t xml:space="preserve"> </w:t>
      </w:r>
      <w:r w:rsidR="00894C55" w:rsidRPr="00FB3ACE">
        <w:rPr>
          <w:rFonts w:ascii="Times New Roman" w:eastAsia="Times New Roman" w:hAnsi="Times New Roman" w:cs="Times New Roman"/>
          <w:b/>
          <w:bCs/>
          <w:sz w:val="28"/>
          <w:szCs w:val="24"/>
          <w:lang w:eastAsia="lv-LV"/>
        </w:rPr>
        <w:t>novērtējuma ziņojums (anotācija)</w:t>
      </w:r>
    </w:p>
    <w:p w14:paraId="7025336B" w14:textId="77777777" w:rsidR="00E5323B" w:rsidRPr="00FB3ACE"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3ACE" w:rsidRPr="00FB3ACE" w14:paraId="50336F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32715A"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Tiesību akta projekta anotācijas kopsavilkums</w:t>
            </w:r>
          </w:p>
        </w:tc>
      </w:tr>
      <w:tr w:rsidR="00FB3ACE" w:rsidRPr="00FB3ACE" w14:paraId="1AE1CD6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4FFB7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bookmarkStart w:id="0" w:name="_Hlk39041139"/>
            <w:r w:rsidRPr="00FB3AC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6BCFA7A" w14:textId="2A090A16" w:rsidR="00E5323B" w:rsidRPr="009E283F" w:rsidRDefault="009E283F" w:rsidP="00FD33BC">
            <w:pPr>
              <w:pStyle w:val="ListParagraph"/>
              <w:spacing w:after="0" w:line="240" w:lineRule="auto"/>
              <w:ind w:left="0"/>
              <w:jc w:val="both"/>
              <w:rPr>
                <w:rFonts w:ascii="Times New Roman" w:hAnsi="Times New Roman" w:cs="Times New Roman"/>
                <w:color w:val="000000"/>
                <w:sz w:val="24"/>
                <w:szCs w:val="24"/>
                <w:shd w:val="clear" w:color="auto" w:fill="FFFFFF"/>
              </w:rPr>
            </w:pPr>
            <w:bookmarkStart w:id="1" w:name="_Hlk34898146"/>
            <w:r w:rsidRPr="009E283F">
              <w:rPr>
                <w:rFonts w:ascii="Times New Roman" w:hAnsi="Times New Roman" w:cs="Times New Roman"/>
                <w:color w:val="000000"/>
                <w:sz w:val="24"/>
                <w:szCs w:val="24"/>
                <w:shd w:val="clear" w:color="auto" w:fill="FFFFFF"/>
              </w:rPr>
              <w:t>Noteikumu projekts “</w:t>
            </w:r>
            <w:r w:rsidRPr="009E283F">
              <w:rPr>
                <w:rFonts w:ascii="Times New Roman" w:eastAsia="Times New Roman" w:hAnsi="Times New Roman" w:cs="Times New Roman"/>
                <w:bCs/>
                <w:sz w:val="24"/>
                <w:szCs w:val="24"/>
              </w:rPr>
              <w:t>Grozījum</w:t>
            </w:r>
            <w:r w:rsidR="00CF7A10">
              <w:rPr>
                <w:rFonts w:ascii="Times New Roman" w:eastAsia="Times New Roman" w:hAnsi="Times New Roman" w:cs="Times New Roman"/>
                <w:bCs/>
                <w:sz w:val="24"/>
                <w:szCs w:val="24"/>
              </w:rPr>
              <w:t>s</w:t>
            </w:r>
            <w:r w:rsidRPr="009E283F">
              <w:rPr>
                <w:rFonts w:ascii="Times New Roman" w:eastAsia="Times New Roman" w:hAnsi="Times New Roman" w:cs="Times New Roman"/>
                <w:bCs/>
                <w:sz w:val="24"/>
                <w:szCs w:val="24"/>
              </w:rPr>
              <w:t xml:space="preserve"> Ministru kabineta 2009.gada 22.decembra noteikumos Nr.1643 "</w:t>
            </w:r>
            <w:r w:rsidRPr="009E283F">
              <w:rPr>
                <w:rFonts w:ascii="Times New Roman" w:hAnsi="Times New Roman" w:cs="Times New Roman"/>
                <w:sz w:val="24"/>
                <w:szCs w:val="24"/>
              </w:rPr>
              <w:t>Kārtība, kādā piešķir un izmaksā</w:t>
            </w:r>
            <w:r w:rsidRPr="009E283F">
              <w:rPr>
                <w:rFonts w:ascii="Times New Roman" w:eastAsia="Times New Roman" w:hAnsi="Times New Roman" w:cs="Times New Roman"/>
                <w:bCs/>
                <w:sz w:val="24"/>
                <w:szCs w:val="24"/>
              </w:rPr>
              <w:t xml:space="preserve"> pabalstu aizbildn</w:t>
            </w:r>
            <w:r w:rsidR="00650BCE">
              <w:rPr>
                <w:rFonts w:ascii="Times New Roman" w:eastAsia="Times New Roman" w:hAnsi="Times New Roman" w:cs="Times New Roman"/>
                <w:bCs/>
                <w:sz w:val="24"/>
                <w:szCs w:val="24"/>
              </w:rPr>
              <w:t>ībā</w:t>
            </w:r>
            <w:r w:rsidRPr="009E283F">
              <w:rPr>
                <w:rFonts w:ascii="Times New Roman" w:eastAsia="Times New Roman" w:hAnsi="Times New Roman" w:cs="Times New Roman"/>
                <w:bCs/>
                <w:sz w:val="24"/>
                <w:szCs w:val="24"/>
              </w:rPr>
              <w:t xml:space="preserve"> </w:t>
            </w:r>
            <w:r w:rsidR="00650BCE">
              <w:rPr>
                <w:rFonts w:ascii="Times New Roman" w:eastAsia="Times New Roman" w:hAnsi="Times New Roman" w:cs="Times New Roman"/>
                <w:bCs/>
                <w:sz w:val="24"/>
                <w:szCs w:val="24"/>
              </w:rPr>
              <w:t>esoša</w:t>
            </w:r>
            <w:r w:rsidRPr="009E283F">
              <w:rPr>
                <w:rFonts w:ascii="Times New Roman" w:eastAsia="Times New Roman" w:hAnsi="Times New Roman" w:cs="Times New Roman"/>
                <w:bCs/>
                <w:sz w:val="24"/>
                <w:szCs w:val="24"/>
              </w:rPr>
              <w:t xml:space="preserve"> bērna uzturēšan</w:t>
            </w:r>
            <w:r w:rsidR="00650BCE">
              <w:rPr>
                <w:rFonts w:ascii="Times New Roman" w:eastAsia="Times New Roman" w:hAnsi="Times New Roman" w:cs="Times New Roman"/>
                <w:bCs/>
                <w:sz w:val="24"/>
                <w:szCs w:val="24"/>
              </w:rPr>
              <w:t>ai</w:t>
            </w:r>
            <w:r w:rsidRPr="009E283F">
              <w:rPr>
                <w:rFonts w:ascii="Times New Roman" w:hAnsi="Times New Roman" w:cs="Times New Roman"/>
                <w:color w:val="000000"/>
                <w:sz w:val="24"/>
                <w:szCs w:val="24"/>
                <w:shd w:val="clear" w:color="auto" w:fill="FFFFFF"/>
              </w:rPr>
              <w:t>” </w:t>
            </w:r>
            <w:bookmarkEnd w:id="1"/>
            <w:r w:rsidRPr="009E283F">
              <w:rPr>
                <w:rFonts w:ascii="Times New Roman" w:hAnsi="Times New Roman" w:cs="Times New Roman"/>
                <w:color w:val="000000"/>
                <w:sz w:val="24"/>
                <w:szCs w:val="24"/>
                <w:shd w:val="clear" w:color="auto" w:fill="FFFFFF"/>
              </w:rPr>
              <w:t>(turpmāk – Noteikumu projekts) mērķis ir sniegt atbalstu aizbildņiem COVID-19 ārkārtējās situācijas laikā, nodrošinot pabalsta aizbildn</w:t>
            </w:r>
            <w:r w:rsidR="00650BCE">
              <w:rPr>
                <w:rFonts w:ascii="Times New Roman" w:hAnsi="Times New Roman" w:cs="Times New Roman"/>
                <w:color w:val="000000"/>
                <w:sz w:val="24"/>
                <w:szCs w:val="24"/>
                <w:shd w:val="clear" w:color="auto" w:fill="FFFFFF"/>
              </w:rPr>
              <w:t>ībā esoša</w:t>
            </w:r>
            <w:r w:rsidRPr="009E283F">
              <w:rPr>
                <w:rFonts w:ascii="Times New Roman" w:hAnsi="Times New Roman" w:cs="Times New Roman"/>
                <w:color w:val="000000"/>
                <w:sz w:val="24"/>
                <w:szCs w:val="24"/>
                <w:shd w:val="clear" w:color="auto" w:fill="FFFFFF"/>
              </w:rPr>
              <w:t xml:space="preserve"> bērna uzturēšanai apmēr</w:t>
            </w:r>
            <w:r w:rsidR="000A4341">
              <w:rPr>
                <w:rFonts w:ascii="Times New Roman" w:hAnsi="Times New Roman" w:cs="Times New Roman"/>
                <w:color w:val="000000"/>
                <w:sz w:val="24"/>
                <w:szCs w:val="24"/>
                <w:shd w:val="clear" w:color="auto" w:fill="FFFFFF"/>
              </w:rPr>
              <w:t>a palielināšanu</w:t>
            </w:r>
            <w:r w:rsidRPr="009E283F">
              <w:rPr>
                <w:rFonts w:ascii="Times New Roman" w:hAnsi="Times New Roman" w:cs="Times New Roman"/>
                <w:color w:val="000000"/>
                <w:sz w:val="24"/>
                <w:szCs w:val="24"/>
                <w:shd w:val="clear" w:color="auto" w:fill="FFFFFF"/>
              </w:rPr>
              <w:t>.</w:t>
            </w:r>
          </w:p>
        </w:tc>
      </w:tr>
    </w:tbl>
    <w:bookmarkEnd w:id="0"/>
    <w:p w14:paraId="63927D6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64040F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2AC99"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 Tiesību akta projekta izstrādes nepieciešamība</w:t>
            </w:r>
          </w:p>
        </w:tc>
      </w:tr>
      <w:tr w:rsidR="00FB3ACE" w:rsidRPr="00FB3ACE" w14:paraId="21CCD4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D63167"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31FC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7A9A286" w14:textId="2E3A2BE5" w:rsidR="00E5323B" w:rsidRPr="001235D7" w:rsidRDefault="001235D7" w:rsidP="0035617D">
            <w:pPr>
              <w:spacing w:after="0" w:line="240" w:lineRule="auto"/>
              <w:jc w:val="both"/>
              <w:rPr>
                <w:rFonts w:ascii="Times New Roman" w:eastAsia="Times New Roman" w:hAnsi="Times New Roman" w:cs="Times New Roman"/>
                <w:iCs/>
                <w:sz w:val="24"/>
                <w:szCs w:val="24"/>
                <w:lang w:eastAsia="lv-LV"/>
              </w:rPr>
            </w:pPr>
            <w:r w:rsidRPr="001235D7">
              <w:rPr>
                <w:rFonts w:ascii="Times New Roman" w:eastAsia="Times New Roman" w:hAnsi="Times New Roman" w:cs="Times New Roman"/>
                <w:iCs/>
                <w:sz w:val="24"/>
                <w:szCs w:val="24"/>
                <w:lang w:eastAsia="lv-LV"/>
              </w:rPr>
              <w:t xml:space="preserve">Sakarā ar </w:t>
            </w:r>
            <w:r w:rsidRPr="00FB3ACE">
              <w:rPr>
                <w:rFonts w:ascii="Times New Roman" w:hAnsi="Times New Roman" w:cs="Times New Roman"/>
                <w:sz w:val="24"/>
                <w:szCs w:val="24"/>
              </w:rPr>
              <w:t>COVID-19</w:t>
            </w:r>
            <w:r>
              <w:rPr>
                <w:rFonts w:ascii="Times New Roman" w:hAnsi="Times New Roman" w:cs="Times New Roman"/>
                <w:sz w:val="24"/>
                <w:szCs w:val="24"/>
              </w:rPr>
              <w:t xml:space="preserve"> izsludināt</w:t>
            </w:r>
            <w:r w:rsidR="00B417FD">
              <w:rPr>
                <w:rFonts w:ascii="Times New Roman" w:hAnsi="Times New Roman" w:cs="Times New Roman"/>
                <w:sz w:val="24"/>
                <w:szCs w:val="24"/>
              </w:rPr>
              <w:t>o</w:t>
            </w:r>
            <w:r>
              <w:rPr>
                <w:rFonts w:ascii="Times New Roman" w:hAnsi="Times New Roman" w:cs="Times New Roman"/>
                <w:sz w:val="24"/>
                <w:szCs w:val="24"/>
              </w:rPr>
              <w:t xml:space="preserve"> ārkārt</w:t>
            </w:r>
            <w:r w:rsidR="00E810BA">
              <w:rPr>
                <w:rFonts w:ascii="Times New Roman" w:hAnsi="Times New Roman" w:cs="Times New Roman"/>
                <w:sz w:val="24"/>
                <w:szCs w:val="24"/>
              </w:rPr>
              <w:t xml:space="preserve">ējo </w:t>
            </w:r>
            <w:r>
              <w:rPr>
                <w:rFonts w:ascii="Times New Roman" w:hAnsi="Times New Roman" w:cs="Times New Roman"/>
                <w:sz w:val="24"/>
                <w:szCs w:val="24"/>
              </w:rPr>
              <w:t>situācij</w:t>
            </w:r>
            <w:r w:rsidR="00B417FD">
              <w:rPr>
                <w:rFonts w:ascii="Times New Roman" w:hAnsi="Times New Roman" w:cs="Times New Roman"/>
                <w:sz w:val="24"/>
                <w:szCs w:val="24"/>
              </w:rPr>
              <w:t>u</w:t>
            </w:r>
            <w:r>
              <w:rPr>
                <w:rFonts w:ascii="Times New Roman" w:hAnsi="Times New Roman" w:cs="Times New Roman"/>
                <w:sz w:val="24"/>
                <w:szCs w:val="24"/>
              </w:rPr>
              <w:t xml:space="preserve"> Latvijā.</w:t>
            </w:r>
          </w:p>
        </w:tc>
      </w:tr>
      <w:tr w:rsidR="00FB3ACE" w:rsidRPr="00FB3ACE" w14:paraId="20BAA7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9F2E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B89A79"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92E4E9D" w14:textId="514A9E55" w:rsidR="00BD29FA" w:rsidRDefault="00CA7859" w:rsidP="00BD29FA">
            <w:pPr>
              <w:pStyle w:val="ListParagraph"/>
              <w:spacing w:after="120" w:line="240" w:lineRule="auto"/>
              <w:ind w:left="0" w:firstLine="392"/>
              <w:jc w:val="both"/>
              <w:rPr>
                <w:rFonts w:ascii="Times New Roman" w:hAnsi="Times New Roman" w:cs="Times New Roman"/>
                <w:sz w:val="24"/>
                <w:szCs w:val="24"/>
              </w:rPr>
            </w:pPr>
            <w:r w:rsidRPr="00F24048">
              <w:rPr>
                <w:rFonts w:ascii="Times New Roman" w:eastAsia="Times New Roman" w:hAnsi="Times New Roman" w:cs="Times New Roman"/>
                <w:iCs/>
                <w:sz w:val="24"/>
                <w:szCs w:val="24"/>
                <w:lang w:eastAsia="lv-LV"/>
              </w:rPr>
              <w:t xml:space="preserve">Ievērojot </w:t>
            </w:r>
            <w:r w:rsidRPr="00F24048">
              <w:rPr>
                <w:rFonts w:ascii="Times New Roman" w:hAnsi="Times New Roman" w:cs="Times New Roman"/>
                <w:sz w:val="24"/>
                <w:szCs w:val="24"/>
              </w:rPr>
              <w:t>COVID-19 radītos riskus</w:t>
            </w:r>
            <w:r w:rsidR="00690596" w:rsidRPr="00F24048">
              <w:rPr>
                <w:rFonts w:ascii="Times New Roman" w:hAnsi="Times New Roman" w:cs="Times New Roman"/>
                <w:sz w:val="24"/>
                <w:szCs w:val="24"/>
              </w:rPr>
              <w:t xml:space="preserve"> un izsludināto ārkārt</w:t>
            </w:r>
            <w:r w:rsidR="00E810BA">
              <w:rPr>
                <w:rFonts w:ascii="Times New Roman" w:hAnsi="Times New Roman" w:cs="Times New Roman"/>
                <w:sz w:val="24"/>
                <w:szCs w:val="24"/>
              </w:rPr>
              <w:t>ējo</w:t>
            </w:r>
            <w:r w:rsidR="00690596" w:rsidRPr="00F24048">
              <w:rPr>
                <w:rFonts w:ascii="Times New Roman" w:hAnsi="Times New Roman" w:cs="Times New Roman"/>
                <w:sz w:val="24"/>
                <w:szCs w:val="24"/>
              </w:rPr>
              <w:t xml:space="preserve"> situāciju Latvijā</w:t>
            </w:r>
            <w:r w:rsidRPr="00F24048">
              <w:rPr>
                <w:rFonts w:ascii="Times New Roman" w:hAnsi="Times New Roman" w:cs="Times New Roman"/>
                <w:sz w:val="24"/>
                <w:szCs w:val="24"/>
              </w:rPr>
              <w:t>, Labklājības ministrija</w:t>
            </w:r>
            <w:r w:rsidR="00711F61" w:rsidRPr="00F24048">
              <w:rPr>
                <w:rFonts w:ascii="Times New Roman" w:hAnsi="Times New Roman" w:cs="Times New Roman"/>
                <w:sz w:val="24"/>
                <w:szCs w:val="24"/>
              </w:rPr>
              <w:t xml:space="preserve"> ir</w:t>
            </w:r>
            <w:r w:rsidRPr="00F24048">
              <w:rPr>
                <w:rFonts w:ascii="Times New Roman" w:hAnsi="Times New Roman" w:cs="Times New Roman"/>
                <w:sz w:val="24"/>
                <w:szCs w:val="24"/>
              </w:rPr>
              <w:t xml:space="preserve"> izstrādājusi </w:t>
            </w:r>
            <w:r w:rsidR="00BD29FA" w:rsidRPr="00F24048">
              <w:rPr>
                <w:rFonts w:ascii="Times New Roman" w:hAnsi="Times New Roman" w:cs="Times New Roman"/>
                <w:sz w:val="24"/>
                <w:szCs w:val="24"/>
              </w:rPr>
              <w:t>grozījumu</w:t>
            </w:r>
            <w:r w:rsidR="00650BCE">
              <w:rPr>
                <w:rFonts w:ascii="Times New Roman" w:hAnsi="Times New Roman" w:cs="Times New Roman"/>
                <w:sz w:val="24"/>
                <w:szCs w:val="24"/>
              </w:rPr>
              <w:t xml:space="preserve"> Ministru kabineta </w:t>
            </w:r>
            <w:r w:rsidR="00650BCE" w:rsidRPr="009E283F">
              <w:rPr>
                <w:rFonts w:ascii="Times New Roman" w:eastAsia="Times New Roman" w:hAnsi="Times New Roman" w:cs="Times New Roman"/>
                <w:bCs/>
                <w:sz w:val="24"/>
                <w:szCs w:val="24"/>
              </w:rPr>
              <w:t>2009.gada 22.decembra noteikumos Nr.1643 "</w:t>
            </w:r>
            <w:r w:rsidR="00650BCE" w:rsidRPr="009E283F">
              <w:rPr>
                <w:rFonts w:ascii="Times New Roman" w:hAnsi="Times New Roman" w:cs="Times New Roman"/>
                <w:sz w:val="24"/>
                <w:szCs w:val="24"/>
              </w:rPr>
              <w:t>Kārtība, kādā piešķir un izmaksā</w:t>
            </w:r>
            <w:r w:rsidR="00650BCE" w:rsidRPr="009E283F">
              <w:rPr>
                <w:rFonts w:ascii="Times New Roman" w:eastAsia="Times New Roman" w:hAnsi="Times New Roman" w:cs="Times New Roman"/>
                <w:bCs/>
                <w:sz w:val="24"/>
                <w:szCs w:val="24"/>
              </w:rPr>
              <w:t xml:space="preserve"> pabalstu aizbildn</w:t>
            </w:r>
            <w:r w:rsidR="00650BCE">
              <w:rPr>
                <w:rFonts w:ascii="Times New Roman" w:eastAsia="Times New Roman" w:hAnsi="Times New Roman" w:cs="Times New Roman"/>
                <w:bCs/>
                <w:sz w:val="24"/>
                <w:szCs w:val="24"/>
              </w:rPr>
              <w:t>ībā</w:t>
            </w:r>
            <w:r w:rsidR="00650BCE" w:rsidRPr="009E283F">
              <w:rPr>
                <w:rFonts w:ascii="Times New Roman" w:eastAsia="Times New Roman" w:hAnsi="Times New Roman" w:cs="Times New Roman"/>
                <w:bCs/>
                <w:sz w:val="24"/>
                <w:szCs w:val="24"/>
              </w:rPr>
              <w:t xml:space="preserve"> </w:t>
            </w:r>
            <w:r w:rsidR="00650BCE">
              <w:rPr>
                <w:rFonts w:ascii="Times New Roman" w:eastAsia="Times New Roman" w:hAnsi="Times New Roman" w:cs="Times New Roman"/>
                <w:bCs/>
                <w:sz w:val="24"/>
                <w:szCs w:val="24"/>
              </w:rPr>
              <w:t>esoša</w:t>
            </w:r>
            <w:r w:rsidR="00650BCE" w:rsidRPr="009E283F">
              <w:rPr>
                <w:rFonts w:ascii="Times New Roman" w:eastAsia="Times New Roman" w:hAnsi="Times New Roman" w:cs="Times New Roman"/>
                <w:bCs/>
                <w:sz w:val="24"/>
                <w:szCs w:val="24"/>
              </w:rPr>
              <w:t xml:space="preserve"> bērna uzturēšan</w:t>
            </w:r>
            <w:r w:rsidR="00650BCE">
              <w:rPr>
                <w:rFonts w:ascii="Times New Roman" w:eastAsia="Times New Roman" w:hAnsi="Times New Roman" w:cs="Times New Roman"/>
                <w:bCs/>
                <w:sz w:val="24"/>
                <w:szCs w:val="24"/>
              </w:rPr>
              <w:t>ai</w:t>
            </w:r>
            <w:r w:rsidR="00650BCE" w:rsidRPr="009E283F">
              <w:rPr>
                <w:rFonts w:ascii="Times New Roman" w:hAnsi="Times New Roman" w:cs="Times New Roman"/>
                <w:color w:val="000000"/>
                <w:sz w:val="24"/>
                <w:szCs w:val="24"/>
                <w:shd w:val="clear" w:color="auto" w:fill="FFFFFF"/>
              </w:rPr>
              <w:t>”</w:t>
            </w:r>
            <w:r w:rsidR="005D077E">
              <w:rPr>
                <w:rFonts w:ascii="Times New Roman" w:hAnsi="Times New Roman" w:cs="Times New Roman"/>
                <w:color w:val="000000"/>
                <w:sz w:val="24"/>
                <w:szCs w:val="24"/>
                <w:shd w:val="clear" w:color="auto" w:fill="FFFFFF"/>
              </w:rPr>
              <w:t xml:space="preserve"> (turpmāk – noteikumi)</w:t>
            </w:r>
            <w:r w:rsidRPr="00F24048">
              <w:rPr>
                <w:rFonts w:ascii="Times New Roman" w:hAnsi="Times New Roman" w:cs="Times New Roman"/>
                <w:sz w:val="24"/>
                <w:szCs w:val="24"/>
              </w:rPr>
              <w:t xml:space="preserve">, lai sniegtu atbalstu </w:t>
            </w:r>
            <w:r w:rsidR="00650BCE">
              <w:rPr>
                <w:rFonts w:ascii="Times New Roman" w:hAnsi="Times New Roman" w:cs="Times New Roman"/>
                <w:sz w:val="24"/>
                <w:szCs w:val="24"/>
              </w:rPr>
              <w:t>aizbildnībā esoš</w:t>
            </w:r>
            <w:r w:rsidR="00722C2B">
              <w:rPr>
                <w:rFonts w:ascii="Times New Roman" w:hAnsi="Times New Roman" w:cs="Times New Roman"/>
                <w:sz w:val="24"/>
                <w:szCs w:val="24"/>
              </w:rPr>
              <w:t>a</w:t>
            </w:r>
            <w:r w:rsidR="00650BCE">
              <w:rPr>
                <w:rFonts w:ascii="Times New Roman" w:hAnsi="Times New Roman" w:cs="Times New Roman"/>
                <w:sz w:val="24"/>
                <w:szCs w:val="24"/>
              </w:rPr>
              <w:t xml:space="preserve"> bērna uzturēšanai</w:t>
            </w:r>
            <w:r w:rsidR="00BD29FA" w:rsidRPr="00F24048">
              <w:rPr>
                <w:rFonts w:ascii="Times New Roman" w:hAnsi="Times New Roman" w:cs="Times New Roman"/>
                <w:sz w:val="24"/>
                <w:szCs w:val="24"/>
              </w:rPr>
              <w:t>.</w:t>
            </w:r>
          </w:p>
          <w:p w14:paraId="6061D41F" w14:textId="77777777" w:rsidR="00A67B16" w:rsidRDefault="00650BCE" w:rsidP="00A67B16">
            <w:pPr>
              <w:pStyle w:val="ListParagraph"/>
              <w:spacing w:after="120" w:line="240" w:lineRule="auto"/>
              <w:ind w:left="0" w:firstLine="392"/>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Aizbildnis ir </w:t>
            </w:r>
            <w:r w:rsidRPr="00650BCE">
              <w:rPr>
                <w:rFonts w:ascii="Times New Roman" w:hAnsi="Times New Roman" w:cs="Times New Roman"/>
                <w:sz w:val="24"/>
                <w:szCs w:val="24"/>
                <w:shd w:val="clear" w:color="auto" w:fill="FFFFFF"/>
              </w:rPr>
              <w:t>persona, kas iecelta vai apstiprināta Civillikumā noteiktajā kārtībā, lai nodrošinātu bērna tiesību un interešu aizsardzību. Aizbildnis aizvieto saviem aizbilstamajiem vecākus, kā arī pārstāv bērnu personiskajās un mantiskajās attiecībās.</w:t>
            </w:r>
            <w:r>
              <w:rPr>
                <w:rFonts w:ascii="Times New Roman" w:hAnsi="Times New Roman" w:cs="Times New Roman"/>
                <w:sz w:val="24"/>
                <w:szCs w:val="24"/>
                <w:shd w:val="clear" w:color="auto" w:fill="FFFFFF"/>
              </w:rPr>
              <w:t xml:space="preserve"> </w:t>
            </w:r>
          </w:p>
          <w:p w14:paraId="7177C680" w14:textId="3CE96203" w:rsidR="00A67B16" w:rsidRPr="00A67B16" w:rsidRDefault="00A67B16" w:rsidP="00A67B16">
            <w:pPr>
              <w:pStyle w:val="ListParagraph"/>
              <w:spacing w:after="120" w:line="240" w:lineRule="auto"/>
              <w:ind w:left="0" w:firstLine="392"/>
              <w:jc w:val="both"/>
              <w:rPr>
                <w:rFonts w:ascii="Times New Roman" w:hAnsi="Times New Roman" w:cs="Times New Roman"/>
                <w:sz w:val="24"/>
                <w:szCs w:val="24"/>
                <w:shd w:val="clear" w:color="auto" w:fill="FFFFFF"/>
              </w:rPr>
            </w:pPr>
            <w:r>
              <w:rPr>
                <w:rFonts w:ascii="Times New Roman" w:hAnsi="Times New Roman" w:cs="Times New Roman"/>
                <w:sz w:val="24"/>
                <w:szCs w:val="24"/>
              </w:rPr>
              <w:t>Saskaņā ar pārskatu par bāriņtiesu darbību 2019.gadā, aizbildnībā atradās 4276 bērni. Aizbildņu skaits 2019.gadā bija 3395, no tiem:</w:t>
            </w:r>
          </w:p>
          <w:tbl>
            <w:tblPr>
              <w:tblStyle w:val="TableGrid"/>
              <w:tblW w:w="0" w:type="auto"/>
              <w:tblLook w:val="04A0" w:firstRow="1" w:lastRow="0" w:firstColumn="1" w:lastColumn="0" w:noHBand="0" w:noVBand="1"/>
            </w:tblPr>
            <w:tblGrid>
              <w:gridCol w:w="2630"/>
              <w:gridCol w:w="2631"/>
            </w:tblGrid>
            <w:tr w:rsidR="00A67B16" w14:paraId="2D144828" w14:textId="77777777" w:rsidTr="00FE3A65">
              <w:tc>
                <w:tcPr>
                  <w:tcW w:w="2630" w:type="dxa"/>
                </w:tcPr>
                <w:p w14:paraId="1B071F7A" w14:textId="77777777" w:rsidR="00A67B16" w:rsidRDefault="00A67B16" w:rsidP="00A67B16">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vecvecāki</w:t>
                  </w:r>
                </w:p>
              </w:tc>
              <w:tc>
                <w:tcPr>
                  <w:tcW w:w="2631" w:type="dxa"/>
                </w:tcPr>
                <w:p w14:paraId="7B4F5246" w14:textId="77777777" w:rsidR="00A67B16" w:rsidRDefault="00A67B16" w:rsidP="00A67B16">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1813</w:t>
                  </w:r>
                </w:p>
              </w:tc>
            </w:tr>
            <w:tr w:rsidR="00A67B16" w14:paraId="25B2371E" w14:textId="77777777" w:rsidTr="00FE3A65">
              <w:tc>
                <w:tcPr>
                  <w:tcW w:w="2630" w:type="dxa"/>
                </w:tcPr>
                <w:p w14:paraId="7E2102C4" w14:textId="77777777" w:rsidR="00A67B16" w:rsidRDefault="00A67B16" w:rsidP="00A67B16">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citi bērna radinieki</w:t>
                  </w:r>
                </w:p>
              </w:tc>
              <w:tc>
                <w:tcPr>
                  <w:tcW w:w="2631" w:type="dxa"/>
                </w:tcPr>
                <w:p w14:paraId="53740A0B" w14:textId="77777777" w:rsidR="00A67B16" w:rsidRDefault="00A67B16" w:rsidP="00A67B16">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844</w:t>
                  </w:r>
                </w:p>
              </w:tc>
            </w:tr>
            <w:tr w:rsidR="00A67B16" w14:paraId="51220E5D" w14:textId="77777777" w:rsidTr="00FE3A65">
              <w:tc>
                <w:tcPr>
                  <w:tcW w:w="2630" w:type="dxa"/>
                </w:tcPr>
                <w:p w14:paraId="40F93BB0" w14:textId="77777777" w:rsidR="00A67B16" w:rsidRDefault="00A67B16" w:rsidP="00A67B16">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citas personas</w:t>
                  </w:r>
                </w:p>
              </w:tc>
              <w:tc>
                <w:tcPr>
                  <w:tcW w:w="2631" w:type="dxa"/>
                </w:tcPr>
                <w:p w14:paraId="347394D9" w14:textId="77777777" w:rsidR="00A67B16" w:rsidRDefault="00A67B16" w:rsidP="00A67B16">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738</w:t>
                  </w:r>
                </w:p>
              </w:tc>
            </w:tr>
          </w:tbl>
          <w:p w14:paraId="6CFB3B52" w14:textId="25BD9D10" w:rsidR="00650BCE" w:rsidRDefault="00650BCE" w:rsidP="00BD29FA">
            <w:pPr>
              <w:pStyle w:val="ListParagraph"/>
              <w:spacing w:after="120" w:line="240" w:lineRule="auto"/>
              <w:ind w:left="0" w:firstLine="39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Aizbildnis par aizbildņa pienākuma pildīšanu saņem atlīdzību </w:t>
            </w:r>
            <w:proofErr w:type="spellStart"/>
            <w:r>
              <w:rPr>
                <w:rFonts w:ascii="Times New Roman" w:hAnsi="Times New Roman" w:cs="Times New Roman"/>
                <w:sz w:val="24"/>
                <w:szCs w:val="24"/>
                <w:shd w:val="clear" w:color="auto" w:fill="FFFFFF"/>
              </w:rPr>
              <w:t>euro</w:t>
            </w:r>
            <w:proofErr w:type="spellEnd"/>
            <w:r>
              <w:rPr>
                <w:rFonts w:ascii="Times New Roman" w:hAnsi="Times New Roman" w:cs="Times New Roman"/>
                <w:sz w:val="24"/>
                <w:szCs w:val="24"/>
                <w:shd w:val="clear" w:color="auto" w:fill="FFFFFF"/>
              </w:rPr>
              <w:t xml:space="preserve"> 54.07 mēn</w:t>
            </w:r>
            <w:r w:rsidR="005D077E">
              <w:rPr>
                <w:rFonts w:ascii="Times New Roman" w:hAnsi="Times New Roman" w:cs="Times New Roman"/>
                <w:sz w:val="24"/>
                <w:szCs w:val="24"/>
                <w:shd w:val="clear" w:color="auto" w:fill="FFFFFF"/>
              </w:rPr>
              <w:t xml:space="preserve">esī un saskaņā ar noteikumu 2.punktu, par aizbildnībā esoša bērna uzturēšanu līdz 7 gadu vecumam saņem 107.5 </w:t>
            </w:r>
            <w:proofErr w:type="spellStart"/>
            <w:r w:rsidR="005D077E">
              <w:rPr>
                <w:rFonts w:ascii="Times New Roman" w:hAnsi="Times New Roman" w:cs="Times New Roman"/>
                <w:sz w:val="24"/>
                <w:szCs w:val="24"/>
                <w:shd w:val="clear" w:color="auto" w:fill="FFFFFF"/>
              </w:rPr>
              <w:t>euro</w:t>
            </w:r>
            <w:proofErr w:type="spellEnd"/>
            <w:r w:rsidR="005D077E">
              <w:rPr>
                <w:rFonts w:ascii="Times New Roman" w:hAnsi="Times New Roman" w:cs="Times New Roman"/>
                <w:sz w:val="24"/>
                <w:szCs w:val="24"/>
                <w:shd w:val="clear" w:color="auto" w:fill="FFFFFF"/>
              </w:rPr>
              <w:t xml:space="preserve"> mēnesī, bet no 7 gadu vecuma līdz 18 gadu vecuma sasniegšanas</w:t>
            </w:r>
            <w:r w:rsidR="002006EA">
              <w:rPr>
                <w:rFonts w:ascii="Times New Roman" w:hAnsi="Times New Roman" w:cs="Times New Roman"/>
                <w:sz w:val="24"/>
                <w:szCs w:val="24"/>
                <w:shd w:val="clear" w:color="auto" w:fill="FFFFFF"/>
              </w:rPr>
              <w:t xml:space="preserve"> </w:t>
            </w:r>
            <w:r w:rsidR="005D077E">
              <w:rPr>
                <w:rFonts w:ascii="Times New Roman" w:hAnsi="Times New Roman" w:cs="Times New Roman"/>
                <w:sz w:val="24"/>
                <w:szCs w:val="24"/>
                <w:shd w:val="clear" w:color="auto" w:fill="FFFFFF"/>
              </w:rPr>
              <w:t xml:space="preserve">129 </w:t>
            </w:r>
            <w:proofErr w:type="spellStart"/>
            <w:r w:rsidR="005D077E">
              <w:rPr>
                <w:rFonts w:ascii="Times New Roman" w:hAnsi="Times New Roman" w:cs="Times New Roman"/>
                <w:sz w:val="24"/>
                <w:szCs w:val="24"/>
                <w:shd w:val="clear" w:color="auto" w:fill="FFFFFF"/>
              </w:rPr>
              <w:t>euro</w:t>
            </w:r>
            <w:proofErr w:type="spellEnd"/>
            <w:r w:rsidR="005D077E">
              <w:rPr>
                <w:rFonts w:ascii="Times New Roman" w:hAnsi="Times New Roman" w:cs="Times New Roman"/>
                <w:sz w:val="24"/>
                <w:szCs w:val="24"/>
                <w:shd w:val="clear" w:color="auto" w:fill="FFFFFF"/>
              </w:rPr>
              <w:t xml:space="preserve"> mēnesī. </w:t>
            </w:r>
          </w:p>
          <w:p w14:paraId="7DE72297" w14:textId="18BD89AC" w:rsidR="00BF76B9" w:rsidRPr="00BF76B9" w:rsidRDefault="00BF76B9" w:rsidP="00BF76B9">
            <w:pPr>
              <w:pStyle w:val="ListParagraph"/>
              <w:spacing w:after="120" w:line="240" w:lineRule="auto"/>
              <w:ind w:left="0" w:firstLine="39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Ārkārtējās situācijas</w:t>
            </w:r>
            <w:r w:rsidR="00722C2B">
              <w:rPr>
                <w:rFonts w:ascii="Times New Roman" w:eastAsia="Times New Roman" w:hAnsi="Times New Roman" w:cs="Times New Roman"/>
                <w:iCs/>
                <w:sz w:val="24"/>
                <w:szCs w:val="24"/>
                <w:lang w:eastAsia="lv-LV"/>
              </w:rPr>
              <w:t xml:space="preserve"> </w:t>
            </w:r>
            <w:r w:rsidRPr="00AB618C">
              <w:rPr>
                <w:rFonts w:ascii="Times New Roman" w:eastAsia="Times New Roman" w:hAnsi="Times New Roman" w:cs="Times New Roman"/>
                <w:iCs/>
                <w:sz w:val="24"/>
                <w:szCs w:val="24"/>
                <w:lang w:eastAsia="lv-LV"/>
              </w:rPr>
              <w:t xml:space="preserve">rezultātā </w:t>
            </w:r>
            <w:r>
              <w:rPr>
                <w:rFonts w:ascii="Times New Roman" w:eastAsia="Times New Roman" w:hAnsi="Times New Roman" w:cs="Times New Roman"/>
                <w:iCs/>
                <w:sz w:val="24"/>
                <w:szCs w:val="24"/>
                <w:lang w:eastAsia="lv-LV"/>
              </w:rPr>
              <w:t xml:space="preserve">tiek prognozēta </w:t>
            </w:r>
            <w:r w:rsidRPr="00BB43B4">
              <w:rPr>
                <w:rFonts w:ascii="Times New Roman" w:eastAsia="Times New Roman" w:hAnsi="Times New Roman" w:cs="Times New Roman"/>
                <w:iCs/>
                <w:sz w:val="24"/>
                <w:szCs w:val="24"/>
                <w:lang w:eastAsia="lv-LV"/>
              </w:rPr>
              <w:t>sociālās situācijas ģimenēs</w:t>
            </w:r>
            <w:r>
              <w:rPr>
                <w:rFonts w:ascii="Times New Roman" w:eastAsia="Times New Roman" w:hAnsi="Times New Roman" w:cs="Times New Roman"/>
                <w:iCs/>
                <w:sz w:val="24"/>
                <w:szCs w:val="24"/>
                <w:lang w:eastAsia="lv-LV"/>
              </w:rPr>
              <w:t xml:space="preserve"> </w:t>
            </w:r>
            <w:r w:rsidRPr="00BB43B4">
              <w:rPr>
                <w:rFonts w:ascii="Times New Roman" w:eastAsia="Times New Roman" w:hAnsi="Times New Roman" w:cs="Times New Roman"/>
                <w:iCs/>
                <w:sz w:val="24"/>
                <w:szCs w:val="24"/>
                <w:lang w:eastAsia="lv-LV"/>
              </w:rPr>
              <w:t xml:space="preserve">pasliktināšanās, jo sevišķi ģimenēs ar bērniem. Līdz ar to valsts līmenī ģimenēm ir savlaicīgi jāsniedz visaptveroši, intensīvi un uz ģimenes locekļu individuālajām vajadzībām vērsti atbalsta pakalpojumi, kas veicina veselīgu ģimeņu funkcionēšanas spēju un resursu attīstību, vienlaicīgi </w:t>
            </w:r>
            <w:r>
              <w:rPr>
                <w:rFonts w:ascii="Times New Roman" w:eastAsia="Times New Roman" w:hAnsi="Times New Roman" w:cs="Times New Roman"/>
                <w:iCs/>
                <w:sz w:val="24"/>
                <w:szCs w:val="24"/>
                <w:lang w:eastAsia="lv-LV"/>
              </w:rPr>
              <w:t>īpaši atbalstot ārpusģimenes aprūpē esošos bērnus.</w:t>
            </w:r>
          </w:p>
          <w:p w14:paraId="06BD1DC9" w14:textId="206CEDF8" w:rsidR="008221FA" w:rsidRDefault="009A31F7" w:rsidP="009A31F7">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Lai nepasliktinātu aizbildnībā esošu bērnu situāciju, ņemot vērā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izraisītās sekas, </w:t>
            </w:r>
            <w:r w:rsidR="00A67B16">
              <w:rPr>
                <w:rFonts w:ascii="Times New Roman" w:hAnsi="Times New Roman" w:cs="Times New Roman"/>
                <w:sz w:val="24"/>
                <w:szCs w:val="24"/>
              </w:rPr>
              <w:t>noteikumu projekts paredz palielināt pabalstu aizbildnībā esoša bērna uzturēšanai</w:t>
            </w:r>
            <w:r w:rsidR="000A4341">
              <w:rPr>
                <w:rFonts w:ascii="Times New Roman" w:hAnsi="Times New Roman" w:cs="Times New Roman"/>
                <w:sz w:val="24"/>
                <w:szCs w:val="24"/>
              </w:rPr>
              <w:t>, nosak</w:t>
            </w:r>
            <w:r w:rsidR="00F34003">
              <w:rPr>
                <w:rFonts w:ascii="Times New Roman" w:hAnsi="Times New Roman" w:cs="Times New Roman"/>
                <w:sz w:val="24"/>
                <w:szCs w:val="24"/>
              </w:rPr>
              <w:t>ot</w:t>
            </w:r>
            <w:r w:rsidR="00BC2ADF">
              <w:rPr>
                <w:rFonts w:ascii="Times New Roman" w:hAnsi="Times New Roman" w:cs="Times New Roman"/>
                <w:sz w:val="24"/>
                <w:szCs w:val="24"/>
              </w:rPr>
              <w:t xml:space="preserve">, ka pabalsta apmērs </w:t>
            </w:r>
            <w:r w:rsidR="00A67B16">
              <w:rPr>
                <w:rFonts w:ascii="Times New Roman" w:hAnsi="Times New Roman" w:cs="Times New Roman"/>
                <w:sz w:val="24"/>
                <w:szCs w:val="24"/>
              </w:rPr>
              <w:t xml:space="preserve"> </w:t>
            </w:r>
            <w:r w:rsidR="000A4341" w:rsidRPr="00BC2ADF">
              <w:rPr>
                <w:rFonts w:ascii="Times New Roman" w:hAnsi="Times New Roman" w:cs="Times New Roman"/>
                <w:sz w:val="24"/>
                <w:szCs w:val="24"/>
              </w:rPr>
              <w:t xml:space="preserve">par bērnu līdz septiņu gadu vecuma sasniegšanai – 161.25 </w:t>
            </w:r>
            <w:proofErr w:type="spellStart"/>
            <w:r w:rsidR="000A4341" w:rsidRPr="00BC2ADF">
              <w:rPr>
                <w:rFonts w:ascii="Times New Roman" w:hAnsi="Times New Roman" w:cs="Times New Roman"/>
                <w:i/>
                <w:iCs/>
                <w:sz w:val="24"/>
                <w:szCs w:val="24"/>
              </w:rPr>
              <w:t>euro</w:t>
            </w:r>
            <w:proofErr w:type="spellEnd"/>
            <w:r w:rsidR="000A4341" w:rsidRPr="00BC2ADF">
              <w:rPr>
                <w:rFonts w:ascii="Times New Roman" w:hAnsi="Times New Roman" w:cs="Times New Roman"/>
                <w:sz w:val="24"/>
                <w:szCs w:val="24"/>
              </w:rPr>
              <w:t xml:space="preserve"> mēnesī un par bērnu vecumā no septiņiem gadiem – 193.5 </w:t>
            </w:r>
            <w:proofErr w:type="spellStart"/>
            <w:r w:rsidR="000A4341" w:rsidRPr="00BC2ADF">
              <w:rPr>
                <w:rFonts w:ascii="Times New Roman" w:hAnsi="Times New Roman" w:cs="Times New Roman"/>
                <w:i/>
                <w:iCs/>
                <w:sz w:val="24"/>
                <w:szCs w:val="24"/>
              </w:rPr>
              <w:t>euro</w:t>
            </w:r>
            <w:proofErr w:type="spellEnd"/>
            <w:r w:rsidR="000A4341" w:rsidRPr="00BC2ADF">
              <w:rPr>
                <w:rFonts w:ascii="Times New Roman" w:hAnsi="Times New Roman" w:cs="Times New Roman"/>
                <w:i/>
                <w:iCs/>
                <w:sz w:val="24"/>
                <w:szCs w:val="24"/>
              </w:rPr>
              <w:t xml:space="preserve"> </w:t>
            </w:r>
            <w:r w:rsidR="000A4341" w:rsidRPr="00BC2ADF">
              <w:rPr>
                <w:rFonts w:ascii="Times New Roman" w:hAnsi="Times New Roman" w:cs="Times New Roman"/>
                <w:sz w:val="24"/>
                <w:szCs w:val="24"/>
              </w:rPr>
              <w:t>mēnesī</w:t>
            </w:r>
            <w:r>
              <w:rPr>
                <w:rFonts w:ascii="Times New Roman" w:hAnsi="Times New Roman" w:cs="Times New Roman"/>
                <w:sz w:val="24"/>
                <w:szCs w:val="24"/>
              </w:rPr>
              <w:t>.</w:t>
            </w:r>
          </w:p>
          <w:p w14:paraId="170B1F40" w14:textId="733B5849" w:rsidR="007616CC" w:rsidRPr="00515B6B" w:rsidRDefault="007616CC" w:rsidP="00A67B16">
            <w:pPr>
              <w:pStyle w:val="ListParagraph"/>
              <w:spacing w:after="120" w:line="240" w:lineRule="auto"/>
              <w:ind w:left="0" w:firstLine="392"/>
              <w:jc w:val="both"/>
              <w:rPr>
                <w:rFonts w:ascii="Times New Roman" w:hAnsi="Times New Roman" w:cs="Times New Roman"/>
                <w:sz w:val="24"/>
                <w:szCs w:val="24"/>
              </w:rPr>
            </w:pPr>
            <w:r w:rsidRPr="00515B6B">
              <w:rPr>
                <w:rFonts w:ascii="Times New Roman" w:hAnsi="Times New Roman" w:cs="Times New Roman"/>
                <w:sz w:val="24"/>
                <w:szCs w:val="24"/>
              </w:rPr>
              <w:t xml:space="preserve">Lai </w:t>
            </w:r>
            <w:r w:rsidR="00722C2B">
              <w:rPr>
                <w:rFonts w:ascii="Times New Roman" w:hAnsi="Times New Roman" w:cs="Times New Roman"/>
                <w:sz w:val="24"/>
                <w:szCs w:val="24"/>
              </w:rPr>
              <w:t>Valsts sociālās apdrošināšanas aģentūra (turpmāk – VSAA)</w:t>
            </w:r>
            <w:r w:rsidRPr="00515B6B">
              <w:rPr>
                <w:rFonts w:ascii="Times New Roman" w:hAnsi="Times New Roman" w:cs="Times New Roman"/>
                <w:sz w:val="24"/>
                <w:szCs w:val="24"/>
              </w:rPr>
              <w:t xml:space="preserve"> varētu veikt nepieciešamās izmaiņas informācijas sistēmās, VSAA pārskatīs </w:t>
            </w:r>
            <w:r w:rsidR="00FC022C">
              <w:rPr>
                <w:rFonts w:ascii="Times New Roman" w:hAnsi="Times New Roman" w:cs="Times New Roman"/>
                <w:sz w:val="24"/>
                <w:szCs w:val="24"/>
              </w:rPr>
              <w:t xml:space="preserve">pabalsta </w:t>
            </w:r>
            <w:r w:rsidRPr="00515B6B">
              <w:rPr>
                <w:rFonts w:ascii="Times New Roman" w:hAnsi="Times New Roman" w:cs="Times New Roman"/>
                <w:sz w:val="24"/>
                <w:szCs w:val="24"/>
              </w:rPr>
              <w:t xml:space="preserve">apmēru par periodu no 2020.gada 12.marta </w:t>
            </w:r>
            <w:r w:rsidR="00FC022C">
              <w:rPr>
                <w:rFonts w:ascii="Times New Roman" w:hAnsi="Times New Roman" w:cs="Times New Roman"/>
                <w:sz w:val="24"/>
                <w:szCs w:val="24"/>
              </w:rPr>
              <w:t xml:space="preserve">līdz ārkārtas situācijas beigām </w:t>
            </w:r>
            <w:r w:rsidRPr="00515B6B">
              <w:rPr>
                <w:rFonts w:ascii="Times New Roman" w:hAnsi="Times New Roman" w:cs="Times New Roman"/>
                <w:sz w:val="24"/>
                <w:szCs w:val="24"/>
              </w:rPr>
              <w:t xml:space="preserve">un izmaksās starpību ne vēlāk kā līdz </w:t>
            </w:r>
            <w:r w:rsidR="00515B6B" w:rsidRPr="00515B6B">
              <w:rPr>
                <w:rFonts w:ascii="Times New Roman" w:hAnsi="Times New Roman" w:cs="Times New Roman"/>
                <w:sz w:val="24"/>
                <w:szCs w:val="24"/>
              </w:rPr>
              <w:t>2020</w:t>
            </w:r>
            <w:r w:rsidRPr="00515B6B">
              <w:rPr>
                <w:rFonts w:ascii="Times New Roman" w:hAnsi="Times New Roman" w:cs="Times New Roman"/>
                <w:sz w:val="24"/>
                <w:szCs w:val="24"/>
              </w:rPr>
              <w:t>.gada 3</w:t>
            </w:r>
            <w:r w:rsidR="00515B6B" w:rsidRPr="00515B6B">
              <w:rPr>
                <w:rFonts w:ascii="Times New Roman" w:hAnsi="Times New Roman" w:cs="Times New Roman"/>
                <w:sz w:val="24"/>
                <w:szCs w:val="24"/>
              </w:rPr>
              <w:t>0.jūnijam</w:t>
            </w:r>
            <w:r w:rsidRPr="00515B6B">
              <w:rPr>
                <w:rFonts w:ascii="Times New Roman" w:hAnsi="Times New Roman" w:cs="Times New Roman"/>
                <w:sz w:val="24"/>
                <w:szCs w:val="24"/>
              </w:rPr>
              <w:t>.</w:t>
            </w:r>
          </w:p>
        </w:tc>
      </w:tr>
      <w:tr w:rsidR="00FB3ACE" w:rsidRPr="00FB3ACE" w14:paraId="5409407C" w14:textId="77777777" w:rsidTr="00FB3AC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B8BDC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54704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2F6515FC" w14:textId="359F96EB" w:rsidR="00E5323B" w:rsidRPr="00FB3ACE" w:rsidRDefault="001235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apdrošināšanas aģentūra</w:t>
            </w:r>
            <w:r w:rsidR="00E810B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tc>
      </w:tr>
      <w:tr w:rsidR="00FB3ACE" w:rsidRPr="00FB3ACE" w14:paraId="7371B7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BAA05"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B6348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0A9137" w14:textId="46F093DC" w:rsidR="00FD33BC" w:rsidRPr="00FB3ACE" w:rsidRDefault="00FD33BC" w:rsidP="00E810BA">
            <w:pPr>
              <w:pStyle w:val="tv213"/>
              <w:jc w:val="both"/>
              <w:rPr>
                <w:iCs/>
              </w:rPr>
            </w:pPr>
          </w:p>
        </w:tc>
      </w:tr>
    </w:tbl>
    <w:p w14:paraId="6CA734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4FB0D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F90BF"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3ACE" w:rsidRPr="00FB3ACE" w14:paraId="0E715F37" w14:textId="77777777" w:rsidTr="002E17C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E3B1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6CE6B2"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Sabiedrības </w:t>
            </w:r>
            <w:proofErr w:type="spellStart"/>
            <w:r w:rsidRPr="00FB3ACE">
              <w:rPr>
                <w:rFonts w:ascii="Times New Roman" w:eastAsia="Times New Roman" w:hAnsi="Times New Roman" w:cs="Times New Roman"/>
                <w:iCs/>
                <w:sz w:val="24"/>
                <w:szCs w:val="24"/>
                <w:lang w:eastAsia="lv-LV"/>
              </w:rPr>
              <w:t>mērķgrupas</w:t>
            </w:r>
            <w:proofErr w:type="spellEnd"/>
            <w:r w:rsidRPr="00FB3ACE">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57DB2D9A" w14:textId="17A8FE83" w:rsidR="00E5323B" w:rsidRPr="00FD33BC" w:rsidRDefault="00515B6B" w:rsidP="00C95D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3395 a</w:t>
            </w:r>
            <w:r w:rsidR="00BF76B9">
              <w:rPr>
                <w:rFonts w:ascii="Times New Roman" w:hAnsi="Times New Roman" w:cs="Times New Roman"/>
                <w:sz w:val="24"/>
                <w:szCs w:val="24"/>
              </w:rPr>
              <w:t xml:space="preserve">izbildņi un </w:t>
            </w:r>
            <w:r>
              <w:rPr>
                <w:rFonts w:ascii="Times New Roman" w:hAnsi="Times New Roman" w:cs="Times New Roman"/>
                <w:sz w:val="24"/>
                <w:szCs w:val="24"/>
              </w:rPr>
              <w:t xml:space="preserve"> 4276 </w:t>
            </w:r>
            <w:r w:rsidR="00BF76B9">
              <w:rPr>
                <w:rFonts w:ascii="Times New Roman" w:hAnsi="Times New Roman" w:cs="Times New Roman"/>
                <w:sz w:val="24"/>
                <w:szCs w:val="24"/>
              </w:rPr>
              <w:t>aizbildnībā esoši bērni</w:t>
            </w:r>
            <w:r w:rsidR="00722C2B">
              <w:rPr>
                <w:rFonts w:ascii="Times New Roman" w:hAnsi="Times New Roman" w:cs="Times New Roman"/>
                <w:sz w:val="24"/>
                <w:szCs w:val="24"/>
              </w:rPr>
              <w:t>.</w:t>
            </w:r>
          </w:p>
        </w:tc>
      </w:tr>
      <w:tr w:rsidR="00FB3ACE" w:rsidRPr="00FB3ACE" w14:paraId="04BC3A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E748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A95E0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89C7A1" w14:textId="65E85758" w:rsidR="00E5323B" w:rsidRPr="00FB3ACE" w:rsidRDefault="00EB1DDC" w:rsidP="00EB1DDC">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1D7131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130C5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CCC803"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21D83C" w14:textId="1D6BCACD"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737064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B259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2EF696"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B6D0AE" w14:textId="4B4FC94D"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45902696" w14:textId="77777777" w:rsidTr="00D25AD3">
        <w:trPr>
          <w:trHeight w:val="76"/>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52E372" w14:textId="0421F82F" w:rsidR="00DE0875" w:rsidRPr="00D25AD3" w:rsidRDefault="00E5323B" w:rsidP="00D25AD3">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5</w:t>
            </w:r>
            <w:r w:rsidR="00D25AD3">
              <w:rPr>
                <w:rFonts w:ascii="Times New Roman" w:eastAsia="Times New Roman" w:hAnsi="Times New Roman" w:cs="Times New Roman"/>
                <w:iCs/>
                <w:sz w:val="24"/>
                <w:szCs w:val="24"/>
                <w:lang w:eastAsia="lv-LV"/>
              </w:rPr>
              <w:t>.</w:t>
            </w:r>
          </w:p>
          <w:p w14:paraId="51ED2E46" w14:textId="77777777" w:rsidR="00655F2C" w:rsidRPr="00DE0875" w:rsidRDefault="00655F2C" w:rsidP="00DE0875">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FDB0189" w14:textId="76905D8B"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w:t>
            </w:r>
            <w:r w:rsidR="00BF76B9">
              <w:rPr>
                <w:rFonts w:ascii="Times New Roman" w:eastAsia="Times New Roman" w:hAnsi="Times New Roman" w:cs="Times New Roman"/>
                <w:iCs/>
                <w:sz w:val="24"/>
                <w:szCs w:val="24"/>
                <w:lang w:eastAsia="lv-LV"/>
              </w:rPr>
              <w:t>m</w:t>
            </w:r>
            <w:r w:rsidRPr="00FB3ACE">
              <w:rPr>
                <w:rFonts w:ascii="Times New Roman" w:eastAsia="Times New Roman" w:hAnsi="Times New Roman" w:cs="Times New Roman"/>
                <w:iCs/>
                <w:sz w:val="24"/>
                <w:szCs w:val="24"/>
                <w:lang w:eastAsia="lv-LV"/>
              </w:rPr>
              <w:t>ācija</w:t>
            </w:r>
          </w:p>
        </w:tc>
        <w:tc>
          <w:tcPr>
            <w:tcW w:w="3000" w:type="pct"/>
            <w:tcBorders>
              <w:top w:val="outset" w:sz="6" w:space="0" w:color="auto"/>
              <w:left w:val="outset" w:sz="6" w:space="0" w:color="auto"/>
              <w:bottom w:val="outset" w:sz="6" w:space="0" w:color="auto"/>
              <w:right w:val="outset" w:sz="6" w:space="0" w:color="auto"/>
            </w:tcBorders>
            <w:hideMark/>
          </w:tcPr>
          <w:p w14:paraId="5FD69146" w14:textId="5D1C8A42" w:rsidR="00E5323B" w:rsidRPr="00334346" w:rsidRDefault="00E5323B" w:rsidP="00334346">
            <w:pPr>
              <w:pStyle w:val="tv213"/>
              <w:jc w:val="both"/>
            </w:pPr>
          </w:p>
        </w:tc>
      </w:tr>
    </w:tbl>
    <w:p w14:paraId="0D566AC9" w14:textId="7A953BAE" w:rsidR="0018127E" w:rsidRDefault="00E5323B" w:rsidP="0018127E">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iCs/>
          <w:sz w:val="24"/>
          <w:szCs w:val="24"/>
          <w:lang w:eastAsia="lv-LV"/>
        </w:rPr>
        <w:t> </w:t>
      </w:r>
    </w:p>
    <w:p w14:paraId="474B5625" w14:textId="77777777" w:rsidR="0018127E" w:rsidRDefault="0018127E" w:rsidP="0018127E">
      <w:pPr>
        <w:spacing w:after="0" w:line="240" w:lineRule="auto"/>
        <w:rPr>
          <w:rFonts w:ascii="Times New Roman" w:eastAsia="Times New Roman" w:hAnsi="Times New Roman" w:cs="Times New Roman"/>
          <w:iCs/>
          <w:sz w:val="24"/>
          <w:szCs w:val="24"/>
          <w:lang w:eastAsia="lv-LV"/>
        </w:rPr>
      </w:pPr>
    </w:p>
    <w:tbl>
      <w:tblPr>
        <w:tblW w:w="54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18"/>
        <w:gridCol w:w="1285"/>
        <w:gridCol w:w="1200"/>
        <w:gridCol w:w="1017"/>
        <w:gridCol w:w="1109"/>
        <w:gridCol w:w="1026"/>
        <w:gridCol w:w="1119"/>
        <w:gridCol w:w="1637"/>
      </w:tblGrid>
      <w:tr w:rsidR="0018127E" w:rsidRPr="00854207" w14:paraId="6D29C12E" w14:textId="77777777" w:rsidTr="0096726B">
        <w:trPr>
          <w:cantSplit/>
        </w:trPr>
        <w:tc>
          <w:tcPr>
            <w:tcW w:w="9811" w:type="dxa"/>
            <w:gridSpan w:val="8"/>
            <w:shd w:val="clear" w:color="auto" w:fill="auto"/>
            <w:vAlign w:val="center"/>
            <w:hideMark/>
          </w:tcPr>
          <w:p w14:paraId="30349AF7" w14:textId="77777777" w:rsidR="0018127E" w:rsidRPr="0018127E" w:rsidRDefault="0018127E" w:rsidP="00F6435E">
            <w:pPr>
              <w:spacing w:after="0" w:line="240" w:lineRule="auto"/>
              <w:jc w:val="center"/>
              <w:rPr>
                <w:rFonts w:ascii="Times New Roman" w:hAnsi="Times New Roman"/>
                <w:b/>
                <w:sz w:val="24"/>
                <w:szCs w:val="24"/>
              </w:rPr>
            </w:pPr>
            <w:r w:rsidRPr="0018127E">
              <w:rPr>
                <w:rFonts w:ascii="Times New Roman" w:hAnsi="Times New Roman"/>
                <w:b/>
                <w:sz w:val="24"/>
                <w:szCs w:val="24"/>
              </w:rPr>
              <w:t>III. Tiesību akta projekta ietekme uz valsts budžetu un pašvaldību budžetiem</w:t>
            </w:r>
          </w:p>
        </w:tc>
      </w:tr>
      <w:tr w:rsidR="0018127E" w:rsidRPr="00854207" w14:paraId="6128AFC5" w14:textId="77777777" w:rsidTr="0096726B">
        <w:trPr>
          <w:cantSplit/>
        </w:trPr>
        <w:tc>
          <w:tcPr>
            <w:tcW w:w="1418" w:type="dxa"/>
            <w:vMerge w:val="restart"/>
            <w:shd w:val="clear" w:color="auto" w:fill="FFFFFF"/>
            <w:vAlign w:val="center"/>
          </w:tcPr>
          <w:p w14:paraId="75E4FE8A"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Rādītāji</w:t>
            </w:r>
          </w:p>
        </w:tc>
        <w:tc>
          <w:tcPr>
            <w:tcW w:w="2485" w:type="dxa"/>
            <w:gridSpan w:val="2"/>
            <w:vMerge w:val="restart"/>
            <w:shd w:val="clear" w:color="auto" w:fill="FFFFFF"/>
            <w:vAlign w:val="center"/>
            <w:hideMark/>
          </w:tcPr>
          <w:p w14:paraId="6D05E5A6" w14:textId="77777777" w:rsidR="0018127E" w:rsidRPr="0018127E" w:rsidRDefault="0018127E" w:rsidP="00F6435E">
            <w:pPr>
              <w:spacing w:after="0" w:line="240" w:lineRule="auto"/>
              <w:jc w:val="center"/>
              <w:rPr>
                <w:rFonts w:ascii="Times New Roman" w:hAnsi="Times New Roman"/>
                <w:sz w:val="20"/>
                <w:szCs w:val="20"/>
              </w:rPr>
            </w:pPr>
            <w:r w:rsidRPr="0018127E">
              <w:rPr>
                <w:rFonts w:ascii="Times New Roman" w:hAnsi="Times New Roman"/>
                <w:sz w:val="20"/>
                <w:szCs w:val="20"/>
              </w:rPr>
              <w:t>2020.gads</w:t>
            </w:r>
          </w:p>
        </w:tc>
        <w:tc>
          <w:tcPr>
            <w:tcW w:w="5908" w:type="dxa"/>
            <w:gridSpan w:val="5"/>
            <w:shd w:val="clear" w:color="auto" w:fill="FFFFFF"/>
            <w:vAlign w:val="center"/>
            <w:hideMark/>
          </w:tcPr>
          <w:p w14:paraId="1647F257" w14:textId="77777777" w:rsidR="0018127E" w:rsidRPr="0018127E" w:rsidRDefault="0018127E" w:rsidP="00F6435E">
            <w:pPr>
              <w:spacing w:after="0" w:line="240" w:lineRule="auto"/>
              <w:jc w:val="center"/>
              <w:rPr>
                <w:rFonts w:ascii="Times New Roman" w:hAnsi="Times New Roman"/>
                <w:sz w:val="20"/>
                <w:szCs w:val="20"/>
              </w:rPr>
            </w:pPr>
            <w:r w:rsidRPr="0018127E">
              <w:rPr>
                <w:rFonts w:ascii="Times New Roman" w:hAnsi="Times New Roman"/>
                <w:sz w:val="20"/>
                <w:szCs w:val="20"/>
              </w:rPr>
              <w:t>Turpmākie trīs gadi (</w:t>
            </w:r>
            <w:proofErr w:type="spellStart"/>
            <w:r w:rsidRPr="0018127E">
              <w:rPr>
                <w:rFonts w:ascii="Times New Roman" w:hAnsi="Times New Roman"/>
                <w:i/>
                <w:sz w:val="20"/>
                <w:szCs w:val="20"/>
              </w:rPr>
              <w:t>euro</w:t>
            </w:r>
            <w:proofErr w:type="spellEnd"/>
            <w:r w:rsidRPr="0018127E">
              <w:rPr>
                <w:rFonts w:ascii="Times New Roman" w:hAnsi="Times New Roman"/>
                <w:sz w:val="20"/>
                <w:szCs w:val="20"/>
              </w:rPr>
              <w:t>)</w:t>
            </w:r>
          </w:p>
        </w:tc>
      </w:tr>
      <w:tr w:rsidR="0018127E" w:rsidRPr="00854207" w14:paraId="0328CB6C" w14:textId="77777777" w:rsidTr="0096726B">
        <w:trPr>
          <w:cantSplit/>
        </w:trPr>
        <w:tc>
          <w:tcPr>
            <w:tcW w:w="1418" w:type="dxa"/>
            <w:vMerge/>
            <w:shd w:val="clear" w:color="auto" w:fill="auto"/>
            <w:vAlign w:val="center"/>
            <w:hideMark/>
          </w:tcPr>
          <w:p w14:paraId="70EC134C" w14:textId="77777777" w:rsidR="0018127E" w:rsidRPr="0018127E" w:rsidRDefault="0018127E" w:rsidP="00F6435E">
            <w:pPr>
              <w:spacing w:after="0" w:line="240" w:lineRule="auto"/>
              <w:jc w:val="both"/>
              <w:rPr>
                <w:rFonts w:ascii="Times New Roman" w:hAnsi="Times New Roman"/>
                <w:sz w:val="20"/>
                <w:szCs w:val="20"/>
              </w:rPr>
            </w:pPr>
          </w:p>
        </w:tc>
        <w:tc>
          <w:tcPr>
            <w:tcW w:w="2485" w:type="dxa"/>
            <w:gridSpan w:val="2"/>
            <w:vMerge/>
            <w:shd w:val="clear" w:color="auto" w:fill="auto"/>
            <w:vAlign w:val="center"/>
            <w:hideMark/>
          </w:tcPr>
          <w:p w14:paraId="2BAD38AE" w14:textId="77777777" w:rsidR="0018127E" w:rsidRPr="0018127E" w:rsidRDefault="0018127E" w:rsidP="00F6435E">
            <w:pPr>
              <w:spacing w:after="0" w:line="240" w:lineRule="auto"/>
              <w:jc w:val="both"/>
              <w:rPr>
                <w:rFonts w:ascii="Times New Roman" w:hAnsi="Times New Roman"/>
                <w:sz w:val="20"/>
                <w:szCs w:val="20"/>
              </w:rPr>
            </w:pPr>
          </w:p>
        </w:tc>
        <w:tc>
          <w:tcPr>
            <w:tcW w:w="2126" w:type="dxa"/>
            <w:gridSpan w:val="2"/>
            <w:shd w:val="clear" w:color="auto" w:fill="FFFFFF"/>
            <w:vAlign w:val="center"/>
            <w:hideMark/>
          </w:tcPr>
          <w:p w14:paraId="2F643E9C" w14:textId="77777777" w:rsidR="0018127E" w:rsidRPr="0018127E" w:rsidRDefault="0018127E" w:rsidP="00F6435E">
            <w:pPr>
              <w:spacing w:after="0" w:line="240" w:lineRule="auto"/>
              <w:jc w:val="center"/>
              <w:rPr>
                <w:rFonts w:ascii="Times New Roman" w:hAnsi="Times New Roman"/>
                <w:sz w:val="20"/>
                <w:szCs w:val="20"/>
              </w:rPr>
            </w:pPr>
            <w:r w:rsidRPr="0018127E">
              <w:rPr>
                <w:rFonts w:ascii="Times New Roman" w:hAnsi="Times New Roman"/>
                <w:sz w:val="20"/>
                <w:szCs w:val="20"/>
              </w:rPr>
              <w:t>2021</w:t>
            </w:r>
          </w:p>
        </w:tc>
        <w:tc>
          <w:tcPr>
            <w:tcW w:w="2145" w:type="dxa"/>
            <w:gridSpan w:val="2"/>
            <w:shd w:val="clear" w:color="auto" w:fill="FFFFFF"/>
            <w:vAlign w:val="center"/>
            <w:hideMark/>
          </w:tcPr>
          <w:p w14:paraId="33C2A085" w14:textId="77777777" w:rsidR="0018127E" w:rsidRPr="0018127E" w:rsidRDefault="0018127E" w:rsidP="00F6435E">
            <w:pPr>
              <w:spacing w:after="0" w:line="240" w:lineRule="auto"/>
              <w:jc w:val="center"/>
              <w:rPr>
                <w:rFonts w:ascii="Times New Roman" w:hAnsi="Times New Roman"/>
                <w:sz w:val="20"/>
                <w:szCs w:val="20"/>
              </w:rPr>
            </w:pPr>
            <w:r w:rsidRPr="0018127E">
              <w:rPr>
                <w:rFonts w:ascii="Times New Roman" w:hAnsi="Times New Roman"/>
                <w:sz w:val="20"/>
                <w:szCs w:val="20"/>
              </w:rPr>
              <w:t>2022</w:t>
            </w:r>
          </w:p>
        </w:tc>
        <w:tc>
          <w:tcPr>
            <w:tcW w:w="1637" w:type="dxa"/>
            <w:shd w:val="clear" w:color="auto" w:fill="FFFFFF"/>
            <w:vAlign w:val="center"/>
            <w:hideMark/>
          </w:tcPr>
          <w:p w14:paraId="4C94CA7C" w14:textId="77777777" w:rsidR="0018127E" w:rsidRPr="0018127E" w:rsidRDefault="0018127E" w:rsidP="00F6435E">
            <w:pPr>
              <w:spacing w:after="0" w:line="240" w:lineRule="auto"/>
              <w:jc w:val="center"/>
              <w:rPr>
                <w:rFonts w:ascii="Times New Roman" w:hAnsi="Times New Roman"/>
                <w:sz w:val="20"/>
                <w:szCs w:val="20"/>
              </w:rPr>
            </w:pPr>
            <w:r w:rsidRPr="0018127E">
              <w:rPr>
                <w:rFonts w:ascii="Times New Roman" w:hAnsi="Times New Roman"/>
                <w:sz w:val="20"/>
                <w:szCs w:val="20"/>
              </w:rPr>
              <w:t>2023</w:t>
            </w:r>
          </w:p>
        </w:tc>
      </w:tr>
      <w:tr w:rsidR="0018127E" w:rsidRPr="00854207" w14:paraId="728FA61E" w14:textId="77777777" w:rsidTr="0096726B">
        <w:trPr>
          <w:cantSplit/>
        </w:trPr>
        <w:tc>
          <w:tcPr>
            <w:tcW w:w="1418" w:type="dxa"/>
            <w:vMerge/>
            <w:shd w:val="clear" w:color="auto" w:fill="auto"/>
            <w:vAlign w:val="center"/>
            <w:hideMark/>
          </w:tcPr>
          <w:p w14:paraId="4F108F94" w14:textId="77777777" w:rsidR="0018127E" w:rsidRPr="0018127E" w:rsidRDefault="0018127E" w:rsidP="00F6435E">
            <w:pPr>
              <w:spacing w:after="0" w:line="240" w:lineRule="auto"/>
              <w:jc w:val="both"/>
              <w:rPr>
                <w:rFonts w:ascii="Times New Roman" w:hAnsi="Times New Roman"/>
                <w:sz w:val="20"/>
                <w:szCs w:val="20"/>
              </w:rPr>
            </w:pPr>
          </w:p>
        </w:tc>
        <w:tc>
          <w:tcPr>
            <w:tcW w:w="1285" w:type="dxa"/>
            <w:shd w:val="clear" w:color="auto" w:fill="FFFFFF"/>
            <w:vAlign w:val="center"/>
            <w:hideMark/>
          </w:tcPr>
          <w:p w14:paraId="4960F417"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saskaņā ar valsts budžetu kārtējam gadam</w:t>
            </w:r>
          </w:p>
        </w:tc>
        <w:tc>
          <w:tcPr>
            <w:tcW w:w="1200" w:type="dxa"/>
            <w:shd w:val="clear" w:color="auto" w:fill="FFFFFF"/>
            <w:vAlign w:val="center"/>
            <w:hideMark/>
          </w:tcPr>
          <w:p w14:paraId="2780E03D"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izmaiņas kārtējā gadā, salīdzinot ar valsts budžetu kārtējam gadam</w:t>
            </w:r>
          </w:p>
        </w:tc>
        <w:tc>
          <w:tcPr>
            <w:tcW w:w="1017" w:type="dxa"/>
            <w:shd w:val="clear" w:color="auto" w:fill="FFFFFF"/>
            <w:vAlign w:val="center"/>
            <w:hideMark/>
          </w:tcPr>
          <w:p w14:paraId="16273B63"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saskaņā ar vidēja termiņa budžeta ietvaru</w:t>
            </w:r>
          </w:p>
        </w:tc>
        <w:tc>
          <w:tcPr>
            <w:tcW w:w="1109" w:type="dxa"/>
            <w:shd w:val="clear" w:color="auto" w:fill="FFFFFF"/>
            <w:vAlign w:val="center"/>
            <w:hideMark/>
          </w:tcPr>
          <w:p w14:paraId="7A1DF36B"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izmaiņas, salīdzinot ar vidēja termiņa budžeta ietvaru 2021. gadam</w:t>
            </w:r>
          </w:p>
        </w:tc>
        <w:tc>
          <w:tcPr>
            <w:tcW w:w="1026" w:type="dxa"/>
            <w:shd w:val="clear" w:color="auto" w:fill="FFFFFF"/>
            <w:vAlign w:val="center"/>
            <w:hideMark/>
          </w:tcPr>
          <w:p w14:paraId="6A104163"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saskaņā ar vidēja termiņa budžeta ietvaru</w:t>
            </w:r>
          </w:p>
        </w:tc>
        <w:tc>
          <w:tcPr>
            <w:tcW w:w="1119" w:type="dxa"/>
            <w:shd w:val="clear" w:color="auto" w:fill="FFFFFF"/>
            <w:vAlign w:val="center"/>
            <w:hideMark/>
          </w:tcPr>
          <w:p w14:paraId="0CA95400"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izmaiņas, salīdzinot ar vidēja termiņa budžeta ietvaru 2022. gadam</w:t>
            </w:r>
          </w:p>
        </w:tc>
        <w:tc>
          <w:tcPr>
            <w:tcW w:w="1637" w:type="dxa"/>
            <w:shd w:val="clear" w:color="auto" w:fill="FFFFFF"/>
            <w:vAlign w:val="center"/>
            <w:hideMark/>
          </w:tcPr>
          <w:p w14:paraId="57084017"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 xml:space="preserve">izmaiņas, salīdzinot ar vidēja termiņa budžeta ietvaru </w:t>
            </w:r>
            <w:r w:rsidRPr="0018127E">
              <w:rPr>
                <w:rFonts w:ascii="Times New Roman" w:hAnsi="Times New Roman"/>
                <w:sz w:val="20"/>
                <w:szCs w:val="20"/>
              </w:rPr>
              <w:br/>
              <w:t>2022. gadam</w:t>
            </w:r>
          </w:p>
        </w:tc>
      </w:tr>
      <w:tr w:rsidR="0018127E" w:rsidRPr="00854207" w14:paraId="1E2BD596" w14:textId="77777777" w:rsidTr="0096726B">
        <w:trPr>
          <w:cantSplit/>
        </w:trPr>
        <w:tc>
          <w:tcPr>
            <w:tcW w:w="1418" w:type="dxa"/>
            <w:shd w:val="clear" w:color="auto" w:fill="FFFFFF"/>
            <w:vAlign w:val="center"/>
            <w:hideMark/>
          </w:tcPr>
          <w:p w14:paraId="0BE4BF18"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1</w:t>
            </w:r>
          </w:p>
        </w:tc>
        <w:tc>
          <w:tcPr>
            <w:tcW w:w="1285" w:type="dxa"/>
            <w:shd w:val="clear" w:color="auto" w:fill="FFFFFF"/>
            <w:vAlign w:val="center"/>
            <w:hideMark/>
          </w:tcPr>
          <w:p w14:paraId="6183A84D"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2</w:t>
            </w:r>
          </w:p>
        </w:tc>
        <w:tc>
          <w:tcPr>
            <w:tcW w:w="1200" w:type="dxa"/>
            <w:shd w:val="clear" w:color="auto" w:fill="FFFFFF"/>
            <w:vAlign w:val="center"/>
            <w:hideMark/>
          </w:tcPr>
          <w:p w14:paraId="12DC6EBD"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3</w:t>
            </w:r>
          </w:p>
        </w:tc>
        <w:tc>
          <w:tcPr>
            <w:tcW w:w="1017" w:type="dxa"/>
            <w:shd w:val="clear" w:color="auto" w:fill="FFFFFF"/>
            <w:vAlign w:val="center"/>
            <w:hideMark/>
          </w:tcPr>
          <w:p w14:paraId="2D90F731"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4</w:t>
            </w:r>
          </w:p>
        </w:tc>
        <w:tc>
          <w:tcPr>
            <w:tcW w:w="1109" w:type="dxa"/>
            <w:shd w:val="clear" w:color="auto" w:fill="FFFFFF"/>
            <w:vAlign w:val="center"/>
            <w:hideMark/>
          </w:tcPr>
          <w:p w14:paraId="2D67E4EC"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5</w:t>
            </w:r>
          </w:p>
        </w:tc>
        <w:tc>
          <w:tcPr>
            <w:tcW w:w="1026" w:type="dxa"/>
            <w:shd w:val="clear" w:color="auto" w:fill="FFFFFF"/>
            <w:vAlign w:val="center"/>
            <w:hideMark/>
          </w:tcPr>
          <w:p w14:paraId="05C60E93"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6</w:t>
            </w:r>
          </w:p>
        </w:tc>
        <w:tc>
          <w:tcPr>
            <w:tcW w:w="1119" w:type="dxa"/>
            <w:shd w:val="clear" w:color="auto" w:fill="FFFFFF"/>
            <w:vAlign w:val="center"/>
            <w:hideMark/>
          </w:tcPr>
          <w:p w14:paraId="1A29D2E7"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7</w:t>
            </w:r>
          </w:p>
        </w:tc>
        <w:tc>
          <w:tcPr>
            <w:tcW w:w="1637" w:type="dxa"/>
            <w:shd w:val="clear" w:color="auto" w:fill="FFFFFF"/>
            <w:vAlign w:val="center"/>
            <w:hideMark/>
          </w:tcPr>
          <w:p w14:paraId="518CB5EB"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8</w:t>
            </w:r>
          </w:p>
        </w:tc>
      </w:tr>
      <w:tr w:rsidR="0018127E" w:rsidRPr="00854207" w14:paraId="76154AA3" w14:textId="77777777" w:rsidTr="0096726B">
        <w:trPr>
          <w:cantSplit/>
        </w:trPr>
        <w:tc>
          <w:tcPr>
            <w:tcW w:w="1418" w:type="dxa"/>
            <w:shd w:val="clear" w:color="auto" w:fill="F2F2F2" w:themeFill="background1" w:themeFillShade="F2"/>
            <w:hideMark/>
          </w:tcPr>
          <w:p w14:paraId="12AD8D79"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1. Budžeta ieņēmumi</w:t>
            </w:r>
          </w:p>
        </w:tc>
        <w:tc>
          <w:tcPr>
            <w:tcW w:w="1285" w:type="dxa"/>
            <w:shd w:val="clear" w:color="auto" w:fill="F2F2F2" w:themeFill="background1" w:themeFillShade="F2"/>
            <w:vAlign w:val="center"/>
            <w:hideMark/>
          </w:tcPr>
          <w:p w14:paraId="2719145B" w14:textId="708B2F2E" w:rsidR="0018127E" w:rsidRPr="0018127E" w:rsidRDefault="00B14BB5" w:rsidP="00F6435E">
            <w:pPr>
              <w:spacing w:after="0" w:line="240" w:lineRule="auto"/>
              <w:jc w:val="both"/>
              <w:rPr>
                <w:rFonts w:ascii="Times New Roman" w:hAnsi="Times New Roman"/>
                <w:sz w:val="20"/>
                <w:szCs w:val="20"/>
              </w:rPr>
            </w:pPr>
            <w:r>
              <w:rPr>
                <w:rFonts w:ascii="Times New Roman" w:hAnsi="Times New Roman"/>
                <w:sz w:val="20"/>
                <w:szCs w:val="20"/>
              </w:rPr>
              <w:t>2 092 324</w:t>
            </w:r>
          </w:p>
        </w:tc>
        <w:tc>
          <w:tcPr>
            <w:tcW w:w="1200" w:type="dxa"/>
            <w:shd w:val="clear" w:color="auto" w:fill="F2F2F2" w:themeFill="background1" w:themeFillShade="F2"/>
            <w:vAlign w:val="center"/>
            <w:hideMark/>
          </w:tcPr>
          <w:p w14:paraId="082E9FC8"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17" w:type="dxa"/>
            <w:shd w:val="clear" w:color="auto" w:fill="F2F2F2" w:themeFill="background1" w:themeFillShade="F2"/>
            <w:vAlign w:val="center"/>
            <w:hideMark/>
          </w:tcPr>
          <w:p w14:paraId="7FB48263"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09" w:type="dxa"/>
            <w:shd w:val="clear" w:color="auto" w:fill="F2F2F2" w:themeFill="background1" w:themeFillShade="F2"/>
            <w:vAlign w:val="center"/>
            <w:hideMark/>
          </w:tcPr>
          <w:p w14:paraId="4AFAFBC9"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26" w:type="dxa"/>
            <w:shd w:val="clear" w:color="auto" w:fill="F2F2F2" w:themeFill="background1" w:themeFillShade="F2"/>
            <w:vAlign w:val="center"/>
            <w:hideMark/>
          </w:tcPr>
          <w:p w14:paraId="199A368C"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19" w:type="dxa"/>
            <w:shd w:val="clear" w:color="auto" w:fill="F2F2F2" w:themeFill="background1" w:themeFillShade="F2"/>
            <w:vAlign w:val="center"/>
            <w:hideMark/>
          </w:tcPr>
          <w:p w14:paraId="4C2B5B3F"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637" w:type="dxa"/>
            <w:shd w:val="clear" w:color="auto" w:fill="F2F2F2" w:themeFill="background1" w:themeFillShade="F2"/>
            <w:vAlign w:val="center"/>
            <w:hideMark/>
          </w:tcPr>
          <w:p w14:paraId="3658572E"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r>
      <w:tr w:rsidR="0018127E" w:rsidRPr="00854207" w14:paraId="56B980EA" w14:textId="77777777" w:rsidTr="0096726B">
        <w:trPr>
          <w:cantSplit/>
        </w:trPr>
        <w:tc>
          <w:tcPr>
            <w:tcW w:w="1418" w:type="dxa"/>
            <w:shd w:val="clear" w:color="auto" w:fill="auto"/>
            <w:hideMark/>
          </w:tcPr>
          <w:p w14:paraId="29DD41A2"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1.1. valsts pamatbudžets, tai skaitā ieņēmumi no maksas pakalpojumiem un citi pašu ieņēmumi</w:t>
            </w:r>
          </w:p>
        </w:tc>
        <w:tc>
          <w:tcPr>
            <w:tcW w:w="1285" w:type="dxa"/>
            <w:shd w:val="clear" w:color="auto" w:fill="auto"/>
            <w:vAlign w:val="center"/>
            <w:hideMark/>
          </w:tcPr>
          <w:p w14:paraId="282BA56A" w14:textId="648AC036" w:rsidR="0018127E" w:rsidRPr="0018127E" w:rsidRDefault="00B14BB5" w:rsidP="00F6435E">
            <w:pPr>
              <w:spacing w:after="0" w:line="240" w:lineRule="auto"/>
              <w:jc w:val="both"/>
              <w:rPr>
                <w:rFonts w:ascii="Times New Roman" w:hAnsi="Times New Roman"/>
                <w:sz w:val="20"/>
                <w:szCs w:val="20"/>
              </w:rPr>
            </w:pPr>
            <w:r>
              <w:rPr>
                <w:rFonts w:ascii="Times New Roman" w:hAnsi="Times New Roman"/>
                <w:sz w:val="20"/>
                <w:szCs w:val="20"/>
              </w:rPr>
              <w:t>2 092 324</w:t>
            </w:r>
          </w:p>
        </w:tc>
        <w:tc>
          <w:tcPr>
            <w:tcW w:w="1200" w:type="dxa"/>
            <w:shd w:val="clear" w:color="auto" w:fill="auto"/>
            <w:vAlign w:val="center"/>
            <w:hideMark/>
          </w:tcPr>
          <w:p w14:paraId="2D75AAE0"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17" w:type="dxa"/>
            <w:shd w:val="clear" w:color="auto" w:fill="auto"/>
            <w:vAlign w:val="center"/>
            <w:hideMark/>
          </w:tcPr>
          <w:p w14:paraId="16292546"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09" w:type="dxa"/>
            <w:shd w:val="clear" w:color="auto" w:fill="auto"/>
            <w:vAlign w:val="center"/>
            <w:hideMark/>
          </w:tcPr>
          <w:p w14:paraId="4387B65C"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26" w:type="dxa"/>
            <w:shd w:val="clear" w:color="auto" w:fill="auto"/>
            <w:vAlign w:val="center"/>
            <w:hideMark/>
          </w:tcPr>
          <w:p w14:paraId="486BCFA6"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19" w:type="dxa"/>
            <w:shd w:val="clear" w:color="auto" w:fill="auto"/>
            <w:vAlign w:val="center"/>
            <w:hideMark/>
          </w:tcPr>
          <w:p w14:paraId="6B09E02E"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637" w:type="dxa"/>
            <w:shd w:val="clear" w:color="auto" w:fill="auto"/>
            <w:vAlign w:val="center"/>
            <w:hideMark/>
          </w:tcPr>
          <w:p w14:paraId="74EA2C7C"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r>
      <w:tr w:rsidR="0018127E" w:rsidRPr="00854207" w14:paraId="31E90716" w14:textId="77777777" w:rsidTr="0096726B">
        <w:trPr>
          <w:cantSplit/>
        </w:trPr>
        <w:tc>
          <w:tcPr>
            <w:tcW w:w="1418" w:type="dxa"/>
            <w:shd w:val="clear" w:color="auto" w:fill="auto"/>
            <w:hideMark/>
          </w:tcPr>
          <w:p w14:paraId="25937231"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1.2. valsts speciālais budžets</w:t>
            </w:r>
          </w:p>
        </w:tc>
        <w:tc>
          <w:tcPr>
            <w:tcW w:w="1285" w:type="dxa"/>
            <w:shd w:val="clear" w:color="auto" w:fill="auto"/>
            <w:vAlign w:val="center"/>
            <w:hideMark/>
          </w:tcPr>
          <w:p w14:paraId="24908BD5"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200" w:type="dxa"/>
            <w:shd w:val="clear" w:color="auto" w:fill="auto"/>
            <w:vAlign w:val="center"/>
            <w:hideMark/>
          </w:tcPr>
          <w:p w14:paraId="58512F89"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17" w:type="dxa"/>
            <w:shd w:val="clear" w:color="auto" w:fill="auto"/>
            <w:vAlign w:val="center"/>
            <w:hideMark/>
          </w:tcPr>
          <w:p w14:paraId="3D998DB6"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09" w:type="dxa"/>
            <w:shd w:val="clear" w:color="auto" w:fill="auto"/>
            <w:vAlign w:val="center"/>
            <w:hideMark/>
          </w:tcPr>
          <w:p w14:paraId="46DE4B05"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26" w:type="dxa"/>
            <w:shd w:val="clear" w:color="auto" w:fill="auto"/>
            <w:vAlign w:val="center"/>
            <w:hideMark/>
          </w:tcPr>
          <w:p w14:paraId="58F0D8BB"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19" w:type="dxa"/>
            <w:shd w:val="clear" w:color="auto" w:fill="auto"/>
            <w:vAlign w:val="center"/>
            <w:hideMark/>
          </w:tcPr>
          <w:p w14:paraId="2AB75693"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637" w:type="dxa"/>
            <w:shd w:val="clear" w:color="auto" w:fill="auto"/>
            <w:vAlign w:val="center"/>
            <w:hideMark/>
          </w:tcPr>
          <w:p w14:paraId="56811AAB"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r>
      <w:tr w:rsidR="0018127E" w:rsidRPr="00854207" w14:paraId="79C1E776" w14:textId="77777777" w:rsidTr="0096726B">
        <w:trPr>
          <w:cantSplit/>
        </w:trPr>
        <w:tc>
          <w:tcPr>
            <w:tcW w:w="1418" w:type="dxa"/>
            <w:shd w:val="clear" w:color="auto" w:fill="auto"/>
            <w:hideMark/>
          </w:tcPr>
          <w:p w14:paraId="53C19F39"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1.3. pašvaldību budžets</w:t>
            </w:r>
          </w:p>
        </w:tc>
        <w:tc>
          <w:tcPr>
            <w:tcW w:w="1285" w:type="dxa"/>
            <w:shd w:val="clear" w:color="auto" w:fill="auto"/>
            <w:vAlign w:val="center"/>
            <w:hideMark/>
          </w:tcPr>
          <w:p w14:paraId="46062B71"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200" w:type="dxa"/>
            <w:shd w:val="clear" w:color="auto" w:fill="auto"/>
            <w:vAlign w:val="center"/>
            <w:hideMark/>
          </w:tcPr>
          <w:p w14:paraId="75BD70CE"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17" w:type="dxa"/>
            <w:shd w:val="clear" w:color="auto" w:fill="auto"/>
            <w:vAlign w:val="center"/>
            <w:hideMark/>
          </w:tcPr>
          <w:p w14:paraId="7F9D781B"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09" w:type="dxa"/>
            <w:shd w:val="clear" w:color="auto" w:fill="auto"/>
            <w:vAlign w:val="center"/>
            <w:hideMark/>
          </w:tcPr>
          <w:p w14:paraId="5715ABF4"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26" w:type="dxa"/>
            <w:shd w:val="clear" w:color="auto" w:fill="auto"/>
            <w:vAlign w:val="center"/>
            <w:hideMark/>
          </w:tcPr>
          <w:p w14:paraId="75728B20"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19" w:type="dxa"/>
            <w:shd w:val="clear" w:color="auto" w:fill="auto"/>
            <w:vAlign w:val="center"/>
            <w:hideMark/>
          </w:tcPr>
          <w:p w14:paraId="46504283"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637" w:type="dxa"/>
            <w:shd w:val="clear" w:color="auto" w:fill="auto"/>
            <w:vAlign w:val="center"/>
            <w:hideMark/>
          </w:tcPr>
          <w:p w14:paraId="1014670C"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r>
      <w:tr w:rsidR="0018127E" w:rsidRPr="00854207" w14:paraId="205BCAC6" w14:textId="77777777" w:rsidTr="0096726B">
        <w:trPr>
          <w:cantSplit/>
        </w:trPr>
        <w:tc>
          <w:tcPr>
            <w:tcW w:w="1418" w:type="dxa"/>
            <w:shd w:val="clear" w:color="auto" w:fill="F2F2F2" w:themeFill="background1" w:themeFillShade="F2"/>
            <w:hideMark/>
          </w:tcPr>
          <w:p w14:paraId="1ED98B3C"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2. Budžeta izdevumi</w:t>
            </w:r>
          </w:p>
        </w:tc>
        <w:tc>
          <w:tcPr>
            <w:tcW w:w="1285" w:type="dxa"/>
            <w:shd w:val="clear" w:color="auto" w:fill="F2F2F2" w:themeFill="background1" w:themeFillShade="F2"/>
            <w:vAlign w:val="center"/>
            <w:hideMark/>
          </w:tcPr>
          <w:p w14:paraId="1ABF4FE5" w14:textId="2445749E" w:rsidR="0018127E" w:rsidRPr="0018127E" w:rsidRDefault="00B14BB5" w:rsidP="00F6435E">
            <w:pPr>
              <w:spacing w:after="0" w:line="240" w:lineRule="auto"/>
              <w:jc w:val="both"/>
              <w:rPr>
                <w:rFonts w:ascii="Times New Roman" w:hAnsi="Times New Roman"/>
                <w:sz w:val="20"/>
                <w:szCs w:val="20"/>
              </w:rPr>
            </w:pPr>
            <w:r>
              <w:rPr>
                <w:rFonts w:ascii="Times New Roman" w:hAnsi="Times New Roman"/>
                <w:sz w:val="20"/>
                <w:szCs w:val="20"/>
              </w:rPr>
              <w:t>2 092 324</w:t>
            </w:r>
          </w:p>
        </w:tc>
        <w:tc>
          <w:tcPr>
            <w:tcW w:w="1200" w:type="dxa"/>
            <w:shd w:val="clear" w:color="auto" w:fill="F2F2F2" w:themeFill="background1" w:themeFillShade="F2"/>
            <w:hideMark/>
          </w:tcPr>
          <w:p w14:paraId="3868C887" w14:textId="3D84F483" w:rsidR="0018127E" w:rsidRPr="0018127E" w:rsidRDefault="00B14BB5" w:rsidP="00F6435E">
            <w:pPr>
              <w:spacing w:after="0" w:line="240" w:lineRule="auto"/>
              <w:jc w:val="both"/>
              <w:rPr>
                <w:rFonts w:ascii="Times New Roman" w:hAnsi="Times New Roman"/>
                <w:sz w:val="20"/>
                <w:szCs w:val="20"/>
                <w:highlight w:val="yellow"/>
              </w:rPr>
            </w:pPr>
            <w:r>
              <w:rPr>
                <w:rFonts w:ascii="Times New Roman" w:hAnsi="Times New Roman"/>
                <w:sz w:val="20"/>
                <w:szCs w:val="20"/>
              </w:rPr>
              <w:t>462 293</w:t>
            </w:r>
          </w:p>
        </w:tc>
        <w:tc>
          <w:tcPr>
            <w:tcW w:w="1017" w:type="dxa"/>
            <w:shd w:val="clear" w:color="auto" w:fill="F2F2F2" w:themeFill="background1" w:themeFillShade="F2"/>
            <w:vAlign w:val="center"/>
            <w:hideMark/>
          </w:tcPr>
          <w:p w14:paraId="26E1AFB2"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09" w:type="dxa"/>
            <w:shd w:val="clear" w:color="auto" w:fill="F2F2F2" w:themeFill="background1" w:themeFillShade="F2"/>
            <w:vAlign w:val="center"/>
            <w:hideMark/>
          </w:tcPr>
          <w:p w14:paraId="3B1E1289"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26" w:type="dxa"/>
            <w:shd w:val="clear" w:color="auto" w:fill="F2F2F2" w:themeFill="background1" w:themeFillShade="F2"/>
            <w:vAlign w:val="center"/>
            <w:hideMark/>
          </w:tcPr>
          <w:p w14:paraId="0BB9E791"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19" w:type="dxa"/>
            <w:shd w:val="clear" w:color="auto" w:fill="F2F2F2" w:themeFill="background1" w:themeFillShade="F2"/>
            <w:vAlign w:val="center"/>
            <w:hideMark/>
          </w:tcPr>
          <w:p w14:paraId="75F55853"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637" w:type="dxa"/>
            <w:shd w:val="clear" w:color="auto" w:fill="F2F2F2" w:themeFill="background1" w:themeFillShade="F2"/>
            <w:vAlign w:val="center"/>
            <w:hideMark/>
          </w:tcPr>
          <w:p w14:paraId="604A6043"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r>
      <w:tr w:rsidR="0018127E" w:rsidRPr="00854207" w14:paraId="14857921" w14:textId="77777777" w:rsidTr="0096726B">
        <w:trPr>
          <w:cantSplit/>
        </w:trPr>
        <w:tc>
          <w:tcPr>
            <w:tcW w:w="1418" w:type="dxa"/>
            <w:shd w:val="clear" w:color="auto" w:fill="auto"/>
            <w:hideMark/>
          </w:tcPr>
          <w:p w14:paraId="7C7EDF00"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2.1. valsts pamatbudžets</w:t>
            </w:r>
          </w:p>
        </w:tc>
        <w:tc>
          <w:tcPr>
            <w:tcW w:w="1285" w:type="dxa"/>
            <w:shd w:val="clear" w:color="auto" w:fill="auto"/>
            <w:vAlign w:val="center"/>
            <w:hideMark/>
          </w:tcPr>
          <w:p w14:paraId="2A3DF15F" w14:textId="4E101BE9" w:rsidR="0018127E" w:rsidRPr="0018127E" w:rsidRDefault="00B14BB5" w:rsidP="00F6435E">
            <w:pPr>
              <w:spacing w:after="0" w:line="240" w:lineRule="auto"/>
              <w:jc w:val="both"/>
              <w:rPr>
                <w:rFonts w:ascii="Times New Roman" w:hAnsi="Times New Roman"/>
                <w:sz w:val="20"/>
                <w:szCs w:val="20"/>
              </w:rPr>
            </w:pPr>
            <w:r>
              <w:rPr>
                <w:rFonts w:ascii="Times New Roman" w:hAnsi="Times New Roman"/>
                <w:sz w:val="20"/>
                <w:szCs w:val="20"/>
              </w:rPr>
              <w:t>2 092 324</w:t>
            </w:r>
          </w:p>
        </w:tc>
        <w:tc>
          <w:tcPr>
            <w:tcW w:w="1200" w:type="dxa"/>
            <w:shd w:val="clear" w:color="auto" w:fill="auto"/>
            <w:hideMark/>
          </w:tcPr>
          <w:p w14:paraId="2561926B" w14:textId="0BE2EC5D" w:rsidR="0018127E" w:rsidRPr="0018127E" w:rsidRDefault="00B14BB5" w:rsidP="00F6435E">
            <w:pPr>
              <w:spacing w:after="0" w:line="240" w:lineRule="auto"/>
              <w:jc w:val="both"/>
              <w:rPr>
                <w:rFonts w:ascii="Times New Roman" w:hAnsi="Times New Roman"/>
                <w:sz w:val="20"/>
                <w:szCs w:val="20"/>
                <w:highlight w:val="yellow"/>
              </w:rPr>
            </w:pPr>
            <w:r>
              <w:rPr>
                <w:rFonts w:ascii="Times New Roman" w:hAnsi="Times New Roman"/>
                <w:sz w:val="20"/>
                <w:szCs w:val="20"/>
              </w:rPr>
              <w:t>462 293</w:t>
            </w:r>
          </w:p>
        </w:tc>
        <w:tc>
          <w:tcPr>
            <w:tcW w:w="1017" w:type="dxa"/>
            <w:shd w:val="clear" w:color="auto" w:fill="auto"/>
            <w:vAlign w:val="center"/>
            <w:hideMark/>
          </w:tcPr>
          <w:p w14:paraId="2B3AE299"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09" w:type="dxa"/>
            <w:shd w:val="clear" w:color="auto" w:fill="auto"/>
            <w:vAlign w:val="center"/>
            <w:hideMark/>
          </w:tcPr>
          <w:p w14:paraId="0D13C540"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26" w:type="dxa"/>
            <w:shd w:val="clear" w:color="auto" w:fill="auto"/>
            <w:vAlign w:val="center"/>
            <w:hideMark/>
          </w:tcPr>
          <w:p w14:paraId="4A82EE88"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19" w:type="dxa"/>
            <w:shd w:val="clear" w:color="auto" w:fill="auto"/>
            <w:vAlign w:val="center"/>
            <w:hideMark/>
          </w:tcPr>
          <w:p w14:paraId="1C05BFC9"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637" w:type="dxa"/>
            <w:shd w:val="clear" w:color="auto" w:fill="auto"/>
            <w:vAlign w:val="center"/>
            <w:hideMark/>
          </w:tcPr>
          <w:p w14:paraId="239B3679"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r>
      <w:tr w:rsidR="0018127E" w:rsidRPr="00854207" w14:paraId="4CF14193" w14:textId="77777777" w:rsidTr="0096726B">
        <w:trPr>
          <w:cantSplit/>
        </w:trPr>
        <w:tc>
          <w:tcPr>
            <w:tcW w:w="1418" w:type="dxa"/>
            <w:shd w:val="clear" w:color="auto" w:fill="auto"/>
            <w:hideMark/>
          </w:tcPr>
          <w:p w14:paraId="5F84B12A"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2.2. valsts speciālais budžets</w:t>
            </w:r>
          </w:p>
        </w:tc>
        <w:tc>
          <w:tcPr>
            <w:tcW w:w="1285" w:type="dxa"/>
            <w:shd w:val="clear" w:color="auto" w:fill="auto"/>
            <w:vAlign w:val="center"/>
            <w:hideMark/>
          </w:tcPr>
          <w:p w14:paraId="008D91B9"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200" w:type="dxa"/>
            <w:shd w:val="clear" w:color="auto" w:fill="auto"/>
            <w:vAlign w:val="center"/>
            <w:hideMark/>
          </w:tcPr>
          <w:p w14:paraId="521C042D"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17" w:type="dxa"/>
            <w:shd w:val="clear" w:color="auto" w:fill="auto"/>
            <w:vAlign w:val="center"/>
            <w:hideMark/>
          </w:tcPr>
          <w:p w14:paraId="17D9255E"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09" w:type="dxa"/>
            <w:shd w:val="clear" w:color="auto" w:fill="auto"/>
            <w:vAlign w:val="center"/>
            <w:hideMark/>
          </w:tcPr>
          <w:p w14:paraId="007B3F20"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26" w:type="dxa"/>
            <w:shd w:val="clear" w:color="auto" w:fill="auto"/>
            <w:vAlign w:val="center"/>
            <w:hideMark/>
          </w:tcPr>
          <w:p w14:paraId="1331560A"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19" w:type="dxa"/>
            <w:shd w:val="clear" w:color="auto" w:fill="auto"/>
            <w:vAlign w:val="center"/>
            <w:hideMark/>
          </w:tcPr>
          <w:p w14:paraId="66BE85F0"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637" w:type="dxa"/>
            <w:shd w:val="clear" w:color="auto" w:fill="auto"/>
            <w:vAlign w:val="center"/>
            <w:hideMark/>
          </w:tcPr>
          <w:p w14:paraId="36253865"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r>
      <w:tr w:rsidR="0018127E" w:rsidRPr="00854207" w14:paraId="69C726AC" w14:textId="77777777" w:rsidTr="0096726B">
        <w:trPr>
          <w:cantSplit/>
        </w:trPr>
        <w:tc>
          <w:tcPr>
            <w:tcW w:w="1418" w:type="dxa"/>
            <w:shd w:val="clear" w:color="auto" w:fill="auto"/>
            <w:hideMark/>
          </w:tcPr>
          <w:p w14:paraId="5E6D77CC"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2.3. pašvaldību budžets</w:t>
            </w:r>
          </w:p>
        </w:tc>
        <w:tc>
          <w:tcPr>
            <w:tcW w:w="1285" w:type="dxa"/>
            <w:shd w:val="clear" w:color="auto" w:fill="auto"/>
            <w:vAlign w:val="center"/>
            <w:hideMark/>
          </w:tcPr>
          <w:p w14:paraId="2899AD52"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200" w:type="dxa"/>
            <w:shd w:val="clear" w:color="auto" w:fill="auto"/>
            <w:vAlign w:val="center"/>
            <w:hideMark/>
          </w:tcPr>
          <w:p w14:paraId="2A9ADEF5"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17" w:type="dxa"/>
            <w:shd w:val="clear" w:color="auto" w:fill="auto"/>
            <w:vAlign w:val="center"/>
            <w:hideMark/>
          </w:tcPr>
          <w:p w14:paraId="12683160"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09" w:type="dxa"/>
            <w:shd w:val="clear" w:color="auto" w:fill="auto"/>
            <w:vAlign w:val="center"/>
            <w:hideMark/>
          </w:tcPr>
          <w:p w14:paraId="423AF795"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26" w:type="dxa"/>
            <w:shd w:val="clear" w:color="auto" w:fill="auto"/>
            <w:vAlign w:val="center"/>
            <w:hideMark/>
          </w:tcPr>
          <w:p w14:paraId="6B38E272"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19" w:type="dxa"/>
            <w:shd w:val="clear" w:color="auto" w:fill="auto"/>
            <w:vAlign w:val="center"/>
            <w:hideMark/>
          </w:tcPr>
          <w:p w14:paraId="00542F05"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637" w:type="dxa"/>
            <w:shd w:val="clear" w:color="auto" w:fill="auto"/>
            <w:vAlign w:val="center"/>
            <w:hideMark/>
          </w:tcPr>
          <w:p w14:paraId="389C932E"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r>
      <w:tr w:rsidR="0018127E" w:rsidRPr="00854207" w14:paraId="2B456594" w14:textId="77777777" w:rsidTr="0096726B">
        <w:trPr>
          <w:cantSplit/>
        </w:trPr>
        <w:tc>
          <w:tcPr>
            <w:tcW w:w="1418" w:type="dxa"/>
            <w:shd w:val="clear" w:color="auto" w:fill="F2F2F2" w:themeFill="background1" w:themeFillShade="F2"/>
            <w:hideMark/>
          </w:tcPr>
          <w:p w14:paraId="18239058"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3. Finansiālā ietekme</w:t>
            </w:r>
          </w:p>
        </w:tc>
        <w:tc>
          <w:tcPr>
            <w:tcW w:w="1285" w:type="dxa"/>
            <w:shd w:val="clear" w:color="auto" w:fill="F2F2F2" w:themeFill="background1" w:themeFillShade="F2"/>
            <w:vAlign w:val="center"/>
            <w:hideMark/>
          </w:tcPr>
          <w:p w14:paraId="27653D1D"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200" w:type="dxa"/>
            <w:shd w:val="clear" w:color="auto" w:fill="F2F2F2" w:themeFill="background1" w:themeFillShade="F2"/>
            <w:vAlign w:val="center"/>
            <w:hideMark/>
          </w:tcPr>
          <w:p w14:paraId="71E63D66" w14:textId="44D8ACE8" w:rsidR="0018127E" w:rsidRPr="0018127E" w:rsidRDefault="00B14BB5" w:rsidP="00F6435E">
            <w:pPr>
              <w:spacing w:after="0" w:line="240" w:lineRule="auto"/>
              <w:jc w:val="both"/>
              <w:rPr>
                <w:rFonts w:ascii="Times New Roman" w:hAnsi="Times New Roman"/>
                <w:sz w:val="20"/>
                <w:szCs w:val="20"/>
              </w:rPr>
            </w:pPr>
            <w:r>
              <w:rPr>
                <w:rFonts w:ascii="Times New Roman" w:hAnsi="Times New Roman"/>
                <w:sz w:val="20"/>
                <w:szCs w:val="20"/>
              </w:rPr>
              <w:t>-462 293</w:t>
            </w:r>
          </w:p>
        </w:tc>
        <w:tc>
          <w:tcPr>
            <w:tcW w:w="1017" w:type="dxa"/>
            <w:shd w:val="clear" w:color="auto" w:fill="F2F2F2" w:themeFill="background1" w:themeFillShade="F2"/>
            <w:vAlign w:val="center"/>
            <w:hideMark/>
          </w:tcPr>
          <w:p w14:paraId="28CE7747"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09" w:type="dxa"/>
            <w:shd w:val="clear" w:color="auto" w:fill="F2F2F2" w:themeFill="background1" w:themeFillShade="F2"/>
            <w:vAlign w:val="center"/>
            <w:hideMark/>
          </w:tcPr>
          <w:p w14:paraId="13C2B723"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26" w:type="dxa"/>
            <w:shd w:val="clear" w:color="auto" w:fill="F2F2F2" w:themeFill="background1" w:themeFillShade="F2"/>
            <w:vAlign w:val="center"/>
            <w:hideMark/>
          </w:tcPr>
          <w:p w14:paraId="2FF8731C"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19" w:type="dxa"/>
            <w:shd w:val="clear" w:color="auto" w:fill="F2F2F2" w:themeFill="background1" w:themeFillShade="F2"/>
            <w:vAlign w:val="center"/>
            <w:hideMark/>
          </w:tcPr>
          <w:p w14:paraId="6964D841"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637" w:type="dxa"/>
            <w:shd w:val="clear" w:color="auto" w:fill="F2F2F2" w:themeFill="background1" w:themeFillShade="F2"/>
            <w:vAlign w:val="center"/>
            <w:hideMark/>
          </w:tcPr>
          <w:p w14:paraId="5CC922B5"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r>
      <w:tr w:rsidR="0018127E" w:rsidRPr="00854207" w14:paraId="3ED2EF5D" w14:textId="77777777" w:rsidTr="0096726B">
        <w:trPr>
          <w:cantSplit/>
        </w:trPr>
        <w:tc>
          <w:tcPr>
            <w:tcW w:w="1418" w:type="dxa"/>
            <w:shd w:val="clear" w:color="auto" w:fill="auto"/>
            <w:hideMark/>
          </w:tcPr>
          <w:p w14:paraId="2056A0DB"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3.1. valsts pamatbudžets</w:t>
            </w:r>
          </w:p>
        </w:tc>
        <w:tc>
          <w:tcPr>
            <w:tcW w:w="1285" w:type="dxa"/>
            <w:shd w:val="clear" w:color="auto" w:fill="auto"/>
            <w:vAlign w:val="center"/>
            <w:hideMark/>
          </w:tcPr>
          <w:p w14:paraId="3665ACFA"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200" w:type="dxa"/>
            <w:shd w:val="clear" w:color="auto" w:fill="auto"/>
            <w:vAlign w:val="center"/>
            <w:hideMark/>
          </w:tcPr>
          <w:p w14:paraId="75A9CE3B" w14:textId="476E2AD4" w:rsidR="0018127E" w:rsidRPr="0018127E" w:rsidRDefault="00B14BB5" w:rsidP="00F6435E">
            <w:pPr>
              <w:spacing w:after="0" w:line="240" w:lineRule="auto"/>
              <w:jc w:val="both"/>
              <w:rPr>
                <w:rFonts w:ascii="Times New Roman" w:hAnsi="Times New Roman"/>
                <w:sz w:val="20"/>
                <w:szCs w:val="20"/>
              </w:rPr>
            </w:pPr>
            <w:r>
              <w:rPr>
                <w:rFonts w:ascii="Times New Roman" w:hAnsi="Times New Roman"/>
                <w:sz w:val="20"/>
                <w:szCs w:val="20"/>
              </w:rPr>
              <w:t>-462 293</w:t>
            </w:r>
          </w:p>
        </w:tc>
        <w:tc>
          <w:tcPr>
            <w:tcW w:w="1017" w:type="dxa"/>
            <w:shd w:val="clear" w:color="auto" w:fill="auto"/>
            <w:vAlign w:val="center"/>
            <w:hideMark/>
          </w:tcPr>
          <w:p w14:paraId="0E599E5B"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09" w:type="dxa"/>
            <w:shd w:val="clear" w:color="auto" w:fill="auto"/>
            <w:vAlign w:val="center"/>
            <w:hideMark/>
          </w:tcPr>
          <w:p w14:paraId="1F1CB259"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26" w:type="dxa"/>
            <w:shd w:val="clear" w:color="auto" w:fill="auto"/>
            <w:vAlign w:val="center"/>
            <w:hideMark/>
          </w:tcPr>
          <w:p w14:paraId="2AF2B708"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19" w:type="dxa"/>
            <w:shd w:val="clear" w:color="auto" w:fill="auto"/>
            <w:vAlign w:val="center"/>
            <w:hideMark/>
          </w:tcPr>
          <w:p w14:paraId="3C647850"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637" w:type="dxa"/>
            <w:shd w:val="clear" w:color="auto" w:fill="auto"/>
            <w:vAlign w:val="center"/>
            <w:hideMark/>
          </w:tcPr>
          <w:p w14:paraId="756856B2"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r>
      <w:tr w:rsidR="0018127E" w:rsidRPr="00854207" w14:paraId="45C5F599" w14:textId="77777777" w:rsidTr="0096726B">
        <w:trPr>
          <w:cantSplit/>
        </w:trPr>
        <w:tc>
          <w:tcPr>
            <w:tcW w:w="1418" w:type="dxa"/>
            <w:shd w:val="clear" w:color="auto" w:fill="auto"/>
            <w:hideMark/>
          </w:tcPr>
          <w:p w14:paraId="3D3590A3"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3.2. speciālais budžets</w:t>
            </w:r>
          </w:p>
        </w:tc>
        <w:tc>
          <w:tcPr>
            <w:tcW w:w="1285" w:type="dxa"/>
            <w:shd w:val="clear" w:color="auto" w:fill="auto"/>
            <w:vAlign w:val="center"/>
            <w:hideMark/>
          </w:tcPr>
          <w:p w14:paraId="4AFA8C7D"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200" w:type="dxa"/>
            <w:shd w:val="clear" w:color="auto" w:fill="auto"/>
            <w:vAlign w:val="center"/>
            <w:hideMark/>
          </w:tcPr>
          <w:p w14:paraId="08EC77FF"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17" w:type="dxa"/>
            <w:shd w:val="clear" w:color="auto" w:fill="auto"/>
            <w:vAlign w:val="center"/>
            <w:hideMark/>
          </w:tcPr>
          <w:p w14:paraId="72C42A48"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09" w:type="dxa"/>
            <w:shd w:val="clear" w:color="auto" w:fill="auto"/>
            <w:vAlign w:val="center"/>
            <w:hideMark/>
          </w:tcPr>
          <w:p w14:paraId="6A96F248"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26" w:type="dxa"/>
            <w:shd w:val="clear" w:color="auto" w:fill="auto"/>
            <w:vAlign w:val="center"/>
            <w:hideMark/>
          </w:tcPr>
          <w:p w14:paraId="3BD9A42D"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19" w:type="dxa"/>
            <w:shd w:val="clear" w:color="auto" w:fill="auto"/>
            <w:vAlign w:val="center"/>
            <w:hideMark/>
          </w:tcPr>
          <w:p w14:paraId="277C1B08"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637" w:type="dxa"/>
            <w:shd w:val="clear" w:color="auto" w:fill="auto"/>
            <w:vAlign w:val="center"/>
            <w:hideMark/>
          </w:tcPr>
          <w:p w14:paraId="5F25BCB9"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r>
      <w:tr w:rsidR="0018127E" w:rsidRPr="00854207" w14:paraId="63010EEA" w14:textId="77777777" w:rsidTr="0096726B">
        <w:trPr>
          <w:cantSplit/>
        </w:trPr>
        <w:tc>
          <w:tcPr>
            <w:tcW w:w="1418" w:type="dxa"/>
            <w:shd w:val="clear" w:color="auto" w:fill="auto"/>
            <w:hideMark/>
          </w:tcPr>
          <w:p w14:paraId="566BDA1A"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3.3. pašvaldību budžets</w:t>
            </w:r>
          </w:p>
        </w:tc>
        <w:tc>
          <w:tcPr>
            <w:tcW w:w="1285" w:type="dxa"/>
            <w:shd w:val="clear" w:color="auto" w:fill="auto"/>
            <w:vAlign w:val="center"/>
            <w:hideMark/>
          </w:tcPr>
          <w:p w14:paraId="029B0A64"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200" w:type="dxa"/>
            <w:shd w:val="clear" w:color="auto" w:fill="auto"/>
            <w:vAlign w:val="center"/>
            <w:hideMark/>
          </w:tcPr>
          <w:p w14:paraId="10EA43DF"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17" w:type="dxa"/>
            <w:shd w:val="clear" w:color="auto" w:fill="auto"/>
            <w:vAlign w:val="center"/>
            <w:hideMark/>
          </w:tcPr>
          <w:p w14:paraId="063A7592"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09" w:type="dxa"/>
            <w:shd w:val="clear" w:color="auto" w:fill="auto"/>
            <w:vAlign w:val="center"/>
            <w:hideMark/>
          </w:tcPr>
          <w:p w14:paraId="0BBD04F6"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26" w:type="dxa"/>
            <w:shd w:val="clear" w:color="auto" w:fill="auto"/>
            <w:vAlign w:val="center"/>
            <w:hideMark/>
          </w:tcPr>
          <w:p w14:paraId="6D73F734"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19" w:type="dxa"/>
            <w:shd w:val="clear" w:color="auto" w:fill="auto"/>
            <w:vAlign w:val="center"/>
            <w:hideMark/>
          </w:tcPr>
          <w:p w14:paraId="14DF7BAE"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637" w:type="dxa"/>
            <w:shd w:val="clear" w:color="auto" w:fill="auto"/>
            <w:vAlign w:val="center"/>
            <w:hideMark/>
          </w:tcPr>
          <w:p w14:paraId="5C988A5E"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r>
      <w:tr w:rsidR="0018127E" w:rsidRPr="00854207" w14:paraId="02C07598" w14:textId="77777777" w:rsidTr="0096726B">
        <w:trPr>
          <w:cantSplit/>
        </w:trPr>
        <w:tc>
          <w:tcPr>
            <w:tcW w:w="1418" w:type="dxa"/>
            <w:shd w:val="clear" w:color="auto" w:fill="auto"/>
            <w:hideMark/>
          </w:tcPr>
          <w:p w14:paraId="3AA60DE3"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4. Finanšu līdzekļi papildu izdevumu finansēšanai (kompensējošu izdevumu samazinājumu norāda ar "+" zīmi)</w:t>
            </w:r>
          </w:p>
        </w:tc>
        <w:tc>
          <w:tcPr>
            <w:tcW w:w="1285" w:type="dxa"/>
            <w:shd w:val="clear" w:color="auto" w:fill="auto"/>
            <w:vAlign w:val="center"/>
            <w:hideMark/>
          </w:tcPr>
          <w:p w14:paraId="0F6F8001"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200" w:type="dxa"/>
            <w:shd w:val="clear" w:color="auto" w:fill="auto"/>
            <w:vAlign w:val="center"/>
            <w:hideMark/>
          </w:tcPr>
          <w:p w14:paraId="438E653A" w14:textId="5C072FD5" w:rsidR="0018127E" w:rsidRPr="0018127E" w:rsidRDefault="00B14BB5" w:rsidP="00F6435E">
            <w:pPr>
              <w:spacing w:after="0" w:line="240" w:lineRule="auto"/>
              <w:jc w:val="both"/>
              <w:rPr>
                <w:rFonts w:ascii="Times New Roman" w:hAnsi="Times New Roman"/>
                <w:sz w:val="20"/>
                <w:szCs w:val="20"/>
                <w:highlight w:val="yellow"/>
              </w:rPr>
            </w:pPr>
            <w:r>
              <w:rPr>
                <w:rFonts w:ascii="Times New Roman" w:hAnsi="Times New Roman"/>
                <w:sz w:val="20"/>
                <w:szCs w:val="20"/>
              </w:rPr>
              <w:t>462 293</w:t>
            </w:r>
          </w:p>
        </w:tc>
        <w:tc>
          <w:tcPr>
            <w:tcW w:w="1017" w:type="dxa"/>
            <w:shd w:val="clear" w:color="auto" w:fill="auto"/>
            <w:vAlign w:val="center"/>
            <w:hideMark/>
          </w:tcPr>
          <w:p w14:paraId="48CE4B1F"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09" w:type="dxa"/>
            <w:shd w:val="clear" w:color="auto" w:fill="auto"/>
            <w:vAlign w:val="center"/>
            <w:hideMark/>
          </w:tcPr>
          <w:p w14:paraId="2D24B111"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26" w:type="dxa"/>
            <w:shd w:val="clear" w:color="auto" w:fill="auto"/>
            <w:vAlign w:val="center"/>
            <w:hideMark/>
          </w:tcPr>
          <w:p w14:paraId="73A9939E"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119" w:type="dxa"/>
            <w:shd w:val="clear" w:color="auto" w:fill="auto"/>
            <w:vAlign w:val="center"/>
            <w:hideMark/>
          </w:tcPr>
          <w:p w14:paraId="4B910850"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637" w:type="dxa"/>
            <w:shd w:val="clear" w:color="auto" w:fill="auto"/>
            <w:vAlign w:val="center"/>
            <w:hideMark/>
          </w:tcPr>
          <w:p w14:paraId="15F8BEE8"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r>
      <w:tr w:rsidR="0018127E" w:rsidRPr="00854207" w14:paraId="7F2FB5E3" w14:textId="77777777" w:rsidTr="0096726B">
        <w:trPr>
          <w:cantSplit/>
        </w:trPr>
        <w:tc>
          <w:tcPr>
            <w:tcW w:w="1418" w:type="dxa"/>
            <w:shd w:val="clear" w:color="auto" w:fill="auto"/>
            <w:hideMark/>
          </w:tcPr>
          <w:p w14:paraId="2C6BFB3F"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5. Precizēta finansiālā ietekme</w:t>
            </w:r>
          </w:p>
        </w:tc>
        <w:tc>
          <w:tcPr>
            <w:tcW w:w="1285" w:type="dxa"/>
            <w:vMerge w:val="restart"/>
            <w:shd w:val="clear" w:color="auto" w:fill="auto"/>
            <w:vAlign w:val="center"/>
            <w:hideMark/>
          </w:tcPr>
          <w:p w14:paraId="45926E1D"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x</w:t>
            </w:r>
            <w:bookmarkStart w:id="2" w:name="_GoBack"/>
            <w:bookmarkEnd w:id="2"/>
          </w:p>
        </w:tc>
        <w:tc>
          <w:tcPr>
            <w:tcW w:w="1200" w:type="dxa"/>
            <w:shd w:val="clear" w:color="auto" w:fill="auto"/>
            <w:vAlign w:val="center"/>
            <w:hideMark/>
          </w:tcPr>
          <w:p w14:paraId="1D97314B"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17" w:type="dxa"/>
            <w:vMerge w:val="restart"/>
            <w:shd w:val="clear" w:color="auto" w:fill="auto"/>
            <w:vAlign w:val="center"/>
            <w:hideMark/>
          </w:tcPr>
          <w:p w14:paraId="4C4ACD28"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x</w:t>
            </w:r>
          </w:p>
        </w:tc>
        <w:tc>
          <w:tcPr>
            <w:tcW w:w="1109" w:type="dxa"/>
            <w:shd w:val="clear" w:color="auto" w:fill="auto"/>
            <w:vAlign w:val="center"/>
            <w:hideMark/>
          </w:tcPr>
          <w:p w14:paraId="6CAD593C"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26" w:type="dxa"/>
            <w:vMerge w:val="restart"/>
            <w:shd w:val="clear" w:color="auto" w:fill="auto"/>
            <w:vAlign w:val="center"/>
            <w:hideMark/>
          </w:tcPr>
          <w:p w14:paraId="51454D9B"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x</w:t>
            </w:r>
          </w:p>
        </w:tc>
        <w:tc>
          <w:tcPr>
            <w:tcW w:w="1119" w:type="dxa"/>
            <w:shd w:val="clear" w:color="auto" w:fill="auto"/>
            <w:vAlign w:val="center"/>
            <w:hideMark/>
          </w:tcPr>
          <w:p w14:paraId="6ABF020E"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637" w:type="dxa"/>
            <w:shd w:val="clear" w:color="auto" w:fill="auto"/>
            <w:vAlign w:val="center"/>
            <w:hideMark/>
          </w:tcPr>
          <w:p w14:paraId="3CBECF9E"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r>
      <w:tr w:rsidR="0018127E" w:rsidRPr="00854207" w14:paraId="429328E3" w14:textId="77777777" w:rsidTr="0096726B">
        <w:trPr>
          <w:cantSplit/>
        </w:trPr>
        <w:tc>
          <w:tcPr>
            <w:tcW w:w="1418" w:type="dxa"/>
            <w:shd w:val="clear" w:color="auto" w:fill="auto"/>
            <w:hideMark/>
          </w:tcPr>
          <w:p w14:paraId="6461CF55"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lastRenderedPageBreak/>
              <w:t>5.1. valsts pamatbudžets</w:t>
            </w:r>
          </w:p>
        </w:tc>
        <w:tc>
          <w:tcPr>
            <w:tcW w:w="1285" w:type="dxa"/>
            <w:vMerge/>
            <w:shd w:val="clear" w:color="auto" w:fill="auto"/>
            <w:vAlign w:val="center"/>
            <w:hideMark/>
          </w:tcPr>
          <w:p w14:paraId="175BD21D" w14:textId="77777777" w:rsidR="0018127E" w:rsidRPr="0018127E" w:rsidRDefault="0018127E" w:rsidP="00F6435E">
            <w:pPr>
              <w:spacing w:after="0" w:line="240" w:lineRule="auto"/>
              <w:jc w:val="both"/>
              <w:rPr>
                <w:rFonts w:ascii="Times New Roman" w:hAnsi="Times New Roman"/>
                <w:sz w:val="20"/>
                <w:szCs w:val="20"/>
              </w:rPr>
            </w:pPr>
          </w:p>
        </w:tc>
        <w:tc>
          <w:tcPr>
            <w:tcW w:w="1200" w:type="dxa"/>
            <w:shd w:val="clear" w:color="auto" w:fill="auto"/>
            <w:vAlign w:val="center"/>
            <w:hideMark/>
          </w:tcPr>
          <w:p w14:paraId="38985B08"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17" w:type="dxa"/>
            <w:vMerge/>
            <w:shd w:val="clear" w:color="auto" w:fill="auto"/>
            <w:vAlign w:val="center"/>
            <w:hideMark/>
          </w:tcPr>
          <w:p w14:paraId="47E91A19" w14:textId="77777777" w:rsidR="0018127E" w:rsidRPr="0018127E" w:rsidRDefault="0018127E" w:rsidP="00F6435E">
            <w:pPr>
              <w:spacing w:after="0" w:line="240" w:lineRule="auto"/>
              <w:jc w:val="both"/>
              <w:rPr>
                <w:rFonts w:ascii="Times New Roman" w:hAnsi="Times New Roman"/>
                <w:sz w:val="20"/>
                <w:szCs w:val="20"/>
              </w:rPr>
            </w:pPr>
          </w:p>
        </w:tc>
        <w:tc>
          <w:tcPr>
            <w:tcW w:w="1109" w:type="dxa"/>
            <w:shd w:val="clear" w:color="auto" w:fill="auto"/>
            <w:vAlign w:val="center"/>
            <w:hideMark/>
          </w:tcPr>
          <w:p w14:paraId="549B02E7"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26" w:type="dxa"/>
            <w:vMerge/>
            <w:shd w:val="clear" w:color="auto" w:fill="auto"/>
            <w:vAlign w:val="center"/>
            <w:hideMark/>
          </w:tcPr>
          <w:p w14:paraId="59CB3F3E" w14:textId="77777777" w:rsidR="0018127E" w:rsidRPr="0018127E" w:rsidRDefault="0018127E" w:rsidP="00F6435E">
            <w:pPr>
              <w:spacing w:after="0" w:line="240" w:lineRule="auto"/>
              <w:jc w:val="both"/>
              <w:rPr>
                <w:rFonts w:ascii="Times New Roman" w:hAnsi="Times New Roman"/>
                <w:sz w:val="20"/>
                <w:szCs w:val="20"/>
              </w:rPr>
            </w:pPr>
          </w:p>
        </w:tc>
        <w:tc>
          <w:tcPr>
            <w:tcW w:w="1119" w:type="dxa"/>
            <w:shd w:val="clear" w:color="auto" w:fill="auto"/>
            <w:vAlign w:val="center"/>
            <w:hideMark/>
          </w:tcPr>
          <w:p w14:paraId="654619DE"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637" w:type="dxa"/>
            <w:shd w:val="clear" w:color="auto" w:fill="auto"/>
            <w:vAlign w:val="center"/>
            <w:hideMark/>
          </w:tcPr>
          <w:p w14:paraId="4D5B4C83"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r>
      <w:tr w:rsidR="0018127E" w:rsidRPr="00854207" w14:paraId="3B213028" w14:textId="77777777" w:rsidTr="0096726B">
        <w:trPr>
          <w:cantSplit/>
        </w:trPr>
        <w:tc>
          <w:tcPr>
            <w:tcW w:w="1418" w:type="dxa"/>
            <w:shd w:val="clear" w:color="auto" w:fill="auto"/>
            <w:hideMark/>
          </w:tcPr>
          <w:p w14:paraId="22946A81"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5.2. speciālais budžets</w:t>
            </w:r>
          </w:p>
        </w:tc>
        <w:tc>
          <w:tcPr>
            <w:tcW w:w="1285" w:type="dxa"/>
            <w:vMerge/>
            <w:shd w:val="clear" w:color="auto" w:fill="auto"/>
            <w:vAlign w:val="center"/>
            <w:hideMark/>
          </w:tcPr>
          <w:p w14:paraId="32C688C4" w14:textId="77777777" w:rsidR="0018127E" w:rsidRPr="0018127E" w:rsidRDefault="0018127E" w:rsidP="00F6435E">
            <w:pPr>
              <w:spacing w:after="0" w:line="240" w:lineRule="auto"/>
              <w:jc w:val="both"/>
              <w:rPr>
                <w:rFonts w:ascii="Times New Roman" w:hAnsi="Times New Roman"/>
                <w:sz w:val="20"/>
                <w:szCs w:val="20"/>
              </w:rPr>
            </w:pPr>
          </w:p>
        </w:tc>
        <w:tc>
          <w:tcPr>
            <w:tcW w:w="1200" w:type="dxa"/>
            <w:shd w:val="clear" w:color="auto" w:fill="auto"/>
            <w:vAlign w:val="center"/>
            <w:hideMark/>
          </w:tcPr>
          <w:p w14:paraId="05799FFF"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17" w:type="dxa"/>
            <w:vMerge/>
            <w:shd w:val="clear" w:color="auto" w:fill="auto"/>
            <w:vAlign w:val="center"/>
            <w:hideMark/>
          </w:tcPr>
          <w:p w14:paraId="25FBB67B" w14:textId="77777777" w:rsidR="0018127E" w:rsidRPr="0018127E" w:rsidRDefault="0018127E" w:rsidP="00F6435E">
            <w:pPr>
              <w:spacing w:after="0" w:line="240" w:lineRule="auto"/>
              <w:jc w:val="both"/>
              <w:rPr>
                <w:rFonts w:ascii="Times New Roman" w:hAnsi="Times New Roman"/>
                <w:sz w:val="20"/>
                <w:szCs w:val="20"/>
              </w:rPr>
            </w:pPr>
          </w:p>
        </w:tc>
        <w:tc>
          <w:tcPr>
            <w:tcW w:w="1109" w:type="dxa"/>
            <w:shd w:val="clear" w:color="auto" w:fill="auto"/>
            <w:vAlign w:val="center"/>
            <w:hideMark/>
          </w:tcPr>
          <w:p w14:paraId="4494530B"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26" w:type="dxa"/>
            <w:vMerge/>
            <w:shd w:val="clear" w:color="auto" w:fill="auto"/>
            <w:vAlign w:val="center"/>
            <w:hideMark/>
          </w:tcPr>
          <w:p w14:paraId="094295FB" w14:textId="77777777" w:rsidR="0018127E" w:rsidRPr="0018127E" w:rsidRDefault="0018127E" w:rsidP="00F6435E">
            <w:pPr>
              <w:spacing w:after="0" w:line="240" w:lineRule="auto"/>
              <w:jc w:val="both"/>
              <w:rPr>
                <w:rFonts w:ascii="Times New Roman" w:hAnsi="Times New Roman"/>
                <w:sz w:val="20"/>
                <w:szCs w:val="20"/>
              </w:rPr>
            </w:pPr>
          </w:p>
        </w:tc>
        <w:tc>
          <w:tcPr>
            <w:tcW w:w="1119" w:type="dxa"/>
            <w:shd w:val="clear" w:color="auto" w:fill="auto"/>
            <w:vAlign w:val="center"/>
            <w:hideMark/>
          </w:tcPr>
          <w:p w14:paraId="5A806E83"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637" w:type="dxa"/>
            <w:shd w:val="clear" w:color="auto" w:fill="auto"/>
            <w:vAlign w:val="center"/>
            <w:hideMark/>
          </w:tcPr>
          <w:p w14:paraId="0C1C7780"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r>
      <w:tr w:rsidR="0018127E" w:rsidRPr="00854207" w14:paraId="55035C15" w14:textId="77777777" w:rsidTr="0096726B">
        <w:trPr>
          <w:cantSplit/>
        </w:trPr>
        <w:tc>
          <w:tcPr>
            <w:tcW w:w="1418" w:type="dxa"/>
            <w:shd w:val="clear" w:color="auto" w:fill="auto"/>
            <w:hideMark/>
          </w:tcPr>
          <w:p w14:paraId="03415364"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5.3. pašvaldību budžets</w:t>
            </w:r>
          </w:p>
        </w:tc>
        <w:tc>
          <w:tcPr>
            <w:tcW w:w="1285" w:type="dxa"/>
            <w:vMerge/>
            <w:shd w:val="clear" w:color="auto" w:fill="auto"/>
            <w:vAlign w:val="center"/>
            <w:hideMark/>
          </w:tcPr>
          <w:p w14:paraId="7C28C32B" w14:textId="77777777" w:rsidR="0018127E" w:rsidRPr="0018127E" w:rsidRDefault="0018127E" w:rsidP="00F6435E">
            <w:pPr>
              <w:spacing w:after="0" w:line="240" w:lineRule="auto"/>
              <w:jc w:val="both"/>
              <w:rPr>
                <w:rFonts w:ascii="Times New Roman" w:hAnsi="Times New Roman"/>
                <w:sz w:val="20"/>
                <w:szCs w:val="20"/>
              </w:rPr>
            </w:pPr>
          </w:p>
        </w:tc>
        <w:tc>
          <w:tcPr>
            <w:tcW w:w="1200" w:type="dxa"/>
            <w:shd w:val="clear" w:color="auto" w:fill="auto"/>
            <w:vAlign w:val="center"/>
            <w:hideMark/>
          </w:tcPr>
          <w:p w14:paraId="42D45065"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17" w:type="dxa"/>
            <w:vMerge/>
            <w:shd w:val="clear" w:color="auto" w:fill="auto"/>
            <w:vAlign w:val="center"/>
            <w:hideMark/>
          </w:tcPr>
          <w:p w14:paraId="661D0257" w14:textId="77777777" w:rsidR="0018127E" w:rsidRPr="0018127E" w:rsidRDefault="0018127E" w:rsidP="00F6435E">
            <w:pPr>
              <w:spacing w:after="0" w:line="240" w:lineRule="auto"/>
              <w:jc w:val="both"/>
              <w:rPr>
                <w:rFonts w:ascii="Times New Roman" w:hAnsi="Times New Roman"/>
                <w:sz w:val="20"/>
                <w:szCs w:val="20"/>
              </w:rPr>
            </w:pPr>
          </w:p>
        </w:tc>
        <w:tc>
          <w:tcPr>
            <w:tcW w:w="1109" w:type="dxa"/>
            <w:shd w:val="clear" w:color="auto" w:fill="auto"/>
            <w:vAlign w:val="center"/>
            <w:hideMark/>
          </w:tcPr>
          <w:p w14:paraId="01EFA0AC"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026" w:type="dxa"/>
            <w:vMerge/>
            <w:shd w:val="clear" w:color="auto" w:fill="auto"/>
            <w:vAlign w:val="center"/>
            <w:hideMark/>
          </w:tcPr>
          <w:p w14:paraId="60F38A86" w14:textId="77777777" w:rsidR="0018127E" w:rsidRPr="0018127E" w:rsidRDefault="0018127E" w:rsidP="00F6435E">
            <w:pPr>
              <w:spacing w:after="0" w:line="240" w:lineRule="auto"/>
              <w:jc w:val="both"/>
              <w:rPr>
                <w:rFonts w:ascii="Times New Roman" w:hAnsi="Times New Roman"/>
                <w:sz w:val="20"/>
                <w:szCs w:val="20"/>
              </w:rPr>
            </w:pPr>
          </w:p>
        </w:tc>
        <w:tc>
          <w:tcPr>
            <w:tcW w:w="1119" w:type="dxa"/>
            <w:shd w:val="clear" w:color="auto" w:fill="auto"/>
            <w:vAlign w:val="center"/>
            <w:hideMark/>
          </w:tcPr>
          <w:p w14:paraId="7A161EAE"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c>
          <w:tcPr>
            <w:tcW w:w="1637" w:type="dxa"/>
            <w:shd w:val="clear" w:color="auto" w:fill="auto"/>
            <w:vAlign w:val="center"/>
            <w:hideMark/>
          </w:tcPr>
          <w:p w14:paraId="3DA3EE8D"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0</w:t>
            </w:r>
          </w:p>
        </w:tc>
      </w:tr>
      <w:tr w:rsidR="0018127E" w:rsidRPr="00854207" w14:paraId="4D39AA79" w14:textId="77777777" w:rsidTr="0096726B">
        <w:trPr>
          <w:cantSplit/>
        </w:trPr>
        <w:tc>
          <w:tcPr>
            <w:tcW w:w="1418" w:type="dxa"/>
            <w:shd w:val="clear" w:color="auto" w:fill="auto"/>
            <w:hideMark/>
          </w:tcPr>
          <w:p w14:paraId="7CF068B1" w14:textId="77777777" w:rsidR="0018127E" w:rsidRPr="0018127E" w:rsidRDefault="0018127E" w:rsidP="00F6435E">
            <w:pPr>
              <w:spacing w:after="0" w:line="240" w:lineRule="auto"/>
              <w:jc w:val="both"/>
              <w:rPr>
                <w:rFonts w:ascii="Times New Roman" w:hAnsi="Times New Roman" w:cs="Times New Roman"/>
                <w:sz w:val="20"/>
                <w:szCs w:val="20"/>
              </w:rPr>
            </w:pPr>
            <w:r w:rsidRPr="0018127E">
              <w:rPr>
                <w:rFonts w:ascii="Times New Roman" w:hAnsi="Times New Roman" w:cs="Times New Roman"/>
                <w:sz w:val="20"/>
                <w:szCs w:val="20"/>
              </w:rPr>
              <w:t>6. Detalizēts ieņēmumu un izdevumu aprēķins (ja nepieciešams, detalizētu ieņēmumu un izdevumu aprēķinu var pievienot anotācijas pielikumā)</w:t>
            </w:r>
          </w:p>
        </w:tc>
        <w:tc>
          <w:tcPr>
            <w:tcW w:w="8393" w:type="dxa"/>
            <w:gridSpan w:val="7"/>
            <w:vMerge w:val="restart"/>
            <w:shd w:val="clear" w:color="auto" w:fill="auto"/>
            <w:vAlign w:val="center"/>
            <w:hideMark/>
          </w:tcPr>
          <w:p w14:paraId="2DED510D" w14:textId="77777777" w:rsidR="0018127E" w:rsidRPr="0018127E" w:rsidRDefault="0018127E" w:rsidP="00A40405">
            <w:pPr>
              <w:tabs>
                <w:tab w:val="left" w:pos="631"/>
              </w:tabs>
              <w:jc w:val="both"/>
              <w:rPr>
                <w:rFonts w:ascii="Times New Roman" w:hAnsi="Times New Roman" w:cs="Times New Roman"/>
                <w:sz w:val="24"/>
                <w:szCs w:val="24"/>
              </w:rPr>
            </w:pPr>
            <w:r w:rsidRPr="0018127E">
              <w:rPr>
                <w:rFonts w:ascii="Times New Roman" w:hAnsi="Times New Roman" w:cs="Times New Roman"/>
                <w:sz w:val="24"/>
                <w:szCs w:val="24"/>
              </w:rPr>
              <w:t xml:space="preserve">Aprēķins: </w:t>
            </w:r>
          </w:p>
          <w:p w14:paraId="044B3838" w14:textId="6FC4BB44" w:rsidR="0018127E" w:rsidRPr="0018127E" w:rsidRDefault="0018127E" w:rsidP="00F6435E">
            <w:pPr>
              <w:pStyle w:val="ListParagraph"/>
              <w:numPr>
                <w:ilvl w:val="0"/>
                <w:numId w:val="1"/>
              </w:numPr>
              <w:tabs>
                <w:tab w:val="left" w:pos="631"/>
              </w:tabs>
              <w:spacing w:after="0" w:line="240" w:lineRule="auto"/>
              <w:ind w:left="720"/>
              <w:jc w:val="both"/>
              <w:rPr>
                <w:rFonts w:ascii="Times New Roman" w:hAnsi="Times New Roman" w:cs="Times New Roman"/>
                <w:sz w:val="24"/>
                <w:szCs w:val="24"/>
              </w:rPr>
            </w:pPr>
            <w:r w:rsidRPr="0018127E">
              <w:rPr>
                <w:rFonts w:ascii="Times New Roman" w:hAnsi="Times New Roman" w:cs="Times New Roman"/>
                <w:sz w:val="24"/>
                <w:szCs w:val="24"/>
              </w:rPr>
              <w:t xml:space="preserve">pabalsta saņēmēju, kuriem provizoriski no 12.marta līdz sakarā ar Covid-19 izsludinātās ārkārtējās situācijas beigām (pieņēmums līdz </w:t>
            </w:r>
            <w:r w:rsidR="002B2256">
              <w:rPr>
                <w:rFonts w:ascii="Times New Roman" w:hAnsi="Times New Roman" w:cs="Times New Roman"/>
                <w:sz w:val="24"/>
                <w:szCs w:val="24"/>
              </w:rPr>
              <w:t>12. jūnijam</w:t>
            </w:r>
            <w:r w:rsidRPr="0018127E">
              <w:rPr>
                <w:rFonts w:ascii="Times New Roman" w:hAnsi="Times New Roman" w:cs="Times New Roman"/>
                <w:sz w:val="24"/>
                <w:szCs w:val="24"/>
              </w:rPr>
              <w:t xml:space="preserve">, t.i. </w:t>
            </w:r>
            <w:r w:rsidR="00B21B70">
              <w:rPr>
                <w:rFonts w:ascii="Times New Roman" w:hAnsi="Times New Roman" w:cs="Times New Roman"/>
                <w:sz w:val="24"/>
                <w:szCs w:val="24"/>
              </w:rPr>
              <w:t>trīs</w:t>
            </w:r>
            <w:r w:rsidRPr="0018127E">
              <w:rPr>
                <w:rFonts w:ascii="Times New Roman" w:hAnsi="Times New Roman" w:cs="Times New Roman"/>
                <w:sz w:val="24"/>
                <w:szCs w:val="24"/>
              </w:rPr>
              <w:t xml:space="preserve"> mēneši), skaits vidēji mēnesī – </w:t>
            </w:r>
            <w:r w:rsidR="00B21B70">
              <w:rPr>
                <w:rFonts w:ascii="Times New Roman" w:hAnsi="Times New Roman" w:cs="Times New Roman"/>
                <w:sz w:val="24"/>
                <w:szCs w:val="24"/>
              </w:rPr>
              <w:t>2 121</w:t>
            </w:r>
            <w:r w:rsidRPr="0018127E">
              <w:rPr>
                <w:rFonts w:ascii="Times New Roman" w:hAnsi="Times New Roman" w:cs="Times New Roman"/>
                <w:sz w:val="24"/>
                <w:szCs w:val="24"/>
              </w:rPr>
              <w:t>;</w:t>
            </w:r>
          </w:p>
          <w:tbl>
            <w:tblPr>
              <w:tblW w:w="7151" w:type="dxa"/>
              <w:tblLook w:val="04A0" w:firstRow="1" w:lastRow="0" w:firstColumn="1" w:lastColumn="0" w:noHBand="0" w:noVBand="1"/>
            </w:tblPr>
            <w:tblGrid>
              <w:gridCol w:w="2800"/>
              <w:gridCol w:w="1020"/>
              <w:gridCol w:w="1200"/>
              <w:gridCol w:w="951"/>
              <w:gridCol w:w="1180"/>
            </w:tblGrid>
            <w:tr w:rsidR="00F72FB9" w:rsidRPr="00F72FB9" w14:paraId="012E85DC" w14:textId="77777777" w:rsidTr="008735BB">
              <w:trPr>
                <w:trHeight w:val="692"/>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51C49" w14:textId="77777777" w:rsidR="00F72FB9" w:rsidRPr="00F72FB9" w:rsidRDefault="00F72FB9" w:rsidP="00F72FB9">
                  <w:pPr>
                    <w:spacing w:after="0" w:line="240" w:lineRule="auto"/>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65AAC979" w14:textId="77777777" w:rsidR="00F72FB9" w:rsidRPr="00F72FB9" w:rsidRDefault="00F72FB9" w:rsidP="00F72FB9">
                  <w:pPr>
                    <w:spacing w:after="0" w:line="240" w:lineRule="auto"/>
                    <w:jc w:val="center"/>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 xml:space="preserve">2020. gads (9 </w:t>
                  </w:r>
                  <w:proofErr w:type="spellStart"/>
                  <w:r w:rsidRPr="00F72FB9">
                    <w:rPr>
                      <w:rFonts w:ascii="Times New Roman" w:eastAsia="Times New Roman" w:hAnsi="Times New Roman" w:cs="Times New Roman"/>
                      <w:color w:val="000000"/>
                      <w:sz w:val="18"/>
                      <w:szCs w:val="18"/>
                      <w:lang w:eastAsia="lv-LV"/>
                    </w:rPr>
                    <w:t>mēn</w:t>
                  </w:r>
                  <w:proofErr w:type="spellEnd"/>
                  <w:r w:rsidRPr="00F72FB9">
                    <w:rPr>
                      <w:rFonts w:ascii="Times New Roman" w:eastAsia="Times New Roman" w:hAnsi="Times New Roman" w:cs="Times New Roman"/>
                      <w:color w:val="000000"/>
                      <w:sz w:val="18"/>
                      <w:szCs w:val="18"/>
                      <w:lang w:eastAsia="lv-LV"/>
                    </w:rPr>
                    <w: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400268F" w14:textId="3A8B55EB" w:rsidR="00F72FB9" w:rsidRPr="00F72FB9" w:rsidRDefault="00F72FB9" w:rsidP="00F72FB9">
                  <w:pPr>
                    <w:spacing w:after="0" w:line="240" w:lineRule="auto"/>
                    <w:jc w:val="center"/>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 xml:space="preserve">2020.gads </w:t>
                  </w:r>
                  <w:proofErr w:type="spellStart"/>
                  <w:r w:rsidRPr="00F72FB9">
                    <w:rPr>
                      <w:rFonts w:ascii="Times New Roman" w:eastAsia="Times New Roman" w:hAnsi="Times New Roman" w:cs="Times New Roman"/>
                      <w:color w:val="000000"/>
                      <w:sz w:val="18"/>
                      <w:szCs w:val="18"/>
                      <w:lang w:eastAsia="lv-LV"/>
                    </w:rPr>
                    <w:t>progn</w:t>
                  </w:r>
                  <w:proofErr w:type="spellEnd"/>
                  <w:r w:rsidR="00B21B70">
                    <w:rPr>
                      <w:rFonts w:ascii="Times New Roman" w:eastAsia="Times New Roman" w:hAnsi="Times New Roman" w:cs="Times New Roman"/>
                      <w:color w:val="000000"/>
                      <w:sz w:val="18"/>
                      <w:szCs w:val="18"/>
                      <w:lang w:eastAsia="lv-LV"/>
                    </w:rPr>
                    <w:t>.</w:t>
                  </w:r>
                  <w:r w:rsidRPr="00F72FB9">
                    <w:rPr>
                      <w:rFonts w:ascii="Times New Roman" w:eastAsia="Times New Roman" w:hAnsi="Times New Roman" w:cs="Times New Roman"/>
                      <w:color w:val="000000"/>
                      <w:sz w:val="18"/>
                      <w:szCs w:val="18"/>
                      <w:lang w:eastAsia="lv-LV"/>
                    </w:rPr>
                    <w:t xml:space="preserve"> plāns uz 31.03.</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74D42299" w14:textId="77777777" w:rsidR="00F72FB9" w:rsidRPr="00F72FB9" w:rsidRDefault="00F72FB9" w:rsidP="00F72FB9">
                  <w:pPr>
                    <w:spacing w:after="0" w:line="240" w:lineRule="auto"/>
                    <w:jc w:val="center"/>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 xml:space="preserve">2020.gads (3 </w:t>
                  </w:r>
                  <w:proofErr w:type="spellStart"/>
                  <w:r w:rsidRPr="00F72FB9">
                    <w:rPr>
                      <w:rFonts w:ascii="Times New Roman" w:eastAsia="Times New Roman" w:hAnsi="Times New Roman" w:cs="Times New Roman"/>
                      <w:color w:val="000000"/>
                      <w:sz w:val="18"/>
                      <w:szCs w:val="18"/>
                      <w:lang w:eastAsia="lv-LV"/>
                    </w:rPr>
                    <w:t>mēn</w:t>
                  </w:r>
                  <w:proofErr w:type="spellEnd"/>
                  <w:r w:rsidRPr="00F72FB9">
                    <w:rPr>
                      <w:rFonts w:ascii="Times New Roman" w:eastAsia="Times New Roman" w:hAnsi="Times New Roman" w:cs="Times New Roman"/>
                      <w:color w:val="000000"/>
                      <w:sz w:val="18"/>
                      <w:szCs w:val="18"/>
                      <w:lang w:eastAsia="lv-LV"/>
                    </w:rPr>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94041F2" w14:textId="639B5F4C" w:rsidR="00F72FB9" w:rsidRPr="00F72FB9" w:rsidRDefault="00F72FB9" w:rsidP="00F72FB9">
                  <w:pPr>
                    <w:spacing w:after="0" w:line="240" w:lineRule="auto"/>
                    <w:jc w:val="center"/>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2020. gadā vidēji</w:t>
                  </w:r>
                </w:p>
              </w:tc>
            </w:tr>
            <w:tr w:rsidR="00F72FB9" w:rsidRPr="00F72FB9" w14:paraId="235FB78D" w14:textId="77777777" w:rsidTr="008735BB">
              <w:trPr>
                <w:trHeight w:val="495"/>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70D1EB16" w14:textId="77777777" w:rsidR="00F72FB9" w:rsidRPr="00F72FB9" w:rsidRDefault="00F72FB9" w:rsidP="00F72FB9">
                  <w:pPr>
                    <w:spacing w:after="0" w:line="240" w:lineRule="auto"/>
                    <w:rPr>
                      <w:rFonts w:ascii="Times New Roman" w:eastAsia="Times New Roman" w:hAnsi="Times New Roman" w:cs="Times New Roman"/>
                      <w:b/>
                      <w:bCs/>
                      <w:sz w:val="18"/>
                      <w:szCs w:val="18"/>
                      <w:lang w:eastAsia="lv-LV"/>
                    </w:rPr>
                  </w:pPr>
                  <w:r w:rsidRPr="00F72FB9">
                    <w:rPr>
                      <w:rFonts w:ascii="Times New Roman" w:eastAsia="Times New Roman" w:hAnsi="Times New Roman" w:cs="Times New Roman"/>
                      <w:b/>
                      <w:bCs/>
                      <w:sz w:val="18"/>
                      <w:szCs w:val="18"/>
                      <w:lang w:eastAsia="lv-LV"/>
                    </w:rPr>
                    <w:t xml:space="preserve">Bērnu skaits, kuriem izmaksājams </w:t>
                  </w:r>
                  <w:proofErr w:type="spellStart"/>
                  <w:r w:rsidRPr="00F72FB9">
                    <w:rPr>
                      <w:rFonts w:ascii="Times New Roman" w:eastAsia="Times New Roman" w:hAnsi="Times New Roman" w:cs="Times New Roman"/>
                      <w:b/>
                      <w:bCs/>
                      <w:sz w:val="18"/>
                      <w:szCs w:val="18"/>
                      <w:lang w:eastAsia="lv-LV"/>
                    </w:rPr>
                    <w:t>pab</w:t>
                  </w:r>
                  <w:proofErr w:type="spellEnd"/>
                  <w:r w:rsidRPr="00F72FB9">
                    <w:rPr>
                      <w:rFonts w:ascii="Times New Roman" w:eastAsia="Times New Roman" w:hAnsi="Times New Roman" w:cs="Times New Roman"/>
                      <w:b/>
                      <w:bCs/>
                      <w:sz w:val="18"/>
                      <w:szCs w:val="18"/>
                      <w:lang w:eastAsia="lv-LV"/>
                    </w:rPr>
                    <w:t>., vid./</w:t>
                  </w:r>
                  <w:proofErr w:type="spellStart"/>
                  <w:r w:rsidRPr="00F72FB9">
                    <w:rPr>
                      <w:rFonts w:ascii="Times New Roman" w:eastAsia="Times New Roman" w:hAnsi="Times New Roman" w:cs="Times New Roman"/>
                      <w:b/>
                      <w:bCs/>
                      <w:sz w:val="18"/>
                      <w:szCs w:val="18"/>
                      <w:lang w:eastAsia="lv-LV"/>
                    </w:rPr>
                    <w:t>mēn</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14:paraId="4034A49A" w14:textId="77777777" w:rsidR="00F72FB9" w:rsidRPr="00F72FB9" w:rsidRDefault="00F72FB9" w:rsidP="00F72FB9">
                  <w:pPr>
                    <w:spacing w:after="0" w:line="240" w:lineRule="auto"/>
                    <w:jc w:val="right"/>
                    <w:rPr>
                      <w:rFonts w:ascii="Times New Roman" w:eastAsia="Times New Roman" w:hAnsi="Times New Roman" w:cs="Times New Roman"/>
                      <w:b/>
                      <w:bCs/>
                      <w:sz w:val="18"/>
                      <w:szCs w:val="18"/>
                      <w:lang w:eastAsia="lv-LV"/>
                    </w:rPr>
                  </w:pPr>
                  <w:r w:rsidRPr="00F72FB9">
                    <w:rPr>
                      <w:rFonts w:ascii="Times New Roman" w:eastAsia="Times New Roman" w:hAnsi="Times New Roman" w:cs="Times New Roman"/>
                      <w:b/>
                      <w:bCs/>
                      <w:sz w:val="18"/>
                      <w:szCs w:val="18"/>
                      <w:lang w:eastAsia="lv-LV"/>
                    </w:rPr>
                    <w:t>1 414</w:t>
                  </w:r>
                </w:p>
              </w:tc>
              <w:tc>
                <w:tcPr>
                  <w:tcW w:w="1200" w:type="dxa"/>
                  <w:tcBorders>
                    <w:top w:val="nil"/>
                    <w:left w:val="nil"/>
                    <w:bottom w:val="single" w:sz="4" w:space="0" w:color="auto"/>
                    <w:right w:val="single" w:sz="4" w:space="0" w:color="auto"/>
                  </w:tcBorders>
                  <w:shd w:val="clear" w:color="auto" w:fill="auto"/>
                  <w:noWrap/>
                  <w:vAlign w:val="bottom"/>
                  <w:hideMark/>
                </w:tcPr>
                <w:p w14:paraId="3E9B85D5" w14:textId="77777777" w:rsidR="00F72FB9" w:rsidRPr="00F72FB9" w:rsidRDefault="00F72FB9" w:rsidP="00F72FB9">
                  <w:pPr>
                    <w:spacing w:after="0" w:line="240" w:lineRule="auto"/>
                    <w:jc w:val="right"/>
                    <w:rPr>
                      <w:rFonts w:ascii="Times New Roman" w:eastAsia="Times New Roman" w:hAnsi="Times New Roman" w:cs="Times New Roman"/>
                      <w:b/>
                      <w:bCs/>
                      <w:sz w:val="18"/>
                      <w:szCs w:val="18"/>
                      <w:lang w:eastAsia="lv-LV"/>
                    </w:rPr>
                  </w:pPr>
                  <w:r w:rsidRPr="00F72FB9">
                    <w:rPr>
                      <w:rFonts w:ascii="Times New Roman" w:eastAsia="Times New Roman" w:hAnsi="Times New Roman" w:cs="Times New Roman"/>
                      <w:b/>
                      <w:bCs/>
                      <w:sz w:val="18"/>
                      <w:szCs w:val="18"/>
                      <w:lang w:eastAsia="lv-LV"/>
                    </w:rPr>
                    <w:t>1 270</w:t>
                  </w:r>
                </w:p>
              </w:tc>
              <w:tc>
                <w:tcPr>
                  <w:tcW w:w="951" w:type="dxa"/>
                  <w:tcBorders>
                    <w:top w:val="nil"/>
                    <w:left w:val="nil"/>
                    <w:bottom w:val="single" w:sz="4" w:space="0" w:color="auto"/>
                    <w:right w:val="single" w:sz="4" w:space="0" w:color="auto"/>
                  </w:tcBorders>
                  <w:shd w:val="clear" w:color="auto" w:fill="auto"/>
                  <w:noWrap/>
                  <w:vAlign w:val="bottom"/>
                  <w:hideMark/>
                </w:tcPr>
                <w:p w14:paraId="6F6A06B5" w14:textId="77777777" w:rsidR="00F72FB9" w:rsidRPr="00F72FB9" w:rsidRDefault="00F72FB9" w:rsidP="00F72FB9">
                  <w:pPr>
                    <w:spacing w:after="0" w:line="240" w:lineRule="auto"/>
                    <w:jc w:val="right"/>
                    <w:rPr>
                      <w:rFonts w:ascii="Times New Roman" w:eastAsia="Times New Roman" w:hAnsi="Times New Roman" w:cs="Times New Roman"/>
                      <w:b/>
                      <w:bCs/>
                      <w:sz w:val="18"/>
                      <w:szCs w:val="18"/>
                      <w:lang w:eastAsia="lv-LV"/>
                    </w:rPr>
                  </w:pPr>
                  <w:r w:rsidRPr="00F72FB9">
                    <w:rPr>
                      <w:rFonts w:ascii="Times New Roman" w:eastAsia="Times New Roman" w:hAnsi="Times New Roman" w:cs="Times New Roman"/>
                      <w:b/>
                      <w:bCs/>
                      <w:sz w:val="18"/>
                      <w:szCs w:val="18"/>
                      <w:lang w:eastAsia="lv-LV"/>
                    </w:rPr>
                    <w:t>2 121</w:t>
                  </w:r>
                </w:p>
              </w:tc>
              <w:tc>
                <w:tcPr>
                  <w:tcW w:w="1180" w:type="dxa"/>
                  <w:tcBorders>
                    <w:top w:val="nil"/>
                    <w:left w:val="nil"/>
                    <w:bottom w:val="single" w:sz="4" w:space="0" w:color="auto"/>
                    <w:right w:val="single" w:sz="4" w:space="0" w:color="auto"/>
                  </w:tcBorders>
                  <w:shd w:val="clear" w:color="auto" w:fill="auto"/>
                  <w:noWrap/>
                  <w:vAlign w:val="bottom"/>
                  <w:hideMark/>
                </w:tcPr>
                <w:p w14:paraId="51902EC9" w14:textId="77777777" w:rsidR="00F72FB9" w:rsidRPr="00F72FB9" w:rsidRDefault="00F72FB9" w:rsidP="00F72FB9">
                  <w:pPr>
                    <w:spacing w:after="0" w:line="240" w:lineRule="auto"/>
                    <w:jc w:val="right"/>
                    <w:rPr>
                      <w:rFonts w:ascii="Times New Roman" w:eastAsia="Times New Roman" w:hAnsi="Times New Roman" w:cs="Times New Roman"/>
                      <w:b/>
                      <w:bCs/>
                      <w:sz w:val="18"/>
                      <w:szCs w:val="18"/>
                      <w:lang w:eastAsia="lv-LV"/>
                    </w:rPr>
                  </w:pPr>
                  <w:r w:rsidRPr="00F72FB9">
                    <w:rPr>
                      <w:rFonts w:ascii="Times New Roman" w:eastAsia="Times New Roman" w:hAnsi="Times New Roman" w:cs="Times New Roman"/>
                      <w:b/>
                      <w:bCs/>
                      <w:sz w:val="18"/>
                      <w:szCs w:val="18"/>
                      <w:lang w:eastAsia="lv-LV"/>
                    </w:rPr>
                    <w:t>1 591</w:t>
                  </w:r>
                </w:p>
              </w:tc>
            </w:tr>
            <w:tr w:rsidR="00F72FB9" w:rsidRPr="00F72FB9" w14:paraId="4BF0EDCC" w14:textId="77777777" w:rsidTr="008735BB">
              <w:trPr>
                <w:trHeight w:val="241"/>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2A117098" w14:textId="77777777" w:rsidR="00F72FB9" w:rsidRPr="00F72FB9" w:rsidRDefault="00F72FB9" w:rsidP="00F72FB9">
                  <w:pPr>
                    <w:spacing w:after="0" w:line="240" w:lineRule="auto"/>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 xml:space="preserve">atlīdzības apmērs, </w:t>
                  </w:r>
                  <w:proofErr w:type="spellStart"/>
                  <w:r w:rsidRPr="00F72FB9">
                    <w:rPr>
                      <w:rFonts w:ascii="Times New Roman" w:eastAsia="Times New Roman" w:hAnsi="Times New Roman" w:cs="Times New Roman"/>
                      <w:color w:val="000000"/>
                      <w:sz w:val="18"/>
                      <w:szCs w:val="18"/>
                      <w:lang w:eastAsia="lv-LV"/>
                    </w:rPr>
                    <w:t>vid.mēn.euro</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14:paraId="7A193EEC" w14:textId="77777777" w:rsidR="00F72FB9" w:rsidRPr="00F72FB9" w:rsidRDefault="00F72FB9" w:rsidP="00F72FB9">
                  <w:pPr>
                    <w:spacing w:after="0" w:line="240" w:lineRule="auto"/>
                    <w:jc w:val="right"/>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123.31</w:t>
                  </w:r>
                </w:p>
              </w:tc>
              <w:tc>
                <w:tcPr>
                  <w:tcW w:w="1200" w:type="dxa"/>
                  <w:tcBorders>
                    <w:top w:val="nil"/>
                    <w:left w:val="nil"/>
                    <w:bottom w:val="single" w:sz="4" w:space="0" w:color="auto"/>
                    <w:right w:val="single" w:sz="4" w:space="0" w:color="auto"/>
                  </w:tcBorders>
                  <w:shd w:val="clear" w:color="auto" w:fill="auto"/>
                  <w:noWrap/>
                  <w:vAlign w:val="bottom"/>
                  <w:hideMark/>
                </w:tcPr>
                <w:p w14:paraId="358FDD6B" w14:textId="77777777" w:rsidR="00F72FB9" w:rsidRPr="00F72FB9" w:rsidRDefault="00F72FB9" w:rsidP="00F72FB9">
                  <w:pPr>
                    <w:spacing w:after="0" w:line="240" w:lineRule="auto"/>
                    <w:jc w:val="right"/>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106.95</w:t>
                  </w:r>
                </w:p>
              </w:tc>
              <w:tc>
                <w:tcPr>
                  <w:tcW w:w="951" w:type="dxa"/>
                  <w:tcBorders>
                    <w:top w:val="nil"/>
                    <w:left w:val="nil"/>
                    <w:bottom w:val="single" w:sz="4" w:space="0" w:color="auto"/>
                    <w:right w:val="single" w:sz="4" w:space="0" w:color="auto"/>
                  </w:tcBorders>
                  <w:shd w:val="clear" w:color="000000" w:fill="FFFFFF"/>
                  <w:noWrap/>
                  <w:vAlign w:val="bottom"/>
                  <w:hideMark/>
                </w:tcPr>
                <w:p w14:paraId="6B2E2B1C" w14:textId="77777777" w:rsidR="00F72FB9" w:rsidRPr="00F72FB9" w:rsidRDefault="00F72FB9" w:rsidP="00F72FB9">
                  <w:pPr>
                    <w:spacing w:after="0" w:line="240" w:lineRule="auto"/>
                    <w:jc w:val="right"/>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154.86</w:t>
                  </w:r>
                </w:p>
              </w:tc>
              <w:tc>
                <w:tcPr>
                  <w:tcW w:w="1180" w:type="dxa"/>
                  <w:tcBorders>
                    <w:top w:val="nil"/>
                    <w:left w:val="nil"/>
                    <w:bottom w:val="single" w:sz="4" w:space="0" w:color="auto"/>
                    <w:right w:val="single" w:sz="4" w:space="0" w:color="auto"/>
                  </w:tcBorders>
                  <w:shd w:val="clear" w:color="auto" w:fill="auto"/>
                  <w:noWrap/>
                  <w:vAlign w:val="bottom"/>
                  <w:hideMark/>
                </w:tcPr>
                <w:p w14:paraId="6538B7D2" w14:textId="77777777" w:rsidR="00F72FB9" w:rsidRPr="00F72FB9" w:rsidRDefault="00F72FB9" w:rsidP="00F72FB9">
                  <w:pPr>
                    <w:spacing w:after="0" w:line="240" w:lineRule="auto"/>
                    <w:jc w:val="right"/>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133.83</w:t>
                  </w:r>
                </w:p>
              </w:tc>
            </w:tr>
            <w:tr w:rsidR="00F72FB9" w:rsidRPr="00F72FB9" w14:paraId="3DCA7404" w14:textId="77777777" w:rsidTr="008735BB">
              <w:trPr>
                <w:trHeight w:val="231"/>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74DF8445" w14:textId="77777777" w:rsidR="00F72FB9" w:rsidRPr="00F72FB9" w:rsidRDefault="00F72FB9" w:rsidP="00F72FB9">
                  <w:pPr>
                    <w:spacing w:after="0" w:line="240" w:lineRule="auto"/>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 xml:space="preserve">plānotie izdevumi 9 mēnešos, </w:t>
                  </w:r>
                  <w:proofErr w:type="spellStart"/>
                  <w:r w:rsidRPr="00F72FB9">
                    <w:rPr>
                      <w:rFonts w:ascii="Times New Roman" w:eastAsia="Times New Roman" w:hAnsi="Times New Roman" w:cs="Times New Roman"/>
                      <w:color w:val="000000"/>
                      <w:sz w:val="18"/>
                      <w:szCs w:val="18"/>
                      <w:lang w:eastAsia="lv-LV"/>
                    </w:rPr>
                    <w:t>euro</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14:paraId="3DE2511D" w14:textId="77777777" w:rsidR="00F72FB9" w:rsidRPr="00F72FB9" w:rsidRDefault="00F72FB9" w:rsidP="00F72FB9">
                  <w:pPr>
                    <w:spacing w:after="0" w:line="240" w:lineRule="auto"/>
                    <w:jc w:val="right"/>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1 569 243</w:t>
                  </w:r>
                </w:p>
              </w:tc>
              <w:tc>
                <w:tcPr>
                  <w:tcW w:w="1200" w:type="dxa"/>
                  <w:tcBorders>
                    <w:top w:val="nil"/>
                    <w:left w:val="nil"/>
                    <w:bottom w:val="single" w:sz="4" w:space="0" w:color="auto"/>
                    <w:right w:val="single" w:sz="4" w:space="0" w:color="auto"/>
                  </w:tcBorders>
                  <w:shd w:val="clear" w:color="auto" w:fill="auto"/>
                  <w:noWrap/>
                  <w:vAlign w:val="bottom"/>
                  <w:hideMark/>
                </w:tcPr>
                <w:p w14:paraId="2E4E9DBA" w14:textId="77777777" w:rsidR="00F72FB9" w:rsidRPr="00F72FB9" w:rsidRDefault="00F72FB9" w:rsidP="00F72FB9">
                  <w:pPr>
                    <w:spacing w:after="0" w:line="240" w:lineRule="auto"/>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 </w:t>
                  </w:r>
                </w:p>
              </w:tc>
              <w:tc>
                <w:tcPr>
                  <w:tcW w:w="951" w:type="dxa"/>
                  <w:tcBorders>
                    <w:top w:val="nil"/>
                    <w:left w:val="nil"/>
                    <w:bottom w:val="single" w:sz="4" w:space="0" w:color="auto"/>
                    <w:right w:val="single" w:sz="4" w:space="0" w:color="auto"/>
                  </w:tcBorders>
                  <w:shd w:val="clear" w:color="auto" w:fill="auto"/>
                  <w:noWrap/>
                  <w:vAlign w:val="bottom"/>
                  <w:hideMark/>
                </w:tcPr>
                <w:p w14:paraId="1905BA65" w14:textId="77777777" w:rsidR="00F72FB9" w:rsidRPr="00F72FB9" w:rsidRDefault="00F72FB9" w:rsidP="00F72FB9">
                  <w:pPr>
                    <w:spacing w:after="0" w:line="240" w:lineRule="auto"/>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 </w:t>
                  </w:r>
                </w:p>
              </w:tc>
              <w:tc>
                <w:tcPr>
                  <w:tcW w:w="1180" w:type="dxa"/>
                  <w:tcBorders>
                    <w:top w:val="nil"/>
                    <w:left w:val="nil"/>
                    <w:bottom w:val="single" w:sz="4" w:space="0" w:color="auto"/>
                    <w:right w:val="single" w:sz="4" w:space="0" w:color="auto"/>
                  </w:tcBorders>
                  <w:shd w:val="clear" w:color="auto" w:fill="auto"/>
                  <w:noWrap/>
                  <w:vAlign w:val="bottom"/>
                  <w:hideMark/>
                </w:tcPr>
                <w:p w14:paraId="0BCC75A8" w14:textId="77777777" w:rsidR="00F72FB9" w:rsidRPr="00F72FB9" w:rsidRDefault="00F72FB9" w:rsidP="00F72FB9">
                  <w:pPr>
                    <w:spacing w:after="0" w:line="240" w:lineRule="auto"/>
                    <w:jc w:val="right"/>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1 569 243</w:t>
                  </w:r>
                </w:p>
              </w:tc>
            </w:tr>
            <w:tr w:rsidR="00F72FB9" w:rsidRPr="00F72FB9" w14:paraId="13A5FDFC" w14:textId="77777777" w:rsidTr="008735BB">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1AD189F5" w14:textId="77777777" w:rsidR="00F72FB9" w:rsidRPr="00F72FB9" w:rsidRDefault="00F72FB9" w:rsidP="00F72FB9">
                  <w:pPr>
                    <w:spacing w:after="0" w:line="240" w:lineRule="auto"/>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 xml:space="preserve">plānotie izdevumi 3 mēnešos, </w:t>
                  </w:r>
                  <w:proofErr w:type="spellStart"/>
                  <w:r w:rsidRPr="00F72FB9">
                    <w:rPr>
                      <w:rFonts w:ascii="Times New Roman" w:eastAsia="Times New Roman" w:hAnsi="Times New Roman" w:cs="Times New Roman"/>
                      <w:color w:val="000000"/>
                      <w:sz w:val="18"/>
                      <w:szCs w:val="18"/>
                      <w:lang w:eastAsia="lv-LV"/>
                    </w:rPr>
                    <w:t>euro</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14:paraId="73A640EF" w14:textId="77777777" w:rsidR="00F72FB9" w:rsidRPr="00F72FB9" w:rsidRDefault="00F72FB9" w:rsidP="00F72FB9">
                  <w:pPr>
                    <w:spacing w:after="0" w:line="240" w:lineRule="auto"/>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161539" w14:textId="77777777" w:rsidR="00F72FB9" w:rsidRPr="00F72FB9" w:rsidRDefault="00F72FB9" w:rsidP="00F72FB9">
                  <w:pPr>
                    <w:spacing w:after="0" w:line="240" w:lineRule="auto"/>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 </w:t>
                  </w:r>
                </w:p>
              </w:tc>
              <w:tc>
                <w:tcPr>
                  <w:tcW w:w="951" w:type="dxa"/>
                  <w:tcBorders>
                    <w:top w:val="nil"/>
                    <w:left w:val="nil"/>
                    <w:bottom w:val="single" w:sz="4" w:space="0" w:color="auto"/>
                    <w:right w:val="single" w:sz="4" w:space="0" w:color="auto"/>
                  </w:tcBorders>
                  <w:shd w:val="clear" w:color="auto" w:fill="auto"/>
                  <w:noWrap/>
                  <w:vAlign w:val="bottom"/>
                  <w:hideMark/>
                </w:tcPr>
                <w:p w14:paraId="0639040D" w14:textId="77777777" w:rsidR="00F72FB9" w:rsidRPr="00F72FB9" w:rsidRDefault="00F72FB9" w:rsidP="00F72FB9">
                  <w:pPr>
                    <w:spacing w:after="0" w:line="240" w:lineRule="auto"/>
                    <w:jc w:val="right"/>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985 374</w:t>
                  </w:r>
                </w:p>
              </w:tc>
              <w:tc>
                <w:tcPr>
                  <w:tcW w:w="1180" w:type="dxa"/>
                  <w:tcBorders>
                    <w:top w:val="nil"/>
                    <w:left w:val="nil"/>
                    <w:bottom w:val="single" w:sz="4" w:space="0" w:color="auto"/>
                    <w:right w:val="single" w:sz="4" w:space="0" w:color="auto"/>
                  </w:tcBorders>
                  <w:shd w:val="clear" w:color="auto" w:fill="auto"/>
                  <w:noWrap/>
                  <w:vAlign w:val="bottom"/>
                  <w:hideMark/>
                </w:tcPr>
                <w:p w14:paraId="545D201E" w14:textId="77777777" w:rsidR="00F72FB9" w:rsidRPr="00F72FB9" w:rsidRDefault="00F72FB9" w:rsidP="00F72FB9">
                  <w:pPr>
                    <w:spacing w:after="0" w:line="240" w:lineRule="auto"/>
                    <w:jc w:val="right"/>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985 374</w:t>
                  </w:r>
                </w:p>
              </w:tc>
            </w:tr>
            <w:tr w:rsidR="00F72FB9" w:rsidRPr="00F72FB9" w14:paraId="6EFF6D83" w14:textId="77777777" w:rsidTr="008735BB">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620D7347" w14:textId="77777777" w:rsidR="00F72FB9" w:rsidRPr="00F72FB9" w:rsidRDefault="00F72FB9" w:rsidP="00F72FB9">
                  <w:pPr>
                    <w:spacing w:after="0" w:line="240" w:lineRule="auto"/>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lastRenderedPageBreak/>
                    <w:t xml:space="preserve">plānotie izdevumi 12 mēnešos, </w:t>
                  </w:r>
                  <w:proofErr w:type="spellStart"/>
                  <w:r w:rsidRPr="00F72FB9">
                    <w:rPr>
                      <w:rFonts w:ascii="Times New Roman" w:eastAsia="Times New Roman" w:hAnsi="Times New Roman" w:cs="Times New Roman"/>
                      <w:color w:val="000000"/>
                      <w:sz w:val="18"/>
                      <w:szCs w:val="18"/>
                      <w:lang w:eastAsia="lv-LV"/>
                    </w:rPr>
                    <w:t>euro</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14:paraId="390C569E" w14:textId="77777777" w:rsidR="00F72FB9" w:rsidRPr="00F72FB9" w:rsidRDefault="00F72FB9" w:rsidP="00F72FB9">
                  <w:pPr>
                    <w:spacing w:after="0" w:line="240" w:lineRule="auto"/>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63AD7D" w14:textId="77777777" w:rsidR="00F72FB9" w:rsidRPr="00F72FB9" w:rsidRDefault="00F72FB9" w:rsidP="00F72FB9">
                  <w:pPr>
                    <w:spacing w:after="0" w:line="240" w:lineRule="auto"/>
                    <w:jc w:val="right"/>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1 629 918</w:t>
                  </w:r>
                </w:p>
              </w:tc>
              <w:tc>
                <w:tcPr>
                  <w:tcW w:w="951" w:type="dxa"/>
                  <w:tcBorders>
                    <w:top w:val="nil"/>
                    <w:left w:val="nil"/>
                    <w:bottom w:val="single" w:sz="4" w:space="0" w:color="auto"/>
                    <w:right w:val="single" w:sz="4" w:space="0" w:color="auto"/>
                  </w:tcBorders>
                  <w:shd w:val="clear" w:color="auto" w:fill="auto"/>
                  <w:noWrap/>
                  <w:vAlign w:val="bottom"/>
                  <w:hideMark/>
                </w:tcPr>
                <w:p w14:paraId="70034FD3" w14:textId="77777777" w:rsidR="00F72FB9" w:rsidRPr="00F72FB9" w:rsidRDefault="00F72FB9" w:rsidP="00F72FB9">
                  <w:pPr>
                    <w:spacing w:after="0" w:line="240" w:lineRule="auto"/>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 </w:t>
                  </w:r>
                </w:p>
              </w:tc>
              <w:tc>
                <w:tcPr>
                  <w:tcW w:w="1180" w:type="dxa"/>
                  <w:tcBorders>
                    <w:top w:val="nil"/>
                    <w:left w:val="nil"/>
                    <w:bottom w:val="single" w:sz="4" w:space="0" w:color="auto"/>
                    <w:right w:val="single" w:sz="4" w:space="0" w:color="auto"/>
                  </w:tcBorders>
                  <w:shd w:val="clear" w:color="auto" w:fill="auto"/>
                  <w:noWrap/>
                  <w:vAlign w:val="bottom"/>
                  <w:hideMark/>
                </w:tcPr>
                <w:p w14:paraId="4A1A536E" w14:textId="77777777" w:rsidR="00F72FB9" w:rsidRPr="00F72FB9" w:rsidRDefault="00F72FB9" w:rsidP="00F72FB9">
                  <w:pPr>
                    <w:spacing w:after="0" w:line="240" w:lineRule="auto"/>
                    <w:jc w:val="right"/>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2 554 617</w:t>
                  </w:r>
                </w:p>
              </w:tc>
            </w:tr>
            <w:tr w:rsidR="00F72FB9" w:rsidRPr="00F72FB9" w14:paraId="4369375D" w14:textId="77777777" w:rsidTr="008735BB">
              <w:trPr>
                <w:trHeight w:val="374"/>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58193087" w14:textId="77777777" w:rsidR="00F72FB9" w:rsidRPr="00F72FB9" w:rsidRDefault="00F72FB9" w:rsidP="00F72FB9">
                  <w:pPr>
                    <w:spacing w:after="0" w:line="240" w:lineRule="auto"/>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 xml:space="preserve">budžetā paredzētais finansējums, </w:t>
                  </w:r>
                  <w:proofErr w:type="spellStart"/>
                  <w:r w:rsidRPr="00F72FB9">
                    <w:rPr>
                      <w:rFonts w:ascii="Times New Roman" w:eastAsia="Times New Roman" w:hAnsi="Times New Roman" w:cs="Times New Roman"/>
                      <w:color w:val="000000"/>
                      <w:sz w:val="18"/>
                      <w:szCs w:val="18"/>
                      <w:lang w:eastAsia="lv-LV"/>
                    </w:rPr>
                    <w:t>euro</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14:paraId="59678149" w14:textId="77777777" w:rsidR="00F72FB9" w:rsidRPr="00F72FB9" w:rsidRDefault="00F72FB9" w:rsidP="00F72FB9">
                  <w:pPr>
                    <w:spacing w:after="0" w:line="240" w:lineRule="auto"/>
                    <w:jc w:val="right"/>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2 092 324</w:t>
                  </w:r>
                </w:p>
              </w:tc>
              <w:tc>
                <w:tcPr>
                  <w:tcW w:w="1200" w:type="dxa"/>
                  <w:tcBorders>
                    <w:top w:val="nil"/>
                    <w:left w:val="nil"/>
                    <w:bottom w:val="nil"/>
                    <w:right w:val="single" w:sz="4" w:space="0" w:color="auto"/>
                  </w:tcBorders>
                  <w:shd w:val="clear" w:color="auto" w:fill="auto"/>
                  <w:noWrap/>
                  <w:vAlign w:val="bottom"/>
                  <w:hideMark/>
                </w:tcPr>
                <w:p w14:paraId="72D7A9FA" w14:textId="77777777" w:rsidR="00F72FB9" w:rsidRPr="00F72FB9" w:rsidRDefault="00F72FB9" w:rsidP="00F72FB9">
                  <w:pPr>
                    <w:spacing w:after="0" w:line="240" w:lineRule="auto"/>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14:paraId="56A0E191" w14:textId="77777777" w:rsidR="00F72FB9" w:rsidRPr="00F72FB9" w:rsidRDefault="00F72FB9" w:rsidP="00F72FB9">
                  <w:pPr>
                    <w:spacing w:after="0" w:line="240" w:lineRule="auto"/>
                    <w:jc w:val="right"/>
                    <w:rPr>
                      <w:rFonts w:ascii="Times New Roman" w:eastAsia="Times New Roman" w:hAnsi="Times New Roman" w:cs="Times New Roman"/>
                      <w:sz w:val="18"/>
                      <w:szCs w:val="18"/>
                      <w:lang w:eastAsia="lv-LV"/>
                    </w:rPr>
                  </w:pPr>
                  <w:r w:rsidRPr="00F72FB9">
                    <w:rPr>
                      <w:rFonts w:ascii="Times New Roman" w:eastAsia="Times New Roman" w:hAnsi="Times New Roman" w:cs="Times New Roman"/>
                      <w:sz w:val="18"/>
                      <w:szCs w:val="18"/>
                      <w:lang w:eastAsia="lv-LV"/>
                    </w:rPr>
                    <w:t> </w:t>
                  </w:r>
                </w:p>
              </w:tc>
              <w:tc>
                <w:tcPr>
                  <w:tcW w:w="1180" w:type="dxa"/>
                  <w:tcBorders>
                    <w:top w:val="nil"/>
                    <w:left w:val="nil"/>
                    <w:bottom w:val="single" w:sz="4" w:space="0" w:color="auto"/>
                    <w:right w:val="single" w:sz="4" w:space="0" w:color="auto"/>
                  </w:tcBorders>
                  <w:shd w:val="clear" w:color="auto" w:fill="auto"/>
                  <w:noWrap/>
                  <w:vAlign w:val="bottom"/>
                  <w:hideMark/>
                </w:tcPr>
                <w:p w14:paraId="74FA5A5A" w14:textId="77777777" w:rsidR="00F72FB9" w:rsidRPr="00F72FB9" w:rsidRDefault="00F72FB9" w:rsidP="00F72FB9">
                  <w:pPr>
                    <w:spacing w:after="0" w:line="240" w:lineRule="auto"/>
                    <w:jc w:val="right"/>
                    <w:rPr>
                      <w:rFonts w:ascii="Times New Roman" w:eastAsia="Times New Roman" w:hAnsi="Times New Roman" w:cs="Times New Roman"/>
                      <w:color w:val="000000"/>
                      <w:sz w:val="18"/>
                      <w:szCs w:val="18"/>
                      <w:lang w:eastAsia="lv-LV"/>
                    </w:rPr>
                  </w:pPr>
                  <w:r w:rsidRPr="00F72FB9">
                    <w:rPr>
                      <w:rFonts w:ascii="Times New Roman" w:eastAsia="Times New Roman" w:hAnsi="Times New Roman" w:cs="Times New Roman"/>
                      <w:color w:val="000000"/>
                      <w:sz w:val="18"/>
                      <w:szCs w:val="18"/>
                      <w:lang w:eastAsia="lv-LV"/>
                    </w:rPr>
                    <w:t>2 092 324</w:t>
                  </w:r>
                </w:p>
              </w:tc>
            </w:tr>
            <w:tr w:rsidR="00F72FB9" w:rsidRPr="00F72FB9" w14:paraId="30DA4E29" w14:textId="77777777" w:rsidTr="008735BB">
              <w:trPr>
                <w:trHeight w:val="438"/>
              </w:trPr>
              <w:tc>
                <w:tcPr>
                  <w:tcW w:w="2800" w:type="dxa"/>
                  <w:tcBorders>
                    <w:top w:val="nil"/>
                    <w:left w:val="single" w:sz="4" w:space="0" w:color="auto"/>
                    <w:bottom w:val="single" w:sz="4" w:space="0" w:color="auto"/>
                    <w:right w:val="single" w:sz="4" w:space="0" w:color="auto"/>
                  </w:tcBorders>
                  <w:shd w:val="clear" w:color="000000" w:fill="D9D9D9"/>
                  <w:vAlign w:val="bottom"/>
                  <w:hideMark/>
                </w:tcPr>
                <w:p w14:paraId="367DD09D" w14:textId="7D9811BF" w:rsidR="00F72FB9" w:rsidRPr="00F72FB9" w:rsidRDefault="00B21B70" w:rsidP="00F72FB9">
                  <w:pPr>
                    <w:spacing w:after="0" w:line="240" w:lineRule="auto"/>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N</w:t>
                  </w:r>
                  <w:r w:rsidR="00F72FB9" w:rsidRPr="00F72FB9">
                    <w:rPr>
                      <w:rFonts w:ascii="Times New Roman" w:eastAsia="Times New Roman" w:hAnsi="Times New Roman" w:cs="Times New Roman"/>
                      <w:b/>
                      <w:bCs/>
                      <w:sz w:val="18"/>
                      <w:szCs w:val="18"/>
                      <w:lang w:eastAsia="lv-LV"/>
                    </w:rPr>
                    <w:t xml:space="preserve">epieciešamie līdzekļi gadā jaunajai normai, </w:t>
                  </w:r>
                  <w:proofErr w:type="spellStart"/>
                  <w:r w:rsidR="00F72FB9" w:rsidRPr="00F72FB9">
                    <w:rPr>
                      <w:rFonts w:ascii="Times New Roman" w:eastAsia="Times New Roman" w:hAnsi="Times New Roman" w:cs="Times New Roman"/>
                      <w:b/>
                      <w:bCs/>
                      <w:sz w:val="18"/>
                      <w:szCs w:val="18"/>
                      <w:lang w:eastAsia="lv-LV"/>
                    </w:rPr>
                    <w:t>euro</w:t>
                  </w:r>
                  <w:proofErr w:type="spellEnd"/>
                </w:p>
              </w:tc>
              <w:tc>
                <w:tcPr>
                  <w:tcW w:w="1020" w:type="dxa"/>
                  <w:tcBorders>
                    <w:top w:val="nil"/>
                    <w:left w:val="nil"/>
                    <w:bottom w:val="single" w:sz="4" w:space="0" w:color="auto"/>
                    <w:right w:val="single" w:sz="4" w:space="0" w:color="auto"/>
                  </w:tcBorders>
                  <w:shd w:val="clear" w:color="000000" w:fill="D9D9D9"/>
                  <w:noWrap/>
                  <w:vAlign w:val="bottom"/>
                  <w:hideMark/>
                </w:tcPr>
                <w:p w14:paraId="13B8EB1C" w14:textId="77777777" w:rsidR="00F72FB9" w:rsidRPr="00F72FB9" w:rsidRDefault="00F72FB9" w:rsidP="00F72FB9">
                  <w:pPr>
                    <w:spacing w:after="0" w:line="240" w:lineRule="auto"/>
                    <w:rPr>
                      <w:rFonts w:ascii="Times New Roman" w:eastAsia="Times New Roman" w:hAnsi="Times New Roman" w:cs="Times New Roman"/>
                      <w:b/>
                      <w:bCs/>
                      <w:sz w:val="18"/>
                      <w:szCs w:val="18"/>
                      <w:lang w:eastAsia="lv-LV"/>
                    </w:rPr>
                  </w:pPr>
                  <w:r w:rsidRPr="00F72FB9">
                    <w:rPr>
                      <w:rFonts w:ascii="Times New Roman" w:eastAsia="Times New Roman" w:hAnsi="Times New Roman" w:cs="Times New Roman"/>
                      <w:b/>
                      <w:bCs/>
                      <w:sz w:val="18"/>
                      <w:szCs w:val="18"/>
                      <w:lang w:eastAsia="lv-LV"/>
                    </w:rPr>
                    <w:t>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38203D01" w14:textId="77777777" w:rsidR="00F72FB9" w:rsidRPr="00F72FB9" w:rsidRDefault="00F72FB9" w:rsidP="00F72FB9">
                  <w:pPr>
                    <w:spacing w:after="0" w:line="240" w:lineRule="auto"/>
                    <w:rPr>
                      <w:rFonts w:ascii="Times New Roman" w:eastAsia="Times New Roman" w:hAnsi="Times New Roman" w:cs="Times New Roman"/>
                      <w:b/>
                      <w:bCs/>
                      <w:sz w:val="18"/>
                      <w:szCs w:val="18"/>
                      <w:lang w:eastAsia="lv-LV"/>
                    </w:rPr>
                  </w:pPr>
                  <w:r w:rsidRPr="00F72FB9">
                    <w:rPr>
                      <w:rFonts w:ascii="Times New Roman" w:eastAsia="Times New Roman" w:hAnsi="Times New Roman" w:cs="Times New Roman"/>
                      <w:b/>
                      <w:bCs/>
                      <w:sz w:val="18"/>
                      <w:szCs w:val="18"/>
                      <w:lang w:eastAsia="lv-LV"/>
                    </w:rPr>
                    <w:t> </w:t>
                  </w:r>
                </w:p>
              </w:tc>
              <w:tc>
                <w:tcPr>
                  <w:tcW w:w="951" w:type="dxa"/>
                  <w:tcBorders>
                    <w:top w:val="single" w:sz="4" w:space="0" w:color="auto"/>
                    <w:left w:val="nil"/>
                    <w:bottom w:val="single" w:sz="4" w:space="0" w:color="auto"/>
                    <w:right w:val="single" w:sz="4" w:space="0" w:color="auto"/>
                  </w:tcBorders>
                  <w:shd w:val="clear" w:color="000000" w:fill="D9D9D9"/>
                  <w:noWrap/>
                  <w:vAlign w:val="bottom"/>
                  <w:hideMark/>
                </w:tcPr>
                <w:p w14:paraId="47D1332B" w14:textId="77777777" w:rsidR="00F72FB9" w:rsidRPr="00F72FB9" w:rsidRDefault="00F72FB9" w:rsidP="00F72FB9">
                  <w:pPr>
                    <w:spacing w:after="0" w:line="240" w:lineRule="auto"/>
                    <w:rPr>
                      <w:rFonts w:ascii="Times New Roman" w:eastAsia="Times New Roman" w:hAnsi="Times New Roman" w:cs="Times New Roman"/>
                      <w:b/>
                      <w:bCs/>
                      <w:sz w:val="18"/>
                      <w:szCs w:val="18"/>
                      <w:lang w:eastAsia="lv-LV"/>
                    </w:rPr>
                  </w:pPr>
                  <w:r w:rsidRPr="00F72FB9">
                    <w:rPr>
                      <w:rFonts w:ascii="Times New Roman" w:eastAsia="Times New Roman" w:hAnsi="Times New Roman" w:cs="Times New Roman"/>
                      <w:b/>
                      <w:bCs/>
                      <w:sz w:val="18"/>
                      <w:szCs w:val="18"/>
                      <w:lang w:eastAsia="lv-LV"/>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3FA4D05D" w14:textId="77777777" w:rsidR="00F72FB9" w:rsidRPr="00F72FB9" w:rsidRDefault="00F72FB9" w:rsidP="00F72FB9">
                  <w:pPr>
                    <w:spacing w:after="0" w:line="240" w:lineRule="auto"/>
                    <w:jc w:val="right"/>
                    <w:rPr>
                      <w:rFonts w:ascii="Times New Roman" w:eastAsia="Times New Roman" w:hAnsi="Times New Roman" w:cs="Times New Roman"/>
                      <w:b/>
                      <w:bCs/>
                      <w:sz w:val="18"/>
                      <w:szCs w:val="18"/>
                      <w:lang w:eastAsia="lv-LV"/>
                    </w:rPr>
                  </w:pPr>
                  <w:r w:rsidRPr="00F72FB9">
                    <w:rPr>
                      <w:rFonts w:ascii="Times New Roman" w:eastAsia="Times New Roman" w:hAnsi="Times New Roman" w:cs="Times New Roman"/>
                      <w:b/>
                      <w:bCs/>
                      <w:sz w:val="18"/>
                      <w:szCs w:val="18"/>
                      <w:lang w:eastAsia="lv-LV"/>
                    </w:rPr>
                    <w:t>-462 293</w:t>
                  </w:r>
                </w:p>
              </w:tc>
            </w:tr>
            <w:tr w:rsidR="00F72FB9" w:rsidRPr="00F72FB9" w14:paraId="48F75B21" w14:textId="77777777" w:rsidTr="008735BB">
              <w:trPr>
                <w:trHeight w:val="570"/>
              </w:trPr>
              <w:tc>
                <w:tcPr>
                  <w:tcW w:w="2800" w:type="dxa"/>
                  <w:tcBorders>
                    <w:top w:val="nil"/>
                    <w:left w:val="single" w:sz="4" w:space="0" w:color="auto"/>
                    <w:bottom w:val="single" w:sz="4" w:space="0" w:color="auto"/>
                    <w:right w:val="single" w:sz="4" w:space="0" w:color="auto"/>
                  </w:tcBorders>
                  <w:shd w:val="clear" w:color="000000" w:fill="D9D9D9"/>
                  <w:vAlign w:val="bottom"/>
                  <w:hideMark/>
                </w:tcPr>
                <w:p w14:paraId="41F55495" w14:textId="7020AED3" w:rsidR="00F72FB9" w:rsidRPr="00F72FB9" w:rsidRDefault="00F72FB9" w:rsidP="00F72FB9">
                  <w:pPr>
                    <w:spacing w:after="0" w:line="240" w:lineRule="auto"/>
                    <w:rPr>
                      <w:rFonts w:ascii="Times New Roman" w:eastAsia="Times New Roman" w:hAnsi="Times New Roman" w:cs="Times New Roman"/>
                      <w:b/>
                      <w:bCs/>
                      <w:sz w:val="18"/>
                      <w:szCs w:val="18"/>
                      <w:lang w:eastAsia="lv-LV"/>
                    </w:rPr>
                  </w:pPr>
                  <w:r w:rsidRPr="00F72FB9">
                    <w:rPr>
                      <w:rFonts w:ascii="Times New Roman" w:eastAsia="Times New Roman" w:hAnsi="Times New Roman" w:cs="Times New Roman"/>
                      <w:b/>
                      <w:bCs/>
                      <w:sz w:val="18"/>
                      <w:szCs w:val="18"/>
                      <w:lang w:eastAsia="lv-LV"/>
                    </w:rPr>
                    <w:t>Ekonomija saistībā ar kontingenta un</w:t>
                  </w:r>
                  <w:r w:rsidR="008735BB">
                    <w:rPr>
                      <w:rFonts w:ascii="Times New Roman" w:eastAsia="Times New Roman" w:hAnsi="Times New Roman" w:cs="Times New Roman"/>
                      <w:b/>
                      <w:bCs/>
                      <w:sz w:val="18"/>
                      <w:szCs w:val="18"/>
                      <w:lang w:eastAsia="lv-LV"/>
                    </w:rPr>
                    <w:t xml:space="preserve"> vidējā </w:t>
                  </w:r>
                  <w:r w:rsidRPr="00F72FB9">
                    <w:rPr>
                      <w:rFonts w:ascii="Times New Roman" w:eastAsia="Times New Roman" w:hAnsi="Times New Roman" w:cs="Times New Roman"/>
                      <w:b/>
                      <w:bCs/>
                      <w:sz w:val="18"/>
                      <w:szCs w:val="18"/>
                      <w:lang w:eastAsia="lv-LV"/>
                    </w:rPr>
                    <w:t>apmēra samazinājumu</w:t>
                  </w:r>
                </w:p>
              </w:tc>
              <w:tc>
                <w:tcPr>
                  <w:tcW w:w="1020" w:type="dxa"/>
                  <w:tcBorders>
                    <w:top w:val="nil"/>
                    <w:left w:val="nil"/>
                    <w:bottom w:val="single" w:sz="4" w:space="0" w:color="auto"/>
                    <w:right w:val="single" w:sz="4" w:space="0" w:color="auto"/>
                  </w:tcBorders>
                  <w:shd w:val="clear" w:color="000000" w:fill="D9D9D9"/>
                  <w:noWrap/>
                  <w:vAlign w:val="bottom"/>
                  <w:hideMark/>
                </w:tcPr>
                <w:p w14:paraId="7BBAC239" w14:textId="77777777" w:rsidR="00F72FB9" w:rsidRPr="00F72FB9" w:rsidRDefault="00F72FB9" w:rsidP="00F72FB9">
                  <w:pPr>
                    <w:spacing w:after="0" w:line="240" w:lineRule="auto"/>
                    <w:rPr>
                      <w:rFonts w:ascii="Times New Roman" w:eastAsia="Times New Roman" w:hAnsi="Times New Roman" w:cs="Times New Roman"/>
                      <w:b/>
                      <w:bCs/>
                      <w:sz w:val="18"/>
                      <w:szCs w:val="18"/>
                      <w:lang w:eastAsia="lv-LV"/>
                    </w:rPr>
                  </w:pPr>
                  <w:r w:rsidRPr="00F72FB9">
                    <w:rPr>
                      <w:rFonts w:ascii="Times New Roman" w:eastAsia="Times New Roman" w:hAnsi="Times New Roman" w:cs="Times New Roman"/>
                      <w:b/>
                      <w:bCs/>
                      <w:sz w:val="18"/>
                      <w:szCs w:val="18"/>
                      <w:lang w:eastAsia="lv-LV"/>
                    </w:rPr>
                    <w:t> </w:t>
                  </w:r>
                </w:p>
              </w:tc>
              <w:tc>
                <w:tcPr>
                  <w:tcW w:w="1200" w:type="dxa"/>
                  <w:tcBorders>
                    <w:top w:val="nil"/>
                    <w:left w:val="nil"/>
                    <w:bottom w:val="single" w:sz="4" w:space="0" w:color="auto"/>
                    <w:right w:val="single" w:sz="4" w:space="0" w:color="auto"/>
                  </w:tcBorders>
                  <w:shd w:val="clear" w:color="000000" w:fill="D9D9D9"/>
                  <w:noWrap/>
                  <w:vAlign w:val="bottom"/>
                  <w:hideMark/>
                </w:tcPr>
                <w:p w14:paraId="46BA0CB4" w14:textId="77777777" w:rsidR="00F72FB9" w:rsidRPr="00F72FB9" w:rsidRDefault="00F72FB9" w:rsidP="00F72FB9">
                  <w:pPr>
                    <w:spacing w:after="0" w:line="240" w:lineRule="auto"/>
                    <w:jc w:val="right"/>
                    <w:rPr>
                      <w:rFonts w:ascii="Times New Roman" w:eastAsia="Times New Roman" w:hAnsi="Times New Roman" w:cs="Times New Roman"/>
                      <w:b/>
                      <w:bCs/>
                      <w:sz w:val="18"/>
                      <w:szCs w:val="18"/>
                      <w:lang w:eastAsia="lv-LV"/>
                    </w:rPr>
                  </w:pPr>
                  <w:r w:rsidRPr="00F72FB9">
                    <w:rPr>
                      <w:rFonts w:ascii="Times New Roman" w:eastAsia="Times New Roman" w:hAnsi="Times New Roman" w:cs="Times New Roman"/>
                      <w:b/>
                      <w:bCs/>
                      <w:sz w:val="18"/>
                      <w:szCs w:val="18"/>
                      <w:lang w:eastAsia="lv-LV"/>
                    </w:rPr>
                    <w:t>462 406</w:t>
                  </w:r>
                </w:p>
              </w:tc>
              <w:tc>
                <w:tcPr>
                  <w:tcW w:w="951" w:type="dxa"/>
                  <w:tcBorders>
                    <w:top w:val="nil"/>
                    <w:left w:val="nil"/>
                    <w:bottom w:val="single" w:sz="4" w:space="0" w:color="auto"/>
                    <w:right w:val="single" w:sz="4" w:space="0" w:color="auto"/>
                  </w:tcBorders>
                  <w:shd w:val="clear" w:color="000000" w:fill="D9D9D9"/>
                  <w:noWrap/>
                  <w:vAlign w:val="bottom"/>
                  <w:hideMark/>
                </w:tcPr>
                <w:p w14:paraId="6A8622F0" w14:textId="77777777" w:rsidR="00F72FB9" w:rsidRPr="00F72FB9" w:rsidRDefault="00F72FB9" w:rsidP="00F72FB9">
                  <w:pPr>
                    <w:spacing w:after="0" w:line="240" w:lineRule="auto"/>
                    <w:rPr>
                      <w:rFonts w:ascii="Times New Roman" w:eastAsia="Times New Roman" w:hAnsi="Times New Roman" w:cs="Times New Roman"/>
                      <w:b/>
                      <w:bCs/>
                      <w:sz w:val="18"/>
                      <w:szCs w:val="18"/>
                      <w:lang w:eastAsia="lv-LV"/>
                    </w:rPr>
                  </w:pPr>
                  <w:r w:rsidRPr="00F72FB9">
                    <w:rPr>
                      <w:rFonts w:ascii="Times New Roman" w:eastAsia="Times New Roman" w:hAnsi="Times New Roman" w:cs="Times New Roman"/>
                      <w:b/>
                      <w:bCs/>
                      <w:sz w:val="18"/>
                      <w:szCs w:val="18"/>
                      <w:lang w:eastAsia="lv-LV"/>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36F75151" w14:textId="77777777" w:rsidR="00F72FB9" w:rsidRPr="00F72FB9" w:rsidRDefault="00F72FB9" w:rsidP="00F72FB9">
                  <w:pPr>
                    <w:spacing w:after="0" w:line="240" w:lineRule="auto"/>
                    <w:rPr>
                      <w:rFonts w:ascii="Times New Roman" w:eastAsia="Times New Roman" w:hAnsi="Times New Roman" w:cs="Times New Roman"/>
                      <w:b/>
                      <w:bCs/>
                      <w:sz w:val="18"/>
                      <w:szCs w:val="18"/>
                      <w:lang w:eastAsia="lv-LV"/>
                    </w:rPr>
                  </w:pPr>
                  <w:r w:rsidRPr="00F72FB9">
                    <w:rPr>
                      <w:rFonts w:ascii="Times New Roman" w:eastAsia="Times New Roman" w:hAnsi="Times New Roman" w:cs="Times New Roman"/>
                      <w:b/>
                      <w:bCs/>
                      <w:sz w:val="18"/>
                      <w:szCs w:val="18"/>
                      <w:lang w:eastAsia="lv-LV"/>
                    </w:rPr>
                    <w:t> </w:t>
                  </w:r>
                </w:p>
              </w:tc>
            </w:tr>
            <w:tr w:rsidR="00F72FB9" w:rsidRPr="00F72FB9" w14:paraId="194809B0" w14:textId="77777777" w:rsidTr="008735BB">
              <w:trPr>
                <w:trHeight w:val="281"/>
              </w:trPr>
              <w:tc>
                <w:tcPr>
                  <w:tcW w:w="2800" w:type="dxa"/>
                  <w:tcBorders>
                    <w:top w:val="nil"/>
                    <w:left w:val="single" w:sz="4" w:space="0" w:color="auto"/>
                    <w:bottom w:val="single" w:sz="4" w:space="0" w:color="auto"/>
                    <w:right w:val="single" w:sz="4" w:space="0" w:color="auto"/>
                  </w:tcBorders>
                  <w:shd w:val="clear" w:color="000000" w:fill="E2EFDA"/>
                  <w:vAlign w:val="bottom"/>
                  <w:hideMark/>
                </w:tcPr>
                <w:p w14:paraId="546FDE7F" w14:textId="77777777" w:rsidR="00F72FB9" w:rsidRPr="00F72FB9" w:rsidRDefault="00F72FB9" w:rsidP="00F72FB9">
                  <w:pPr>
                    <w:spacing w:after="0" w:line="240" w:lineRule="auto"/>
                    <w:rPr>
                      <w:rFonts w:ascii="Times New Roman" w:eastAsia="Times New Roman" w:hAnsi="Times New Roman" w:cs="Times New Roman"/>
                      <w:b/>
                      <w:bCs/>
                      <w:color w:val="000000"/>
                      <w:sz w:val="18"/>
                      <w:szCs w:val="18"/>
                      <w:lang w:eastAsia="lv-LV"/>
                    </w:rPr>
                  </w:pPr>
                  <w:r w:rsidRPr="00F72FB9">
                    <w:rPr>
                      <w:rFonts w:ascii="Times New Roman" w:eastAsia="Times New Roman" w:hAnsi="Times New Roman" w:cs="Times New Roman"/>
                      <w:b/>
                      <w:bCs/>
                      <w:color w:val="000000"/>
                      <w:sz w:val="18"/>
                      <w:szCs w:val="18"/>
                      <w:lang w:eastAsia="lv-LV"/>
                    </w:rPr>
                    <w:t>Kopā nepieciešamais finansējums*</w:t>
                  </w:r>
                </w:p>
              </w:tc>
              <w:tc>
                <w:tcPr>
                  <w:tcW w:w="1020" w:type="dxa"/>
                  <w:tcBorders>
                    <w:top w:val="nil"/>
                    <w:left w:val="nil"/>
                    <w:bottom w:val="single" w:sz="4" w:space="0" w:color="auto"/>
                    <w:right w:val="single" w:sz="4" w:space="0" w:color="auto"/>
                  </w:tcBorders>
                  <w:shd w:val="clear" w:color="000000" w:fill="E2EFDA"/>
                  <w:noWrap/>
                  <w:vAlign w:val="bottom"/>
                  <w:hideMark/>
                </w:tcPr>
                <w:p w14:paraId="62B7A259" w14:textId="77777777" w:rsidR="00F72FB9" w:rsidRPr="00F72FB9" w:rsidRDefault="00F72FB9" w:rsidP="00F72FB9">
                  <w:pPr>
                    <w:spacing w:after="0" w:line="240" w:lineRule="auto"/>
                    <w:rPr>
                      <w:rFonts w:ascii="Times New Roman" w:eastAsia="Times New Roman" w:hAnsi="Times New Roman" w:cs="Times New Roman"/>
                      <w:b/>
                      <w:bCs/>
                      <w:color w:val="000000"/>
                      <w:sz w:val="18"/>
                      <w:szCs w:val="18"/>
                      <w:lang w:eastAsia="lv-LV"/>
                    </w:rPr>
                  </w:pPr>
                  <w:r w:rsidRPr="00F72FB9">
                    <w:rPr>
                      <w:rFonts w:ascii="Times New Roman" w:eastAsia="Times New Roman" w:hAnsi="Times New Roman" w:cs="Times New Roman"/>
                      <w:b/>
                      <w:bCs/>
                      <w:color w:val="000000"/>
                      <w:sz w:val="18"/>
                      <w:szCs w:val="18"/>
                      <w:lang w:eastAsia="lv-LV"/>
                    </w:rPr>
                    <w:t> </w:t>
                  </w:r>
                </w:p>
              </w:tc>
              <w:tc>
                <w:tcPr>
                  <w:tcW w:w="1200" w:type="dxa"/>
                  <w:tcBorders>
                    <w:top w:val="nil"/>
                    <w:left w:val="nil"/>
                    <w:bottom w:val="single" w:sz="4" w:space="0" w:color="auto"/>
                    <w:right w:val="single" w:sz="4" w:space="0" w:color="auto"/>
                  </w:tcBorders>
                  <w:shd w:val="clear" w:color="000000" w:fill="E2EFDA"/>
                  <w:noWrap/>
                  <w:vAlign w:val="bottom"/>
                  <w:hideMark/>
                </w:tcPr>
                <w:p w14:paraId="39DC25F8" w14:textId="77777777" w:rsidR="00F72FB9" w:rsidRPr="00F72FB9" w:rsidRDefault="00F72FB9" w:rsidP="00F72FB9">
                  <w:pPr>
                    <w:spacing w:after="0" w:line="240" w:lineRule="auto"/>
                    <w:rPr>
                      <w:rFonts w:ascii="Times New Roman" w:eastAsia="Times New Roman" w:hAnsi="Times New Roman" w:cs="Times New Roman"/>
                      <w:b/>
                      <w:bCs/>
                      <w:color w:val="000000"/>
                      <w:sz w:val="18"/>
                      <w:szCs w:val="18"/>
                      <w:lang w:eastAsia="lv-LV"/>
                    </w:rPr>
                  </w:pPr>
                  <w:r w:rsidRPr="00F72FB9">
                    <w:rPr>
                      <w:rFonts w:ascii="Times New Roman" w:eastAsia="Times New Roman" w:hAnsi="Times New Roman" w:cs="Times New Roman"/>
                      <w:b/>
                      <w:bCs/>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E2EFDA"/>
                  <w:noWrap/>
                  <w:vAlign w:val="bottom"/>
                  <w:hideMark/>
                </w:tcPr>
                <w:p w14:paraId="4DA97BAD" w14:textId="77777777" w:rsidR="00F72FB9" w:rsidRPr="00F72FB9" w:rsidRDefault="00F72FB9" w:rsidP="00F72FB9">
                  <w:pPr>
                    <w:spacing w:after="0" w:line="240" w:lineRule="auto"/>
                    <w:rPr>
                      <w:rFonts w:ascii="Times New Roman" w:eastAsia="Times New Roman" w:hAnsi="Times New Roman" w:cs="Times New Roman"/>
                      <w:b/>
                      <w:bCs/>
                      <w:color w:val="000000"/>
                      <w:sz w:val="18"/>
                      <w:szCs w:val="18"/>
                      <w:lang w:eastAsia="lv-LV"/>
                    </w:rPr>
                  </w:pPr>
                  <w:r w:rsidRPr="00F72FB9">
                    <w:rPr>
                      <w:rFonts w:ascii="Times New Roman" w:eastAsia="Times New Roman" w:hAnsi="Times New Roman" w:cs="Times New Roman"/>
                      <w:b/>
                      <w:bCs/>
                      <w:color w:val="000000"/>
                      <w:sz w:val="18"/>
                      <w:szCs w:val="18"/>
                      <w:lang w:eastAsia="lv-LV"/>
                    </w:rPr>
                    <w:t> </w:t>
                  </w:r>
                </w:p>
              </w:tc>
              <w:tc>
                <w:tcPr>
                  <w:tcW w:w="1180" w:type="dxa"/>
                  <w:tcBorders>
                    <w:top w:val="nil"/>
                    <w:left w:val="nil"/>
                    <w:bottom w:val="single" w:sz="4" w:space="0" w:color="auto"/>
                    <w:right w:val="single" w:sz="4" w:space="0" w:color="auto"/>
                  </w:tcBorders>
                  <w:shd w:val="clear" w:color="000000" w:fill="E2EFDA"/>
                  <w:noWrap/>
                  <w:vAlign w:val="bottom"/>
                  <w:hideMark/>
                </w:tcPr>
                <w:p w14:paraId="79FA7ADB" w14:textId="30C409A6" w:rsidR="00F72FB9" w:rsidRPr="00F72FB9" w:rsidRDefault="00B21B70" w:rsidP="00F72FB9">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bl>
          <w:p w14:paraId="0E406C2F" w14:textId="77777777" w:rsidR="0018127E" w:rsidRPr="0018127E" w:rsidRDefault="0018127E" w:rsidP="00F6435E">
            <w:pPr>
              <w:tabs>
                <w:tab w:val="left" w:pos="631"/>
              </w:tabs>
              <w:spacing w:after="0" w:line="240" w:lineRule="auto"/>
              <w:jc w:val="both"/>
              <w:rPr>
                <w:rFonts w:ascii="Times New Roman" w:eastAsia="Times New Roman" w:hAnsi="Times New Roman" w:cs="Times New Roman"/>
                <w:lang w:eastAsia="lv-LV"/>
              </w:rPr>
            </w:pPr>
          </w:p>
          <w:p w14:paraId="5882ECD6" w14:textId="41CF3CCA" w:rsidR="0018127E" w:rsidRPr="0018127E" w:rsidRDefault="0018127E" w:rsidP="00F6435E">
            <w:pPr>
              <w:tabs>
                <w:tab w:val="left" w:pos="631"/>
              </w:tabs>
              <w:jc w:val="both"/>
              <w:rPr>
                <w:rFonts w:ascii="Times New Roman" w:hAnsi="Times New Roman" w:cs="Times New Roman"/>
                <w:i/>
                <w:iCs/>
              </w:rPr>
            </w:pPr>
            <w:r w:rsidRPr="0018127E">
              <w:rPr>
                <w:rFonts w:ascii="Times New Roman" w:hAnsi="Times New Roman" w:cs="Times New Roman"/>
                <w:i/>
                <w:iCs/>
              </w:rPr>
              <w:t>* Ņemot vērā, ka pabalsta palielinājumam nepieciešamie līdzekļi ir mazāki nekā esošā pabalsta izmaksu ekonomija, papildus līdzekļu nepieciešamība nerodas.</w:t>
            </w:r>
          </w:p>
          <w:p w14:paraId="31C4BC90" w14:textId="465BEED1" w:rsidR="0018127E" w:rsidRPr="0018127E" w:rsidRDefault="0018127E" w:rsidP="00F6435E">
            <w:pPr>
              <w:tabs>
                <w:tab w:val="left" w:pos="631"/>
              </w:tabs>
              <w:jc w:val="both"/>
              <w:rPr>
                <w:rFonts w:ascii="Times New Roman" w:hAnsi="Times New Roman" w:cs="Times New Roman"/>
              </w:rPr>
            </w:pPr>
            <w:r w:rsidRPr="002B2256">
              <w:rPr>
                <w:rFonts w:ascii="Times New Roman" w:hAnsi="Times New Roman" w:cs="Times New Roman"/>
              </w:rPr>
              <w:t>Palielinot pabalsta apmēru, palielinās atbalsta saņēmēju loks, proti, esošie pabalsta saņēmēji saņems pabalstu pilnā apmērā. Savukārt, pārējie pabalsta saņēmēji,  kas jau šobrīd saņem kādu no atbalsta veidiem - uzturlīdzekļi, apgādnieka zaudējuma pensija, apdrošināšanas atlīdzība par apgādnieka zaudējumu, valsts sociālā nodrošinājuma pabalsts apgādnieka zaudējuma gadījumā un ģimenes valsts pabalsts (turpmāk – atbalsts) saņems starpību, kas veidojas samazinot pabalsta apmēru par izmaksāto atbalsta apmēru.</w:t>
            </w:r>
            <w:r w:rsidRPr="0018127E">
              <w:rPr>
                <w:rFonts w:ascii="Times New Roman" w:hAnsi="Times New Roman" w:cs="Times New Roman"/>
              </w:rPr>
              <w:t xml:space="preserve"> </w:t>
            </w:r>
          </w:p>
          <w:p w14:paraId="6382AC96" w14:textId="19C802C9" w:rsidR="0018127E" w:rsidRDefault="0018127E" w:rsidP="00F6435E">
            <w:pPr>
              <w:tabs>
                <w:tab w:val="left" w:pos="631"/>
              </w:tabs>
              <w:jc w:val="both"/>
              <w:rPr>
                <w:rFonts w:ascii="Times New Roman" w:eastAsia="Times New Roman" w:hAnsi="Times New Roman" w:cs="Times New Roman"/>
                <w:lang w:eastAsia="lv-LV"/>
              </w:rPr>
            </w:pPr>
            <w:r w:rsidRPr="0018127E">
              <w:rPr>
                <w:rFonts w:ascii="Times New Roman" w:eastAsia="Times New Roman" w:hAnsi="Times New Roman" w:cs="Times New Roman"/>
                <w:lang w:eastAsia="lv-LV"/>
              </w:rPr>
              <w:t>Apakšprogrammas 20.01.00 “Valsts sociālie pabalsti” ietvaros pabalsta aizbildnim par bērna uzturēšanu izmaksu nodrošināšanai 2020.gadā prognozēts finanšu līdzekļu ietaupījums, ņemot vērā  pabalsta vidējā apmēra mēnesī un saņēmēju skaita prognozēto samazināšanos.</w:t>
            </w:r>
          </w:p>
          <w:p w14:paraId="291FA8BF" w14:textId="181B828D" w:rsidR="005131DB" w:rsidRDefault="005131DB" w:rsidP="00F6435E">
            <w:pPr>
              <w:tabs>
                <w:tab w:val="left" w:pos="631"/>
              </w:tabs>
              <w:jc w:val="both"/>
              <w:rPr>
                <w:rFonts w:ascii="Times New Roman" w:eastAsia="Times New Roman" w:hAnsi="Times New Roman" w:cs="Times New Roman"/>
                <w:lang w:eastAsia="lv-LV"/>
              </w:rPr>
            </w:pPr>
            <w:r>
              <w:rPr>
                <w:rFonts w:ascii="Times New Roman" w:eastAsia="Times New Roman" w:hAnsi="Times New Roman" w:cs="Times New Roman"/>
                <w:lang w:eastAsia="lv-LV"/>
              </w:rPr>
              <w:t>2020.gada pirmajā ceturksnī pabalsta izpilde ir:</w:t>
            </w:r>
          </w:p>
          <w:tbl>
            <w:tblPr>
              <w:tblStyle w:val="TableGrid"/>
              <w:tblW w:w="0" w:type="auto"/>
              <w:tblLook w:val="04A0" w:firstRow="1" w:lastRow="0" w:firstColumn="1" w:lastColumn="0" w:noHBand="0" w:noVBand="1"/>
            </w:tblPr>
            <w:tblGrid>
              <w:gridCol w:w="2081"/>
              <w:gridCol w:w="2082"/>
              <w:gridCol w:w="2082"/>
              <w:gridCol w:w="1526"/>
            </w:tblGrid>
            <w:tr w:rsidR="005131DB" w:rsidRPr="005131DB" w14:paraId="3BFD7326" w14:textId="77777777" w:rsidTr="00C51364">
              <w:tc>
                <w:tcPr>
                  <w:tcW w:w="2081" w:type="dxa"/>
                </w:tcPr>
                <w:p w14:paraId="49AC50A1" w14:textId="693A2E48" w:rsidR="005131DB" w:rsidRPr="005131DB" w:rsidRDefault="005131DB" w:rsidP="005131DB">
                  <w:pPr>
                    <w:tabs>
                      <w:tab w:val="left" w:pos="631"/>
                    </w:tabs>
                    <w:jc w:val="center"/>
                    <w:rPr>
                      <w:rFonts w:ascii="Times New Roman" w:eastAsia="Times New Roman" w:hAnsi="Times New Roman" w:cs="Times New Roman"/>
                      <w:sz w:val="20"/>
                      <w:szCs w:val="20"/>
                      <w:lang w:eastAsia="lv-LV"/>
                    </w:rPr>
                  </w:pPr>
                  <w:r w:rsidRPr="005131DB">
                    <w:rPr>
                      <w:rFonts w:ascii="Times New Roman" w:eastAsia="Calibri" w:hAnsi="Times New Roman" w:cs="Times New Roman"/>
                      <w:sz w:val="20"/>
                      <w:szCs w:val="20"/>
                    </w:rPr>
                    <w:t>Pabalsta veids</w:t>
                  </w:r>
                </w:p>
              </w:tc>
              <w:tc>
                <w:tcPr>
                  <w:tcW w:w="2082" w:type="dxa"/>
                </w:tcPr>
                <w:p w14:paraId="729E05E7" w14:textId="71C04229" w:rsidR="005131DB" w:rsidRPr="005131DB" w:rsidRDefault="005131DB" w:rsidP="005131DB">
                  <w:pPr>
                    <w:tabs>
                      <w:tab w:val="left" w:pos="631"/>
                    </w:tabs>
                    <w:jc w:val="center"/>
                    <w:rPr>
                      <w:rFonts w:ascii="Times New Roman" w:eastAsia="Times New Roman" w:hAnsi="Times New Roman" w:cs="Times New Roman"/>
                      <w:sz w:val="20"/>
                      <w:szCs w:val="20"/>
                      <w:lang w:eastAsia="lv-LV"/>
                    </w:rPr>
                  </w:pPr>
                  <w:r w:rsidRPr="005131DB">
                    <w:rPr>
                      <w:rFonts w:ascii="Times New Roman" w:eastAsia="Times New Roman" w:hAnsi="Times New Roman" w:cs="Times New Roman"/>
                      <w:sz w:val="20"/>
                      <w:szCs w:val="20"/>
                      <w:lang w:eastAsia="lv-LV"/>
                    </w:rPr>
                    <w:t xml:space="preserve">Pabalsta apmērs vidēji mēnesī </w:t>
                  </w:r>
                  <w:r w:rsidRPr="005131DB">
                    <w:rPr>
                      <w:rFonts w:ascii="Times New Roman" w:eastAsia="Times New Roman" w:hAnsi="Times New Roman" w:cs="Times New Roman"/>
                      <w:i/>
                      <w:iCs/>
                      <w:sz w:val="20"/>
                      <w:szCs w:val="20"/>
                      <w:lang w:eastAsia="lv-LV"/>
                    </w:rPr>
                    <w:t>(</w:t>
                  </w:r>
                  <w:proofErr w:type="spellStart"/>
                  <w:r w:rsidRPr="005131DB">
                    <w:rPr>
                      <w:rFonts w:ascii="Times New Roman" w:eastAsia="Times New Roman" w:hAnsi="Times New Roman" w:cs="Times New Roman"/>
                      <w:i/>
                      <w:iCs/>
                      <w:sz w:val="20"/>
                      <w:szCs w:val="20"/>
                      <w:lang w:eastAsia="lv-LV"/>
                    </w:rPr>
                    <w:t>euro</w:t>
                  </w:r>
                  <w:proofErr w:type="spellEnd"/>
                  <w:r w:rsidRPr="005131DB">
                    <w:rPr>
                      <w:rFonts w:ascii="Times New Roman" w:eastAsia="Times New Roman" w:hAnsi="Times New Roman" w:cs="Times New Roman"/>
                      <w:i/>
                      <w:iCs/>
                      <w:sz w:val="20"/>
                      <w:szCs w:val="20"/>
                      <w:lang w:eastAsia="lv-LV"/>
                    </w:rPr>
                    <w:t>)</w:t>
                  </w:r>
                </w:p>
              </w:tc>
              <w:tc>
                <w:tcPr>
                  <w:tcW w:w="2082" w:type="dxa"/>
                </w:tcPr>
                <w:p w14:paraId="335571D2" w14:textId="56C4734D" w:rsidR="005131DB" w:rsidRPr="005131DB" w:rsidRDefault="005131DB" w:rsidP="005131DB">
                  <w:pPr>
                    <w:tabs>
                      <w:tab w:val="left" w:pos="631"/>
                    </w:tabs>
                    <w:jc w:val="center"/>
                    <w:rPr>
                      <w:rFonts w:ascii="Times New Roman" w:eastAsia="Times New Roman" w:hAnsi="Times New Roman" w:cs="Times New Roman"/>
                      <w:sz w:val="20"/>
                      <w:szCs w:val="20"/>
                      <w:lang w:eastAsia="lv-LV"/>
                    </w:rPr>
                  </w:pPr>
                  <w:r w:rsidRPr="005131DB">
                    <w:rPr>
                      <w:rFonts w:ascii="Times New Roman" w:eastAsia="Times New Roman" w:hAnsi="Times New Roman" w:cs="Times New Roman"/>
                      <w:sz w:val="20"/>
                      <w:szCs w:val="20"/>
                      <w:lang w:eastAsia="lv-LV"/>
                    </w:rPr>
                    <w:t>Saņēmēju</w:t>
                  </w:r>
                  <w:r w:rsidRPr="005131DB">
                    <w:rPr>
                      <w:rFonts w:ascii="Times New Roman" w:eastAsia="Times New Roman" w:hAnsi="Times New Roman" w:cs="Times New Roman"/>
                      <w:sz w:val="20"/>
                      <w:szCs w:val="20"/>
                      <w:lang w:eastAsia="lv-LV"/>
                    </w:rPr>
                    <w:br/>
                    <w:t xml:space="preserve"> skaits</w:t>
                  </w:r>
                </w:p>
              </w:tc>
              <w:tc>
                <w:tcPr>
                  <w:tcW w:w="1526" w:type="dxa"/>
                </w:tcPr>
                <w:p w14:paraId="6FFC455A" w14:textId="0652AD72" w:rsidR="005131DB" w:rsidRPr="005131DB" w:rsidRDefault="005131DB" w:rsidP="005131DB">
                  <w:pPr>
                    <w:tabs>
                      <w:tab w:val="left" w:pos="631"/>
                    </w:tabs>
                    <w:jc w:val="center"/>
                    <w:rPr>
                      <w:rFonts w:ascii="Times New Roman" w:eastAsia="Times New Roman" w:hAnsi="Times New Roman" w:cs="Times New Roman"/>
                      <w:sz w:val="20"/>
                      <w:szCs w:val="20"/>
                      <w:lang w:eastAsia="lv-LV"/>
                    </w:rPr>
                  </w:pPr>
                  <w:r w:rsidRPr="005131DB">
                    <w:rPr>
                      <w:rFonts w:ascii="Times New Roman" w:eastAsia="Times New Roman" w:hAnsi="Times New Roman" w:cs="Times New Roman"/>
                      <w:sz w:val="20"/>
                      <w:szCs w:val="20"/>
                      <w:lang w:eastAsia="lv-LV"/>
                    </w:rPr>
                    <w:t>Izdevumi 3 mēnešos</w:t>
                  </w:r>
                </w:p>
              </w:tc>
            </w:tr>
            <w:tr w:rsidR="005131DB" w:rsidRPr="005131DB" w14:paraId="0A479C14" w14:textId="77777777" w:rsidTr="00C51364">
              <w:tc>
                <w:tcPr>
                  <w:tcW w:w="2081" w:type="dxa"/>
                </w:tcPr>
                <w:p w14:paraId="0537508D" w14:textId="6D1A2843" w:rsidR="005131DB" w:rsidRPr="005131DB" w:rsidRDefault="005131DB" w:rsidP="00F6435E">
                  <w:pPr>
                    <w:tabs>
                      <w:tab w:val="left" w:pos="631"/>
                    </w:tabs>
                    <w:jc w:val="both"/>
                    <w:rPr>
                      <w:rFonts w:ascii="Times New Roman" w:eastAsia="Times New Roman" w:hAnsi="Times New Roman" w:cs="Times New Roman"/>
                      <w:sz w:val="20"/>
                      <w:szCs w:val="20"/>
                      <w:lang w:eastAsia="lv-LV"/>
                    </w:rPr>
                  </w:pPr>
                  <w:r w:rsidRPr="005131DB">
                    <w:rPr>
                      <w:rFonts w:ascii="Times New Roman" w:eastAsia="Calibri" w:hAnsi="Times New Roman" w:cs="Times New Roman"/>
                      <w:sz w:val="20"/>
                      <w:szCs w:val="20"/>
                    </w:rPr>
                    <w:t>Pabalsts aizbildnim par bērna uzturēšanu</w:t>
                  </w:r>
                </w:p>
              </w:tc>
              <w:tc>
                <w:tcPr>
                  <w:tcW w:w="2082" w:type="dxa"/>
                </w:tcPr>
                <w:p w14:paraId="3619D93C" w14:textId="55BDED2C" w:rsidR="005131DB" w:rsidRPr="005131DB" w:rsidRDefault="005131DB" w:rsidP="00F6435E">
                  <w:pPr>
                    <w:tabs>
                      <w:tab w:val="left" w:pos="631"/>
                    </w:tabs>
                    <w:jc w:val="both"/>
                    <w:rPr>
                      <w:rFonts w:ascii="Times New Roman" w:eastAsia="Times New Roman" w:hAnsi="Times New Roman" w:cs="Times New Roman"/>
                      <w:sz w:val="20"/>
                      <w:szCs w:val="20"/>
                      <w:lang w:eastAsia="lv-LV"/>
                    </w:rPr>
                  </w:pPr>
                  <w:r w:rsidRPr="005131DB">
                    <w:rPr>
                      <w:rFonts w:ascii="Times New Roman" w:eastAsia="Times New Roman" w:hAnsi="Times New Roman" w:cs="Times New Roman"/>
                      <w:sz w:val="20"/>
                      <w:szCs w:val="20"/>
                      <w:lang w:eastAsia="lv-LV"/>
                    </w:rPr>
                    <w:t>100,08</w:t>
                  </w:r>
                </w:p>
              </w:tc>
              <w:tc>
                <w:tcPr>
                  <w:tcW w:w="2082" w:type="dxa"/>
                </w:tcPr>
                <w:p w14:paraId="18AFAC7D" w14:textId="5F031598" w:rsidR="005131DB" w:rsidRPr="005131DB" w:rsidRDefault="005131DB" w:rsidP="00F6435E">
                  <w:pPr>
                    <w:tabs>
                      <w:tab w:val="left" w:pos="631"/>
                    </w:tabs>
                    <w:jc w:val="both"/>
                    <w:rPr>
                      <w:rFonts w:ascii="Times New Roman" w:eastAsia="Times New Roman" w:hAnsi="Times New Roman" w:cs="Times New Roman"/>
                      <w:sz w:val="20"/>
                      <w:szCs w:val="20"/>
                      <w:lang w:eastAsia="lv-LV"/>
                    </w:rPr>
                  </w:pPr>
                  <w:r w:rsidRPr="005131DB">
                    <w:rPr>
                      <w:rFonts w:ascii="Times New Roman" w:eastAsia="Times New Roman" w:hAnsi="Times New Roman" w:cs="Times New Roman"/>
                      <w:sz w:val="20"/>
                      <w:szCs w:val="20"/>
                      <w:lang w:eastAsia="lv-LV"/>
                    </w:rPr>
                    <w:t>1 154</w:t>
                  </w:r>
                </w:p>
              </w:tc>
              <w:tc>
                <w:tcPr>
                  <w:tcW w:w="1526" w:type="dxa"/>
                </w:tcPr>
                <w:p w14:paraId="2678FB26" w14:textId="15EEEC2D" w:rsidR="005131DB" w:rsidRPr="005131DB" w:rsidRDefault="005131DB" w:rsidP="00F6435E">
                  <w:pPr>
                    <w:tabs>
                      <w:tab w:val="left" w:pos="631"/>
                    </w:tabs>
                    <w:jc w:val="both"/>
                    <w:rPr>
                      <w:rFonts w:ascii="Times New Roman" w:eastAsia="Times New Roman" w:hAnsi="Times New Roman" w:cs="Times New Roman"/>
                      <w:sz w:val="20"/>
                      <w:szCs w:val="20"/>
                      <w:lang w:eastAsia="lv-LV"/>
                    </w:rPr>
                  </w:pPr>
                  <w:r w:rsidRPr="005131DB">
                    <w:rPr>
                      <w:rFonts w:ascii="Times New Roman" w:eastAsia="Times New Roman" w:hAnsi="Times New Roman" w:cs="Times New Roman"/>
                      <w:sz w:val="20"/>
                      <w:szCs w:val="20"/>
                      <w:lang w:eastAsia="lv-LV"/>
                    </w:rPr>
                    <w:t>346 475</w:t>
                  </w:r>
                </w:p>
              </w:tc>
            </w:tr>
          </w:tbl>
          <w:p w14:paraId="7ECE6C81" w14:textId="77777777" w:rsidR="00A40405" w:rsidRDefault="00A40405" w:rsidP="00F6435E">
            <w:pPr>
              <w:tabs>
                <w:tab w:val="left" w:pos="631"/>
              </w:tabs>
              <w:jc w:val="both"/>
              <w:rPr>
                <w:rFonts w:ascii="Times New Roman" w:eastAsia="Times New Roman" w:hAnsi="Times New Roman" w:cs="Times New Roman"/>
                <w:lang w:eastAsia="lv-LV"/>
              </w:rPr>
            </w:pPr>
          </w:p>
          <w:p w14:paraId="4598EAE1" w14:textId="3B9FDC2D" w:rsidR="005131DB" w:rsidRPr="0018127E" w:rsidRDefault="004A296C" w:rsidP="00F6435E">
            <w:pPr>
              <w:tabs>
                <w:tab w:val="left" w:pos="631"/>
              </w:tabs>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Ņemot vērā pabalsta </w:t>
            </w:r>
            <w:r w:rsidRPr="0018127E">
              <w:rPr>
                <w:rFonts w:ascii="Times New Roman" w:eastAsia="Times New Roman" w:hAnsi="Times New Roman" w:cs="Times New Roman"/>
                <w:lang w:eastAsia="lv-LV"/>
              </w:rPr>
              <w:t>aizbildnim par bērna uzturēšanu</w:t>
            </w:r>
            <w:r>
              <w:rPr>
                <w:rFonts w:ascii="Times New Roman" w:eastAsia="Times New Roman" w:hAnsi="Times New Roman" w:cs="Times New Roman"/>
                <w:lang w:eastAsia="lv-LV"/>
              </w:rPr>
              <w:t xml:space="preserve"> izpildes tendences, kā arī prognozējot pabalsta izmaksai nepieciešamo finansējumu līdz gada beigām, tiek </w:t>
            </w:r>
            <w:r w:rsidR="00C51364">
              <w:rPr>
                <w:rFonts w:ascii="Times New Roman" w:eastAsia="Times New Roman" w:hAnsi="Times New Roman" w:cs="Times New Roman"/>
                <w:lang w:eastAsia="lv-LV"/>
              </w:rPr>
              <w:t xml:space="preserve">prognozēta līdzekļu ekonomija 462 406 </w:t>
            </w:r>
            <w:proofErr w:type="spellStart"/>
            <w:r w:rsidR="00C51364">
              <w:rPr>
                <w:rFonts w:ascii="Times New Roman" w:eastAsia="Times New Roman" w:hAnsi="Times New Roman" w:cs="Times New Roman"/>
                <w:lang w:eastAsia="lv-LV"/>
              </w:rPr>
              <w:t>euro</w:t>
            </w:r>
            <w:proofErr w:type="spellEnd"/>
            <w:r w:rsidR="00C51364">
              <w:rPr>
                <w:rFonts w:ascii="Times New Roman" w:eastAsia="Times New Roman" w:hAnsi="Times New Roman" w:cs="Times New Roman"/>
                <w:lang w:eastAsia="lv-LV"/>
              </w:rPr>
              <w:t xml:space="preserve"> apmērā</w:t>
            </w:r>
            <w:r>
              <w:rPr>
                <w:rFonts w:ascii="Times New Roman" w:eastAsia="Times New Roman" w:hAnsi="Times New Roman" w:cs="Times New Roman"/>
                <w:lang w:eastAsia="lv-LV"/>
              </w:rPr>
              <w:t>, saistībā ar pabalsta vidējā apmēra mēnesī un saņēmēju skaita vidēji mēnesī samazināšanos.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775"/>
              <w:gridCol w:w="847"/>
              <w:gridCol w:w="905"/>
              <w:gridCol w:w="750"/>
              <w:gridCol w:w="847"/>
              <w:gridCol w:w="875"/>
              <w:gridCol w:w="785"/>
              <w:gridCol w:w="839"/>
              <w:gridCol w:w="794"/>
            </w:tblGrid>
            <w:tr w:rsidR="0018127E" w:rsidRPr="0018127E" w14:paraId="3B4BA10C" w14:textId="77777777" w:rsidTr="0096726B">
              <w:tc>
                <w:tcPr>
                  <w:tcW w:w="910" w:type="dxa"/>
                  <w:vMerge w:val="restart"/>
                  <w:shd w:val="clear" w:color="auto" w:fill="auto"/>
                </w:tcPr>
                <w:p w14:paraId="2723F340" w14:textId="77777777" w:rsidR="0018127E" w:rsidRPr="0018127E" w:rsidRDefault="0018127E" w:rsidP="00F6435E">
                  <w:pPr>
                    <w:spacing w:after="0" w:line="240" w:lineRule="auto"/>
                    <w:contextualSpacing/>
                    <w:jc w:val="center"/>
                    <w:rPr>
                      <w:rFonts w:ascii="Times New Roman" w:eastAsia="Calibri" w:hAnsi="Times New Roman" w:cs="Times New Roman"/>
                      <w:sz w:val="16"/>
                      <w:szCs w:val="16"/>
                    </w:rPr>
                  </w:pPr>
                  <w:bookmarkStart w:id="3" w:name="_Hlk39064718"/>
                  <w:r w:rsidRPr="0018127E">
                    <w:rPr>
                      <w:rFonts w:ascii="Times New Roman" w:eastAsia="Calibri" w:hAnsi="Times New Roman" w:cs="Times New Roman"/>
                      <w:sz w:val="16"/>
                      <w:szCs w:val="16"/>
                    </w:rPr>
                    <w:t>Pabalsta veids</w:t>
                  </w:r>
                </w:p>
              </w:tc>
              <w:tc>
                <w:tcPr>
                  <w:tcW w:w="2470" w:type="dxa"/>
                  <w:gridSpan w:val="3"/>
                  <w:shd w:val="clear" w:color="auto" w:fill="auto"/>
                </w:tcPr>
                <w:p w14:paraId="2937A249" w14:textId="77777777" w:rsidR="0018127E" w:rsidRPr="0018127E" w:rsidRDefault="0018127E" w:rsidP="00F6435E">
                  <w:pPr>
                    <w:spacing w:after="0" w:line="240" w:lineRule="auto"/>
                    <w:contextualSpacing/>
                    <w:jc w:val="center"/>
                    <w:rPr>
                      <w:rFonts w:ascii="Times New Roman" w:eastAsia="Calibri" w:hAnsi="Times New Roman" w:cs="Times New Roman"/>
                      <w:sz w:val="16"/>
                      <w:szCs w:val="16"/>
                    </w:rPr>
                  </w:pPr>
                  <w:r w:rsidRPr="0018127E">
                    <w:rPr>
                      <w:rFonts w:ascii="Times New Roman" w:eastAsia="Calibri" w:hAnsi="Times New Roman" w:cs="Times New Roman"/>
                      <w:sz w:val="16"/>
                      <w:szCs w:val="16"/>
                    </w:rPr>
                    <w:t>2020.gada plāns</w:t>
                  </w:r>
                </w:p>
              </w:tc>
              <w:tc>
                <w:tcPr>
                  <w:tcW w:w="2529" w:type="dxa"/>
                  <w:gridSpan w:val="3"/>
                  <w:shd w:val="clear" w:color="auto" w:fill="auto"/>
                </w:tcPr>
                <w:p w14:paraId="5659A1A9" w14:textId="77777777" w:rsidR="0018127E" w:rsidRPr="0018127E" w:rsidRDefault="0018127E" w:rsidP="00F6435E">
                  <w:pPr>
                    <w:spacing w:after="0" w:line="240" w:lineRule="auto"/>
                    <w:contextualSpacing/>
                    <w:jc w:val="center"/>
                    <w:rPr>
                      <w:rFonts w:ascii="Times New Roman" w:eastAsia="Calibri" w:hAnsi="Times New Roman" w:cs="Times New Roman"/>
                      <w:sz w:val="16"/>
                      <w:szCs w:val="16"/>
                    </w:rPr>
                  </w:pPr>
                  <w:r w:rsidRPr="0018127E">
                    <w:rPr>
                      <w:rFonts w:ascii="Times New Roman" w:eastAsia="Calibri" w:hAnsi="Times New Roman" w:cs="Times New Roman"/>
                      <w:sz w:val="16"/>
                      <w:szCs w:val="16"/>
                    </w:rPr>
                    <w:t>2020.gada izmaiņas uz (31.03.2020.)</w:t>
                  </w:r>
                </w:p>
              </w:tc>
              <w:tc>
                <w:tcPr>
                  <w:tcW w:w="2418" w:type="dxa"/>
                  <w:gridSpan w:val="3"/>
                  <w:shd w:val="clear" w:color="auto" w:fill="D9D9D9"/>
                </w:tcPr>
                <w:p w14:paraId="479BB3C0" w14:textId="77777777" w:rsidR="0018127E" w:rsidRPr="0018127E" w:rsidRDefault="0018127E" w:rsidP="00F6435E">
                  <w:pPr>
                    <w:spacing w:after="0" w:line="240" w:lineRule="auto"/>
                    <w:contextualSpacing/>
                    <w:jc w:val="center"/>
                    <w:rPr>
                      <w:rFonts w:ascii="Times New Roman" w:eastAsia="Calibri" w:hAnsi="Times New Roman" w:cs="Times New Roman"/>
                      <w:i/>
                      <w:iCs/>
                      <w:sz w:val="16"/>
                      <w:szCs w:val="16"/>
                    </w:rPr>
                  </w:pPr>
                  <w:r w:rsidRPr="0018127E">
                    <w:rPr>
                      <w:rFonts w:ascii="Times New Roman" w:eastAsia="Calibri" w:hAnsi="Times New Roman" w:cs="Times New Roman"/>
                      <w:i/>
                      <w:iCs/>
                      <w:sz w:val="16"/>
                      <w:szCs w:val="16"/>
                    </w:rPr>
                    <w:t xml:space="preserve">Izmaiņas </w:t>
                  </w:r>
                </w:p>
              </w:tc>
            </w:tr>
            <w:tr w:rsidR="008461D9" w:rsidRPr="0018127E" w14:paraId="21F08211" w14:textId="77777777" w:rsidTr="0096726B">
              <w:tc>
                <w:tcPr>
                  <w:tcW w:w="910" w:type="dxa"/>
                  <w:vMerge/>
                  <w:tcBorders>
                    <w:bottom w:val="single" w:sz="4" w:space="0" w:color="auto"/>
                  </w:tcBorders>
                  <w:shd w:val="clear" w:color="auto" w:fill="auto"/>
                </w:tcPr>
                <w:p w14:paraId="5F6E0A19" w14:textId="77777777" w:rsidR="0018127E" w:rsidRPr="0018127E" w:rsidRDefault="0018127E" w:rsidP="00F6435E">
                  <w:pPr>
                    <w:spacing w:after="0" w:line="240" w:lineRule="auto"/>
                    <w:contextualSpacing/>
                    <w:jc w:val="both"/>
                    <w:rPr>
                      <w:rFonts w:ascii="Times New Roman" w:eastAsia="Calibri" w:hAnsi="Times New Roman" w:cs="Times New Roman"/>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1B863887" w14:textId="77777777" w:rsidR="0018127E" w:rsidRPr="0018127E" w:rsidRDefault="0018127E" w:rsidP="00F6435E">
                  <w:pPr>
                    <w:spacing w:after="0" w:line="240" w:lineRule="auto"/>
                    <w:jc w:val="center"/>
                    <w:rPr>
                      <w:rFonts w:ascii="Times New Roman" w:eastAsia="Times New Roman" w:hAnsi="Times New Roman" w:cs="Times New Roman"/>
                      <w:sz w:val="16"/>
                      <w:szCs w:val="16"/>
                      <w:lang w:eastAsia="lv-LV"/>
                    </w:rPr>
                  </w:pPr>
                  <w:r w:rsidRPr="0018127E">
                    <w:rPr>
                      <w:rFonts w:ascii="Times New Roman" w:eastAsia="Times New Roman" w:hAnsi="Times New Roman" w:cs="Times New Roman"/>
                      <w:sz w:val="16"/>
                      <w:szCs w:val="16"/>
                      <w:lang w:eastAsia="lv-LV"/>
                    </w:rPr>
                    <w:t xml:space="preserve">Pabalsta apmērs vidēji mēnesī </w:t>
                  </w:r>
                  <w:r w:rsidRPr="0018127E">
                    <w:rPr>
                      <w:rFonts w:ascii="Times New Roman" w:eastAsia="Times New Roman" w:hAnsi="Times New Roman" w:cs="Times New Roman"/>
                      <w:i/>
                      <w:iCs/>
                      <w:sz w:val="16"/>
                      <w:szCs w:val="16"/>
                      <w:lang w:eastAsia="lv-LV"/>
                    </w:rPr>
                    <w:t>(</w:t>
                  </w:r>
                  <w:proofErr w:type="spellStart"/>
                  <w:r w:rsidRPr="0018127E">
                    <w:rPr>
                      <w:rFonts w:ascii="Times New Roman" w:eastAsia="Times New Roman" w:hAnsi="Times New Roman" w:cs="Times New Roman"/>
                      <w:i/>
                      <w:iCs/>
                      <w:sz w:val="16"/>
                      <w:szCs w:val="16"/>
                      <w:lang w:eastAsia="lv-LV"/>
                    </w:rPr>
                    <w:t>euro</w:t>
                  </w:r>
                  <w:proofErr w:type="spellEnd"/>
                  <w:r w:rsidRPr="0018127E">
                    <w:rPr>
                      <w:rFonts w:ascii="Times New Roman" w:eastAsia="Times New Roman" w:hAnsi="Times New Roman" w:cs="Times New Roman"/>
                      <w:i/>
                      <w:iCs/>
                      <w:sz w:val="16"/>
                      <w:szCs w:val="16"/>
                      <w:lang w:eastAsia="lv-LV"/>
                    </w:rPr>
                    <w:t>)</w:t>
                  </w:r>
                </w:p>
              </w:tc>
              <w:tc>
                <w:tcPr>
                  <w:tcW w:w="672" w:type="dxa"/>
                  <w:tcBorders>
                    <w:top w:val="single" w:sz="4" w:space="0" w:color="auto"/>
                    <w:left w:val="nil"/>
                    <w:bottom w:val="single" w:sz="4" w:space="0" w:color="auto"/>
                    <w:right w:val="single" w:sz="4" w:space="0" w:color="auto"/>
                  </w:tcBorders>
                  <w:shd w:val="clear" w:color="auto" w:fill="auto"/>
                  <w:vAlign w:val="center"/>
                </w:tcPr>
                <w:p w14:paraId="0733458C" w14:textId="77777777" w:rsidR="0018127E" w:rsidRPr="0018127E" w:rsidRDefault="0018127E" w:rsidP="00F6435E">
                  <w:pPr>
                    <w:spacing w:after="0" w:line="240" w:lineRule="auto"/>
                    <w:jc w:val="center"/>
                    <w:rPr>
                      <w:rFonts w:ascii="Times New Roman" w:eastAsia="Times New Roman" w:hAnsi="Times New Roman" w:cs="Times New Roman"/>
                      <w:sz w:val="16"/>
                      <w:szCs w:val="16"/>
                      <w:lang w:eastAsia="lv-LV"/>
                    </w:rPr>
                  </w:pPr>
                  <w:r w:rsidRPr="0018127E">
                    <w:rPr>
                      <w:rFonts w:ascii="Times New Roman" w:eastAsia="Times New Roman" w:hAnsi="Times New Roman" w:cs="Times New Roman"/>
                      <w:sz w:val="16"/>
                      <w:szCs w:val="16"/>
                      <w:lang w:eastAsia="lv-LV"/>
                    </w:rPr>
                    <w:t>Saņēmēju</w:t>
                  </w:r>
                  <w:r w:rsidRPr="0018127E">
                    <w:rPr>
                      <w:rFonts w:ascii="Times New Roman" w:eastAsia="Times New Roman" w:hAnsi="Times New Roman" w:cs="Times New Roman"/>
                      <w:sz w:val="16"/>
                      <w:szCs w:val="16"/>
                      <w:lang w:eastAsia="lv-LV"/>
                    </w:rPr>
                    <w:br/>
                    <w:t xml:space="preserve"> skaits</w:t>
                  </w:r>
                </w:p>
              </w:tc>
              <w:tc>
                <w:tcPr>
                  <w:tcW w:w="996" w:type="dxa"/>
                  <w:tcBorders>
                    <w:top w:val="single" w:sz="4" w:space="0" w:color="auto"/>
                    <w:left w:val="nil"/>
                    <w:bottom w:val="single" w:sz="4" w:space="0" w:color="auto"/>
                    <w:right w:val="single" w:sz="4" w:space="0" w:color="auto"/>
                  </w:tcBorders>
                  <w:shd w:val="clear" w:color="auto" w:fill="auto"/>
                  <w:vAlign w:val="center"/>
                </w:tcPr>
                <w:p w14:paraId="54FFCFAB" w14:textId="77777777" w:rsidR="0018127E" w:rsidRPr="0018127E" w:rsidRDefault="0018127E" w:rsidP="00F6435E">
                  <w:pPr>
                    <w:spacing w:after="0" w:line="240" w:lineRule="auto"/>
                    <w:jc w:val="center"/>
                    <w:rPr>
                      <w:rFonts w:ascii="Times New Roman" w:eastAsia="Times New Roman" w:hAnsi="Times New Roman" w:cs="Times New Roman"/>
                      <w:sz w:val="16"/>
                      <w:szCs w:val="16"/>
                      <w:lang w:eastAsia="lv-LV"/>
                    </w:rPr>
                  </w:pPr>
                  <w:r w:rsidRPr="0018127E">
                    <w:rPr>
                      <w:rFonts w:ascii="Times New Roman" w:eastAsia="Times New Roman" w:hAnsi="Times New Roman" w:cs="Times New Roman"/>
                      <w:sz w:val="16"/>
                      <w:szCs w:val="16"/>
                      <w:lang w:eastAsia="lv-LV"/>
                    </w:rPr>
                    <w:t>Izdevumi kopā</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4CEBBB8" w14:textId="77777777" w:rsidR="0018127E" w:rsidRPr="0018127E" w:rsidRDefault="0018127E" w:rsidP="00F6435E">
                  <w:pPr>
                    <w:spacing w:after="0" w:line="240" w:lineRule="auto"/>
                    <w:jc w:val="center"/>
                    <w:rPr>
                      <w:rFonts w:ascii="Times New Roman" w:eastAsia="Times New Roman" w:hAnsi="Times New Roman" w:cs="Times New Roman"/>
                      <w:sz w:val="16"/>
                      <w:szCs w:val="16"/>
                      <w:lang w:eastAsia="lv-LV"/>
                    </w:rPr>
                  </w:pPr>
                  <w:r w:rsidRPr="0018127E">
                    <w:rPr>
                      <w:rFonts w:ascii="Times New Roman" w:eastAsia="Times New Roman" w:hAnsi="Times New Roman" w:cs="Times New Roman"/>
                      <w:sz w:val="16"/>
                      <w:szCs w:val="16"/>
                      <w:lang w:eastAsia="lv-LV"/>
                    </w:rPr>
                    <w:t xml:space="preserve">Pabalsta apmērs vidēji mēnesī </w:t>
                  </w:r>
                  <w:r w:rsidRPr="0018127E">
                    <w:rPr>
                      <w:rFonts w:ascii="Times New Roman" w:eastAsia="Times New Roman" w:hAnsi="Times New Roman" w:cs="Times New Roman"/>
                      <w:i/>
                      <w:iCs/>
                      <w:sz w:val="16"/>
                      <w:szCs w:val="16"/>
                      <w:lang w:eastAsia="lv-LV"/>
                    </w:rPr>
                    <w:t>(</w:t>
                  </w:r>
                  <w:proofErr w:type="spellStart"/>
                  <w:r w:rsidRPr="0018127E">
                    <w:rPr>
                      <w:rFonts w:ascii="Times New Roman" w:eastAsia="Times New Roman" w:hAnsi="Times New Roman" w:cs="Times New Roman"/>
                      <w:i/>
                      <w:iCs/>
                      <w:sz w:val="16"/>
                      <w:szCs w:val="16"/>
                      <w:lang w:eastAsia="lv-LV"/>
                    </w:rPr>
                    <w:t>euro</w:t>
                  </w:r>
                  <w:proofErr w:type="spellEnd"/>
                  <w:r w:rsidRPr="0018127E">
                    <w:rPr>
                      <w:rFonts w:ascii="Times New Roman" w:eastAsia="Times New Roman" w:hAnsi="Times New Roman" w:cs="Times New Roman"/>
                      <w:i/>
                      <w:iCs/>
                      <w:sz w:val="16"/>
                      <w:szCs w:val="16"/>
                      <w:lang w:eastAsia="lv-LV"/>
                    </w:rPr>
                    <w:t>)</w:t>
                  </w:r>
                </w:p>
              </w:tc>
              <w:tc>
                <w:tcPr>
                  <w:tcW w:w="847" w:type="dxa"/>
                  <w:tcBorders>
                    <w:top w:val="single" w:sz="4" w:space="0" w:color="auto"/>
                    <w:left w:val="nil"/>
                    <w:bottom w:val="single" w:sz="4" w:space="0" w:color="auto"/>
                    <w:right w:val="single" w:sz="4" w:space="0" w:color="auto"/>
                  </w:tcBorders>
                  <w:shd w:val="clear" w:color="auto" w:fill="auto"/>
                  <w:vAlign w:val="center"/>
                </w:tcPr>
                <w:p w14:paraId="3A047190" w14:textId="77777777" w:rsidR="0018127E" w:rsidRPr="0018127E" w:rsidRDefault="0018127E" w:rsidP="00F6435E">
                  <w:pPr>
                    <w:spacing w:after="0" w:line="240" w:lineRule="auto"/>
                    <w:jc w:val="center"/>
                    <w:rPr>
                      <w:rFonts w:ascii="Times New Roman" w:eastAsia="Times New Roman" w:hAnsi="Times New Roman" w:cs="Times New Roman"/>
                      <w:sz w:val="16"/>
                      <w:szCs w:val="16"/>
                      <w:lang w:eastAsia="lv-LV"/>
                    </w:rPr>
                  </w:pPr>
                  <w:r w:rsidRPr="0018127E">
                    <w:rPr>
                      <w:rFonts w:ascii="Times New Roman" w:eastAsia="Times New Roman" w:hAnsi="Times New Roman" w:cs="Times New Roman"/>
                      <w:sz w:val="16"/>
                      <w:szCs w:val="16"/>
                      <w:lang w:eastAsia="lv-LV"/>
                    </w:rPr>
                    <w:t>Saņēmēju</w:t>
                  </w:r>
                  <w:r w:rsidRPr="0018127E">
                    <w:rPr>
                      <w:rFonts w:ascii="Times New Roman" w:eastAsia="Times New Roman" w:hAnsi="Times New Roman" w:cs="Times New Roman"/>
                      <w:sz w:val="16"/>
                      <w:szCs w:val="16"/>
                      <w:lang w:eastAsia="lv-LV"/>
                    </w:rPr>
                    <w:br/>
                    <w:t xml:space="preserve"> skaits</w:t>
                  </w:r>
                </w:p>
              </w:tc>
              <w:tc>
                <w:tcPr>
                  <w:tcW w:w="932" w:type="dxa"/>
                  <w:tcBorders>
                    <w:top w:val="single" w:sz="4" w:space="0" w:color="auto"/>
                    <w:left w:val="nil"/>
                    <w:bottom w:val="single" w:sz="4" w:space="0" w:color="auto"/>
                    <w:right w:val="single" w:sz="4" w:space="0" w:color="auto"/>
                  </w:tcBorders>
                  <w:shd w:val="clear" w:color="auto" w:fill="auto"/>
                  <w:vAlign w:val="center"/>
                </w:tcPr>
                <w:p w14:paraId="5785748F" w14:textId="77777777" w:rsidR="0018127E" w:rsidRPr="0018127E" w:rsidRDefault="0018127E" w:rsidP="00F6435E">
                  <w:pPr>
                    <w:spacing w:after="0" w:line="240" w:lineRule="auto"/>
                    <w:jc w:val="center"/>
                    <w:rPr>
                      <w:rFonts w:ascii="Times New Roman" w:eastAsia="Times New Roman" w:hAnsi="Times New Roman" w:cs="Times New Roman"/>
                      <w:sz w:val="16"/>
                      <w:szCs w:val="16"/>
                      <w:lang w:eastAsia="lv-LV"/>
                    </w:rPr>
                  </w:pPr>
                  <w:r w:rsidRPr="0018127E">
                    <w:rPr>
                      <w:rFonts w:ascii="Times New Roman" w:eastAsia="Times New Roman" w:hAnsi="Times New Roman" w:cs="Times New Roman"/>
                      <w:sz w:val="16"/>
                      <w:szCs w:val="16"/>
                      <w:lang w:eastAsia="lv-LV"/>
                    </w:rPr>
                    <w:t>Izdevumi kopā</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35D56439" w14:textId="77777777" w:rsidR="0018127E" w:rsidRPr="0018127E" w:rsidRDefault="0018127E" w:rsidP="00F6435E">
                  <w:pPr>
                    <w:spacing w:after="0" w:line="240" w:lineRule="auto"/>
                    <w:jc w:val="center"/>
                    <w:rPr>
                      <w:rFonts w:ascii="Times New Roman" w:eastAsia="Times New Roman" w:hAnsi="Times New Roman" w:cs="Times New Roman"/>
                      <w:i/>
                      <w:iCs/>
                      <w:sz w:val="16"/>
                      <w:szCs w:val="16"/>
                      <w:lang w:eastAsia="lv-LV"/>
                    </w:rPr>
                  </w:pPr>
                  <w:r w:rsidRPr="0018127E">
                    <w:rPr>
                      <w:rFonts w:ascii="Times New Roman" w:eastAsia="Times New Roman" w:hAnsi="Times New Roman" w:cs="Times New Roman"/>
                      <w:i/>
                      <w:iCs/>
                      <w:sz w:val="16"/>
                      <w:szCs w:val="16"/>
                      <w:lang w:eastAsia="lv-LV"/>
                    </w:rPr>
                    <w:t>Pabalsta apmērs vidēji mēnesī (</w:t>
                  </w:r>
                  <w:proofErr w:type="spellStart"/>
                  <w:r w:rsidRPr="0018127E">
                    <w:rPr>
                      <w:rFonts w:ascii="Times New Roman" w:eastAsia="Times New Roman" w:hAnsi="Times New Roman" w:cs="Times New Roman"/>
                      <w:i/>
                      <w:iCs/>
                      <w:sz w:val="16"/>
                      <w:szCs w:val="16"/>
                      <w:lang w:eastAsia="lv-LV"/>
                    </w:rPr>
                    <w:t>euro</w:t>
                  </w:r>
                  <w:proofErr w:type="spellEnd"/>
                  <w:r w:rsidRPr="0018127E">
                    <w:rPr>
                      <w:rFonts w:ascii="Times New Roman" w:eastAsia="Times New Roman" w:hAnsi="Times New Roman" w:cs="Times New Roman"/>
                      <w:i/>
                      <w:iCs/>
                      <w:sz w:val="16"/>
                      <w:szCs w:val="16"/>
                      <w:lang w:eastAsia="lv-LV"/>
                    </w:rPr>
                    <w:t>)</w:t>
                  </w:r>
                </w:p>
              </w:tc>
              <w:tc>
                <w:tcPr>
                  <w:tcW w:w="839" w:type="dxa"/>
                  <w:tcBorders>
                    <w:top w:val="single" w:sz="4" w:space="0" w:color="auto"/>
                    <w:left w:val="nil"/>
                    <w:bottom w:val="single" w:sz="4" w:space="0" w:color="auto"/>
                    <w:right w:val="single" w:sz="4" w:space="0" w:color="auto"/>
                  </w:tcBorders>
                  <w:shd w:val="clear" w:color="auto" w:fill="D9D9D9"/>
                  <w:vAlign w:val="center"/>
                </w:tcPr>
                <w:p w14:paraId="5672A31E" w14:textId="77777777" w:rsidR="0018127E" w:rsidRPr="0018127E" w:rsidRDefault="0018127E" w:rsidP="00F6435E">
                  <w:pPr>
                    <w:spacing w:after="0" w:line="240" w:lineRule="auto"/>
                    <w:jc w:val="center"/>
                    <w:rPr>
                      <w:rFonts w:ascii="Times New Roman" w:eastAsia="Times New Roman" w:hAnsi="Times New Roman" w:cs="Times New Roman"/>
                      <w:i/>
                      <w:iCs/>
                      <w:sz w:val="16"/>
                      <w:szCs w:val="16"/>
                      <w:lang w:eastAsia="lv-LV"/>
                    </w:rPr>
                  </w:pPr>
                  <w:r w:rsidRPr="0018127E">
                    <w:rPr>
                      <w:rFonts w:ascii="Times New Roman" w:eastAsia="Times New Roman" w:hAnsi="Times New Roman" w:cs="Times New Roman"/>
                      <w:i/>
                      <w:iCs/>
                      <w:sz w:val="16"/>
                      <w:szCs w:val="16"/>
                      <w:lang w:eastAsia="lv-LV"/>
                    </w:rPr>
                    <w:t>Saņēmēju</w:t>
                  </w:r>
                  <w:r w:rsidRPr="0018127E">
                    <w:rPr>
                      <w:rFonts w:ascii="Times New Roman" w:eastAsia="Times New Roman" w:hAnsi="Times New Roman" w:cs="Times New Roman"/>
                      <w:i/>
                      <w:iCs/>
                      <w:sz w:val="16"/>
                      <w:szCs w:val="16"/>
                      <w:lang w:eastAsia="lv-LV"/>
                    </w:rPr>
                    <w:br/>
                    <w:t xml:space="preserve"> skaits</w:t>
                  </w:r>
                </w:p>
              </w:tc>
              <w:tc>
                <w:tcPr>
                  <w:tcW w:w="794" w:type="dxa"/>
                  <w:tcBorders>
                    <w:top w:val="single" w:sz="4" w:space="0" w:color="auto"/>
                    <w:left w:val="nil"/>
                    <w:bottom w:val="single" w:sz="4" w:space="0" w:color="auto"/>
                    <w:right w:val="single" w:sz="4" w:space="0" w:color="auto"/>
                  </w:tcBorders>
                  <w:shd w:val="clear" w:color="auto" w:fill="D9D9D9"/>
                  <w:vAlign w:val="center"/>
                </w:tcPr>
                <w:p w14:paraId="06E88986" w14:textId="77777777" w:rsidR="0018127E" w:rsidRPr="0018127E" w:rsidRDefault="0018127E" w:rsidP="00F6435E">
                  <w:pPr>
                    <w:spacing w:after="0" w:line="240" w:lineRule="auto"/>
                    <w:jc w:val="center"/>
                    <w:rPr>
                      <w:rFonts w:ascii="Times New Roman" w:eastAsia="Times New Roman" w:hAnsi="Times New Roman" w:cs="Times New Roman"/>
                      <w:i/>
                      <w:iCs/>
                      <w:sz w:val="16"/>
                      <w:szCs w:val="16"/>
                      <w:lang w:eastAsia="lv-LV"/>
                    </w:rPr>
                  </w:pPr>
                  <w:r w:rsidRPr="0018127E">
                    <w:rPr>
                      <w:rFonts w:ascii="Times New Roman" w:eastAsia="Times New Roman" w:hAnsi="Times New Roman" w:cs="Times New Roman"/>
                      <w:i/>
                      <w:iCs/>
                      <w:sz w:val="16"/>
                      <w:szCs w:val="16"/>
                      <w:lang w:eastAsia="lv-LV"/>
                    </w:rPr>
                    <w:t>Izdevumi kopā</w:t>
                  </w:r>
                </w:p>
              </w:tc>
            </w:tr>
            <w:tr w:rsidR="008461D9" w:rsidRPr="0018127E" w14:paraId="0CE51912" w14:textId="77777777" w:rsidTr="0096726B">
              <w:tc>
                <w:tcPr>
                  <w:tcW w:w="910" w:type="dxa"/>
                  <w:tcBorders>
                    <w:bottom w:val="single" w:sz="4" w:space="0" w:color="auto"/>
                  </w:tcBorders>
                  <w:shd w:val="clear" w:color="auto" w:fill="auto"/>
                </w:tcPr>
                <w:p w14:paraId="22BA9C58" w14:textId="77777777" w:rsidR="0018127E" w:rsidRPr="0018127E" w:rsidRDefault="0018127E" w:rsidP="00F6435E">
                  <w:pPr>
                    <w:spacing w:after="0" w:line="240" w:lineRule="auto"/>
                    <w:contextualSpacing/>
                    <w:jc w:val="both"/>
                    <w:rPr>
                      <w:rFonts w:ascii="Times New Roman" w:eastAsia="Calibri" w:hAnsi="Times New Roman" w:cs="Times New Roman"/>
                      <w:sz w:val="16"/>
                      <w:szCs w:val="16"/>
                    </w:rPr>
                  </w:pPr>
                  <w:r w:rsidRPr="0018127E">
                    <w:rPr>
                      <w:rFonts w:ascii="Times New Roman" w:eastAsia="Calibri" w:hAnsi="Times New Roman" w:cs="Times New Roman"/>
                      <w:sz w:val="16"/>
                      <w:szCs w:val="16"/>
                    </w:rPr>
                    <w:t>Pabalsts aizbildnim par bērna uzturēšanu</w:t>
                  </w:r>
                </w:p>
              </w:tc>
              <w:tc>
                <w:tcPr>
                  <w:tcW w:w="802" w:type="dxa"/>
                  <w:tcBorders>
                    <w:top w:val="nil"/>
                    <w:left w:val="single" w:sz="4" w:space="0" w:color="auto"/>
                    <w:bottom w:val="single" w:sz="4" w:space="0" w:color="auto"/>
                    <w:right w:val="single" w:sz="4" w:space="0" w:color="auto"/>
                  </w:tcBorders>
                  <w:shd w:val="clear" w:color="auto" w:fill="auto"/>
                  <w:vAlign w:val="center"/>
                </w:tcPr>
                <w:p w14:paraId="6C0CB176" w14:textId="77777777" w:rsidR="0018127E" w:rsidRPr="0018127E" w:rsidRDefault="0018127E" w:rsidP="00F6435E">
                  <w:pPr>
                    <w:spacing w:after="0" w:line="240" w:lineRule="auto"/>
                    <w:jc w:val="center"/>
                    <w:rPr>
                      <w:rFonts w:ascii="Times New Roman" w:eastAsia="Times New Roman" w:hAnsi="Times New Roman" w:cs="Times New Roman"/>
                      <w:sz w:val="16"/>
                      <w:szCs w:val="16"/>
                      <w:lang w:eastAsia="lv-LV"/>
                    </w:rPr>
                  </w:pPr>
                  <w:r w:rsidRPr="0018127E">
                    <w:rPr>
                      <w:rFonts w:ascii="Times New Roman" w:eastAsia="Times New Roman" w:hAnsi="Times New Roman" w:cs="Times New Roman"/>
                      <w:sz w:val="16"/>
                      <w:szCs w:val="16"/>
                      <w:lang w:eastAsia="lv-LV"/>
                    </w:rPr>
                    <w:t>123,31</w:t>
                  </w:r>
                </w:p>
              </w:tc>
              <w:tc>
                <w:tcPr>
                  <w:tcW w:w="672" w:type="dxa"/>
                  <w:tcBorders>
                    <w:top w:val="single" w:sz="4" w:space="0" w:color="auto"/>
                    <w:left w:val="nil"/>
                    <w:bottom w:val="single" w:sz="4" w:space="0" w:color="auto"/>
                    <w:right w:val="single" w:sz="4" w:space="0" w:color="auto"/>
                  </w:tcBorders>
                  <w:shd w:val="clear" w:color="auto" w:fill="auto"/>
                  <w:vAlign w:val="center"/>
                </w:tcPr>
                <w:p w14:paraId="3E00DF5F" w14:textId="77777777" w:rsidR="0018127E" w:rsidRPr="0018127E" w:rsidRDefault="0018127E" w:rsidP="00F6435E">
                  <w:pPr>
                    <w:spacing w:after="0" w:line="240" w:lineRule="auto"/>
                    <w:jc w:val="center"/>
                    <w:rPr>
                      <w:rFonts w:ascii="Times New Roman" w:eastAsia="Times New Roman" w:hAnsi="Times New Roman" w:cs="Times New Roman"/>
                      <w:sz w:val="16"/>
                      <w:szCs w:val="16"/>
                      <w:lang w:eastAsia="lv-LV"/>
                    </w:rPr>
                  </w:pPr>
                  <w:r w:rsidRPr="0018127E">
                    <w:rPr>
                      <w:rFonts w:ascii="Times New Roman" w:eastAsia="Times New Roman" w:hAnsi="Times New Roman" w:cs="Times New Roman"/>
                      <w:sz w:val="16"/>
                      <w:szCs w:val="16"/>
                      <w:lang w:eastAsia="lv-LV"/>
                    </w:rPr>
                    <w:t>1 414</w:t>
                  </w:r>
                </w:p>
              </w:tc>
              <w:tc>
                <w:tcPr>
                  <w:tcW w:w="996" w:type="dxa"/>
                  <w:tcBorders>
                    <w:top w:val="single" w:sz="4" w:space="0" w:color="auto"/>
                    <w:left w:val="nil"/>
                    <w:bottom w:val="single" w:sz="4" w:space="0" w:color="auto"/>
                    <w:right w:val="single" w:sz="4" w:space="0" w:color="auto"/>
                  </w:tcBorders>
                  <w:shd w:val="clear" w:color="auto" w:fill="auto"/>
                  <w:vAlign w:val="center"/>
                </w:tcPr>
                <w:p w14:paraId="428621BE" w14:textId="77777777" w:rsidR="0018127E" w:rsidRPr="0018127E" w:rsidRDefault="0018127E" w:rsidP="00F6435E">
                  <w:pPr>
                    <w:spacing w:after="0" w:line="240" w:lineRule="auto"/>
                    <w:jc w:val="center"/>
                    <w:rPr>
                      <w:rFonts w:ascii="Times New Roman" w:eastAsia="Times New Roman" w:hAnsi="Times New Roman" w:cs="Times New Roman"/>
                      <w:sz w:val="16"/>
                      <w:szCs w:val="16"/>
                      <w:lang w:eastAsia="lv-LV"/>
                    </w:rPr>
                  </w:pPr>
                  <w:r w:rsidRPr="0018127E">
                    <w:rPr>
                      <w:rFonts w:ascii="Times New Roman" w:eastAsia="Times New Roman" w:hAnsi="Times New Roman" w:cs="Times New Roman"/>
                      <w:sz w:val="16"/>
                      <w:szCs w:val="16"/>
                      <w:lang w:eastAsia="lv-LV"/>
                    </w:rPr>
                    <w:t>2 092 324</w:t>
                  </w:r>
                </w:p>
              </w:tc>
              <w:tc>
                <w:tcPr>
                  <w:tcW w:w="750" w:type="dxa"/>
                  <w:tcBorders>
                    <w:top w:val="nil"/>
                    <w:left w:val="nil"/>
                    <w:bottom w:val="single" w:sz="4" w:space="0" w:color="auto"/>
                    <w:right w:val="single" w:sz="4" w:space="0" w:color="auto"/>
                  </w:tcBorders>
                  <w:shd w:val="clear" w:color="auto" w:fill="auto"/>
                  <w:vAlign w:val="center"/>
                </w:tcPr>
                <w:p w14:paraId="2EC954E2" w14:textId="77777777" w:rsidR="0018127E" w:rsidRPr="0018127E" w:rsidRDefault="0018127E" w:rsidP="00F6435E">
                  <w:pPr>
                    <w:spacing w:after="0" w:line="240" w:lineRule="auto"/>
                    <w:jc w:val="center"/>
                    <w:rPr>
                      <w:rFonts w:ascii="Times New Roman" w:eastAsia="Times New Roman" w:hAnsi="Times New Roman" w:cs="Times New Roman"/>
                      <w:sz w:val="16"/>
                      <w:szCs w:val="16"/>
                      <w:lang w:eastAsia="lv-LV"/>
                    </w:rPr>
                  </w:pPr>
                  <w:r w:rsidRPr="0018127E">
                    <w:rPr>
                      <w:rFonts w:ascii="Times New Roman" w:eastAsia="Times New Roman" w:hAnsi="Times New Roman" w:cs="Times New Roman"/>
                      <w:sz w:val="16"/>
                      <w:szCs w:val="16"/>
                      <w:lang w:eastAsia="lv-LV"/>
                    </w:rPr>
                    <w:t>106,95</w:t>
                  </w:r>
                </w:p>
              </w:tc>
              <w:tc>
                <w:tcPr>
                  <w:tcW w:w="847" w:type="dxa"/>
                  <w:tcBorders>
                    <w:top w:val="single" w:sz="4" w:space="0" w:color="auto"/>
                    <w:left w:val="nil"/>
                    <w:bottom w:val="single" w:sz="4" w:space="0" w:color="auto"/>
                    <w:right w:val="single" w:sz="4" w:space="0" w:color="auto"/>
                  </w:tcBorders>
                  <w:shd w:val="clear" w:color="auto" w:fill="auto"/>
                  <w:vAlign w:val="center"/>
                </w:tcPr>
                <w:p w14:paraId="7CCA3A4A" w14:textId="197C1424" w:rsidR="0018127E" w:rsidRPr="0018127E" w:rsidRDefault="0018127E" w:rsidP="00F6435E">
                  <w:pPr>
                    <w:spacing w:after="0" w:line="240" w:lineRule="auto"/>
                    <w:jc w:val="center"/>
                    <w:rPr>
                      <w:rFonts w:ascii="Times New Roman" w:eastAsia="Times New Roman" w:hAnsi="Times New Roman" w:cs="Times New Roman"/>
                      <w:sz w:val="16"/>
                      <w:szCs w:val="16"/>
                      <w:lang w:eastAsia="lv-LV"/>
                    </w:rPr>
                  </w:pPr>
                  <w:r w:rsidRPr="0018127E">
                    <w:rPr>
                      <w:rFonts w:ascii="Times New Roman" w:eastAsia="Times New Roman" w:hAnsi="Times New Roman" w:cs="Times New Roman"/>
                      <w:sz w:val="16"/>
                      <w:szCs w:val="16"/>
                      <w:lang w:eastAsia="lv-LV"/>
                    </w:rPr>
                    <w:t xml:space="preserve">1 </w:t>
                  </w:r>
                  <w:r w:rsidR="00B21B70">
                    <w:rPr>
                      <w:rFonts w:ascii="Times New Roman" w:eastAsia="Times New Roman" w:hAnsi="Times New Roman" w:cs="Times New Roman"/>
                      <w:sz w:val="16"/>
                      <w:szCs w:val="16"/>
                      <w:lang w:eastAsia="lv-LV"/>
                    </w:rPr>
                    <w:t>270</w:t>
                  </w:r>
                </w:p>
              </w:tc>
              <w:tc>
                <w:tcPr>
                  <w:tcW w:w="932" w:type="dxa"/>
                  <w:tcBorders>
                    <w:top w:val="single" w:sz="4" w:space="0" w:color="auto"/>
                    <w:left w:val="nil"/>
                    <w:bottom w:val="single" w:sz="4" w:space="0" w:color="auto"/>
                    <w:right w:val="single" w:sz="4" w:space="0" w:color="auto"/>
                  </w:tcBorders>
                  <w:shd w:val="clear" w:color="auto" w:fill="auto"/>
                  <w:vAlign w:val="center"/>
                </w:tcPr>
                <w:p w14:paraId="752B2111" w14:textId="718369E3" w:rsidR="0018127E" w:rsidRPr="0018127E" w:rsidRDefault="00B21B70" w:rsidP="00F6435E">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1 629 918</w:t>
                  </w:r>
                </w:p>
              </w:tc>
              <w:tc>
                <w:tcPr>
                  <w:tcW w:w="785" w:type="dxa"/>
                  <w:tcBorders>
                    <w:top w:val="nil"/>
                    <w:left w:val="nil"/>
                    <w:bottom w:val="single" w:sz="4" w:space="0" w:color="auto"/>
                    <w:right w:val="single" w:sz="4" w:space="0" w:color="auto"/>
                  </w:tcBorders>
                  <w:shd w:val="clear" w:color="auto" w:fill="D9D9D9"/>
                  <w:vAlign w:val="center"/>
                </w:tcPr>
                <w:p w14:paraId="12A07081" w14:textId="77777777" w:rsidR="0018127E" w:rsidRPr="0018127E" w:rsidRDefault="0018127E" w:rsidP="00F6435E">
                  <w:pPr>
                    <w:spacing w:after="0" w:line="240" w:lineRule="auto"/>
                    <w:jc w:val="center"/>
                    <w:rPr>
                      <w:rFonts w:ascii="Times New Roman" w:eastAsia="Times New Roman" w:hAnsi="Times New Roman" w:cs="Times New Roman"/>
                      <w:i/>
                      <w:iCs/>
                      <w:sz w:val="16"/>
                      <w:szCs w:val="16"/>
                      <w:lang w:eastAsia="lv-LV"/>
                    </w:rPr>
                  </w:pPr>
                  <w:r w:rsidRPr="0018127E">
                    <w:rPr>
                      <w:rFonts w:ascii="Times New Roman" w:eastAsia="Times New Roman" w:hAnsi="Times New Roman" w:cs="Times New Roman"/>
                      <w:i/>
                      <w:iCs/>
                      <w:sz w:val="16"/>
                      <w:szCs w:val="16"/>
                      <w:lang w:eastAsia="lv-LV"/>
                    </w:rPr>
                    <w:t>16,36</w:t>
                  </w:r>
                </w:p>
              </w:tc>
              <w:tc>
                <w:tcPr>
                  <w:tcW w:w="839" w:type="dxa"/>
                  <w:tcBorders>
                    <w:top w:val="nil"/>
                    <w:left w:val="nil"/>
                    <w:bottom w:val="single" w:sz="4" w:space="0" w:color="auto"/>
                    <w:right w:val="single" w:sz="4" w:space="0" w:color="auto"/>
                  </w:tcBorders>
                  <w:shd w:val="clear" w:color="auto" w:fill="D9D9D9"/>
                  <w:vAlign w:val="center"/>
                </w:tcPr>
                <w:p w14:paraId="3008CAEC" w14:textId="36D06073" w:rsidR="0018127E" w:rsidRPr="0018127E" w:rsidRDefault="00B21B70" w:rsidP="00F6435E">
                  <w:pPr>
                    <w:spacing w:after="0" w:line="240" w:lineRule="auto"/>
                    <w:jc w:val="center"/>
                    <w:rPr>
                      <w:rFonts w:ascii="Times New Roman" w:eastAsia="Times New Roman" w:hAnsi="Times New Roman" w:cs="Times New Roman"/>
                      <w:i/>
                      <w:iCs/>
                      <w:sz w:val="16"/>
                      <w:szCs w:val="16"/>
                      <w:lang w:eastAsia="lv-LV"/>
                    </w:rPr>
                  </w:pPr>
                  <w:r>
                    <w:rPr>
                      <w:rFonts w:ascii="Times New Roman" w:eastAsia="Times New Roman" w:hAnsi="Times New Roman" w:cs="Times New Roman"/>
                      <w:i/>
                      <w:iCs/>
                      <w:sz w:val="16"/>
                      <w:szCs w:val="16"/>
                      <w:lang w:eastAsia="lv-LV"/>
                    </w:rPr>
                    <w:t>144</w:t>
                  </w:r>
                </w:p>
              </w:tc>
              <w:tc>
                <w:tcPr>
                  <w:tcW w:w="794" w:type="dxa"/>
                  <w:tcBorders>
                    <w:top w:val="nil"/>
                    <w:left w:val="nil"/>
                    <w:bottom w:val="single" w:sz="4" w:space="0" w:color="auto"/>
                    <w:right w:val="single" w:sz="4" w:space="0" w:color="auto"/>
                  </w:tcBorders>
                  <w:shd w:val="clear" w:color="auto" w:fill="D9D9D9"/>
                  <w:vAlign w:val="center"/>
                </w:tcPr>
                <w:p w14:paraId="5C5D9334" w14:textId="394D4B2A" w:rsidR="0018127E" w:rsidRPr="0018127E" w:rsidRDefault="00B21B70" w:rsidP="00F6435E">
                  <w:pPr>
                    <w:spacing w:after="0" w:line="240" w:lineRule="auto"/>
                    <w:jc w:val="center"/>
                    <w:rPr>
                      <w:rFonts w:ascii="Times New Roman" w:eastAsia="Times New Roman" w:hAnsi="Times New Roman" w:cs="Times New Roman"/>
                      <w:i/>
                      <w:iCs/>
                      <w:sz w:val="16"/>
                      <w:szCs w:val="16"/>
                      <w:lang w:eastAsia="lv-LV"/>
                    </w:rPr>
                  </w:pPr>
                  <w:r>
                    <w:rPr>
                      <w:rFonts w:ascii="Times New Roman" w:eastAsia="Times New Roman" w:hAnsi="Times New Roman" w:cs="Times New Roman"/>
                      <w:i/>
                      <w:iCs/>
                      <w:sz w:val="16"/>
                      <w:szCs w:val="16"/>
                      <w:lang w:eastAsia="lv-LV"/>
                    </w:rPr>
                    <w:t>462 406</w:t>
                  </w:r>
                </w:p>
              </w:tc>
            </w:tr>
            <w:bookmarkEnd w:id="3"/>
          </w:tbl>
          <w:p w14:paraId="4BFF7F96" w14:textId="77777777" w:rsidR="0018127E" w:rsidRPr="0018127E" w:rsidRDefault="0018127E" w:rsidP="00F6435E">
            <w:pPr>
              <w:tabs>
                <w:tab w:val="left" w:pos="631"/>
              </w:tabs>
              <w:jc w:val="both"/>
              <w:rPr>
                <w:rFonts w:ascii="Times New Roman" w:hAnsi="Times New Roman" w:cs="Times New Roman"/>
                <w:sz w:val="10"/>
                <w:szCs w:val="10"/>
              </w:rPr>
            </w:pPr>
          </w:p>
          <w:p w14:paraId="23CE723D" w14:textId="77777777" w:rsidR="0018127E" w:rsidRPr="0018127E" w:rsidRDefault="0018127E" w:rsidP="00F6435E">
            <w:pPr>
              <w:jc w:val="both"/>
              <w:rPr>
                <w:rFonts w:ascii="Times New Roman" w:hAnsi="Times New Roman" w:cs="Times New Roman"/>
              </w:rPr>
            </w:pPr>
            <w:r w:rsidRPr="0018127E">
              <w:rPr>
                <w:rFonts w:ascii="Times New Roman" w:hAnsi="Times New Roman" w:cs="Times New Roman"/>
              </w:rPr>
              <w:t xml:space="preserve">Līdz ar to pabalsta apmēra palielināšanas segšanai ārkārtas situācijas laikā tiks novirzīts pabalstam plānotais finanšu ietaupījums. </w:t>
            </w:r>
          </w:p>
          <w:p w14:paraId="47C0DF0C" w14:textId="77777777" w:rsidR="0018127E" w:rsidRPr="0018127E" w:rsidRDefault="0018127E" w:rsidP="00F6435E">
            <w:pPr>
              <w:jc w:val="both"/>
              <w:rPr>
                <w:rFonts w:ascii="Times New Roman" w:hAnsi="Times New Roman" w:cs="Times New Roman"/>
              </w:rPr>
            </w:pPr>
            <w:r w:rsidRPr="0018127E">
              <w:rPr>
                <w:rFonts w:ascii="Times New Roman" w:hAnsi="Times New Roman" w:cs="Times New Roman"/>
              </w:rPr>
              <w:t>Līdz ar to noteikumu projektā ietvertā priekšlikuma īstenošana tiks nodrošināta LM pamatbudžeta a</w:t>
            </w:r>
            <w:r w:rsidRPr="0018127E">
              <w:rPr>
                <w:rFonts w:ascii="Times New Roman" w:eastAsia="Times New Roman" w:hAnsi="Times New Roman" w:cs="Times New Roman"/>
                <w:lang w:eastAsia="lv-LV"/>
              </w:rPr>
              <w:t>pakšprogrammai 20.01.00 “Valsts sociālie pabalsti” plānotā finansējuma ietvaros.</w:t>
            </w:r>
          </w:p>
        </w:tc>
      </w:tr>
      <w:tr w:rsidR="0018127E" w:rsidRPr="00854207" w14:paraId="7597B50A" w14:textId="77777777" w:rsidTr="0096726B">
        <w:trPr>
          <w:cantSplit/>
        </w:trPr>
        <w:tc>
          <w:tcPr>
            <w:tcW w:w="1418" w:type="dxa"/>
            <w:shd w:val="clear" w:color="auto" w:fill="auto"/>
            <w:hideMark/>
          </w:tcPr>
          <w:p w14:paraId="384DB900" w14:textId="77777777" w:rsidR="0018127E" w:rsidRPr="0018127E" w:rsidRDefault="0018127E" w:rsidP="00F6435E">
            <w:pPr>
              <w:spacing w:after="0" w:line="240" w:lineRule="auto"/>
              <w:jc w:val="both"/>
              <w:rPr>
                <w:rFonts w:ascii="Times New Roman" w:hAnsi="Times New Roman" w:cs="Times New Roman"/>
                <w:sz w:val="20"/>
                <w:szCs w:val="20"/>
              </w:rPr>
            </w:pPr>
            <w:r w:rsidRPr="0018127E">
              <w:rPr>
                <w:rFonts w:ascii="Times New Roman" w:hAnsi="Times New Roman" w:cs="Times New Roman"/>
                <w:sz w:val="20"/>
                <w:szCs w:val="20"/>
              </w:rPr>
              <w:t>6.1. detalizēts ieņēmumu aprēķins</w:t>
            </w:r>
          </w:p>
        </w:tc>
        <w:tc>
          <w:tcPr>
            <w:tcW w:w="8393" w:type="dxa"/>
            <w:gridSpan w:val="7"/>
            <w:vMerge/>
            <w:shd w:val="clear" w:color="auto" w:fill="auto"/>
            <w:vAlign w:val="center"/>
            <w:hideMark/>
          </w:tcPr>
          <w:p w14:paraId="18BF1510" w14:textId="77777777" w:rsidR="0018127E" w:rsidRPr="0018127E" w:rsidRDefault="0018127E" w:rsidP="00F6435E">
            <w:pPr>
              <w:spacing w:after="0" w:line="240" w:lineRule="auto"/>
              <w:jc w:val="both"/>
              <w:rPr>
                <w:rFonts w:ascii="Times New Roman" w:hAnsi="Times New Roman" w:cs="Times New Roman"/>
                <w:sz w:val="20"/>
                <w:szCs w:val="20"/>
              </w:rPr>
            </w:pPr>
          </w:p>
        </w:tc>
      </w:tr>
      <w:tr w:rsidR="0018127E" w:rsidRPr="00854207" w14:paraId="47CDC0DA" w14:textId="77777777" w:rsidTr="0096726B">
        <w:trPr>
          <w:cantSplit/>
        </w:trPr>
        <w:tc>
          <w:tcPr>
            <w:tcW w:w="1418" w:type="dxa"/>
            <w:shd w:val="clear" w:color="auto" w:fill="auto"/>
            <w:hideMark/>
          </w:tcPr>
          <w:p w14:paraId="5809439B" w14:textId="77777777" w:rsidR="0018127E" w:rsidRPr="0018127E" w:rsidRDefault="0018127E" w:rsidP="00F6435E">
            <w:pPr>
              <w:spacing w:after="0" w:line="240" w:lineRule="auto"/>
              <w:jc w:val="both"/>
              <w:rPr>
                <w:rFonts w:ascii="Times New Roman" w:hAnsi="Times New Roman" w:cs="Times New Roman"/>
                <w:sz w:val="20"/>
                <w:szCs w:val="20"/>
              </w:rPr>
            </w:pPr>
            <w:r w:rsidRPr="0018127E">
              <w:rPr>
                <w:rFonts w:ascii="Times New Roman" w:hAnsi="Times New Roman" w:cs="Times New Roman"/>
                <w:sz w:val="20"/>
                <w:szCs w:val="20"/>
              </w:rPr>
              <w:lastRenderedPageBreak/>
              <w:t>6.2. detalizēts izdevumu aprēķins</w:t>
            </w:r>
          </w:p>
        </w:tc>
        <w:tc>
          <w:tcPr>
            <w:tcW w:w="8393" w:type="dxa"/>
            <w:gridSpan w:val="7"/>
            <w:vMerge/>
            <w:shd w:val="clear" w:color="auto" w:fill="auto"/>
            <w:vAlign w:val="center"/>
            <w:hideMark/>
          </w:tcPr>
          <w:p w14:paraId="76737EA0" w14:textId="77777777" w:rsidR="0018127E" w:rsidRPr="0018127E" w:rsidRDefault="0018127E" w:rsidP="00F6435E">
            <w:pPr>
              <w:spacing w:after="0" w:line="240" w:lineRule="auto"/>
              <w:jc w:val="both"/>
              <w:rPr>
                <w:rFonts w:ascii="Times New Roman" w:hAnsi="Times New Roman" w:cs="Times New Roman"/>
                <w:sz w:val="20"/>
                <w:szCs w:val="20"/>
              </w:rPr>
            </w:pPr>
          </w:p>
        </w:tc>
      </w:tr>
      <w:tr w:rsidR="0018127E" w:rsidRPr="00854207" w14:paraId="6452A271" w14:textId="77777777" w:rsidTr="0096726B">
        <w:trPr>
          <w:cantSplit/>
        </w:trPr>
        <w:tc>
          <w:tcPr>
            <w:tcW w:w="1418" w:type="dxa"/>
            <w:tcBorders>
              <w:bottom w:val="single" w:sz="4" w:space="0" w:color="auto"/>
            </w:tcBorders>
            <w:shd w:val="clear" w:color="auto" w:fill="auto"/>
            <w:hideMark/>
          </w:tcPr>
          <w:p w14:paraId="3B6C476F"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lastRenderedPageBreak/>
              <w:t>7. Amata vietu skaita izmaiņas</w:t>
            </w:r>
          </w:p>
        </w:tc>
        <w:tc>
          <w:tcPr>
            <w:tcW w:w="8393" w:type="dxa"/>
            <w:gridSpan w:val="7"/>
            <w:tcBorders>
              <w:bottom w:val="single" w:sz="4" w:space="0" w:color="auto"/>
            </w:tcBorders>
            <w:shd w:val="clear" w:color="auto" w:fill="auto"/>
            <w:hideMark/>
          </w:tcPr>
          <w:p w14:paraId="43FD37CE"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Nav.</w:t>
            </w:r>
          </w:p>
        </w:tc>
      </w:tr>
      <w:tr w:rsidR="0018127E" w:rsidRPr="00854207" w14:paraId="5DC21B11" w14:textId="77777777" w:rsidTr="0096726B">
        <w:trPr>
          <w:cantSplit/>
        </w:trPr>
        <w:tc>
          <w:tcPr>
            <w:tcW w:w="1418" w:type="dxa"/>
            <w:tcBorders>
              <w:bottom w:val="single" w:sz="4" w:space="0" w:color="auto"/>
            </w:tcBorders>
            <w:shd w:val="clear" w:color="auto" w:fill="auto"/>
            <w:hideMark/>
          </w:tcPr>
          <w:p w14:paraId="512EA344" w14:textId="77777777" w:rsidR="0018127E" w:rsidRPr="0018127E" w:rsidRDefault="0018127E" w:rsidP="00F6435E">
            <w:pPr>
              <w:spacing w:after="0" w:line="240" w:lineRule="auto"/>
              <w:jc w:val="both"/>
              <w:rPr>
                <w:rFonts w:ascii="Times New Roman" w:hAnsi="Times New Roman"/>
                <w:sz w:val="20"/>
                <w:szCs w:val="20"/>
              </w:rPr>
            </w:pPr>
            <w:r w:rsidRPr="0018127E">
              <w:rPr>
                <w:rFonts w:ascii="Times New Roman" w:hAnsi="Times New Roman"/>
                <w:sz w:val="20"/>
                <w:szCs w:val="20"/>
              </w:rPr>
              <w:t>8. Cita informācija</w:t>
            </w:r>
          </w:p>
        </w:tc>
        <w:tc>
          <w:tcPr>
            <w:tcW w:w="8393" w:type="dxa"/>
            <w:gridSpan w:val="7"/>
            <w:tcBorders>
              <w:bottom w:val="single" w:sz="4" w:space="0" w:color="auto"/>
            </w:tcBorders>
            <w:shd w:val="clear" w:color="auto" w:fill="auto"/>
            <w:vAlign w:val="center"/>
          </w:tcPr>
          <w:p w14:paraId="053A35DB" w14:textId="77777777" w:rsidR="0018127E" w:rsidRPr="0018127E" w:rsidRDefault="0018127E" w:rsidP="00F6435E">
            <w:pPr>
              <w:spacing w:after="0" w:line="240" w:lineRule="auto"/>
              <w:rPr>
                <w:rFonts w:ascii="Times New Roman" w:eastAsia="Times New Roman" w:hAnsi="Times New Roman" w:cs="Times New Roman"/>
              </w:rPr>
            </w:pPr>
            <w:r w:rsidRPr="0018127E">
              <w:rPr>
                <w:rFonts w:ascii="Times New Roman" w:eastAsia="Times New Roman" w:hAnsi="Times New Roman" w:cs="Times New Roman"/>
              </w:rPr>
              <w:t xml:space="preserve">Noteikumu projekts tiks īstenots  LM </w:t>
            </w:r>
            <w:r w:rsidRPr="0018127E">
              <w:rPr>
                <w:rFonts w:ascii="Times New Roman" w:hAnsi="Times New Roman" w:cs="Times New Roman"/>
              </w:rPr>
              <w:t>pamatbudžeta  a</w:t>
            </w:r>
            <w:r w:rsidRPr="0018127E">
              <w:rPr>
                <w:rFonts w:ascii="Times New Roman" w:eastAsia="Times New Roman" w:hAnsi="Times New Roman" w:cs="Times New Roman"/>
                <w:lang w:eastAsia="lv-LV"/>
              </w:rPr>
              <w:t>pakšprogrammai 20.01.00 “Valsts sociālie pabalsti” plānotā finansējuma ietvaros.</w:t>
            </w:r>
          </w:p>
          <w:p w14:paraId="2530D758" w14:textId="77777777" w:rsidR="0018127E" w:rsidRPr="0018127E" w:rsidRDefault="0018127E" w:rsidP="00F6435E">
            <w:pPr>
              <w:spacing w:after="0" w:line="240" w:lineRule="auto"/>
              <w:jc w:val="both"/>
              <w:rPr>
                <w:rFonts w:ascii="Times New Roman" w:hAnsi="Times New Roman"/>
              </w:rPr>
            </w:pPr>
          </w:p>
        </w:tc>
      </w:tr>
    </w:tbl>
    <w:p w14:paraId="5F039856" w14:textId="77777777" w:rsidR="002E17CF" w:rsidRPr="00FB3ACE" w:rsidRDefault="002E17CF" w:rsidP="00E5323B">
      <w:pPr>
        <w:spacing w:after="0" w:line="240" w:lineRule="auto"/>
        <w:rPr>
          <w:rFonts w:ascii="Times New Roman" w:eastAsia="Times New Roman" w:hAnsi="Times New Roman" w:cs="Times New Roman"/>
          <w:iCs/>
          <w:sz w:val="24"/>
          <w:szCs w:val="24"/>
          <w:lang w:eastAsia="lv-LV"/>
        </w:rPr>
      </w:pPr>
    </w:p>
    <w:p w14:paraId="77D8861B" w14:textId="77777777" w:rsidR="002E17CF"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17CF" w:rsidRPr="002E17CF" w14:paraId="65381F5F"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DB511" w14:textId="77777777" w:rsidR="002E17CF" w:rsidRPr="002E17CF" w:rsidRDefault="002E17CF" w:rsidP="002E17CF">
            <w:pPr>
              <w:spacing w:after="0" w:line="240" w:lineRule="auto"/>
              <w:jc w:val="center"/>
              <w:rPr>
                <w:rFonts w:ascii="Times New Roman" w:eastAsia="Times New Roman" w:hAnsi="Times New Roman" w:cs="Times New Roman"/>
                <w:b/>
                <w:bCs/>
                <w:iCs/>
                <w:color w:val="414142"/>
                <w:sz w:val="24"/>
                <w:szCs w:val="24"/>
                <w:lang w:eastAsia="lv-LV"/>
              </w:rPr>
            </w:pPr>
            <w:r w:rsidRPr="002E17C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E17CF" w:rsidRPr="002E17CF" w14:paraId="03A6F22C"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86351" w14:textId="5BEC967E" w:rsidR="002E17CF" w:rsidRPr="002E17CF" w:rsidRDefault="002E17CF" w:rsidP="002E17CF">
            <w:pPr>
              <w:spacing w:after="0" w:line="240" w:lineRule="auto"/>
              <w:jc w:val="center"/>
              <w:rPr>
                <w:rFonts w:ascii="Times New Roman" w:eastAsia="Times New Roman" w:hAnsi="Times New Roman" w:cs="Times New Roman"/>
                <w:bCs/>
                <w:iCs/>
                <w:color w:val="414142"/>
                <w:sz w:val="24"/>
                <w:szCs w:val="24"/>
                <w:lang w:eastAsia="lv-LV"/>
              </w:rPr>
            </w:pPr>
            <w:r w:rsidRPr="002E17CF">
              <w:rPr>
                <w:rFonts w:ascii="Times New Roman" w:eastAsia="Times New Roman" w:hAnsi="Times New Roman" w:cs="Times New Roman"/>
                <w:bCs/>
                <w:iCs/>
                <w:color w:val="414142"/>
                <w:sz w:val="24"/>
                <w:szCs w:val="24"/>
                <w:lang w:eastAsia="lv-LV"/>
              </w:rPr>
              <w:t>Projekts šo jomu neskar</w:t>
            </w:r>
            <w:r w:rsidR="00603413">
              <w:rPr>
                <w:rFonts w:ascii="Times New Roman" w:eastAsia="Times New Roman" w:hAnsi="Times New Roman" w:cs="Times New Roman"/>
                <w:bCs/>
                <w:iCs/>
                <w:color w:val="414142"/>
                <w:sz w:val="24"/>
                <w:szCs w:val="24"/>
                <w:lang w:eastAsia="lv-LV"/>
              </w:rPr>
              <w:t>.</w:t>
            </w:r>
          </w:p>
        </w:tc>
      </w:tr>
    </w:tbl>
    <w:p w14:paraId="18EAF10E" w14:textId="77777777" w:rsidR="002E17CF" w:rsidRDefault="002E17C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17CF" w:rsidRPr="002E17CF" w14:paraId="64CD0846"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F5F05" w14:textId="77777777" w:rsidR="002E17CF" w:rsidRPr="002E17CF" w:rsidRDefault="002E17CF" w:rsidP="002E17CF">
            <w:pPr>
              <w:spacing w:after="0" w:line="240" w:lineRule="auto"/>
              <w:jc w:val="center"/>
              <w:rPr>
                <w:rFonts w:ascii="Times New Roman" w:eastAsia="Times New Roman" w:hAnsi="Times New Roman" w:cs="Times New Roman"/>
                <w:b/>
                <w:bCs/>
                <w:iCs/>
                <w:color w:val="414142"/>
                <w:sz w:val="24"/>
                <w:szCs w:val="24"/>
                <w:lang w:eastAsia="lv-LV"/>
              </w:rPr>
            </w:pPr>
            <w:r w:rsidRPr="002E17C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2E17CF" w:rsidRPr="002E17CF" w14:paraId="678F9285"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34DE2" w14:textId="1E564ED2" w:rsidR="002E17CF" w:rsidRPr="002E17CF" w:rsidRDefault="002E17CF" w:rsidP="002E17CF">
            <w:pPr>
              <w:spacing w:after="0" w:line="240" w:lineRule="auto"/>
              <w:jc w:val="center"/>
              <w:rPr>
                <w:rFonts w:ascii="Times New Roman" w:eastAsia="Times New Roman" w:hAnsi="Times New Roman" w:cs="Times New Roman"/>
                <w:bCs/>
                <w:iCs/>
                <w:color w:val="414142"/>
                <w:sz w:val="24"/>
                <w:szCs w:val="24"/>
                <w:lang w:eastAsia="lv-LV"/>
              </w:rPr>
            </w:pPr>
            <w:r w:rsidRPr="002E17CF">
              <w:rPr>
                <w:rFonts w:ascii="Times New Roman" w:eastAsia="Times New Roman" w:hAnsi="Times New Roman" w:cs="Times New Roman"/>
                <w:bCs/>
                <w:iCs/>
                <w:color w:val="414142"/>
                <w:sz w:val="24"/>
                <w:szCs w:val="24"/>
                <w:lang w:eastAsia="lv-LV"/>
              </w:rPr>
              <w:t>Projekts šo jomu neskar</w:t>
            </w:r>
            <w:r w:rsidR="00603413">
              <w:rPr>
                <w:rFonts w:ascii="Times New Roman" w:eastAsia="Times New Roman" w:hAnsi="Times New Roman" w:cs="Times New Roman"/>
                <w:bCs/>
                <w:iCs/>
                <w:color w:val="414142"/>
                <w:sz w:val="24"/>
                <w:szCs w:val="24"/>
                <w:lang w:eastAsia="lv-LV"/>
              </w:rPr>
              <w:t>.</w:t>
            </w:r>
          </w:p>
        </w:tc>
      </w:tr>
    </w:tbl>
    <w:p w14:paraId="2F33DF0F" w14:textId="2C5B7256" w:rsidR="00E5323B" w:rsidRPr="00FB3ACE"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666B39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106B5"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 Sabiedrības līdzdalība un komunikācijas aktivitātes</w:t>
            </w:r>
          </w:p>
        </w:tc>
      </w:tr>
      <w:tr w:rsidR="00FB3ACE" w:rsidRPr="00FB3ACE" w14:paraId="2B02D8D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95449D"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761E6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4D78B69F" w14:textId="701A891B"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r w:rsidR="00FB3ACE" w:rsidRPr="00FB3ACE" w14:paraId="22FC65B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466DBA"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EC516F"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2BFCF980" w14:textId="450AC133"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r w:rsidR="00FB3ACE" w:rsidRPr="00FB3ACE" w14:paraId="1D5BA27E"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7CD0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E0E5A0"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AD5F66E" w14:textId="48A2AD0D"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r w:rsidR="00FB3ACE" w:rsidRPr="00FB3ACE" w14:paraId="1A873D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58F0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FC851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8A87C3" w14:textId="23D5984D"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bl>
    <w:p w14:paraId="515B966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0F4D26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5C396"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3ACE" w:rsidRPr="00FB3ACE" w14:paraId="377316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D750E"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055F4"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4E5080" w14:textId="5511643C" w:rsidR="00E5323B" w:rsidRPr="00FB3ACE" w:rsidRDefault="001235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sociālās </w:t>
            </w:r>
            <w:r w:rsidR="000A4341">
              <w:rPr>
                <w:rFonts w:ascii="Times New Roman" w:eastAsia="Times New Roman" w:hAnsi="Times New Roman" w:cs="Times New Roman"/>
                <w:iCs/>
                <w:sz w:val="24"/>
                <w:szCs w:val="24"/>
                <w:lang w:eastAsia="lv-LV"/>
              </w:rPr>
              <w:t>apdrošināšanas</w:t>
            </w:r>
            <w:r>
              <w:rPr>
                <w:rFonts w:ascii="Times New Roman" w:eastAsia="Times New Roman" w:hAnsi="Times New Roman" w:cs="Times New Roman"/>
                <w:iCs/>
                <w:sz w:val="24"/>
                <w:szCs w:val="24"/>
                <w:lang w:eastAsia="lv-LV"/>
              </w:rPr>
              <w:t xml:space="preserve"> aģentūra</w:t>
            </w:r>
            <w:r w:rsidR="00C074AA">
              <w:rPr>
                <w:rFonts w:ascii="Times New Roman" w:eastAsia="Times New Roman" w:hAnsi="Times New Roman" w:cs="Times New Roman"/>
                <w:iCs/>
                <w:sz w:val="24"/>
                <w:szCs w:val="24"/>
                <w:lang w:eastAsia="lv-LV"/>
              </w:rPr>
              <w:t>.</w:t>
            </w:r>
          </w:p>
        </w:tc>
      </w:tr>
      <w:tr w:rsidR="00FB3ACE" w:rsidRPr="00FB3ACE" w14:paraId="00A3AC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3A561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06CA9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izpildes ietekme uz pārvaldes funkcijām un institucionālo struktūru.</w:t>
            </w:r>
            <w:r w:rsidRPr="00FB3AC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196C8D7" w14:textId="1F459B62"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B417FD">
              <w:rPr>
                <w:rFonts w:ascii="Times New Roman" w:eastAsia="Times New Roman" w:hAnsi="Times New Roman" w:cs="Times New Roman"/>
                <w:iCs/>
                <w:sz w:val="24"/>
                <w:szCs w:val="24"/>
                <w:lang w:eastAsia="lv-LV"/>
              </w:rPr>
              <w:t>.</w:t>
            </w:r>
          </w:p>
        </w:tc>
      </w:tr>
      <w:tr w:rsidR="00175135" w:rsidRPr="00FB3ACE" w14:paraId="52F2F7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1A19C"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41955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0B34BD" w14:textId="54408DE0"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bl>
    <w:p w14:paraId="4E183AD9" w14:textId="1C9D9F6A" w:rsidR="00C25B49" w:rsidRDefault="00C25B49" w:rsidP="00894C55">
      <w:pPr>
        <w:spacing w:after="0" w:line="240" w:lineRule="auto"/>
        <w:rPr>
          <w:rFonts w:ascii="Times New Roman" w:hAnsi="Times New Roman" w:cs="Times New Roman"/>
          <w:sz w:val="28"/>
          <w:szCs w:val="28"/>
        </w:rPr>
      </w:pPr>
    </w:p>
    <w:p w14:paraId="2D1EE775" w14:textId="5F444C0C" w:rsidR="00A40405" w:rsidRDefault="00A40405" w:rsidP="00A40405">
      <w:pPr>
        <w:autoSpaceDE w:val="0"/>
        <w:autoSpaceDN w:val="0"/>
        <w:adjustRightInd w:val="0"/>
        <w:spacing w:after="0"/>
        <w:ind w:right="34"/>
        <w:rPr>
          <w:rFonts w:ascii="Times New Roman" w:hAnsi="Times New Roman"/>
          <w:bCs/>
          <w:sz w:val="28"/>
          <w:szCs w:val="28"/>
        </w:rPr>
      </w:pPr>
      <w:r>
        <w:rPr>
          <w:rFonts w:ascii="Times New Roman" w:hAnsi="Times New Roman"/>
          <w:bCs/>
          <w:sz w:val="28"/>
          <w:szCs w:val="28"/>
        </w:rPr>
        <w:t>Ministre</w:t>
      </w:r>
      <w:r w:rsidRPr="00A40405">
        <w:rPr>
          <w:rFonts w:ascii="Times New Roman" w:hAnsi="Times New Roman"/>
          <w:bCs/>
          <w:sz w:val="28"/>
          <w:szCs w:val="28"/>
        </w:rPr>
        <w:t xml:space="preserve">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proofErr w:type="spellStart"/>
      <w:r>
        <w:rPr>
          <w:rFonts w:ascii="Times New Roman" w:hAnsi="Times New Roman"/>
          <w:bCs/>
          <w:sz w:val="28"/>
          <w:szCs w:val="28"/>
        </w:rPr>
        <w:t>R.Petraviča</w:t>
      </w:r>
      <w:proofErr w:type="spellEnd"/>
    </w:p>
    <w:p w14:paraId="65F96EDC" w14:textId="77777777" w:rsidR="00A40405" w:rsidRPr="00FB3ACE" w:rsidRDefault="00A40405" w:rsidP="00894C55">
      <w:pPr>
        <w:spacing w:after="0" w:line="240" w:lineRule="auto"/>
        <w:rPr>
          <w:rFonts w:ascii="Times New Roman" w:hAnsi="Times New Roman" w:cs="Times New Roman"/>
          <w:sz w:val="28"/>
          <w:szCs w:val="28"/>
        </w:rPr>
      </w:pPr>
    </w:p>
    <w:p w14:paraId="0D6F5A88" w14:textId="77777777" w:rsidR="00A40405" w:rsidRDefault="00A40405" w:rsidP="00C74611">
      <w:pPr>
        <w:spacing w:after="0" w:line="240" w:lineRule="auto"/>
        <w:rPr>
          <w:rFonts w:ascii="Times New Roman" w:hAnsi="Times New Roman" w:cs="Times New Roman"/>
          <w:sz w:val="20"/>
          <w:szCs w:val="20"/>
        </w:rPr>
      </w:pPr>
    </w:p>
    <w:p w14:paraId="496362BE" w14:textId="77777777" w:rsidR="00A40405" w:rsidRDefault="00A40405" w:rsidP="00C74611">
      <w:pPr>
        <w:spacing w:after="0" w:line="240" w:lineRule="auto"/>
        <w:rPr>
          <w:rFonts w:ascii="Times New Roman" w:hAnsi="Times New Roman" w:cs="Times New Roman"/>
          <w:sz w:val="20"/>
          <w:szCs w:val="20"/>
        </w:rPr>
      </w:pPr>
    </w:p>
    <w:p w14:paraId="3AD52865" w14:textId="77777777" w:rsidR="00A40405" w:rsidRDefault="00A40405" w:rsidP="00C74611">
      <w:pPr>
        <w:spacing w:after="0" w:line="240" w:lineRule="auto"/>
        <w:rPr>
          <w:rFonts w:ascii="Times New Roman" w:hAnsi="Times New Roman" w:cs="Times New Roman"/>
          <w:sz w:val="20"/>
          <w:szCs w:val="20"/>
        </w:rPr>
      </w:pPr>
    </w:p>
    <w:p w14:paraId="2D811179" w14:textId="04D00179" w:rsidR="00C74611" w:rsidRPr="000A4341" w:rsidRDefault="00BF76B9" w:rsidP="00C74611">
      <w:pPr>
        <w:spacing w:after="0" w:line="240" w:lineRule="auto"/>
        <w:rPr>
          <w:rFonts w:ascii="Times New Roman" w:hAnsi="Times New Roman" w:cs="Times New Roman"/>
          <w:sz w:val="20"/>
          <w:szCs w:val="20"/>
        </w:rPr>
      </w:pPr>
      <w:r w:rsidRPr="000A4341">
        <w:rPr>
          <w:rFonts w:ascii="Times New Roman" w:hAnsi="Times New Roman" w:cs="Times New Roman"/>
          <w:sz w:val="20"/>
          <w:szCs w:val="20"/>
        </w:rPr>
        <w:t>Rita Paršova</w:t>
      </w:r>
      <w:r w:rsidR="00C74611" w:rsidRPr="000A4341">
        <w:rPr>
          <w:rFonts w:ascii="Times New Roman" w:hAnsi="Times New Roman" w:cs="Times New Roman"/>
          <w:sz w:val="20"/>
          <w:szCs w:val="20"/>
        </w:rPr>
        <w:t xml:space="preserve">, </w:t>
      </w:r>
      <w:r w:rsidR="000A4341" w:rsidRPr="000A4341">
        <w:rPr>
          <w:rFonts w:ascii="Times New Roman" w:hAnsi="Times New Roman" w:cs="Times New Roman"/>
          <w:sz w:val="20"/>
          <w:szCs w:val="20"/>
        </w:rPr>
        <w:t>67782954</w:t>
      </w:r>
    </w:p>
    <w:p w14:paraId="4B882B45" w14:textId="32298E87" w:rsidR="00C74611" w:rsidRPr="000A4341" w:rsidRDefault="00C7595C" w:rsidP="00C74611">
      <w:pPr>
        <w:spacing w:after="0" w:line="240" w:lineRule="auto"/>
        <w:rPr>
          <w:rFonts w:ascii="Times New Roman" w:hAnsi="Times New Roman" w:cs="Times New Roman"/>
          <w:sz w:val="20"/>
          <w:szCs w:val="20"/>
        </w:rPr>
      </w:pPr>
      <w:hyperlink r:id="rId8" w:history="1">
        <w:r w:rsidR="00BF76B9" w:rsidRPr="000A4341">
          <w:rPr>
            <w:rStyle w:val="Hyperlink"/>
            <w:rFonts w:ascii="Times New Roman" w:hAnsi="Times New Roman" w:cs="Times New Roman"/>
            <w:sz w:val="20"/>
            <w:szCs w:val="20"/>
          </w:rPr>
          <w:t>Rita.Paršova@lm.gov.lv</w:t>
        </w:r>
      </w:hyperlink>
    </w:p>
    <w:p w14:paraId="41F0C783" w14:textId="77777777" w:rsidR="00C74611" w:rsidRPr="000A4341" w:rsidRDefault="00C74611" w:rsidP="00C74611">
      <w:pPr>
        <w:spacing w:after="0" w:line="240" w:lineRule="auto"/>
        <w:rPr>
          <w:rFonts w:ascii="Times New Roman" w:hAnsi="Times New Roman" w:cs="Times New Roman"/>
          <w:sz w:val="20"/>
          <w:szCs w:val="20"/>
        </w:rPr>
      </w:pPr>
    </w:p>
    <w:sectPr w:rsidR="00C74611" w:rsidRPr="000A4341" w:rsidSect="00A0615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10127" w14:textId="77777777" w:rsidR="00C7595C" w:rsidRDefault="00C7595C" w:rsidP="00894C55">
      <w:pPr>
        <w:spacing w:after="0" w:line="240" w:lineRule="auto"/>
      </w:pPr>
      <w:r>
        <w:separator/>
      </w:r>
    </w:p>
  </w:endnote>
  <w:endnote w:type="continuationSeparator" w:id="0">
    <w:p w14:paraId="18D968E2" w14:textId="77777777" w:rsidR="00C7595C" w:rsidRDefault="00C7595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381AF" w14:textId="386C8BC7" w:rsidR="00847A2C" w:rsidRPr="00847A2C" w:rsidRDefault="00847A2C" w:rsidP="00847A2C">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18"/>
        <w:szCs w:val="18"/>
      </w:rPr>
    </w:pPr>
    <w:r w:rsidRPr="00847A2C">
      <w:rPr>
        <w:rFonts w:ascii="Times New Roman" w:hAnsi="Times New Roman" w:cs="Times New Roman"/>
        <w:sz w:val="18"/>
        <w:szCs w:val="18"/>
      </w:rPr>
      <w:t>LManot_aizbild_29042020  Ministru kabineta noteikumu projekta “</w:t>
    </w:r>
    <w:r w:rsidRPr="00847A2C">
      <w:rPr>
        <w:rFonts w:ascii="Times New Roman" w:eastAsia="Times New Roman" w:hAnsi="Times New Roman" w:cs="Times New Roman"/>
        <w:bCs/>
        <w:sz w:val="18"/>
        <w:szCs w:val="18"/>
      </w:rPr>
      <w:t>Grozījumi Ministru kabineta 2009.gada 22.decembra noteikumos Nr.1643 "</w:t>
    </w:r>
    <w:r w:rsidRPr="00847A2C">
      <w:rPr>
        <w:rFonts w:ascii="Times New Roman" w:hAnsi="Times New Roman" w:cs="Times New Roman"/>
        <w:sz w:val="18"/>
        <w:szCs w:val="18"/>
      </w:rPr>
      <w:t>Kārtība, kādā piešķir un izmaksā</w:t>
    </w:r>
    <w:r w:rsidRPr="00847A2C">
      <w:rPr>
        <w:rFonts w:ascii="Times New Roman" w:eastAsia="Times New Roman" w:hAnsi="Times New Roman" w:cs="Times New Roman"/>
        <w:bCs/>
        <w:sz w:val="18"/>
        <w:szCs w:val="18"/>
      </w:rPr>
      <w:t xml:space="preserve"> pabalstu aizbildnībā esoša bērna uzturēšanai"” </w:t>
    </w:r>
    <w:r w:rsidRPr="00847A2C">
      <w:rPr>
        <w:rFonts w:ascii="Times New Roman" w:eastAsia="Times New Roman" w:hAnsi="Times New Roman" w:cs="Times New Roman"/>
        <w:bCs/>
        <w:sz w:val="18"/>
        <w:szCs w:val="18"/>
        <w:lang w:eastAsia="lv-LV"/>
      </w:rPr>
      <w:t>sākotnējās ietekmes novērtējuma ziņojums (anotācija)</w:t>
    </w:r>
  </w:p>
  <w:p w14:paraId="42C58374" w14:textId="2B5FB9EB" w:rsidR="00894C55" w:rsidRPr="004E55F4" w:rsidRDefault="00894C55" w:rsidP="004E5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A973" w14:textId="4B44BC77" w:rsidR="00847A2C" w:rsidRPr="00847A2C" w:rsidRDefault="004E55F4" w:rsidP="00847A2C">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18"/>
        <w:szCs w:val="18"/>
      </w:rPr>
    </w:pPr>
    <w:r w:rsidRPr="00847A2C">
      <w:rPr>
        <w:rFonts w:ascii="Times New Roman" w:hAnsi="Times New Roman" w:cs="Times New Roman"/>
        <w:sz w:val="18"/>
        <w:szCs w:val="18"/>
      </w:rPr>
      <w:t>L</w:t>
    </w:r>
    <w:r w:rsidR="00847A2C" w:rsidRPr="00847A2C">
      <w:rPr>
        <w:rFonts w:ascii="Times New Roman" w:hAnsi="Times New Roman" w:cs="Times New Roman"/>
        <w:sz w:val="18"/>
        <w:szCs w:val="18"/>
      </w:rPr>
      <w:t>Manot_aizbild_29042020 Ministru kabineta noteikumu projekta “</w:t>
    </w:r>
    <w:r w:rsidR="00847A2C" w:rsidRPr="00847A2C">
      <w:rPr>
        <w:rFonts w:ascii="Times New Roman" w:eastAsia="Times New Roman" w:hAnsi="Times New Roman" w:cs="Times New Roman"/>
        <w:bCs/>
        <w:sz w:val="18"/>
        <w:szCs w:val="18"/>
      </w:rPr>
      <w:t>Grozījumi Ministru kabineta 2009.gada 22.decembra noteikumos Nr.1643 "</w:t>
    </w:r>
    <w:r w:rsidR="00847A2C" w:rsidRPr="00847A2C">
      <w:rPr>
        <w:rFonts w:ascii="Times New Roman" w:hAnsi="Times New Roman" w:cs="Times New Roman"/>
        <w:sz w:val="18"/>
        <w:szCs w:val="18"/>
      </w:rPr>
      <w:t>Kārtība, kādā piešķir un izmaksā</w:t>
    </w:r>
    <w:r w:rsidR="00847A2C" w:rsidRPr="00847A2C">
      <w:rPr>
        <w:rFonts w:ascii="Times New Roman" w:eastAsia="Times New Roman" w:hAnsi="Times New Roman" w:cs="Times New Roman"/>
        <w:bCs/>
        <w:sz w:val="18"/>
        <w:szCs w:val="18"/>
      </w:rPr>
      <w:t xml:space="preserve"> pabalstu aizbildnībā esoša bērna uzturēšanai"” </w:t>
    </w:r>
    <w:r w:rsidR="00847A2C" w:rsidRPr="00847A2C">
      <w:rPr>
        <w:rFonts w:ascii="Times New Roman" w:eastAsia="Times New Roman" w:hAnsi="Times New Roman" w:cs="Times New Roman"/>
        <w:bCs/>
        <w:sz w:val="18"/>
        <w:szCs w:val="18"/>
        <w:lang w:eastAsia="lv-LV"/>
      </w:rPr>
      <w:t>sākotnējās ietekmes novērtējuma ziņojums (anotācija)</w:t>
    </w:r>
  </w:p>
  <w:p w14:paraId="6B8FF1D0" w14:textId="2C62D3CA" w:rsidR="009A2654" w:rsidRPr="003924AE" w:rsidRDefault="009A2654" w:rsidP="004E55F4">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54782" w14:textId="77777777" w:rsidR="00C7595C" w:rsidRDefault="00C7595C" w:rsidP="00894C55">
      <w:pPr>
        <w:spacing w:after="0" w:line="240" w:lineRule="auto"/>
      </w:pPr>
      <w:r>
        <w:separator/>
      </w:r>
    </w:p>
  </w:footnote>
  <w:footnote w:type="continuationSeparator" w:id="0">
    <w:p w14:paraId="42BD0102" w14:textId="77777777" w:rsidR="00C7595C" w:rsidRDefault="00C7595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C73"/>
    <w:multiLevelType w:val="hybridMultilevel"/>
    <w:tmpl w:val="8A988B48"/>
    <w:lvl w:ilvl="0" w:tplc="3702DA1A">
      <w:start w:val="7"/>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cs="Wingdings" w:hint="default"/>
      </w:rPr>
    </w:lvl>
    <w:lvl w:ilvl="3" w:tplc="04260001" w:tentative="1">
      <w:start w:val="1"/>
      <w:numFmt w:val="bullet"/>
      <w:lvlText w:val=""/>
      <w:lvlJc w:val="left"/>
      <w:pPr>
        <w:ind w:left="2628" w:hanging="360"/>
      </w:pPr>
      <w:rPr>
        <w:rFonts w:ascii="Symbol" w:hAnsi="Symbol" w:cs="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cs="Wingdings" w:hint="default"/>
      </w:rPr>
    </w:lvl>
    <w:lvl w:ilvl="6" w:tplc="04260001" w:tentative="1">
      <w:start w:val="1"/>
      <w:numFmt w:val="bullet"/>
      <w:lvlText w:val=""/>
      <w:lvlJc w:val="left"/>
      <w:pPr>
        <w:ind w:left="4788" w:hanging="360"/>
      </w:pPr>
      <w:rPr>
        <w:rFonts w:ascii="Symbol" w:hAnsi="Symbol" w:cs="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cs="Wingdings" w:hint="default"/>
      </w:rPr>
    </w:lvl>
  </w:abstractNum>
  <w:abstractNum w:abstractNumId="1" w15:restartNumberingAfterBreak="0">
    <w:nsid w:val="0B3B022A"/>
    <w:multiLevelType w:val="hybridMultilevel"/>
    <w:tmpl w:val="C640043E"/>
    <w:lvl w:ilvl="0" w:tplc="85A226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 w15:restartNumberingAfterBreak="0">
    <w:nsid w:val="3C862AF8"/>
    <w:multiLevelType w:val="hybridMultilevel"/>
    <w:tmpl w:val="3E3E4F54"/>
    <w:lvl w:ilvl="0" w:tplc="0426000F">
      <w:start w:val="1"/>
      <w:numFmt w:val="decimal"/>
      <w:lvlText w:val="%1."/>
      <w:lvlJc w:val="left"/>
      <w:pPr>
        <w:ind w:left="828" w:hanging="360"/>
      </w:p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3" w15:restartNumberingAfterBreak="0">
    <w:nsid w:val="48080E46"/>
    <w:multiLevelType w:val="hybridMultilevel"/>
    <w:tmpl w:val="81AE921A"/>
    <w:lvl w:ilvl="0" w:tplc="8D5CA8FE">
      <w:start w:val="1"/>
      <w:numFmt w:val="bullet"/>
      <w:lvlText w:val="-"/>
      <w:lvlJc w:val="left"/>
      <w:pPr>
        <w:ind w:left="4046" w:hanging="360"/>
      </w:pPr>
      <w:rPr>
        <w:rFonts w:ascii="Times New Roman" w:eastAsia="Times New Roman" w:hAnsi="Times New Roman" w:cs="Times New Roman"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4"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5" w15:restartNumberingAfterBreak="0">
    <w:nsid w:val="589C1675"/>
    <w:multiLevelType w:val="hybridMultilevel"/>
    <w:tmpl w:val="FE1CFCC6"/>
    <w:lvl w:ilvl="0" w:tplc="140669A2">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cs="Wingdings" w:hint="default"/>
      </w:rPr>
    </w:lvl>
    <w:lvl w:ilvl="3" w:tplc="04260001" w:tentative="1">
      <w:start w:val="1"/>
      <w:numFmt w:val="bullet"/>
      <w:lvlText w:val=""/>
      <w:lvlJc w:val="left"/>
      <w:pPr>
        <w:ind w:left="2628" w:hanging="360"/>
      </w:pPr>
      <w:rPr>
        <w:rFonts w:ascii="Symbol" w:hAnsi="Symbol" w:cs="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cs="Wingdings" w:hint="default"/>
      </w:rPr>
    </w:lvl>
    <w:lvl w:ilvl="6" w:tplc="04260001" w:tentative="1">
      <w:start w:val="1"/>
      <w:numFmt w:val="bullet"/>
      <w:lvlText w:val=""/>
      <w:lvlJc w:val="left"/>
      <w:pPr>
        <w:ind w:left="4788" w:hanging="360"/>
      </w:pPr>
      <w:rPr>
        <w:rFonts w:ascii="Symbol" w:hAnsi="Symbol" w:cs="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cs="Wingdings" w:hint="default"/>
      </w:rPr>
    </w:lvl>
  </w:abstractNum>
  <w:abstractNum w:abstractNumId="6" w15:restartNumberingAfterBreak="0">
    <w:nsid w:val="5AEF5F44"/>
    <w:multiLevelType w:val="hybridMultilevel"/>
    <w:tmpl w:val="6826EE70"/>
    <w:lvl w:ilvl="0" w:tplc="EEE8D26E">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81"/>
    <w:rsid w:val="0001407C"/>
    <w:rsid w:val="00014C9D"/>
    <w:rsid w:val="000173FE"/>
    <w:rsid w:val="0002173A"/>
    <w:rsid w:val="000264A5"/>
    <w:rsid w:val="00034FCA"/>
    <w:rsid w:val="000602B2"/>
    <w:rsid w:val="00096287"/>
    <w:rsid w:val="00097FEF"/>
    <w:rsid w:val="000A4341"/>
    <w:rsid w:val="000B4B41"/>
    <w:rsid w:val="000C5AD8"/>
    <w:rsid w:val="000D708E"/>
    <w:rsid w:val="000E3DDA"/>
    <w:rsid w:val="00106BF1"/>
    <w:rsid w:val="001235D7"/>
    <w:rsid w:val="00175135"/>
    <w:rsid w:val="0018127E"/>
    <w:rsid w:val="00187C84"/>
    <w:rsid w:val="001961BF"/>
    <w:rsid w:val="001E1FA3"/>
    <w:rsid w:val="001F5511"/>
    <w:rsid w:val="002006EA"/>
    <w:rsid w:val="00212FAF"/>
    <w:rsid w:val="00243426"/>
    <w:rsid w:val="00264B7F"/>
    <w:rsid w:val="002655CC"/>
    <w:rsid w:val="00273E78"/>
    <w:rsid w:val="002772ED"/>
    <w:rsid w:val="002878E6"/>
    <w:rsid w:val="002A6836"/>
    <w:rsid w:val="002A7F3E"/>
    <w:rsid w:val="002B2256"/>
    <w:rsid w:val="002C251A"/>
    <w:rsid w:val="002D66AD"/>
    <w:rsid w:val="002E17CF"/>
    <w:rsid w:val="002E1C05"/>
    <w:rsid w:val="002E4FCF"/>
    <w:rsid w:val="00307F86"/>
    <w:rsid w:val="00313214"/>
    <w:rsid w:val="00320390"/>
    <w:rsid w:val="00327D11"/>
    <w:rsid w:val="00333A1C"/>
    <w:rsid w:val="00334346"/>
    <w:rsid w:val="00343576"/>
    <w:rsid w:val="00356064"/>
    <w:rsid w:val="0035617D"/>
    <w:rsid w:val="003924AE"/>
    <w:rsid w:val="003937E6"/>
    <w:rsid w:val="003B0BF9"/>
    <w:rsid w:val="003B3340"/>
    <w:rsid w:val="003C72E3"/>
    <w:rsid w:val="003E0791"/>
    <w:rsid w:val="003E70DA"/>
    <w:rsid w:val="003E722D"/>
    <w:rsid w:val="003F28AC"/>
    <w:rsid w:val="003F52C7"/>
    <w:rsid w:val="004454FE"/>
    <w:rsid w:val="00456CB9"/>
    <w:rsid w:val="00456E40"/>
    <w:rsid w:val="00471F27"/>
    <w:rsid w:val="004A296C"/>
    <w:rsid w:val="004D1335"/>
    <w:rsid w:val="004D709A"/>
    <w:rsid w:val="004D710D"/>
    <w:rsid w:val="004E55F4"/>
    <w:rsid w:val="004F6576"/>
    <w:rsid w:val="0050178F"/>
    <w:rsid w:val="005131DB"/>
    <w:rsid w:val="00515B6B"/>
    <w:rsid w:val="005326FB"/>
    <w:rsid w:val="00585BCC"/>
    <w:rsid w:val="005B2CA8"/>
    <w:rsid w:val="005C6C81"/>
    <w:rsid w:val="005D077E"/>
    <w:rsid w:val="00603413"/>
    <w:rsid w:val="006122E4"/>
    <w:rsid w:val="00640E70"/>
    <w:rsid w:val="0064785A"/>
    <w:rsid w:val="00650BCE"/>
    <w:rsid w:val="00655F2C"/>
    <w:rsid w:val="00666FE0"/>
    <w:rsid w:val="006838FE"/>
    <w:rsid w:val="00690596"/>
    <w:rsid w:val="00694EE8"/>
    <w:rsid w:val="006A32AD"/>
    <w:rsid w:val="006C40AC"/>
    <w:rsid w:val="006D2EF3"/>
    <w:rsid w:val="006E1081"/>
    <w:rsid w:val="006E1511"/>
    <w:rsid w:val="006E1D43"/>
    <w:rsid w:val="006E3D7C"/>
    <w:rsid w:val="00711F61"/>
    <w:rsid w:val="00720585"/>
    <w:rsid w:val="00722C2B"/>
    <w:rsid w:val="0072300A"/>
    <w:rsid w:val="007616CC"/>
    <w:rsid w:val="00773AF6"/>
    <w:rsid w:val="00783BCC"/>
    <w:rsid w:val="00795F71"/>
    <w:rsid w:val="00796362"/>
    <w:rsid w:val="007E5F7A"/>
    <w:rsid w:val="007E73AB"/>
    <w:rsid w:val="007F1F35"/>
    <w:rsid w:val="0080334C"/>
    <w:rsid w:val="00816C11"/>
    <w:rsid w:val="008221FA"/>
    <w:rsid w:val="008461D9"/>
    <w:rsid w:val="0084763C"/>
    <w:rsid w:val="00847A2C"/>
    <w:rsid w:val="00861BE8"/>
    <w:rsid w:val="008735BB"/>
    <w:rsid w:val="00894C55"/>
    <w:rsid w:val="008B312D"/>
    <w:rsid w:val="008B53BC"/>
    <w:rsid w:val="008D0C1C"/>
    <w:rsid w:val="009107D4"/>
    <w:rsid w:val="00943484"/>
    <w:rsid w:val="00954271"/>
    <w:rsid w:val="0096726B"/>
    <w:rsid w:val="009900A7"/>
    <w:rsid w:val="0099718F"/>
    <w:rsid w:val="009A2654"/>
    <w:rsid w:val="009A31F7"/>
    <w:rsid w:val="009D3F50"/>
    <w:rsid w:val="009D5932"/>
    <w:rsid w:val="009D7652"/>
    <w:rsid w:val="009E283F"/>
    <w:rsid w:val="00A02E9F"/>
    <w:rsid w:val="00A050F9"/>
    <w:rsid w:val="00A05DB3"/>
    <w:rsid w:val="00A0615B"/>
    <w:rsid w:val="00A10FC3"/>
    <w:rsid w:val="00A27606"/>
    <w:rsid w:val="00A32DF9"/>
    <w:rsid w:val="00A40405"/>
    <w:rsid w:val="00A6073E"/>
    <w:rsid w:val="00A67B16"/>
    <w:rsid w:val="00A75324"/>
    <w:rsid w:val="00A77365"/>
    <w:rsid w:val="00A97968"/>
    <w:rsid w:val="00AB0CAB"/>
    <w:rsid w:val="00AB5004"/>
    <w:rsid w:val="00AC4A5C"/>
    <w:rsid w:val="00AE0216"/>
    <w:rsid w:val="00AE15DD"/>
    <w:rsid w:val="00AE52EE"/>
    <w:rsid w:val="00AE5567"/>
    <w:rsid w:val="00AF1239"/>
    <w:rsid w:val="00B14BB5"/>
    <w:rsid w:val="00B1560D"/>
    <w:rsid w:val="00B16480"/>
    <w:rsid w:val="00B2165C"/>
    <w:rsid w:val="00B21B70"/>
    <w:rsid w:val="00B24493"/>
    <w:rsid w:val="00B37DBF"/>
    <w:rsid w:val="00B417FD"/>
    <w:rsid w:val="00B47FC7"/>
    <w:rsid w:val="00B57437"/>
    <w:rsid w:val="00B73318"/>
    <w:rsid w:val="00B7487E"/>
    <w:rsid w:val="00BA20AA"/>
    <w:rsid w:val="00BB1A86"/>
    <w:rsid w:val="00BC2ADF"/>
    <w:rsid w:val="00BC341E"/>
    <w:rsid w:val="00BC7BE2"/>
    <w:rsid w:val="00BD29FA"/>
    <w:rsid w:val="00BD4425"/>
    <w:rsid w:val="00BE0476"/>
    <w:rsid w:val="00BE4E7B"/>
    <w:rsid w:val="00BE6853"/>
    <w:rsid w:val="00BF76B9"/>
    <w:rsid w:val="00C074AA"/>
    <w:rsid w:val="00C25B49"/>
    <w:rsid w:val="00C51364"/>
    <w:rsid w:val="00C74611"/>
    <w:rsid w:val="00C7595C"/>
    <w:rsid w:val="00C95D4E"/>
    <w:rsid w:val="00CA7859"/>
    <w:rsid w:val="00CC0D2D"/>
    <w:rsid w:val="00CC4B7A"/>
    <w:rsid w:val="00CC6A2A"/>
    <w:rsid w:val="00CE07B4"/>
    <w:rsid w:val="00CE480A"/>
    <w:rsid w:val="00CE5657"/>
    <w:rsid w:val="00CE67F5"/>
    <w:rsid w:val="00CF2B48"/>
    <w:rsid w:val="00CF7A10"/>
    <w:rsid w:val="00D133F8"/>
    <w:rsid w:val="00D14A3E"/>
    <w:rsid w:val="00D25AD3"/>
    <w:rsid w:val="00D3304D"/>
    <w:rsid w:val="00D369EA"/>
    <w:rsid w:val="00D41A04"/>
    <w:rsid w:val="00D61415"/>
    <w:rsid w:val="00D74B1F"/>
    <w:rsid w:val="00D84A73"/>
    <w:rsid w:val="00DA061F"/>
    <w:rsid w:val="00DA537F"/>
    <w:rsid w:val="00DE0875"/>
    <w:rsid w:val="00DF192C"/>
    <w:rsid w:val="00E0523F"/>
    <w:rsid w:val="00E07C5A"/>
    <w:rsid w:val="00E16BEC"/>
    <w:rsid w:val="00E36383"/>
    <w:rsid w:val="00E3716B"/>
    <w:rsid w:val="00E46251"/>
    <w:rsid w:val="00E5323B"/>
    <w:rsid w:val="00E55448"/>
    <w:rsid w:val="00E63D7B"/>
    <w:rsid w:val="00E810BA"/>
    <w:rsid w:val="00E8749E"/>
    <w:rsid w:val="00E90C01"/>
    <w:rsid w:val="00EA486E"/>
    <w:rsid w:val="00EB1DDC"/>
    <w:rsid w:val="00EB35DB"/>
    <w:rsid w:val="00EC52D0"/>
    <w:rsid w:val="00EE564E"/>
    <w:rsid w:val="00F03F5A"/>
    <w:rsid w:val="00F10BC5"/>
    <w:rsid w:val="00F24048"/>
    <w:rsid w:val="00F26B80"/>
    <w:rsid w:val="00F27F54"/>
    <w:rsid w:val="00F34003"/>
    <w:rsid w:val="00F55690"/>
    <w:rsid w:val="00F57B0C"/>
    <w:rsid w:val="00F72FB9"/>
    <w:rsid w:val="00FA171A"/>
    <w:rsid w:val="00FB3ACE"/>
    <w:rsid w:val="00FC022C"/>
    <w:rsid w:val="00FD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EB35DB"/>
    <w:rPr>
      <w:color w:val="605E5C"/>
      <w:shd w:val="clear" w:color="auto" w:fill="E1DFDD"/>
    </w:rPr>
  </w:style>
  <w:style w:type="character" w:styleId="CommentReference">
    <w:name w:val="annotation reference"/>
    <w:basedOn w:val="DefaultParagraphFont"/>
    <w:uiPriority w:val="99"/>
    <w:semiHidden/>
    <w:unhideWhenUsed/>
    <w:rsid w:val="00A050F9"/>
    <w:rPr>
      <w:sz w:val="16"/>
      <w:szCs w:val="16"/>
    </w:rPr>
  </w:style>
  <w:style w:type="paragraph" w:styleId="CommentText">
    <w:name w:val="annotation text"/>
    <w:basedOn w:val="Normal"/>
    <w:link w:val="CommentTextChar"/>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CommentTextChar">
    <w:name w:val="Comment Text Char"/>
    <w:basedOn w:val="DefaultParagraphFont"/>
    <w:link w:val="CommentText"/>
    <w:uiPriority w:val="99"/>
    <w:rsid w:val="00A050F9"/>
    <w:rPr>
      <w:rFonts w:ascii="Times New Roman" w:eastAsia="Calibri" w:hAnsi="Times New Roman" w:cs="Times New Roman"/>
      <w:color w:val="000000" w:themeColor="text1"/>
      <w:sz w:val="20"/>
      <w:szCs w:val="20"/>
    </w:rPr>
  </w:style>
  <w:style w:type="paragraph" w:styleId="ListParagraph">
    <w:name w:val="List Paragraph"/>
    <w:basedOn w:val="Normal"/>
    <w:uiPriority w:val="34"/>
    <w:qFormat/>
    <w:rsid w:val="00356064"/>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97968"/>
    <w:rPr>
      <w:rFonts w:ascii="Times New Roman" w:eastAsia="Calibri" w:hAnsi="Times New Roman" w:cs="Times New Roman"/>
      <w:b/>
      <w:bCs/>
      <w:color w:val="000000" w:themeColor="text1"/>
      <w:sz w:val="20"/>
      <w:szCs w:val="20"/>
    </w:rPr>
  </w:style>
  <w:style w:type="table" w:styleId="TableGrid">
    <w:name w:val="Table Grid"/>
    <w:basedOn w:val="TableNormal"/>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4048"/>
    <w:rPr>
      <w:b/>
      <w:bCs/>
    </w:rPr>
  </w:style>
  <w:style w:type="paragraph" w:customStyle="1" w:styleId="tv213">
    <w:name w:val="tv213"/>
    <w:basedOn w:val="Normal"/>
    <w:rsid w:val="00E810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BF76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6B9"/>
    <w:rPr>
      <w:sz w:val="20"/>
      <w:szCs w:val="20"/>
    </w:rPr>
  </w:style>
  <w:style w:type="character" w:styleId="FootnoteReference">
    <w:name w:val="footnote reference"/>
    <w:basedOn w:val="DefaultParagraphFont"/>
    <w:uiPriority w:val="99"/>
    <w:semiHidden/>
    <w:unhideWhenUsed/>
    <w:rsid w:val="00BF76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322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100625112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06630113">
      <w:bodyDiv w:val="1"/>
      <w:marLeft w:val="0"/>
      <w:marRight w:val="0"/>
      <w:marTop w:val="0"/>
      <w:marBottom w:val="0"/>
      <w:divBdr>
        <w:top w:val="none" w:sz="0" w:space="0" w:color="auto"/>
        <w:left w:val="none" w:sz="0" w:space="0" w:color="auto"/>
        <w:bottom w:val="none" w:sz="0" w:space="0" w:color="auto"/>
        <w:right w:val="none" w:sz="0" w:space="0" w:color="auto"/>
      </w:divBdr>
    </w:div>
    <w:div w:id="20812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ar&#353;ov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ECEFB-321B-4F60-99BF-543AE483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6115</Words>
  <Characters>3486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Likumprojekta “Grozījums likumā “Par apdrošināšanu bezdarba gadījumam”” sākotnējās ietekmes</vt:lpstr>
    </vt:vector>
  </TitlesOfParts>
  <Company>Iestādes nosaukums</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apdrošināšanu bezdarba gadījumam”” sākotnējās ietekmes</dc:title>
  <dc:subject>Anotācija</dc:subject>
  <dc:creator>Inese Upīte</dc:creator>
  <dc:description>670008557, Inese.Upite@lm.gov.lv</dc:description>
  <cp:lastModifiedBy>Rita Paršova</cp:lastModifiedBy>
  <cp:revision>4</cp:revision>
  <cp:lastPrinted>2020-04-29T14:34:00Z</cp:lastPrinted>
  <dcterms:created xsi:type="dcterms:W3CDTF">2020-04-29T13:00:00Z</dcterms:created>
  <dcterms:modified xsi:type="dcterms:W3CDTF">2020-04-29T14:52:00Z</dcterms:modified>
</cp:coreProperties>
</file>