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F152D" w14:textId="77777777" w:rsidR="000A2601" w:rsidRPr="0015606C" w:rsidRDefault="000A2601" w:rsidP="00F9767A">
      <w:pPr>
        <w:tabs>
          <w:tab w:val="left" w:pos="6480"/>
        </w:tabs>
        <w:spacing w:after="0" w:line="240" w:lineRule="auto"/>
        <w:jc w:val="both"/>
        <w:rPr>
          <w:rFonts w:ascii="Times New Roman" w:eastAsia="Times New Roman" w:hAnsi="Times New Roman" w:cs="Times New Roman"/>
          <w:sz w:val="28"/>
          <w:szCs w:val="28"/>
          <w:lang w:eastAsia="lv-LV"/>
        </w:rPr>
      </w:pPr>
      <w:bookmarkStart w:id="0" w:name="_Hlk482865953"/>
      <w:bookmarkStart w:id="1" w:name="_Hlk480969719"/>
    </w:p>
    <w:p w14:paraId="27DB5599" w14:textId="77777777" w:rsidR="000A2601" w:rsidRPr="0015606C" w:rsidRDefault="000A2601" w:rsidP="00F9767A">
      <w:pPr>
        <w:tabs>
          <w:tab w:val="left" w:pos="6480"/>
        </w:tabs>
        <w:spacing w:after="0" w:line="240" w:lineRule="auto"/>
        <w:jc w:val="both"/>
        <w:rPr>
          <w:rFonts w:ascii="Times New Roman" w:eastAsia="Times New Roman" w:hAnsi="Times New Roman" w:cs="Times New Roman"/>
          <w:sz w:val="28"/>
          <w:szCs w:val="28"/>
          <w:lang w:eastAsia="lv-LV"/>
        </w:rPr>
      </w:pPr>
    </w:p>
    <w:p w14:paraId="67A06B4E" w14:textId="77777777" w:rsidR="000A2601" w:rsidRPr="0015606C" w:rsidRDefault="000A2601" w:rsidP="00F9767A">
      <w:pPr>
        <w:tabs>
          <w:tab w:val="left" w:pos="6480"/>
        </w:tabs>
        <w:spacing w:after="0" w:line="240" w:lineRule="auto"/>
        <w:jc w:val="both"/>
        <w:rPr>
          <w:rFonts w:ascii="Times New Roman" w:eastAsia="Times New Roman" w:hAnsi="Times New Roman" w:cs="Times New Roman"/>
          <w:sz w:val="24"/>
          <w:szCs w:val="24"/>
          <w:lang w:eastAsia="lv-LV"/>
        </w:rPr>
      </w:pPr>
    </w:p>
    <w:p w14:paraId="4FC8A4B8" w14:textId="7F2C7C91" w:rsidR="000A2601" w:rsidRPr="00511EBC" w:rsidRDefault="000A2601" w:rsidP="004C2075">
      <w:pPr>
        <w:tabs>
          <w:tab w:val="left" w:pos="6663"/>
        </w:tabs>
        <w:spacing w:after="0" w:line="240" w:lineRule="auto"/>
        <w:rPr>
          <w:rFonts w:ascii="Times New Roman" w:hAnsi="Times New Roman" w:cs="Times New Roman"/>
          <w:b/>
          <w:sz w:val="28"/>
          <w:szCs w:val="28"/>
        </w:rPr>
      </w:pPr>
      <w:r w:rsidRPr="00511EBC">
        <w:rPr>
          <w:rFonts w:ascii="Times New Roman" w:hAnsi="Times New Roman" w:cs="Times New Roman"/>
          <w:sz w:val="28"/>
          <w:szCs w:val="28"/>
        </w:rPr>
        <w:t>2020</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 xml:space="preserve">gada </w:t>
      </w:r>
      <w:r w:rsidR="00B75C8B">
        <w:rPr>
          <w:rFonts w:ascii="Times New Roman" w:hAnsi="Times New Roman"/>
          <w:sz w:val="28"/>
          <w:szCs w:val="28"/>
        </w:rPr>
        <w:t>5. maijā</w:t>
      </w:r>
      <w:r w:rsidRPr="00511EBC">
        <w:rPr>
          <w:rFonts w:ascii="Times New Roman" w:hAnsi="Times New Roman" w:cs="Times New Roman"/>
          <w:sz w:val="28"/>
          <w:szCs w:val="28"/>
        </w:rPr>
        <w:tab/>
        <w:t>Noteikumi Nr.</w:t>
      </w:r>
      <w:r w:rsidR="00B75C8B">
        <w:rPr>
          <w:rFonts w:ascii="Times New Roman" w:hAnsi="Times New Roman" w:cs="Times New Roman"/>
          <w:sz w:val="28"/>
          <w:szCs w:val="28"/>
        </w:rPr>
        <w:t> 262</w:t>
      </w:r>
    </w:p>
    <w:p w14:paraId="5F640A1F" w14:textId="0B82C56D" w:rsidR="000A2601" w:rsidRPr="00511EBC" w:rsidRDefault="000A2601" w:rsidP="004C2075">
      <w:pPr>
        <w:tabs>
          <w:tab w:val="left" w:pos="6663"/>
        </w:tabs>
        <w:spacing w:after="0" w:line="240" w:lineRule="auto"/>
        <w:rPr>
          <w:rFonts w:ascii="Times New Roman" w:hAnsi="Times New Roman" w:cs="Times New Roman"/>
          <w:sz w:val="28"/>
          <w:szCs w:val="28"/>
        </w:rPr>
      </w:pPr>
      <w:r w:rsidRPr="00511EBC">
        <w:rPr>
          <w:rFonts w:ascii="Times New Roman" w:hAnsi="Times New Roman" w:cs="Times New Roman"/>
          <w:sz w:val="28"/>
          <w:szCs w:val="28"/>
        </w:rPr>
        <w:t>Rīgā</w:t>
      </w:r>
      <w:r w:rsidRPr="00511EBC">
        <w:rPr>
          <w:rFonts w:ascii="Times New Roman" w:hAnsi="Times New Roman" w:cs="Times New Roman"/>
          <w:sz w:val="28"/>
          <w:szCs w:val="28"/>
        </w:rPr>
        <w:tab/>
        <w:t>(prot</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Nr</w:t>
      </w:r>
      <w:r w:rsidR="00E60622" w:rsidRPr="00511EBC">
        <w:rPr>
          <w:rFonts w:ascii="Times New Roman" w:hAnsi="Times New Roman" w:cs="Times New Roman"/>
          <w:sz w:val="28"/>
          <w:szCs w:val="28"/>
        </w:rPr>
        <w:t>. </w:t>
      </w:r>
      <w:r w:rsidR="00B75C8B">
        <w:rPr>
          <w:rFonts w:ascii="Times New Roman" w:hAnsi="Times New Roman" w:cs="Times New Roman"/>
          <w:sz w:val="28"/>
          <w:szCs w:val="28"/>
        </w:rPr>
        <w:t>30 16</w:t>
      </w:r>
      <w:bookmarkStart w:id="2" w:name="_GoBack"/>
      <w:bookmarkEnd w:id="2"/>
      <w:r w:rsidR="00E60622" w:rsidRPr="00511EBC">
        <w:rPr>
          <w:rFonts w:ascii="Times New Roman" w:hAnsi="Times New Roman" w:cs="Times New Roman"/>
          <w:sz w:val="28"/>
          <w:szCs w:val="28"/>
        </w:rPr>
        <w:t>. </w:t>
      </w:r>
      <w:r w:rsidRPr="00511EBC">
        <w:rPr>
          <w:rFonts w:ascii="Times New Roman" w:hAnsi="Times New Roman" w:cs="Times New Roman"/>
          <w:sz w:val="28"/>
          <w:szCs w:val="28"/>
        </w:rPr>
        <w:t>§)</w:t>
      </w:r>
    </w:p>
    <w:p w14:paraId="71981DB2" w14:textId="201E91B6" w:rsidR="00F9767A" w:rsidRPr="0015606C" w:rsidRDefault="00F9767A" w:rsidP="00F9767A">
      <w:pPr>
        <w:tabs>
          <w:tab w:val="left" w:pos="6480"/>
        </w:tabs>
        <w:spacing w:after="0" w:line="240" w:lineRule="auto"/>
        <w:jc w:val="both"/>
        <w:rPr>
          <w:rFonts w:ascii="Times New Roman" w:eastAsia="Times New Roman" w:hAnsi="Times New Roman" w:cs="Times New Roman"/>
          <w:sz w:val="28"/>
          <w:szCs w:val="28"/>
          <w:lang w:eastAsia="lv-LV"/>
        </w:rPr>
      </w:pPr>
    </w:p>
    <w:p w14:paraId="7BC3C528" w14:textId="5F052A9A" w:rsidR="00F9767A" w:rsidRPr="0015606C" w:rsidRDefault="00F9767A" w:rsidP="00F9767A">
      <w:pPr>
        <w:spacing w:after="0" w:line="240" w:lineRule="auto"/>
        <w:jc w:val="center"/>
        <w:rPr>
          <w:rFonts w:ascii="Times New Roman" w:eastAsia="Times New Roman" w:hAnsi="Times New Roman" w:cs="Times New Roman"/>
          <w:b/>
          <w:bCs/>
          <w:sz w:val="28"/>
          <w:szCs w:val="28"/>
          <w:lang w:eastAsia="lv-LV"/>
        </w:rPr>
      </w:pPr>
      <w:r w:rsidRPr="0015606C">
        <w:rPr>
          <w:rFonts w:ascii="Times New Roman" w:eastAsia="Times New Roman" w:hAnsi="Times New Roman" w:cs="Times New Roman"/>
          <w:b/>
          <w:bCs/>
          <w:sz w:val="28"/>
          <w:szCs w:val="28"/>
          <w:lang w:eastAsia="lv-LV"/>
        </w:rPr>
        <w:t xml:space="preserve">Grozījumi </w:t>
      </w:r>
      <w:bookmarkStart w:id="3" w:name="OLE_LINK1"/>
      <w:bookmarkStart w:id="4" w:name="OLE_LINK2"/>
      <w:r w:rsidRPr="0015606C">
        <w:rPr>
          <w:rFonts w:ascii="Times New Roman" w:eastAsia="Times New Roman" w:hAnsi="Times New Roman" w:cs="Times New Roman"/>
          <w:b/>
          <w:bCs/>
          <w:sz w:val="28"/>
          <w:szCs w:val="28"/>
          <w:lang w:eastAsia="lv-LV"/>
        </w:rPr>
        <w:t>Ministru kabineta 2011</w:t>
      </w:r>
      <w:r w:rsidR="00E60622" w:rsidRPr="0015606C">
        <w:rPr>
          <w:rFonts w:ascii="Times New Roman" w:eastAsia="Times New Roman" w:hAnsi="Times New Roman" w:cs="Times New Roman"/>
          <w:b/>
          <w:bCs/>
          <w:sz w:val="28"/>
          <w:szCs w:val="28"/>
          <w:lang w:eastAsia="lv-LV"/>
        </w:rPr>
        <w:t>. </w:t>
      </w:r>
      <w:r w:rsidRPr="0015606C">
        <w:rPr>
          <w:rFonts w:ascii="Times New Roman" w:eastAsia="Times New Roman" w:hAnsi="Times New Roman" w:cs="Times New Roman"/>
          <w:b/>
          <w:bCs/>
          <w:sz w:val="28"/>
          <w:szCs w:val="28"/>
          <w:lang w:eastAsia="lv-LV"/>
        </w:rPr>
        <w:t>gada 25</w:t>
      </w:r>
      <w:r w:rsidR="00E60622" w:rsidRPr="0015606C">
        <w:rPr>
          <w:rFonts w:ascii="Times New Roman" w:eastAsia="Times New Roman" w:hAnsi="Times New Roman" w:cs="Times New Roman"/>
          <w:b/>
          <w:bCs/>
          <w:sz w:val="28"/>
          <w:szCs w:val="28"/>
          <w:lang w:eastAsia="lv-LV"/>
        </w:rPr>
        <w:t>. </w:t>
      </w:r>
      <w:r w:rsidRPr="0015606C">
        <w:rPr>
          <w:rFonts w:ascii="Times New Roman" w:eastAsia="Times New Roman" w:hAnsi="Times New Roman" w:cs="Times New Roman"/>
          <w:b/>
          <w:bCs/>
          <w:sz w:val="28"/>
          <w:szCs w:val="28"/>
          <w:lang w:eastAsia="lv-LV"/>
        </w:rPr>
        <w:t>janvāra noteikumos Nr.</w:t>
      </w:r>
      <w:r w:rsidR="00E60622" w:rsidRPr="0015606C">
        <w:rPr>
          <w:rFonts w:ascii="Times New Roman" w:eastAsia="Times New Roman" w:hAnsi="Times New Roman" w:cs="Times New Roman"/>
          <w:b/>
          <w:bCs/>
          <w:sz w:val="28"/>
          <w:szCs w:val="28"/>
          <w:lang w:eastAsia="lv-LV"/>
        </w:rPr>
        <w:t> </w:t>
      </w:r>
      <w:r w:rsidRPr="0015606C">
        <w:rPr>
          <w:rFonts w:ascii="Times New Roman" w:eastAsia="Times New Roman" w:hAnsi="Times New Roman" w:cs="Times New Roman"/>
          <w:b/>
          <w:bCs/>
          <w:sz w:val="28"/>
          <w:szCs w:val="28"/>
          <w:lang w:eastAsia="lv-LV"/>
        </w:rPr>
        <w:t xml:space="preserve">75 </w:t>
      </w:r>
      <w:bookmarkEnd w:id="3"/>
      <w:bookmarkEnd w:id="4"/>
      <w:r w:rsidR="000A2601" w:rsidRPr="0015606C">
        <w:rPr>
          <w:rFonts w:ascii="Times New Roman" w:eastAsia="Times New Roman" w:hAnsi="Times New Roman" w:cs="Times New Roman"/>
          <w:b/>
          <w:bCs/>
          <w:sz w:val="28"/>
          <w:szCs w:val="28"/>
          <w:lang w:eastAsia="lv-LV"/>
        </w:rPr>
        <w:t>"</w:t>
      </w:r>
      <w:r w:rsidRPr="0015606C">
        <w:rPr>
          <w:rFonts w:ascii="Times New Roman" w:eastAsia="Times New Roman" w:hAnsi="Times New Roman" w:cs="Times New Roman"/>
          <w:b/>
          <w:sz w:val="28"/>
          <w:szCs w:val="28"/>
          <w:lang w:eastAsia="lv-LV"/>
        </w:rPr>
        <w:t>Noteikumi par aktīvo nodarbinātības pasākumu un preventīvo bezdarba samazināšanas pasākumu organizēšanas un finansēšanas kārtību un pasākumu īstenotāju izvēles principiem</w:t>
      </w:r>
      <w:r w:rsidR="000A2601" w:rsidRPr="0015606C">
        <w:rPr>
          <w:rFonts w:ascii="Times New Roman" w:eastAsia="Times New Roman" w:hAnsi="Times New Roman" w:cs="Times New Roman"/>
          <w:b/>
          <w:sz w:val="28"/>
          <w:szCs w:val="28"/>
          <w:lang w:eastAsia="lv-LV"/>
        </w:rPr>
        <w:t>"</w:t>
      </w:r>
    </w:p>
    <w:p w14:paraId="6FF3132F" w14:textId="77777777" w:rsidR="00F9767A" w:rsidRPr="0015606C" w:rsidRDefault="00F9767A" w:rsidP="0015606C">
      <w:pPr>
        <w:tabs>
          <w:tab w:val="left" w:pos="6480"/>
        </w:tabs>
        <w:spacing w:after="0" w:line="240" w:lineRule="auto"/>
        <w:jc w:val="both"/>
        <w:rPr>
          <w:rFonts w:ascii="Times New Roman" w:eastAsia="Times New Roman" w:hAnsi="Times New Roman" w:cs="Times New Roman"/>
          <w:sz w:val="24"/>
          <w:szCs w:val="24"/>
          <w:lang w:eastAsia="lv-LV"/>
        </w:rPr>
      </w:pPr>
    </w:p>
    <w:p w14:paraId="2C322EBA" w14:textId="09BB2A66" w:rsidR="00087281" w:rsidRPr="00511EBC" w:rsidRDefault="00F9767A" w:rsidP="00F9767A">
      <w:pPr>
        <w:spacing w:after="0" w:line="240" w:lineRule="auto"/>
        <w:ind w:firstLine="720"/>
        <w:jc w:val="right"/>
        <w:rPr>
          <w:rFonts w:ascii="Times New Roman" w:eastAsia="Times New Roman" w:hAnsi="Times New Roman" w:cs="Times New Roman"/>
          <w:sz w:val="28"/>
          <w:szCs w:val="28"/>
          <w:lang w:eastAsia="lv-LV"/>
        </w:rPr>
      </w:pPr>
      <w:r w:rsidRPr="00511EBC">
        <w:rPr>
          <w:rFonts w:ascii="Times New Roman" w:eastAsia="Times New Roman" w:hAnsi="Times New Roman" w:cs="Times New Roman"/>
          <w:sz w:val="28"/>
          <w:szCs w:val="28"/>
          <w:lang w:eastAsia="lv-LV"/>
        </w:rPr>
        <w:t xml:space="preserve">Izdoti saskaņā ar </w:t>
      </w:r>
    </w:p>
    <w:p w14:paraId="702D9EC8" w14:textId="1662CDF0" w:rsidR="00F9767A" w:rsidRPr="00511EBC" w:rsidRDefault="004C2075" w:rsidP="00F9767A">
      <w:pPr>
        <w:spacing w:after="0" w:line="240" w:lineRule="auto"/>
        <w:ind w:firstLine="720"/>
        <w:jc w:val="right"/>
        <w:rPr>
          <w:rFonts w:ascii="Times New Roman" w:eastAsia="Times New Roman" w:hAnsi="Times New Roman" w:cs="Times New Roman"/>
          <w:sz w:val="28"/>
          <w:szCs w:val="28"/>
          <w:lang w:eastAsia="lv-LV"/>
        </w:rPr>
      </w:pPr>
      <w:r w:rsidRPr="00511EBC">
        <w:rPr>
          <w:rFonts w:ascii="Times New Roman" w:eastAsia="Times New Roman" w:hAnsi="Times New Roman" w:cs="Times New Roman"/>
          <w:sz w:val="28"/>
          <w:szCs w:val="28"/>
          <w:lang w:eastAsia="lv-LV"/>
        </w:rPr>
        <w:t xml:space="preserve">Bezdarbnieku un </w:t>
      </w:r>
      <w:r w:rsidR="00F9767A" w:rsidRPr="00511EBC">
        <w:rPr>
          <w:rFonts w:ascii="Times New Roman" w:eastAsia="Times New Roman" w:hAnsi="Times New Roman" w:cs="Times New Roman"/>
          <w:sz w:val="28"/>
          <w:szCs w:val="28"/>
          <w:lang w:eastAsia="lv-LV"/>
        </w:rPr>
        <w:t xml:space="preserve">darba meklētāju atbalsta likuma </w:t>
      </w:r>
    </w:p>
    <w:p w14:paraId="213141B7" w14:textId="6C563097" w:rsidR="00F9767A" w:rsidRPr="00511EBC" w:rsidRDefault="00F9767A" w:rsidP="00F9767A">
      <w:pPr>
        <w:spacing w:after="0" w:line="240" w:lineRule="auto"/>
        <w:ind w:firstLine="720"/>
        <w:jc w:val="right"/>
        <w:rPr>
          <w:rFonts w:ascii="Times New Roman" w:eastAsia="Times New Roman" w:hAnsi="Times New Roman" w:cs="Times New Roman"/>
          <w:sz w:val="28"/>
          <w:szCs w:val="28"/>
          <w:lang w:eastAsia="lv-LV"/>
        </w:rPr>
      </w:pPr>
      <w:r w:rsidRPr="00511EBC">
        <w:rPr>
          <w:rFonts w:ascii="Times New Roman" w:eastAsia="Times New Roman" w:hAnsi="Times New Roman" w:cs="Times New Roman"/>
          <w:sz w:val="28"/>
          <w:szCs w:val="28"/>
          <w:lang w:eastAsia="lv-LV"/>
        </w:rPr>
        <w:t>4</w:t>
      </w:r>
      <w:r w:rsidR="00E60622" w:rsidRPr="00511EBC">
        <w:rPr>
          <w:rFonts w:ascii="Times New Roman" w:eastAsia="Times New Roman" w:hAnsi="Times New Roman" w:cs="Times New Roman"/>
          <w:sz w:val="28"/>
          <w:szCs w:val="28"/>
          <w:lang w:eastAsia="lv-LV"/>
        </w:rPr>
        <w:t>. p</w:t>
      </w:r>
      <w:r w:rsidRPr="00511EBC">
        <w:rPr>
          <w:rFonts w:ascii="Times New Roman" w:eastAsia="Times New Roman" w:hAnsi="Times New Roman" w:cs="Times New Roman"/>
          <w:sz w:val="28"/>
          <w:szCs w:val="28"/>
          <w:lang w:eastAsia="lv-LV"/>
        </w:rPr>
        <w:t>anta otro, trešo, piekto, vienpadsmito</w:t>
      </w:r>
      <w:r w:rsidR="007A1A70" w:rsidRPr="00511EBC">
        <w:rPr>
          <w:rFonts w:ascii="Times New Roman" w:eastAsia="Times New Roman" w:hAnsi="Times New Roman" w:cs="Times New Roman"/>
          <w:sz w:val="28"/>
          <w:szCs w:val="28"/>
          <w:lang w:eastAsia="lv-LV"/>
        </w:rPr>
        <w:t>,</w:t>
      </w:r>
      <w:r w:rsidRPr="00511EBC">
        <w:rPr>
          <w:rFonts w:ascii="Times New Roman" w:eastAsia="Times New Roman" w:hAnsi="Times New Roman" w:cs="Times New Roman"/>
          <w:sz w:val="28"/>
          <w:szCs w:val="28"/>
          <w:lang w:eastAsia="lv-LV"/>
        </w:rPr>
        <w:t xml:space="preserve"> </w:t>
      </w:r>
    </w:p>
    <w:p w14:paraId="79B2C20C" w14:textId="3614E7D5" w:rsidR="00F9767A" w:rsidRPr="00511EBC" w:rsidRDefault="00F9767A" w:rsidP="00F9767A">
      <w:pPr>
        <w:spacing w:after="0" w:line="240" w:lineRule="auto"/>
        <w:ind w:firstLine="720"/>
        <w:jc w:val="right"/>
        <w:rPr>
          <w:rFonts w:ascii="Times New Roman" w:eastAsia="Times New Roman" w:hAnsi="Times New Roman" w:cs="Times New Roman"/>
          <w:sz w:val="28"/>
          <w:szCs w:val="28"/>
          <w:lang w:eastAsia="lv-LV"/>
        </w:rPr>
      </w:pPr>
      <w:r w:rsidRPr="00511EBC">
        <w:rPr>
          <w:rFonts w:ascii="Times New Roman" w:eastAsia="Times New Roman" w:hAnsi="Times New Roman" w:cs="Times New Roman"/>
          <w:sz w:val="28"/>
          <w:szCs w:val="28"/>
          <w:lang w:eastAsia="lv-LV"/>
        </w:rPr>
        <w:t xml:space="preserve">divpadsmito </w:t>
      </w:r>
      <w:r w:rsidR="007A1A70" w:rsidRPr="00511EBC">
        <w:rPr>
          <w:rFonts w:ascii="Times New Roman" w:eastAsia="Times New Roman" w:hAnsi="Times New Roman" w:cs="Times New Roman"/>
          <w:sz w:val="28"/>
          <w:szCs w:val="28"/>
          <w:lang w:eastAsia="lv-LV"/>
        </w:rPr>
        <w:t xml:space="preserve">un piecpadsmito </w:t>
      </w:r>
      <w:r w:rsidRPr="00511EBC">
        <w:rPr>
          <w:rFonts w:ascii="Times New Roman" w:eastAsia="Times New Roman" w:hAnsi="Times New Roman" w:cs="Times New Roman"/>
          <w:sz w:val="28"/>
          <w:szCs w:val="28"/>
          <w:lang w:eastAsia="lv-LV"/>
        </w:rPr>
        <w:t>daļu</w:t>
      </w:r>
    </w:p>
    <w:p w14:paraId="59CB4BE1" w14:textId="77777777" w:rsidR="00F9767A" w:rsidRPr="00511EBC" w:rsidRDefault="00F9767A" w:rsidP="000A2601">
      <w:pPr>
        <w:tabs>
          <w:tab w:val="left" w:pos="142"/>
        </w:tabs>
        <w:spacing w:after="0" w:line="240" w:lineRule="auto"/>
        <w:ind w:firstLine="709"/>
        <w:jc w:val="both"/>
        <w:rPr>
          <w:rFonts w:ascii="Times New Roman" w:eastAsia="Times New Roman" w:hAnsi="Times New Roman" w:cs="Times New Roman"/>
          <w:sz w:val="28"/>
          <w:szCs w:val="28"/>
          <w:lang w:eastAsia="lv-LV"/>
        </w:rPr>
      </w:pPr>
    </w:p>
    <w:p w14:paraId="672AEAF3" w14:textId="429B2F6A" w:rsidR="00F9767A" w:rsidRPr="00511EBC" w:rsidRDefault="005E40D4" w:rsidP="000A2601">
      <w:pPr>
        <w:tabs>
          <w:tab w:val="left" w:pos="142"/>
        </w:tabs>
        <w:spacing w:after="0" w:line="240" w:lineRule="auto"/>
        <w:ind w:firstLine="709"/>
        <w:jc w:val="both"/>
        <w:rPr>
          <w:rFonts w:ascii="Times New Roman" w:eastAsia="Times New Roman" w:hAnsi="Times New Roman" w:cs="Times New Roman"/>
          <w:sz w:val="28"/>
          <w:szCs w:val="28"/>
          <w:lang w:eastAsia="lv-LV"/>
        </w:rPr>
      </w:pPr>
      <w:r w:rsidRPr="00511EBC">
        <w:rPr>
          <w:rFonts w:ascii="Times New Roman" w:eastAsia="Times New Roman" w:hAnsi="Times New Roman" w:cs="Times New Roman"/>
          <w:sz w:val="28"/>
          <w:szCs w:val="28"/>
          <w:lang w:eastAsia="lv-LV"/>
        </w:rPr>
        <w:t>1</w:t>
      </w:r>
      <w:r w:rsidR="00E60622" w:rsidRPr="00511EBC">
        <w:rPr>
          <w:rFonts w:ascii="Times New Roman" w:eastAsia="Times New Roman" w:hAnsi="Times New Roman" w:cs="Times New Roman"/>
          <w:sz w:val="28"/>
          <w:szCs w:val="28"/>
          <w:lang w:eastAsia="lv-LV"/>
        </w:rPr>
        <w:t>. </w:t>
      </w:r>
      <w:r w:rsidR="00F9767A" w:rsidRPr="00511EBC">
        <w:rPr>
          <w:rFonts w:ascii="Times New Roman" w:eastAsia="Times New Roman" w:hAnsi="Times New Roman" w:cs="Times New Roman"/>
          <w:sz w:val="28"/>
          <w:szCs w:val="28"/>
          <w:lang w:eastAsia="lv-LV"/>
        </w:rPr>
        <w:t>Izdarīt Ministru kabineta 2011</w:t>
      </w:r>
      <w:r w:rsidR="00E60622" w:rsidRPr="00511EBC">
        <w:rPr>
          <w:rFonts w:ascii="Times New Roman" w:eastAsia="Times New Roman" w:hAnsi="Times New Roman" w:cs="Times New Roman"/>
          <w:sz w:val="28"/>
          <w:szCs w:val="28"/>
          <w:lang w:eastAsia="lv-LV"/>
        </w:rPr>
        <w:t>. </w:t>
      </w:r>
      <w:r w:rsidR="00F9767A" w:rsidRPr="00511EBC">
        <w:rPr>
          <w:rFonts w:ascii="Times New Roman" w:eastAsia="Times New Roman" w:hAnsi="Times New Roman" w:cs="Times New Roman"/>
          <w:sz w:val="28"/>
          <w:szCs w:val="28"/>
          <w:lang w:eastAsia="lv-LV"/>
        </w:rPr>
        <w:t xml:space="preserve">gada </w:t>
      </w:r>
      <w:bookmarkStart w:id="5" w:name="_Hlk25843391"/>
      <w:r w:rsidR="00F9767A" w:rsidRPr="00511EBC">
        <w:rPr>
          <w:rFonts w:ascii="Times New Roman" w:eastAsia="Times New Roman" w:hAnsi="Times New Roman" w:cs="Times New Roman"/>
          <w:sz w:val="28"/>
          <w:szCs w:val="28"/>
          <w:lang w:eastAsia="lv-LV"/>
        </w:rPr>
        <w:t>25</w:t>
      </w:r>
      <w:r w:rsidR="00E60622" w:rsidRPr="00511EBC">
        <w:rPr>
          <w:rFonts w:ascii="Times New Roman" w:eastAsia="Times New Roman" w:hAnsi="Times New Roman" w:cs="Times New Roman"/>
          <w:sz w:val="28"/>
          <w:szCs w:val="28"/>
          <w:lang w:eastAsia="lv-LV"/>
        </w:rPr>
        <w:t>. </w:t>
      </w:r>
      <w:r w:rsidR="00F9767A" w:rsidRPr="00511EBC">
        <w:rPr>
          <w:rFonts w:ascii="Times New Roman" w:eastAsia="Times New Roman" w:hAnsi="Times New Roman" w:cs="Times New Roman"/>
          <w:sz w:val="28"/>
          <w:szCs w:val="28"/>
          <w:lang w:eastAsia="lv-LV"/>
        </w:rPr>
        <w:t>janvāra noteikumos Nr</w:t>
      </w:r>
      <w:r w:rsidR="00E60622" w:rsidRPr="00511EBC">
        <w:rPr>
          <w:rFonts w:ascii="Times New Roman" w:hAnsi="Times New Roman" w:cs="Times New Roman"/>
          <w:sz w:val="28"/>
          <w:szCs w:val="28"/>
        </w:rPr>
        <w:t>. </w:t>
      </w:r>
      <w:r w:rsidR="00F9767A" w:rsidRPr="00511EBC">
        <w:rPr>
          <w:rFonts w:ascii="Times New Roman" w:eastAsia="Times New Roman" w:hAnsi="Times New Roman" w:cs="Times New Roman"/>
          <w:sz w:val="28"/>
          <w:szCs w:val="28"/>
          <w:lang w:eastAsia="lv-LV"/>
        </w:rPr>
        <w:t>75 "</w:t>
      </w:r>
      <w:hyperlink r:id="rId8" w:tgtFrame="_blank" w:tooltip="Noteikumi par aktīvo nodarbinātības pasākumu un preventīvo bezdarba samazināšanas pasākumu organizēšanas un finansēšanas kārtību un pasākumu īstenotāju izvēles principiem /Spēkā esošs/" w:history="1">
        <w:r w:rsidR="00F9767A" w:rsidRPr="0015606C">
          <w:rPr>
            <w:rFonts w:ascii="Times New Roman" w:eastAsia="Times New Roman" w:hAnsi="Times New Roman" w:cs="Times New Roman"/>
            <w:sz w:val="28"/>
            <w:szCs w:val="28"/>
            <w:lang w:eastAsia="lv-LV"/>
          </w:rPr>
          <w:t>Noteikumi par aktīvo nodarbinātības pasākumu un preventīvo bezdarba samazināšanas pasākumu organizēšanas un finansēšanas kārtību un pasākumu īstenotāju izvēles principiem</w:t>
        </w:r>
      </w:hyperlink>
      <w:r w:rsidR="00F9767A" w:rsidRPr="00511EBC">
        <w:rPr>
          <w:rFonts w:ascii="Times New Roman" w:eastAsia="Times New Roman" w:hAnsi="Times New Roman" w:cs="Times New Roman"/>
          <w:sz w:val="28"/>
          <w:szCs w:val="28"/>
          <w:lang w:eastAsia="lv-LV"/>
        </w:rPr>
        <w:t>"</w:t>
      </w:r>
      <w:bookmarkEnd w:id="5"/>
      <w:r w:rsidR="00F9767A" w:rsidRPr="00511EBC">
        <w:rPr>
          <w:rFonts w:ascii="Times New Roman" w:eastAsia="Times New Roman" w:hAnsi="Times New Roman" w:cs="Times New Roman"/>
          <w:sz w:val="28"/>
          <w:szCs w:val="28"/>
          <w:lang w:eastAsia="lv-LV"/>
        </w:rPr>
        <w:t xml:space="preserve"> (Latvijas Vēstnesis, 2011, 21., 99., 198</w:t>
      </w:r>
      <w:r w:rsidR="00E60622" w:rsidRPr="00511EBC">
        <w:rPr>
          <w:rFonts w:ascii="Times New Roman" w:eastAsia="Times New Roman" w:hAnsi="Times New Roman" w:cs="Times New Roman"/>
          <w:sz w:val="28"/>
          <w:szCs w:val="28"/>
          <w:lang w:eastAsia="lv-LV"/>
        </w:rPr>
        <w:t>. </w:t>
      </w:r>
      <w:r w:rsidR="00F9767A" w:rsidRPr="00511EBC">
        <w:rPr>
          <w:rFonts w:ascii="Times New Roman" w:eastAsia="Times New Roman" w:hAnsi="Times New Roman" w:cs="Times New Roman"/>
          <w:sz w:val="28"/>
          <w:szCs w:val="28"/>
          <w:lang w:eastAsia="lv-LV"/>
        </w:rPr>
        <w:t>nr.; 2012, 117</w:t>
      </w:r>
      <w:r w:rsidR="00E60622" w:rsidRPr="00511EBC">
        <w:rPr>
          <w:rFonts w:ascii="Times New Roman" w:eastAsia="Times New Roman" w:hAnsi="Times New Roman" w:cs="Times New Roman"/>
          <w:sz w:val="28"/>
          <w:szCs w:val="28"/>
          <w:lang w:eastAsia="lv-LV"/>
        </w:rPr>
        <w:t>. </w:t>
      </w:r>
      <w:r w:rsidR="00F9767A" w:rsidRPr="00511EBC">
        <w:rPr>
          <w:rFonts w:ascii="Times New Roman" w:eastAsia="Times New Roman" w:hAnsi="Times New Roman" w:cs="Times New Roman"/>
          <w:sz w:val="28"/>
          <w:szCs w:val="28"/>
          <w:lang w:eastAsia="lv-LV"/>
        </w:rPr>
        <w:t>nr.; 2013, 47., 148.,</w:t>
      </w:r>
      <w:r w:rsidR="00896135" w:rsidRPr="00511EBC">
        <w:rPr>
          <w:rFonts w:ascii="Times New Roman" w:eastAsia="Times New Roman" w:hAnsi="Times New Roman" w:cs="Times New Roman"/>
          <w:sz w:val="28"/>
          <w:szCs w:val="28"/>
          <w:lang w:eastAsia="lv-LV"/>
        </w:rPr>
        <w:t xml:space="preserve"> </w:t>
      </w:r>
      <w:r w:rsidR="00F9767A" w:rsidRPr="00511EBC">
        <w:rPr>
          <w:rFonts w:ascii="Times New Roman" w:eastAsia="Times New Roman" w:hAnsi="Times New Roman" w:cs="Times New Roman"/>
          <w:sz w:val="28"/>
          <w:szCs w:val="28"/>
          <w:lang w:eastAsia="lv-LV"/>
        </w:rPr>
        <w:t>193., 244</w:t>
      </w:r>
      <w:r w:rsidR="00E60622" w:rsidRPr="00511EBC">
        <w:rPr>
          <w:rFonts w:ascii="Times New Roman" w:eastAsia="Times New Roman" w:hAnsi="Times New Roman" w:cs="Times New Roman"/>
          <w:sz w:val="28"/>
          <w:szCs w:val="28"/>
          <w:lang w:eastAsia="lv-LV"/>
        </w:rPr>
        <w:t>. </w:t>
      </w:r>
      <w:r w:rsidR="00F9767A" w:rsidRPr="00511EBC">
        <w:rPr>
          <w:rFonts w:ascii="Times New Roman" w:eastAsia="Times New Roman" w:hAnsi="Times New Roman" w:cs="Times New Roman"/>
          <w:sz w:val="28"/>
          <w:szCs w:val="28"/>
          <w:lang w:eastAsia="lv-LV"/>
        </w:rPr>
        <w:t>nr.; 2014, 102.,</w:t>
      </w:r>
      <w:r w:rsidR="00896135" w:rsidRPr="00511EBC">
        <w:rPr>
          <w:rFonts w:ascii="Times New Roman" w:eastAsia="Times New Roman" w:hAnsi="Times New Roman" w:cs="Times New Roman"/>
          <w:sz w:val="28"/>
          <w:szCs w:val="28"/>
          <w:lang w:eastAsia="lv-LV"/>
        </w:rPr>
        <w:t xml:space="preserve"> </w:t>
      </w:r>
      <w:r w:rsidR="00F9767A" w:rsidRPr="00511EBC">
        <w:rPr>
          <w:rFonts w:ascii="Times New Roman" w:eastAsia="Times New Roman" w:hAnsi="Times New Roman" w:cs="Times New Roman"/>
          <w:sz w:val="28"/>
          <w:szCs w:val="28"/>
          <w:lang w:eastAsia="lv-LV"/>
        </w:rPr>
        <w:t>159</w:t>
      </w:r>
      <w:r w:rsidR="00E60622" w:rsidRPr="00511EBC">
        <w:rPr>
          <w:rFonts w:ascii="Times New Roman" w:eastAsia="Times New Roman" w:hAnsi="Times New Roman" w:cs="Times New Roman"/>
          <w:sz w:val="28"/>
          <w:szCs w:val="28"/>
          <w:lang w:eastAsia="lv-LV"/>
        </w:rPr>
        <w:t>. </w:t>
      </w:r>
      <w:r w:rsidR="00F9767A" w:rsidRPr="00511EBC">
        <w:rPr>
          <w:rFonts w:ascii="Times New Roman" w:eastAsia="Times New Roman" w:hAnsi="Times New Roman" w:cs="Times New Roman"/>
          <w:sz w:val="28"/>
          <w:szCs w:val="28"/>
          <w:lang w:eastAsia="lv-LV"/>
        </w:rPr>
        <w:t>nr.; 2015, 115</w:t>
      </w:r>
      <w:r w:rsidR="00E60622" w:rsidRPr="00511EBC">
        <w:rPr>
          <w:rFonts w:ascii="Times New Roman" w:eastAsia="Times New Roman" w:hAnsi="Times New Roman" w:cs="Times New Roman"/>
          <w:sz w:val="28"/>
          <w:szCs w:val="28"/>
          <w:lang w:eastAsia="lv-LV"/>
        </w:rPr>
        <w:t>. </w:t>
      </w:r>
      <w:r w:rsidR="00F9767A" w:rsidRPr="00511EBC">
        <w:rPr>
          <w:rFonts w:ascii="Times New Roman" w:eastAsia="Times New Roman" w:hAnsi="Times New Roman" w:cs="Times New Roman"/>
          <w:sz w:val="28"/>
          <w:szCs w:val="28"/>
          <w:lang w:eastAsia="lv-LV"/>
        </w:rPr>
        <w:t>nr.; 2016, 4</w:t>
      </w:r>
      <w:r w:rsidR="00E60622" w:rsidRPr="00511EBC">
        <w:rPr>
          <w:rFonts w:ascii="Times New Roman" w:eastAsia="Times New Roman" w:hAnsi="Times New Roman" w:cs="Times New Roman"/>
          <w:sz w:val="28"/>
          <w:szCs w:val="28"/>
          <w:lang w:eastAsia="lv-LV"/>
        </w:rPr>
        <w:t>.</w:t>
      </w:r>
      <w:r w:rsidR="009E50BA" w:rsidRPr="00511EBC">
        <w:rPr>
          <w:rFonts w:ascii="Times New Roman" w:eastAsia="Times New Roman" w:hAnsi="Times New Roman" w:cs="Times New Roman"/>
          <w:sz w:val="28"/>
          <w:szCs w:val="28"/>
          <w:lang w:eastAsia="lv-LV"/>
        </w:rPr>
        <w:t xml:space="preserve">, </w:t>
      </w:r>
      <w:r w:rsidR="00F9767A" w:rsidRPr="00511EBC">
        <w:rPr>
          <w:rFonts w:ascii="Times New Roman" w:eastAsia="Times New Roman" w:hAnsi="Times New Roman" w:cs="Times New Roman"/>
          <w:sz w:val="28"/>
          <w:szCs w:val="28"/>
          <w:lang w:eastAsia="lv-LV"/>
        </w:rPr>
        <w:t>62</w:t>
      </w:r>
      <w:r w:rsidR="00E60622" w:rsidRPr="00511EBC">
        <w:rPr>
          <w:rFonts w:ascii="Times New Roman" w:eastAsia="Times New Roman" w:hAnsi="Times New Roman" w:cs="Times New Roman"/>
          <w:sz w:val="28"/>
          <w:szCs w:val="28"/>
          <w:lang w:eastAsia="lv-LV"/>
        </w:rPr>
        <w:t>. </w:t>
      </w:r>
      <w:r w:rsidR="00F9767A" w:rsidRPr="00511EBC">
        <w:rPr>
          <w:rFonts w:ascii="Times New Roman" w:eastAsia="Times New Roman" w:hAnsi="Times New Roman" w:cs="Times New Roman"/>
          <w:sz w:val="28"/>
          <w:szCs w:val="28"/>
          <w:lang w:eastAsia="lv-LV"/>
        </w:rPr>
        <w:t>nr.; 2017, 46</w:t>
      </w:r>
      <w:r w:rsidR="00E60622" w:rsidRPr="00511EBC">
        <w:rPr>
          <w:rFonts w:ascii="Times New Roman" w:eastAsia="Times New Roman" w:hAnsi="Times New Roman" w:cs="Times New Roman"/>
          <w:sz w:val="28"/>
          <w:szCs w:val="28"/>
          <w:lang w:eastAsia="lv-LV"/>
        </w:rPr>
        <w:t>.</w:t>
      </w:r>
      <w:r w:rsidR="00F9767A" w:rsidRPr="00511EBC">
        <w:rPr>
          <w:rFonts w:ascii="Times New Roman" w:eastAsia="Times New Roman" w:hAnsi="Times New Roman" w:cs="Times New Roman"/>
          <w:sz w:val="28"/>
          <w:szCs w:val="28"/>
          <w:lang w:eastAsia="lv-LV"/>
        </w:rPr>
        <w:t>, 178</w:t>
      </w:r>
      <w:r w:rsidR="00E60622" w:rsidRPr="00511EBC">
        <w:rPr>
          <w:rFonts w:ascii="Times New Roman" w:eastAsia="Times New Roman" w:hAnsi="Times New Roman" w:cs="Times New Roman"/>
          <w:sz w:val="28"/>
          <w:szCs w:val="28"/>
          <w:lang w:eastAsia="lv-LV"/>
        </w:rPr>
        <w:t>. </w:t>
      </w:r>
      <w:r w:rsidR="00F9767A" w:rsidRPr="00511EBC">
        <w:rPr>
          <w:rFonts w:ascii="Times New Roman" w:eastAsia="Times New Roman" w:hAnsi="Times New Roman" w:cs="Times New Roman"/>
          <w:sz w:val="28"/>
          <w:szCs w:val="28"/>
          <w:lang w:eastAsia="lv-LV"/>
        </w:rPr>
        <w:t>nr.; 2018, 49., 252</w:t>
      </w:r>
      <w:r w:rsidR="00E60622" w:rsidRPr="00511EBC">
        <w:rPr>
          <w:rFonts w:ascii="Times New Roman" w:eastAsia="Times New Roman" w:hAnsi="Times New Roman" w:cs="Times New Roman"/>
          <w:sz w:val="28"/>
          <w:szCs w:val="28"/>
          <w:lang w:eastAsia="lv-LV"/>
        </w:rPr>
        <w:t>. </w:t>
      </w:r>
      <w:r w:rsidR="00F9767A" w:rsidRPr="00511EBC">
        <w:rPr>
          <w:rFonts w:ascii="Times New Roman" w:eastAsia="Times New Roman" w:hAnsi="Times New Roman" w:cs="Times New Roman"/>
          <w:sz w:val="28"/>
          <w:szCs w:val="28"/>
          <w:lang w:eastAsia="lv-LV"/>
        </w:rPr>
        <w:t>nr.; 2019, 82</w:t>
      </w:r>
      <w:r w:rsidR="00E60622" w:rsidRPr="00511EBC">
        <w:rPr>
          <w:rFonts w:ascii="Times New Roman" w:eastAsia="Times New Roman" w:hAnsi="Times New Roman" w:cs="Times New Roman"/>
          <w:sz w:val="28"/>
          <w:szCs w:val="28"/>
          <w:lang w:eastAsia="lv-LV"/>
        </w:rPr>
        <w:t>. </w:t>
      </w:r>
      <w:r w:rsidR="00F9767A" w:rsidRPr="00511EBC">
        <w:rPr>
          <w:rFonts w:ascii="Times New Roman" w:eastAsia="Times New Roman" w:hAnsi="Times New Roman" w:cs="Times New Roman"/>
          <w:sz w:val="28"/>
          <w:szCs w:val="28"/>
          <w:lang w:eastAsia="lv-LV"/>
        </w:rPr>
        <w:t>nr.</w:t>
      </w:r>
      <w:r w:rsidRPr="00511EBC">
        <w:rPr>
          <w:rFonts w:ascii="Times New Roman" w:eastAsia="Times New Roman" w:hAnsi="Times New Roman" w:cs="Times New Roman"/>
          <w:sz w:val="28"/>
          <w:szCs w:val="28"/>
          <w:lang w:eastAsia="lv-LV"/>
        </w:rPr>
        <w:t>; 2020, 54.</w:t>
      </w:r>
      <w:r w:rsidR="00B45667" w:rsidRPr="00511EBC">
        <w:rPr>
          <w:rFonts w:ascii="Times New Roman" w:eastAsia="Times New Roman" w:hAnsi="Times New Roman" w:cs="Times New Roman"/>
          <w:sz w:val="28"/>
          <w:szCs w:val="28"/>
          <w:lang w:eastAsia="lv-LV"/>
        </w:rPr>
        <w:t>A </w:t>
      </w:r>
      <w:r w:rsidRPr="00511EBC">
        <w:rPr>
          <w:rFonts w:ascii="Times New Roman" w:eastAsia="Times New Roman" w:hAnsi="Times New Roman" w:cs="Times New Roman"/>
          <w:sz w:val="28"/>
          <w:szCs w:val="28"/>
          <w:lang w:eastAsia="lv-LV"/>
        </w:rPr>
        <w:t>nr.</w:t>
      </w:r>
      <w:r w:rsidR="00F9767A" w:rsidRPr="00511EBC">
        <w:rPr>
          <w:rFonts w:ascii="Times New Roman" w:eastAsia="Times New Roman" w:hAnsi="Times New Roman" w:cs="Times New Roman"/>
          <w:sz w:val="28"/>
          <w:szCs w:val="28"/>
          <w:lang w:eastAsia="lv-LV"/>
        </w:rPr>
        <w:t>) šādus grozījumus:</w:t>
      </w:r>
    </w:p>
    <w:p w14:paraId="15AD2E98" w14:textId="26DDBC6E" w:rsidR="00CA71CD" w:rsidRPr="00511EBC" w:rsidRDefault="005E40D4" w:rsidP="000A2601">
      <w:pPr>
        <w:tabs>
          <w:tab w:val="left" w:pos="142"/>
          <w:tab w:val="left" w:pos="1134"/>
        </w:tabs>
        <w:spacing w:after="0" w:line="240" w:lineRule="auto"/>
        <w:ind w:firstLine="709"/>
        <w:jc w:val="both"/>
        <w:rPr>
          <w:rFonts w:ascii="Times New Roman" w:eastAsia="Times New Roman" w:hAnsi="Times New Roman" w:cs="Times New Roman"/>
          <w:sz w:val="28"/>
          <w:szCs w:val="28"/>
          <w:lang w:eastAsia="lv-LV"/>
        </w:rPr>
      </w:pPr>
      <w:r w:rsidRPr="00511EBC">
        <w:rPr>
          <w:rFonts w:ascii="Times New Roman" w:eastAsia="Times New Roman" w:hAnsi="Times New Roman" w:cs="Times New Roman"/>
          <w:sz w:val="28"/>
          <w:szCs w:val="28"/>
          <w:lang w:eastAsia="lv-LV"/>
        </w:rPr>
        <w:t>1.1</w:t>
      </w:r>
      <w:r w:rsidR="00E60622" w:rsidRPr="00511EBC">
        <w:rPr>
          <w:rFonts w:ascii="Times New Roman" w:eastAsia="Times New Roman" w:hAnsi="Times New Roman" w:cs="Times New Roman"/>
          <w:sz w:val="28"/>
          <w:szCs w:val="28"/>
          <w:lang w:eastAsia="lv-LV"/>
        </w:rPr>
        <w:t>. </w:t>
      </w:r>
      <w:r w:rsidR="005D6B4E" w:rsidRPr="00511EBC">
        <w:rPr>
          <w:rFonts w:ascii="Times New Roman" w:eastAsia="Times New Roman" w:hAnsi="Times New Roman" w:cs="Times New Roman"/>
          <w:sz w:val="28"/>
          <w:szCs w:val="28"/>
          <w:lang w:eastAsia="lv-LV"/>
        </w:rPr>
        <w:t>a</w:t>
      </w:r>
      <w:r w:rsidR="00AB1075" w:rsidRPr="00511EBC">
        <w:rPr>
          <w:rFonts w:ascii="Times New Roman" w:eastAsia="Times New Roman" w:hAnsi="Times New Roman" w:cs="Times New Roman"/>
          <w:sz w:val="28"/>
          <w:szCs w:val="28"/>
          <w:lang w:eastAsia="lv-LV"/>
        </w:rPr>
        <w:t>izstāt no</w:t>
      </w:r>
      <w:r w:rsidR="007A1A70" w:rsidRPr="00511EBC">
        <w:rPr>
          <w:rFonts w:ascii="Times New Roman" w:eastAsia="Times New Roman" w:hAnsi="Times New Roman" w:cs="Times New Roman"/>
          <w:sz w:val="28"/>
          <w:szCs w:val="28"/>
          <w:lang w:eastAsia="lv-LV"/>
        </w:rPr>
        <w:t>rādē, uz kāda likuma pamata noteikumi izdoti,</w:t>
      </w:r>
      <w:r w:rsidR="00AB1075" w:rsidRPr="00511EBC">
        <w:rPr>
          <w:rFonts w:ascii="Times New Roman" w:eastAsia="Times New Roman" w:hAnsi="Times New Roman" w:cs="Times New Roman"/>
          <w:sz w:val="28"/>
          <w:szCs w:val="28"/>
          <w:lang w:eastAsia="lv-LV"/>
        </w:rPr>
        <w:t xml:space="preserve"> vārdus </w:t>
      </w:r>
      <w:r w:rsidR="000A2601" w:rsidRPr="00511EBC">
        <w:rPr>
          <w:rFonts w:ascii="Times New Roman" w:eastAsia="Times New Roman" w:hAnsi="Times New Roman" w:cs="Times New Roman"/>
          <w:sz w:val="28"/>
          <w:szCs w:val="28"/>
          <w:lang w:eastAsia="lv-LV"/>
        </w:rPr>
        <w:t>"</w:t>
      </w:r>
      <w:r w:rsidR="00AB1075" w:rsidRPr="00511EBC">
        <w:rPr>
          <w:rFonts w:ascii="Times New Roman" w:eastAsia="Times New Roman" w:hAnsi="Times New Roman" w:cs="Times New Roman"/>
          <w:sz w:val="28"/>
          <w:szCs w:val="28"/>
          <w:lang w:eastAsia="lv-LV"/>
        </w:rPr>
        <w:t>un divpadsmito</w:t>
      </w:r>
      <w:r w:rsidR="000A2601" w:rsidRPr="00511EBC">
        <w:rPr>
          <w:rFonts w:ascii="Times New Roman" w:eastAsia="Times New Roman" w:hAnsi="Times New Roman" w:cs="Times New Roman"/>
          <w:sz w:val="28"/>
          <w:szCs w:val="28"/>
          <w:lang w:eastAsia="lv-LV"/>
        </w:rPr>
        <w:t>"</w:t>
      </w:r>
      <w:r w:rsidR="00AB1075" w:rsidRPr="00511EBC">
        <w:rPr>
          <w:rFonts w:ascii="Times New Roman" w:eastAsia="Times New Roman" w:hAnsi="Times New Roman" w:cs="Times New Roman"/>
          <w:sz w:val="28"/>
          <w:szCs w:val="28"/>
          <w:lang w:eastAsia="lv-LV"/>
        </w:rPr>
        <w:t xml:space="preserve"> ar vārdiem </w:t>
      </w:r>
      <w:r w:rsidR="000A2601" w:rsidRPr="00511EBC">
        <w:rPr>
          <w:rFonts w:ascii="Times New Roman" w:eastAsia="Times New Roman" w:hAnsi="Times New Roman" w:cs="Times New Roman"/>
          <w:sz w:val="28"/>
          <w:szCs w:val="28"/>
          <w:lang w:eastAsia="lv-LV"/>
        </w:rPr>
        <w:t>"</w:t>
      </w:r>
      <w:r w:rsidR="00AB1075" w:rsidRPr="00511EBC">
        <w:rPr>
          <w:rFonts w:ascii="Times New Roman" w:eastAsia="Times New Roman" w:hAnsi="Times New Roman" w:cs="Times New Roman"/>
          <w:sz w:val="28"/>
          <w:szCs w:val="28"/>
          <w:lang w:eastAsia="lv-LV"/>
        </w:rPr>
        <w:t>divpadsmito un piecpadsmito</w:t>
      </w:r>
      <w:r w:rsidR="000A2601" w:rsidRPr="00511EBC">
        <w:rPr>
          <w:rFonts w:ascii="Times New Roman" w:eastAsia="Times New Roman" w:hAnsi="Times New Roman" w:cs="Times New Roman"/>
          <w:sz w:val="28"/>
          <w:szCs w:val="28"/>
          <w:lang w:eastAsia="lv-LV"/>
        </w:rPr>
        <w:t>"</w:t>
      </w:r>
      <w:r w:rsidR="005D6B4E" w:rsidRPr="00511EBC">
        <w:rPr>
          <w:rFonts w:ascii="Times New Roman" w:eastAsia="Times New Roman" w:hAnsi="Times New Roman" w:cs="Times New Roman"/>
          <w:sz w:val="28"/>
          <w:szCs w:val="28"/>
          <w:lang w:eastAsia="lv-LV"/>
        </w:rPr>
        <w:t>;</w:t>
      </w:r>
    </w:p>
    <w:p w14:paraId="24A626FB" w14:textId="235FAD5F" w:rsidR="00A775D8" w:rsidRPr="00511EBC" w:rsidRDefault="000A34AB" w:rsidP="000A2601">
      <w:pPr>
        <w:tabs>
          <w:tab w:val="left" w:pos="142"/>
          <w:tab w:val="left" w:pos="1134"/>
        </w:tabs>
        <w:spacing w:after="0" w:line="240" w:lineRule="auto"/>
        <w:ind w:firstLine="709"/>
        <w:jc w:val="both"/>
        <w:rPr>
          <w:rFonts w:ascii="Times New Roman" w:eastAsia="Times New Roman" w:hAnsi="Times New Roman" w:cs="Times New Roman"/>
          <w:sz w:val="28"/>
          <w:szCs w:val="28"/>
          <w:lang w:eastAsia="lv-LV"/>
        </w:rPr>
      </w:pPr>
      <w:r w:rsidRPr="00511EBC">
        <w:rPr>
          <w:rFonts w:ascii="Times New Roman" w:eastAsia="Times New Roman" w:hAnsi="Times New Roman" w:cs="Times New Roman"/>
          <w:sz w:val="28"/>
          <w:szCs w:val="28"/>
          <w:lang w:eastAsia="lv-LV"/>
        </w:rPr>
        <w:t>1.2</w:t>
      </w:r>
      <w:r w:rsidR="00E60622" w:rsidRPr="00511EBC">
        <w:rPr>
          <w:rFonts w:ascii="Times New Roman" w:eastAsia="Times New Roman" w:hAnsi="Times New Roman" w:cs="Times New Roman"/>
          <w:sz w:val="28"/>
          <w:szCs w:val="28"/>
          <w:lang w:eastAsia="lv-LV"/>
        </w:rPr>
        <w:t>. </w:t>
      </w:r>
      <w:r w:rsidR="005D6B4E" w:rsidRPr="00511EBC">
        <w:rPr>
          <w:rFonts w:ascii="Times New Roman" w:eastAsia="Times New Roman" w:hAnsi="Times New Roman" w:cs="Times New Roman"/>
          <w:sz w:val="28"/>
          <w:szCs w:val="28"/>
          <w:lang w:eastAsia="lv-LV"/>
        </w:rPr>
        <w:t>a</w:t>
      </w:r>
      <w:r w:rsidR="002C1617" w:rsidRPr="00511EBC">
        <w:rPr>
          <w:rFonts w:ascii="Times New Roman" w:eastAsia="Times New Roman" w:hAnsi="Times New Roman" w:cs="Times New Roman"/>
          <w:sz w:val="28"/>
          <w:szCs w:val="28"/>
          <w:lang w:eastAsia="lv-LV"/>
        </w:rPr>
        <w:t xml:space="preserve">izstāt noteikumu tekstā skaitli </w:t>
      </w:r>
      <w:r w:rsidR="00047FA3" w:rsidRPr="00511EBC">
        <w:rPr>
          <w:rFonts w:ascii="Times New Roman" w:eastAsia="Times New Roman" w:hAnsi="Times New Roman" w:cs="Times New Roman"/>
          <w:sz w:val="28"/>
          <w:szCs w:val="28"/>
          <w:lang w:eastAsia="lv-LV"/>
        </w:rPr>
        <w:t xml:space="preserve">un vārdu </w:t>
      </w:r>
      <w:r w:rsidR="000A2601" w:rsidRPr="00511EBC">
        <w:rPr>
          <w:rFonts w:ascii="Times New Roman" w:eastAsia="Times New Roman" w:hAnsi="Times New Roman" w:cs="Times New Roman"/>
          <w:sz w:val="28"/>
          <w:szCs w:val="28"/>
          <w:lang w:eastAsia="lv-LV"/>
        </w:rPr>
        <w:t>"</w:t>
      </w:r>
      <w:r w:rsidR="00B45667" w:rsidRPr="00511EBC">
        <w:rPr>
          <w:rFonts w:ascii="Times New Roman" w:eastAsia="Times New Roman" w:hAnsi="Times New Roman" w:cs="Times New Roman"/>
          <w:sz w:val="28"/>
          <w:szCs w:val="28"/>
          <w:lang w:eastAsia="lv-LV"/>
        </w:rPr>
        <w:t>711 </w:t>
      </w:r>
      <w:proofErr w:type="spellStart"/>
      <w:r w:rsidR="00047FA3" w:rsidRPr="00511EBC">
        <w:rPr>
          <w:rFonts w:ascii="Times New Roman" w:eastAsia="Times New Roman" w:hAnsi="Times New Roman" w:cs="Times New Roman"/>
          <w:i/>
          <w:sz w:val="28"/>
          <w:szCs w:val="28"/>
          <w:lang w:eastAsia="lv-LV"/>
        </w:rPr>
        <w:t>euro</w:t>
      </w:r>
      <w:proofErr w:type="spellEnd"/>
      <w:r w:rsidR="000A2601" w:rsidRPr="00511EBC">
        <w:rPr>
          <w:rFonts w:ascii="Times New Roman" w:eastAsia="Times New Roman" w:hAnsi="Times New Roman" w:cs="Times New Roman"/>
          <w:sz w:val="28"/>
          <w:szCs w:val="28"/>
          <w:lang w:eastAsia="lv-LV"/>
        </w:rPr>
        <w:t>"</w:t>
      </w:r>
      <w:r w:rsidR="002C1617" w:rsidRPr="00511EBC">
        <w:rPr>
          <w:rFonts w:ascii="Times New Roman" w:eastAsia="Times New Roman" w:hAnsi="Times New Roman" w:cs="Times New Roman"/>
          <w:sz w:val="28"/>
          <w:szCs w:val="28"/>
          <w:lang w:eastAsia="lv-LV"/>
        </w:rPr>
        <w:t xml:space="preserve"> ar skaitli </w:t>
      </w:r>
      <w:r w:rsidR="00047FA3" w:rsidRPr="00511EBC">
        <w:rPr>
          <w:rFonts w:ascii="Times New Roman" w:eastAsia="Times New Roman" w:hAnsi="Times New Roman" w:cs="Times New Roman"/>
          <w:sz w:val="28"/>
          <w:szCs w:val="28"/>
          <w:lang w:eastAsia="lv-LV"/>
        </w:rPr>
        <w:t xml:space="preserve">un vārdu </w:t>
      </w:r>
      <w:r w:rsidR="000A2601" w:rsidRPr="00511EBC">
        <w:rPr>
          <w:rFonts w:ascii="Times New Roman" w:eastAsia="Times New Roman" w:hAnsi="Times New Roman" w:cs="Times New Roman"/>
          <w:sz w:val="28"/>
          <w:szCs w:val="28"/>
          <w:lang w:eastAsia="lv-LV"/>
        </w:rPr>
        <w:t>"</w:t>
      </w:r>
      <w:r w:rsidR="00B45667" w:rsidRPr="00511EBC">
        <w:rPr>
          <w:rFonts w:ascii="Times New Roman" w:eastAsia="Times New Roman" w:hAnsi="Times New Roman" w:cs="Times New Roman"/>
          <w:sz w:val="28"/>
          <w:szCs w:val="28"/>
          <w:lang w:eastAsia="lv-LV"/>
        </w:rPr>
        <w:t>1000 </w:t>
      </w:r>
      <w:proofErr w:type="spellStart"/>
      <w:r w:rsidR="00047FA3" w:rsidRPr="00511EBC">
        <w:rPr>
          <w:rFonts w:ascii="Times New Roman" w:eastAsia="Times New Roman" w:hAnsi="Times New Roman" w:cs="Times New Roman"/>
          <w:i/>
          <w:sz w:val="28"/>
          <w:szCs w:val="28"/>
          <w:lang w:eastAsia="lv-LV"/>
        </w:rPr>
        <w:t>euro</w:t>
      </w:r>
      <w:proofErr w:type="spellEnd"/>
      <w:r w:rsidR="000A2601" w:rsidRPr="00511EBC">
        <w:rPr>
          <w:rFonts w:ascii="Times New Roman" w:eastAsia="Times New Roman" w:hAnsi="Times New Roman" w:cs="Times New Roman"/>
          <w:sz w:val="28"/>
          <w:szCs w:val="28"/>
          <w:lang w:eastAsia="lv-LV"/>
        </w:rPr>
        <w:t>"</w:t>
      </w:r>
      <w:r w:rsidR="005D6B4E" w:rsidRPr="00511EBC">
        <w:rPr>
          <w:rFonts w:ascii="Times New Roman" w:eastAsia="Times New Roman" w:hAnsi="Times New Roman" w:cs="Times New Roman"/>
          <w:sz w:val="28"/>
          <w:szCs w:val="28"/>
          <w:lang w:eastAsia="lv-LV"/>
        </w:rPr>
        <w:t>;</w:t>
      </w:r>
    </w:p>
    <w:p w14:paraId="410271B8" w14:textId="6F86E0FE" w:rsidR="00B86772" w:rsidRPr="00511EBC" w:rsidRDefault="000A34AB" w:rsidP="000A2601">
      <w:pPr>
        <w:tabs>
          <w:tab w:val="left" w:pos="142"/>
          <w:tab w:val="left" w:pos="1134"/>
        </w:tabs>
        <w:spacing w:after="0" w:line="240" w:lineRule="auto"/>
        <w:ind w:firstLine="709"/>
        <w:jc w:val="both"/>
        <w:rPr>
          <w:rFonts w:ascii="Times New Roman" w:eastAsia="Times New Roman" w:hAnsi="Times New Roman" w:cs="Times New Roman"/>
          <w:sz w:val="28"/>
          <w:szCs w:val="28"/>
          <w:lang w:eastAsia="lv-LV"/>
        </w:rPr>
      </w:pPr>
      <w:r w:rsidRPr="00511EBC">
        <w:rPr>
          <w:rFonts w:ascii="Times New Roman" w:eastAsia="Times New Roman" w:hAnsi="Times New Roman" w:cs="Times New Roman"/>
          <w:sz w:val="28"/>
          <w:szCs w:val="28"/>
          <w:lang w:eastAsia="lv-LV"/>
        </w:rPr>
        <w:t>1.3</w:t>
      </w:r>
      <w:r w:rsidR="00E60622" w:rsidRPr="00511EBC">
        <w:rPr>
          <w:rFonts w:ascii="Times New Roman" w:eastAsia="Times New Roman" w:hAnsi="Times New Roman" w:cs="Times New Roman"/>
          <w:sz w:val="28"/>
          <w:szCs w:val="28"/>
          <w:lang w:eastAsia="lv-LV"/>
        </w:rPr>
        <w:t>. </w:t>
      </w:r>
      <w:r w:rsidR="005D6B4E" w:rsidRPr="00511EBC">
        <w:rPr>
          <w:rFonts w:ascii="Times New Roman" w:eastAsia="Times New Roman" w:hAnsi="Times New Roman" w:cs="Times New Roman"/>
          <w:sz w:val="28"/>
          <w:szCs w:val="28"/>
          <w:lang w:eastAsia="lv-LV"/>
        </w:rPr>
        <w:t>p</w:t>
      </w:r>
      <w:r w:rsidR="00B86772" w:rsidRPr="00511EBC">
        <w:rPr>
          <w:rFonts w:ascii="Times New Roman" w:eastAsia="Times New Roman" w:hAnsi="Times New Roman" w:cs="Times New Roman"/>
          <w:sz w:val="28"/>
          <w:szCs w:val="28"/>
          <w:lang w:eastAsia="lv-LV"/>
        </w:rPr>
        <w:t xml:space="preserve">apildināt noteikumus ar </w:t>
      </w:r>
      <w:bookmarkStart w:id="6" w:name="_Hlk19528586"/>
      <w:r w:rsidR="00B86772" w:rsidRPr="00511EBC">
        <w:rPr>
          <w:rFonts w:ascii="Times New Roman" w:hAnsi="Times New Roman" w:cs="Times New Roman"/>
          <w:sz w:val="28"/>
          <w:szCs w:val="28"/>
        </w:rPr>
        <w:t>10.</w:t>
      </w:r>
      <w:r w:rsidR="00B86772" w:rsidRPr="00511EBC">
        <w:rPr>
          <w:rFonts w:ascii="Times New Roman" w:hAnsi="Times New Roman" w:cs="Times New Roman"/>
          <w:sz w:val="28"/>
          <w:szCs w:val="28"/>
          <w:vertAlign w:val="superscript"/>
        </w:rPr>
        <w:t>7</w:t>
      </w:r>
      <w:r w:rsidR="00FE7FC3" w:rsidRPr="00511EBC">
        <w:rPr>
          <w:rFonts w:ascii="Times New Roman" w:hAnsi="Times New Roman" w:cs="Times New Roman"/>
          <w:sz w:val="28"/>
          <w:szCs w:val="28"/>
          <w:vertAlign w:val="superscript"/>
        </w:rPr>
        <w:t> </w:t>
      </w:r>
      <w:r w:rsidR="00B86772" w:rsidRPr="00511EBC">
        <w:rPr>
          <w:rFonts w:ascii="Times New Roman" w:eastAsia="Times New Roman" w:hAnsi="Times New Roman" w:cs="Times New Roman"/>
          <w:sz w:val="28"/>
          <w:szCs w:val="28"/>
          <w:lang w:eastAsia="lv-LV"/>
        </w:rPr>
        <w:t xml:space="preserve">punktu </w:t>
      </w:r>
      <w:bookmarkEnd w:id="6"/>
      <w:r w:rsidR="00B86772" w:rsidRPr="00511EBC">
        <w:rPr>
          <w:rFonts w:ascii="Times New Roman" w:eastAsia="Times New Roman" w:hAnsi="Times New Roman" w:cs="Times New Roman"/>
          <w:sz w:val="28"/>
          <w:szCs w:val="28"/>
          <w:lang w:eastAsia="lv-LV"/>
        </w:rPr>
        <w:t>šādā redakcijā:</w:t>
      </w:r>
    </w:p>
    <w:p w14:paraId="243C8A6D" w14:textId="77777777" w:rsidR="000A2601" w:rsidRPr="00511EBC" w:rsidRDefault="000A2601" w:rsidP="000A2601">
      <w:pPr>
        <w:tabs>
          <w:tab w:val="left" w:pos="142"/>
          <w:tab w:val="left" w:pos="1134"/>
        </w:tabs>
        <w:spacing w:after="0" w:line="240" w:lineRule="auto"/>
        <w:ind w:firstLine="709"/>
        <w:jc w:val="both"/>
        <w:rPr>
          <w:rFonts w:ascii="Times New Roman" w:eastAsia="Times New Roman" w:hAnsi="Times New Roman" w:cs="Times New Roman"/>
          <w:sz w:val="28"/>
          <w:szCs w:val="28"/>
          <w:lang w:eastAsia="lv-LV"/>
        </w:rPr>
      </w:pPr>
    </w:p>
    <w:p w14:paraId="15D17723" w14:textId="36763E80" w:rsidR="0081414A" w:rsidRPr="00511EBC" w:rsidRDefault="000A2601" w:rsidP="000A2601">
      <w:pPr>
        <w:tabs>
          <w:tab w:val="left" w:pos="142"/>
          <w:tab w:val="left" w:pos="1134"/>
        </w:tabs>
        <w:spacing w:after="0" w:line="240" w:lineRule="auto"/>
        <w:ind w:firstLine="709"/>
        <w:jc w:val="both"/>
        <w:rPr>
          <w:rFonts w:ascii="Times New Roman" w:hAnsi="Times New Roman" w:cs="Times New Roman"/>
          <w:sz w:val="28"/>
          <w:szCs w:val="28"/>
        </w:rPr>
      </w:pPr>
      <w:bookmarkStart w:id="7" w:name="_Hlk38284503"/>
      <w:r w:rsidRPr="00511EBC">
        <w:rPr>
          <w:rFonts w:ascii="Times New Roman" w:eastAsia="Times New Roman" w:hAnsi="Times New Roman" w:cs="Times New Roman"/>
          <w:sz w:val="28"/>
          <w:szCs w:val="28"/>
          <w:lang w:eastAsia="lv-LV"/>
        </w:rPr>
        <w:t>"</w:t>
      </w:r>
      <w:bookmarkEnd w:id="0"/>
      <w:bookmarkEnd w:id="1"/>
      <w:r w:rsidR="00047FA3" w:rsidRPr="00511EBC">
        <w:rPr>
          <w:rFonts w:ascii="Times New Roman" w:hAnsi="Times New Roman" w:cs="Times New Roman"/>
          <w:sz w:val="28"/>
          <w:szCs w:val="28"/>
        </w:rPr>
        <w:t>10.</w:t>
      </w:r>
      <w:r w:rsidR="00BD37AC" w:rsidRPr="00511EBC">
        <w:rPr>
          <w:rFonts w:ascii="Times New Roman" w:hAnsi="Times New Roman" w:cs="Times New Roman"/>
          <w:sz w:val="28"/>
          <w:szCs w:val="28"/>
          <w:vertAlign w:val="superscript"/>
        </w:rPr>
        <w:t>7</w:t>
      </w:r>
      <w:r w:rsidR="00BD37AC" w:rsidRPr="0015606C">
        <w:rPr>
          <w:rFonts w:ascii="Times New Roman" w:hAnsi="Times New Roman" w:cs="Times New Roman"/>
          <w:sz w:val="28"/>
          <w:szCs w:val="28"/>
        </w:rPr>
        <w:t> </w:t>
      </w:r>
      <w:r w:rsidR="007135A7" w:rsidRPr="00511EBC">
        <w:rPr>
          <w:rFonts w:ascii="Times New Roman" w:hAnsi="Times New Roman" w:cs="Times New Roman"/>
          <w:sz w:val="28"/>
          <w:szCs w:val="28"/>
        </w:rPr>
        <w:t xml:space="preserve">Atsevišķu </w:t>
      </w:r>
      <w:r w:rsidR="0081414A" w:rsidRPr="00511EBC">
        <w:rPr>
          <w:rFonts w:ascii="Times New Roman" w:hAnsi="Times New Roman" w:cs="Times New Roman"/>
          <w:sz w:val="28"/>
          <w:szCs w:val="28"/>
        </w:rPr>
        <w:t>šo noteikumu 21.1</w:t>
      </w:r>
      <w:r w:rsidR="0046313F" w:rsidRPr="00511EBC">
        <w:rPr>
          <w:rFonts w:ascii="Times New Roman" w:hAnsi="Times New Roman" w:cs="Times New Roman"/>
          <w:sz w:val="28"/>
          <w:szCs w:val="28"/>
        </w:rPr>
        <w:t xml:space="preserve">. un </w:t>
      </w:r>
      <w:r w:rsidR="0081414A" w:rsidRPr="00511EBC">
        <w:rPr>
          <w:rFonts w:ascii="Times New Roman" w:hAnsi="Times New Roman" w:cs="Times New Roman"/>
          <w:sz w:val="28"/>
          <w:szCs w:val="28"/>
        </w:rPr>
        <w:t>21.2</w:t>
      </w:r>
      <w:r w:rsidR="00E60622" w:rsidRPr="00511EBC">
        <w:rPr>
          <w:rFonts w:ascii="Times New Roman" w:hAnsi="Times New Roman" w:cs="Times New Roman"/>
          <w:sz w:val="28"/>
          <w:szCs w:val="28"/>
        </w:rPr>
        <w:t>. </w:t>
      </w:r>
      <w:r w:rsidR="0081414A" w:rsidRPr="00511EBC">
        <w:rPr>
          <w:rFonts w:ascii="Times New Roman" w:hAnsi="Times New Roman" w:cs="Times New Roman"/>
          <w:sz w:val="28"/>
          <w:szCs w:val="28"/>
        </w:rPr>
        <w:t xml:space="preserve">apakšpunktā </w:t>
      </w:r>
      <w:r w:rsidR="007135A7" w:rsidRPr="00511EBC">
        <w:rPr>
          <w:rFonts w:ascii="Times New Roman" w:hAnsi="Times New Roman" w:cs="Times New Roman"/>
          <w:sz w:val="28"/>
          <w:szCs w:val="28"/>
        </w:rPr>
        <w:t xml:space="preserve">minēto </w:t>
      </w:r>
      <w:r w:rsidR="0081414A" w:rsidRPr="00511EBC">
        <w:rPr>
          <w:rFonts w:ascii="Times New Roman" w:hAnsi="Times New Roman" w:cs="Times New Roman"/>
          <w:sz w:val="28"/>
          <w:szCs w:val="28"/>
        </w:rPr>
        <w:t>profesionālās tālākizglītības</w:t>
      </w:r>
      <w:r w:rsidR="00723494" w:rsidRPr="00511EBC">
        <w:rPr>
          <w:rFonts w:ascii="Times New Roman" w:hAnsi="Times New Roman" w:cs="Times New Roman"/>
          <w:sz w:val="28"/>
          <w:szCs w:val="28"/>
        </w:rPr>
        <w:t>,</w:t>
      </w:r>
      <w:r w:rsidR="0081414A" w:rsidRPr="00511EBC">
        <w:rPr>
          <w:rFonts w:ascii="Times New Roman" w:hAnsi="Times New Roman" w:cs="Times New Roman"/>
          <w:sz w:val="28"/>
          <w:szCs w:val="28"/>
        </w:rPr>
        <w:t xml:space="preserve"> profesionālās pilnveides</w:t>
      </w:r>
      <w:r w:rsidR="00723494" w:rsidRPr="00511EBC">
        <w:rPr>
          <w:rFonts w:ascii="Times New Roman" w:hAnsi="Times New Roman" w:cs="Times New Roman"/>
          <w:sz w:val="28"/>
          <w:szCs w:val="28"/>
        </w:rPr>
        <w:t xml:space="preserve"> un profesionālās izglītības </w:t>
      </w:r>
      <w:r w:rsidR="007135A7" w:rsidRPr="00511EBC">
        <w:rPr>
          <w:rFonts w:ascii="Times New Roman" w:hAnsi="Times New Roman" w:cs="Times New Roman"/>
          <w:sz w:val="28"/>
          <w:szCs w:val="28"/>
        </w:rPr>
        <w:t xml:space="preserve">modulāro </w:t>
      </w:r>
      <w:r w:rsidR="007135A7" w:rsidRPr="0015606C">
        <w:rPr>
          <w:rFonts w:ascii="Times New Roman" w:hAnsi="Times New Roman" w:cs="Times New Roman"/>
          <w:sz w:val="28"/>
          <w:szCs w:val="28"/>
        </w:rPr>
        <w:t>programmu īstenošanu</w:t>
      </w:r>
      <w:r w:rsidR="007135A7" w:rsidRPr="00511EBC" w:rsidDel="007135A7">
        <w:rPr>
          <w:rFonts w:ascii="Times New Roman" w:hAnsi="Times New Roman" w:cs="Times New Roman"/>
          <w:sz w:val="28"/>
          <w:szCs w:val="28"/>
        </w:rPr>
        <w:t xml:space="preserve"> </w:t>
      </w:r>
      <w:r w:rsidR="0081414A" w:rsidRPr="00511EBC">
        <w:rPr>
          <w:rFonts w:ascii="Times New Roman" w:hAnsi="Times New Roman" w:cs="Times New Roman"/>
          <w:sz w:val="28"/>
          <w:szCs w:val="28"/>
        </w:rPr>
        <w:t>atbilstoši šo noteikumu 22</w:t>
      </w:r>
      <w:r w:rsidR="00E60622" w:rsidRPr="00511EBC">
        <w:rPr>
          <w:rFonts w:ascii="Times New Roman" w:hAnsi="Times New Roman" w:cs="Times New Roman"/>
          <w:sz w:val="28"/>
          <w:szCs w:val="28"/>
        </w:rPr>
        <w:t>. p</w:t>
      </w:r>
      <w:r w:rsidR="0081414A" w:rsidRPr="00511EBC">
        <w:rPr>
          <w:rFonts w:ascii="Times New Roman" w:hAnsi="Times New Roman" w:cs="Times New Roman"/>
          <w:sz w:val="28"/>
          <w:szCs w:val="28"/>
        </w:rPr>
        <w:t xml:space="preserve">unktā minētās komisijas </w:t>
      </w:r>
      <w:r w:rsidR="007135A7" w:rsidRPr="0015606C">
        <w:rPr>
          <w:rFonts w:ascii="Times New Roman" w:hAnsi="Times New Roman" w:cs="Times New Roman"/>
          <w:sz w:val="28"/>
          <w:szCs w:val="28"/>
        </w:rPr>
        <w:t>apstiprinātajam sarakstam</w:t>
      </w:r>
      <w:r w:rsidR="0081414A" w:rsidRPr="00511EBC">
        <w:rPr>
          <w:rFonts w:ascii="Times New Roman" w:hAnsi="Times New Roman" w:cs="Times New Roman"/>
          <w:sz w:val="28"/>
          <w:szCs w:val="28"/>
        </w:rPr>
        <w:t xml:space="preserve">, noslēdzot līgumus par pasākumu īstenošanu vai pakalpojumu sniegšanu, nodrošina arī </w:t>
      </w:r>
      <w:r w:rsidR="00562C15" w:rsidRPr="00511EBC">
        <w:rPr>
          <w:rFonts w:ascii="Times New Roman" w:hAnsi="Times New Roman" w:cs="Times New Roman"/>
          <w:sz w:val="28"/>
          <w:szCs w:val="28"/>
        </w:rPr>
        <w:t xml:space="preserve">Sociālās integrācijas valsts aģentūra un </w:t>
      </w:r>
      <w:r w:rsidR="0081414A" w:rsidRPr="00511EBC">
        <w:rPr>
          <w:rFonts w:ascii="Times New Roman" w:hAnsi="Times New Roman" w:cs="Times New Roman"/>
          <w:sz w:val="28"/>
          <w:szCs w:val="28"/>
        </w:rPr>
        <w:t xml:space="preserve">izglītības iestādes, kurām piešķirts profesionālās izglītības kompetences centra statuss, un valsts un pašvaldību dibinātās profesionālās izglītības iestādes, </w:t>
      </w:r>
      <w:r w:rsidR="00DD3AB8" w:rsidRPr="00511EBC">
        <w:rPr>
          <w:rFonts w:ascii="Times New Roman" w:hAnsi="Times New Roman" w:cs="Times New Roman"/>
          <w:sz w:val="28"/>
          <w:szCs w:val="28"/>
        </w:rPr>
        <w:t xml:space="preserve">prioritāri tās, </w:t>
      </w:r>
      <w:r w:rsidR="0081414A" w:rsidRPr="00511EBC">
        <w:rPr>
          <w:rFonts w:ascii="Times New Roman" w:hAnsi="Times New Roman" w:cs="Times New Roman"/>
          <w:sz w:val="28"/>
          <w:szCs w:val="28"/>
        </w:rPr>
        <w:t>kuru infrastruktūra uzlabo</w:t>
      </w:r>
      <w:r w:rsidR="00CD3C79" w:rsidRPr="00511EBC">
        <w:rPr>
          <w:rFonts w:ascii="Times New Roman" w:hAnsi="Times New Roman" w:cs="Times New Roman"/>
          <w:sz w:val="28"/>
          <w:szCs w:val="28"/>
        </w:rPr>
        <w:t>t</w:t>
      </w:r>
      <w:r w:rsidR="0081414A" w:rsidRPr="00511EBC">
        <w:rPr>
          <w:rFonts w:ascii="Times New Roman" w:hAnsi="Times New Roman" w:cs="Times New Roman"/>
          <w:sz w:val="28"/>
          <w:szCs w:val="28"/>
        </w:rPr>
        <w:t>a no Eiropas Reģionālās attīstības fonda (ERAF) līdzekļiem</w:t>
      </w:r>
      <w:r w:rsidR="00E60622" w:rsidRPr="00511EBC">
        <w:rPr>
          <w:rFonts w:ascii="Times New Roman" w:hAnsi="Times New Roman" w:cs="Times New Roman"/>
          <w:sz w:val="28"/>
          <w:szCs w:val="28"/>
        </w:rPr>
        <w:t>.</w:t>
      </w:r>
      <w:r w:rsidR="00B45667" w:rsidRPr="00511EBC">
        <w:rPr>
          <w:rFonts w:ascii="Times New Roman" w:hAnsi="Times New Roman" w:cs="Times New Roman"/>
          <w:sz w:val="28"/>
          <w:szCs w:val="28"/>
        </w:rPr>
        <w:t xml:space="preserve"> </w:t>
      </w:r>
      <w:r w:rsidR="00047FA3" w:rsidRPr="00511EBC">
        <w:rPr>
          <w:rFonts w:ascii="Times New Roman" w:hAnsi="Times New Roman" w:cs="Times New Roman"/>
          <w:sz w:val="28"/>
          <w:szCs w:val="28"/>
        </w:rPr>
        <w:t>Šajās programmās</w:t>
      </w:r>
      <w:r w:rsidR="00B86772" w:rsidRPr="00511EBC">
        <w:rPr>
          <w:rFonts w:ascii="Times New Roman" w:hAnsi="Times New Roman" w:cs="Times New Roman"/>
          <w:sz w:val="28"/>
          <w:szCs w:val="28"/>
        </w:rPr>
        <w:t xml:space="preserve"> iesaista bezdarbniekus ar invaliditāti</w:t>
      </w:r>
      <w:r w:rsidR="00003682" w:rsidRPr="00511EBC">
        <w:rPr>
          <w:rFonts w:ascii="Times New Roman" w:hAnsi="Times New Roman" w:cs="Times New Roman"/>
          <w:sz w:val="28"/>
          <w:szCs w:val="28"/>
        </w:rPr>
        <w:t>,</w:t>
      </w:r>
      <w:r w:rsidR="007135A7" w:rsidRPr="00511EBC">
        <w:rPr>
          <w:rFonts w:ascii="Times New Roman" w:hAnsi="Times New Roman" w:cs="Times New Roman"/>
          <w:sz w:val="28"/>
          <w:szCs w:val="28"/>
        </w:rPr>
        <w:t xml:space="preserve"> un </w:t>
      </w:r>
      <w:r w:rsidR="005E6A72" w:rsidRPr="00511EBC">
        <w:rPr>
          <w:rFonts w:ascii="Times New Roman" w:hAnsi="Times New Roman" w:cs="Times New Roman"/>
          <w:sz w:val="28"/>
          <w:szCs w:val="28"/>
        </w:rPr>
        <w:t>bezdarbnieku komplektēšanu apmācību grupās veic aģentūra sadarbībā ar izglītības iestādēm.</w:t>
      </w:r>
      <w:r w:rsidRPr="00511EBC">
        <w:rPr>
          <w:rFonts w:ascii="Times New Roman" w:hAnsi="Times New Roman" w:cs="Times New Roman"/>
          <w:sz w:val="28"/>
          <w:szCs w:val="28"/>
        </w:rPr>
        <w:t>"</w:t>
      </w:r>
      <w:r w:rsidR="005D6B4E" w:rsidRPr="00511EBC">
        <w:rPr>
          <w:rFonts w:ascii="Times New Roman" w:hAnsi="Times New Roman" w:cs="Times New Roman"/>
          <w:sz w:val="28"/>
          <w:szCs w:val="28"/>
        </w:rPr>
        <w:t>;</w:t>
      </w:r>
    </w:p>
    <w:bookmarkEnd w:id="7"/>
    <w:p w14:paraId="1FD444A5" w14:textId="77777777" w:rsidR="00C24405" w:rsidRPr="0015606C" w:rsidRDefault="00C24405" w:rsidP="000A2601">
      <w:pPr>
        <w:tabs>
          <w:tab w:val="left" w:pos="142"/>
          <w:tab w:val="left" w:pos="1134"/>
        </w:tabs>
        <w:spacing w:after="0" w:line="240" w:lineRule="auto"/>
        <w:ind w:firstLine="709"/>
        <w:jc w:val="both"/>
        <w:rPr>
          <w:rFonts w:ascii="Times New Roman" w:hAnsi="Times New Roman" w:cs="Times New Roman"/>
          <w:spacing w:val="-2"/>
          <w:sz w:val="28"/>
          <w:szCs w:val="28"/>
        </w:rPr>
      </w:pPr>
    </w:p>
    <w:p w14:paraId="2D5A39FF" w14:textId="4D816717" w:rsidR="00A43E72" w:rsidRPr="00511EBC" w:rsidRDefault="005E40D4" w:rsidP="000A2601">
      <w:pPr>
        <w:tabs>
          <w:tab w:val="left" w:pos="142"/>
          <w:tab w:val="left" w:pos="1134"/>
        </w:tabs>
        <w:spacing w:after="0" w:line="240" w:lineRule="auto"/>
        <w:ind w:firstLine="709"/>
        <w:jc w:val="both"/>
        <w:rPr>
          <w:rFonts w:ascii="Times New Roman" w:hAnsi="Times New Roman" w:cs="Times New Roman"/>
          <w:sz w:val="28"/>
          <w:szCs w:val="28"/>
        </w:rPr>
      </w:pPr>
      <w:bookmarkStart w:id="8" w:name="_Hlk19099692"/>
      <w:r w:rsidRPr="00511EBC">
        <w:rPr>
          <w:rFonts w:ascii="Times New Roman" w:hAnsi="Times New Roman" w:cs="Times New Roman"/>
          <w:sz w:val="28"/>
          <w:szCs w:val="28"/>
        </w:rPr>
        <w:lastRenderedPageBreak/>
        <w:t>1.4</w:t>
      </w:r>
      <w:r w:rsidR="00E60622" w:rsidRPr="00511EBC">
        <w:rPr>
          <w:rFonts w:ascii="Times New Roman" w:hAnsi="Times New Roman" w:cs="Times New Roman"/>
          <w:sz w:val="28"/>
          <w:szCs w:val="28"/>
        </w:rPr>
        <w:t>. </w:t>
      </w:r>
      <w:r w:rsidR="005D6B4E" w:rsidRPr="00511EBC">
        <w:rPr>
          <w:rFonts w:ascii="Times New Roman" w:hAnsi="Times New Roman" w:cs="Times New Roman"/>
          <w:sz w:val="28"/>
          <w:szCs w:val="28"/>
        </w:rPr>
        <w:t>s</w:t>
      </w:r>
      <w:r w:rsidR="00492F2D" w:rsidRPr="00511EBC">
        <w:rPr>
          <w:rFonts w:ascii="Times New Roman" w:hAnsi="Times New Roman" w:cs="Times New Roman"/>
          <w:sz w:val="28"/>
          <w:szCs w:val="28"/>
        </w:rPr>
        <w:t>vītrot 15.1</w:t>
      </w:r>
      <w:r w:rsidR="00E60622" w:rsidRPr="00511EBC">
        <w:rPr>
          <w:rFonts w:ascii="Times New Roman" w:hAnsi="Times New Roman" w:cs="Times New Roman"/>
          <w:sz w:val="28"/>
          <w:szCs w:val="28"/>
        </w:rPr>
        <w:t>. </w:t>
      </w:r>
      <w:r w:rsidR="00492F2D" w:rsidRPr="00511EBC">
        <w:rPr>
          <w:rFonts w:ascii="Times New Roman" w:hAnsi="Times New Roman" w:cs="Times New Roman"/>
          <w:sz w:val="28"/>
          <w:szCs w:val="28"/>
        </w:rPr>
        <w:t>apakšpunkt</w:t>
      </w:r>
      <w:r w:rsidR="00C619A1" w:rsidRPr="00511EBC">
        <w:rPr>
          <w:rFonts w:ascii="Times New Roman" w:hAnsi="Times New Roman" w:cs="Times New Roman"/>
          <w:sz w:val="28"/>
          <w:szCs w:val="28"/>
        </w:rPr>
        <w:t>ā vārdus</w:t>
      </w:r>
      <w:r w:rsidR="00326FE0" w:rsidRPr="00511EBC" w:rsidDel="00326FE0">
        <w:rPr>
          <w:rFonts w:ascii="Times New Roman" w:hAnsi="Times New Roman" w:cs="Times New Roman"/>
          <w:sz w:val="28"/>
          <w:szCs w:val="28"/>
        </w:rPr>
        <w:t xml:space="preserve"> </w:t>
      </w:r>
      <w:bookmarkEnd w:id="8"/>
      <w:r w:rsidR="000A2601" w:rsidRPr="00511EBC">
        <w:rPr>
          <w:rFonts w:ascii="Times New Roman" w:hAnsi="Times New Roman" w:cs="Times New Roman"/>
          <w:sz w:val="28"/>
          <w:szCs w:val="28"/>
        </w:rPr>
        <w:t>"</w:t>
      </w:r>
      <w:r w:rsidR="00716CBF" w:rsidRPr="00511EBC">
        <w:rPr>
          <w:rFonts w:ascii="Times New Roman" w:hAnsi="Times New Roman" w:cs="Times New Roman"/>
          <w:sz w:val="28"/>
          <w:szCs w:val="28"/>
        </w:rPr>
        <w:t>profesionālo vai cita rakstura</w:t>
      </w:r>
      <w:r w:rsidR="000A2601" w:rsidRPr="00511EBC">
        <w:rPr>
          <w:rFonts w:ascii="Times New Roman" w:hAnsi="Times New Roman" w:cs="Times New Roman"/>
          <w:sz w:val="28"/>
          <w:szCs w:val="28"/>
        </w:rPr>
        <w:t>"</w:t>
      </w:r>
      <w:r w:rsidR="005D6B4E" w:rsidRPr="00511EBC">
        <w:rPr>
          <w:rFonts w:ascii="Times New Roman" w:hAnsi="Times New Roman" w:cs="Times New Roman"/>
          <w:sz w:val="28"/>
          <w:szCs w:val="28"/>
        </w:rPr>
        <w:t>;</w:t>
      </w:r>
    </w:p>
    <w:p w14:paraId="4C517506" w14:textId="515DCC15" w:rsidR="00094849" w:rsidRPr="00511EBC" w:rsidRDefault="005E40D4" w:rsidP="000A2601">
      <w:pPr>
        <w:tabs>
          <w:tab w:val="left" w:pos="142"/>
          <w:tab w:val="left" w:pos="1134"/>
        </w:tabs>
        <w:spacing w:after="0" w:line="240" w:lineRule="auto"/>
        <w:ind w:firstLine="709"/>
        <w:jc w:val="both"/>
        <w:rPr>
          <w:rFonts w:ascii="Times New Roman" w:hAnsi="Times New Roman" w:cs="Times New Roman"/>
          <w:sz w:val="28"/>
          <w:szCs w:val="28"/>
        </w:rPr>
      </w:pPr>
      <w:bookmarkStart w:id="9" w:name="_Hlk19100773"/>
      <w:r w:rsidRPr="00511EBC">
        <w:rPr>
          <w:rFonts w:ascii="Times New Roman" w:hAnsi="Times New Roman" w:cs="Times New Roman"/>
          <w:sz w:val="28"/>
          <w:szCs w:val="28"/>
        </w:rPr>
        <w:t>1.5</w:t>
      </w:r>
      <w:r w:rsidR="00E60622" w:rsidRPr="00511EBC">
        <w:rPr>
          <w:rFonts w:ascii="Times New Roman" w:hAnsi="Times New Roman" w:cs="Times New Roman"/>
          <w:sz w:val="28"/>
          <w:szCs w:val="28"/>
        </w:rPr>
        <w:t>. </w:t>
      </w:r>
      <w:r w:rsidR="005D6B4E" w:rsidRPr="00511EBC">
        <w:rPr>
          <w:rFonts w:ascii="Times New Roman" w:hAnsi="Times New Roman" w:cs="Times New Roman"/>
          <w:sz w:val="28"/>
          <w:szCs w:val="28"/>
        </w:rPr>
        <w:t>a</w:t>
      </w:r>
      <w:r w:rsidR="00094849" w:rsidRPr="00511EBC">
        <w:rPr>
          <w:rFonts w:ascii="Times New Roman" w:hAnsi="Times New Roman" w:cs="Times New Roman"/>
          <w:sz w:val="28"/>
          <w:szCs w:val="28"/>
        </w:rPr>
        <w:t>izstāt 15.3</w:t>
      </w:r>
      <w:r w:rsidR="00E60622" w:rsidRPr="00511EBC">
        <w:rPr>
          <w:rFonts w:ascii="Times New Roman" w:hAnsi="Times New Roman" w:cs="Times New Roman"/>
          <w:sz w:val="28"/>
          <w:szCs w:val="28"/>
        </w:rPr>
        <w:t>. </w:t>
      </w:r>
      <w:r w:rsidR="00094849" w:rsidRPr="00511EBC">
        <w:rPr>
          <w:rFonts w:ascii="Times New Roman" w:hAnsi="Times New Roman" w:cs="Times New Roman"/>
          <w:sz w:val="28"/>
          <w:szCs w:val="28"/>
        </w:rPr>
        <w:t xml:space="preserve">apakšpunktā vārdus </w:t>
      </w:r>
      <w:r w:rsidR="00087281" w:rsidRPr="00511EBC">
        <w:rPr>
          <w:rFonts w:ascii="Times New Roman" w:hAnsi="Times New Roman" w:cs="Times New Roman"/>
          <w:sz w:val="28"/>
          <w:szCs w:val="28"/>
        </w:rPr>
        <w:t xml:space="preserve">un skaitļus </w:t>
      </w:r>
      <w:r w:rsidR="000A2601" w:rsidRPr="00511EBC">
        <w:rPr>
          <w:rFonts w:ascii="Times New Roman" w:hAnsi="Times New Roman" w:cs="Times New Roman"/>
          <w:sz w:val="28"/>
          <w:szCs w:val="28"/>
        </w:rPr>
        <w:t>"</w:t>
      </w:r>
      <w:r w:rsidR="00094849" w:rsidRPr="00511EBC">
        <w:rPr>
          <w:rFonts w:ascii="Times New Roman" w:hAnsi="Times New Roman" w:cs="Times New Roman"/>
          <w:sz w:val="28"/>
          <w:szCs w:val="28"/>
        </w:rPr>
        <w:t>Ministru kabineta 2014</w:t>
      </w:r>
      <w:r w:rsidR="00E60622" w:rsidRPr="00511EBC">
        <w:rPr>
          <w:rFonts w:ascii="Times New Roman" w:hAnsi="Times New Roman" w:cs="Times New Roman"/>
          <w:sz w:val="28"/>
          <w:szCs w:val="28"/>
        </w:rPr>
        <w:t>. </w:t>
      </w:r>
      <w:r w:rsidR="00094849" w:rsidRPr="00511EBC">
        <w:rPr>
          <w:rFonts w:ascii="Times New Roman" w:hAnsi="Times New Roman" w:cs="Times New Roman"/>
          <w:sz w:val="28"/>
          <w:szCs w:val="28"/>
        </w:rPr>
        <w:t>gada 28</w:t>
      </w:r>
      <w:r w:rsidR="00E60622" w:rsidRPr="00511EBC">
        <w:rPr>
          <w:rFonts w:ascii="Times New Roman" w:hAnsi="Times New Roman" w:cs="Times New Roman"/>
          <w:sz w:val="28"/>
          <w:szCs w:val="28"/>
        </w:rPr>
        <w:t>. </w:t>
      </w:r>
      <w:r w:rsidR="00094849" w:rsidRPr="00511EBC">
        <w:rPr>
          <w:rFonts w:ascii="Times New Roman" w:hAnsi="Times New Roman" w:cs="Times New Roman"/>
          <w:sz w:val="28"/>
          <w:szCs w:val="28"/>
        </w:rPr>
        <w:t>oktobra noteikumos Nr</w:t>
      </w:r>
      <w:r w:rsidR="00E60622" w:rsidRPr="00511EBC">
        <w:rPr>
          <w:rFonts w:ascii="Times New Roman" w:hAnsi="Times New Roman" w:cs="Times New Roman"/>
          <w:sz w:val="28"/>
          <w:szCs w:val="28"/>
        </w:rPr>
        <w:t>. </w:t>
      </w:r>
      <w:r w:rsidR="00094849" w:rsidRPr="00511EBC">
        <w:rPr>
          <w:rFonts w:ascii="Times New Roman" w:hAnsi="Times New Roman" w:cs="Times New Roman"/>
          <w:sz w:val="28"/>
          <w:szCs w:val="28"/>
        </w:rPr>
        <w:t xml:space="preserve">662 "Noteikumi par pedagogiem nepieciešamo izglītību un profesionālo kvalifikāciju un pedagogu profesionālās </w:t>
      </w:r>
      <w:r w:rsidR="00094849" w:rsidRPr="0015606C">
        <w:rPr>
          <w:rFonts w:ascii="Times New Roman" w:hAnsi="Times New Roman" w:cs="Times New Roman"/>
          <w:spacing w:val="-2"/>
          <w:sz w:val="28"/>
          <w:szCs w:val="28"/>
        </w:rPr>
        <w:t>kompetences pilnveides kārtību"</w:t>
      </w:r>
      <w:r w:rsidR="00F02CEF" w:rsidRPr="0015606C">
        <w:rPr>
          <w:rFonts w:ascii="Times New Roman" w:hAnsi="Times New Roman" w:cs="Times New Roman"/>
          <w:spacing w:val="-2"/>
          <w:sz w:val="28"/>
          <w:szCs w:val="28"/>
        </w:rPr>
        <w:t>"</w:t>
      </w:r>
      <w:r w:rsidR="00094849" w:rsidRPr="0015606C">
        <w:rPr>
          <w:rFonts w:ascii="Times New Roman" w:hAnsi="Times New Roman" w:cs="Times New Roman"/>
          <w:spacing w:val="-2"/>
          <w:sz w:val="28"/>
          <w:szCs w:val="28"/>
        </w:rPr>
        <w:t xml:space="preserve"> ar vārdiem </w:t>
      </w:r>
      <w:r w:rsidR="000A2601" w:rsidRPr="0015606C">
        <w:rPr>
          <w:rFonts w:ascii="Times New Roman" w:hAnsi="Times New Roman" w:cs="Times New Roman"/>
          <w:spacing w:val="-2"/>
          <w:sz w:val="28"/>
          <w:szCs w:val="28"/>
        </w:rPr>
        <w:t>"</w:t>
      </w:r>
      <w:r w:rsidR="00094849" w:rsidRPr="0015606C">
        <w:rPr>
          <w:rFonts w:ascii="Times New Roman" w:hAnsi="Times New Roman" w:cs="Times New Roman"/>
          <w:spacing w:val="-2"/>
          <w:sz w:val="28"/>
          <w:szCs w:val="28"/>
        </w:rPr>
        <w:t>normatīvajos aktos par pedagogiem</w:t>
      </w:r>
      <w:r w:rsidR="00094849" w:rsidRPr="00511EBC">
        <w:rPr>
          <w:rFonts w:ascii="Times New Roman" w:hAnsi="Times New Roman" w:cs="Times New Roman"/>
          <w:sz w:val="28"/>
          <w:szCs w:val="28"/>
        </w:rPr>
        <w:t xml:space="preserve"> nepieciešamo izglītību un profesionālo kvalifikāciju</w:t>
      </w:r>
      <w:r w:rsidR="00E26E91" w:rsidRPr="0015606C">
        <w:rPr>
          <w:rFonts w:ascii="Times New Roman" w:hAnsi="Times New Roman" w:cs="Times New Roman"/>
          <w:sz w:val="28"/>
          <w:szCs w:val="28"/>
        </w:rPr>
        <w:t xml:space="preserve"> </w:t>
      </w:r>
      <w:r w:rsidR="00E26E91" w:rsidRPr="00511EBC">
        <w:rPr>
          <w:rFonts w:ascii="Times New Roman" w:hAnsi="Times New Roman" w:cs="Times New Roman"/>
          <w:sz w:val="28"/>
          <w:szCs w:val="28"/>
        </w:rPr>
        <w:t>un pedagogu profesionālās kompetences pilnveides kārtību</w:t>
      </w:r>
      <w:r w:rsidR="000A2601" w:rsidRPr="00511EBC">
        <w:rPr>
          <w:rFonts w:ascii="Times New Roman" w:hAnsi="Times New Roman" w:cs="Times New Roman"/>
          <w:sz w:val="28"/>
          <w:szCs w:val="28"/>
        </w:rPr>
        <w:t>"</w:t>
      </w:r>
      <w:r w:rsidR="005D6B4E" w:rsidRPr="00511EBC">
        <w:rPr>
          <w:rFonts w:ascii="Times New Roman" w:hAnsi="Times New Roman" w:cs="Times New Roman"/>
          <w:sz w:val="28"/>
          <w:szCs w:val="28"/>
        </w:rPr>
        <w:t>;</w:t>
      </w:r>
    </w:p>
    <w:p w14:paraId="535274F4" w14:textId="5D4C4401" w:rsidR="00A43E72" w:rsidRPr="00511EBC" w:rsidRDefault="000A34AB" w:rsidP="000A2601">
      <w:pPr>
        <w:tabs>
          <w:tab w:val="left" w:pos="142"/>
          <w:tab w:val="left" w:pos="567"/>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1.6</w:t>
      </w:r>
      <w:r w:rsidR="00E60622" w:rsidRPr="00511EBC">
        <w:rPr>
          <w:rFonts w:ascii="Times New Roman" w:hAnsi="Times New Roman" w:cs="Times New Roman"/>
          <w:sz w:val="28"/>
          <w:szCs w:val="28"/>
        </w:rPr>
        <w:t>. </w:t>
      </w:r>
      <w:r w:rsidR="005D6B4E" w:rsidRPr="00511EBC">
        <w:rPr>
          <w:rFonts w:ascii="Times New Roman" w:hAnsi="Times New Roman" w:cs="Times New Roman"/>
          <w:sz w:val="28"/>
          <w:szCs w:val="28"/>
        </w:rPr>
        <w:t>i</w:t>
      </w:r>
      <w:r w:rsidR="00A43E72" w:rsidRPr="00511EBC">
        <w:rPr>
          <w:rFonts w:ascii="Times New Roman" w:hAnsi="Times New Roman" w:cs="Times New Roman"/>
          <w:sz w:val="28"/>
          <w:szCs w:val="28"/>
        </w:rPr>
        <w:t>zteikt 15.5</w:t>
      </w:r>
      <w:r w:rsidR="00E60622" w:rsidRPr="00511EBC">
        <w:rPr>
          <w:rFonts w:ascii="Times New Roman" w:hAnsi="Times New Roman" w:cs="Times New Roman"/>
          <w:sz w:val="28"/>
          <w:szCs w:val="28"/>
        </w:rPr>
        <w:t>. </w:t>
      </w:r>
      <w:r w:rsidR="00A43E72" w:rsidRPr="00511EBC">
        <w:rPr>
          <w:rFonts w:ascii="Times New Roman" w:hAnsi="Times New Roman" w:cs="Times New Roman"/>
          <w:sz w:val="28"/>
          <w:szCs w:val="28"/>
        </w:rPr>
        <w:t>apakšpunktu šādā redakcijā:</w:t>
      </w:r>
      <w:bookmarkEnd w:id="9"/>
    </w:p>
    <w:p w14:paraId="63CCCDC3" w14:textId="77777777" w:rsidR="000A2601" w:rsidRPr="00511EBC" w:rsidRDefault="000A2601" w:rsidP="000A2601">
      <w:pPr>
        <w:tabs>
          <w:tab w:val="left" w:pos="142"/>
          <w:tab w:val="left" w:pos="1134"/>
        </w:tabs>
        <w:spacing w:after="0" w:line="240" w:lineRule="auto"/>
        <w:ind w:firstLine="709"/>
        <w:jc w:val="both"/>
        <w:rPr>
          <w:rFonts w:ascii="Times New Roman" w:hAnsi="Times New Roman" w:cs="Times New Roman"/>
          <w:sz w:val="28"/>
          <w:szCs w:val="28"/>
        </w:rPr>
      </w:pPr>
    </w:p>
    <w:p w14:paraId="1D5D9C45" w14:textId="6667A202" w:rsidR="00A43E72" w:rsidRPr="00511EBC" w:rsidRDefault="000A2601"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w:t>
      </w:r>
      <w:r w:rsidR="00A43E72" w:rsidRPr="00511EBC">
        <w:rPr>
          <w:rFonts w:ascii="Times New Roman" w:hAnsi="Times New Roman" w:cs="Times New Roman"/>
          <w:sz w:val="28"/>
          <w:szCs w:val="28"/>
        </w:rPr>
        <w:t>15.5</w:t>
      </w:r>
      <w:r w:rsidR="00E60622" w:rsidRPr="00511EBC">
        <w:rPr>
          <w:rFonts w:ascii="Times New Roman" w:hAnsi="Times New Roman" w:cs="Times New Roman"/>
          <w:sz w:val="28"/>
          <w:szCs w:val="28"/>
        </w:rPr>
        <w:t>. </w:t>
      </w:r>
      <w:r w:rsidR="00A43E72" w:rsidRPr="00511EBC">
        <w:rPr>
          <w:rFonts w:ascii="Times New Roman" w:hAnsi="Times New Roman" w:cs="Times New Roman"/>
          <w:sz w:val="28"/>
          <w:szCs w:val="28"/>
        </w:rPr>
        <w:t>uz pretendentu neattiecas neviens no Publisko iepirkumu likuma 42</w:t>
      </w:r>
      <w:r w:rsidR="00E60622" w:rsidRPr="00511EBC">
        <w:rPr>
          <w:rFonts w:ascii="Times New Roman" w:hAnsi="Times New Roman" w:cs="Times New Roman"/>
          <w:sz w:val="28"/>
          <w:szCs w:val="28"/>
        </w:rPr>
        <w:t>. </w:t>
      </w:r>
      <w:r w:rsidR="00A43E72" w:rsidRPr="00511EBC">
        <w:rPr>
          <w:rFonts w:ascii="Times New Roman" w:hAnsi="Times New Roman" w:cs="Times New Roman"/>
          <w:sz w:val="28"/>
          <w:szCs w:val="28"/>
        </w:rPr>
        <w:t>panta pirmās daļas 3., 7</w:t>
      </w:r>
      <w:r w:rsidR="0046313F" w:rsidRPr="00511EBC">
        <w:rPr>
          <w:rFonts w:ascii="Times New Roman" w:hAnsi="Times New Roman" w:cs="Times New Roman"/>
          <w:sz w:val="28"/>
          <w:szCs w:val="28"/>
        </w:rPr>
        <w:t xml:space="preserve">. un </w:t>
      </w:r>
      <w:r w:rsidR="00A43E72" w:rsidRPr="00511EBC">
        <w:rPr>
          <w:rFonts w:ascii="Times New Roman" w:hAnsi="Times New Roman" w:cs="Times New Roman"/>
          <w:sz w:val="28"/>
          <w:szCs w:val="28"/>
        </w:rPr>
        <w:t>8</w:t>
      </w:r>
      <w:r w:rsidR="00E60622" w:rsidRPr="00511EBC">
        <w:rPr>
          <w:rFonts w:ascii="Times New Roman" w:hAnsi="Times New Roman" w:cs="Times New Roman"/>
          <w:sz w:val="28"/>
          <w:szCs w:val="28"/>
        </w:rPr>
        <w:t>. </w:t>
      </w:r>
      <w:r w:rsidR="00A43E72" w:rsidRPr="00511EBC">
        <w:rPr>
          <w:rFonts w:ascii="Times New Roman" w:hAnsi="Times New Roman" w:cs="Times New Roman"/>
          <w:sz w:val="28"/>
          <w:szCs w:val="28"/>
        </w:rPr>
        <w:t>punktā minētajiem izslēgšanas noteikumiem un ir ievēroti minētā likuma 42</w:t>
      </w:r>
      <w:r w:rsidR="00E60622" w:rsidRPr="00511EBC">
        <w:rPr>
          <w:rFonts w:ascii="Times New Roman" w:hAnsi="Times New Roman" w:cs="Times New Roman"/>
          <w:sz w:val="28"/>
          <w:szCs w:val="28"/>
        </w:rPr>
        <w:t>. </w:t>
      </w:r>
      <w:r w:rsidR="00A43E72" w:rsidRPr="00511EBC">
        <w:rPr>
          <w:rFonts w:ascii="Times New Roman" w:hAnsi="Times New Roman" w:cs="Times New Roman"/>
          <w:sz w:val="28"/>
          <w:szCs w:val="28"/>
        </w:rPr>
        <w:t>panta trešajā daļā noteiktie termiņi</w:t>
      </w:r>
      <w:r w:rsidR="00CD61BA" w:rsidRPr="00511EBC">
        <w:rPr>
          <w:rFonts w:ascii="Times New Roman" w:hAnsi="Times New Roman" w:cs="Times New Roman"/>
          <w:sz w:val="28"/>
          <w:szCs w:val="28"/>
        </w:rPr>
        <w:t>, un p</w:t>
      </w:r>
      <w:r w:rsidR="00A43E72" w:rsidRPr="00511EBC">
        <w:rPr>
          <w:rFonts w:ascii="Times New Roman" w:hAnsi="Times New Roman" w:cs="Times New Roman"/>
          <w:sz w:val="28"/>
          <w:szCs w:val="28"/>
        </w:rPr>
        <w:t>retendentam dienā, kad pieņemts lēmums par iespējamu līguma slēgšanas tiesību piešķiršanu, Latvijā vai valstī, kurā tas reģistrēts vai kurā atrodas tā pastāvīgā dzīvesvieta, nav nodokļu parād</w:t>
      </w:r>
      <w:r w:rsidR="007A1A70" w:rsidRPr="00511EBC">
        <w:rPr>
          <w:rFonts w:ascii="Times New Roman" w:hAnsi="Times New Roman" w:cs="Times New Roman"/>
          <w:sz w:val="28"/>
          <w:szCs w:val="28"/>
        </w:rPr>
        <w:t>u</w:t>
      </w:r>
      <w:r w:rsidR="00A43E72" w:rsidRPr="00511EBC">
        <w:rPr>
          <w:rFonts w:ascii="Times New Roman" w:hAnsi="Times New Roman" w:cs="Times New Roman"/>
          <w:sz w:val="28"/>
          <w:szCs w:val="28"/>
        </w:rPr>
        <w:t>, tai skaitā valsts sociālās apdrošināšanas obligāto iemaksu parād</w:t>
      </w:r>
      <w:r w:rsidR="007A1A70" w:rsidRPr="00511EBC">
        <w:rPr>
          <w:rFonts w:ascii="Times New Roman" w:hAnsi="Times New Roman" w:cs="Times New Roman"/>
          <w:sz w:val="28"/>
          <w:szCs w:val="28"/>
        </w:rPr>
        <w:t>u</w:t>
      </w:r>
      <w:r w:rsidR="00A43E72" w:rsidRPr="00511EBC">
        <w:rPr>
          <w:rFonts w:ascii="Times New Roman" w:hAnsi="Times New Roman" w:cs="Times New Roman"/>
          <w:sz w:val="28"/>
          <w:szCs w:val="28"/>
        </w:rPr>
        <w:t xml:space="preserve">, kas kopsummā kādā no valstīm pārsniedz </w:t>
      </w:r>
      <w:r w:rsidR="00B45667" w:rsidRPr="00511EBC">
        <w:rPr>
          <w:rFonts w:ascii="Times New Roman" w:hAnsi="Times New Roman" w:cs="Times New Roman"/>
          <w:sz w:val="28"/>
          <w:szCs w:val="28"/>
        </w:rPr>
        <w:t>150 </w:t>
      </w:r>
      <w:proofErr w:type="spellStart"/>
      <w:r w:rsidR="00A43E72" w:rsidRPr="00511EBC">
        <w:rPr>
          <w:rFonts w:ascii="Times New Roman" w:hAnsi="Times New Roman" w:cs="Times New Roman"/>
          <w:i/>
          <w:iCs/>
          <w:sz w:val="28"/>
          <w:szCs w:val="28"/>
        </w:rPr>
        <w:t>euro</w:t>
      </w:r>
      <w:proofErr w:type="spellEnd"/>
      <w:r w:rsidR="00A43E72" w:rsidRPr="00511EBC">
        <w:rPr>
          <w:rFonts w:ascii="Times New Roman" w:hAnsi="Times New Roman" w:cs="Times New Roman"/>
          <w:sz w:val="28"/>
          <w:szCs w:val="28"/>
        </w:rPr>
        <w:t>;</w:t>
      </w:r>
      <w:r w:rsidRPr="00511EBC">
        <w:rPr>
          <w:rFonts w:ascii="Times New Roman" w:hAnsi="Times New Roman" w:cs="Times New Roman"/>
          <w:sz w:val="28"/>
          <w:szCs w:val="28"/>
        </w:rPr>
        <w:t>"</w:t>
      </w:r>
      <w:r w:rsidR="005D6B4E" w:rsidRPr="00511EBC">
        <w:rPr>
          <w:rFonts w:ascii="Times New Roman" w:hAnsi="Times New Roman" w:cs="Times New Roman"/>
          <w:sz w:val="28"/>
          <w:szCs w:val="28"/>
        </w:rPr>
        <w:t>;</w:t>
      </w:r>
    </w:p>
    <w:p w14:paraId="2CDF8632" w14:textId="77777777" w:rsidR="00133763" w:rsidRPr="0015606C" w:rsidRDefault="00133763" w:rsidP="00133763">
      <w:pPr>
        <w:tabs>
          <w:tab w:val="left" w:pos="142"/>
          <w:tab w:val="left" w:pos="1134"/>
        </w:tabs>
        <w:spacing w:after="0" w:line="240" w:lineRule="auto"/>
        <w:ind w:firstLine="709"/>
        <w:jc w:val="both"/>
        <w:rPr>
          <w:rFonts w:ascii="Times New Roman" w:hAnsi="Times New Roman" w:cs="Times New Roman"/>
          <w:sz w:val="28"/>
          <w:szCs w:val="28"/>
        </w:rPr>
      </w:pPr>
    </w:p>
    <w:p w14:paraId="6DDB5654" w14:textId="2C96748E" w:rsidR="004D646E" w:rsidRPr="00511EBC" w:rsidRDefault="000A34AB" w:rsidP="000A2601">
      <w:pPr>
        <w:tabs>
          <w:tab w:val="left" w:pos="142"/>
          <w:tab w:val="left" w:pos="567"/>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1.7</w:t>
      </w:r>
      <w:r w:rsidR="00E60622" w:rsidRPr="00511EBC">
        <w:rPr>
          <w:rFonts w:ascii="Times New Roman" w:hAnsi="Times New Roman" w:cs="Times New Roman"/>
          <w:sz w:val="28"/>
          <w:szCs w:val="28"/>
        </w:rPr>
        <w:t>. </w:t>
      </w:r>
      <w:r w:rsidR="005D6B4E" w:rsidRPr="00511EBC">
        <w:rPr>
          <w:rFonts w:ascii="Times New Roman" w:hAnsi="Times New Roman" w:cs="Times New Roman"/>
          <w:sz w:val="28"/>
          <w:szCs w:val="28"/>
        </w:rPr>
        <w:t>s</w:t>
      </w:r>
      <w:r w:rsidR="004D646E" w:rsidRPr="00511EBC">
        <w:rPr>
          <w:rFonts w:ascii="Times New Roman" w:hAnsi="Times New Roman" w:cs="Times New Roman"/>
          <w:sz w:val="28"/>
          <w:szCs w:val="28"/>
        </w:rPr>
        <w:t>vītrot 15.7</w:t>
      </w:r>
      <w:r w:rsidR="00B45667" w:rsidRPr="00511EBC">
        <w:rPr>
          <w:rFonts w:ascii="Times New Roman" w:hAnsi="Times New Roman" w:cs="Times New Roman"/>
          <w:sz w:val="28"/>
          <w:szCs w:val="28"/>
        </w:rPr>
        <w:t>. a</w:t>
      </w:r>
      <w:r w:rsidR="004D646E" w:rsidRPr="00511EBC">
        <w:rPr>
          <w:rFonts w:ascii="Times New Roman" w:hAnsi="Times New Roman" w:cs="Times New Roman"/>
          <w:sz w:val="28"/>
          <w:szCs w:val="28"/>
        </w:rPr>
        <w:t xml:space="preserve">pakšpunktā vārdus </w:t>
      </w:r>
      <w:r w:rsidR="000A2601" w:rsidRPr="00511EBC">
        <w:rPr>
          <w:rFonts w:ascii="Times New Roman" w:hAnsi="Times New Roman" w:cs="Times New Roman"/>
          <w:sz w:val="28"/>
          <w:szCs w:val="28"/>
        </w:rPr>
        <w:t>"</w:t>
      </w:r>
      <w:r w:rsidR="004D646E" w:rsidRPr="00511EBC">
        <w:rPr>
          <w:rFonts w:ascii="Times New Roman" w:hAnsi="Times New Roman" w:cs="Times New Roman"/>
          <w:sz w:val="28"/>
          <w:szCs w:val="28"/>
        </w:rPr>
        <w:t>ciktāl šādi pasākumi neuzliek pretendentam nesamērīgu slogu</w:t>
      </w:r>
      <w:r w:rsidR="000A2601" w:rsidRPr="00511EBC">
        <w:rPr>
          <w:rFonts w:ascii="Times New Roman" w:hAnsi="Times New Roman" w:cs="Times New Roman"/>
          <w:sz w:val="28"/>
          <w:szCs w:val="28"/>
        </w:rPr>
        <w:t>"</w:t>
      </w:r>
      <w:r w:rsidR="005D6B4E" w:rsidRPr="00511EBC">
        <w:rPr>
          <w:rFonts w:ascii="Times New Roman" w:hAnsi="Times New Roman" w:cs="Times New Roman"/>
          <w:sz w:val="28"/>
          <w:szCs w:val="28"/>
        </w:rPr>
        <w:t>;</w:t>
      </w:r>
    </w:p>
    <w:p w14:paraId="5DB547A9" w14:textId="24B62BBE" w:rsidR="002E71F3" w:rsidRPr="00511EBC" w:rsidRDefault="000A34AB"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1.8</w:t>
      </w:r>
      <w:r w:rsidR="00E60622" w:rsidRPr="00511EBC">
        <w:rPr>
          <w:rFonts w:ascii="Times New Roman" w:hAnsi="Times New Roman" w:cs="Times New Roman"/>
          <w:sz w:val="28"/>
          <w:szCs w:val="28"/>
        </w:rPr>
        <w:t>. </w:t>
      </w:r>
      <w:r w:rsidR="005D6B4E" w:rsidRPr="00511EBC">
        <w:rPr>
          <w:rFonts w:ascii="Times New Roman" w:hAnsi="Times New Roman" w:cs="Times New Roman"/>
          <w:sz w:val="28"/>
          <w:szCs w:val="28"/>
        </w:rPr>
        <w:t>i</w:t>
      </w:r>
      <w:r w:rsidR="002E71F3" w:rsidRPr="00511EBC">
        <w:rPr>
          <w:rFonts w:ascii="Times New Roman" w:hAnsi="Times New Roman" w:cs="Times New Roman"/>
          <w:sz w:val="28"/>
          <w:szCs w:val="28"/>
        </w:rPr>
        <w:t>zteikt</w:t>
      </w:r>
      <w:r w:rsidR="00841C8F" w:rsidRPr="00511EBC">
        <w:rPr>
          <w:rFonts w:ascii="Times New Roman" w:hAnsi="Times New Roman" w:cs="Times New Roman"/>
          <w:sz w:val="28"/>
          <w:szCs w:val="28"/>
        </w:rPr>
        <w:t xml:space="preserve"> 15.9</w:t>
      </w:r>
      <w:r w:rsidR="00B45667" w:rsidRPr="00511EBC">
        <w:rPr>
          <w:rFonts w:ascii="Times New Roman" w:hAnsi="Times New Roman" w:cs="Times New Roman"/>
          <w:sz w:val="28"/>
          <w:szCs w:val="28"/>
        </w:rPr>
        <w:t>. a</w:t>
      </w:r>
      <w:r w:rsidR="00841C8F" w:rsidRPr="00511EBC">
        <w:rPr>
          <w:rFonts w:ascii="Times New Roman" w:hAnsi="Times New Roman" w:cs="Times New Roman"/>
          <w:sz w:val="28"/>
          <w:szCs w:val="28"/>
        </w:rPr>
        <w:t>pakšpunkt</w:t>
      </w:r>
      <w:r w:rsidR="002E71F3" w:rsidRPr="00511EBC">
        <w:rPr>
          <w:rFonts w:ascii="Times New Roman" w:hAnsi="Times New Roman" w:cs="Times New Roman"/>
          <w:sz w:val="28"/>
          <w:szCs w:val="28"/>
        </w:rPr>
        <w:t>u šādā redakcijā:</w:t>
      </w:r>
      <w:r w:rsidR="00625DDD" w:rsidRPr="00511EBC">
        <w:rPr>
          <w:rFonts w:ascii="Times New Roman" w:hAnsi="Times New Roman" w:cs="Times New Roman"/>
          <w:sz w:val="28"/>
          <w:szCs w:val="28"/>
        </w:rPr>
        <w:t xml:space="preserve"> </w:t>
      </w:r>
    </w:p>
    <w:p w14:paraId="31B2D441" w14:textId="77777777" w:rsidR="00133763" w:rsidRPr="0015606C" w:rsidRDefault="00133763" w:rsidP="00133763">
      <w:pPr>
        <w:tabs>
          <w:tab w:val="left" w:pos="142"/>
          <w:tab w:val="left" w:pos="1134"/>
        </w:tabs>
        <w:spacing w:after="0" w:line="240" w:lineRule="auto"/>
        <w:ind w:firstLine="709"/>
        <w:jc w:val="both"/>
        <w:rPr>
          <w:rFonts w:ascii="Times New Roman" w:hAnsi="Times New Roman" w:cs="Times New Roman"/>
          <w:sz w:val="28"/>
          <w:szCs w:val="28"/>
        </w:rPr>
      </w:pPr>
    </w:p>
    <w:p w14:paraId="0E8AFEAE" w14:textId="5A8F951E" w:rsidR="0079043D" w:rsidRPr="00511EBC" w:rsidRDefault="000A2601" w:rsidP="000A2601">
      <w:pPr>
        <w:pStyle w:val="ListParagraph"/>
        <w:tabs>
          <w:tab w:val="left" w:pos="142"/>
          <w:tab w:val="left" w:pos="1134"/>
        </w:tabs>
        <w:spacing w:after="0" w:line="240" w:lineRule="auto"/>
        <w:ind w:left="0" w:firstLine="709"/>
        <w:jc w:val="both"/>
        <w:rPr>
          <w:rFonts w:ascii="Times New Roman" w:hAnsi="Times New Roman" w:cs="Times New Roman"/>
          <w:sz w:val="28"/>
          <w:szCs w:val="28"/>
        </w:rPr>
      </w:pPr>
      <w:r w:rsidRPr="0015606C">
        <w:rPr>
          <w:rFonts w:ascii="Times New Roman" w:hAnsi="Times New Roman" w:cs="Times New Roman"/>
          <w:spacing w:val="-2"/>
          <w:sz w:val="28"/>
          <w:szCs w:val="28"/>
        </w:rPr>
        <w:t>"</w:t>
      </w:r>
      <w:r w:rsidR="002E71F3" w:rsidRPr="0015606C">
        <w:rPr>
          <w:rFonts w:ascii="Times New Roman" w:hAnsi="Times New Roman" w:cs="Times New Roman"/>
          <w:spacing w:val="-2"/>
          <w:sz w:val="28"/>
          <w:szCs w:val="28"/>
        </w:rPr>
        <w:t>15.9</w:t>
      </w:r>
      <w:r w:rsidR="00E60622" w:rsidRPr="0015606C">
        <w:rPr>
          <w:rFonts w:ascii="Times New Roman" w:hAnsi="Times New Roman" w:cs="Times New Roman"/>
          <w:spacing w:val="-2"/>
          <w:sz w:val="28"/>
          <w:szCs w:val="28"/>
        </w:rPr>
        <w:t>. </w:t>
      </w:r>
      <w:r w:rsidR="002E71F3" w:rsidRPr="0015606C">
        <w:rPr>
          <w:rFonts w:ascii="Times New Roman" w:hAnsi="Times New Roman" w:cs="Times New Roman"/>
          <w:spacing w:val="-2"/>
          <w:sz w:val="28"/>
          <w:szCs w:val="28"/>
        </w:rPr>
        <w:t>transportlīdzekļu vai traktortehnikas vadītāja kvalifikācijas iegūšanas</w:t>
      </w:r>
      <w:r w:rsidR="002E71F3" w:rsidRPr="00511EBC">
        <w:rPr>
          <w:rFonts w:ascii="Times New Roman" w:hAnsi="Times New Roman" w:cs="Times New Roman"/>
          <w:sz w:val="28"/>
          <w:szCs w:val="28"/>
        </w:rPr>
        <w:t xml:space="preserve"> </w:t>
      </w:r>
      <w:r w:rsidR="002E71F3" w:rsidRPr="0015606C">
        <w:rPr>
          <w:rFonts w:ascii="Times New Roman" w:hAnsi="Times New Roman" w:cs="Times New Roman"/>
          <w:spacing w:val="-2"/>
          <w:sz w:val="28"/>
          <w:szCs w:val="28"/>
        </w:rPr>
        <w:t xml:space="preserve">eksāmenu pēdējā gada laikā sekmīgi nokārtojuši ne mazāk kā </w:t>
      </w:r>
      <w:r w:rsidR="00FE7FC3" w:rsidRPr="0015606C">
        <w:rPr>
          <w:rFonts w:ascii="Times New Roman" w:hAnsi="Times New Roman" w:cs="Times New Roman"/>
          <w:spacing w:val="-2"/>
          <w:sz w:val="28"/>
          <w:szCs w:val="28"/>
        </w:rPr>
        <w:t>60 </w:t>
      </w:r>
      <w:r w:rsidR="002E71F3" w:rsidRPr="0015606C">
        <w:rPr>
          <w:rFonts w:ascii="Times New Roman" w:hAnsi="Times New Roman" w:cs="Times New Roman"/>
          <w:spacing w:val="-2"/>
          <w:sz w:val="28"/>
          <w:szCs w:val="28"/>
        </w:rPr>
        <w:t>% no pretendenta</w:t>
      </w:r>
      <w:r w:rsidR="002E71F3" w:rsidRPr="00511EBC">
        <w:rPr>
          <w:rFonts w:ascii="Times New Roman" w:hAnsi="Times New Roman" w:cs="Times New Roman"/>
          <w:sz w:val="28"/>
          <w:szCs w:val="28"/>
        </w:rPr>
        <w:t xml:space="preserve"> apmācīto personu skaita</w:t>
      </w:r>
      <w:r w:rsidR="007A1A70" w:rsidRPr="00511EBC">
        <w:rPr>
          <w:rFonts w:ascii="Times New Roman" w:hAnsi="Times New Roman" w:cs="Times New Roman"/>
          <w:sz w:val="28"/>
          <w:szCs w:val="28"/>
        </w:rPr>
        <w:t>,</w:t>
      </w:r>
      <w:r w:rsidR="002E71F3" w:rsidRPr="00511EBC">
        <w:rPr>
          <w:rFonts w:ascii="Times New Roman" w:hAnsi="Times New Roman" w:cs="Times New Roman"/>
          <w:sz w:val="28"/>
          <w:szCs w:val="28"/>
        </w:rPr>
        <w:t xml:space="preserve"> un pretendenta</w:t>
      </w:r>
      <w:r w:rsidR="00CD61BA" w:rsidRPr="00511EBC">
        <w:rPr>
          <w:rFonts w:ascii="Times New Roman" w:hAnsi="Times New Roman" w:cs="Times New Roman"/>
          <w:sz w:val="28"/>
          <w:szCs w:val="28"/>
        </w:rPr>
        <w:t>m</w:t>
      </w:r>
      <w:r w:rsidR="002E71F3" w:rsidRPr="00511EBC">
        <w:rPr>
          <w:rFonts w:ascii="Times New Roman" w:hAnsi="Times New Roman" w:cs="Times New Roman"/>
          <w:sz w:val="28"/>
          <w:szCs w:val="28"/>
        </w:rPr>
        <w:t xml:space="preserve"> </w:t>
      </w:r>
      <w:r w:rsidR="00CD61BA" w:rsidRPr="00511EBC">
        <w:rPr>
          <w:rFonts w:ascii="Times New Roman" w:hAnsi="Times New Roman" w:cs="Times New Roman"/>
          <w:sz w:val="28"/>
          <w:szCs w:val="28"/>
        </w:rPr>
        <w:t xml:space="preserve">ir ne mazāk kā gadu ilga </w:t>
      </w:r>
      <w:r w:rsidR="002E71F3" w:rsidRPr="00511EBC">
        <w:rPr>
          <w:rFonts w:ascii="Times New Roman" w:hAnsi="Times New Roman" w:cs="Times New Roman"/>
          <w:sz w:val="28"/>
          <w:szCs w:val="28"/>
        </w:rPr>
        <w:t>pieredze transportlīdzekļu un traktortehnikas apmācību programmu īstenošanā.</w:t>
      </w:r>
      <w:r w:rsidRPr="00511EBC">
        <w:rPr>
          <w:rFonts w:ascii="Times New Roman" w:hAnsi="Times New Roman" w:cs="Times New Roman"/>
          <w:sz w:val="28"/>
          <w:szCs w:val="28"/>
        </w:rPr>
        <w:t>"</w:t>
      </w:r>
      <w:r w:rsidR="005D6B4E" w:rsidRPr="00511EBC">
        <w:rPr>
          <w:rFonts w:ascii="Times New Roman" w:hAnsi="Times New Roman" w:cs="Times New Roman"/>
          <w:sz w:val="28"/>
          <w:szCs w:val="28"/>
        </w:rPr>
        <w:t>;</w:t>
      </w:r>
    </w:p>
    <w:p w14:paraId="02830B95" w14:textId="77777777" w:rsidR="00133763" w:rsidRPr="0015606C" w:rsidRDefault="00133763" w:rsidP="00133763">
      <w:pPr>
        <w:tabs>
          <w:tab w:val="left" w:pos="142"/>
          <w:tab w:val="left" w:pos="1134"/>
        </w:tabs>
        <w:spacing w:after="0" w:line="240" w:lineRule="auto"/>
        <w:ind w:firstLine="709"/>
        <w:jc w:val="both"/>
        <w:rPr>
          <w:rFonts w:ascii="Times New Roman" w:hAnsi="Times New Roman" w:cs="Times New Roman"/>
          <w:sz w:val="28"/>
          <w:szCs w:val="28"/>
        </w:rPr>
      </w:pPr>
    </w:p>
    <w:p w14:paraId="46A15295" w14:textId="4CE3BB12" w:rsidR="0079043D" w:rsidRPr="00511EBC" w:rsidRDefault="000A34AB"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1.9</w:t>
      </w:r>
      <w:r w:rsidR="00E60622" w:rsidRPr="00511EBC">
        <w:rPr>
          <w:rFonts w:ascii="Times New Roman" w:hAnsi="Times New Roman" w:cs="Times New Roman"/>
          <w:sz w:val="28"/>
          <w:szCs w:val="28"/>
        </w:rPr>
        <w:t>. </w:t>
      </w:r>
      <w:r w:rsidR="005D6B4E" w:rsidRPr="00511EBC">
        <w:rPr>
          <w:rFonts w:ascii="Times New Roman" w:hAnsi="Times New Roman" w:cs="Times New Roman"/>
          <w:sz w:val="28"/>
          <w:szCs w:val="28"/>
        </w:rPr>
        <w:t>s</w:t>
      </w:r>
      <w:r w:rsidR="0079043D" w:rsidRPr="00511EBC">
        <w:rPr>
          <w:rFonts w:ascii="Times New Roman" w:hAnsi="Times New Roman" w:cs="Times New Roman"/>
          <w:sz w:val="28"/>
          <w:szCs w:val="28"/>
        </w:rPr>
        <w:t>vītrot 15.</w:t>
      </w:r>
      <w:r w:rsidR="006B4DF0" w:rsidRPr="00511EBC">
        <w:rPr>
          <w:rFonts w:ascii="Times New Roman" w:hAnsi="Times New Roman" w:cs="Times New Roman"/>
          <w:sz w:val="28"/>
          <w:szCs w:val="28"/>
          <w:vertAlign w:val="superscript"/>
        </w:rPr>
        <w:t>1</w:t>
      </w:r>
      <w:r w:rsidR="00FE7FC3" w:rsidRPr="00511EBC">
        <w:rPr>
          <w:rFonts w:ascii="Times New Roman" w:hAnsi="Times New Roman" w:cs="Times New Roman"/>
          <w:sz w:val="28"/>
          <w:szCs w:val="28"/>
          <w:vertAlign w:val="superscript"/>
        </w:rPr>
        <w:t> </w:t>
      </w:r>
      <w:r w:rsidR="0079043D" w:rsidRPr="00511EBC">
        <w:rPr>
          <w:rFonts w:ascii="Times New Roman" w:hAnsi="Times New Roman" w:cs="Times New Roman"/>
          <w:sz w:val="28"/>
          <w:szCs w:val="28"/>
        </w:rPr>
        <w:t>punktu</w:t>
      </w:r>
      <w:r w:rsidR="005D6B4E" w:rsidRPr="00511EBC">
        <w:rPr>
          <w:rFonts w:ascii="Times New Roman" w:hAnsi="Times New Roman" w:cs="Times New Roman"/>
          <w:sz w:val="28"/>
          <w:szCs w:val="28"/>
        </w:rPr>
        <w:t>;</w:t>
      </w:r>
    </w:p>
    <w:p w14:paraId="62598DCC" w14:textId="7FAF9957" w:rsidR="00E6549F" w:rsidRPr="00511EBC" w:rsidRDefault="000A34AB" w:rsidP="000A2601">
      <w:pPr>
        <w:tabs>
          <w:tab w:val="left" w:pos="142"/>
          <w:tab w:val="left" w:pos="567"/>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1.10</w:t>
      </w:r>
      <w:r w:rsidR="00E60622" w:rsidRPr="00511EBC">
        <w:rPr>
          <w:rFonts w:ascii="Times New Roman" w:hAnsi="Times New Roman" w:cs="Times New Roman"/>
          <w:sz w:val="28"/>
          <w:szCs w:val="28"/>
        </w:rPr>
        <w:t>. </w:t>
      </w:r>
      <w:r w:rsidR="005D6B4E" w:rsidRPr="00511EBC">
        <w:rPr>
          <w:rFonts w:ascii="Times New Roman" w:hAnsi="Times New Roman" w:cs="Times New Roman"/>
          <w:sz w:val="28"/>
          <w:szCs w:val="28"/>
        </w:rPr>
        <w:t>s</w:t>
      </w:r>
      <w:r w:rsidR="00E6549F" w:rsidRPr="00511EBC">
        <w:rPr>
          <w:rFonts w:ascii="Times New Roman" w:hAnsi="Times New Roman" w:cs="Times New Roman"/>
          <w:sz w:val="28"/>
          <w:szCs w:val="28"/>
        </w:rPr>
        <w:t>vītrot 15.</w:t>
      </w:r>
      <w:r w:rsidR="00E6549F" w:rsidRPr="00511EBC">
        <w:rPr>
          <w:rFonts w:ascii="Times New Roman" w:hAnsi="Times New Roman" w:cs="Times New Roman"/>
          <w:sz w:val="28"/>
          <w:szCs w:val="28"/>
          <w:vertAlign w:val="superscript"/>
        </w:rPr>
        <w:t>2</w:t>
      </w:r>
      <w:r w:rsidR="00FE7FC3" w:rsidRPr="00511EBC">
        <w:rPr>
          <w:rFonts w:ascii="Times New Roman" w:hAnsi="Times New Roman" w:cs="Times New Roman"/>
          <w:sz w:val="28"/>
          <w:szCs w:val="28"/>
          <w:vertAlign w:val="superscript"/>
        </w:rPr>
        <w:t> </w:t>
      </w:r>
      <w:r w:rsidR="00E6549F" w:rsidRPr="00511EBC">
        <w:rPr>
          <w:rFonts w:ascii="Times New Roman" w:hAnsi="Times New Roman" w:cs="Times New Roman"/>
          <w:sz w:val="28"/>
          <w:szCs w:val="28"/>
        </w:rPr>
        <w:t>1</w:t>
      </w:r>
      <w:r w:rsidR="00E60622" w:rsidRPr="00511EBC">
        <w:rPr>
          <w:rFonts w:ascii="Times New Roman" w:hAnsi="Times New Roman" w:cs="Times New Roman"/>
          <w:sz w:val="28"/>
          <w:szCs w:val="28"/>
        </w:rPr>
        <w:t>. </w:t>
      </w:r>
      <w:r w:rsidR="00E6549F" w:rsidRPr="00511EBC">
        <w:rPr>
          <w:rFonts w:ascii="Times New Roman" w:hAnsi="Times New Roman" w:cs="Times New Roman"/>
          <w:sz w:val="28"/>
          <w:szCs w:val="28"/>
        </w:rPr>
        <w:t>apakšpunktā vārdus</w:t>
      </w:r>
      <w:r w:rsidR="00E6549F" w:rsidRPr="00511EBC" w:rsidDel="00326FE0">
        <w:rPr>
          <w:rFonts w:ascii="Times New Roman" w:hAnsi="Times New Roman" w:cs="Times New Roman"/>
          <w:sz w:val="28"/>
          <w:szCs w:val="28"/>
        </w:rPr>
        <w:t xml:space="preserve"> </w:t>
      </w:r>
      <w:r w:rsidR="000A2601" w:rsidRPr="00511EBC">
        <w:rPr>
          <w:rFonts w:ascii="Times New Roman" w:hAnsi="Times New Roman" w:cs="Times New Roman"/>
          <w:sz w:val="28"/>
          <w:szCs w:val="28"/>
        </w:rPr>
        <w:t>"</w:t>
      </w:r>
      <w:r w:rsidR="00E6549F" w:rsidRPr="00511EBC">
        <w:rPr>
          <w:rFonts w:ascii="Times New Roman" w:hAnsi="Times New Roman" w:cs="Times New Roman"/>
          <w:sz w:val="28"/>
          <w:szCs w:val="28"/>
        </w:rPr>
        <w:t>profesionālo vai cita rakstura</w:t>
      </w:r>
      <w:r w:rsidR="000A2601" w:rsidRPr="00511EBC">
        <w:rPr>
          <w:rFonts w:ascii="Times New Roman" w:hAnsi="Times New Roman" w:cs="Times New Roman"/>
          <w:sz w:val="28"/>
          <w:szCs w:val="28"/>
        </w:rPr>
        <w:t>"</w:t>
      </w:r>
      <w:r w:rsidR="005D6B4E" w:rsidRPr="00511EBC">
        <w:rPr>
          <w:rFonts w:ascii="Times New Roman" w:hAnsi="Times New Roman" w:cs="Times New Roman"/>
          <w:sz w:val="28"/>
          <w:szCs w:val="28"/>
        </w:rPr>
        <w:t>;</w:t>
      </w:r>
    </w:p>
    <w:p w14:paraId="6931756A" w14:textId="13978CEB" w:rsidR="006A0244" w:rsidRPr="00511EBC" w:rsidRDefault="00E6549F"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1.11</w:t>
      </w:r>
      <w:r w:rsidR="00E60622" w:rsidRPr="00511EBC">
        <w:rPr>
          <w:rFonts w:ascii="Times New Roman" w:hAnsi="Times New Roman" w:cs="Times New Roman"/>
          <w:sz w:val="28"/>
          <w:szCs w:val="28"/>
        </w:rPr>
        <w:t>. </w:t>
      </w:r>
      <w:r w:rsidR="005D6B4E" w:rsidRPr="00511EBC">
        <w:rPr>
          <w:rFonts w:ascii="Times New Roman" w:hAnsi="Times New Roman" w:cs="Times New Roman"/>
          <w:sz w:val="28"/>
          <w:szCs w:val="28"/>
        </w:rPr>
        <w:t>i</w:t>
      </w:r>
      <w:r w:rsidR="006A0244" w:rsidRPr="00511EBC">
        <w:rPr>
          <w:rFonts w:ascii="Times New Roman" w:hAnsi="Times New Roman" w:cs="Times New Roman"/>
          <w:sz w:val="28"/>
          <w:szCs w:val="28"/>
        </w:rPr>
        <w:t>zteikt 15.</w:t>
      </w:r>
      <w:r w:rsidR="006A0244" w:rsidRPr="00511EBC">
        <w:rPr>
          <w:rFonts w:ascii="Times New Roman" w:hAnsi="Times New Roman" w:cs="Times New Roman"/>
          <w:sz w:val="28"/>
          <w:szCs w:val="28"/>
          <w:vertAlign w:val="superscript"/>
        </w:rPr>
        <w:t>2</w:t>
      </w:r>
      <w:r w:rsidR="00FE7FC3" w:rsidRPr="00511EBC">
        <w:rPr>
          <w:rFonts w:ascii="Times New Roman" w:hAnsi="Times New Roman" w:cs="Times New Roman"/>
          <w:sz w:val="28"/>
          <w:szCs w:val="28"/>
          <w:vertAlign w:val="superscript"/>
        </w:rPr>
        <w:t> </w:t>
      </w:r>
      <w:r w:rsidR="006A0244" w:rsidRPr="00511EBC">
        <w:rPr>
          <w:rFonts w:ascii="Times New Roman" w:eastAsia="Times New Roman" w:hAnsi="Times New Roman" w:cs="Times New Roman"/>
          <w:sz w:val="28"/>
          <w:szCs w:val="28"/>
          <w:lang w:eastAsia="lv-LV"/>
        </w:rPr>
        <w:t>3</w:t>
      </w:r>
      <w:r w:rsidR="00B45667" w:rsidRPr="00511EBC">
        <w:rPr>
          <w:rFonts w:ascii="Times New Roman" w:eastAsia="Times New Roman" w:hAnsi="Times New Roman" w:cs="Times New Roman"/>
          <w:sz w:val="28"/>
          <w:szCs w:val="28"/>
          <w:lang w:eastAsia="lv-LV"/>
        </w:rPr>
        <w:t>. a</w:t>
      </w:r>
      <w:r w:rsidR="006A0244" w:rsidRPr="00511EBC">
        <w:rPr>
          <w:rFonts w:ascii="Times New Roman" w:hAnsi="Times New Roman" w:cs="Times New Roman"/>
          <w:sz w:val="28"/>
          <w:szCs w:val="28"/>
        </w:rPr>
        <w:t>pakšpunktu šādā redakcijā:</w:t>
      </w:r>
    </w:p>
    <w:p w14:paraId="1741E60B" w14:textId="77777777" w:rsidR="00133763" w:rsidRPr="0015606C" w:rsidRDefault="00133763" w:rsidP="00133763">
      <w:pPr>
        <w:tabs>
          <w:tab w:val="left" w:pos="142"/>
          <w:tab w:val="left" w:pos="1134"/>
        </w:tabs>
        <w:spacing w:after="0" w:line="240" w:lineRule="auto"/>
        <w:ind w:firstLine="709"/>
        <w:jc w:val="both"/>
        <w:rPr>
          <w:rFonts w:ascii="Times New Roman" w:hAnsi="Times New Roman" w:cs="Times New Roman"/>
          <w:sz w:val="28"/>
          <w:szCs w:val="28"/>
        </w:rPr>
      </w:pPr>
    </w:p>
    <w:p w14:paraId="29724E82" w14:textId="6CA8157E" w:rsidR="006A0244" w:rsidRPr="00511EBC" w:rsidRDefault="000A2601"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w:t>
      </w:r>
      <w:r w:rsidR="006A0244" w:rsidRPr="00511EBC">
        <w:rPr>
          <w:rFonts w:ascii="Times New Roman" w:hAnsi="Times New Roman" w:cs="Times New Roman"/>
          <w:sz w:val="28"/>
          <w:szCs w:val="28"/>
        </w:rPr>
        <w:t>15.</w:t>
      </w:r>
      <w:r w:rsidR="006A0244" w:rsidRPr="00511EBC">
        <w:rPr>
          <w:rFonts w:ascii="Times New Roman" w:hAnsi="Times New Roman" w:cs="Times New Roman"/>
          <w:sz w:val="28"/>
          <w:szCs w:val="28"/>
          <w:vertAlign w:val="superscript"/>
        </w:rPr>
        <w:t>2</w:t>
      </w:r>
      <w:r w:rsidR="00FE7FC3" w:rsidRPr="00511EBC">
        <w:rPr>
          <w:rFonts w:ascii="Times New Roman" w:hAnsi="Times New Roman" w:cs="Times New Roman"/>
          <w:sz w:val="28"/>
          <w:szCs w:val="28"/>
          <w:vertAlign w:val="superscript"/>
        </w:rPr>
        <w:t> </w:t>
      </w:r>
      <w:r w:rsidR="006A0244" w:rsidRPr="00511EBC">
        <w:rPr>
          <w:rFonts w:ascii="Times New Roman" w:eastAsia="Times New Roman" w:hAnsi="Times New Roman" w:cs="Times New Roman"/>
          <w:sz w:val="28"/>
          <w:szCs w:val="28"/>
          <w:lang w:eastAsia="lv-LV"/>
        </w:rPr>
        <w:t>3</w:t>
      </w:r>
      <w:r w:rsidR="00E60622" w:rsidRPr="00511EBC">
        <w:rPr>
          <w:rFonts w:ascii="Times New Roman" w:hAnsi="Times New Roman" w:cs="Times New Roman"/>
          <w:sz w:val="28"/>
          <w:szCs w:val="28"/>
        </w:rPr>
        <w:t>. </w:t>
      </w:r>
      <w:r w:rsidR="006A0244" w:rsidRPr="00511EBC">
        <w:rPr>
          <w:rFonts w:ascii="Times New Roman" w:hAnsi="Times New Roman" w:cs="Times New Roman"/>
          <w:sz w:val="28"/>
          <w:szCs w:val="28"/>
        </w:rPr>
        <w:t>uz pretendentu neattiecas neviens no Publisko iepirkumu likuma 42</w:t>
      </w:r>
      <w:r w:rsidR="00E60622" w:rsidRPr="00511EBC">
        <w:rPr>
          <w:rFonts w:ascii="Times New Roman" w:hAnsi="Times New Roman" w:cs="Times New Roman"/>
          <w:sz w:val="28"/>
          <w:szCs w:val="28"/>
        </w:rPr>
        <w:t>. </w:t>
      </w:r>
      <w:r w:rsidR="006A0244" w:rsidRPr="00511EBC">
        <w:rPr>
          <w:rFonts w:ascii="Times New Roman" w:hAnsi="Times New Roman" w:cs="Times New Roman"/>
          <w:sz w:val="28"/>
          <w:szCs w:val="28"/>
        </w:rPr>
        <w:t>panta pirmās daļas 3., 7</w:t>
      </w:r>
      <w:r w:rsidR="0046313F" w:rsidRPr="00511EBC">
        <w:rPr>
          <w:rFonts w:ascii="Times New Roman" w:hAnsi="Times New Roman" w:cs="Times New Roman"/>
          <w:sz w:val="28"/>
          <w:szCs w:val="28"/>
        </w:rPr>
        <w:t xml:space="preserve">. un </w:t>
      </w:r>
      <w:r w:rsidR="006A0244" w:rsidRPr="00511EBC">
        <w:rPr>
          <w:rFonts w:ascii="Times New Roman" w:hAnsi="Times New Roman" w:cs="Times New Roman"/>
          <w:sz w:val="28"/>
          <w:szCs w:val="28"/>
        </w:rPr>
        <w:t>8</w:t>
      </w:r>
      <w:r w:rsidR="00E60622" w:rsidRPr="00511EBC">
        <w:rPr>
          <w:rFonts w:ascii="Times New Roman" w:hAnsi="Times New Roman" w:cs="Times New Roman"/>
          <w:sz w:val="28"/>
          <w:szCs w:val="28"/>
        </w:rPr>
        <w:t>. </w:t>
      </w:r>
      <w:r w:rsidR="006A0244" w:rsidRPr="00511EBC">
        <w:rPr>
          <w:rFonts w:ascii="Times New Roman" w:hAnsi="Times New Roman" w:cs="Times New Roman"/>
          <w:sz w:val="28"/>
          <w:szCs w:val="28"/>
        </w:rPr>
        <w:t>punktā minētajiem izslēgšanas noteikumiem un ir ievēroti minētā likuma 42</w:t>
      </w:r>
      <w:r w:rsidR="00E60622" w:rsidRPr="00511EBC">
        <w:rPr>
          <w:rFonts w:ascii="Times New Roman" w:hAnsi="Times New Roman" w:cs="Times New Roman"/>
          <w:sz w:val="28"/>
          <w:szCs w:val="28"/>
        </w:rPr>
        <w:t>. </w:t>
      </w:r>
      <w:r w:rsidR="006A0244" w:rsidRPr="00511EBC">
        <w:rPr>
          <w:rFonts w:ascii="Times New Roman" w:hAnsi="Times New Roman" w:cs="Times New Roman"/>
          <w:sz w:val="28"/>
          <w:szCs w:val="28"/>
        </w:rPr>
        <w:t>panta trešajā daļā noteiktie termiņi</w:t>
      </w:r>
      <w:r w:rsidR="00CD61BA" w:rsidRPr="00511EBC">
        <w:rPr>
          <w:rFonts w:ascii="Times New Roman" w:hAnsi="Times New Roman" w:cs="Times New Roman"/>
          <w:sz w:val="28"/>
          <w:szCs w:val="28"/>
        </w:rPr>
        <w:t>, un p</w:t>
      </w:r>
      <w:r w:rsidR="006A0244" w:rsidRPr="00511EBC">
        <w:rPr>
          <w:rFonts w:ascii="Times New Roman" w:hAnsi="Times New Roman" w:cs="Times New Roman"/>
          <w:sz w:val="28"/>
          <w:szCs w:val="28"/>
        </w:rPr>
        <w:t>retendentam dienā, kad pieņemts lēmums par iespējamu līguma slēgšanas tiesību piešķiršanu, Latvijā vai valstī, kurā tas reģistrēts vai kurā atrodas tā pastāvīgā dzīvesvieta, nav nodokļu parād</w:t>
      </w:r>
      <w:r w:rsidR="007A1A70" w:rsidRPr="00511EBC">
        <w:rPr>
          <w:rFonts w:ascii="Times New Roman" w:hAnsi="Times New Roman" w:cs="Times New Roman"/>
          <w:sz w:val="28"/>
          <w:szCs w:val="28"/>
        </w:rPr>
        <w:t>u</w:t>
      </w:r>
      <w:r w:rsidR="006A0244" w:rsidRPr="00511EBC">
        <w:rPr>
          <w:rFonts w:ascii="Times New Roman" w:hAnsi="Times New Roman" w:cs="Times New Roman"/>
          <w:sz w:val="28"/>
          <w:szCs w:val="28"/>
        </w:rPr>
        <w:t>, tai skaitā valsts sociālās apdrošināšanas obligāto iemaksu parād</w:t>
      </w:r>
      <w:r w:rsidR="007A1A70" w:rsidRPr="00511EBC">
        <w:rPr>
          <w:rFonts w:ascii="Times New Roman" w:hAnsi="Times New Roman" w:cs="Times New Roman"/>
          <w:sz w:val="28"/>
          <w:szCs w:val="28"/>
        </w:rPr>
        <w:t>u</w:t>
      </w:r>
      <w:r w:rsidR="006A0244" w:rsidRPr="00511EBC">
        <w:rPr>
          <w:rFonts w:ascii="Times New Roman" w:hAnsi="Times New Roman" w:cs="Times New Roman"/>
          <w:sz w:val="28"/>
          <w:szCs w:val="28"/>
        </w:rPr>
        <w:t xml:space="preserve">, kas kopsummā kādā no valstīm pārsniedz </w:t>
      </w:r>
      <w:r w:rsidR="00B45667" w:rsidRPr="00511EBC">
        <w:rPr>
          <w:rFonts w:ascii="Times New Roman" w:hAnsi="Times New Roman" w:cs="Times New Roman"/>
          <w:sz w:val="28"/>
          <w:szCs w:val="28"/>
        </w:rPr>
        <w:t>150 </w:t>
      </w:r>
      <w:proofErr w:type="spellStart"/>
      <w:r w:rsidR="006A0244" w:rsidRPr="00511EBC">
        <w:rPr>
          <w:rFonts w:ascii="Times New Roman" w:hAnsi="Times New Roman" w:cs="Times New Roman"/>
          <w:i/>
          <w:iCs/>
          <w:sz w:val="28"/>
          <w:szCs w:val="28"/>
        </w:rPr>
        <w:t>euro</w:t>
      </w:r>
      <w:proofErr w:type="spellEnd"/>
      <w:r w:rsidR="006A0244" w:rsidRPr="00511EBC">
        <w:rPr>
          <w:rFonts w:ascii="Times New Roman" w:hAnsi="Times New Roman" w:cs="Times New Roman"/>
          <w:sz w:val="28"/>
          <w:szCs w:val="28"/>
        </w:rPr>
        <w:t>;</w:t>
      </w:r>
      <w:r w:rsidRPr="00511EBC">
        <w:rPr>
          <w:rFonts w:ascii="Times New Roman" w:hAnsi="Times New Roman" w:cs="Times New Roman"/>
          <w:sz w:val="28"/>
          <w:szCs w:val="28"/>
        </w:rPr>
        <w:t>"</w:t>
      </w:r>
      <w:r w:rsidR="00BD1664" w:rsidRPr="00511EBC">
        <w:rPr>
          <w:rFonts w:ascii="Times New Roman" w:hAnsi="Times New Roman" w:cs="Times New Roman"/>
          <w:sz w:val="28"/>
          <w:szCs w:val="28"/>
        </w:rPr>
        <w:t>;</w:t>
      </w:r>
    </w:p>
    <w:p w14:paraId="213A9364" w14:textId="77777777" w:rsidR="00984A3A" w:rsidRPr="00511EBC" w:rsidRDefault="00984A3A" w:rsidP="000A2601">
      <w:pPr>
        <w:pStyle w:val="ListParagraph"/>
        <w:tabs>
          <w:tab w:val="left" w:pos="142"/>
          <w:tab w:val="left" w:pos="1134"/>
        </w:tabs>
        <w:spacing w:after="0" w:line="240" w:lineRule="auto"/>
        <w:ind w:left="0" w:firstLine="709"/>
        <w:jc w:val="both"/>
        <w:rPr>
          <w:rFonts w:ascii="Times New Roman" w:hAnsi="Times New Roman" w:cs="Times New Roman"/>
          <w:sz w:val="28"/>
          <w:szCs w:val="28"/>
        </w:rPr>
      </w:pPr>
    </w:p>
    <w:p w14:paraId="1E4A9F56" w14:textId="4219D46A" w:rsidR="00A032A2" w:rsidRPr="00511EBC" w:rsidRDefault="00E6549F" w:rsidP="000A2601">
      <w:pPr>
        <w:tabs>
          <w:tab w:val="left" w:pos="142"/>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1.12</w:t>
      </w:r>
      <w:r w:rsidR="00E60622" w:rsidRPr="00511EBC">
        <w:rPr>
          <w:rFonts w:ascii="Times New Roman" w:hAnsi="Times New Roman" w:cs="Times New Roman"/>
          <w:sz w:val="28"/>
          <w:szCs w:val="28"/>
        </w:rPr>
        <w:t>. </w:t>
      </w:r>
      <w:r w:rsidR="00BD1664" w:rsidRPr="00511EBC">
        <w:rPr>
          <w:rFonts w:ascii="Times New Roman" w:hAnsi="Times New Roman" w:cs="Times New Roman"/>
          <w:sz w:val="28"/>
          <w:szCs w:val="28"/>
        </w:rPr>
        <w:t>i</w:t>
      </w:r>
      <w:r w:rsidR="00A032A2" w:rsidRPr="00511EBC">
        <w:rPr>
          <w:rFonts w:ascii="Times New Roman" w:hAnsi="Times New Roman" w:cs="Times New Roman"/>
          <w:sz w:val="28"/>
          <w:szCs w:val="28"/>
        </w:rPr>
        <w:t>zteikt</w:t>
      </w:r>
      <w:r w:rsidR="00984A3A" w:rsidRPr="00511EBC">
        <w:rPr>
          <w:rFonts w:ascii="Times New Roman" w:hAnsi="Times New Roman" w:cs="Times New Roman"/>
          <w:sz w:val="28"/>
          <w:szCs w:val="28"/>
        </w:rPr>
        <w:t xml:space="preserve"> 19.</w:t>
      </w:r>
      <w:r w:rsidR="00984A3A" w:rsidRPr="00511EBC">
        <w:rPr>
          <w:rFonts w:ascii="Times New Roman" w:hAnsi="Times New Roman" w:cs="Times New Roman"/>
          <w:sz w:val="28"/>
          <w:szCs w:val="28"/>
          <w:vertAlign w:val="superscript"/>
        </w:rPr>
        <w:t>2</w:t>
      </w:r>
      <w:r w:rsidR="00FE7FC3" w:rsidRPr="00511EBC">
        <w:rPr>
          <w:rFonts w:ascii="Times New Roman" w:hAnsi="Times New Roman" w:cs="Times New Roman"/>
          <w:sz w:val="28"/>
          <w:szCs w:val="28"/>
          <w:vertAlign w:val="superscript"/>
        </w:rPr>
        <w:t> </w:t>
      </w:r>
      <w:r w:rsidR="00984A3A" w:rsidRPr="00511EBC">
        <w:rPr>
          <w:rFonts w:ascii="Times New Roman" w:hAnsi="Times New Roman" w:cs="Times New Roman"/>
          <w:sz w:val="28"/>
          <w:szCs w:val="28"/>
        </w:rPr>
        <w:t>punkt</w:t>
      </w:r>
      <w:r w:rsidR="00FA0080" w:rsidRPr="00511EBC">
        <w:rPr>
          <w:rFonts w:ascii="Times New Roman" w:hAnsi="Times New Roman" w:cs="Times New Roman"/>
          <w:sz w:val="28"/>
          <w:szCs w:val="28"/>
        </w:rPr>
        <w:t>a pirmo teikumu</w:t>
      </w:r>
      <w:r w:rsidR="00A032A2" w:rsidRPr="00511EBC">
        <w:rPr>
          <w:rFonts w:ascii="Times New Roman" w:hAnsi="Times New Roman" w:cs="Times New Roman"/>
          <w:sz w:val="28"/>
          <w:szCs w:val="28"/>
        </w:rPr>
        <w:t xml:space="preserve"> šādā redakcijā:</w:t>
      </w:r>
    </w:p>
    <w:p w14:paraId="7556FB11" w14:textId="77777777" w:rsidR="000A2601" w:rsidRPr="00511EBC" w:rsidRDefault="000A2601" w:rsidP="000A2601">
      <w:pPr>
        <w:tabs>
          <w:tab w:val="left" w:pos="142"/>
        </w:tabs>
        <w:spacing w:after="0" w:line="240" w:lineRule="auto"/>
        <w:ind w:firstLine="709"/>
        <w:jc w:val="both"/>
        <w:rPr>
          <w:rFonts w:ascii="Times New Roman" w:hAnsi="Times New Roman" w:cs="Times New Roman"/>
          <w:sz w:val="28"/>
          <w:szCs w:val="28"/>
        </w:rPr>
      </w:pPr>
    </w:p>
    <w:p w14:paraId="5F3525B7" w14:textId="194586E2" w:rsidR="00984A3A" w:rsidRPr="00511EBC" w:rsidRDefault="000A2601" w:rsidP="000A2601">
      <w:pPr>
        <w:tabs>
          <w:tab w:val="left" w:pos="142"/>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w:t>
      </w:r>
      <w:r w:rsidR="00A032A2" w:rsidRPr="00511EBC">
        <w:rPr>
          <w:rFonts w:ascii="Times New Roman" w:hAnsi="Times New Roman" w:cs="Times New Roman"/>
          <w:sz w:val="28"/>
          <w:szCs w:val="28"/>
        </w:rPr>
        <w:t>J</w:t>
      </w:r>
      <w:r w:rsidR="00A032A2" w:rsidRPr="00511EBC">
        <w:rPr>
          <w:rFonts w:ascii="Times New Roman" w:hAnsi="Times New Roman" w:cs="Times New Roman"/>
          <w:sz w:val="28"/>
          <w:szCs w:val="28"/>
          <w:shd w:val="clear" w:color="auto" w:fill="FFFFFF"/>
        </w:rPr>
        <w:t xml:space="preserve">a izglītības iestāde vai izglītības iestādes piedāvājums atbilstoši šo </w:t>
      </w:r>
      <w:r w:rsidR="00B45667" w:rsidRPr="00511EBC">
        <w:rPr>
          <w:rFonts w:ascii="Times New Roman" w:hAnsi="Times New Roman" w:cs="Times New Roman"/>
          <w:sz w:val="28"/>
          <w:szCs w:val="28"/>
          <w:shd w:val="clear" w:color="auto" w:fill="FFFFFF"/>
        </w:rPr>
        <w:t xml:space="preserve">noteikumu </w:t>
      </w:r>
      <w:hyperlink r:id="rId9" w:anchor="p19.1" w:history="1">
        <w:r w:rsidR="00A032A2" w:rsidRPr="00511EBC">
          <w:rPr>
            <w:rStyle w:val="Hyperlink"/>
            <w:rFonts w:ascii="Times New Roman" w:hAnsi="Times New Roman" w:cs="Times New Roman"/>
            <w:color w:val="auto"/>
            <w:sz w:val="28"/>
            <w:szCs w:val="28"/>
            <w:u w:val="none"/>
            <w:shd w:val="clear" w:color="auto" w:fill="FFFFFF"/>
          </w:rPr>
          <w:t>19.</w:t>
        </w:r>
        <w:r w:rsidR="00A032A2" w:rsidRPr="00511EBC">
          <w:rPr>
            <w:rStyle w:val="Hyperlink"/>
            <w:rFonts w:ascii="Times New Roman" w:hAnsi="Times New Roman" w:cs="Times New Roman"/>
            <w:color w:val="auto"/>
            <w:sz w:val="28"/>
            <w:szCs w:val="28"/>
            <w:u w:val="none"/>
            <w:shd w:val="clear" w:color="auto" w:fill="FFFFFF"/>
            <w:vertAlign w:val="superscript"/>
          </w:rPr>
          <w:t>1</w:t>
        </w:r>
        <w:r w:rsidR="00FE7FC3" w:rsidRPr="00511EBC">
          <w:rPr>
            <w:rFonts w:ascii="Times New Roman" w:hAnsi="Times New Roman" w:cs="Times New Roman"/>
            <w:sz w:val="28"/>
            <w:szCs w:val="28"/>
            <w:vertAlign w:val="superscript"/>
          </w:rPr>
          <w:t> </w:t>
        </w:r>
        <w:r w:rsidR="00A032A2" w:rsidRPr="00511EBC">
          <w:rPr>
            <w:rStyle w:val="Hyperlink"/>
            <w:rFonts w:ascii="Times New Roman" w:hAnsi="Times New Roman" w:cs="Times New Roman"/>
            <w:color w:val="auto"/>
            <w:sz w:val="28"/>
            <w:szCs w:val="28"/>
            <w:u w:val="none"/>
            <w:shd w:val="clear" w:color="auto" w:fill="FFFFFF"/>
          </w:rPr>
          <w:t>punkt</w:t>
        </w:r>
        <w:r w:rsidR="00C5784B" w:rsidRPr="00511EBC">
          <w:rPr>
            <w:rStyle w:val="Hyperlink"/>
            <w:rFonts w:ascii="Times New Roman" w:hAnsi="Times New Roman" w:cs="Times New Roman"/>
            <w:color w:val="auto"/>
            <w:sz w:val="28"/>
            <w:szCs w:val="28"/>
            <w:u w:val="none"/>
            <w:shd w:val="clear" w:color="auto" w:fill="FFFFFF"/>
          </w:rPr>
          <w:t>am</w:t>
        </w:r>
      </w:hyperlink>
      <w:r w:rsidR="00C5784B" w:rsidRPr="00511EBC">
        <w:rPr>
          <w:rStyle w:val="Hyperlink"/>
          <w:rFonts w:ascii="Times New Roman" w:hAnsi="Times New Roman" w:cs="Times New Roman"/>
          <w:color w:val="auto"/>
          <w:sz w:val="28"/>
          <w:szCs w:val="28"/>
          <w:u w:val="none"/>
          <w:shd w:val="clear" w:color="auto" w:fill="FFFFFF"/>
        </w:rPr>
        <w:t xml:space="preserve"> </w:t>
      </w:r>
      <w:r w:rsidR="00A032A2" w:rsidRPr="00511EBC">
        <w:rPr>
          <w:rFonts w:ascii="Times New Roman" w:hAnsi="Times New Roman" w:cs="Times New Roman"/>
          <w:sz w:val="28"/>
          <w:szCs w:val="28"/>
          <w:shd w:val="clear" w:color="auto" w:fill="FFFFFF"/>
        </w:rPr>
        <w:t xml:space="preserve">ir svītrots no izglītības piedāvājumu saraksta, izglītības iestāde atkārtoti pieteikties pasākumu īstenošanai var ne agrāk kā gadu </w:t>
      </w:r>
      <w:r w:rsidR="00C5784B" w:rsidRPr="00511EBC">
        <w:rPr>
          <w:rFonts w:ascii="Times New Roman" w:hAnsi="Times New Roman" w:cs="Times New Roman"/>
          <w:sz w:val="28"/>
          <w:szCs w:val="28"/>
          <w:shd w:val="clear" w:color="auto" w:fill="FFFFFF"/>
        </w:rPr>
        <w:t>(</w:t>
      </w:r>
      <w:r w:rsidR="00C5784B" w:rsidRPr="00511EBC">
        <w:rPr>
          <w:rFonts w:ascii="Times New Roman" w:hAnsi="Times New Roman" w:cs="Times New Roman"/>
          <w:sz w:val="28"/>
          <w:szCs w:val="28"/>
        </w:rPr>
        <w:t xml:space="preserve">transportlīdzekļu, traktortehnikas vai valsts valodas apmācību programmās – ne </w:t>
      </w:r>
      <w:r w:rsidR="00C5784B" w:rsidRPr="00511EBC">
        <w:rPr>
          <w:rFonts w:ascii="Times New Roman" w:hAnsi="Times New Roman" w:cs="Times New Roman"/>
          <w:sz w:val="28"/>
          <w:szCs w:val="28"/>
        </w:rPr>
        <w:lastRenderedPageBreak/>
        <w:t xml:space="preserve">agrāk kā divus gadus) </w:t>
      </w:r>
      <w:r w:rsidR="00A032A2" w:rsidRPr="00511EBC">
        <w:rPr>
          <w:rFonts w:ascii="Times New Roman" w:hAnsi="Times New Roman" w:cs="Times New Roman"/>
          <w:sz w:val="28"/>
          <w:szCs w:val="28"/>
          <w:shd w:val="clear" w:color="auto" w:fill="FFFFFF"/>
        </w:rPr>
        <w:t>pēc dienas, kad izglītības iestāde vai tās piedāvājums ir svītrots no izglītības piedāvājumu saraksta</w:t>
      </w:r>
      <w:r w:rsidR="00A032A2" w:rsidRPr="00511EBC">
        <w:rPr>
          <w:rFonts w:ascii="Times New Roman" w:hAnsi="Times New Roman" w:cs="Times New Roman"/>
          <w:sz w:val="28"/>
          <w:szCs w:val="28"/>
        </w:rPr>
        <w:t>.</w:t>
      </w:r>
      <w:r w:rsidRPr="00511EBC">
        <w:rPr>
          <w:rFonts w:ascii="Times New Roman" w:hAnsi="Times New Roman" w:cs="Times New Roman"/>
          <w:sz w:val="28"/>
          <w:szCs w:val="28"/>
        </w:rPr>
        <w:t>"</w:t>
      </w:r>
      <w:r w:rsidR="00BD1664" w:rsidRPr="00511EBC">
        <w:rPr>
          <w:rFonts w:ascii="Times New Roman" w:hAnsi="Times New Roman" w:cs="Times New Roman"/>
          <w:sz w:val="28"/>
          <w:szCs w:val="28"/>
        </w:rPr>
        <w:t>;</w:t>
      </w:r>
    </w:p>
    <w:p w14:paraId="14F4B4C6" w14:textId="77777777" w:rsidR="00480910" w:rsidRPr="00511EBC" w:rsidRDefault="00480910" w:rsidP="000A2601">
      <w:pPr>
        <w:tabs>
          <w:tab w:val="left" w:pos="142"/>
          <w:tab w:val="left" w:pos="1134"/>
        </w:tabs>
        <w:spacing w:after="0" w:line="240" w:lineRule="auto"/>
        <w:ind w:firstLine="709"/>
        <w:jc w:val="both"/>
        <w:rPr>
          <w:rFonts w:ascii="Times New Roman" w:hAnsi="Times New Roman" w:cs="Times New Roman"/>
          <w:sz w:val="28"/>
          <w:szCs w:val="28"/>
        </w:rPr>
      </w:pPr>
    </w:p>
    <w:p w14:paraId="55FCEAAF" w14:textId="0937AC87" w:rsidR="005D6B4E" w:rsidRPr="00511EBC" w:rsidRDefault="00A032A2" w:rsidP="000A2601">
      <w:pPr>
        <w:tabs>
          <w:tab w:val="left" w:pos="142"/>
          <w:tab w:val="left" w:pos="709"/>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1.13</w:t>
      </w:r>
      <w:r w:rsidR="00E60622" w:rsidRPr="00511EBC">
        <w:rPr>
          <w:rFonts w:ascii="Times New Roman" w:hAnsi="Times New Roman" w:cs="Times New Roman"/>
          <w:sz w:val="28"/>
          <w:szCs w:val="28"/>
        </w:rPr>
        <w:t>. </w:t>
      </w:r>
      <w:r w:rsidR="00BD1664" w:rsidRPr="00511EBC">
        <w:rPr>
          <w:rFonts w:ascii="Times New Roman" w:hAnsi="Times New Roman" w:cs="Times New Roman"/>
          <w:sz w:val="28"/>
          <w:szCs w:val="28"/>
        </w:rPr>
        <w:t>i</w:t>
      </w:r>
      <w:r w:rsidR="00345F11" w:rsidRPr="00511EBC">
        <w:rPr>
          <w:rFonts w:ascii="Times New Roman" w:hAnsi="Times New Roman" w:cs="Times New Roman"/>
          <w:sz w:val="28"/>
          <w:szCs w:val="28"/>
        </w:rPr>
        <w:t>zteikt 21.1</w:t>
      </w:r>
      <w:r w:rsidR="00B45667" w:rsidRPr="00511EBC">
        <w:rPr>
          <w:rFonts w:ascii="Times New Roman" w:hAnsi="Times New Roman" w:cs="Times New Roman"/>
          <w:sz w:val="28"/>
          <w:szCs w:val="28"/>
        </w:rPr>
        <w:t>. a</w:t>
      </w:r>
      <w:r w:rsidR="00345F11" w:rsidRPr="00511EBC">
        <w:rPr>
          <w:rFonts w:ascii="Times New Roman" w:hAnsi="Times New Roman" w:cs="Times New Roman"/>
          <w:sz w:val="28"/>
          <w:szCs w:val="28"/>
        </w:rPr>
        <w:t>pakšpunkt</w:t>
      </w:r>
      <w:r w:rsidR="005D6B4E" w:rsidRPr="00511EBC">
        <w:rPr>
          <w:rFonts w:ascii="Times New Roman" w:hAnsi="Times New Roman" w:cs="Times New Roman"/>
          <w:sz w:val="28"/>
          <w:szCs w:val="28"/>
        </w:rPr>
        <w:t>u šādā redakcijā:</w:t>
      </w:r>
    </w:p>
    <w:p w14:paraId="5A06E24C" w14:textId="77777777" w:rsidR="000A2601" w:rsidRPr="00511EBC" w:rsidRDefault="000A2601" w:rsidP="000A2601">
      <w:pPr>
        <w:tabs>
          <w:tab w:val="left" w:pos="142"/>
          <w:tab w:val="left" w:pos="709"/>
          <w:tab w:val="left" w:pos="1134"/>
        </w:tabs>
        <w:spacing w:after="0" w:line="240" w:lineRule="auto"/>
        <w:ind w:firstLine="709"/>
        <w:jc w:val="both"/>
        <w:rPr>
          <w:rFonts w:ascii="Times New Roman" w:hAnsi="Times New Roman" w:cs="Times New Roman"/>
          <w:sz w:val="28"/>
          <w:szCs w:val="28"/>
        </w:rPr>
      </w:pPr>
    </w:p>
    <w:p w14:paraId="7D6FEDBA" w14:textId="69EAE91C" w:rsidR="005D6B4E" w:rsidRPr="00511EBC" w:rsidRDefault="000A2601" w:rsidP="000A2601">
      <w:pPr>
        <w:tabs>
          <w:tab w:val="left" w:pos="142"/>
          <w:tab w:val="left" w:pos="709"/>
          <w:tab w:val="left" w:pos="1134"/>
        </w:tabs>
        <w:spacing w:after="0" w:line="240" w:lineRule="auto"/>
        <w:ind w:firstLine="709"/>
        <w:jc w:val="both"/>
        <w:rPr>
          <w:rFonts w:ascii="Times New Roman" w:hAnsi="Times New Roman" w:cs="Times New Roman"/>
          <w:sz w:val="28"/>
          <w:szCs w:val="28"/>
        </w:rPr>
      </w:pPr>
      <w:bookmarkStart w:id="10" w:name="_Hlk38019027"/>
      <w:r w:rsidRPr="00511EBC">
        <w:rPr>
          <w:rFonts w:ascii="Times New Roman" w:hAnsi="Times New Roman" w:cs="Times New Roman"/>
          <w:sz w:val="28"/>
          <w:szCs w:val="28"/>
        </w:rPr>
        <w:t>"</w:t>
      </w:r>
      <w:r w:rsidR="005D6B4E" w:rsidRPr="00511EBC">
        <w:rPr>
          <w:rFonts w:ascii="Times New Roman" w:hAnsi="Times New Roman" w:cs="Times New Roman"/>
          <w:sz w:val="28"/>
          <w:szCs w:val="28"/>
        </w:rPr>
        <w:t>21.1</w:t>
      </w:r>
      <w:r w:rsidR="00E60622" w:rsidRPr="00511EBC">
        <w:rPr>
          <w:rFonts w:ascii="Times New Roman" w:hAnsi="Times New Roman" w:cs="Times New Roman"/>
          <w:sz w:val="28"/>
          <w:szCs w:val="28"/>
        </w:rPr>
        <w:t>. </w:t>
      </w:r>
      <w:r w:rsidR="005D6B4E" w:rsidRPr="00511EBC">
        <w:rPr>
          <w:rFonts w:ascii="Times New Roman" w:hAnsi="Times New Roman" w:cs="Times New Roman"/>
          <w:sz w:val="28"/>
          <w:szCs w:val="28"/>
        </w:rPr>
        <w:t xml:space="preserve">profesionālās tālākizglītības programmu apguvi, kas dod iespēju </w:t>
      </w:r>
      <w:r w:rsidR="005D6B4E" w:rsidRPr="0015606C">
        <w:rPr>
          <w:rFonts w:ascii="Times New Roman" w:hAnsi="Times New Roman" w:cs="Times New Roman"/>
          <w:spacing w:val="-2"/>
          <w:sz w:val="28"/>
          <w:szCs w:val="28"/>
        </w:rPr>
        <w:t xml:space="preserve">bezdarbniekiem iegūt profesionālo kvalifikāciju, tai skaitā atbilstoši </w:t>
      </w:r>
      <w:r w:rsidR="00D114C3" w:rsidRPr="00511EBC">
        <w:rPr>
          <w:rFonts w:ascii="Times New Roman" w:hAnsi="Times New Roman" w:cs="Times New Roman"/>
          <w:spacing w:val="-2"/>
          <w:sz w:val="28"/>
          <w:szCs w:val="28"/>
        </w:rPr>
        <w:t>profesiju standartu sarakstam, kas ietverts</w:t>
      </w:r>
      <w:r w:rsidR="00D114C3" w:rsidRPr="0015606C">
        <w:rPr>
          <w:rFonts w:ascii="Times New Roman" w:hAnsi="Times New Roman" w:cs="Times New Roman"/>
          <w:spacing w:val="-2"/>
          <w:sz w:val="28"/>
          <w:szCs w:val="28"/>
        </w:rPr>
        <w:t xml:space="preserve"> normatīv</w:t>
      </w:r>
      <w:r w:rsidR="00003682" w:rsidRPr="00511EBC">
        <w:rPr>
          <w:rFonts w:ascii="Times New Roman" w:hAnsi="Times New Roman" w:cs="Times New Roman"/>
          <w:spacing w:val="-2"/>
          <w:sz w:val="28"/>
          <w:szCs w:val="28"/>
        </w:rPr>
        <w:t>aj</w:t>
      </w:r>
      <w:r w:rsidR="00D114C3" w:rsidRPr="0015606C">
        <w:rPr>
          <w:rFonts w:ascii="Times New Roman" w:hAnsi="Times New Roman" w:cs="Times New Roman"/>
          <w:spacing w:val="-2"/>
          <w:sz w:val="28"/>
          <w:szCs w:val="28"/>
        </w:rPr>
        <w:t>ā akt</w:t>
      </w:r>
      <w:r w:rsidR="00003682" w:rsidRPr="00511EBC">
        <w:rPr>
          <w:rFonts w:ascii="Times New Roman" w:hAnsi="Times New Roman" w:cs="Times New Roman"/>
          <w:spacing w:val="-2"/>
          <w:sz w:val="28"/>
          <w:szCs w:val="28"/>
        </w:rPr>
        <w:t>ā</w:t>
      </w:r>
      <w:r w:rsidR="00D114C3" w:rsidRPr="0015606C">
        <w:rPr>
          <w:rFonts w:ascii="Times New Roman" w:hAnsi="Times New Roman" w:cs="Times New Roman"/>
          <w:spacing w:val="-2"/>
          <w:sz w:val="28"/>
          <w:szCs w:val="28"/>
        </w:rPr>
        <w:t xml:space="preserve"> </w:t>
      </w:r>
      <w:r w:rsidR="005D6B4E" w:rsidRPr="0015606C">
        <w:rPr>
          <w:rFonts w:ascii="Times New Roman" w:hAnsi="Times New Roman" w:cs="Times New Roman"/>
          <w:spacing w:val="-2"/>
          <w:sz w:val="28"/>
          <w:szCs w:val="28"/>
        </w:rPr>
        <w:t>par obligāti piemērojamo profesiju standartu un profesionālās kvalifikācijas prasību sarakstu un tajā iekļauto profesiju standartu un profesionālās kvalifikācijas prasību publiskošanas kārtību</w:t>
      </w:r>
      <w:r w:rsidR="00E60622" w:rsidRPr="0015606C">
        <w:rPr>
          <w:rFonts w:ascii="Times New Roman" w:hAnsi="Times New Roman" w:cs="Times New Roman"/>
          <w:spacing w:val="-2"/>
          <w:sz w:val="28"/>
          <w:szCs w:val="28"/>
        </w:rPr>
        <w:t>.</w:t>
      </w:r>
      <w:r w:rsidR="00D114C3" w:rsidRPr="00511EBC">
        <w:rPr>
          <w:rFonts w:ascii="Times New Roman" w:hAnsi="Times New Roman" w:cs="Times New Roman"/>
          <w:spacing w:val="-2"/>
          <w:sz w:val="28"/>
          <w:szCs w:val="28"/>
        </w:rPr>
        <w:t xml:space="preserve"> </w:t>
      </w:r>
      <w:bookmarkEnd w:id="10"/>
      <w:r w:rsidR="005D6B4E" w:rsidRPr="0015606C">
        <w:rPr>
          <w:rFonts w:ascii="Times New Roman" w:hAnsi="Times New Roman" w:cs="Times New Roman"/>
          <w:spacing w:val="-2"/>
          <w:sz w:val="28"/>
          <w:szCs w:val="28"/>
        </w:rPr>
        <w:t>Pēc attiecīgās programmas apguves bezdarbnieks kārto profesionālās kvalifikācijas eksāmenu</w:t>
      </w:r>
      <w:r w:rsidR="00E60622" w:rsidRPr="0015606C">
        <w:rPr>
          <w:rFonts w:ascii="Times New Roman" w:hAnsi="Times New Roman" w:cs="Times New Roman"/>
          <w:spacing w:val="-2"/>
          <w:sz w:val="28"/>
          <w:szCs w:val="28"/>
        </w:rPr>
        <w:t>.</w:t>
      </w:r>
      <w:r w:rsidR="00B45667" w:rsidRPr="0015606C">
        <w:rPr>
          <w:rFonts w:ascii="Times New Roman" w:hAnsi="Times New Roman" w:cs="Times New Roman"/>
          <w:spacing w:val="-2"/>
          <w:sz w:val="28"/>
          <w:szCs w:val="28"/>
        </w:rPr>
        <w:t xml:space="preserve"> </w:t>
      </w:r>
      <w:r w:rsidR="005D6B4E" w:rsidRPr="0015606C">
        <w:rPr>
          <w:rFonts w:ascii="Times New Roman" w:hAnsi="Times New Roman" w:cs="Times New Roman"/>
          <w:spacing w:val="-2"/>
          <w:sz w:val="28"/>
          <w:szCs w:val="28"/>
        </w:rPr>
        <w:t>Bezdarbniekam, kurš nokārtojis profesionālās kvalifikācijas eksāmenu, saskaņā ar profesionālās izglītības ieguvi regulējošajiem normatīvajiem aktiem izsniedz profesionālās kvalifikācijas apliecību</w:t>
      </w:r>
      <w:r w:rsidR="00E60622" w:rsidRPr="0015606C">
        <w:rPr>
          <w:rFonts w:ascii="Times New Roman" w:hAnsi="Times New Roman" w:cs="Times New Roman"/>
          <w:spacing w:val="-2"/>
          <w:sz w:val="28"/>
          <w:szCs w:val="28"/>
        </w:rPr>
        <w:t>.</w:t>
      </w:r>
      <w:r w:rsidR="00B45667" w:rsidRPr="0015606C">
        <w:rPr>
          <w:rFonts w:ascii="Times New Roman" w:hAnsi="Times New Roman" w:cs="Times New Roman"/>
          <w:spacing w:val="-2"/>
          <w:sz w:val="28"/>
          <w:szCs w:val="28"/>
        </w:rPr>
        <w:t xml:space="preserve"> </w:t>
      </w:r>
      <w:r w:rsidR="005D6B4E" w:rsidRPr="0015606C">
        <w:rPr>
          <w:rFonts w:ascii="Times New Roman" w:hAnsi="Times New Roman" w:cs="Times New Roman"/>
          <w:spacing w:val="-2"/>
          <w:sz w:val="28"/>
          <w:szCs w:val="28"/>
        </w:rPr>
        <w:t>Ja profesionālā kompetence, kas atbilst pirmajam, otrajam vai trešajam kvalifikācijas līmenim, apgūta ārpus formālās izglītības sistēmas, tās novērtēšanu (ietverot profesionālās kvalifikācijas eksāmena organizēšanu) nodrošina saskaņā ar normatīvajiem aktiem par kārtību, kādā novērtē ārpus formālās izglītības sistēmas iegūto profesionālo kompetenci</w:t>
      </w:r>
      <w:r w:rsidR="005D6B4E" w:rsidRPr="00511EBC">
        <w:rPr>
          <w:rFonts w:ascii="Times New Roman" w:hAnsi="Times New Roman" w:cs="Times New Roman"/>
          <w:sz w:val="28"/>
          <w:szCs w:val="28"/>
          <w:shd w:val="clear" w:color="auto" w:fill="FFFFFF"/>
        </w:rPr>
        <w:t>;</w:t>
      </w:r>
      <w:r w:rsidRPr="00511EBC">
        <w:rPr>
          <w:rFonts w:ascii="Times New Roman" w:hAnsi="Times New Roman" w:cs="Times New Roman"/>
          <w:sz w:val="28"/>
          <w:szCs w:val="28"/>
        </w:rPr>
        <w:t>"</w:t>
      </w:r>
      <w:r w:rsidR="00BD1664" w:rsidRPr="00511EBC">
        <w:rPr>
          <w:rFonts w:ascii="Times New Roman" w:hAnsi="Times New Roman" w:cs="Times New Roman"/>
          <w:sz w:val="28"/>
          <w:szCs w:val="28"/>
        </w:rPr>
        <w:t>;</w:t>
      </w:r>
    </w:p>
    <w:p w14:paraId="1614C517" w14:textId="77777777" w:rsidR="005D6B4E" w:rsidRPr="00511EBC" w:rsidRDefault="005D6B4E" w:rsidP="000A2601">
      <w:pPr>
        <w:tabs>
          <w:tab w:val="left" w:pos="142"/>
          <w:tab w:val="left" w:pos="709"/>
          <w:tab w:val="left" w:pos="1134"/>
        </w:tabs>
        <w:spacing w:after="0" w:line="240" w:lineRule="auto"/>
        <w:ind w:firstLine="709"/>
        <w:jc w:val="both"/>
        <w:rPr>
          <w:rFonts w:ascii="Times New Roman" w:hAnsi="Times New Roman" w:cs="Times New Roman"/>
          <w:sz w:val="28"/>
          <w:szCs w:val="28"/>
        </w:rPr>
      </w:pPr>
    </w:p>
    <w:p w14:paraId="13C35C1A" w14:textId="6811DF86" w:rsidR="00CA7909" w:rsidRPr="00511EBC" w:rsidRDefault="00BD1664"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1.14</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a</w:t>
      </w:r>
      <w:r w:rsidR="00CA7909" w:rsidRPr="00511EBC">
        <w:rPr>
          <w:rFonts w:ascii="Times New Roman" w:hAnsi="Times New Roman" w:cs="Times New Roman"/>
          <w:sz w:val="28"/>
          <w:szCs w:val="28"/>
        </w:rPr>
        <w:t>izstāt 21.</w:t>
      </w:r>
      <w:r w:rsidR="00CA7909" w:rsidRPr="00511EBC">
        <w:rPr>
          <w:rFonts w:ascii="Times New Roman" w:hAnsi="Times New Roman" w:cs="Times New Roman"/>
          <w:sz w:val="28"/>
          <w:szCs w:val="28"/>
          <w:vertAlign w:val="superscript"/>
        </w:rPr>
        <w:t>1</w:t>
      </w:r>
      <w:r w:rsidR="00FE7FC3" w:rsidRPr="00511EBC">
        <w:rPr>
          <w:rFonts w:ascii="Times New Roman" w:hAnsi="Times New Roman" w:cs="Times New Roman"/>
          <w:sz w:val="28"/>
          <w:szCs w:val="28"/>
          <w:vertAlign w:val="superscript"/>
        </w:rPr>
        <w:t> </w:t>
      </w:r>
      <w:r w:rsidR="00CA7909" w:rsidRPr="00511EBC">
        <w:rPr>
          <w:rFonts w:ascii="Times New Roman" w:hAnsi="Times New Roman" w:cs="Times New Roman"/>
          <w:sz w:val="28"/>
          <w:szCs w:val="28"/>
        </w:rPr>
        <w:t xml:space="preserve">punktā vārdus </w:t>
      </w:r>
      <w:r w:rsidR="000A2601" w:rsidRPr="00511EBC">
        <w:rPr>
          <w:rFonts w:ascii="Times New Roman" w:hAnsi="Times New Roman" w:cs="Times New Roman"/>
          <w:sz w:val="28"/>
          <w:szCs w:val="28"/>
        </w:rPr>
        <w:t>"</w:t>
      </w:r>
      <w:r w:rsidR="00CA7909" w:rsidRPr="00511EBC">
        <w:rPr>
          <w:rFonts w:ascii="Times New Roman" w:hAnsi="Times New Roman" w:cs="Times New Roman"/>
          <w:sz w:val="28"/>
          <w:szCs w:val="28"/>
        </w:rPr>
        <w:t>modulārās profesionālās tālākizglītības programmas</w:t>
      </w:r>
      <w:r w:rsidR="000A2601" w:rsidRPr="00511EBC">
        <w:rPr>
          <w:rFonts w:ascii="Times New Roman" w:hAnsi="Times New Roman" w:cs="Times New Roman"/>
          <w:sz w:val="28"/>
          <w:szCs w:val="28"/>
        </w:rPr>
        <w:t>"</w:t>
      </w:r>
      <w:r w:rsidR="00CA7909" w:rsidRPr="00511EBC">
        <w:rPr>
          <w:rFonts w:ascii="Times New Roman" w:hAnsi="Times New Roman" w:cs="Times New Roman"/>
          <w:sz w:val="28"/>
          <w:szCs w:val="28"/>
        </w:rPr>
        <w:t xml:space="preserve"> ar vārdiem </w:t>
      </w:r>
      <w:r w:rsidR="000A2601" w:rsidRPr="00511EBC">
        <w:rPr>
          <w:rFonts w:ascii="Times New Roman" w:hAnsi="Times New Roman" w:cs="Times New Roman"/>
          <w:sz w:val="28"/>
          <w:szCs w:val="28"/>
        </w:rPr>
        <w:t>"</w:t>
      </w:r>
      <w:r w:rsidR="00CA7909" w:rsidRPr="00511EBC">
        <w:rPr>
          <w:rFonts w:ascii="Times New Roman" w:hAnsi="Times New Roman" w:cs="Times New Roman"/>
          <w:sz w:val="28"/>
          <w:szCs w:val="28"/>
        </w:rPr>
        <w:t>modulārās profesionālās izglītības programmas</w:t>
      </w:r>
      <w:r w:rsidR="000A2601" w:rsidRPr="00511EBC">
        <w:rPr>
          <w:rFonts w:ascii="Times New Roman" w:hAnsi="Times New Roman" w:cs="Times New Roman"/>
          <w:sz w:val="28"/>
          <w:szCs w:val="28"/>
        </w:rPr>
        <w:t>"</w:t>
      </w:r>
      <w:r w:rsidRPr="00511EBC">
        <w:rPr>
          <w:rFonts w:ascii="Times New Roman" w:hAnsi="Times New Roman" w:cs="Times New Roman"/>
          <w:sz w:val="28"/>
          <w:szCs w:val="28"/>
        </w:rPr>
        <w:t>;</w:t>
      </w:r>
    </w:p>
    <w:p w14:paraId="4986E9DF" w14:textId="63671010" w:rsidR="00705102" w:rsidRPr="00511EBC" w:rsidRDefault="00BD1664"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1.15</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p</w:t>
      </w:r>
      <w:r w:rsidR="00705102" w:rsidRPr="00511EBC">
        <w:rPr>
          <w:rFonts w:ascii="Times New Roman" w:hAnsi="Times New Roman" w:cs="Times New Roman"/>
          <w:sz w:val="28"/>
          <w:szCs w:val="28"/>
        </w:rPr>
        <w:t>apildināt 26.2</w:t>
      </w:r>
      <w:r w:rsidR="00B45667" w:rsidRPr="00511EBC">
        <w:rPr>
          <w:rFonts w:ascii="Times New Roman" w:hAnsi="Times New Roman" w:cs="Times New Roman"/>
          <w:sz w:val="28"/>
          <w:szCs w:val="28"/>
        </w:rPr>
        <w:t>. a</w:t>
      </w:r>
      <w:r w:rsidR="00705102" w:rsidRPr="00511EBC">
        <w:rPr>
          <w:rFonts w:ascii="Times New Roman" w:hAnsi="Times New Roman" w:cs="Times New Roman"/>
          <w:sz w:val="28"/>
          <w:szCs w:val="28"/>
        </w:rPr>
        <w:t xml:space="preserve">pakšpunktu </w:t>
      </w:r>
      <w:r w:rsidR="00425783" w:rsidRPr="0015606C">
        <w:rPr>
          <w:rFonts w:ascii="Times New Roman" w:hAnsi="Times New Roman" w:cs="Times New Roman"/>
          <w:sz w:val="28"/>
          <w:szCs w:val="28"/>
        </w:rPr>
        <w:t xml:space="preserve">aiz vārda </w:t>
      </w:r>
      <w:r w:rsidR="00425783" w:rsidRPr="00511EBC">
        <w:rPr>
          <w:rFonts w:ascii="Times New Roman" w:hAnsi="Times New Roman" w:cs="Times New Roman"/>
          <w:sz w:val="28"/>
          <w:szCs w:val="28"/>
        </w:rPr>
        <w:t>"</w:t>
      </w:r>
      <w:r w:rsidR="00425783" w:rsidRPr="0015606C">
        <w:rPr>
          <w:rFonts w:ascii="Times New Roman" w:hAnsi="Times New Roman" w:cs="Times New Roman"/>
          <w:sz w:val="28"/>
          <w:szCs w:val="28"/>
        </w:rPr>
        <w:t>prasmes</w:t>
      </w:r>
      <w:r w:rsidR="00425783" w:rsidRPr="00511EBC">
        <w:rPr>
          <w:rFonts w:ascii="Times New Roman" w:hAnsi="Times New Roman" w:cs="Times New Roman"/>
          <w:sz w:val="28"/>
          <w:szCs w:val="28"/>
        </w:rPr>
        <w:t>"</w:t>
      </w:r>
      <w:r w:rsidR="00425783" w:rsidRPr="0015606C">
        <w:rPr>
          <w:rFonts w:ascii="Times New Roman" w:hAnsi="Times New Roman" w:cs="Times New Roman"/>
          <w:sz w:val="28"/>
          <w:szCs w:val="28"/>
        </w:rPr>
        <w:t xml:space="preserve"> </w:t>
      </w:r>
      <w:r w:rsidR="00705102" w:rsidRPr="00511EBC">
        <w:rPr>
          <w:rFonts w:ascii="Times New Roman" w:hAnsi="Times New Roman" w:cs="Times New Roman"/>
          <w:sz w:val="28"/>
          <w:szCs w:val="28"/>
        </w:rPr>
        <w:t xml:space="preserve">ar vārdiem </w:t>
      </w:r>
      <w:r w:rsidR="000A2601" w:rsidRPr="00511EBC">
        <w:rPr>
          <w:rFonts w:ascii="Times New Roman" w:hAnsi="Times New Roman" w:cs="Times New Roman"/>
          <w:sz w:val="28"/>
          <w:szCs w:val="28"/>
        </w:rPr>
        <w:t>"</w:t>
      </w:r>
      <w:r w:rsidR="00705102" w:rsidRPr="00511EBC">
        <w:rPr>
          <w:rFonts w:ascii="Times New Roman" w:hAnsi="Times New Roman" w:cs="Times New Roman"/>
          <w:sz w:val="28"/>
          <w:szCs w:val="28"/>
        </w:rPr>
        <w:t xml:space="preserve">jo pēdējo </w:t>
      </w:r>
      <w:r w:rsidR="00425783" w:rsidRPr="00511EBC">
        <w:rPr>
          <w:rFonts w:ascii="Times New Roman" w:hAnsi="Times New Roman" w:cs="Times New Roman"/>
          <w:sz w:val="28"/>
          <w:szCs w:val="28"/>
        </w:rPr>
        <w:t xml:space="preserve">triju </w:t>
      </w:r>
      <w:r w:rsidR="00705102" w:rsidRPr="00511EBC">
        <w:rPr>
          <w:rFonts w:ascii="Times New Roman" w:hAnsi="Times New Roman" w:cs="Times New Roman"/>
          <w:sz w:val="28"/>
          <w:szCs w:val="28"/>
        </w:rPr>
        <w:t>gadu laikā nav strādājis iegūtajā profesijā</w:t>
      </w:r>
      <w:r w:rsidR="000A2601" w:rsidRPr="00511EBC">
        <w:rPr>
          <w:rFonts w:ascii="Times New Roman" w:hAnsi="Times New Roman" w:cs="Times New Roman"/>
          <w:sz w:val="28"/>
          <w:szCs w:val="28"/>
        </w:rPr>
        <w:t>"</w:t>
      </w:r>
      <w:r w:rsidRPr="00511EBC">
        <w:rPr>
          <w:rFonts w:ascii="Times New Roman" w:hAnsi="Times New Roman" w:cs="Times New Roman"/>
          <w:sz w:val="28"/>
          <w:szCs w:val="28"/>
        </w:rPr>
        <w:t>;</w:t>
      </w:r>
    </w:p>
    <w:p w14:paraId="07170A13" w14:textId="4B096EB0" w:rsidR="00112F0C" w:rsidRPr="00511EBC" w:rsidRDefault="00BD1664"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1.16</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i</w:t>
      </w:r>
      <w:r w:rsidR="00112F0C" w:rsidRPr="00511EBC">
        <w:rPr>
          <w:rFonts w:ascii="Times New Roman" w:hAnsi="Times New Roman" w:cs="Times New Roman"/>
          <w:sz w:val="28"/>
          <w:szCs w:val="28"/>
        </w:rPr>
        <w:t>zteikt 74</w:t>
      </w:r>
      <w:r w:rsidR="00E60622" w:rsidRPr="00511EBC">
        <w:rPr>
          <w:rFonts w:ascii="Times New Roman" w:hAnsi="Times New Roman" w:cs="Times New Roman"/>
          <w:sz w:val="28"/>
          <w:szCs w:val="28"/>
        </w:rPr>
        <w:t>. p</w:t>
      </w:r>
      <w:r w:rsidR="00112F0C" w:rsidRPr="00511EBC">
        <w:rPr>
          <w:rFonts w:ascii="Times New Roman" w:hAnsi="Times New Roman" w:cs="Times New Roman"/>
          <w:sz w:val="28"/>
          <w:szCs w:val="28"/>
        </w:rPr>
        <w:t>unktu šādā redakcijā:</w:t>
      </w:r>
    </w:p>
    <w:p w14:paraId="70553043" w14:textId="77777777" w:rsidR="000A2601" w:rsidRPr="00511EBC" w:rsidRDefault="000A2601" w:rsidP="000A2601">
      <w:pPr>
        <w:pStyle w:val="ListParagraph"/>
        <w:tabs>
          <w:tab w:val="left" w:pos="142"/>
          <w:tab w:val="left" w:pos="1134"/>
        </w:tabs>
        <w:spacing w:after="0" w:line="240" w:lineRule="auto"/>
        <w:ind w:left="0" w:firstLine="709"/>
        <w:jc w:val="both"/>
        <w:rPr>
          <w:rFonts w:ascii="Times New Roman" w:hAnsi="Times New Roman" w:cs="Times New Roman"/>
          <w:sz w:val="28"/>
          <w:szCs w:val="28"/>
        </w:rPr>
      </w:pPr>
    </w:p>
    <w:p w14:paraId="19EA36EC" w14:textId="3D154549" w:rsidR="002B2872" w:rsidRPr="00511EBC" w:rsidRDefault="000A2601" w:rsidP="000A2601">
      <w:pPr>
        <w:pStyle w:val="ListParagraph"/>
        <w:tabs>
          <w:tab w:val="left" w:pos="142"/>
          <w:tab w:val="left" w:pos="1134"/>
        </w:tabs>
        <w:spacing w:after="0" w:line="240" w:lineRule="auto"/>
        <w:ind w:left="0" w:firstLine="709"/>
        <w:jc w:val="both"/>
        <w:rPr>
          <w:rFonts w:ascii="Times New Roman" w:hAnsi="Times New Roman" w:cs="Times New Roman"/>
          <w:sz w:val="28"/>
          <w:szCs w:val="28"/>
        </w:rPr>
      </w:pPr>
      <w:r w:rsidRPr="00511EBC">
        <w:rPr>
          <w:rFonts w:ascii="Times New Roman" w:hAnsi="Times New Roman" w:cs="Times New Roman"/>
          <w:sz w:val="28"/>
          <w:szCs w:val="28"/>
        </w:rPr>
        <w:t>"</w:t>
      </w:r>
      <w:r w:rsidR="00112F0C" w:rsidRPr="00511EBC">
        <w:rPr>
          <w:rFonts w:ascii="Times New Roman" w:hAnsi="Times New Roman" w:cs="Times New Roman"/>
          <w:sz w:val="28"/>
          <w:szCs w:val="28"/>
        </w:rPr>
        <w:t>74</w:t>
      </w:r>
      <w:r w:rsidR="00E60622" w:rsidRPr="00511EBC">
        <w:rPr>
          <w:rFonts w:ascii="Times New Roman" w:hAnsi="Times New Roman" w:cs="Times New Roman"/>
          <w:sz w:val="28"/>
          <w:szCs w:val="28"/>
        </w:rPr>
        <w:t>. </w:t>
      </w:r>
      <w:r w:rsidR="006B1157" w:rsidRPr="00511EBC">
        <w:rPr>
          <w:rFonts w:ascii="Times New Roman" w:hAnsi="Times New Roman" w:cs="Times New Roman"/>
          <w:sz w:val="28"/>
          <w:szCs w:val="28"/>
        </w:rPr>
        <w:t>P</w:t>
      </w:r>
      <w:r w:rsidR="00112F0C" w:rsidRPr="00511EBC">
        <w:rPr>
          <w:rFonts w:ascii="Times New Roman" w:hAnsi="Times New Roman" w:cs="Times New Roman"/>
          <w:sz w:val="28"/>
          <w:szCs w:val="28"/>
        </w:rPr>
        <w:t>asākumi, kas paredz darba līguma slēgšanu,</w:t>
      </w:r>
      <w:r w:rsidR="00D620BC" w:rsidRPr="0015606C">
        <w:rPr>
          <w:rFonts w:ascii="Times New Roman" w:hAnsi="Times New Roman" w:cs="Times New Roman"/>
        </w:rPr>
        <w:t xml:space="preserve"> </w:t>
      </w:r>
      <w:r w:rsidR="00D620BC" w:rsidRPr="00511EBC">
        <w:rPr>
          <w:rFonts w:ascii="Times New Roman" w:hAnsi="Times New Roman" w:cs="Times New Roman"/>
          <w:sz w:val="28"/>
          <w:szCs w:val="28"/>
        </w:rPr>
        <w:t>izņemot nodarbinātības pasākumus vasaras brīvlaikā</w:t>
      </w:r>
      <w:r w:rsidR="007444AE" w:rsidRPr="00511EBC">
        <w:rPr>
          <w:rFonts w:ascii="Times New Roman" w:hAnsi="Times New Roman" w:cs="Times New Roman"/>
          <w:sz w:val="28"/>
          <w:szCs w:val="28"/>
        </w:rPr>
        <w:t>,</w:t>
      </w:r>
      <w:r w:rsidR="00D620BC" w:rsidRPr="00511EBC">
        <w:rPr>
          <w:rFonts w:ascii="Times New Roman" w:hAnsi="Times New Roman" w:cs="Times New Roman"/>
          <w:sz w:val="28"/>
          <w:szCs w:val="28"/>
        </w:rPr>
        <w:t xml:space="preserve"> </w:t>
      </w:r>
      <w:r w:rsidR="00112F0C" w:rsidRPr="00511EBC">
        <w:rPr>
          <w:rFonts w:ascii="Times New Roman" w:hAnsi="Times New Roman" w:cs="Times New Roman"/>
          <w:sz w:val="28"/>
          <w:szCs w:val="28"/>
        </w:rPr>
        <w:t xml:space="preserve">var </w:t>
      </w:r>
      <w:r w:rsidR="006B1157" w:rsidRPr="00511EBC">
        <w:rPr>
          <w:rFonts w:ascii="Times New Roman" w:hAnsi="Times New Roman" w:cs="Times New Roman"/>
          <w:sz w:val="28"/>
          <w:szCs w:val="28"/>
        </w:rPr>
        <w:t>tikt īstenoti</w:t>
      </w:r>
      <w:r w:rsidR="00112F0C" w:rsidRPr="00511EBC">
        <w:rPr>
          <w:rFonts w:ascii="Times New Roman" w:hAnsi="Times New Roman" w:cs="Times New Roman"/>
          <w:sz w:val="28"/>
          <w:szCs w:val="28"/>
        </w:rPr>
        <w:t xml:space="preserve"> tikai no jauna izveidot</w:t>
      </w:r>
      <w:r w:rsidR="0031481E" w:rsidRPr="00511EBC">
        <w:rPr>
          <w:rFonts w:ascii="Times New Roman" w:hAnsi="Times New Roman" w:cs="Times New Roman"/>
          <w:sz w:val="28"/>
          <w:szCs w:val="28"/>
        </w:rPr>
        <w:t>ā</w:t>
      </w:r>
      <w:r w:rsidR="00112F0C" w:rsidRPr="00511EBC">
        <w:rPr>
          <w:rFonts w:ascii="Times New Roman" w:hAnsi="Times New Roman" w:cs="Times New Roman"/>
          <w:sz w:val="28"/>
          <w:szCs w:val="28"/>
        </w:rPr>
        <w:t>s darba viet</w:t>
      </w:r>
      <w:r w:rsidR="00530E2F" w:rsidRPr="00511EBC">
        <w:rPr>
          <w:rFonts w:ascii="Times New Roman" w:hAnsi="Times New Roman" w:cs="Times New Roman"/>
          <w:sz w:val="28"/>
          <w:szCs w:val="28"/>
        </w:rPr>
        <w:t>ā</w:t>
      </w:r>
      <w:r w:rsidR="00112F0C" w:rsidRPr="00511EBC">
        <w:rPr>
          <w:rFonts w:ascii="Times New Roman" w:hAnsi="Times New Roman" w:cs="Times New Roman"/>
          <w:sz w:val="28"/>
          <w:szCs w:val="28"/>
        </w:rPr>
        <w:t xml:space="preserve">s </w:t>
      </w:r>
      <w:r w:rsidR="007444AE" w:rsidRPr="00511EBC">
        <w:rPr>
          <w:rFonts w:ascii="Times New Roman" w:hAnsi="Times New Roman" w:cs="Times New Roman"/>
          <w:sz w:val="28"/>
          <w:szCs w:val="28"/>
        </w:rPr>
        <w:t>un darba viet</w:t>
      </w:r>
      <w:r w:rsidR="0031481E" w:rsidRPr="00511EBC">
        <w:rPr>
          <w:rFonts w:ascii="Times New Roman" w:hAnsi="Times New Roman" w:cs="Times New Roman"/>
          <w:sz w:val="28"/>
          <w:szCs w:val="28"/>
        </w:rPr>
        <w:t>ā</w:t>
      </w:r>
      <w:r w:rsidR="007444AE" w:rsidRPr="00511EBC">
        <w:rPr>
          <w:rFonts w:ascii="Times New Roman" w:hAnsi="Times New Roman" w:cs="Times New Roman"/>
          <w:sz w:val="28"/>
          <w:szCs w:val="28"/>
        </w:rPr>
        <w:t xml:space="preserve">s, kas </w:t>
      </w:r>
      <w:r w:rsidR="00530E2F" w:rsidRPr="00511EBC">
        <w:rPr>
          <w:rFonts w:ascii="Times New Roman" w:hAnsi="Times New Roman" w:cs="Times New Roman"/>
          <w:sz w:val="28"/>
          <w:szCs w:val="28"/>
        </w:rPr>
        <w:t>ir vakantas</w:t>
      </w:r>
      <w:r w:rsidR="007444AE" w:rsidRPr="00511EBC">
        <w:rPr>
          <w:rFonts w:ascii="Times New Roman" w:hAnsi="Times New Roman" w:cs="Times New Roman"/>
          <w:sz w:val="28"/>
          <w:szCs w:val="28"/>
        </w:rPr>
        <w:t xml:space="preserve"> sakarā ar </w:t>
      </w:r>
      <w:r w:rsidR="006B1157" w:rsidRPr="00511EBC">
        <w:rPr>
          <w:rFonts w:ascii="Times New Roman" w:hAnsi="Times New Roman" w:cs="Times New Roman"/>
          <w:sz w:val="28"/>
          <w:szCs w:val="28"/>
        </w:rPr>
        <w:t>darba tiesisko attiecību izbeigšanu uz darbinieka uzteikuma pamata</w:t>
      </w:r>
      <w:r w:rsidR="00112F0C" w:rsidRPr="00511EBC">
        <w:rPr>
          <w:rFonts w:ascii="Times New Roman" w:hAnsi="Times New Roman" w:cs="Times New Roman"/>
          <w:sz w:val="28"/>
          <w:szCs w:val="28"/>
        </w:rPr>
        <w:t>,</w:t>
      </w:r>
      <w:r w:rsidR="006B1157" w:rsidRPr="00511EBC">
        <w:rPr>
          <w:rFonts w:ascii="Times New Roman" w:hAnsi="Times New Roman" w:cs="Times New Roman"/>
          <w:sz w:val="28"/>
          <w:szCs w:val="28"/>
        </w:rPr>
        <w:t xml:space="preserve"> uz darba devēja un darbinieka vienošanās pamata vai uz darba devēja uzteikuma pamata Darba likuma 101</w:t>
      </w:r>
      <w:r w:rsidR="00E60622" w:rsidRPr="00511EBC">
        <w:rPr>
          <w:rFonts w:ascii="Times New Roman" w:hAnsi="Times New Roman" w:cs="Times New Roman"/>
          <w:sz w:val="28"/>
          <w:szCs w:val="28"/>
        </w:rPr>
        <w:t>. p</w:t>
      </w:r>
      <w:r w:rsidR="006B1157" w:rsidRPr="00511EBC">
        <w:rPr>
          <w:rFonts w:ascii="Times New Roman" w:hAnsi="Times New Roman" w:cs="Times New Roman"/>
          <w:sz w:val="28"/>
          <w:szCs w:val="28"/>
        </w:rPr>
        <w:t>anta pirmās daļas 1.,</w:t>
      </w:r>
      <w:r w:rsidR="00E559A8" w:rsidRPr="00511EBC">
        <w:rPr>
          <w:rFonts w:ascii="Times New Roman" w:hAnsi="Times New Roman" w:cs="Times New Roman"/>
          <w:sz w:val="28"/>
          <w:szCs w:val="28"/>
        </w:rPr>
        <w:t xml:space="preserve"> </w:t>
      </w:r>
      <w:r w:rsidR="006B1157" w:rsidRPr="00511EBC">
        <w:rPr>
          <w:rFonts w:ascii="Times New Roman" w:hAnsi="Times New Roman" w:cs="Times New Roman"/>
          <w:sz w:val="28"/>
          <w:szCs w:val="28"/>
        </w:rPr>
        <w:t>2.,</w:t>
      </w:r>
      <w:r w:rsidR="00E559A8" w:rsidRPr="00511EBC">
        <w:rPr>
          <w:rFonts w:ascii="Times New Roman" w:hAnsi="Times New Roman" w:cs="Times New Roman"/>
          <w:sz w:val="28"/>
          <w:szCs w:val="28"/>
        </w:rPr>
        <w:t xml:space="preserve"> </w:t>
      </w:r>
      <w:r w:rsidR="006B1157" w:rsidRPr="00511EBC">
        <w:rPr>
          <w:rFonts w:ascii="Times New Roman" w:hAnsi="Times New Roman" w:cs="Times New Roman"/>
          <w:sz w:val="28"/>
          <w:szCs w:val="28"/>
        </w:rPr>
        <w:t>3., 4., 5</w:t>
      </w:r>
      <w:r w:rsidR="0046313F" w:rsidRPr="00511EBC">
        <w:rPr>
          <w:rFonts w:ascii="Times New Roman" w:hAnsi="Times New Roman" w:cs="Times New Roman"/>
          <w:sz w:val="28"/>
          <w:szCs w:val="28"/>
        </w:rPr>
        <w:t xml:space="preserve">. un </w:t>
      </w:r>
      <w:r w:rsidR="006B1157" w:rsidRPr="00511EBC">
        <w:rPr>
          <w:rFonts w:ascii="Times New Roman" w:hAnsi="Times New Roman" w:cs="Times New Roman"/>
          <w:sz w:val="28"/>
          <w:szCs w:val="28"/>
        </w:rPr>
        <w:t>11</w:t>
      </w:r>
      <w:r w:rsidR="00E60622" w:rsidRPr="00511EBC">
        <w:rPr>
          <w:rFonts w:ascii="Times New Roman" w:hAnsi="Times New Roman" w:cs="Times New Roman"/>
          <w:sz w:val="28"/>
          <w:szCs w:val="28"/>
        </w:rPr>
        <w:t>. p</w:t>
      </w:r>
      <w:r w:rsidR="006B1157" w:rsidRPr="00511EBC">
        <w:rPr>
          <w:rFonts w:ascii="Times New Roman" w:hAnsi="Times New Roman" w:cs="Times New Roman"/>
          <w:sz w:val="28"/>
          <w:szCs w:val="28"/>
        </w:rPr>
        <w:t xml:space="preserve">unktā noteiktajos gadījumos, kā arī </w:t>
      </w:r>
      <w:r w:rsidR="00C222EB" w:rsidRPr="00511EBC">
        <w:rPr>
          <w:rFonts w:ascii="Times New Roman" w:hAnsi="Times New Roman" w:cs="Times New Roman"/>
          <w:sz w:val="28"/>
          <w:szCs w:val="28"/>
        </w:rPr>
        <w:t xml:space="preserve">darba vietās ar </w:t>
      </w:r>
      <w:r w:rsidR="006B1157" w:rsidRPr="00511EBC">
        <w:rPr>
          <w:rFonts w:ascii="Times New Roman" w:hAnsi="Times New Roman" w:cs="Times New Roman"/>
          <w:sz w:val="28"/>
          <w:szCs w:val="28"/>
        </w:rPr>
        <w:t>nepiln</w:t>
      </w:r>
      <w:r w:rsidR="00C222EB" w:rsidRPr="00511EBC">
        <w:rPr>
          <w:rFonts w:ascii="Times New Roman" w:hAnsi="Times New Roman" w:cs="Times New Roman"/>
          <w:sz w:val="28"/>
          <w:szCs w:val="28"/>
        </w:rPr>
        <w:t>u</w:t>
      </w:r>
      <w:r w:rsidR="006B1157" w:rsidRPr="00511EBC">
        <w:rPr>
          <w:rFonts w:ascii="Times New Roman" w:hAnsi="Times New Roman" w:cs="Times New Roman"/>
          <w:sz w:val="28"/>
          <w:szCs w:val="28"/>
        </w:rPr>
        <w:t xml:space="preserve"> darba laik</w:t>
      </w:r>
      <w:r w:rsidR="00C222EB" w:rsidRPr="00511EBC">
        <w:rPr>
          <w:rFonts w:ascii="Times New Roman" w:hAnsi="Times New Roman" w:cs="Times New Roman"/>
          <w:sz w:val="28"/>
          <w:szCs w:val="28"/>
        </w:rPr>
        <w:t>u</w:t>
      </w:r>
      <w:r w:rsidR="006B1157" w:rsidRPr="00511EBC">
        <w:rPr>
          <w:rFonts w:ascii="Times New Roman" w:hAnsi="Times New Roman" w:cs="Times New Roman"/>
          <w:sz w:val="28"/>
          <w:szCs w:val="28"/>
        </w:rPr>
        <w:t xml:space="preserve">, </w:t>
      </w:r>
      <w:r w:rsidR="00C222EB" w:rsidRPr="00511EBC">
        <w:rPr>
          <w:rFonts w:ascii="Times New Roman" w:hAnsi="Times New Roman" w:cs="Times New Roman"/>
          <w:sz w:val="28"/>
          <w:szCs w:val="28"/>
        </w:rPr>
        <w:t xml:space="preserve">ja šāds darba laiks noteikts, </w:t>
      </w:r>
      <w:r w:rsidR="006B1157" w:rsidRPr="00511EBC">
        <w:rPr>
          <w:rFonts w:ascii="Times New Roman" w:hAnsi="Times New Roman" w:cs="Times New Roman"/>
          <w:sz w:val="28"/>
          <w:szCs w:val="28"/>
        </w:rPr>
        <w:t xml:space="preserve">pamatojoties uz darbinieka lūgumu, </w:t>
      </w:r>
      <w:r w:rsidR="00112F0C" w:rsidRPr="00511EBC">
        <w:rPr>
          <w:rFonts w:ascii="Times New Roman" w:hAnsi="Times New Roman" w:cs="Times New Roman"/>
          <w:sz w:val="28"/>
          <w:szCs w:val="28"/>
        </w:rPr>
        <w:t>un</w:t>
      </w:r>
      <w:r w:rsidR="00C222EB" w:rsidRPr="00511EBC">
        <w:rPr>
          <w:rFonts w:ascii="Times New Roman" w:hAnsi="Times New Roman" w:cs="Times New Roman"/>
          <w:sz w:val="28"/>
          <w:szCs w:val="28"/>
        </w:rPr>
        <w:t xml:space="preserve"> ja</w:t>
      </w:r>
      <w:r w:rsidR="00112F0C" w:rsidRPr="00511EBC">
        <w:rPr>
          <w:rFonts w:ascii="Times New Roman" w:hAnsi="Times New Roman" w:cs="Times New Roman"/>
          <w:sz w:val="28"/>
          <w:szCs w:val="28"/>
        </w:rPr>
        <w:t xml:space="preserve"> attiecīgais bezdarbnieks nav ticis nodarbināts pie </w:t>
      </w:r>
      <w:r w:rsidR="00D228C1" w:rsidRPr="0015606C">
        <w:rPr>
          <w:rFonts w:ascii="Times New Roman" w:hAnsi="Times New Roman" w:cs="Times New Roman"/>
          <w:sz w:val="28"/>
          <w:szCs w:val="28"/>
        </w:rPr>
        <w:t>attiecīgā </w:t>
      </w:r>
      <w:r w:rsidR="00112F0C" w:rsidRPr="00511EBC">
        <w:rPr>
          <w:rFonts w:ascii="Times New Roman" w:hAnsi="Times New Roman" w:cs="Times New Roman"/>
          <w:sz w:val="28"/>
          <w:szCs w:val="28"/>
        </w:rPr>
        <w:t xml:space="preserve">darba devēja vismaz </w:t>
      </w:r>
      <w:r w:rsidR="00B45667" w:rsidRPr="00511EBC">
        <w:rPr>
          <w:rFonts w:ascii="Times New Roman" w:hAnsi="Times New Roman" w:cs="Times New Roman"/>
          <w:sz w:val="28"/>
          <w:szCs w:val="28"/>
        </w:rPr>
        <w:t>12 </w:t>
      </w:r>
      <w:r w:rsidR="00112F0C" w:rsidRPr="00511EBC">
        <w:rPr>
          <w:rFonts w:ascii="Times New Roman" w:hAnsi="Times New Roman" w:cs="Times New Roman"/>
          <w:sz w:val="28"/>
          <w:szCs w:val="28"/>
        </w:rPr>
        <w:t>mēnešus pirms iesaistes pasākumā.</w:t>
      </w:r>
      <w:r w:rsidRPr="00511EBC">
        <w:rPr>
          <w:rFonts w:ascii="Times New Roman" w:hAnsi="Times New Roman" w:cs="Times New Roman"/>
          <w:sz w:val="28"/>
          <w:szCs w:val="28"/>
        </w:rPr>
        <w:t>"</w:t>
      </w:r>
      <w:r w:rsidR="00BD1664" w:rsidRPr="00511EBC">
        <w:rPr>
          <w:rFonts w:ascii="Times New Roman" w:hAnsi="Times New Roman" w:cs="Times New Roman"/>
          <w:sz w:val="28"/>
          <w:szCs w:val="28"/>
        </w:rPr>
        <w:t>;</w:t>
      </w:r>
    </w:p>
    <w:p w14:paraId="4949C22B" w14:textId="77777777" w:rsidR="00517015" w:rsidRPr="00511EBC" w:rsidRDefault="00517015" w:rsidP="000A2601">
      <w:pPr>
        <w:pStyle w:val="ListParagraph"/>
        <w:tabs>
          <w:tab w:val="left" w:pos="142"/>
          <w:tab w:val="left" w:pos="1134"/>
        </w:tabs>
        <w:spacing w:after="0" w:line="240" w:lineRule="auto"/>
        <w:ind w:left="0" w:firstLine="709"/>
        <w:jc w:val="both"/>
        <w:rPr>
          <w:rFonts w:ascii="Times New Roman" w:hAnsi="Times New Roman" w:cs="Times New Roman"/>
          <w:sz w:val="28"/>
          <w:szCs w:val="28"/>
        </w:rPr>
      </w:pPr>
    </w:p>
    <w:p w14:paraId="2DAABB92" w14:textId="16C0AE55" w:rsidR="00517015" w:rsidRPr="00511EBC" w:rsidRDefault="00BD1664"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1.17</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p</w:t>
      </w:r>
      <w:r w:rsidR="00517015" w:rsidRPr="00511EBC">
        <w:rPr>
          <w:rFonts w:ascii="Times New Roman" w:hAnsi="Times New Roman" w:cs="Times New Roman"/>
          <w:sz w:val="28"/>
          <w:szCs w:val="28"/>
        </w:rPr>
        <w:t>apildināt 80.2.2</w:t>
      </w:r>
      <w:r w:rsidR="00B45667" w:rsidRPr="00511EBC">
        <w:rPr>
          <w:rFonts w:ascii="Times New Roman" w:hAnsi="Times New Roman" w:cs="Times New Roman"/>
          <w:sz w:val="28"/>
          <w:szCs w:val="28"/>
        </w:rPr>
        <w:t>. a</w:t>
      </w:r>
      <w:r w:rsidR="00517015" w:rsidRPr="00511EBC">
        <w:rPr>
          <w:rFonts w:ascii="Times New Roman" w:hAnsi="Times New Roman" w:cs="Times New Roman"/>
          <w:sz w:val="28"/>
          <w:szCs w:val="28"/>
        </w:rPr>
        <w:t xml:space="preserve">pakšpunktu aiz vārda </w:t>
      </w:r>
      <w:r w:rsidR="000A2601" w:rsidRPr="00511EBC">
        <w:rPr>
          <w:rFonts w:ascii="Times New Roman" w:hAnsi="Times New Roman" w:cs="Times New Roman"/>
          <w:sz w:val="28"/>
          <w:szCs w:val="28"/>
        </w:rPr>
        <w:t>"</w:t>
      </w:r>
      <w:r w:rsidR="00517015" w:rsidRPr="00511EBC">
        <w:rPr>
          <w:rFonts w:ascii="Times New Roman" w:hAnsi="Times New Roman" w:cs="Times New Roman"/>
          <w:sz w:val="28"/>
          <w:szCs w:val="28"/>
        </w:rPr>
        <w:t>gadiem</w:t>
      </w:r>
      <w:r w:rsidR="000A2601" w:rsidRPr="00511EBC">
        <w:rPr>
          <w:rFonts w:ascii="Times New Roman" w:hAnsi="Times New Roman" w:cs="Times New Roman"/>
          <w:sz w:val="28"/>
          <w:szCs w:val="28"/>
        </w:rPr>
        <w:t>"</w:t>
      </w:r>
      <w:r w:rsidR="00517015" w:rsidRPr="00511EBC">
        <w:rPr>
          <w:rFonts w:ascii="Times New Roman" w:hAnsi="Times New Roman" w:cs="Times New Roman"/>
          <w:sz w:val="28"/>
          <w:szCs w:val="28"/>
        </w:rPr>
        <w:t xml:space="preserve"> ar vārdiem </w:t>
      </w:r>
      <w:r w:rsidR="000A2601" w:rsidRPr="00511EBC">
        <w:rPr>
          <w:rFonts w:ascii="Times New Roman" w:hAnsi="Times New Roman" w:cs="Times New Roman"/>
          <w:sz w:val="28"/>
          <w:szCs w:val="28"/>
        </w:rPr>
        <w:t>"</w:t>
      </w:r>
      <w:r w:rsidR="00517015" w:rsidRPr="00511EBC">
        <w:rPr>
          <w:rFonts w:ascii="Times New Roman" w:hAnsi="Times New Roman" w:cs="Times New Roman"/>
          <w:sz w:val="28"/>
          <w:szCs w:val="28"/>
        </w:rPr>
        <w:t>bet līdz</w:t>
      </w:r>
      <w:r w:rsidR="006B1157" w:rsidRPr="00511EBC">
        <w:rPr>
          <w:rFonts w:ascii="Times New Roman" w:hAnsi="Times New Roman" w:cs="Times New Roman"/>
          <w:sz w:val="28"/>
          <w:szCs w:val="28"/>
        </w:rPr>
        <w:t xml:space="preserve"> </w:t>
      </w:r>
      <w:bookmarkStart w:id="11" w:name="_Hlk19552219"/>
      <w:r w:rsidR="00D228C1" w:rsidRPr="00511EBC">
        <w:rPr>
          <w:rFonts w:ascii="Times New Roman" w:hAnsi="Times New Roman" w:cs="Times New Roman"/>
          <w:sz w:val="28"/>
          <w:szCs w:val="28"/>
        </w:rPr>
        <w:t xml:space="preserve">tāda </w:t>
      </w:r>
      <w:r w:rsidR="006B1157" w:rsidRPr="00511EBC">
        <w:rPr>
          <w:rFonts w:ascii="Times New Roman" w:hAnsi="Times New Roman" w:cs="Times New Roman"/>
          <w:sz w:val="28"/>
          <w:szCs w:val="28"/>
        </w:rPr>
        <w:t>vecuma</w:t>
      </w:r>
      <w:r w:rsidR="00D228C1" w:rsidRPr="00511EBC">
        <w:rPr>
          <w:rFonts w:ascii="Times New Roman" w:hAnsi="Times New Roman" w:cs="Times New Roman"/>
          <w:sz w:val="28"/>
          <w:szCs w:val="28"/>
        </w:rPr>
        <w:t xml:space="preserve"> sasniegšanai</w:t>
      </w:r>
      <w:r w:rsidR="006B1157" w:rsidRPr="00511EBC">
        <w:rPr>
          <w:rFonts w:ascii="Times New Roman" w:hAnsi="Times New Roman" w:cs="Times New Roman"/>
          <w:sz w:val="28"/>
          <w:szCs w:val="28"/>
        </w:rPr>
        <w:t>, kas dod tiesības saņemt vecuma</w:t>
      </w:r>
      <w:r w:rsidR="00517015" w:rsidRPr="00511EBC">
        <w:rPr>
          <w:rFonts w:ascii="Times New Roman" w:hAnsi="Times New Roman" w:cs="Times New Roman"/>
          <w:sz w:val="28"/>
          <w:szCs w:val="28"/>
        </w:rPr>
        <w:t xml:space="preserve"> pensij</w:t>
      </w:r>
      <w:r w:rsidR="006B1157" w:rsidRPr="00511EBC">
        <w:rPr>
          <w:rFonts w:ascii="Times New Roman" w:hAnsi="Times New Roman" w:cs="Times New Roman"/>
          <w:sz w:val="28"/>
          <w:szCs w:val="28"/>
        </w:rPr>
        <w:t>u,</w:t>
      </w:r>
      <w:r w:rsidR="00517015" w:rsidRPr="00511EBC">
        <w:rPr>
          <w:rFonts w:ascii="Times New Roman" w:hAnsi="Times New Roman" w:cs="Times New Roman"/>
          <w:sz w:val="28"/>
          <w:szCs w:val="28"/>
        </w:rPr>
        <w:t xml:space="preserve"> </w:t>
      </w:r>
      <w:bookmarkEnd w:id="11"/>
      <w:r w:rsidR="00517015" w:rsidRPr="00511EBC">
        <w:rPr>
          <w:rFonts w:ascii="Times New Roman" w:hAnsi="Times New Roman" w:cs="Times New Roman"/>
          <w:sz w:val="28"/>
          <w:szCs w:val="28"/>
        </w:rPr>
        <w:t xml:space="preserve">tai </w:t>
      </w:r>
      <w:r w:rsidR="00511E90" w:rsidRPr="00511EBC">
        <w:rPr>
          <w:rFonts w:ascii="Times New Roman" w:hAnsi="Times New Roman" w:cs="Times New Roman"/>
          <w:sz w:val="28"/>
          <w:szCs w:val="28"/>
        </w:rPr>
        <w:t>ir</w:t>
      </w:r>
      <w:r w:rsidR="00517015" w:rsidRPr="00511EBC">
        <w:rPr>
          <w:rFonts w:ascii="Times New Roman" w:hAnsi="Times New Roman" w:cs="Times New Roman"/>
          <w:sz w:val="28"/>
          <w:szCs w:val="28"/>
        </w:rPr>
        <w:t xml:space="preserve"> </w:t>
      </w:r>
      <w:r w:rsidR="00D228C1" w:rsidRPr="00511EBC">
        <w:rPr>
          <w:rFonts w:ascii="Times New Roman" w:hAnsi="Times New Roman" w:cs="Times New Roman"/>
          <w:sz w:val="28"/>
          <w:szCs w:val="28"/>
        </w:rPr>
        <w:t xml:space="preserve">atlikuši </w:t>
      </w:r>
      <w:r w:rsidR="00517015" w:rsidRPr="00511EBC">
        <w:rPr>
          <w:rFonts w:ascii="Times New Roman" w:hAnsi="Times New Roman" w:cs="Times New Roman"/>
          <w:sz w:val="28"/>
          <w:szCs w:val="28"/>
        </w:rPr>
        <w:t xml:space="preserve">vairāk </w:t>
      </w:r>
      <w:r w:rsidR="00D228C1" w:rsidRPr="00511EBC">
        <w:rPr>
          <w:rFonts w:ascii="Times New Roman" w:hAnsi="Times New Roman" w:cs="Times New Roman"/>
          <w:sz w:val="28"/>
          <w:szCs w:val="28"/>
        </w:rPr>
        <w:t>ne</w:t>
      </w:r>
      <w:r w:rsidR="00517015" w:rsidRPr="00511EBC">
        <w:rPr>
          <w:rFonts w:ascii="Times New Roman" w:hAnsi="Times New Roman" w:cs="Times New Roman"/>
          <w:sz w:val="28"/>
          <w:szCs w:val="28"/>
        </w:rPr>
        <w:t>kā divi gadi</w:t>
      </w:r>
      <w:r w:rsidR="000A2601" w:rsidRPr="00511EBC">
        <w:rPr>
          <w:rFonts w:ascii="Times New Roman" w:hAnsi="Times New Roman" w:cs="Times New Roman"/>
          <w:sz w:val="28"/>
          <w:szCs w:val="28"/>
        </w:rPr>
        <w:t>"</w:t>
      </w:r>
      <w:r w:rsidRPr="00511EBC">
        <w:rPr>
          <w:rFonts w:ascii="Times New Roman" w:hAnsi="Times New Roman" w:cs="Times New Roman"/>
          <w:sz w:val="28"/>
          <w:szCs w:val="28"/>
        </w:rPr>
        <w:t>;</w:t>
      </w:r>
    </w:p>
    <w:p w14:paraId="096D1AF5" w14:textId="533E65D3" w:rsidR="002B2872" w:rsidRPr="00511EBC" w:rsidRDefault="00BD1664"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1.18</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p</w:t>
      </w:r>
      <w:r w:rsidR="002B2872" w:rsidRPr="00511EBC">
        <w:rPr>
          <w:rFonts w:ascii="Times New Roman" w:hAnsi="Times New Roman" w:cs="Times New Roman"/>
          <w:sz w:val="28"/>
          <w:szCs w:val="28"/>
        </w:rPr>
        <w:t>apildināt noteikumus ar 80.2.4</w:t>
      </w:r>
      <w:r w:rsidR="00B45667" w:rsidRPr="00511EBC">
        <w:rPr>
          <w:rFonts w:ascii="Times New Roman" w:hAnsi="Times New Roman" w:cs="Times New Roman"/>
          <w:sz w:val="28"/>
          <w:szCs w:val="28"/>
        </w:rPr>
        <w:t>. a</w:t>
      </w:r>
      <w:r w:rsidR="002B2872" w:rsidRPr="00511EBC">
        <w:rPr>
          <w:rFonts w:ascii="Times New Roman" w:hAnsi="Times New Roman" w:cs="Times New Roman"/>
          <w:sz w:val="28"/>
          <w:szCs w:val="28"/>
        </w:rPr>
        <w:t>pakš</w:t>
      </w:r>
      <w:r w:rsidR="000F205F" w:rsidRPr="00511EBC">
        <w:rPr>
          <w:rFonts w:ascii="Times New Roman" w:hAnsi="Times New Roman" w:cs="Times New Roman"/>
          <w:sz w:val="28"/>
          <w:szCs w:val="28"/>
        </w:rPr>
        <w:t>p</w:t>
      </w:r>
      <w:r w:rsidR="002B2872" w:rsidRPr="00511EBC">
        <w:rPr>
          <w:rFonts w:ascii="Times New Roman" w:hAnsi="Times New Roman" w:cs="Times New Roman"/>
          <w:sz w:val="28"/>
          <w:szCs w:val="28"/>
        </w:rPr>
        <w:t>unktu šādā redakcijā:</w:t>
      </w:r>
    </w:p>
    <w:p w14:paraId="40E0CBD3" w14:textId="77777777" w:rsidR="002D2D06" w:rsidRPr="00511EBC" w:rsidRDefault="002D2D06" w:rsidP="000A2601">
      <w:pPr>
        <w:tabs>
          <w:tab w:val="left" w:pos="142"/>
          <w:tab w:val="left" w:pos="1134"/>
        </w:tabs>
        <w:spacing w:after="0" w:line="240" w:lineRule="auto"/>
        <w:ind w:firstLine="709"/>
        <w:jc w:val="both"/>
        <w:rPr>
          <w:rFonts w:ascii="Times New Roman" w:hAnsi="Times New Roman" w:cs="Times New Roman"/>
          <w:sz w:val="28"/>
          <w:szCs w:val="28"/>
        </w:rPr>
      </w:pPr>
    </w:p>
    <w:p w14:paraId="39AFEC24" w14:textId="5BC25727" w:rsidR="002B2872" w:rsidRPr="00511EBC" w:rsidRDefault="000A2601"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w:t>
      </w:r>
      <w:r w:rsidR="002B2872" w:rsidRPr="00511EBC">
        <w:rPr>
          <w:rFonts w:ascii="Times New Roman" w:hAnsi="Times New Roman" w:cs="Times New Roman"/>
          <w:sz w:val="28"/>
          <w:szCs w:val="28"/>
        </w:rPr>
        <w:t>80.2.4</w:t>
      </w:r>
      <w:bookmarkStart w:id="12" w:name="_Hlk17292163"/>
      <w:r w:rsidR="00E60622" w:rsidRPr="00511EBC">
        <w:rPr>
          <w:rFonts w:ascii="Times New Roman" w:hAnsi="Times New Roman" w:cs="Times New Roman"/>
          <w:sz w:val="28"/>
          <w:szCs w:val="28"/>
        </w:rPr>
        <w:t>. </w:t>
      </w:r>
      <w:r w:rsidR="002B2872" w:rsidRPr="00511EBC">
        <w:rPr>
          <w:rFonts w:ascii="Times New Roman" w:hAnsi="Times New Roman" w:cs="Times New Roman"/>
          <w:sz w:val="28"/>
          <w:szCs w:val="28"/>
        </w:rPr>
        <w:t>persona</w:t>
      </w:r>
      <w:r w:rsidR="00D620BC" w:rsidRPr="00511EBC">
        <w:rPr>
          <w:rFonts w:ascii="Times New Roman" w:hAnsi="Times New Roman" w:cs="Times New Roman"/>
          <w:sz w:val="28"/>
          <w:szCs w:val="28"/>
        </w:rPr>
        <w:t xml:space="preserve">i līdz </w:t>
      </w:r>
      <w:r w:rsidR="008505F7" w:rsidRPr="00511EBC">
        <w:rPr>
          <w:rFonts w:ascii="Times New Roman" w:hAnsi="Times New Roman" w:cs="Times New Roman"/>
          <w:sz w:val="28"/>
          <w:szCs w:val="28"/>
        </w:rPr>
        <w:t xml:space="preserve">tāda </w:t>
      </w:r>
      <w:r w:rsidR="006B1157" w:rsidRPr="00511EBC">
        <w:rPr>
          <w:rFonts w:ascii="Times New Roman" w:hAnsi="Times New Roman" w:cs="Times New Roman"/>
          <w:sz w:val="28"/>
          <w:szCs w:val="28"/>
        </w:rPr>
        <w:t>vecuma</w:t>
      </w:r>
      <w:r w:rsidR="008505F7" w:rsidRPr="00511EBC">
        <w:rPr>
          <w:rFonts w:ascii="Times New Roman" w:hAnsi="Times New Roman" w:cs="Times New Roman"/>
          <w:sz w:val="28"/>
          <w:szCs w:val="28"/>
        </w:rPr>
        <w:t xml:space="preserve"> sasniegšanai</w:t>
      </w:r>
      <w:r w:rsidR="006B1157" w:rsidRPr="00511EBC">
        <w:rPr>
          <w:rFonts w:ascii="Times New Roman" w:hAnsi="Times New Roman" w:cs="Times New Roman"/>
          <w:sz w:val="28"/>
          <w:szCs w:val="28"/>
        </w:rPr>
        <w:t xml:space="preserve">, kas dod tiesības saņemt vecuma pensiju, </w:t>
      </w:r>
      <w:r w:rsidR="00D620BC" w:rsidRPr="00511EBC">
        <w:rPr>
          <w:rFonts w:ascii="Times New Roman" w:hAnsi="Times New Roman" w:cs="Times New Roman"/>
          <w:sz w:val="28"/>
          <w:szCs w:val="28"/>
        </w:rPr>
        <w:t>atlikuši</w:t>
      </w:r>
      <w:r w:rsidR="00517015" w:rsidRPr="00511EBC">
        <w:rPr>
          <w:rFonts w:ascii="Times New Roman" w:hAnsi="Times New Roman" w:cs="Times New Roman"/>
          <w:sz w:val="28"/>
          <w:szCs w:val="28"/>
        </w:rPr>
        <w:t xml:space="preserve"> ne vairāk kā</w:t>
      </w:r>
      <w:r w:rsidR="00D620BC" w:rsidRPr="00511EBC">
        <w:rPr>
          <w:rFonts w:ascii="Times New Roman" w:hAnsi="Times New Roman" w:cs="Times New Roman"/>
          <w:sz w:val="28"/>
          <w:szCs w:val="28"/>
        </w:rPr>
        <w:t xml:space="preserve"> divi gadi</w:t>
      </w:r>
      <w:bookmarkEnd w:id="12"/>
      <w:r w:rsidR="00C222EB" w:rsidRPr="00511EBC">
        <w:rPr>
          <w:rFonts w:ascii="Times New Roman" w:hAnsi="Times New Roman" w:cs="Times New Roman"/>
          <w:sz w:val="28"/>
          <w:szCs w:val="28"/>
        </w:rPr>
        <w:t>.</w:t>
      </w:r>
      <w:r w:rsidRPr="00511EBC">
        <w:rPr>
          <w:rFonts w:ascii="Times New Roman" w:hAnsi="Times New Roman" w:cs="Times New Roman"/>
          <w:sz w:val="28"/>
          <w:szCs w:val="28"/>
        </w:rPr>
        <w:t>"</w:t>
      </w:r>
      <w:r w:rsidR="00BD1664" w:rsidRPr="00511EBC">
        <w:rPr>
          <w:rFonts w:ascii="Times New Roman" w:hAnsi="Times New Roman" w:cs="Times New Roman"/>
          <w:sz w:val="28"/>
          <w:szCs w:val="28"/>
        </w:rPr>
        <w:t>;</w:t>
      </w:r>
    </w:p>
    <w:p w14:paraId="2D02F154" w14:textId="77777777" w:rsidR="00FD0FB5" w:rsidRPr="00511EBC" w:rsidRDefault="00FD0FB5" w:rsidP="000A2601">
      <w:pPr>
        <w:tabs>
          <w:tab w:val="left" w:pos="142"/>
          <w:tab w:val="left" w:pos="1134"/>
        </w:tabs>
        <w:spacing w:after="0" w:line="240" w:lineRule="auto"/>
        <w:ind w:firstLine="709"/>
        <w:jc w:val="both"/>
        <w:rPr>
          <w:rFonts w:ascii="Times New Roman" w:hAnsi="Times New Roman" w:cs="Times New Roman"/>
          <w:sz w:val="28"/>
          <w:szCs w:val="28"/>
        </w:rPr>
      </w:pPr>
    </w:p>
    <w:p w14:paraId="64F0EB98" w14:textId="6C8B26A4" w:rsidR="00142399" w:rsidRPr="00511EBC" w:rsidRDefault="00BD1664"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1.19</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s</w:t>
      </w:r>
      <w:r w:rsidR="00142399" w:rsidRPr="00511EBC">
        <w:rPr>
          <w:rFonts w:ascii="Times New Roman" w:hAnsi="Times New Roman" w:cs="Times New Roman"/>
          <w:sz w:val="28"/>
          <w:szCs w:val="28"/>
        </w:rPr>
        <w:t>vītrot 82.4</w:t>
      </w:r>
      <w:r w:rsidR="00B45667" w:rsidRPr="00511EBC">
        <w:rPr>
          <w:rFonts w:ascii="Times New Roman" w:hAnsi="Times New Roman" w:cs="Times New Roman"/>
          <w:sz w:val="28"/>
          <w:szCs w:val="28"/>
        </w:rPr>
        <w:t>. a</w:t>
      </w:r>
      <w:r w:rsidR="00142399" w:rsidRPr="00511EBC">
        <w:rPr>
          <w:rFonts w:ascii="Times New Roman" w:hAnsi="Times New Roman" w:cs="Times New Roman"/>
          <w:sz w:val="28"/>
          <w:szCs w:val="28"/>
        </w:rPr>
        <w:t>pakšpunktu</w:t>
      </w:r>
      <w:r w:rsidRPr="00511EBC">
        <w:rPr>
          <w:rFonts w:ascii="Times New Roman" w:hAnsi="Times New Roman" w:cs="Times New Roman"/>
          <w:sz w:val="28"/>
          <w:szCs w:val="28"/>
        </w:rPr>
        <w:t>;</w:t>
      </w:r>
    </w:p>
    <w:p w14:paraId="38CCA03D" w14:textId="5A456394" w:rsidR="00FD0FB5" w:rsidRPr="00511EBC" w:rsidRDefault="00AF2374"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lastRenderedPageBreak/>
        <w:t>1.20</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p</w:t>
      </w:r>
      <w:r w:rsidR="00FD0FB5" w:rsidRPr="00511EBC">
        <w:rPr>
          <w:rFonts w:ascii="Times New Roman" w:hAnsi="Times New Roman" w:cs="Times New Roman"/>
          <w:sz w:val="28"/>
          <w:szCs w:val="28"/>
        </w:rPr>
        <w:t>apildināt noteikumus ar 82.5</w:t>
      </w:r>
      <w:r w:rsidR="00B45667" w:rsidRPr="00511EBC">
        <w:rPr>
          <w:rFonts w:ascii="Times New Roman" w:hAnsi="Times New Roman" w:cs="Times New Roman"/>
          <w:sz w:val="28"/>
          <w:szCs w:val="28"/>
        </w:rPr>
        <w:t>. a</w:t>
      </w:r>
      <w:r w:rsidR="00FD0FB5" w:rsidRPr="00511EBC">
        <w:rPr>
          <w:rFonts w:ascii="Times New Roman" w:hAnsi="Times New Roman" w:cs="Times New Roman"/>
          <w:sz w:val="28"/>
          <w:szCs w:val="28"/>
        </w:rPr>
        <w:t>pakšpu</w:t>
      </w:r>
      <w:r w:rsidR="000F205F" w:rsidRPr="00511EBC">
        <w:rPr>
          <w:rFonts w:ascii="Times New Roman" w:hAnsi="Times New Roman" w:cs="Times New Roman"/>
          <w:sz w:val="28"/>
          <w:szCs w:val="28"/>
        </w:rPr>
        <w:t>n</w:t>
      </w:r>
      <w:r w:rsidR="00FD0FB5" w:rsidRPr="00511EBC">
        <w:rPr>
          <w:rFonts w:ascii="Times New Roman" w:hAnsi="Times New Roman" w:cs="Times New Roman"/>
          <w:sz w:val="28"/>
          <w:szCs w:val="28"/>
        </w:rPr>
        <w:t>ktu šādā redakcijā:</w:t>
      </w:r>
    </w:p>
    <w:p w14:paraId="1A00198A" w14:textId="77777777" w:rsidR="00E1001C" w:rsidRPr="00511EBC" w:rsidRDefault="00E1001C" w:rsidP="00E1001C">
      <w:pPr>
        <w:tabs>
          <w:tab w:val="left" w:pos="142"/>
          <w:tab w:val="left" w:pos="1134"/>
        </w:tabs>
        <w:spacing w:after="0" w:line="240" w:lineRule="auto"/>
        <w:ind w:firstLine="709"/>
        <w:jc w:val="both"/>
        <w:rPr>
          <w:rFonts w:ascii="Times New Roman" w:hAnsi="Times New Roman" w:cs="Times New Roman"/>
          <w:sz w:val="24"/>
          <w:szCs w:val="24"/>
        </w:rPr>
      </w:pPr>
      <w:bookmarkStart w:id="13" w:name="_Hlk17365452"/>
    </w:p>
    <w:p w14:paraId="1D2C0653" w14:textId="20BE7A64" w:rsidR="00FD0FB5" w:rsidRPr="00511EBC" w:rsidRDefault="000A2601"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w:t>
      </w:r>
      <w:r w:rsidR="00FD0FB5" w:rsidRPr="00511EBC">
        <w:rPr>
          <w:rFonts w:ascii="Times New Roman" w:hAnsi="Times New Roman" w:cs="Times New Roman"/>
          <w:sz w:val="28"/>
          <w:szCs w:val="28"/>
        </w:rPr>
        <w:t>82.5</w:t>
      </w:r>
      <w:r w:rsidR="00E60622" w:rsidRPr="00511EBC">
        <w:rPr>
          <w:rFonts w:ascii="Times New Roman" w:hAnsi="Times New Roman" w:cs="Times New Roman"/>
          <w:sz w:val="28"/>
          <w:szCs w:val="28"/>
        </w:rPr>
        <w:t>. </w:t>
      </w:r>
      <w:r w:rsidR="006B1157" w:rsidRPr="00511EBC">
        <w:rPr>
          <w:rFonts w:ascii="Times New Roman" w:hAnsi="Times New Roman" w:cs="Times New Roman"/>
          <w:sz w:val="28"/>
          <w:szCs w:val="28"/>
        </w:rPr>
        <w:t xml:space="preserve">darba tiesisko attiecību turpināšanu </w:t>
      </w:r>
      <w:r w:rsidR="00827C71" w:rsidRPr="00511EBC">
        <w:rPr>
          <w:rFonts w:ascii="Times New Roman" w:hAnsi="Times New Roman" w:cs="Times New Roman"/>
          <w:sz w:val="28"/>
          <w:szCs w:val="28"/>
        </w:rPr>
        <w:t xml:space="preserve">attiecīgajā profesijā </w:t>
      </w:r>
      <w:r w:rsidR="00D26909" w:rsidRPr="00511EBC">
        <w:rPr>
          <w:rFonts w:ascii="Times New Roman" w:hAnsi="Times New Roman" w:cs="Times New Roman"/>
          <w:sz w:val="28"/>
          <w:szCs w:val="28"/>
        </w:rPr>
        <w:t xml:space="preserve">ar pasākumā iesaistīto bezdarbnieku </w:t>
      </w:r>
      <w:r w:rsidR="006B1157" w:rsidRPr="00511EBC">
        <w:rPr>
          <w:rFonts w:ascii="Times New Roman" w:hAnsi="Times New Roman" w:cs="Times New Roman"/>
          <w:sz w:val="28"/>
          <w:szCs w:val="28"/>
        </w:rPr>
        <w:t xml:space="preserve">vēl vismaz </w:t>
      </w:r>
      <w:r w:rsidR="00193F25" w:rsidRPr="00511EBC">
        <w:rPr>
          <w:rFonts w:ascii="Times New Roman" w:hAnsi="Times New Roman" w:cs="Times New Roman"/>
          <w:sz w:val="28"/>
          <w:szCs w:val="28"/>
        </w:rPr>
        <w:t>trīs</w:t>
      </w:r>
      <w:r w:rsidR="006B1157" w:rsidRPr="00511EBC">
        <w:rPr>
          <w:rFonts w:ascii="Times New Roman" w:hAnsi="Times New Roman" w:cs="Times New Roman"/>
          <w:sz w:val="28"/>
          <w:szCs w:val="28"/>
        </w:rPr>
        <w:t xml:space="preserve"> mēnešus pēc pasākuma pabeigšanas, mēnesī izmaksājot </w:t>
      </w:r>
      <w:r w:rsidR="00C25228" w:rsidRPr="00511EBC">
        <w:rPr>
          <w:rFonts w:ascii="Times New Roman" w:hAnsi="Times New Roman" w:cs="Times New Roman"/>
          <w:sz w:val="28"/>
          <w:szCs w:val="28"/>
        </w:rPr>
        <w:t xml:space="preserve">pasākuma laikā </w:t>
      </w:r>
      <w:r w:rsidR="006B1157" w:rsidRPr="00511EBC">
        <w:rPr>
          <w:rFonts w:ascii="Times New Roman" w:hAnsi="Times New Roman" w:cs="Times New Roman"/>
          <w:sz w:val="28"/>
          <w:szCs w:val="28"/>
        </w:rPr>
        <w:t>noteikto mēneša darba algu</w:t>
      </w:r>
      <w:r w:rsidR="00B84ECD" w:rsidRPr="00511EBC">
        <w:rPr>
          <w:rFonts w:ascii="Times New Roman" w:hAnsi="Times New Roman" w:cs="Times New Roman"/>
          <w:sz w:val="28"/>
          <w:szCs w:val="28"/>
        </w:rPr>
        <w:t>.</w:t>
      </w:r>
      <w:r w:rsidRPr="00511EBC">
        <w:rPr>
          <w:rFonts w:ascii="Times New Roman" w:hAnsi="Times New Roman" w:cs="Times New Roman"/>
          <w:sz w:val="28"/>
          <w:szCs w:val="28"/>
        </w:rPr>
        <w:t>"</w:t>
      </w:r>
      <w:r w:rsidR="006F3203" w:rsidRPr="00511EBC">
        <w:rPr>
          <w:rFonts w:ascii="Times New Roman" w:hAnsi="Times New Roman" w:cs="Times New Roman"/>
          <w:sz w:val="28"/>
          <w:szCs w:val="28"/>
        </w:rPr>
        <w:t>;</w:t>
      </w:r>
    </w:p>
    <w:bookmarkEnd w:id="13"/>
    <w:p w14:paraId="3CFB608A" w14:textId="77777777" w:rsidR="00E84085" w:rsidRPr="00511EBC" w:rsidRDefault="00E84085" w:rsidP="000A2601">
      <w:pPr>
        <w:tabs>
          <w:tab w:val="left" w:pos="142"/>
          <w:tab w:val="left" w:pos="1134"/>
        </w:tabs>
        <w:spacing w:after="0" w:line="240" w:lineRule="auto"/>
        <w:ind w:firstLine="709"/>
        <w:jc w:val="both"/>
        <w:rPr>
          <w:rFonts w:ascii="Times New Roman" w:hAnsi="Times New Roman" w:cs="Times New Roman"/>
          <w:sz w:val="28"/>
          <w:szCs w:val="28"/>
        </w:rPr>
      </w:pPr>
    </w:p>
    <w:p w14:paraId="12B3656D" w14:textId="50F2CB15" w:rsidR="00FD0FB5" w:rsidRPr="00511EBC" w:rsidRDefault="006F3203" w:rsidP="000A2601">
      <w:pPr>
        <w:tabs>
          <w:tab w:val="left" w:pos="142"/>
          <w:tab w:val="left" w:pos="567"/>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1.21</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p</w:t>
      </w:r>
      <w:r w:rsidR="00FD0FB5" w:rsidRPr="00511EBC">
        <w:rPr>
          <w:rFonts w:ascii="Times New Roman" w:hAnsi="Times New Roman" w:cs="Times New Roman"/>
          <w:sz w:val="28"/>
          <w:szCs w:val="28"/>
        </w:rPr>
        <w:t>apildināt noteikumus ar 83.</w:t>
      </w:r>
      <w:r w:rsidR="00FD0FB5" w:rsidRPr="00511EBC">
        <w:rPr>
          <w:rFonts w:ascii="Times New Roman" w:hAnsi="Times New Roman" w:cs="Times New Roman"/>
          <w:sz w:val="28"/>
          <w:szCs w:val="28"/>
          <w:vertAlign w:val="superscript"/>
        </w:rPr>
        <w:t>1</w:t>
      </w:r>
      <w:r w:rsidR="00FE7FC3" w:rsidRPr="00511EBC">
        <w:rPr>
          <w:rFonts w:ascii="Times New Roman" w:hAnsi="Times New Roman" w:cs="Times New Roman"/>
          <w:sz w:val="28"/>
          <w:szCs w:val="28"/>
          <w:vertAlign w:val="superscript"/>
        </w:rPr>
        <w:t> </w:t>
      </w:r>
      <w:r w:rsidR="00FD0FB5" w:rsidRPr="00511EBC">
        <w:rPr>
          <w:rFonts w:ascii="Times New Roman" w:hAnsi="Times New Roman" w:cs="Times New Roman"/>
          <w:sz w:val="28"/>
          <w:szCs w:val="28"/>
        </w:rPr>
        <w:t>punktu šādā redakcijā:</w:t>
      </w:r>
    </w:p>
    <w:p w14:paraId="66163DF9" w14:textId="77777777" w:rsidR="000A2601" w:rsidRPr="0015606C" w:rsidRDefault="000A2601" w:rsidP="000A2601">
      <w:pPr>
        <w:tabs>
          <w:tab w:val="left" w:pos="142"/>
          <w:tab w:val="left" w:pos="1134"/>
        </w:tabs>
        <w:spacing w:after="0" w:line="240" w:lineRule="auto"/>
        <w:ind w:firstLine="709"/>
        <w:jc w:val="both"/>
        <w:rPr>
          <w:rFonts w:ascii="Times New Roman" w:hAnsi="Times New Roman" w:cs="Times New Roman"/>
          <w:sz w:val="24"/>
          <w:szCs w:val="24"/>
        </w:rPr>
      </w:pPr>
    </w:p>
    <w:p w14:paraId="0746D188" w14:textId="3138F6B5" w:rsidR="00FD0FB5" w:rsidRPr="00511EBC" w:rsidRDefault="000A2601"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w:t>
      </w:r>
      <w:r w:rsidR="00FD0FB5" w:rsidRPr="00511EBC">
        <w:rPr>
          <w:rFonts w:ascii="Times New Roman" w:hAnsi="Times New Roman" w:cs="Times New Roman"/>
          <w:sz w:val="28"/>
          <w:szCs w:val="28"/>
        </w:rPr>
        <w:t>83.</w:t>
      </w:r>
      <w:r w:rsidR="00B45667" w:rsidRPr="00511EBC">
        <w:rPr>
          <w:rFonts w:ascii="Times New Roman" w:hAnsi="Times New Roman" w:cs="Times New Roman"/>
          <w:sz w:val="28"/>
          <w:szCs w:val="28"/>
          <w:vertAlign w:val="superscript"/>
        </w:rPr>
        <w:t>1</w:t>
      </w:r>
      <w:r w:rsidR="00B45667" w:rsidRPr="00511EBC">
        <w:rPr>
          <w:rFonts w:ascii="Times New Roman" w:hAnsi="Times New Roman" w:cs="Times New Roman"/>
          <w:sz w:val="28"/>
          <w:szCs w:val="28"/>
        </w:rPr>
        <w:t> </w:t>
      </w:r>
      <w:r w:rsidR="006F3203" w:rsidRPr="00511EBC">
        <w:rPr>
          <w:rFonts w:ascii="Times New Roman" w:hAnsi="Times New Roman" w:cs="Times New Roman"/>
          <w:sz w:val="28"/>
          <w:szCs w:val="28"/>
        </w:rPr>
        <w:t xml:space="preserve">Ja darba devējs bez attaisnojošiem iemesliem, kas noteikti līgumā par </w:t>
      </w:r>
      <w:r w:rsidR="006F3203" w:rsidRPr="0015606C">
        <w:rPr>
          <w:rFonts w:ascii="Times New Roman" w:hAnsi="Times New Roman" w:cs="Times New Roman"/>
          <w:spacing w:val="-3"/>
          <w:sz w:val="28"/>
          <w:szCs w:val="28"/>
        </w:rPr>
        <w:t>pasākuma īstenošanu, pēc šo noteikumu 86</w:t>
      </w:r>
      <w:r w:rsidR="00E60622" w:rsidRPr="0015606C">
        <w:rPr>
          <w:rFonts w:ascii="Times New Roman" w:hAnsi="Times New Roman" w:cs="Times New Roman"/>
          <w:spacing w:val="-3"/>
          <w:sz w:val="28"/>
          <w:szCs w:val="28"/>
        </w:rPr>
        <w:t>. p</w:t>
      </w:r>
      <w:r w:rsidR="006F3203" w:rsidRPr="0015606C">
        <w:rPr>
          <w:rFonts w:ascii="Times New Roman" w:hAnsi="Times New Roman" w:cs="Times New Roman"/>
          <w:spacing w:val="-3"/>
          <w:sz w:val="28"/>
          <w:szCs w:val="28"/>
        </w:rPr>
        <w:t>unktā minētā iesaistes termiņa beigām</w:t>
      </w:r>
      <w:r w:rsidR="006F3203" w:rsidRPr="00511EBC">
        <w:rPr>
          <w:rFonts w:ascii="Times New Roman" w:hAnsi="Times New Roman" w:cs="Times New Roman"/>
          <w:sz w:val="28"/>
          <w:szCs w:val="28"/>
        </w:rPr>
        <w:t xml:space="preserve"> atsakās turpināt darba tiesiskās attiecības ar šo noteikumu 80</w:t>
      </w:r>
      <w:r w:rsidR="00B45667" w:rsidRPr="00511EBC">
        <w:rPr>
          <w:rFonts w:ascii="Times New Roman" w:hAnsi="Times New Roman" w:cs="Times New Roman"/>
          <w:sz w:val="28"/>
          <w:szCs w:val="28"/>
        </w:rPr>
        <w:t>. </w:t>
      </w:r>
      <w:r w:rsidR="006F3203" w:rsidRPr="00511EBC">
        <w:rPr>
          <w:rFonts w:ascii="Times New Roman" w:hAnsi="Times New Roman" w:cs="Times New Roman"/>
          <w:sz w:val="28"/>
          <w:szCs w:val="28"/>
        </w:rPr>
        <w:t xml:space="preserve">punktā minēto bezdarbnieku trīs mēnešus, darba devējam ir pienākums atmaksāt aģentūrai dotāciju mēneša darba algai par </w:t>
      </w:r>
      <w:r w:rsidR="00827C71" w:rsidRPr="00511EBC">
        <w:rPr>
          <w:rFonts w:ascii="Times New Roman" w:hAnsi="Times New Roman" w:cs="Times New Roman"/>
          <w:sz w:val="28"/>
          <w:szCs w:val="28"/>
        </w:rPr>
        <w:t xml:space="preserve">trim </w:t>
      </w:r>
      <w:r w:rsidR="006F3203" w:rsidRPr="00511EBC">
        <w:rPr>
          <w:rFonts w:ascii="Times New Roman" w:hAnsi="Times New Roman" w:cs="Times New Roman"/>
          <w:sz w:val="28"/>
          <w:szCs w:val="28"/>
        </w:rPr>
        <w:t>mēnešiem</w:t>
      </w:r>
      <w:r w:rsidR="00E60622" w:rsidRPr="00511EBC">
        <w:rPr>
          <w:rFonts w:ascii="Times New Roman" w:hAnsi="Times New Roman" w:cs="Times New Roman"/>
          <w:sz w:val="28"/>
          <w:szCs w:val="28"/>
        </w:rPr>
        <w:t>.</w:t>
      </w:r>
      <w:r w:rsidR="00B45667" w:rsidRPr="00511EBC">
        <w:rPr>
          <w:rFonts w:ascii="Times New Roman" w:hAnsi="Times New Roman" w:cs="Times New Roman"/>
          <w:sz w:val="28"/>
          <w:szCs w:val="28"/>
        </w:rPr>
        <w:t xml:space="preserve"> </w:t>
      </w:r>
      <w:r w:rsidR="006F3203" w:rsidRPr="00511EBC">
        <w:rPr>
          <w:rFonts w:ascii="Times New Roman" w:hAnsi="Times New Roman" w:cs="Times New Roman"/>
          <w:sz w:val="28"/>
          <w:szCs w:val="28"/>
        </w:rPr>
        <w:t>Darba devējam un bezdarbniekam, to iepriekš saskaņojot ar aģentūru, ir tiesības vienpusēji pārtraukt darba tiesiskās attiecības pirms šo noteikumu 86</w:t>
      </w:r>
      <w:r w:rsidR="00E60622" w:rsidRPr="00511EBC">
        <w:rPr>
          <w:rFonts w:ascii="Times New Roman" w:hAnsi="Times New Roman" w:cs="Times New Roman"/>
          <w:sz w:val="28"/>
          <w:szCs w:val="28"/>
        </w:rPr>
        <w:t>. p</w:t>
      </w:r>
      <w:r w:rsidR="006F3203" w:rsidRPr="00511EBC">
        <w:rPr>
          <w:rFonts w:ascii="Times New Roman" w:hAnsi="Times New Roman" w:cs="Times New Roman"/>
          <w:sz w:val="28"/>
          <w:szCs w:val="28"/>
        </w:rPr>
        <w:t>unktā minētā termiņa beigām atbilstoši Darba likuma 100</w:t>
      </w:r>
      <w:r w:rsidR="0046313F" w:rsidRPr="00511EBC">
        <w:rPr>
          <w:rFonts w:ascii="Times New Roman" w:hAnsi="Times New Roman" w:cs="Times New Roman"/>
          <w:sz w:val="28"/>
          <w:szCs w:val="28"/>
        </w:rPr>
        <w:t xml:space="preserve">. un </w:t>
      </w:r>
      <w:r w:rsidR="006F3203" w:rsidRPr="00511EBC">
        <w:rPr>
          <w:rFonts w:ascii="Times New Roman" w:hAnsi="Times New Roman" w:cs="Times New Roman"/>
          <w:sz w:val="28"/>
          <w:szCs w:val="28"/>
        </w:rPr>
        <w:t>101</w:t>
      </w:r>
      <w:r w:rsidR="00E60622" w:rsidRPr="00511EBC">
        <w:rPr>
          <w:rFonts w:ascii="Times New Roman" w:hAnsi="Times New Roman" w:cs="Times New Roman"/>
          <w:sz w:val="28"/>
          <w:szCs w:val="28"/>
        </w:rPr>
        <w:t>. </w:t>
      </w:r>
      <w:r w:rsidR="006F3203" w:rsidRPr="00511EBC">
        <w:rPr>
          <w:rFonts w:ascii="Times New Roman" w:hAnsi="Times New Roman" w:cs="Times New Roman"/>
          <w:sz w:val="28"/>
          <w:szCs w:val="28"/>
        </w:rPr>
        <w:t>pantam.</w:t>
      </w:r>
      <w:r w:rsidRPr="00511EBC">
        <w:rPr>
          <w:rFonts w:ascii="Times New Roman" w:hAnsi="Times New Roman" w:cs="Times New Roman"/>
          <w:sz w:val="28"/>
          <w:szCs w:val="28"/>
        </w:rPr>
        <w:t>"</w:t>
      </w:r>
      <w:r w:rsidR="006F3203" w:rsidRPr="00511EBC">
        <w:rPr>
          <w:rFonts w:ascii="Times New Roman" w:hAnsi="Times New Roman" w:cs="Times New Roman"/>
          <w:sz w:val="28"/>
          <w:szCs w:val="28"/>
        </w:rPr>
        <w:t>;</w:t>
      </w:r>
    </w:p>
    <w:p w14:paraId="42E0F418" w14:textId="77777777" w:rsidR="009974C4" w:rsidRPr="00511EBC" w:rsidRDefault="009974C4" w:rsidP="000A2601">
      <w:pPr>
        <w:tabs>
          <w:tab w:val="left" w:pos="142"/>
          <w:tab w:val="left" w:pos="1134"/>
        </w:tabs>
        <w:spacing w:after="0" w:line="240" w:lineRule="auto"/>
        <w:ind w:firstLine="709"/>
        <w:jc w:val="both"/>
        <w:rPr>
          <w:rFonts w:ascii="Times New Roman" w:hAnsi="Times New Roman" w:cs="Times New Roman"/>
          <w:sz w:val="28"/>
          <w:szCs w:val="28"/>
        </w:rPr>
      </w:pPr>
    </w:p>
    <w:p w14:paraId="4B012492" w14:textId="75C61531" w:rsidR="009974C4" w:rsidRPr="00511EBC" w:rsidRDefault="006F3203"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1.22</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i</w:t>
      </w:r>
      <w:r w:rsidR="009974C4" w:rsidRPr="00511EBC">
        <w:rPr>
          <w:rFonts w:ascii="Times New Roman" w:hAnsi="Times New Roman" w:cs="Times New Roman"/>
          <w:sz w:val="28"/>
          <w:szCs w:val="28"/>
        </w:rPr>
        <w:t>zteikt 84</w:t>
      </w:r>
      <w:r w:rsidR="00E60622" w:rsidRPr="00511EBC">
        <w:rPr>
          <w:rFonts w:ascii="Times New Roman" w:hAnsi="Times New Roman" w:cs="Times New Roman"/>
          <w:sz w:val="28"/>
          <w:szCs w:val="28"/>
        </w:rPr>
        <w:t>. </w:t>
      </w:r>
      <w:r w:rsidR="009974C4" w:rsidRPr="00511EBC">
        <w:rPr>
          <w:rFonts w:ascii="Times New Roman" w:hAnsi="Times New Roman" w:cs="Times New Roman"/>
          <w:sz w:val="28"/>
          <w:szCs w:val="28"/>
        </w:rPr>
        <w:t>punktu šādā redakcijā:</w:t>
      </w:r>
    </w:p>
    <w:p w14:paraId="0E724D80" w14:textId="77777777" w:rsidR="00E1001C" w:rsidRPr="00511EBC" w:rsidRDefault="00E1001C" w:rsidP="00E1001C">
      <w:pPr>
        <w:tabs>
          <w:tab w:val="left" w:pos="142"/>
          <w:tab w:val="left" w:pos="1134"/>
        </w:tabs>
        <w:spacing w:after="0" w:line="240" w:lineRule="auto"/>
        <w:ind w:firstLine="709"/>
        <w:jc w:val="both"/>
        <w:rPr>
          <w:rFonts w:ascii="Times New Roman" w:hAnsi="Times New Roman" w:cs="Times New Roman"/>
          <w:sz w:val="24"/>
          <w:szCs w:val="24"/>
        </w:rPr>
      </w:pPr>
    </w:p>
    <w:p w14:paraId="05E4C571" w14:textId="2BBE70A3" w:rsidR="009974C4" w:rsidRPr="00511EBC" w:rsidRDefault="000A2601"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w:t>
      </w:r>
      <w:r w:rsidR="009974C4" w:rsidRPr="00511EBC">
        <w:rPr>
          <w:rFonts w:ascii="Times New Roman" w:hAnsi="Times New Roman" w:cs="Times New Roman"/>
          <w:sz w:val="28"/>
          <w:szCs w:val="28"/>
        </w:rPr>
        <w:t>84</w:t>
      </w:r>
      <w:r w:rsidR="00E60622" w:rsidRPr="00511EBC">
        <w:rPr>
          <w:rFonts w:ascii="Times New Roman" w:hAnsi="Times New Roman" w:cs="Times New Roman"/>
          <w:sz w:val="28"/>
          <w:szCs w:val="28"/>
        </w:rPr>
        <w:t>. </w:t>
      </w:r>
      <w:r w:rsidR="009974C4" w:rsidRPr="00511EBC">
        <w:rPr>
          <w:rFonts w:ascii="Times New Roman" w:hAnsi="Times New Roman" w:cs="Times New Roman"/>
          <w:sz w:val="28"/>
          <w:szCs w:val="28"/>
        </w:rPr>
        <w:t>Darba devējiem aģentūra pasākumu īstenošanas laikā nodrošina finanšu atbalstu darbinieku ikmēneša darba alg</w:t>
      </w:r>
      <w:r w:rsidR="001253AC" w:rsidRPr="00511EBC">
        <w:rPr>
          <w:rFonts w:ascii="Times New Roman" w:hAnsi="Times New Roman" w:cs="Times New Roman"/>
          <w:sz w:val="28"/>
          <w:szCs w:val="28"/>
        </w:rPr>
        <w:t>ām</w:t>
      </w:r>
      <w:r w:rsidR="00E60622" w:rsidRPr="00511EBC">
        <w:rPr>
          <w:rFonts w:ascii="Times New Roman" w:hAnsi="Times New Roman" w:cs="Times New Roman"/>
          <w:sz w:val="28"/>
          <w:szCs w:val="28"/>
        </w:rPr>
        <w:t>.</w:t>
      </w:r>
      <w:r w:rsidR="00B45667" w:rsidRPr="00511EBC">
        <w:rPr>
          <w:rFonts w:ascii="Times New Roman" w:hAnsi="Times New Roman" w:cs="Times New Roman"/>
          <w:sz w:val="28"/>
          <w:szCs w:val="28"/>
        </w:rPr>
        <w:t xml:space="preserve"> </w:t>
      </w:r>
      <w:r w:rsidR="009974C4" w:rsidRPr="00511EBC">
        <w:rPr>
          <w:rFonts w:ascii="Times New Roman" w:hAnsi="Times New Roman" w:cs="Times New Roman"/>
          <w:sz w:val="28"/>
          <w:szCs w:val="28"/>
        </w:rPr>
        <w:t>Ikmēneša dotācija nedrīkst pārsniegt valstī noteiktās minimālās mēneša darba algas apmēru</w:t>
      </w:r>
      <w:r w:rsidR="00E60622" w:rsidRPr="00511EBC">
        <w:rPr>
          <w:rFonts w:ascii="Times New Roman" w:hAnsi="Times New Roman" w:cs="Times New Roman"/>
          <w:sz w:val="28"/>
          <w:szCs w:val="28"/>
        </w:rPr>
        <w:t>.</w:t>
      </w:r>
      <w:r w:rsidR="00B45667" w:rsidRPr="00511EBC">
        <w:rPr>
          <w:rFonts w:ascii="Times New Roman" w:hAnsi="Times New Roman" w:cs="Times New Roman"/>
          <w:sz w:val="28"/>
          <w:szCs w:val="28"/>
        </w:rPr>
        <w:t xml:space="preserve"> </w:t>
      </w:r>
      <w:r w:rsidR="009974C4" w:rsidRPr="00511EBC">
        <w:rPr>
          <w:rFonts w:ascii="Times New Roman" w:hAnsi="Times New Roman" w:cs="Times New Roman"/>
          <w:sz w:val="28"/>
          <w:szCs w:val="28"/>
        </w:rPr>
        <w:t>Finanšu atbalstu ikmēneša dotācijas veidā piešķir:</w:t>
      </w:r>
    </w:p>
    <w:p w14:paraId="34772FB5" w14:textId="4B904260" w:rsidR="009974C4" w:rsidRPr="00511EBC" w:rsidRDefault="009974C4"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84.1</w:t>
      </w:r>
      <w:r w:rsidR="00E60622" w:rsidRPr="00511EBC">
        <w:rPr>
          <w:rFonts w:ascii="Times New Roman" w:hAnsi="Times New Roman" w:cs="Times New Roman"/>
          <w:sz w:val="28"/>
          <w:szCs w:val="28"/>
        </w:rPr>
        <w:t>. </w:t>
      </w:r>
      <w:r w:rsidR="00B45667" w:rsidRPr="00511EBC">
        <w:rPr>
          <w:rFonts w:ascii="Times New Roman" w:hAnsi="Times New Roman" w:cs="Times New Roman"/>
          <w:sz w:val="28"/>
          <w:szCs w:val="28"/>
        </w:rPr>
        <w:t> 50 </w:t>
      </w:r>
      <w:r w:rsidRPr="00511EBC">
        <w:rPr>
          <w:rFonts w:ascii="Times New Roman" w:hAnsi="Times New Roman" w:cs="Times New Roman"/>
          <w:sz w:val="28"/>
          <w:szCs w:val="28"/>
        </w:rPr>
        <w:t>% apmērā no algu izmaksām viena gada laikā, nodarbinot šo noteikumu 80.2.1.</w:t>
      </w:r>
      <w:r w:rsidR="00F644B1" w:rsidRPr="00511EBC">
        <w:rPr>
          <w:rFonts w:ascii="Times New Roman" w:hAnsi="Times New Roman" w:cs="Times New Roman"/>
          <w:sz w:val="28"/>
          <w:szCs w:val="28"/>
        </w:rPr>
        <w:t>, 80.2.2</w:t>
      </w:r>
      <w:r w:rsidR="0046313F" w:rsidRPr="00511EBC">
        <w:rPr>
          <w:rFonts w:ascii="Times New Roman" w:hAnsi="Times New Roman" w:cs="Times New Roman"/>
          <w:sz w:val="28"/>
          <w:szCs w:val="28"/>
        </w:rPr>
        <w:t xml:space="preserve">. un </w:t>
      </w:r>
      <w:r w:rsidR="00F644B1" w:rsidRPr="00511EBC">
        <w:rPr>
          <w:rFonts w:ascii="Times New Roman" w:hAnsi="Times New Roman" w:cs="Times New Roman"/>
          <w:sz w:val="28"/>
          <w:szCs w:val="28"/>
        </w:rPr>
        <w:t>80.2.3</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apakšpunktā minētos nelabvēlīgākā situācijā esošus bezdarbniekus</w:t>
      </w:r>
      <w:r w:rsidR="00F644B1" w:rsidRPr="00511EBC">
        <w:rPr>
          <w:rFonts w:ascii="Times New Roman" w:hAnsi="Times New Roman" w:cs="Times New Roman"/>
          <w:sz w:val="28"/>
          <w:szCs w:val="28"/>
        </w:rPr>
        <w:t>;</w:t>
      </w:r>
    </w:p>
    <w:p w14:paraId="5B6DFA4F" w14:textId="7DBAC1B5" w:rsidR="00F644B1" w:rsidRPr="00511EBC" w:rsidRDefault="00F644B1"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84.2</w:t>
      </w:r>
      <w:r w:rsidR="00E60622" w:rsidRPr="00511EBC">
        <w:rPr>
          <w:rFonts w:ascii="Times New Roman" w:hAnsi="Times New Roman" w:cs="Times New Roman"/>
          <w:sz w:val="28"/>
          <w:szCs w:val="28"/>
        </w:rPr>
        <w:t>. </w:t>
      </w:r>
      <w:r w:rsidR="00B45667" w:rsidRPr="00511EBC">
        <w:rPr>
          <w:rFonts w:ascii="Times New Roman" w:hAnsi="Times New Roman" w:cs="Times New Roman"/>
          <w:sz w:val="28"/>
          <w:szCs w:val="28"/>
        </w:rPr>
        <w:t> 80 </w:t>
      </w:r>
      <w:r w:rsidR="00853116" w:rsidRPr="00511EBC">
        <w:rPr>
          <w:rFonts w:ascii="Times New Roman" w:hAnsi="Times New Roman" w:cs="Times New Roman"/>
          <w:sz w:val="28"/>
          <w:szCs w:val="28"/>
        </w:rPr>
        <w:t xml:space="preserve">% apmērā </w:t>
      </w:r>
      <w:r w:rsidRPr="00511EBC">
        <w:rPr>
          <w:rFonts w:ascii="Times New Roman" w:hAnsi="Times New Roman" w:cs="Times New Roman"/>
          <w:sz w:val="28"/>
          <w:szCs w:val="28"/>
        </w:rPr>
        <w:t>no algu izmaksām viena gada laikā, nodarbinot šo noteikumu 80.2.4</w:t>
      </w:r>
      <w:r w:rsidR="00B45667" w:rsidRPr="00511EBC">
        <w:rPr>
          <w:rFonts w:ascii="Times New Roman" w:hAnsi="Times New Roman" w:cs="Times New Roman"/>
          <w:sz w:val="28"/>
          <w:szCs w:val="28"/>
        </w:rPr>
        <w:t>. a</w:t>
      </w:r>
      <w:r w:rsidRPr="00511EBC">
        <w:rPr>
          <w:rFonts w:ascii="Times New Roman" w:hAnsi="Times New Roman" w:cs="Times New Roman"/>
          <w:sz w:val="28"/>
          <w:szCs w:val="28"/>
        </w:rPr>
        <w:t>pakšpunktā minētos nelabvēlīgākā situācijā esošus bezdarbniekus</w:t>
      </w:r>
      <w:r w:rsidR="001253AC" w:rsidRPr="00511EBC">
        <w:rPr>
          <w:rFonts w:ascii="Times New Roman" w:hAnsi="Times New Roman" w:cs="Times New Roman"/>
          <w:sz w:val="28"/>
          <w:szCs w:val="28"/>
        </w:rPr>
        <w:t>.</w:t>
      </w:r>
      <w:r w:rsidR="000A2601" w:rsidRPr="00511EBC">
        <w:rPr>
          <w:rFonts w:ascii="Times New Roman" w:hAnsi="Times New Roman" w:cs="Times New Roman"/>
          <w:sz w:val="28"/>
          <w:szCs w:val="28"/>
        </w:rPr>
        <w:t>"</w:t>
      </w:r>
      <w:r w:rsidR="006F3203" w:rsidRPr="00511EBC">
        <w:rPr>
          <w:rFonts w:ascii="Times New Roman" w:hAnsi="Times New Roman" w:cs="Times New Roman"/>
          <w:sz w:val="28"/>
          <w:szCs w:val="28"/>
        </w:rPr>
        <w:t>;</w:t>
      </w:r>
    </w:p>
    <w:p w14:paraId="625C511B" w14:textId="77777777" w:rsidR="00E1001C" w:rsidRPr="00511EBC" w:rsidRDefault="00E1001C" w:rsidP="00E1001C">
      <w:pPr>
        <w:tabs>
          <w:tab w:val="left" w:pos="142"/>
          <w:tab w:val="left" w:pos="1134"/>
        </w:tabs>
        <w:spacing w:after="0" w:line="240" w:lineRule="auto"/>
        <w:ind w:firstLine="709"/>
        <w:jc w:val="both"/>
        <w:rPr>
          <w:rFonts w:ascii="Times New Roman" w:hAnsi="Times New Roman" w:cs="Times New Roman"/>
          <w:sz w:val="24"/>
          <w:szCs w:val="24"/>
        </w:rPr>
      </w:pPr>
    </w:p>
    <w:p w14:paraId="20D3BAE6" w14:textId="49BA83D5" w:rsidR="00F644B1" w:rsidRPr="00511EBC" w:rsidRDefault="00BD2C30" w:rsidP="000A2601">
      <w:pPr>
        <w:tabs>
          <w:tab w:val="left" w:pos="142"/>
          <w:tab w:val="left" w:pos="567"/>
        </w:tabs>
        <w:spacing w:after="0" w:line="240" w:lineRule="auto"/>
        <w:ind w:firstLine="709"/>
        <w:jc w:val="both"/>
        <w:rPr>
          <w:rFonts w:ascii="Times New Roman" w:hAnsi="Times New Roman" w:cs="Times New Roman"/>
          <w:sz w:val="28"/>
          <w:szCs w:val="28"/>
        </w:rPr>
      </w:pPr>
      <w:r w:rsidRPr="0015606C">
        <w:rPr>
          <w:rFonts w:ascii="Times New Roman" w:hAnsi="Times New Roman" w:cs="Times New Roman"/>
          <w:spacing w:val="-2"/>
          <w:sz w:val="28"/>
          <w:szCs w:val="28"/>
        </w:rPr>
        <w:t>1.23</w:t>
      </w:r>
      <w:r w:rsidR="00E60622" w:rsidRPr="0015606C">
        <w:rPr>
          <w:rFonts w:ascii="Times New Roman" w:hAnsi="Times New Roman" w:cs="Times New Roman"/>
          <w:spacing w:val="-2"/>
          <w:sz w:val="28"/>
          <w:szCs w:val="28"/>
        </w:rPr>
        <w:t>. </w:t>
      </w:r>
      <w:r w:rsidRPr="0015606C">
        <w:rPr>
          <w:rFonts w:ascii="Times New Roman" w:hAnsi="Times New Roman" w:cs="Times New Roman"/>
          <w:spacing w:val="-2"/>
          <w:sz w:val="28"/>
          <w:szCs w:val="28"/>
        </w:rPr>
        <w:t>a</w:t>
      </w:r>
      <w:r w:rsidR="00F644B1" w:rsidRPr="0015606C">
        <w:rPr>
          <w:rFonts w:ascii="Times New Roman" w:hAnsi="Times New Roman" w:cs="Times New Roman"/>
          <w:spacing w:val="-2"/>
          <w:sz w:val="28"/>
          <w:szCs w:val="28"/>
        </w:rPr>
        <w:t xml:space="preserve">izstāt </w:t>
      </w:r>
      <w:r w:rsidR="008C2D9F" w:rsidRPr="0015606C">
        <w:rPr>
          <w:rFonts w:ascii="Times New Roman" w:hAnsi="Times New Roman" w:cs="Times New Roman"/>
          <w:spacing w:val="-2"/>
          <w:sz w:val="28"/>
          <w:szCs w:val="28"/>
        </w:rPr>
        <w:t>86.1</w:t>
      </w:r>
      <w:r w:rsidR="00B45667" w:rsidRPr="0015606C">
        <w:rPr>
          <w:rFonts w:ascii="Times New Roman" w:hAnsi="Times New Roman" w:cs="Times New Roman"/>
          <w:spacing w:val="-2"/>
          <w:sz w:val="28"/>
          <w:szCs w:val="28"/>
        </w:rPr>
        <w:t>. a</w:t>
      </w:r>
      <w:r w:rsidR="008C2D9F" w:rsidRPr="0015606C">
        <w:rPr>
          <w:rFonts w:ascii="Times New Roman" w:hAnsi="Times New Roman" w:cs="Times New Roman"/>
          <w:spacing w:val="-2"/>
          <w:sz w:val="28"/>
          <w:szCs w:val="28"/>
        </w:rPr>
        <w:t xml:space="preserve">pakšpunktā skaitli </w:t>
      </w:r>
      <w:r w:rsidR="000A2601" w:rsidRPr="0015606C">
        <w:rPr>
          <w:rFonts w:ascii="Times New Roman" w:hAnsi="Times New Roman" w:cs="Times New Roman"/>
          <w:spacing w:val="-2"/>
          <w:sz w:val="28"/>
          <w:szCs w:val="28"/>
        </w:rPr>
        <w:t>"</w:t>
      </w:r>
      <w:r w:rsidR="008C2D9F" w:rsidRPr="0015606C">
        <w:rPr>
          <w:rFonts w:ascii="Times New Roman" w:hAnsi="Times New Roman" w:cs="Times New Roman"/>
          <w:spacing w:val="-2"/>
          <w:sz w:val="28"/>
          <w:szCs w:val="28"/>
        </w:rPr>
        <w:t>80.2.</w:t>
      </w:r>
      <w:r w:rsidR="000A2601" w:rsidRPr="0015606C">
        <w:rPr>
          <w:rFonts w:ascii="Times New Roman" w:hAnsi="Times New Roman" w:cs="Times New Roman"/>
          <w:spacing w:val="-2"/>
          <w:sz w:val="28"/>
          <w:szCs w:val="28"/>
        </w:rPr>
        <w:t>"</w:t>
      </w:r>
      <w:r w:rsidR="008C2D9F" w:rsidRPr="0015606C">
        <w:rPr>
          <w:rFonts w:ascii="Times New Roman" w:hAnsi="Times New Roman" w:cs="Times New Roman"/>
          <w:spacing w:val="-2"/>
          <w:sz w:val="28"/>
          <w:szCs w:val="28"/>
        </w:rPr>
        <w:t xml:space="preserve"> ar skaitļiem un vārdu </w:t>
      </w:r>
      <w:r w:rsidR="000A2601" w:rsidRPr="0015606C">
        <w:rPr>
          <w:rFonts w:ascii="Times New Roman" w:hAnsi="Times New Roman" w:cs="Times New Roman"/>
          <w:spacing w:val="-2"/>
          <w:sz w:val="28"/>
          <w:szCs w:val="28"/>
        </w:rPr>
        <w:t>"</w:t>
      </w:r>
      <w:r w:rsidR="008C2D9F" w:rsidRPr="0015606C">
        <w:rPr>
          <w:rFonts w:ascii="Times New Roman" w:hAnsi="Times New Roman" w:cs="Times New Roman"/>
          <w:spacing w:val="-2"/>
          <w:sz w:val="28"/>
          <w:szCs w:val="28"/>
        </w:rPr>
        <w:t>80.2.1.,</w:t>
      </w:r>
      <w:r w:rsidR="008C2D9F" w:rsidRPr="00511EBC">
        <w:rPr>
          <w:rFonts w:ascii="Times New Roman" w:hAnsi="Times New Roman" w:cs="Times New Roman"/>
          <w:sz w:val="28"/>
          <w:szCs w:val="28"/>
        </w:rPr>
        <w:t xml:space="preserve"> 80.2.2</w:t>
      </w:r>
      <w:r w:rsidR="0046313F" w:rsidRPr="00511EBC">
        <w:rPr>
          <w:rFonts w:ascii="Times New Roman" w:hAnsi="Times New Roman" w:cs="Times New Roman"/>
          <w:sz w:val="28"/>
          <w:szCs w:val="28"/>
        </w:rPr>
        <w:t xml:space="preserve">. un </w:t>
      </w:r>
      <w:r w:rsidR="008C2D9F" w:rsidRPr="00511EBC">
        <w:rPr>
          <w:rFonts w:ascii="Times New Roman" w:hAnsi="Times New Roman" w:cs="Times New Roman"/>
          <w:sz w:val="28"/>
          <w:szCs w:val="28"/>
        </w:rPr>
        <w:t>80.2.3.</w:t>
      </w:r>
      <w:r w:rsidR="000A2601" w:rsidRPr="00511EBC">
        <w:rPr>
          <w:rFonts w:ascii="Times New Roman" w:hAnsi="Times New Roman" w:cs="Times New Roman"/>
          <w:sz w:val="28"/>
          <w:szCs w:val="28"/>
        </w:rPr>
        <w:t>"</w:t>
      </w:r>
      <w:r w:rsidR="002D2D06" w:rsidRPr="00511EBC">
        <w:rPr>
          <w:rFonts w:ascii="Times New Roman" w:hAnsi="Times New Roman" w:cs="Times New Roman"/>
          <w:sz w:val="28"/>
          <w:szCs w:val="28"/>
        </w:rPr>
        <w:t>;</w:t>
      </w:r>
    </w:p>
    <w:p w14:paraId="59F078C1" w14:textId="71DE6C1A" w:rsidR="008C2D9F" w:rsidRPr="00511EBC" w:rsidRDefault="00BD2C30" w:rsidP="000A2601">
      <w:pPr>
        <w:tabs>
          <w:tab w:val="left" w:pos="142"/>
          <w:tab w:val="left" w:pos="567"/>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1.24</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p</w:t>
      </w:r>
      <w:r w:rsidR="008C2D9F" w:rsidRPr="00511EBC">
        <w:rPr>
          <w:rFonts w:ascii="Times New Roman" w:hAnsi="Times New Roman" w:cs="Times New Roman"/>
          <w:sz w:val="28"/>
          <w:szCs w:val="28"/>
        </w:rPr>
        <w:t>apildināt 86.2</w:t>
      </w:r>
      <w:r w:rsidR="00B45667" w:rsidRPr="00511EBC">
        <w:rPr>
          <w:rFonts w:ascii="Times New Roman" w:hAnsi="Times New Roman" w:cs="Times New Roman"/>
          <w:sz w:val="28"/>
          <w:szCs w:val="28"/>
        </w:rPr>
        <w:t>. a</w:t>
      </w:r>
      <w:r w:rsidR="008C2D9F" w:rsidRPr="00511EBC">
        <w:rPr>
          <w:rFonts w:ascii="Times New Roman" w:hAnsi="Times New Roman" w:cs="Times New Roman"/>
          <w:sz w:val="28"/>
          <w:szCs w:val="28"/>
        </w:rPr>
        <w:t>pakšpunktu aiz skaitļ</w:t>
      </w:r>
      <w:r w:rsidR="001253AC" w:rsidRPr="00511EBC">
        <w:rPr>
          <w:rFonts w:ascii="Times New Roman" w:hAnsi="Times New Roman" w:cs="Times New Roman"/>
          <w:sz w:val="28"/>
          <w:szCs w:val="28"/>
        </w:rPr>
        <w:t>a</w:t>
      </w:r>
      <w:r w:rsidR="008C2D9F" w:rsidRPr="00511EBC">
        <w:rPr>
          <w:rFonts w:ascii="Times New Roman" w:hAnsi="Times New Roman" w:cs="Times New Roman"/>
          <w:sz w:val="28"/>
          <w:szCs w:val="28"/>
        </w:rPr>
        <w:t xml:space="preserve"> </w:t>
      </w:r>
      <w:r w:rsidR="000A2601" w:rsidRPr="00511EBC">
        <w:rPr>
          <w:rFonts w:ascii="Times New Roman" w:hAnsi="Times New Roman" w:cs="Times New Roman"/>
          <w:sz w:val="28"/>
          <w:szCs w:val="28"/>
        </w:rPr>
        <w:t>"</w:t>
      </w:r>
      <w:r w:rsidR="008C2D9F" w:rsidRPr="00511EBC">
        <w:rPr>
          <w:rFonts w:ascii="Times New Roman" w:hAnsi="Times New Roman" w:cs="Times New Roman"/>
          <w:sz w:val="28"/>
          <w:szCs w:val="28"/>
        </w:rPr>
        <w:t>80.</w:t>
      </w:r>
      <w:r w:rsidR="00816715" w:rsidRPr="00511EBC">
        <w:rPr>
          <w:rFonts w:ascii="Times New Roman" w:hAnsi="Times New Roman" w:cs="Times New Roman"/>
          <w:sz w:val="28"/>
          <w:szCs w:val="28"/>
        </w:rPr>
        <w:t>1</w:t>
      </w:r>
      <w:r w:rsidR="008C2D9F" w:rsidRPr="00511EBC">
        <w:rPr>
          <w:rFonts w:ascii="Times New Roman" w:hAnsi="Times New Roman" w:cs="Times New Roman"/>
          <w:sz w:val="28"/>
          <w:szCs w:val="28"/>
        </w:rPr>
        <w:t>.</w:t>
      </w:r>
      <w:r w:rsidR="000A2601" w:rsidRPr="00511EBC">
        <w:rPr>
          <w:rFonts w:ascii="Times New Roman" w:hAnsi="Times New Roman" w:cs="Times New Roman"/>
          <w:sz w:val="28"/>
          <w:szCs w:val="28"/>
        </w:rPr>
        <w:t>"</w:t>
      </w:r>
      <w:r w:rsidR="008C2D9F" w:rsidRPr="00511EBC">
        <w:rPr>
          <w:rFonts w:ascii="Times New Roman" w:hAnsi="Times New Roman" w:cs="Times New Roman"/>
          <w:sz w:val="28"/>
          <w:szCs w:val="28"/>
        </w:rPr>
        <w:t xml:space="preserve"> ar vārdu un skait</w:t>
      </w:r>
      <w:r w:rsidR="001253AC" w:rsidRPr="00511EBC">
        <w:rPr>
          <w:rFonts w:ascii="Times New Roman" w:hAnsi="Times New Roman" w:cs="Times New Roman"/>
          <w:sz w:val="28"/>
          <w:szCs w:val="28"/>
        </w:rPr>
        <w:t>li</w:t>
      </w:r>
      <w:r w:rsidR="008C2D9F" w:rsidRPr="00511EBC">
        <w:rPr>
          <w:rFonts w:ascii="Times New Roman" w:hAnsi="Times New Roman" w:cs="Times New Roman"/>
          <w:sz w:val="28"/>
          <w:szCs w:val="28"/>
        </w:rPr>
        <w:t xml:space="preserve"> </w:t>
      </w:r>
      <w:r w:rsidR="000A2601" w:rsidRPr="00511EBC">
        <w:rPr>
          <w:rFonts w:ascii="Times New Roman" w:hAnsi="Times New Roman" w:cs="Times New Roman"/>
          <w:sz w:val="28"/>
          <w:szCs w:val="28"/>
        </w:rPr>
        <w:t>"</w:t>
      </w:r>
      <w:r w:rsidR="008C2D9F" w:rsidRPr="00511EBC">
        <w:rPr>
          <w:rFonts w:ascii="Times New Roman" w:hAnsi="Times New Roman" w:cs="Times New Roman"/>
          <w:sz w:val="28"/>
          <w:szCs w:val="28"/>
        </w:rPr>
        <w:t>un 80.2.4.</w:t>
      </w:r>
      <w:r w:rsidR="000A2601" w:rsidRPr="00511EBC">
        <w:rPr>
          <w:rFonts w:ascii="Times New Roman" w:hAnsi="Times New Roman" w:cs="Times New Roman"/>
          <w:sz w:val="28"/>
          <w:szCs w:val="28"/>
        </w:rPr>
        <w:t>"</w:t>
      </w:r>
      <w:r w:rsidRPr="00511EBC">
        <w:rPr>
          <w:rFonts w:ascii="Times New Roman" w:hAnsi="Times New Roman" w:cs="Times New Roman"/>
          <w:sz w:val="28"/>
          <w:szCs w:val="28"/>
        </w:rPr>
        <w:t>;</w:t>
      </w:r>
    </w:p>
    <w:p w14:paraId="5F017D45" w14:textId="567B5BE8" w:rsidR="00EE2B56" w:rsidRPr="00511EBC" w:rsidRDefault="00BD2C30"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1.25</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s</w:t>
      </w:r>
      <w:r w:rsidR="00EE2B56" w:rsidRPr="00511EBC">
        <w:rPr>
          <w:rFonts w:ascii="Times New Roman" w:hAnsi="Times New Roman" w:cs="Times New Roman"/>
          <w:sz w:val="28"/>
          <w:szCs w:val="28"/>
        </w:rPr>
        <w:t>vītrot 88.4</w:t>
      </w:r>
      <w:r w:rsidR="0046313F" w:rsidRPr="00511EBC">
        <w:rPr>
          <w:rFonts w:ascii="Times New Roman" w:hAnsi="Times New Roman" w:cs="Times New Roman"/>
          <w:sz w:val="28"/>
          <w:szCs w:val="28"/>
        </w:rPr>
        <w:t xml:space="preserve">. un </w:t>
      </w:r>
      <w:r w:rsidR="00EE2B56" w:rsidRPr="00511EBC">
        <w:rPr>
          <w:rFonts w:ascii="Times New Roman" w:hAnsi="Times New Roman" w:cs="Times New Roman"/>
          <w:sz w:val="28"/>
          <w:szCs w:val="28"/>
        </w:rPr>
        <w:t>88.5</w:t>
      </w:r>
      <w:r w:rsidR="00B45667" w:rsidRPr="00511EBC">
        <w:rPr>
          <w:rFonts w:ascii="Times New Roman" w:hAnsi="Times New Roman" w:cs="Times New Roman"/>
          <w:sz w:val="28"/>
          <w:szCs w:val="28"/>
        </w:rPr>
        <w:t>. a</w:t>
      </w:r>
      <w:r w:rsidR="00EE2B56" w:rsidRPr="00511EBC">
        <w:rPr>
          <w:rFonts w:ascii="Times New Roman" w:hAnsi="Times New Roman" w:cs="Times New Roman"/>
          <w:sz w:val="28"/>
          <w:szCs w:val="28"/>
        </w:rPr>
        <w:t>pakšpunktu</w:t>
      </w:r>
      <w:r w:rsidRPr="00511EBC">
        <w:rPr>
          <w:rFonts w:ascii="Times New Roman" w:hAnsi="Times New Roman" w:cs="Times New Roman"/>
          <w:sz w:val="28"/>
          <w:szCs w:val="28"/>
        </w:rPr>
        <w:t>;</w:t>
      </w:r>
    </w:p>
    <w:p w14:paraId="146378F1" w14:textId="629D854F" w:rsidR="00BD2C30" w:rsidRPr="00511EBC" w:rsidRDefault="00BD2C30" w:rsidP="000A2601">
      <w:pPr>
        <w:tabs>
          <w:tab w:val="left" w:pos="142"/>
          <w:tab w:val="left" w:pos="567"/>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1.26</w:t>
      </w:r>
      <w:r w:rsidR="00E60622" w:rsidRPr="00511EBC">
        <w:rPr>
          <w:rFonts w:ascii="Times New Roman" w:hAnsi="Times New Roman" w:cs="Times New Roman"/>
          <w:sz w:val="28"/>
          <w:szCs w:val="28"/>
        </w:rPr>
        <w:t>. </w:t>
      </w:r>
      <w:r w:rsidR="00D114C3" w:rsidRPr="00511EBC">
        <w:rPr>
          <w:rFonts w:ascii="Times New Roman" w:hAnsi="Times New Roman" w:cs="Times New Roman"/>
          <w:sz w:val="28"/>
          <w:szCs w:val="28"/>
        </w:rPr>
        <w:t xml:space="preserve">izteikt </w:t>
      </w:r>
      <w:r w:rsidR="00BC1262" w:rsidRPr="00511EBC">
        <w:rPr>
          <w:rFonts w:ascii="Times New Roman" w:hAnsi="Times New Roman" w:cs="Times New Roman"/>
          <w:sz w:val="28"/>
          <w:szCs w:val="28"/>
        </w:rPr>
        <w:t>88.</w:t>
      </w:r>
      <w:r w:rsidR="00BC1262" w:rsidRPr="00511EBC">
        <w:rPr>
          <w:rFonts w:ascii="Times New Roman" w:hAnsi="Times New Roman" w:cs="Times New Roman"/>
          <w:sz w:val="28"/>
          <w:szCs w:val="28"/>
          <w:vertAlign w:val="superscript"/>
        </w:rPr>
        <w:t>2</w:t>
      </w:r>
      <w:r w:rsidR="00FE7FC3" w:rsidRPr="00511EBC">
        <w:rPr>
          <w:rFonts w:ascii="Times New Roman" w:hAnsi="Times New Roman" w:cs="Times New Roman"/>
          <w:sz w:val="28"/>
          <w:szCs w:val="28"/>
          <w:vertAlign w:val="superscript"/>
        </w:rPr>
        <w:t> </w:t>
      </w:r>
      <w:r w:rsidR="00D114C3" w:rsidRPr="00511EBC">
        <w:rPr>
          <w:rFonts w:ascii="Times New Roman" w:hAnsi="Times New Roman" w:cs="Times New Roman"/>
          <w:sz w:val="28"/>
          <w:szCs w:val="28"/>
        </w:rPr>
        <w:t>punktu šādā redakcijā:</w:t>
      </w:r>
    </w:p>
    <w:p w14:paraId="0AA06A2E" w14:textId="77777777" w:rsidR="00E1001C" w:rsidRPr="00511EBC" w:rsidRDefault="00E1001C" w:rsidP="00E1001C">
      <w:pPr>
        <w:tabs>
          <w:tab w:val="left" w:pos="142"/>
          <w:tab w:val="left" w:pos="1134"/>
        </w:tabs>
        <w:spacing w:after="0" w:line="240" w:lineRule="auto"/>
        <w:ind w:firstLine="709"/>
        <w:jc w:val="both"/>
        <w:rPr>
          <w:rFonts w:ascii="Times New Roman" w:hAnsi="Times New Roman" w:cs="Times New Roman"/>
          <w:sz w:val="24"/>
          <w:szCs w:val="24"/>
        </w:rPr>
      </w:pPr>
    </w:p>
    <w:p w14:paraId="355C448D" w14:textId="77777777" w:rsidR="00120FC9" w:rsidRPr="00511EBC" w:rsidRDefault="00D114C3" w:rsidP="00120FC9">
      <w:pPr>
        <w:pStyle w:val="tv213"/>
        <w:shd w:val="clear" w:color="auto" w:fill="FFFFFF"/>
        <w:spacing w:before="0" w:beforeAutospacing="0" w:after="0" w:afterAutospacing="0"/>
        <w:ind w:firstLine="720"/>
        <w:jc w:val="both"/>
        <w:rPr>
          <w:sz w:val="28"/>
          <w:szCs w:val="28"/>
        </w:rPr>
      </w:pPr>
      <w:r w:rsidRPr="00511EBC">
        <w:rPr>
          <w:sz w:val="28"/>
          <w:szCs w:val="28"/>
        </w:rPr>
        <w:t>"</w:t>
      </w:r>
      <w:r w:rsidR="00120FC9" w:rsidRPr="00511EBC">
        <w:rPr>
          <w:sz w:val="28"/>
          <w:szCs w:val="28"/>
        </w:rPr>
        <w:t>88.</w:t>
      </w:r>
      <w:r w:rsidR="00120FC9" w:rsidRPr="00511EBC">
        <w:rPr>
          <w:sz w:val="28"/>
          <w:szCs w:val="28"/>
          <w:vertAlign w:val="superscript"/>
        </w:rPr>
        <w:t>2</w:t>
      </w:r>
      <w:r w:rsidR="00120FC9" w:rsidRPr="00511EBC">
        <w:rPr>
          <w:sz w:val="28"/>
          <w:szCs w:val="28"/>
        </w:rPr>
        <w:t> Nodibinot darba tiesiskās attiecības uz nenoteiktu laiku, darba devējam un bezdarbniekam ar invaliditāti ir tiesības saņemt šo noteikumu 88.2., 88.3. apakšpunktā un 94. punktā minēto finanšu atbalstu. Finanšu atbalstu nodrošina šādā kārtībā:</w:t>
      </w:r>
    </w:p>
    <w:p w14:paraId="2FBEB55B" w14:textId="3EF7BD48" w:rsidR="00120FC9" w:rsidRPr="00511EBC" w:rsidRDefault="00120FC9" w:rsidP="00120FC9">
      <w:pPr>
        <w:pStyle w:val="tv213"/>
        <w:shd w:val="clear" w:color="auto" w:fill="FFFFFF"/>
        <w:spacing w:before="0" w:beforeAutospacing="0" w:after="0" w:afterAutospacing="0"/>
        <w:ind w:firstLine="720"/>
        <w:jc w:val="both"/>
        <w:rPr>
          <w:sz w:val="28"/>
          <w:szCs w:val="28"/>
        </w:rPr>
      </w:pPr>
      <w:r w:rsidRPr="00511EBC">
        <w:rPr>
          <w:sz w:val="28"/>
          <w:szCs w:val="28"/>
        </w:rPr>
        <w:t>88.</w:t>
      </w:r>
      <w:r w:rsidRPr="00511EBC">
        <w:rPr>
          <w:sz w:val="28"/>
          <w:szCs w:val="28"/>
          <w:vertAlign w:val="superscript"/>
        </w:rPr>
        <w:t>2 </w:t>
      </w:r>
      <w:r w:rsidRPr="00511EBC">
        <w:rPr>
          <w:sz w:val="28"/>
          <w:szCs w:val="28"/>
        </w:rPr>
        <w:t>1. ja nepieciešams šo noteikumu 88.2. un 88.3. apakšpunktā minētais atbalsts, darba devējs to pieprasa ne vēlāk kā vien</w:t>
      </w:r>
      <w:r w:rsidR="00003682" w:rsidRPr="00511EBC">
        <w:rPr>
          <w:sz w:val="28"/>
          <w:szCs w:val="28"/>
        </w:rPr>
        <w:t>u</w:t>
      </w:r>
      <w:r w:rsidRPr="00511EBC">
        <w:rPr>
          <w:sz w:val="28"/>
          <w:szCs w:val="28"/>
        </w:rPr>
        <w:t xml:space="preserve"> mēne</w:t>
      </w:r>
      <w:r w:rsidR="00003682" w:rsidRPr="00511EBC">
        <w:rPr>
          <w:sz w:val="28"/>
          <w:szCs w:val="28"/>
        </w:rPr>
        <w:t>si</w:t>
      </w:r>
      <w:r w:rsidRPr="00511EBC">
        <w:rPr>
          <w:sz w:val="28"/>
          <w:szCs w:val="28"/>
        </w:rPr>
        <w:t xml:space="preserve"> pirms darba tiesisko attiecību uzsākšanas un aģentūra, izvērtējot darba devēja atbilstību šajos noteikumos pretendentu pasākumu īstenošanai izvirzītajām prasībām, pieņem </w:t>
      </w:r>
      <w:r w:rsidRPr="00511EBC">
        <w:rPr>
          <w:sz w:val="28"/>
          <w:szCs w:val="28"/>
        </w:rPr>
        <w:lastRenderedPageBreak/>
        <w:t>lēmumu par finanšu atbalsta piešķiršanu. Minēto lēmumu aģentūra pieņem, pirms bezdarbnieks uzsācis darba tiesiskās attiecības;</w:t>
      </w:r>
    </w:p>
    <w:p w14:paraId="42403F9F" w14:textId="143918AF" w:rsidR="00120FC9" w:rsidRPr="00511EBC" w:rsidRDefault="00120FC9" w:rsidP="00120FC9">
      <w:pPr>
        <w:pStyle w:val="tv213"/>
        <w:shd w:val="clear" w:color="auto" w:fill="FFFFFF"/>
        <w:spacing w:before="0" w:beforeAutospacing="0" w:after="0" w:afterAutospacing="0"/>
        <w:ind w:firstLine="720"/>
        <w:jc w:val="both"/>
        <w:rPr>
          <w:sz w:val="28"/>
          <w:szCs w:val="28"/>
        </w:rPr>
      </w:pPr>
      <w:r w:rsidRPr="00511EBC">
        <w:rPr>
          <w:sz w:val="28"/>
          <w:szCs w:val="28"/>
        </w:rPr>
        <w:t>88.</w:t>
      </w:r>
      <w:r w:rsidRPr="00511EBC">
        <w:rPr>
          <w:sz w:val="28"/>
          <w:szCs w:val="28"/>
          <w:vertAlign w:val="superscript"/>
        </w:rPr>
        <w:t>2 </w:t>
      </w:r>
      <w:r w:rsidRPr="00511EBC">
        <w:rPr>
          <w:sz w:val="28"/>
          <w:szCs w:val="28"/>
        </w:rPr>
        <w:t xml:space="preserve">2. ja nepieciešams šo noteikumu 94. punktā minētais atbalsts, bezdarbnieks ar invaliditāti to pieprasa </w:t>
      </w:r>
      <w:r w:rsidRPr="0015606C">
        <w:rPr>
          <w:sz w:val="28"/>
          <w:szCs w:val="28"/>
        </w:rPr>
        <w:t>ne vēlāk kā vien</w:t>
      </w:r>
      <w:r w:rsidR="00003682" w:rsidRPr="00511EBC">
        <w:rPr>
          <w:sz w:val="28"/>
          <w:szCs w:val="28"/>
        </w:rPr>
        <w:t>u</w:t>
      </w:r>
      <w:r w:rsidRPr="0015606C">
        <w:rPr>
          <w:sz w:val="28"/>
          <w:szCs w:val="28"/>
        </w:rPr>
        <w:t xml:space="preserve"> mēne</w:t>
      </w:r>
      <w:r w:rsidR="00003682" w:rsidRPr="00511EBC">
        <w:rPr>
          <w:sz w:val="28"/>
          <w:szCs w:val="28"/>
        </w:rPr>
        <w:t>si</w:t>
      </w:r>
      <w:r w:rsidRPr="0015606C">
        <w:rPr>
          <w:sz w:val="28"/>
          <w:szCs w:val="28"/>
        </w:rPr>
        <w:t xml:space="preserve"> pirms</w:t>
      </w:r>
      <w:r w:rsidRPr="00511EBC">
        <w:rPr>
          <w:sz w:val="28"/>
          <w:szCs w:val="28"/>
        </w:rPr>
        <w:t xml:space="preserve"> darba tiesisko attiecību uzsākšanas un aģentūra pieņem lēmumu par finanšu atbalsta piešķiršanu, pirms bezdarbnieks uzsācis darba tiesiskās attiecības;</w:t>
      </w:r>
    </w:p>
    <w:p w14:paraId="5C7FF94A" w14:textId="65E51E9F" w:rsidR="00BC1262" w:rsidRPr="00511EBC" w:rsidRDefault="00120FC9">
      <w:pPr>
        <w:tabs>
          <w:tab w:val="left" w:pos="142"/>
          <w:tab w:val="left" w:pos="567"/>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88.</w:t>
      </w:r>
      <w:r w:rsidRPr="00511EBC">
        <w:rPr>
          <w:rFonts w:ascii="Times New Roman" w:hAnsi="Times New Roman" w:cs="Times New Roman"/>
          <w:sz w:val="28"/>
          <w:szCs w:val="28"/>
          <w:vertAlign w:val="superscript"/>
        </w:rPr>
        <w:t>2 </w:t>
      </w:r>
      <w:r w:rsidRPr="00511EBC">
        <w:rPr>
          <w:rFonts w:ascii="Times New Roman" w:hAnsi="Times New Roman" w:cs="Times New Roman"/>
          <w:sz w:val="28"/>
          <w:szCs w:val="28"/>
        </w:rPr>
        <w:t>3</w:t>
      </w:r>
      <w:r w:rsidRPr="0015606C">
        <w:rPr>
          <w:rFonts w:ascii="Times New Roman" w:hAnsi="Times New Roman" w:cs="Times New Roman"/>
          <w:sz w:val="28"/>
          <w:szCs w:val="28"/>
        </w:rPr>
        <w:t>. </w:t>
      </w:r>
      <w:r w:rsidRPr="00511EBC">
        <w:rPr>
          <w:rFonts w:ascii="Times New Roman" w:hAnsi="Times New Roman" w:cs="Times New Roman"/>
          <w:sz w:val="28"/>
          <w:szCs w:val="28"/>
        </w:rPr>
        <w:t>šo noteikumu 88.2</w:t>
      </w:r>
      <w:r w:rsidRPr="0015606C">
        <w:rPr>
          <w:rFonts w:ascii="Times New Roman" w:hAnsi="Times New Roman" w:cs="Times New Roman"/>
          <w:sz w:val="28"/>
          <w:szCs w:val="28"/>
        </w:rPr>
        <w:t>. </w:t>
      </w:r>
      <w:r w:rsidRPr="00511EBC">
        <w:rPr>
          <w:rFonts w:ascii="Times New Roman" w:hAnsi="Times New Roman" w:cs="Times New Roman"/>
          <w:sz w:val="28"/>
          <w:szCs w:val="28"/>
        </w:rPr>
        <w:t xml:space="preserve">apakšpunktā un </w:t>
      </w:r>
      <w:r w:rsidRPr="0015606C">
        <w:rPr>
          <w:rFonts w:ascii="Times New Roman" w:hAnsi="Times New Roman" w:cs="Times New Roman"/>
          <w:sz w:val="28"/>
          <w:szCs w:val="28"/>
        </w:rPr>
        <w:t>9</w:t>
      </w:r>
      <w:r w:rsidRPr="00511EBC">
        <w:rPr>
          <w:rFonts w:ascii="Times New Roman" w:hAnsi="Times New Roman" w:cs="Times New Roman"/>
          <w:sz w:val="28"/>
          <w:szCs w:val="28"/>
        </w:rPr>
        <w:t>4</w:t>
      </w:r>
      <w:r w:rsidRPr="0015606C">
        <w:rPr>
          <w:rFonts w:ascii="Times New Roman" w:hAnsi="Times New Roman" w:cs="Times New Roman"/>
          <w:sz w:val="28"/>
          <w:szCs w:val="28"/>
        </w:rPr>
        <w:t>. </w:t>
      </w:r>
      <w:r w:rsidRPr="00511EBC">
        <w:rPr>
          <w:rFonts w:ascii="Times New Roman" w:hAnsi="Times New Roman" w:cs="Times New Roman"/>
          <w:sz w:val="28"/>
          <w:szCs w:val="28"/>
        </w:rPr>
        <w:t>punktā minēto atbalstu nodrošina, ievērojot šo noteikumu</w:t>
      </w:r>
      <w:r w:rsidRPr="0015606C">
        <w:rPr>
          <w:rFonts w:ascii="Times New Roman" w:hAnsi="Times New Roman" w:cs="Times New Roman"/>
          <w:sz w:val="28"/>
          <w:szCs w:val="28"/>
        </w:rPr>
        <w:t xml:space="preserve"> 74.</w:t>
      </w:r>
      <w:r w:rsidRPr="0015606C">
        <w:rPr>
          <w:rFonts w:ascii="Times New Roman" w:hAnsi="Times New Roman" w:cs="Times New Roman"/>
          <w:sz w:val="28"/>
          <w:szCs w:val="28"/>
          <w:vertAlign w:val="superscript"/>
        </w:rPr>
        <w:t>2</w:t>
      </w:r>
      <w:r w:rsidRPr="00511EBC">
        <w:rPr>
          <w:rFonts w:ascii="Times New Roman" w:hAnsi="Times New Roman" w:cs="Times New Roman"/>
          <w:sz w:val="28"/>
          <w:szCs w:val="28"/>
          <w:vertAlign w:val="superscript"/>
        </w:rPr>
        <w:t> </w:t>
      </w:r>
      <w:r w:rsidRPr="0015606C">
        <w:rPr>
          <w:rFonts w:ascii="Times New Roman" w:hAnsi="Times New Roman" w:cs="Times New Roman"/>
          <w:sz w:val="28"/>
          <w:szCs w:val="28"/>
        </w:rPr>
        <w:t>punktā</w:t>
      </w:r>
      <w:r w:rsidRPr="00511EBC">
        <w:rPr>
          <w:rFonts w:ascii="Times New Roman" w:hAnsi="Times New Roman" w:cs="Times New Roman"/>
          <w:sz w:val="28"/>
          <w:szCs w:val="28"/>
        </w:rPr>
        <w:t>, 82.2</w:t>
      </w:r>
      <w:r w:rsidRPr="0015606C">
        <w:rPr>
          <w:rFonts w:ascii="Times New Roman" w:hAnsi="Times New Roman" w:cs="Times New Roman"/>
          <w:sz w:val="28"/>
          <w:szCs w:val="28"/>
        </w:rPr>
        <w:t>. </w:t>
      </w:r>
      <w:r w:rsidRPr="00511EBC">
        <w:rPr>
          <w:rFonts w:ascii="Times New Roman" w:hAnsi="Times New Roman" w:cs="Times New Roman"/>
          <w:sz w:val="28"/>
          <w:szCs w:val="28"/>
        </w:rPr>
        <w:t>apakšpunktā, 85</w:t>
      </w:r>
      <w:r w:rsidRPr="0015606C">
        <w:rPr>
          <w:rFonts w:ascii="Times New Roman" w:hAnsi="Times New Roman" w:cs="Times New Roman"/>
          <w:sz w:val="28"/>
          <w:szCs w:val="28"/>
        </w:rPr>
        <w:t xml:space="preserve">. </w:t>
      </w:r>
      <w:r w:rsidRPr="00511EBC">
        <w:rPr>
          <w:rFonts w:ascii="Times New Roman" w:hAnsi="Times New Roman" w:cs="Times New Roman"/>
          <w:sz w:val="28"/>
          <w:szCs w:val="28"/>
        </w:rPr>
        <w:t>un 86</w:t>
      </w:r>
      <w:r w:rsidRPr="0015606C">
        <w:rPr>
          <w:rFonts w:ascii="Times New Roman" w:hAnsi="Times New Roman" w:cs="Times New Roman"/>
          <w:sz w:val="28"/>
          <w:szCs w:val="28"/>
        </w:rPr>
        <w:t>. </w:t>
      </w:r>
      <w:r w:rsidRPr="00511EBC">
        <w:rPr>
          <w:rFonts w:ascii="Times New Roman" w:hAnsi="Times New Roman" w:cs="Times New Roman"/>
          <w:sz w:val="28"/>
          <w:szCs w:val="28"/>
        </w:rPr>
        <w:t>punktā minētos termiņus.</w:t>
      </w:r>
      <w:r w:rsidR="000A2601" w:rsidRPr="00511EBC">
        <w:rPr>
          <w:rFonts w:ascii="Times New Roman" w:hAnsi="Times New Roman" w:cs="Times New Roman"/>
          <w:sz w:val="28"/>
          <w:szCs w:val="28"/>
        </w:rPr>
        <w:t>"</w:t>
      </w:r>
      <w:r w:rsidR="00286F36" w:rsidRPr="00511EBC">
        <w:rPr>
          <w:rFonts w:ascii="Times New Roman" w:hAnsi="Times New Roman" w:cs="Times New Roman"/>
          <w:sz w:val="28"/>
          <w:szCs w:val="28"/>
        </w:rPr>
        <w:t>;</w:t>
      </w:r>
    </w:p>
    <w:p w14:paraId="4716135E" w14:textId="77777777" w:rsidR="00E1001C" w:rsidRPr="00511EBC" w:rsidRDefault="00E1001C" w:rsidP="00E1001C">
      <w:pPr>
        <w:tabs>
          <w:tab w:val="left" w:pos="142"/>
          <w:tab w:val="left" w:pos="1134"/>
        </w:tabs>
        <w:spacing w:after="0" w:line="240" w:lineRule="auto"/>
        <w:ind w:firstLine="709"/>
        <w:jc w:val="both"/>
        <w:rPr>
          <w:rFonts w:ascii="Times New Roman" w:hAnsi="Times New Roman" w:cs="Times New Roman"/>
          <w:sz w:val="24"/>
          <w:szCs w:val="24"/>
        </w:rPr>
      </w:pPr>
    </w:p>
    <w:p w14:paraId="6708CAFE" w14:textId="75EF8CEE" w:rsidR="00EE2B56" w:rsidRPr="00511EBC" w:rsidRDefault="00286F36" w:rsidP="000A2601">
      <w:pPr>
        <w:tabs>
          <w:tab w:val="left" w:pos="142"/>
          <w:tab w:val="left" w:pos="567"/>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1.27</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i</w:t>
      </w:r>
      <w:r w:rsidR="00EE2B56" w:rsidRPr="00511EBC">
        <w:rPr>
          <w:rFonts w:ascii="Times New Roman" w:hAnsi="Times New Roman" w:cs="Times New Roman"/>
          <w:sz w:val="28"/>
          <w:szCs w:val="28"/>
        </w:rPr>
        <w:t>zteikt 94</w:t>
      </w:r>
      <w:r w:rsidR="00E60622" w:rsidRPr="00511EBC">
        <w:rPr>
          <w:rFonts w:ascii="Times New Roman" w:hAnsi="Times New Roman" w:cs="Times New Roman"/>
          <w:sz w:val="28"/>
          <w:szCs w:val="28"/>
        </w:rPr>
        <w:t>. p</w:t>
      </w:r>
      <w:r w:rsidR="00EE2B56" w:rsidRPr="00511EBC">
        <w:rPr>
          <w:rFonts w:ascii="Times New Roman" w:hAnsi="Times New Roman" w:cs="Times New Roman"/>
          <w:sz w:val="28"/>
          <w:szCs w:val="28"/>
        </w:rPr>
        <w:t>unktu šādā redakcijā:</w:t>
      </w:r>
    </w:p>
    <w:p w14:paraId="0AB40D03" w14:textId="77777777" w:rsidR="00E1001C" w:rsidRPr="00511EBC" w:rsidRDefault="00E1001C" w:rsidP="00E1001C">
      <w:pPr>
        <w:tabs>
          <w:tab w:val="left" w:pos="142"/>
          <w:tab w:val="left" w:pos="1134"/>
        </w:tabs>
        <w:spacing w:after="0" w:line="240" w:lineRule="auto"/>
        <w:ind w:firstLine="709"/>
        <w:jc w:val="both"/>
        <w:rPr>
          <w:rFonts w:ascii="Times New Roman" w:hAnsi="Times New Roman" w:cs="Times New Roman"/>
          <w:sz w:val="24"/>
          <w:szCs w:val="24"/>
        </w:rPr>
      </w:pPr>
    </w:p>
    <w:p w14:paraId="57605ACC" w14:textId="0F43E4D6" w:rsidR="00EE2B56" w:rsidRPr="00511EBC" w:rsidRDefault="000A2601" w:rsidP="000A2601">
      <w:pPr>
        <w:tabs>
          <w:tab w:val="left" w:pos="142"/>
          <w:tab w:val="left" w:pos="567"/>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w:t>
      </w:r>
      <w:r w:rsidR="00EE2B56" w:rsidRPr="00511EBC">
        <w:rPr>
          <w:rFonts w:ascii="Times New Roman" w:hAnsi="Times New Roman" w:cs="Times New Roman"/>
          <w:sz w:val="28"/>
          <w:szCs w:val="28"/>
        </w:rPr>
        <w:t>94</w:t>
      </w:r>
      <w:bookmarkStart w:id="14" w:name="_Hlk30688931"/>
      <w:r w:rsidR="00E60622" w:rsidRPr="00511EBC">
        <w:rPr>
          <w:rFonts w:ascii="Times New Roman" w:hAnsi="Times New Roman" w:cs="Times New Roman"/>
          <w:sz w:val="28"/>
          <w:szCs w:val="28"/>
        </w:rPr>
        <w:t>. </w:t>
      </w:r>
      <w:r w:rsidR="00EE2B56" w:rsidRPr="00511EBC">
        <w:rPr>
          <w:rFonts w:ascii="Times New Roman" w:hAnsi="Times New Roman" w:cs="Times New Roman"/>
          <w:sz w:val="28"/>
          <w:szCs w:val="28"/>
        </w:rPr>
        <w:t>Pasākuma īstenošanas laikā aģentūra bezda</w:t>
      </w:r>
      <w:r w:rsidR="003B27DE" w:rsidRPr="00511EBC">
        <w:rPr>
          <w:rFonts w:ascii="Times New Roman" w:hAnsi="Times New Roman" w:cs="Times New Roman"/>
          <w:sz w:val="28"/>
          <w:szCs w:val="28"/>
        </w:rPr>
        <w:t>r</w:t>
      </w:r>
      <w:r w:rsidR="00EE2B56" w:rsidRPr="00511EBC">
        <w:rPr>
          <w:rFonts w:ascii="Times New Roman" w:hAnsi="Times New Roman" w:cs="Times New Roman"/>
          <w:sz w:val="28"/>
          <w:szCs w:val="28"/>
        </w:rPr>
        <w:t xml:space="preserve">bniekiem ar invaliditāti </w:t>
      </w:r>
      <w:r w:rsidR="00084A2B" w:rsidRPr="00511EBC">
        <w:rPr>
          <w:rFonts w:ascii="Times New Roman" w:hAnsi="Times New Roman" w:cs="Times New Roman"/>
          <w:sz w:val="28"/>
          <w:szCs w:val="28"/>
        </w:rPr>
        <w:t xml:space="preserve">nodrošina </w:t>
      </w:r>
      <w:r w:rsidR="00EE2B56" w:rsidRPr="00511EBC">
        <w:rPr>
          <w:rFonts w:ascii="Times New Roman" w:hAnsi="Times New Roman" w:cs="Times New Roman"/>
          <w:sz w:val="28"/>
          <w:szCs w:val="28"/>
        </w:rPr>
        <w:t xml:space="preserve">surdotulku, ergoterapeitu, atbalsta </w:t>
      </w:r>
      <w:r w:rsidR="00084A2B" w:rsidRPr="0015606C">
        <w:rPr>
          <w:rFonts w:ascii="Times New Roman" w:hAnsi="Times New Roman" w:cs="Times New Roman"/>
          <w:sz w:val="28"/>
          <w:szCs w:val="28"/>
        </w:rPr>
        <w:t>personas </w:t>
      </w:r>
      <w:r w:rsidR="00084A2B" w:rsidRPr="00511EBC">
        <w:rPr>
          <w:rFonts w:ascii="Times New Roman" w:hAnsi="Times New Roman" w:cs="Times New Roman"/>
          <w:sz w:val="28"/>
          <w:szCs w:val="28"/>
        </w:rPr>
        <w:t xml:space="preserve"> </w:t>
      </w:r>
      <w:r w:rsidR="00EE2B56" w:rsidRPr="00511EBC">
        <w:rPr>
          <w:rFonts w:ascii="Times New Roman" w:hAnsi="Times New Roman" w:cs="Times New Roman"/>
          <w:sz w:val="28"/>
          <w:szCs w:val="28"/>
        </w:rPr>
        <w:t>un citu speciālistu pakalpojumus</w:t>
      </w:r>
      <w:bookmarkEnd w:id="14"/>
      <w:r w:rsidR="00E60622" w:rsidRPr="00511EBC">
        <w:rPr>
          <w:rFonts w:ascii="Times New Roman" w:hAnsi="Times New Roman" w:cs="Times New Roman"/>
          <w:sz w:val="28"/>
          <w:szCs w:val="28"/>
        </w:rPr>
        <w:t>.</w:t>
      </w:r>
      <w:r w:rsidR="00B45667" w:rsidRPr="00511EBC">
        <w:rPr>
          <w:rFonts w:ascii="Times New Roman" w:hAnsi="Times New Roman" w:cs="Times New Roman"/>
          <w:sz w:val="28"/>
          <w:szCs w:val="28"/>
        </w:rPr>
        <w:t xml:space="preserve"> </w:t>
      </w:r>
      <w:r w:rsidR="00EE2B56" w:rsidRPr="00511EBC">
        <w:rPr>
          <w:rFonts w:ascii="Times New Roman" w:hAnsi="Times New Roman" w:cs="Times New Roman"/>
          <w:sz w:val="28"/>
          <w:szCs w:val="28"/>
        </w:rPr>
        <w:t>Pirms bezdarbnieku ar invaliditāti iesaistīšanas pasākumā (pieņemšanas darbā) darba devēju pie</w:t>
      </w:r>
      <w:r w:rsidR="002D6312" w:rsidRPr="00511EBC">
        <w:rPr>
          <w:rFonts w:ascii="Times New Roman" w:hAnsi="Times New Roman" w:cs="Times New Roman"/>
          <w:sz w:val="28"/>
          <w:szCs w:val="28"/>
        </w:rPr>
        <w:t>dāvātās darba vietas novērtē aģentūras izvēlēts ergoterapeits</w:t>
      </w:r>
      <w:bookmarkStart w:id="15" w:name="_Hlk30688953"/>
      <w:r w:rsidR="00E60622" w:rsidRPr="00511EBC">
        <w:rPr>
          <w:rFonts w:ascii="Times New Roman" w:hAnsi="Times New Roman" w:cs="Times New Roman"/>
          <w:sz w:val="28"/>
          <w:szCs w:val="28"/>
        </w:rPr>
        <w:t>.</w:t>
      </w:r>
      <w:r w:rsidR="00B45667" w:rsidRPr="00511EBC">
        <w:rPr>
          <w:rFonts w:ascii="Times New Roman" w:hAnsi="Times New Roman" w:cs="Times New Roman"/>
          <w:sz w:val="28"/>
          <w:szCs w:val="28"/>
        </w:rPr>
        <w:t xml:space="preserve"> </w:t>
      </w:r>
      <w:r w:rsidR="00A92CC2" w:rsidRPr="00511EBC">
        <w:rPr>
          <w:rFonts w:ascii="Times New Roman" w:hAnsi="Times New Roman" w:cs="Times New Roman"/>
          <w:sz w:val="28"/>
          <w:szCs w:val="28"/>
        </w:rPr>
        <w:t>Surdotulka pakalpojumus bezdarbniekiem ar invaliditāti sniedz saskarsmes nodrošināšanai ar kvalificētu darba vadītāju atbilstoši šo noteikumu 82.2</w:t>
      </w:r>
      <w:r w:rsidR="00E60622" w:rsidRPr="00511EBC">
        <w:rPr>
          <w:rFonts w:ascii="Times New Roman" w:hAnsi="Times New Roman" w:cs="Times New Roman"/>
          <w:sz w:val="28"/>
          <w:szCs w:val="28"/>
        </w:rPr>
        <w:t>. </w:t>
      </w:r>
      <w:r w:rsidR="00A92CC2" w:rsidRPr="00511EBC">
        <w:rPr>
          <w:rFonts w:ascii="Times New Roman" w:hAnsi="Times New Roman" w:cs="Times New Roman"/>
          <w:sz w:val="28"/>
          <w:szCs w:val="28"/>
        </w:rPr>
        <w:t>apakšpunktā minētajiem termiņiem.</w:t>
      </w:r>
      <w:bookmarkEnd w:id="15"/>
      <w:r w:rsidRPr="00511EBC">
        <w:rPr>
          <w:rFonts w:ascii="Times New Roman" w:hAnsi="Times New Roman" w:cs="Times New Roman"/>
          <w:sz w:val="28"/>
          <w:szCs w:val="28"/>
        </w:rPr>
        <w:t>"</w:t>
      </w:r>
      <w:r w:rsidR="00286F36" w:rsidRPr="00511EBC">
        <w:rPr>
          <w:rFonts w:ascii="Times New Roman" w:hAnsi="Times New Roman" w:cs="Times New Roman"/>
          <w:sz w:val="28"/>
          <w:szCs w:val="28"/>
        </w:rPr>
        <w:t>;</w:t>
      </w:r>
    </w:p>
    <w:p w14:paraId="26882CDC" w14:textId="77777777" w:rsidR="000D2A44" w:rsidRPr="00511EBC" w:rsidRDefault="000D2A44" w:rsidP="000A2601">
      <w:pPr>
        <w:pStyle w:val="ListParagraph"/>
        <w:tabs>
          <w:tab w:val="left" w:pos="142"/>
          <w:tab w:val="left" w:pos="1134"/>
        </w:tabs>
        <w:spacing w:after="0" w:line="240" w:lineRule="auto"/>
        <w:ind w:left="0" w:firstLine="709"/>
        <w:rPr>
          <w:rFonts w:ascii="Times New Roman" w:hAnsi="Times New Roman" w:cs="Times New Roman"/>
          <w:sz w:val="28"/>
          <w:szCs w:val="28"/>
        </w:rPr>
      </w:pPr>
    </w:p>
    <w:p w14:paraId="1B8CEDD9" w14:textId="2443A48C" w:rsidR="00FC577D" w:rsidRPr="00511EBC" w:rsidRDefault="00FC577D"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1.28</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izteikt</w:t>
      </w:r>
      <w:r w:rsidR="00201392" w:rsidRPr="00511EBC">
        <w:rPr>
          <w:rFonts w:ascii="Times New Roman" w:hAnsi="Times New Roman" w:cs="Times New Roman"/>
          <w:sz w:val="28"/>
          <w:szCs w:val="28"/>
        </w:rPr>
        <w:t xml:space="preserve"> </w:t>
      </w:r>
      <w:r w:rsidRPr="00511EBC">
        <w:rPr>
          <w:rFonts w:ascii="Times New Roman" w:hAnsi="Times New Roman" w:cs="Times New Roman"/>
          <w:sz w:val="28"/>
          <w:szCs w:val="28"/>
        </w:rPr>
        <w:t>109.1</w:t>
      </w:r>
      <w:r w:rsidR="00B45667" w:rsidRPr="00511EBC">
        <w:rPr>
          <w:rFonts w:ascii="Times New Roman" w:hAnsi="Times New Roman" w:cs="Times New Roman"/>
          <w:sz w:val="28"/>
          <w:szCs w:val="28"/>
        </w:rPr>
        <w:t>. a</w:t>
      </w:r>
      <w:r w:rsidRPr="00511EBC">
        <w:rPr>
          <w:rFonts w:ascii="Times New Roman" w:hAnsi="Times New Roman" w:cs="Times New Roman"/>
          <w:sz w:val="28"/>
          <w:szCs w:val="28"/>
        </w:rPr>
        <w:t>pakšpunktu šādā redakcijā:</w:t>
      </w:r>
    </w:p>
    <w:p w14:paraId="2CD248E1" w14:textId="77777777" w:rsidR="00E1001C" w:rsidRPr="00511EBC" w:rsidRDefault="00E1001C" w:rsidP="00E1001C">
      <w:pPr>
        <w:tabs>
          <w:tab w:val="left" w:pos="142"/>
          <w:tab w:val="left" w:pos="1134"/>
        </w:tabs>
        <w:spacing w:after="0" w:line="240" w:lineRule="auto"/>
        <w:ind w:firstLine="709"/>
        <w:jc w:val="both"/>
        <w:rPr>
          <w:rFonts w:ascii="Times New Roman" w:hAnsi="Times New Roman" w:cs="Times New Roman"/>
          <w:sz w:val="24"/>
          <w:szCs w:val="24"/>
        </w:rPr>
      </w:pPr>
    </w:p>
    <w:p w14:paraId="512DCB36" w14:textId="5A572AC5" w:rsidR="00ED3101" w:rsidRPr="00511EBC" w:rsidRDefault="000A2601"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w:t>
      </w:r>
      <w:r w:rsidR="00FC577D" w:rsidRPr="00511EBC">
        <w:rPr>
          <w:rFonts w:ascii="Times New Roman" w:hAnsi="Times New Roman" w:cs="Times New Roman"/>
          <w:sz w:val="28"/>
          <w:szCs w:val="28"/>
        </w:rPr>
        <w:t>109.1</w:t>
      </w:r>
      <w:r w:rsidR="00E60622" w:rsidRPr="00511EBC">
        <w:rPr>
          <w:rFonts w:ascii="Times New Roman" w:hAnsi="Times New Roman" w:cs="Times New Roman"/>
          <w:sz w:val="28"/>
          <w:szCs w:val="28"/>
        </w:rPr>
        <w:t>. </w:t>
      </w:r>
      <w:r w:rsidR="00FC577D" w:rsidRPr="00511EBC">
        <w:rPr>
          <w:rFonts w:ascii="Times New Roman" w:hAnsi="Times New Roman" w:cs="Times New Roman"/>
          <w:sz w:val="28"/>
          <w:szCs w:val="28"/>
          <w:shd w:val="clear" w:color="auto" w:fill="FFFFFF"/>
        </w:rPr>
        <w:t>pasākumos iesaistīto izglītojamo ikmēneša darba algai</w:t>
      </w:r>
      <w:r w:rsidR="00E60622" w:rsidRPr="00511EBC">
        <w:rPr>
          <w:rFonts w:ascii="Times New Roman" w:hAnsi="Times New Roman" w:cs="Times New Roman"/>
          <w:sz w:val="28"/>
          <w:szCs w:val="28"/>
          <w:shd w:val="clear" w:color="auto" w:fill="FFFFFF"/>
        </w:rPr>
        <w:t>.</w:t>
      </w:r>
      <w:r w:rsidR="00B45667" w:rsidRPr="00511EBC">
        <w:rPr>
          <w:rFonts w:ascii="Times New Roman" w:hAnsi="Times New Roman" w:cs="Times New Roman"/>
          <w:sz w:val="28"/>
          <w:szCs w:val="28"/>
          <w:shd w:val="clear" w:color="auto" w:fill="FFFFFF"/>
        </w:rPr>
        <w:t xml:space="preserve"> </w:t>
      </w:r>
      <w:r w:rsidR="00FC577D" w:rsidRPr="00511EBC">
        <w:rPr>
          <w:rFonts w:ascii="Times New Roman" w:hAnsi="Times New Roman" w:cs="Times New Roman"/>
          <w:sz w:val="28"/>
          <w:szCs w:val="28"/>
          <w:shd w:val="clear" w:color="auto" w:fill="FFFFFF"/>
        </w:rPr>
        <w:t xml:space="preserve">Dotāciju darba devējam piešķir </w:t>
      </w:r>
      <w:r w:rsidR="00B45667" w:rsidRPr="00511EBC">
        <w:rPr>
          <w:rFonts w:ascii="Times New Roman" w:hAnsi="Times New Roman" w:cs="Times New Roman"/>
          <w:sz w:val="28"/>
          <w:szCs w:val="28"/>
          <w:shd w:val="clear" w:color="auto" w:fill="FFFFFF"/>
        </w:rPr>
        <w:t>50 </w:t>
      </w:r>
      <w:r w:rsidR="00FC577D" w:rsidRPr="00511EBC">
        <w:rPr>
          <w:rFonts w:ascii="Times New Roman" w:hAnsi="Times New Roman" w:cs="Times New Roman"/>
          <w:sz w:val="28"/>
          <w:szCs w:val="28"/>
          <w:shd w:val="clear" w:color="auto" w:fill="FFFFFF"/>
        </w:rPr>
        <w:t>% apmērā no valstī noteiktās minimālās mēneša darba algas apmēra vai valstī noteiktās minimālās mēneša darba algas apmērā, ja pasākumos iesaista izglītojamo ar invaliditāti</w:t>
      </w:r>
      <w:r w:rsidR="006D654C" w:rsidRPr="00511EBC">
        <w:rPr>
          <w:rFonts w:ascii="Times New Roman" w:hAnsi="Times New Roman" w:cs="Times New Roman"/>
          <w:sz w:val="28"/>
          <w:szCs w:val="28"/>
          <w:shd w:val="clear" w:color="auto" w:fill="FFFFFF"/>
        </w:rPr>
        <w:t xml:space="preserve">, </w:t>
      </w:r>
      <w:r w:rsidR="00DA67B3" w:rsidRPr="00511EBC">
        <w:rPr>
          <w:rFonts w:ascii="Times New Roman" w:hAnsi="Times New Roman" w:cs="Times New Roman"/>
          <w:sz w:val="28"/>
          <w:szCs w:val="28"/>
        </w:rPr>
        <w:t xml:space="preserve">proporcionāli izglītojamā nostrādātajām </w:t>
      </w:r>
      <w:r w:rsidR="00816715" w:rsidRPr="00511EBC">
        <w:rPr>
          <w:rFonts w:ascii="Times New Roman" w:hAnsi="Times New Roman" w:cs="Times New Roman"/>
          <w:sz w:val="28"/>
          <w:szCs w:val="28"/>
        </w:rPr>
        <w:t xml:space="preserve">stundām </w:t>
      </w:r>
      <w:r w:rsidR="00DA67B3" w:rsidRPr="00511EBC">
        <w:rPr>
          <w:rFonts w:ascii="Times New Roman" w:hAnsi="Times New Roman" w:cs="Times New Roman"/>
          <w:sz w:val="28"/>
          <w:szCs w:val="28"/>
        </w:rPr>
        <w:t>mēnesī</w:t>
      </w:r>
      <w:r w:rsidR="006D654C" w:rsidRPr="00511EBC">
        <w:rPr>
          <w:rFonts w:ascii="Times New Roman" w:hAnsi="Times New Roman" w:cs="Times New Roman"/>
          <w:sz w:val="28"/>
          <w:szCs w:val="28"/>
        </w:rPr>
        <w:t>;</w:t>
      </w:r>
      <w:r w:rsidRPr="00511EBC">
        <w:rPr>
          <w:rFonts w:ascii="Times New Roman" w:hAnsi="Times New Roman" w:cs="Times New Roman"/>
          <w:sz w:val="28"/>
          <w:szCs w:val="28"/>
        </w:rPr>
        <w:t>"</w:t>
      </w:r>
      <w:r w:rsidR="00FC577D" w:rsidRPr="00511EBC">
        <w:rPr>
          <w:rFonts w:ascii="Times New Roman" w:hAnsi="Times New Roman" w:cs="Times New Roman"/>
          <w:sz w:val="28"/>
          <w:szCs w:val="28"/>
        </w:rPr>
        <w:t>;</w:t>
      </w:r>
    </w:p>
    <w:p w14:paraId="3E4CE883" w14:textId="77777777" w:rsidR="00E1001C" w:rsidRPr="00511EBC" w:rsidRDefault="00E1001C" w:rsidP="00E1001C">
      <w:pPr>
        <w:tabs>
          <w:tab w:val="left" w:pos="142"/>
          <w:tab w:val="left" w:pos="1134"/>
        </w:tabs>
        <w:spacing w:after="0" w:line="240" w:lineRule="auto"/>
        <w:ind w:firstLine="709"/>
        <w:jc w:val="both"/>
        <w:rPr>
          <w:rFonts w:ascii="Times New Roman" w:hAnsi="Times New Roman" w:cs="Times New Roman"/>
          <w:sz w:val="24"/>
          <w:szCs w:val="24"/>
        </w:rPr>
      </w:pPr>
    </w:p>
    <w:p w14:paraId="38B618A3" w14:textId="6576BD23" w:rsidR="006D654C" w:rsidRPr="00511EBC" w:rsidRDefault="006D654C"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1.29</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izteikt</w:t>
      </w:r>
      <w:r w:rsidR="00816715" w:rsidRPr="00511EBC">
        <w:rPr>
          <w:rFonts w:ascii="Times New Roman" w:hAnsi="Times New Roman" w:cs="Times New Roman"/>
          <w:sz w:val="28"/>
          <w:szCs w:val="28"/>
        </w:rPr>
        <w:t xml:space="preserve"> </w:t>
      </w:r>
      <w:r w:rsidR="00952C8F" w:rsidRPr="00511EBC">
        <w:rPr>
          <w:rFonts w:ascii="Times New Roman" w:hAnsi="Times New Roman" w:cs="Times New Roman"/>
          <w:sz w:val="28"/>
          <w:szCs w:val="28"/>
        </w:rPr>
        <w:t>109.</w:t>
      </w:r>
      <w:r w:rsidR="00952C8F" w:rsidRPr="00511EBC">
        <w:rPr>
          <w:rFonts w:ascii="Times New Roman" w:hAnsi="Times New Roman" w:cs="Times New Roman"/>
          <w:sz w:val="28"/>
          <w:szCs w:val="28"/>
          <w:vertAlign w:val="superscript"/>
        </w:rPr>
        <w:t>12</w:t>
      </w:r>
      <w:r w:rsidR="00FE7FC3" w:rsidRPr="00511EBC">
        <w:rPr>
          <w:rFonts w:ascii="Times New Roman" w:hAnsi="Times New Roman" w:cs="Times New Roman"/>
          <w:sz w:val="28"/>
          <w:szCs w:val="28"/>
          <w:vertAlign w:val="superscript"/>
        </w:rPr>
        <w:t> </w:t>
      </w:r>
      <w:r w:rsidR="00952C8F" w:rsidRPr="00511EBC">
        <w:rPr>
          <w:rFonts w:ascii="Times New Roman" w:hAnsi="Times New Roman" w:cs="Times New Roman"/>
          <w:sz w:val="28"/>
          <w:szCs w:val="28"/>
        </w:rPr>
        <w:t>punkta trešo teikumu</w:t>
      </w:r>
      <w:r w:rsidRPr="00511EBC">
        <w:rPr>
          <w:rFonts w:ascii="Times New Roman" w:hAnsi="Times New Roman" w:cs="Times New Roman"/>
          <w:sz w:val="28"/>
          <w:szCs w:val="28"/>
        </w:rPr>
        <w:t xml:space="preserve"> </w:t>
      </w:r>
      <w:r w:rsidR="00E37243" w:rsidRPr="00511EBC">
        <w:rPr>
          <w:rFonts w:ascii="Times New Roman" w:hAnsi="Times New Roman" w:cs="Times New Roman"/>
          <w:sz w:val="28"/>
          <w:szCs w:val="28"/>
        </w:rPr>
        <w:t>šādā redakcijā:</w:t>
      </w:r>
    </w:p>
    <w:p w14:paraId="10BC714F" w14:textId="77777777" w:rsidR="00E1001C" w:rsidRPr="00511EBC" w:rsidRDefault="00E1001C" w:rsidP="00E1001C">
      <w:pPr>
        <w:tabs>
          <w:tab w:val="left" w:pos="142"/>
          <w:tab w:val="left" w:pos="1134"/>
        </w:tabs>
        <w:spacing w:after="0" w:line="240" w:lineRule="auto"/>
        <w:ind w:firstLine="709"/>
        <w:jc w:val="both"/>
        <w:rPr>
          <w:rFonts w:ascii="Times New Roman" w:hAnsi="Times New Roman" w:cs="Times New Roman"/>
          <w:sz w:val="24"/>
          <w:szCs w:val="24"/>
        </w:rPr>
      </w:pPr>
    </w:p>
    <w:p w14:paraId="11D701B3" w14:textId="4BD8ACC7" w:rsidR="00326FE0" w:rsidRPr="00511EBC" w:rsidRDefault="000A2601"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shd w:val="clear" w:color="auto" w:fill="FFFFFF"/>
        </w:rPr>
        <w:t>"</w:t>
      </w:r>
      <w:r w:rsidR="006D654C" w:rsidRPr="00511EBC">
        <w:rPr>
          <w:rFonts w:ascii="Times New Roman" w:hAnsi="Times New Roman" w:cs="Times New Roman"/>
          <w:sz w:val="28"/>
          <w:szCs w:val="28"/>
          <w:shd w:val="clear" w:color="auto" w:fill="FFFFFF"/>
        </w:rPr>
        <w:t xml:space="preserve">Modulāro profesionālās izglītības programmu apguves laiks ieskaitāms šo </w:t>
      </w:r>
      <w:r w:rsidR="00B45667" w:rsidRPr="00511EBC">
        <w:rPr>
          <w:rFonts w:ascii="Times New Roman" w:hAnsi="Times New Roman" w:cs="Times New Roman"/>
          <w:sz w:val="28"/>
          <w:szCs w:val="28"/>
          <w:shd w:val="clear" w:color="auto" w:fill="FFFFFF"/>
        </w:rPr>
        <w:t xml:space="preserve">noteikumu </w:t>
      </w:r>
      <w:hyperlink r:id="rId10" w:anchor="p109.1" w:history="1">
        <w:r w:rsidR="006D654C" w:rsidRPr="00511EBC">
          <w:rPr>
            <w:rStyle w:val="Hyperlink"/>
            <w:rFonts w:ascii="Times New Roman" w:hAnsi="Times New Roman" w:cs="Times New Roman"/>
            <w:color w:val="auto"/>
            <w:sz w:val="28"/>
            <w:szCs w:val="28"/>
            <w:u w:val="none"/>
            <w:shd w:val="clear" w:color="auto" w:fill="FFFFFF"/>
          </w:rPr>
          <w:t>109.</w:t>
        </w:r>
        <w:r w:rsidR="006D654C" w:rsidRPr="00511EBC">
          <w:rPr>
            <w:rStyle w:val="Hyperlink"/>
            <w:rFonts w:ascii="Times New Roman" w:hAnsi="Times New Roman" w:cs="Times New Roman"/>
            <w:color w:val="auto"/>
            <w:sz w:val="28"/>
            <w:szCs w:val="28"/>
            <w:u w:val="none"/>
            <w:shd w:val="clear" w:color="auto" w:fill="FFFFFF"/>
            <w:vertAlign w:val="superscript"/>
          </w:rPr>
          <w:t>1</w:t>
        </w:r>
        <w:r w:rsidR="00FE7FC3" w:rsidRPr="00511EBC">
          <w:rPr>
            <w:rFonts w:ascii="Times New Roman" w:hAnsi="Times New Roman" w:cs="Times New Roman"/>
            <w:sz w:val="28"/>
            <w:szCs w:val="28"/>
            <w:vertAlign w:val="superscript"/>
          </w:rPr>
          <w:t> </w:t>
        </w:r>
        <w:r w:rsidR="006D654C" w:rsidRPr="00511EBC">
          <w:rPr>
            <w:rStyle w:val="Hyperlink"/>
            <w:rFonts w:ascii="Times New Roman" w:hAnsi="Times New Roman" w:cs="Times New Roman"/>
            <w:color w:val="auto"/>
            <w:sz w:val="28"/>
            <w:szCs w:val="28"/>
            <w:u w:val="none"/>
            <w:shd w:val="clear" w:color="auto" w:fill="FFFFFF"/>
          </w:rPr>
          <w:t>punktā</w:t>
        </w:r>
      </w:hyperlink>
      <w:r w:rsidR="00B45667" w:rsidRPr="00511EBC">
        <w:rPr>
          <w:rFonts w:ascii="Times New Roman" w:hAnsi="Times New Roman" w:cs="Times New Roman"/>
          <w:sz w:val="28"/>
          <w:szCs w:val="28"/>
          <w:shd w:val="clear" w:color="auto" w:fill="FFFFFF"/>
        </w:rPr>
        <w:t xml:space="preserve"> </w:t>
      </w:r>
      <w:r w:rsidR="006D654C" w:rsidRPr="00511EBC">
        <w:rPr>
          <w:rFonts w:ascii="Times New Roman" w:hAnsi="Times New Roman" w:cs="Times New Roman"/>
          <w:sz w:val="28"/>
          <w:szCs w:val="28"/>
          <w:shd w:val="clear" w:color="auto" w:fill="FFFFFF"/>
        </w:rPr>
        <w:t>minētajā praktiskās apmācības īstenošanas termiņā</w:t>
      </w:r>
      <w:r w:rsidR="00201392" w:rsidRPr="00511EBC">
        <w:rPr>
          <w:rFonts w:ascii="Times New Roman" w:hAnsi="Times New Roman" w:cs="Times New Roman"/>
          <w:sz w:val="28"/>
          <w:szCs w:val="28"/>
          <w:shd w:val="clear" w:color="auto" w:fill="FFFFFF"/>
        </w:rPr>
        <w:t>,</w:t>
      </w:r>
      <w:r w:rsidR="00E37243" w:rsidRPr="00511EBC">
        <w:rPr>
          <w:rFonts w:ascii="Times New Roman" w:hAnsi="Times New Roman" w:cs="Times New Roman"/>
          <w:sz w:val="28"/>
          <w:szCs w:val="28"/>
          <w:shd w:val="clear" w:color="auto" w:fill="FFFFFF"/>
        </w:rPr>
        <w:t xml:space="preserve"> </w:t>
      </w:r>
      <w:r w:rsidR="00952C8F" w:rsidRPr="00511EBC">
        <w:rPr>
          <w:rFonts w:ascii="Times New Roman" w:hAnsi="Times New Roman" w:cs="Times New Roman"/>
          <w:sz w:val="28"/>
          <w:szCs w:val="28"/>
        </w:rPr>
        <w:t>un šo programmu apguves laikā bezdarbniek</w:t>
      </w:r>
      <w:r w:rsidR="00EF04DA" w:rsidRPr="00511EBC">
        <w:rPr>
          <w:rFonts w:ascii="Times New Roman" w:hAnsi="Times New Roman" w:cs="Times New Roman"/>
          <w:sz w:val="28"/>
          <w:szCs w:val="28"/>
        </w:rPr>
        <w:t xml:space="preserve">s turpina </w:t>
      </w:r>
      <w:r w:rsidR="00952C8F" w:rsidRPr="00511EBC">
        <w:rPr>
          <w:rFonts w:ascii="Times New Roman" w:hAnsi="Times New Roman" w:cs="Times New Roman"/>
          <w:sz w:val="28"/>
          <w:szCs w:val="28"/>
        </w:rPr>
        <w:t>saņemt tam noteikto darba algu</w:t>
      </w:r>
      <w:r w:rsidR="00EF04DA" w:rsidRPr="00511EBC">
        <w:rPr>
          <w:rFonts w:ascii="Times New Roman" w:hAnsi="Times New Roman" w:cs="Times New Roman"/>
          <w:sz w:val="28"/>
          <w:szCs w:val="28"/>
        </w:rPr>
        <w:t>.</w:t>
      </w:r>
      <w:r w:rsidRPr="00511EBC">
        <w:rPr>
          <w:rFonts w:ascii="Times New Roman" w:hAnsi="Times New Roman" w:cs="Times New Roman"/>
          <w:sz w:val="28"/>
          <w:szCs w:val="28"/>
        </w:rPr>
        <w:t>"</w:t>
      </w:r>
      <w:r w:rsidR="006D654C" w:rsidRPr="00511EBC">
        <w:rPr>
          <w:rFonts w:ascii="Times New Roman" w:hAnsi="Times New Roman" w:cs="Times New Roman"/>
          <w:sz w:val="28"/>
          <w:szCs w:val="28"/>
        </w:rPr>
        <w:t>;</w:t>
      </w:r>
    </w:p>
    <w:p w14:paraId="09CE872C" w14:textId="77777777" w:rsidR="00E37243" w:rsidRPr="00511EBC" w:rsidRDefault="00E37243" w:rsidP="000A2601">
      <w:pPr>
        <w:tabs>
          <w:tab w:val="left" w:pos="142"/>
          <w:tab w:val="left" w:pos="1134"/>
        </w:tabs>
        <w:spacing w:after="0" w:line="240" w:lineRule="auto"/>
        <w:ind w:firstLine="709"/>
        <w:jc w:val="both"/>
        <w:rPr>
          <w:rFonts w:ascii="Times New Roman" w:hAnsi="Times New Roman" w:cs="Times New Roman"/>
          <w:sz w:val="28"/>
          <w:szCs w:val="28"/>
        </w:rPr>
      </w:pPr>
    </w:p>
    <w:p w14:paraId="5506255A" w14:textId="063C14C2" w:rsidR="002D6312" w:rsidRPr="00511EBC" w:rsidRDefault="00E37243"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1.30</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s</w:t>
      </w:r>
      <w:r w:rsidR="002D6312" w:rsidRPr="00511EBC">
        <w:rPr>
          <w:rFonts w:ascii="Times New Roman" w:hAnsi="Times New Roman" w:cs="Times New Roman"/>
          <w:sz w:val="28"/>
          <w:szCs w:val="28"/>
        </w:rPr>
        <w:t xml:space="preserve">vītrot </w:t>
      </w:r>
      <w:bookmarkStart w:id="16" w:name="_Hlk32509405"/>
      <w:r w:rsidR="002D6312" w:rsidRPr="00511EBC">
        <w:rPr>
          <w:rFonts w:ascii="Times New Roman" w:hAnsi="Times New Roman" w:cs="Times New Roman"/>
          <w:sz w:val="28"/>
          <w:szCs w:val="28"/>
        </w:rPr>
        <w:t>109.</w:t>
      </w:r>
      <w:r w:rsidR="002D6312" w:rsidRPr="00511EBC">
        <w:rPr>
          <w:rFonts w:ascii="Times New Roman" w:hAnsi="Times New Roman" w:cs="Times New Roman"/>
          <w:sz w:val="28"/>
          <w:szCs w:val="28"/>
          <w:vertAlign w:val="superscript"/>
        </w:rPr>
        <w:t>13 </w:t>
      </w:r>
      <w:r w:rsidR="002D6312" w:rsidRPr="00511EBC">
        <w:rPr>
          <w:rFonts w:ascii="Times New Roman" w:hAnsi="Times New Roman" w:cs="Times New Roman"/>
          <w:sz w:val="28"/>
          <w:szCs w:val="28"/>
        </w:rPr>
        <w:t>4</w:t>
      </w:r>
      <w:bookmarkEnd w:id="16"/>
      <w:r w:rsidR="0046313F" w:rsidRPr="00511EBC">
        <w:rPr>
          <w:rFonts w:ascii="Times New Roman" w:hAnsi="Times New Roman" w:cs="Times New Roman"/>
          <w:sz w:val="28"/>
          <w:szCs w:val="28"/>
        </w:rPr>
        <w:t xml:space="preserve">. un </w:t>
      </w:r>
      <w:r w:rsidR="007F0770" w:rsidRPr="00511EBC">
        <w:rPr>
          <w:rFonts w:ascii="Times New Roman" w:hAnsi="Times New Roman" w:cs="Times New Roman"/>
          <w:sz w:val="28"/>
          <w:szCs w:val="28"/>
        </w:rPr>
        <w:t>109.</w:t>
      </w:r>
      <w:r w:rsidR="007F0770" w:rsidRPr="00511EBC">
        <w:rPr>
          <w:rFonts w:ascii="Times New Roman" w:hAnsi="Times New Roman" w:cs="Times New Roman"/>
          <w:sz w:val="28"/>
          <w:szCs w:val="28"/>
          <w:vertAlign w:val="superscript"/>
        </w:rPr>
        <w:t>13 </w:t>
      </w:r>
      <w:r w:rsidR="007F0770" w:rsidRPr="00511EBC">
        <w:rPr>
          <w:rFonts w:ascii="Times New Roman" w:hAnsi="Times New Roman" w:cs="Times New Roman"/>
          <w:sz w:val="28"/>
          <w:szCs w:val="28"/>
        </w:rPr>
        <w:t>5</w:t>
      </w:r>
      <w:r w:rsidR="00E60622" w:rsidRPr="00511EBC">
        <w:rPr>
          <w:rFonts w:ascii="Times New Roman" w:hAnsi="Times New Roman" w:cs="Times New Roman"/>
          <w:sz w:val="28"/>
          <w:szCs w:val="28"/>
        </w:rPr>
        <w:t>. </w:t>
      </w:r>
      <w:r w:rsidR="002D6312" w:rsidRPr="00511EBC">
        <w:rPr>
          <w:rFonts w:ascii="Times New Roman" w:hAnsi="Times New Roman" w:cs="Times New Roman"/>
          <w:sz w:val="28"/>
          <w:szCs w:val="28"/>
        </w:rPr>
        <w:t>apakšpunktu</w:t>
      </w:r>
      <w:r w:rsidRPr="00511EBC">
        <w:rPr>
          <w:rFonts w:ascii="Times New Roman" w:hAnsi="Times New Roman" w:cs="Times New Roman"/>
          <w:sz w:val="28"/>
          <w:szCs w:val="28"/>
        </w:rPr>
        <w:t>;</w:t>
      </w:r>
    </w:p>
    <w:p w14:paraId="4208196C" w14:textId="1AD6566F" w:rsidR="002D6312" w:rsidRPr="00511EBC" w:rsidRDefault="00E37243" w:rsidP="0015606C">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1.31</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a</w:t>
      </w:r>
      <w:r w:rsidR="002D6312" w:rsidRPr="00511EBC">
        <w:rPr>
          <w:rFonts w:ascii="Times New Roman" w:hAnsi="Times New Roman" w:cs="Times New Roman"/>
          <w:sz w:val="28"/>
          <w:szCs w:val="28"/>
        </w:rPr>
        <w:t>izstāt 109.</w:t>
      </w:r>
      <w:r w:rsidR="002D6312" w:rsidRPr="00511EBC">
        <w:rPr>
          <w:rFonts w:ascii="Times New Roman" w:hAnsi="Times New Roman" w:cs="Times New Roman"/>
          <w:sz w:val="28"/>
          <w:szCs w:val="28"/>
          <w:vertAlign w:val="superscript"/>
        </w:rPr>
        <w:t>17 </w:t>
      </w:r>
      <w:r w:rsidR="002D6312" w:rsidRPr="00511EBC">
        <w:rPr>
          <w:rFonts w:ascii="Times New Roman" w:hAnsi="Times New Roman" w:cs="Times New Roman"/>
          <w:sz w:val="28"/>
          <w:szCs w:val="28"/>
        </w:rPr>
        <w:t xml:space="preserve">punktā </w:t>
      </w:r>
      <w:r w:rsidR="0027215C" w:rsidRPr="00511EBC">
        <w:rPr>
          <w:rFonts w:ascii="Times New Roman" w:hAnsi="Times New Roman" w:cs="Times New Roman"/>
          <w:sz w:val="28"/>
          <w:szCs w:val="28"/>
        </w:rPr>
        <w:t xml:space="preserve">skaitļus </w:t>
      </w:r>
      <w:r w:rsidR="00F15D37" w:rsidRPr="00511EBC">
        <w:rPr>
          <w:rFonts w:ascii="Times New Roman" w:hAnsi="Times New Roman" w:cs="Times New Roman"/>
          <w:sz w:val="28"/>
          <w:szCs w:val="28"/>
        </w:rPr>
        <w:t>un vārdu</w:t>
      </w:r>
      <w:r w:rsidR="0027215C" w:rsidRPr="00511EBC">
        <w:rPr>
          <w:rFonts w:ascii="Times New Roman" w:hAnsi="Times New Roman" w:cs="Times New Roman"/>
          <w:sz w:val="28"/>
          <w:szCs w:val="28"/>
        </w:rPr>
        <w:t xml:space="preserve"> </w:t>
      </w:r>
      <w:r w:rsidR="000A2601" w:rsidRPr="00511EBC">
        <w:rPr>
          <w:rFonts w:ascii="Times New Roman" w:hAnsi="Times New Roman" w:cs="Times New Roman"/>
          <w:sz w:val="28"/>
          <w:szCs w:val="28"/>
        </w:rPr>
        <w:t>"</w:t>
      </w:r>
      <w:r w:rsidR="0027215C" w:rsidRPr="00511EBC">
        <w:rPr>
          <w:rFonts w:ascii="Times New Roman" w:hAnsi="Times New Roman" w:cs="Times New Roman"/>
          <w:sz w:val="28"/>
          <w:szCs w:val="28"/>
        </w:rPr>
        <w:t>109.</w:t>
      </w:r>
      <w:r w:rsidR="0027215C" w:rsidRPr="00511EBC">
        <w:rPr>
          <w:rFonts w:ascii="Times New Roman" w:hAnsi="Times New Roman" w:cs="Times New Roman"/>
          <w:sz w:val="28"/>
          <w:szCs w:val="28"/>
          <w:vertAlign w:val="superscript"/>
        </w:rPr>
        <w:t>13 </w:t>
      </w:r>
      <w:r w:rsidR="0027215C" w:rsidRPr="00511EBC">
        <w:rPr>
          <w:rFonts w:ascii="Times New Roman" w:hAnsi="Times New Roman" w:cs="Times New Roman"/>
          <w:sz w:val="28"/>
          <w:szCs w:val="28"/>
        </w:rPr>
        <w:t>3</w:t>
      </w:r>
      <w:r w:rsidR="0046313F" w:rsidRPr="00511EBC">
        <w:rPr>
          <w:rFonts w:ascii="Times New Roman" w:hAnsi="Times New Roman" w:cs="Times New Roman"/>
          <w:sz w:val="28"/>
          <w:szCs w:val="28"/>
        </w:rPr>
        <w:t xml:space="preserve">. un </w:t>
      </w:r>
      <w:r w:rsidR="0027215C" w:rsidRPr="00511EBC">
        <w:rPr>
          <w:rFonts w:ascii="Times New Roman" w:hAnsi="Times New Roman" w:cs="Times New Roman"/>
          <w:sz w:val="28"/>
          <w:szCs w:val="28"/>
        </w:rPr>
        <w:t>109.</w:t>
      </w:r>
      <w:r w:rsidR="0027215C" w:rsidRPr="00511EBC">
        <w:rPr>
          <w:rFonts w:ascii="Times New Roman" w:hAnsi="Times New Roman" w:cs="Times New Roman"/>
          <w:sz w:val="28"/>
          <w:szCs w:val="28"/>
          <w:vertAlign w:val="superscript"/>
        </w:rPr>
        <w:t>13</w:t>
      </w:r>
      <w:r w:rsidR="00FE7FC3" w:rsidRPr="00511EBC">
        <w:rPr>
          <w:rFonts w:ascii="Times New Roman" w:hAnsi="Times New Roman" w:cs="Times New Roman"/>
          <w:sz w:val="28"/>
          <w:szCs w:val="28"/>
          <w:vertAlign w:val="superscript"/>
        </w:rPr>
        <w:t> </w:t>
      </w:r>
      <w:r w:rsidR="0027215C" w:rsidRPr="00511EBC">
        <w:rPr>
          <w:rFonts w:ascii="Times New Roman" w:hAnsi="Times New Roman" w:cs="Times New Roman"/>
          <w:sz w:val="28"/>
          <w:szCs w:val="28"/>
        </w:rPr>
        <w:t>4.</w:t>
      </w:r>
      <w:r w:rsidR="000A2601" w:rsidRPr="00511EBC">
        <w:rPr>
          <w:rFonts w:ascii="Times New Roman" w:hAnsi="Times New Roman" w:cs="Times New Roman"/>
          <w:sz w:val="28"/>
          <w:szCs w:val="28"/>
        </w:rPr>
        <w:t>"</w:t>
      </w:r>
      <w:r w:rsidR="0027215C" w:rsidRPr="00511EBC">
        <w:rPr>
          <w:rFonts w:ascii="Times New Roman" w:hAnsi="Times New Roman" w:cs="Times New Roman"/>
          <w:sz w:val="28"/>
          <w:szCs w:val="28"/>
        </w:rPr>
        <w:t xml:space="preserve"> ar </w:t>
      </w:r>
      <w:r w:rsidR="00F15D37" w:rsidRPr="00511EBC">
        <w:rPr>
          <w:rFonts w:ascii="Times New Roman" w:hAnsi="Times New Roman" w:cs="Times New Roman"/>
          <w:sz w:val="28"/>
          <w:szCs w:val="28"/>
        </w:rPr>
        <w:t xml:space="preserve">vārdu un </w:t>
      </w:r>
      <w:r w:rsidR="002D6312" w:rsidRPr="00511EBC">
        <w:rPr>
          <w:rFonts w:ascii="Times New Roman" w:hAnsi="Times New Roman" w:cs="Times New Roman"/>
          <w:sz w:val="28"/>
          <w:szCs w:val="28"/>
        </w:rPr>
        <w:t xml:space="preserve">skaitli </w:t>
      </w:r>
      <w:r w:rsidR="000A2601" w:rsidRPr="00511EBC">
        <w:rPr>
          <w:rFonts w:ascii="Times New Roman" w:hAnsi="Times New Roman" w:cs="Times New Roman"/>
          <w:sz w:val="28"/>
          <w:szCs w:val="28"/>
        </w:rPr>
        <w:t>"</w:t>
      </w:r>
      <w:r w:rsidR="00F15D37" w:rsidRPr="00511EBC">
        <w:rPr>
          <w:rFonts w:ascii="Times New Roman" w:hAnsi="Times New Roman" w:cs="Times New Roman"/>
          <w:sz w:val="28"/>
          <w:szCs w:val="28"/>
        </w:rPr>
        <w:t xml:space="preserve">un </w:t>
      </w:r>
      <w:r w:rsidR="002D6312" w:rsidRPr="00511EBC">
        <w:rPr>
          <w:rFonts w:ascii="Times New Roman" w:hAnsi="Times New Roman" w:cs="Times New Roman"/>
          <w:sz w:val="28"/>
          <w:szCs w:val="28"/>
        </w:rPr>
        <w:t>109.</w:t>
      </w:r>
      <w:r w:rsidR="002D6312" w:rsidRPr="00511EBC">
        <w:rPr>
          <w:rFonts w:ascii="Times New Roman" w:hAnsi="Times New Roman" w:cs="Times New Roman"/>
          <w:sz w:val="28"/>
          <w:szCs w:val="28"/>
          <w:vertAlign w:val="superscript"/>
        </w:rPr>
        <w:t>13</w:t>
      </w:r>
      <w:r w:rsidR="00FE7FC3" w:rsidRPr="00511EBC">
        <w:rPr>
          <w:rFonts w:ascii="Times New Roman" w:hAnsi="Times New Roman" w:cs="Times New Roman"/>
          <w:sz w:val="28"/>
          <w:szCs w:val="28"/>
          <w:vertAlign w:val="superscript"/>
        </w:rPr>
        <w:t> </w:t>
      </w:r>
      <w:r w:rsidR="0027215C" w:rsidRPr="00511EBC">
        <w:rPr>
          <w:rFonts w:ascii="Times New Roman" w:hAnsi="Times New Roman" w:cs="Times New Roman"/>
          <w:sz w:val="28"/>
          <w:szCs w:val="28"/>
        </w:rPr>
        <w:t>3</w:t>
      </w:r>
      <w:r w:rsidR="002D6312" w:rsidRPr="00511EBC">
        <w:rPr>
          <w:rFonts w:ascii="Times New Roman" w:hAnsi="Times New Roman" w:cs="Times New Roman"/>
          <w:sz w:val="28"/>
          <w:szCs w:val="28"/>
        </w:rPr>
        <w:t>.</w:t>
      </w:r>
      <w:r w:rsidR="000A2601" w:rsidRPr="00511EBC">
        <w:rPr>
          <w:rFonts w:ascii="Times New Roman" w:hAnsi="Times New Roman" w:cs="Times New Roman"/>
          <w:sz w:val="28"/>
          <w:szCs w:val="28"/>
        </w:rPr>
        <w:t>"</w:t>
      </w:r>
      <w:r w:rsidR="002D2D06" w:rsidRPr="00511EBC">
        <w:rPr>
          <w:rFonts w:ascii="Times New Roman" w:hAnsi="Times New Roman" w:cs="Times New Roman"/>
          <w:sz w:val="28"/>
          <w:szCs w:val="28"/>
        </w:rPr>
        <w:t>;</w:t>
      </w:r>
    </w:p>
    <w:p w14:paraId="735874F3" w14:textId="4CE7C6BA" w:rsidR="00E37243" w:rsidRPr="00511EBC" w:rsidRDefault="00E37243" w:rsidP="000A2601">
      <w:pPr>
        <w:tabs>
          <w:tab w:val="left" w:pos="142"/>
          <w:tab w:val="left" w:pos="1134"/>
        </w:tabs>
        <w:spacing w:after="0" w:line="240" w:lineRule="auto"/>
        <w:ind w:firstLine="709"/>
        <w:rPr>
          <w:rFonts w:ascii="Times New Roman" w:hAnsi="Times New Roman" w:cs="Times New Roman"/>
          <w:sz w:val="28"/>
          <w:szCs w:val="28"/>
        </w:rPr>
      </w:pPr>
      <w:r w:rsidRPr="00511EBC">
        <w:rPr>
          <w:rFonts w:ascii="Times New Roman" w:hAnsi="Times New Roman" w:cs="Times New Roman"/>
          <w:sz w:val="28"/>
          <w:szCs w:val="28"/>
        </w:rPr>
        <w:t>1.32</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p</w:t>
      </w:r>
      <w:r w:rsidR="002D6312" w:rsidRPr="00511EBC">
        <w:rPr>
          <w:rFonts w:ascii="Times New Roman" w:hAnsi="Times New Roman" w:cs="Times New Roman"/>
          <w:sz w:val="28"/>
          <w:szCs w:val="28"/>
        </w:rPr>
        <w:t xml:space="preserve">apildināt </w:t>
      </w:r>
      <w:r w:rsidRPr="00511EBC">
        <w:rPr>
          <w:rFonts w:ascii="Times New Roman" w:hAnsi="Times New Roman" w:cs="Times New Roman"/>
          <w:sz w:val="28"/>
          <w:szCs w:val="28"/>
        </w:rPr>
        <w:t>3.4.5</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apakšnodaļu</w:t>
      </w:r>
      <w:r w:rsidR="002D6312" w:rsidRPr="00511EBC">
        <w:rPr>
          <w:rFonts w:ascii="Times New Roman" w:hAnsi="Times New Roman" w:cs="Times New Roman"/>
          <w:sz w:val="28"/>
          <w:szCs w:val="28"/>
        </w:rPr>
        <w:t xml:space="preserve"> ar 109.</w:t>
      </w:r>
      <w:r w:rsidR="002D6312" w:rsidRPr="00511EBC">
        <w:rPr>
          <w:rFonts w:ascii="Times New Roman" w:hAnsi="Times New Roman" w:cs="Times New Roman"/>
          <w:sz w:val="28"/>
          <w:szCs w:val="28"/>
          <w:vertAlign w:val="superscript"/>
        </w:rPr>
        <w:t>18 </w:t>
      </w:r>
      <w:r w:rsidR="002D6312" w:rsidRPr="00511EBC">
        <w:rPr>
          <w:rFonts w:ascii="Times New Roman" w:hAnsi="Times New Roman" w:cs="Times New Roman"/>
          <w:sz w:val="28"/>
          <w:szCs w:val="28"/>
        </w:rPr>
        <w:t>punktu šādā redakcijā:</w:t>
      </w:r>
    </w:p>
    <w:p w14:paraId="4BA7F505" w14:textId="77777777" w:rsidR="000A2601" w:rsidRPr="00511EBC" w:rsidRDefault="000A2601" w:rsidP="000A2601">
      <w:pPr>
        <w:tabs>
          <w:tab w:val="left" w:pos="142"/>
          <w:tab w:val="left" w:pos="1134"/>
        </w:tabs>
        <w:spacing w:after="0" w:line="240" w:lineRule="auto"/>
        <w:ind w:firstLine="709"/>
        <w:rPr>
          <w:rFonts w:ascii="Times New Roman" w:hAnsi="Times New Roman" w:cs="Times New Roman"/>
          <w:sz w:val="28"/>
          <w:szCs w:val="28"/>
        </w:rPr>
      </w:pPr>
    </w:p>
    <w:p w14:paraId="4E5393A8" w14:textId="1CF64685" w:rsidR="0027215C" w:rsidRPr="00511EBC" w:rsidRDefault="000A2601" w:rsidP="000A2601">
      <w:pPr>
        <w:tabs>
          <w:tab w:val="left" w:pos="142"/>
          <w:tab w:val="left" w:pos="1134"/>
        </w:tabs>
        <w:spacing w:after="0" w:line="240" w:lineRule="auto"/>
        <w:ind w:firstLine="709"/>
        <w:rPr>
          <w:rFonts w:ascii="Times New Roman" w:hAnsi="Times New Roman" w:cs="Times New Roman"/>
          <w:sz w:val="28"/>
          <w:szCs w:val="28"/>
        </w:rPr>
      </w:pPr>
      <w:r w:rsidRPr="00511EBC">
        <w:rPr>
          <w:rFonts w:ascii="Times New Roman" w:hAnsi="Times New Roman" w:cs="Times New Roman"/>
          <w:sz w:val="28"/>
          <w:szCs w:val="28"/>
        </w:rPr>
        <w:t>"</w:t>
      </w:r>
      <w:bookmarkStart w:id="17" w:name="_Hlk30595137"/>
      <w:bookmarkStart w:id="18" w:name="_Hlk30689047"/>
      <w:r w:rsidR="002D6312" w:rsidRPr="00511EBC">
        <w:rPr>
          <w:rFonts w:ascii="Times New Roman" w:hAnsi="Times New Roman" w:cs="Times New Roman"/>
          <w:sz w:val="28"/>
          <w:szCs w:val="28"/>
        </w:rPr>
        <w:t>109.</w:t>
      </w:r>
      <w:r w:rsidR="002D6312" w:rsidRPr="00511EBC">
        <w:rPr>
          <w:rFonts w:ascii="Times New Roman" w:hAnsi="Times New Roman" w:cs="Times New Roman"/>
          <w:sz w:val="28"/>
          <w:szCs w:val="28"/>
          <w:vertAlign w:val="superscript"/>
        </w:rPr>
        <w:t>18</w:t>
      </w:r>
      <w:r w:rsidR="002D6312" w:rsidRPr="0015606C">
        <w:rPr>
          <w:rFonts w:ascii="Times New Roman" w:hAnsi="Times New Roman" w:cs="Times New Roman"/>
          <w:sz w:val="28"/>
          <w:szCs w:val="28"/>
        </w:rPr>
        <w:t> </w:t>
      </w:r>
      <w:bookmarkEnd w:id="17"/>
      <w:r w:rsidR="002D6312" w:rsidRPr="00511EBC">
        <w:rPr>
          <w:rFonts w:ascii="Times New Roman" w:hAnsi="Times New Roman" w:cs="Times New Roman"/>
          <w:sz w:val="28"/>
          <w:szCs w:val="28"/>
        </w:rPr>
        <w:t xml:space="preserve">Pasākuma </w:t>
      </w:r>
      <w:bookmarkEnd w:id="18"/>
      <w:r w:rsidR="0027215C" w:rsidRPr="00511EBC">
        <w:rPr>
          <w:rFonts w:ascii="Times New Roman" w:hAnsi="Times New Roman" w:cs="Times New Roman"/>
          <w:sz w:val="28"/>
          <w:szCs w:val="28"/>
        </w:rPr>
        <w:t>īstenošanas laikā aģentūra bezdarbniekiem:</w:t>
      </w:r>
    </w:p>
    <w:p w14:paraId="77547D74" w14:textId="219D39EE" w:rsidR="0027215C" w:rsidRPr="00511EBC" w:rsidRDefault="0027215C" w:rsidP="000A2601">
      <w:pPr>
        <w:pStyle w:val="ListParagraph"/>
        <w:tabs>
          <w:tab w:val="left" w:pos="142"/>
          <w:tab w:val="left" w:pos="1134"/>
        </w:tabs>
        <w:spacing w:after="0" w:line="240" w:lineRule="auto"/>
        <w:ind w:left="0" w:firstLine="709"/>
        <w:jc w:val="both"/>
        <w:rPr>
          <w:rFonts w:ascii="Times New Roman" w:hAnsi="Times New Roman" w:cs="Times New Roman"/>
          <w:sz w:val="28"/>
          <w:szCs w:val="28"/>
        </w:rPr>
      </w:pPr>
      <w:r w:rsidRPr="0015606C">
        <w:rPr>
          <w:rFonts w:ascii="Times New Roman" w:hAnsi="Times New Roman" w:cs="Times New Roman"/>
          <w:spacing w:val="-2"/>
          <w:sz w:val="28"/>
          <w:szCs w:val="28"/>
        </w:rPr>
        <w:t>109.</w:t>
      </w:r>
      <w:r w:rsidRPr="0015606C">
        <w:rPr>
          <w:rFonts w:ascii="Times New Roman" w:hAnsi="Times New Roman" w:cs="Times New Roman"/>
          <w:spacing w:val="-2"/>
          <w:sz w:val="28"/>
          <w:szCs w:val="28"/>
          <w:vertAlign w:val="superscript"/>
        </w:rPr>
        <w:t>18 </w:t>
      </w:r>
      <w:r w:rsidRPr="0015606C">
        <w:rPr>
          <w:rFonts w:ascii="Times New Roman" w:hAnsi="Times New Roman" w:cs="Times New Roman"/>
          <w:spacing w:val="-2"/>
          <w:sz w:val="28"/>
          <w:szCs w:val="28"/>
        </w:rPr>
        <w:t>1</w:t>
      </w:r>
      <w:r w:rsidR="00E60622" w:rsidRPr="0015606C">
        <w:rPr>
          <w:rFonts w:ascii="Times New Roman" w:hAnsi="Times New Roman" w:cs="Times New Roman"/>
          <w:spacing w:val="-2"/>
          <w:sz w:val="28"/>
          <w:szCs w:val="28"/>
        </w:rPr>
        <w:t>. </w:t>
      </w:r>
      <w:r w:rsidRPr="0015606C">
        <w:rPr>
          <w:rFonts w:ascii="Times New Roman" w:hAnsi="Times New Roman" w:cs="Times New Roman"/>
          <w:spacing w:val="-2"/>
          <w:sz w:val="28"/>
          <w:szCs w:val="28"/>
        </w:rPr>
        <w:t>ar invaliditāti nodrošina surdotulku, ergoterapeitu, atbalsta personas</w:t>
      </w:r>
      <w:r w:rsidRPr="00511EBC">
        <w:rPr>
          <w:rFonts w:ascii="Times New Roman" w:hAnsi="Times New Roman" w:cs="Times New Roman"/>
          <w:sz w:val="28"/>
          <w:szCs w:val="28"/>
        </w:rPr>
        <w:t xml:space="preserve"> un citu speciālistu pakalpojumus;</w:t>
      </w:r>
    </w:p>
    <w:p w14:paraId="7F5DBAC8" w14:textId="29E61E0A" w:rsidR="002D6312" w:rsidRPr="00511EBC" w:rsidRDefault="0027215C" w:rsidP="000A2601">
      <w:pPr>
        <w:pStyle w:val="ListParagraph"/>
        <w:tabs>
          <w:tab w:val="left" w:pos="142"/>
          <w:tab w:val="left" w:pos="993"/>
        </w:tabs>
        <w:spacing w:after="0" w:line="240" w:lineRule="auto"/>
        <w:ind w:left="0" w:firstLine="709"/>
        <w:jc w:val="both"/>
        <w:rPr>
          <w:rFonts w:ascii="Times New Roman" w:hAnsi="Times New Roman" w:cs="Times New Roman"/>
          <w:sz w:val="28"/>
          <w:szCs w:val="28"/>
        </w:rPr>
      </w:pPr>
      <w:r w:rsidRPr="00511EBC">
        <w:rPr>
          <w:rFonts w:ascii="Times New Roman" w:hAnsi="Times New Roman" w:cs="Times New Roman"/>
          <w:sz w:val="28"/>
          <w:szCs w:val="28"/>
        </w:rPr>
        <w:t>109.</w:t>
      </w:r>
      <w:r w:rsidRPr="00511EBC">
        <w:rPr>
          <w:rFonts w:ascii="Times New Roman" w:hAnsi="Times New Roman" w:cs="Times New Roman"/>
          <w:sz w:val="28"/>
          <w:szCs w:val="28"/>
          <w:vertAlign w:val="superscript"/>
        </w:rPr>
        <w:t>18 </w:t>
      </w:r>
      <w:r w:rsidRPr="00511EBC">
        <w:rPr>
          <w:rFonts w:ascii="Times New Roman" w:hAnsi="Times New Roman" w:cs="Times New Roman"/>
          <w:sz w:val="28"/>
          <w:szCs w:val="28"/>
        </w:rPr>
        <w:t>2</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sedz izdevumus par normatīvajos aktos paredzēto obligāto veselības pārbaužu veikšanu</w:t>
      </w:r>
      <w:r w:rsidR="00EB66EA" w:rsidRPr="00511EBC">
        <w:rPr>
          <w:rFonts w:ascii="Times New Roman" w:hAnsi="Times New Roman" w:cs="Times New Roman"/>
          <w:sz w:val="28"/>
          <w:szCs w:val="28"/>
        </w:rPr>
        <w:t>, bet</w:t>
      </w:r>
      <w:r w:rsidRPr="00511EBC">
        <w:rPr>
          <w:rFonts w:ascii="Times New Roman" w:hAnsi="Times New Roman" w:cs="Times New Roman"/>
          <w:sz w:val="28"/>
          <w:szCs w:val="28"/>
        </w:rPr>
        <w:t xml:space="preserve"> ne vairāk kā </w:t>
      </w:r>
      <w:r w:rsidR="00B45667" w:rsidRPr="00511EBC">
        <w:rPr>
          <w:rFonts w:ascii="Times New Roman" w:hAnsi="Times New Roman" w:cs="Times New Roman"/>
          <w:sz w:val="28"/>
          <w:szCs w:val="28"/>
        </w:rPr>
        <w:t>30 </w:t>
      </w:r>
      <w:proofErr w:type="spellStart"/>
      <w:r w:rsidRPr="00511EBC">
        <w:rPr>
          <w:rFonts w:ascii="Times New Roman" w:hAnsi="Times New Roman" w:cs="Times New Roman"/>
          <w:i/>
          <w:sz w:val="28"/>
          <w:szCs w:val="28"/>
        </w:rPr>
        <w:t>euro</w:t>
      </w:r>
      <w:proofErr w:type="spellEnd"/>
      <w:r w:rsidRPr="00511EBC">
        <w:rPr>
          <w:rFonts w:ascii="Times New Roman" w:hAnsi="Times New Roman" w:cs="Times New Roman"/>
          <w:sz w:val="28"/>
          <w:szCs w:val="28"/>
        </w:rPr>
        <w:t xml:space="preserve"> apmērā.</w:t>
      </w:r>
      <w:r w:rsidR="000A2601" w:rsidRPr="00511EBC">
        <w:rPr>
          <w:rFonts w:ascii="Times New Roman" w:hAnsi="Times New Roman" w:cs="Times New Roman"/>
          <w:sz w:val="28"/>
          <w:szCs w:val="28"/>
        </w:rPr>
        <w:t>"</w:t>
      </w:r>
      <w:r w:rsidR="000B0AC4" w:rsidRPr="00511EBC">
        <w:rPr>
          <w:rFonts w:ascii="Times New Roman" w:hAnsi="Times New Roman" w:cs="Times New Roman"/>
          <w:sz w:val="28"/>
          <w:szCs w:val="28"/>
        </w:rPr>
        <w:t>;</w:t>
      </w:r>
    </w:p>
    <w:p w14:paraId="6CCEF4F6" w14:textId="77777777" w:rsidR="00E1001C" w:rsidRPr="00511EBC" w:rsidRDefault="00E1001C" w:rsidP="00E1001C">
      <w:pPr>
        <w:tabs>
          <w:tab w:val="left" w:pos="142"/>
          <w:tab w:val="left" w:pos="1134"/>
        </w:tabs>
        <w:spacing w:after="0" w:line="240" w:lineRule="auto"/>
        <w:ind w:firstLine="709"/>
        <w:jc w:val="both"/>
        <w:rPr>
          <w:rFonts w:ascii="Times New Roman" w:hAnsi="Times New Roman" w:cs="Times New Roman"/>
          <w:sz w:val="24"/>
          <w:szCs w:val="24"/>
        </w:rPr>
      </w:pPr>
    </w:p>
    <w:p w14:paraId="517D82F2" w14:textId="7C2DC71D" w:rsidR="001B1832" w:rsidRPr="00511EBC" w:rsidRDefault="000B0AC4"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lastRenderedPageBreak/>
        <w:t>1.33</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s</w:t>
      </w:r>
      <w:r w:rsidR="00087EB1" w:rsidRPr="00511EBC">
        <w:rPr>
          <w:rFonts w:ascii="Times New Roman" w:hAnsi="Times New Roman" w:cs="Times New Roman"/>
          <w:sz w:val="28"/>
          <w:szCs w:val="28"/>
        </w:rPr>
        <w:t xml:space="preserve">vītrot </w:t>
      </w:r>
      <w:r w:rsidR="001B1832" w:rsidRPr="00511EBC">
        <w:rPr>
          <w:rFonts w:ascii="Times New Roman" w:hAnsi="Times New Roman" w:cs="Times New Roman"/>
          <w:sz w:val="28"/>
          <w:szCs w:val="28"/>
        </w:rPr>
        <w:t>131.4</w:t>
      </w:r>
      <w:r w:rsidR="00B45667" w:rsidRPr="00511EBC">
        <w:rPr>
          <w:rFonts w:ascii="Times New Roman" w:hAnsi="Times New Roman" w:cs="Times New Roman"/>
          <w:sz w:val="28"/>
          <w:szCs w:val="28"/>
        </w:rPr>
        <w:t>. a</w:t>
      </w:r>
      <w:r w:rsidR="001B1832" w:rsidRPr="00511EBC">
        <w:rPr>
          <w:rFonts w:ascii="Times New Roman" w:hAnsi="Times New Roman" w:cs="Times New Roman"/>
          <w:sz w:val="28"/>
          <w:szCs w:val="28"/>
        </w:rPr>
        <w:t>pakšpunkt</w:t>
      </w:r>
      <w:r w:rsidR="00EE1983" w:rsidRPr="00511EBC">
        <w:rPr>
          <w:rFonts w:ascii="Times New Roman" w:hAnsi="Times New Roman" w:cs="Times New Roman"/>
          <w:sz w:val="28"/>
          <w:szCs w:val="28"/>
        </w:rPr>
        <w:t xml:space="preserve">ā vārdu </w:t>
      </w:r>
      <w:r w:rsidR="000A2601" w:rsidRPr="00511EBC">
        <w:rPr>
          <w:rFonts w:ascii="Times New Roman" w:hAnsi="Times New Roman" w:cs="Times New Roman"/>
          <w:sz w:val="28"/>
          <w:szCs w:val="28"/>
        </w:rPr>
        <w:t>"</w:t>
      </w:r>
      <w:r w:rsidR="00DD0DAC" w:rsidRPr="00511EBC">
        <w:rPr>
          <w:rFonts w:ascii="Times New Roman" w:hAnsi="Times New Roman" w:cs="Times New Roman"/>
          <w:sz w:val="28"/>
          <w:szCs w:val="28"/>
        </w:rPr>
        <w:t>jauniešu</w:t>
      </w:r>
      <w:r w:rsidR="000A2601" w:rsidRPr="00511EBC">
        <w:rPr>
          <w:rFonts w:ascii="Times New Roman" w:hAnsi="Times New Roman" w:cs="Times New Roman"/>
          <w:sz w:val="28"/>
          <w:szCs w:val="28"/>
        </w:rPr>
        <w:t>"</w:t>
      </w:r>
      <w:r w:rsidRPr="00511EBC">
        <w:rPr>
          <w:rFonts w:ascii="Times New Roman" w:hAnsi="Times New Roman" w:cs="Times New Roman"/>
          <w:sz w:val="28"/>
          <w:szCs w:val="28"/>
        </w:rPr>
        <w:t>;</w:t>
      </w:r>
    </w:p>
    <w:p w14:paraId="6BBCD74A" w14:textId="3F05DBEB" w:rsidR="004124DA" w:rsidRPr="00511EBC" w:rsidRDefault="000B0AC4"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1.34</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p</w:t>
      </w:r>
      <w:r w:rsidR="001B1832" w:rsidRPr="00511EBC">
        <w:rPr>
          <w:rFonts w:ascii="Times New Roman" w:hAnsi="Times New Roman" w:cs="Times New Roman"/>
          <w:sz w:val="28"/>
          <w:szCs w:val="28"/>
        </w:rPr>
        <w:t>apildināt 132.4</w:t>
      </w:r>
      <w:r w:rsidR="00B45667" w:rsidRPr="00511EBC">
        <w:rPr>
          <w:rFonts w:ascii="Times New Roman" w:hAnsi="Times New Roman" w:cs="Times New Roman"/>
          <w:sz w:val="28"/>
          <w:szCs w:val="28"/>
        </w:rPr>
        <w:t>. a</w:t>
      </w:r>
      <w:r w:rsidR="001B1832" w:rsidRPr="00511EBC">
        <w:rPr>
          <w:rFonts w:ascii="Times New Roman" w:hAnsi="Times New Roman" w:cs="Times New Roman"/>
          <w:sz w:val="28"/>
          <w:szCs w:val="28"/>
        </w:rPr>
        <w:t xml:space="preserve">pakšpunktu aiz vārda </w:t>
      </w:r>
      <w:r w:rsidR="000A2601" w:rsidRPr="00511EBC">
        <w:rPr>
          <w:rFonts w:ascii="Times New Roman" w:hAnsi="Times New Roman" w:cs="Times New Roman"/>
          <w:sz w:val="28"/>
          <w:szCs w:val="28"/>
        </w:rPr>
        <w:t>"</w:t>
      </w:r>
      <w:r w:rsidR="00087EB1" w:rsidRPr="00511EBC">
        <w:rPr>
          <w:rFonts w:ascii="Times New Roman" w:hAnsi="Times New Roman" w:cs="Times New Roman"/>
          <w:sz w:val="28"/>
          <w:szCs w:val="28"/>
        </w:rPr>
        <w:t>(</w:t>
      </w:r>
      <w:r w:rsidR="001B1832" w:rsidRPr="00511EBC">
        <w:rPr>
          <w:rFonts w:ascii="Times New Roman" w:hAnsi="Times New Roman" w:cs="Times New Roman"/>
          <w:sz w:val="28"/>
          <w:szCs w:val="28"/>
        </w:rPr>
        <w:t>ieskaitot</w:t>
      </w:r>
      <w:r w:rsidR="00087EB1" w:rsidRPr="00511EBC">
        <w:rPr>
          <w:rFonts w:ascii="Times New Roman" w:hAnsi="Times New Roman" w:cs="Times New Roman"/>
          <w:sz w:val="28"/>
          <w:szCs w:val="28"/>
        </w:rPr>
        <w:t>)</w:t>
      </w:r>
      <w:r w:rsidR="000A2601" w:rsidRPr="00511EBC">
        <w:rPr>
          <w:rFonts w:ascii="Times New Roman" w:hAnsi="Times New Roman" w:cs="Times New Roman"/>
          <w:sz w:val="28"/>
          <w:szCs w:val="28"/>
        </w:rPr>
        <w:t>"</w:t>
      </w:r>
      <w:r w:rsidR="001B1832" w:rsidRPr="00511EBC">
        <w:rPr>
          <w:rFonts w:ascii="Times New Roman" w:hAnsi="Times New Roman" w:cs="Times New Roman"/>
          <w:sz w:val="28"/>
          <w:szCs w:val="28"/>
        </w:rPr>
        <w:t xml:space="preserve"> ar vārdiem </w:t>
      </w:r>
      <w:r w:rsidR="000A2601" w:rsidRPr="00511EBC">
        <w:rPr>
          <w:rFonts w:ascii="Times New Roman" w:hAnsi="Times New Roman" w:cs="Times New Roman"/>
          <w:sz w:val="28"/>
          <w:szCs w:val="28"/>
        </w:rPr>
        <w:t>"</w:t>
      </w:r>
      <w:r w:rsidR="00087EB1" w:rsidRPr="00511EBC">
        <w:rPr>
          <w:rFonts w:ascii="Times New Roman" w:hAnsi="Times New Roman" w:cs="Times New Roman"/>
          <w:sz w:val="28"/>
          <w:szCs w:val="28"/>
        </w:rPr>
        <w:t xml:space="preserve">un </w:t>
      </w:r>
      <w:r w:rsidR="001B1832" w:rsidRPr="00511EBC">
        <w:rPr>
          <w:rFonts w:ascii="Times New Roman" w:hAnsi="Times New Roman" w:cs="Times New Roman"/>
          <w:sz w:val="28"/>
          <w:szCs w:val="28"/>
        </w:rPr>
        <w:t>bezdarbniekus ar invaliditāti</w:t>
      </w:r>
      <w:r w:rsidR="000A2601" w:rsidRPr="00511EBC">
        <w:rPr>
          <w:rFonts w:ascii="Times New Roman" w:hAnsi="Times New Roman" w:cs="Times New Roman"/>
          <w:sz w:val="28"/>
          <w:szCs w:val="28"/>
        </w:rPr>
        <w:t>"</w:t>
      </w:r>
      <w:r w:rsidRPr="00511EBC">
        <w:rPr>
          <w:rFonts w:ascii="Times New Roman" w:hAnsi="Times New Roman" w:cs="Times New Roman"/>
          <w:sz w:val="28"/>
          <w:szCs w:val="28"/>
        </w:rPr>
        <w:t>;</w:t>
      </w:r>
    </w:p>
    <w:p w14:paraId="6C6EDEE2" w14:textId="1BEA34BB" w:rsidR="002D6312" w:rsidRPr="00511EBC" w:rsidRDefault="000B0AC4"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1.35</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s</w:t>
      </w:r>
      <w:r w:rsidR="002D6312" w:rsidRPr="00511EBC">
        <w:rPr>
          <w:rFonts w:ascii="Times New Roman" w:hAnsi="Times New Roman" w:cs="Times New Roman"/>
          <w:sz w:val="28"/>
          <w:szCs w:val="28"/>
        </w:rPr>
        <w:t>vītrot 134.5</w:t>
      </w:r>
      <w:r w:rsidR="0046313F" w:rsidRPr="00511EBC">
        <w:rPr>
          <w:rFonts w:ascii="Times New Roman" w:hAnsi="Times New Roman" w:cs="Times New Roman"/>
          <w:sz w:val="28"/>
          <w:szCs w:val="28"/>
        </w:rPr>
        <w:t xml:space="preserve">. un </w:t>
      </w:r>
      <w:r w:rsidR="002F1120" w:rsidRPr="00511EBC">
        <w:rPr>
          <w:rFonts w:ascii="Times New Roman" w:hAnsi="Times New Roman" w:cs="Times New Roman"/>
          <w:sz w:val="28"/>
          <w:szCs w:val="28"/>
        </w:rPr>
        <w:t>134.6</w:t>
      </w:r>
      <w:r w:rsidR="00B45667" w:rsidRPr="00511EBC">
        <w:rPr>
          <w:rFonts w:ascii="Times New Roman" w:hAnsi="Times New Roman" w:cs="Times New Roman"/>
          <w:sz w:val="28"/>
          <w:szCs w:val="28"/>
        </w:rPr>
        <w:t>. a</w:t>
      </w:r>
      <w:r w:rsidR="002D6312" w:rsidRPr="00511EBC">
        <w:rPr>
          <w:rFonts w:ascii="Times New Roman" w:hAnsi="Times New Roman" w:cs="Times New Roman"/>
          <w:sz w:val="28"/>
          <w:szCs w:val="28"/>
        </w:rPr>
        <w:t>pakšpunktu</w:t>
      </w:r>
      <w:r w:rsidRPr="00511EBC">
        <w:rPr>
          <w:rFonts w:ascii="Times New Roman" w:hAnsi="Times New Roman" w:cs="Times New Roman"/>
          <w:sz w:val="28"/>
          <w:szCs w:val="28"/>
        </w:rPr>
        <w:t>;</w:t>
      </w:r>
    </w:p>
    <w:p w14:paraId="0E339F9A" w14:textId="3C193281" w:rsidR="002D6312" w:rsidRPr="00511EBC" w:rsidRDefault="000B0AC4"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1.36</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a</w:t>
      </w:r>
      <w:r w:rsidR="00F15D37" w:rsidRPr="00511EBC">
        <w:rPr>
          <w:rFonts w:ascii="Times New Roman" w:hAnsi="Times New Roman" w:cs="Times New Roman"/>
          <w:sz w:val="28"/>
          <w:szCs w:val="28"/>
        </w:rPr>
        <w:t>izstāt</w:t>
      </w:r>
      <w:r w:rsidR="002D6312" w:rsidRPr="00511EBC">
        <w:rPr>
          <w:rFonts w:ascii="Times New Roman" w:hAnsi="Times New Roman" w:cs="Times New Roman"/>
          <w:sz w:val="28"/>
          <w:szCs w:val="28"/>
        </w:rPr>
        <w:t xml:space="preserve"> 134.</w:t>
      </w:r>
      <w:r w:rsidR="002D6312" w:rsidRPr="00511EBC">
        <w:rPr>
          <w:rFonts w:ascii="Times New Roman" w:hAnsi="Times New Roman" w:cs="Times New Roman"/>
          <w:sz w:val="28"/>
          <w:szCs w:val="28"/>
          <w:vertAlign w:val="superscript"/>
        </w:rPr>
        <w:t>1</w:t>
      </w:r>
      <w:r w:rsidR="00FE7FC3" w:rsidRPr="00511EBC">
        <w:rPr>
          <w:rFonts w:ascii="Times New Roman" w:hAnsi="Times New Roman" w:cs="Times New Roman"/>
          <w:sz w:val="28"/>
          <w:szCs w:val="28"/>
          <w:vertAlign w:val="superscript"/>
        </w:rPr>
        <w:t> </w:t>
      </w:r>
      <w:r w:rsidR="002D6312" w:rsidRPr="00511EBC">
        <w:rPr>
          <w:rFonts w:ascii="Times New Roman" w:hAnsi="Times New Roman" w:cs="Times New Roman"/>
          <w:sz w:val="28"/>
          <w:szCs w:val="28"/>
        </w:rPr>
        <w:t>punktā skait</w:t>
      </w:r>
      <w:r w:rsidR="00F15D37" w:rsidRPr="00511EBC">
        <w:rPr>
          <w:rFonts w:ascii="Times New Roman" w:hAnsi="Times New Roman" w:cs="Times New Roman"/>
          <w:sz w:val="28"/>
          <w:szCs w:val="28"/>
        </w:rPr>
        <w:t>ļus un vārdu</w:t>
      </w:r>
      <w:r w:rsidR="002D6312" w:rsidRPr="00511EBC">
        <w:rPr>
          <w:rFonts w:ascii="Times New Roman" w:hAnsi="Times New Roman" w:cs="Times New Roman"/>
          <w:sz w:val="28"/>
          <w:szCs w:val="28"/>
        </w:rPr>
        <w:t xml:space="preserve"> </w:t>
      </w:r>
      <w:r w:rsidR="000A2601" w:rsidRPr="00511EBC">
        <w:rPr>
          <w:rFonts w:ascii="Times New Roman" w:hAnsi="Times New Roman" w:cs="Times New Roman"/>
          <w:sz w:val="28"/>
          <w:szCs w:val="28"/>
        </w:rPr>
        <w:t>"</w:t>
      </w:r>
      <w:r w:rsidR="00F15D37" w:rsidRPr="00511EBC">
        <w:rPr>
          <w:rFonts w:ascii="Times New Roman" w:hAnsi="Times New Roman" w:cs="Times New Roman"/>
          <w:sz w:val="28"/>
          <w:szCs w:val="28"/>
        </w:rPr>
        <w:t>134.4</w:t>
      </w:r>
      <w:r w:rsidR="0046313F" w:rsidRPr="00511EBC">
        <w:rPr>
          <w:rFonts w:ascii="Times New Roman" w:hAnsi="Times New Roman" w:cs="Times New Roman"/>
          <w:sz w:val="28"/>
          <w:szCs w:val="28"/>
        </w:rPr>
        <w:t xml:space="preserve">. un </w:t>
      </w:r>
      <w:r w:rsidR="002D6312" w:rsidRPr="00511EBC">
        <w:rPr>
          <w:rFonts w:ascii="Times New Roman" w:hAnsi="Times New Roman" w:cs="Times New Roman"/>
          <w:sz w:val="28"/>
          <w:szCs w:val="28"/>
        </w:rPr>
        <w:t>134.5.</w:t>
      </w:r>
      <w:r w:rsidR="000A2601" w:rsidRPr="00511EBC">
        <w:rPr>
          <w:rFonts w:ascii="Times New Roman" w:hAnsi="Times New Roman" w:cs="Times New Roman"/>
          <w:sz w:val="28"/>
          <w:szCs w:val="28"/>
        </w:rPr>
        <w:t>"</w:t>
      </w:r>
      <w:r w:rsidR="00F15D37" w:rsidRPr="00511EBC">
        <w:rPr>
          <w:rFonts w:ascii="Times New Roman" w:hAnsi="Times New Roman" w:cs="Times New Roman"/>
          <w:sz w:val="28"/>
          <w:szCs w:val="28"/>
        </w:rPr>
        <w:t xml:space="preserve"> ar vārdu un skaitli </w:t>
      </w:r>
      <w:r w:rsidR="000A2601" w:rsidRPr="00511EBC">
        <w:rPr>
          <w:rFonts w:ascii="Times New Roman" w:hAnsi="Times New Roman" w:cs="Times New Roman"/>
          <w:sz w:val="28"/>
          <w:szCs w:val="28"/>
        </w:rPr>
        <w:t>"</w:t>
      </w:r>
      <w:r w:rsidR="00F15D37" w:rsidRPr="00511EBC">
        <w:rPr>
          <w:rFonts w:ascii="Times New Roman" w:hAnsi="Times New Roman" w:cs="Times New Roman"/>
          <w:sz w:val="28"/>
          <w:szCs w:val="28"/>
        </w:rPr>
        <w:t>un 134.4.</w:t>
      </w:r>
      <w:r w:rsidR="000A2601" w:rsidRPr="00511EBC">
        <w:rPr>
          <w:rFonts w:ascii="Times New Roman" w:hAnsi="Times New Roman" w:cs="Times New Roman"/>
          <w:sz w:val="28"/>
          <w:szCs w:val="28"/>
        </w:rPr>
        <w:t>"</w:t>
      </w:r>
      <w:r w:rsidRPr="00511EBC">
        <w:rPr>
          <w:rFonts w:ascii="Times New Roman" w:hAnsi="Times New Roman" w:cs="Times New Roman"/>
          <w:sz w:val="28"/>
          <w:szCs w:val="28"/>
        </w:rPr>
        <w:t>;</w:t>
      </w:r>
    </w:p>
    <w:p w14:paraId="2BB095FA" w14:textId="512E67CA" w:rsidR="002D6312" w:rsidRPr="00511EBC" w:rsidRDefault="000B0AC4"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1.37</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p</w:t>
      </w:r>
      <w:r w:rsidR="002D6312" w:rsidRPr="00511EBC">
        <w:rPr>
          <w:rFonts w:ascii="Times New Roman" w:hAnsi="Times New Roman" w:cs="Times New Roman"/>
          <w:sz w:val="28"/>
          <w:szCs w:val="28"/>
        </w:rPr>
        <w:t>apildināt noteikumus ar 134.</w:t>
      </w:r>
      <w:r w:rsidR="002D6312" w:rsidRPr="00511EBC">
        <w:rPr>
          <w:rFonts w:ascii="Times New Roman" w:hAnsi="Times New Roman" w:cs="Times New Roman"/>
          <w:sz w:val="28"/>
          <w:szCs w:val="28"/>
          <w:vertAlign w:val="superscript"/>
        </w:rPr>
        <w:t>2</w:t>
      </w:r>
      <w:r w:rsidR="00FE7FC3" w:rsidRPr="00511EBC">
        <w:rPr>
          <w:rFonts w:ascii="Times New Roman" w:hAnsi="Times New Roman" w:cs="Times New Roman"/>
          <w:sz w:val="28"/>
          <w:szCs w:val="28"/>
          <w:vertAlign w:val="superscript"/>
        </w:rPr>
        <w:t> </w:t>
      </w:r>
      <w:r w:rsidR="002D6312" w:rsidRPr="00511EBC">
        <w:rPr>
          <w:rFonts w:ascii="Times New Roman" w:hAnsi="Times New Roman" w:cs="Times New Roman"/>
          <w:sz w:val="28"/>
          <w:szCs w:val="28"/>
        </w:rPr>
        <w:t>punktu šādā redakcijā:</w:t>
      </w:r>
    </w:p>
    <w:p w14:paraId="569BA8F3" w14:textId="77777777" w:rsidR="008B1907" w:rsidRPr="0015606C" w:rsidRDefault="008B1907" w:rsidP="008B1907">
      <w:pPr>
        <w:tabs>
          <w:tab w:val="left" w:pos="142"/>
          <w:tab w:val="left" w:pos="1134"/>
        </w:tabs>
        <w:spacing w:after="0" w:line="240" w:lineRule="auto"/>
        <w:ind w:firstLine="709"/>
        <w:jc w:val="both"/>
        <w:rPr>
          <w:rFonts w:ascii="Times New Roman" w:hAnsi="Times New Roman" w:cs="Times New Roman"/>
          <w:sz w:val="28"/>
          <w:szCs w:val="28"/>
        </w:rPr>
      </w:pPr>
      <w:bookmarkStart w:id="19" w:name="_Hlk30689992"/>
    </w:p>
    <w:p w14:paraId="307654E3" w14:textId="0E8138DC" w:rsidR="006F0FEF" w:rsidRPr="00511EBC" w:rsidRDefault="000A2601"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w:t>
      </w:r>
      <w:r w:rsidR="002D6312" w:rsidRPr="00511EBC">
        <w:rPr>
          <w:rFonts w:ascii="Times New Roman" w:hAnsi="Times New Roman" w:cs="Times New Roman"/>
          <w:sz w:val="28"/>
          <w:szCs w:val="28"/>
        </w:rPr>
        <w:t>134.</w:t>
      </w:r>
      <w:r w:rsidR="002D6312" w:rsidRPr="00511EBC">
        <w:rPr>
          <w:rFonts w:ascii="Times New Roman" w:hAnsi="Times New Roman" w:cs="Times New Roman"/>
          <w:sz w:val="28"/>
          <w:szCs w:val="28"/>
          <w:vertAlign w:val="superscript"/>
        </w:rPr>
        <w:t>2</w:t>
      </w:r>
      <w:r w:rsidR="002D6312" w:rsidRPr="00511EBC">
        <w:rPr>
          <w:rFonts w:ascii="Times New Roman" w:hAnsi="Times New Roman" w:cs="Times New Roman"/>
          <w:sz w:val="28"/>
          <w:szCs w:val="28"/>
        </w:rPr>
        <w:t> </w:t>
      </w:r>
      <w:r w:rsidR="00B414B6" w:rsidRPr="00511EBC">
        <w:rPr>
          <w:rFonts w:ascii="Times New Roman" w:hAnsi="Times New Roman" w:cs="Times New Roman"/>
          <w:sz w:val="28"/>
          <w:szCs w:val="28"/>
        </w:rPr>
        <w:t>A</w:t>
      </w:r>
      <w:r w:rsidR="002D6312" w:rsidRPr="00511EBC">
        <w:rPr>
          <w:rFonts w:ascii="Times New Roman" w:hAnsi="Times New Roman" w:cs="Times New Roman"/>
          <w:sz w:val="28"/>
          <w:szCs w:val="28"/>
        </w:rPr>
        <w:t xml:space="preserve">ģentūra pasākumam </w:t>
      </w:r>
      <w:r w:rsidRPr="00511EBC">
        <w:rPr>
          <w:rFonts w:ascii="Times New Roman" w:hAnsi="Times New Roman" w:cs="Times New Roman"/>
          <w:sz w:val="28"/>
          <w:szCs w:val="28"/>
        </w:rPr>
        <w:t>"</w:t>
      </w:r>
      <w:r w:rsidR="002D6312" w:rsidRPr="00511EBC">
        <w:rPr>
          <w:rFonts w:ascii="Times New Roman" w:hAnsi="Times New Roman" w:cs="Times New Roman"/>
          <w:sz w:val="28"/>
          <w:szCs w:val="28"/>
        </w:rPr>
        <w:t>Pirmā darba pieredze jaunietim</w:t>
      </w:r>
      <w:r w:rsidRPr="00511EBC">
        <w:rPr>
          <w:rFonts w:ascii="Times New Roman" w:hAnsi="Times New Roman" w:cs="Times New Roman"/>
          <w:sz w:val="28"/>
          <w:szCs w:val="28"/>
        </w:rPr>
        <w:t>"</w:t>
      </w:r>
      <w:r w:rsidR="002D6312" w:rsidRPr="00511EBC">
        <w:rPr>
          <w:rFonts w:ascii="Times New Roman" w:hAnsi="Times New Roman" w:cs="Times New Roman"/>
          <w:sz w:val="28"/>
          <w:szCs w:val="28"/>
        </w:rPr>
        <w:t xml:space="preserve"> paredzēto finanšu atbalstu var izlietot</w:t>
      </w:r>
      <w:r w:rsidR="00B414B6" w:rsidRPr="00511EBC">
        <w:rPr>
          <w:rFonts w:ascii="Times New Roman" w:hAnsi="Times New Roman" w:cs="Times New Roman"/>
          <w:sz w:val="28"/>
          <w:szCs w:val="28"/>
        </w:rPr>
        <w:t>,</w:t>
      </w:r>
      <w:r w:rsidR="002D6312" w:rsidRPr="00511EBC">
        <w:rPr>
          <w:rFonts w:ascii="Times New Roman" w:hAnsi="Times New Roman" w:cs="Times New Roman"/>
          <w:sz w:val="28"/>
          <w:szCs w:val="28"/>
        </w:rPr>
        <w:t xml:space="preserve"> </w:t>
      </w:r>
      <w:r w:rsidR="00332979" w:rsidRPr="00511EBC">
        <w:rPr>
          <w:rFonts w:ascii="Times New Roman" w:hAnsi="Times New Roman" w:cs="Times New Roman"/>
          <w:sz w:val="28"/>
          <w:szCs w:val="28"/>
        </w:rPr>
        <w:t xml:space="preserve">pasākumā iesaistītajiem </w:t>
      </w:r>
      <w:r w:rsidR="002D6312" w:rsidRPr="00511EBC">
        <w:rPr>
          <w:rFonts w:ascii="Times New Roman" w:hAnsi="Times New Roman" w:cs="Times New Roman"/>
          <w:sz w:val="28"/>
          <w:szCs w:val="28"/>
        </w:rPr>
        <w:t>b</w:t>
      </w:r>
      <w:r w:rsidR="006F0FEF" w:rsidRPr="00511EBC">
        <w:rPr>
          <w:rFonts w:ascii="Times New Roman" w:hAnsi="Times New Roman" w:cs="Times New Roman"/>
          <w:sz w:val="28"/>
          <w:szCs w:val="28"/>
        </w:rPr>
        <w:t>e</w:t>
      </w:r>
      <w:r w:rsidR="002D6312" w:rsidRPr="00511EBC">
        <w:rPr>
          <w:rFonts w:ascii="Times New Roman" w:hAnsi="Times New Roman" w:cs="Times New Roman"/>
          <w:sz w:val="28"/>
          <w:szCs w:val="28"/>
        </w:rPr>
        <w:t>zdarbniekiem</w:t>
      </w:r>
      <w:r w:rsidR="006F0FEF" w:rsidRPr="00511EBC">
        <w:rPr>
          <w:rFonts w:ascii="Times New Roman" w:hAnsi="Times New Roman" w:cs="Times New Roman"/>
          <w:sz w:val="28"/>
          <w:szCs w:val="28"/>
        </w:rPr>
        <w:t>:</w:t>
      </w:r>
    </w:p>
    <w:p w14:paraId="46A363BA" w14:textId="1E40AD8D" w:rsidR="006F0FEF" w:rsidRPr="00511EBC" w:rsidRDefault="006F0FEF" w:rsidP="000A2601">
      <w:pPr>
        <w:tabs>
          <w:tab w:val="left" w:pos="142"/>
          <w:tab w:val="left" w:pos="1134"/>
        </w:tabs>
        <w:spacing w:after="0" w:line="240" w:lineRule="auto"/>
        <w:ind w:firstLine="709"/>
        <w:jc w:val="both"/>
        <w:rPr>
          <w:rFonts w:ascii="Times New Roman" w:hAnsi="Times New Roman" w:cs="Times New Roman"/>
          <w:sz w:val="28"/>
          <w:szCs w:val="28"/>
        </w:rPr>
      </w:pPr>
      <w:r w:rsidRPr="0015606C">
        <w:rPr>
          <w:rFonts w:ascii="Times New Roman" w:hAnsi="Times New Roman" w:cs="Times New Roman"/>
          <w:spacing w:val="-2"/>
          <w:sz w:val="28"/>
          <w:szCs w:val="28"/>
        </w:rPr>
        <w:t>134.</w:t>
      </w:r>
      <w:r w:rsidRPr="0015606C">
        <w:rPr>
          <w:rFonts w:ascii="Times New Roman" w:hAnsi="Times New Roman" w:cs="Times New Roman"/>
          <w:spacing w:val="-2"/>
          <w:sz w:val="28"/>
          <w:szCs w:val="28"/>
          <w:vertAlign w:val="superscript"/>
        </w:rPr>
        <w:t>2</w:t>
      </w:r>
      <w:r w:rsidR="00B45667" w:rsidRPr="0015606C">
        <w:rPr>
          <w:rFonts w:ascii="Times New Roman" w:hAnsi="Times New Roman" w:cs="Times New Roman"/>
          <w:spacing w:val="-2"/>
          <w:sz w:val="28"/>
          <w:szCs w:val="28"/>
          <w:vertAlign w:val="superscript"/>
        </w:rPr>
        <w:t> </w:t>
      </w:r>
      <w:r w:rsidRPr="0015606C">
        <w:rPr>
          <w:rFonts w:ascii="Times New Roman" w:hAnsi="Times New Roman" w:cs="Times New Roman"/>
          <w:spacing w:val="-2"/>
          <w:sz w:val="28"/>
          <w:szCs w:val="28"/>
        </w:rPr>
        <w:t>1</w:t>
      </w:r>
      <w:r w:rsidR="00E60622" w:rsidRPr="0015606C">
        <w:rPr>
          <w:rFonts w:ascii="Times New Roman" w:hAnsi="Times New Roman" w:cs="Times New Roman"/>
          <w:spacing w:val="-2"/>
          <w:sz w:val="28"/>
          <w:szCs w:val="28"/>
        </w:rPr>
        <w:t>. </w:t>
      </w:r>
      <w:r w:rsidRPr="0015606C">
        <w:rPr>
          <w:rFonts w:ascii="Times New Roman" w:hAnsi="Times New Roman" w:cs="Times New Roman"/>
          <w:spacing w:val="-2"/>
          <w:sz w:val="28"/>
          <w:szCs w:val="28"/>
        </w:rPr>
        <w:t xml:space="preserve">ar invaliditāti </w:t>
      </w:r>
      <w:r w:rsidR="00B414B6" w:rsidRPr="0015606C">
        <w:rPr>
          <w:rFonts w:ascii="Times New Roman" w:hAnsi="Times New Roman" w:cs="Times New Roman"/>
          <w:spacing w:val="-2"/>
          <w:sz w:val="28"/>
          <w:szCs w:val="28"/>
        </w:rPr>
        <w:t xml:space="preserve">nodrošinot </w:t>
      </w:r>
      <w:r w:rsidRPr="0015606C">
        <w:rPr>
          <w:rFonts w:ascii="Times New Roman" w:hAnsi="Times New Roman" w:cs="Times New Roman"/>
          <w:spacing w:val="-2"/>
          <w:sz w:val="28"/>
          <w:szCs w:val="28"/>
        </w:rPr>
        <w:t>surdotulku, ergoterapeitu, atbalsta personas</w:t>
      </w:r>
      <w:r w:rsidRPr="00511EBC">
        <w:rPr>
          <w:rFonts w:ascii="Times New Roman" w:hAnsi="Times New Roman" w:cs="Times New Roman"/>
          <w:sz w:val="28"/>
          <w:szCs w:val="28"/>
        </w:rPr>
        <w:t xml:space="preserve"> un citu speciālistu pakalpojumu</w:t>
      </w:r>
      <w:r w:rsidR="00B414B6" w:rsidRPr="00511EBC">
        <w:rPr>
          <w:rFonts w:ascii="Times New Roman" w:hAnsi="Times New Roman" w:cs="Times New Roman"/>
          <w:sz w:val="28"/>
          <w:szCs w:val="28"/>
        </w:rPr>
        <w:t>s</w:t>
      </w:r>
      <w:r w:rsidRPr="00511EBC">
        <w:rPr>
          <w:rFonts w:ascii="Times New Roman" w:hAnsi="Times New Roman" w:cs="Times New Roman"/>
          <w:sz w:val="28"/>
          <w:szCs w:val="28"/>
        </w:rPr>
        <w:t>;</w:t>
      </w:r>
    </w:p>
    <w:p w14:paraId="0535B98E" w14:textId="06363C3D" w:rsidR="002D6312" w:rsidRPr="00511EBC" w:rsidRDefault="006F0FEF"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134.</w:t>
      </w:r>
      <w:r w:rsidRPr="00511EBC">
        <w:rPr>
          <w:rFonts w:ascii="Times New Roman" w:hAnsi="Times New Roman" w:cs="Times New Roman"/>
          <w:sz w:val="28"/>
          <w:szCs w:val="28"/>
          <w:vertAlign w:val="superscript"/>
        </w:rPr>
        <w:t>2</w:t>
      </w:r>
      <w:r w:rsidR="00B45667" w:rsidRPr="00511EBC">
        <w:rPr>
          <w:rFonts w:ascii="Times New Roman" w:hAnsi="Times New Roman" w:cs="Times New Roman"/>
          <w:sz w:val="28"/>
          <w:szCs w:val="28"/>
          <w:vertAlign w:val="superscript"/>
        </w:rPr>
        <w:t> </w:t>
      </w:r>
      <w:r w:rsidRPr="00511EBC">
        <w:rPr>
          <w:rFonts w:ascii="Times New Roman" w:hAnsi="Times New Roman" w:cs="Times New Roman"/>
          <w:sz w:val="28"/>
          <w:szCs w:val="28"/>
        </w:rPr>
        <w:t>2</w:t>
      </w:r>
      <w:r w:rsidR="00E60622" w:rsidRPr="00511EBC">
        <w:rPr>
          <w:rFonts w:ascii="Times New Roman" w:hAnsi="Times New Roman" w:cs="Times New Roman"/>
          <w:sz w:val="28"/>
          <w:szCs w:val="28"/>
        </w:rPr>
        <w:t>. </w:t>
      </w:r>
      <w:r w:rsidR="00B414B6" w:rsidRPr="00511EBC">
        <w:rPr>
          <w:rFonts w:ascii="Times New Roman" w:hAnsi="Times New Roman" w:cs="Times New Roman"/>
          <w:sz w:val="28"/>
          <w:szCs w:val="28"/>
        </w:rPr>
        <w:t xml:space="preserve">sedzot </w:t>
      </w:r>
      <w:r w:rsidRPr="00511EBC">
        <w:rPr>
          <w:rFonts w:ascii="Times New Roman" w:hAnsi="Times New Roman" w:cs="Times New Roman"/>
          <w:sz w:val="28"/>
          <w:szCs w:val="28"/>
        </w:rPr>
        <w:t>izdevumu</w:t>
      </w:r>
      <w:r w:rsidR="00B414B6" w:rsidRPr="00511EBC">
        <w:rPr>
          <w:rFonts w:ascii="Times New Roman" w:hAnsi="Times New Roman" w:cs="Times New Roman"/>
          <w:sz w:val="28"/>
          <w:szCs w:val="28"/>
        </w:rPr>
        <w:t>s</w:t>
      </w:r>
      <w:r w:rsidRPr="00511EBC">
        <w:rPr>
          <w:rFonts w:ascii="Times New Roman" w:hAnsi="Times New Roman" w:cs="Times New Roman"/>
          <w:sz w:val="28"/>
          <w:szCs w:val="28"/>
        </w:rPr>
        <w:t xml:space="preserve"> par normatīvajos aktos paredzēto obligāto veselības pārbaužu veikšanu</w:t>
      </w:r>
      <w:r w:rsidR="00087281" w:rsidRPr="00511EBC">
        <w:rPr>
          <w:rFonts w:ascii="Times New Roman" w:hAnsi="Times New Roman" w:cs="Times New Roman"/>
          <w:sz w:val="28"/>
          <w:szCs w:val="28"/>
        </w:rPr>
        <w:t>.";</w:t>
      </w:r>
    </w:p>
    <w:bookmarkEnd w:id="19"/>
    <w:p w14:paraId="5CB069D3" w14:textId="77777777" w:rsidR="008B1907" w:rsidRPr="0015606C" w:rsidRDefault="008B1907" w:rsidP="008B1907">
      <w:pPr>
        <w:tabs>
          <w:tab w:val="left" w:pos="142"/>
          <w:tab w:val="left" w:pos="1134"/>
        </w:tabs>
        <w:spacing w:after="0" w:line="240" w:lineRule="auto"/>
        <w:ind w:firstLine="709"/>
        <w:jc w:val="both"/>
        <w:rPr>
          <w:rFonts w:ascii="Times New Roman" w:hAnsi="Times New Roman" w:cs="Times New Roman"/>
          <w:sz w:val="28"/>
          <w:szCs w:val="28"/>
        </w:rPr>
      </w:pPr>
    </w:p>
    <w:p w14:paraId="491F0AFA" w14:textId="4FED46ED" w:rsidR="00B07C78" w:rsidRPr="00511EBC" w:rsidRDefault="004C2AF9"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1.38</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i</w:t>
      </w:r>
      <w:r w:rsidR="00B07C78" w:rsidRPr="00511EBC">
        <w:rPr>
          <w:rFonts w:ascii="Times New Roman" w:hAnsi="Times New Roman" w:cs="Times New Roman"/>
          <w:sz w:val="28"/>
          <w:szCs w:val="28"/>
        </w:rPr>
        <w:t>zteikt</w:t>
      </w:r>
      <w:r w:rsidR="0011061F" w:rsidRPr="00511EBC">
        <w:rPr>
          <w:rFonts w:ascii="Times New Roman" w:hAnsi="Times New Roman" w:cs="Times New Roman"/>
          <w:sz w:val="28"/>
          <w:szCs w:val="28"/>
        </w:rPr>
        <w:t xml:space="preserve"> </w:t>
      </w:r>
      <w:r w:rsidR="009847EC" w:rsidRPr="00511EBC">
        <w:rPr>
          <w:rFonts w:ascii="Times New Roman" w:hAnsi="Times New Roman" w:cs="Times New Roman"/>
          <w:sz w:val="28"/>
          <w:szCs w:val="28"/>
        </w:rPr>
        <w:t>136</w:t>
      </w:r>
      <w:r w:rsidR="00E60622" w:rsidRPr="00511EBC">
        <w:rPr>
          <w:rFonts w:ascii="Times New Roman" w:hAnsi="Times New Roman" w:cs="Times New Roman"/>
          <w:sz w:val="28"/>
          <w:szCs w:val="28"/>
        </w:rPr>
        <w:t>. p</w:t>
      </w:r>
      <w:r w:rsidR="009847EC" w:rsidRPr="00511EBC">
        <w:rPr>
          <w:rFonts w:ascii="Times New Roman" w:hAnsi="Times New Roman" w:cs="Times New Roman"/>
          <w:sz w:val="28"/>
          <w:szCs w:val="28"/>
        </w:rPr>
        <w:t>unkt</w:t>
      </w:r>
      <w:r w:rsidR="00B07C78" w:rsidRPr="00511EBC">
        <w:rPr>
          <w:rFonts w:ascii="Times New Roman" w:hAnsi="Times New Roman" w:cs="Times New Roman"/>
          <w:sz w:val="28"/>
          <w:szCs w:val="28"/>
        </w:rPr>
        <w:t>u šādā redakcijā:</w:t>
      </w:r>
      <w:r w:rsidR="0011061F" w:rsidRPr="00511EBC">
        <w:rPr>
          <w:rFonts w:ascii="Times New Roman" w:hAnsi="Times New Roman" w:cs="Times New Roman"/>
          <w:sz w:val="28"/>
          <w:szCs w:val="28"/>
        </w:rPr>
        <w:t xml:space="preserve"> </w:t>
      </w:r>
    </w:p>
    <w:p w14:paraId="72D631A3" w14:textId="77777777" w:rsidR="008B1907" w:rsidRPr="0015606C" w:rsidRDefault="008B1907" w:rsidP="008B1907">
      <w:pPr>
        <w:tabs>
          <w:tab w:val="left" w:pos="142"/>
          <w:tab w:val="left" w:pos="1134"/>
        </w:tabs>
        <w:spacing w:after="0" w:line="240" w:lineRule="auto"/>
        <w:ind w:firstLine="709"/>
        <w:jc w:val="both"/>
        <w:rPr>
          <w:rFonts w:ascii="Times New Roman" w:hAnsi="Times New Roman" w:cs="Times New Roman"/>
          <w:sz w:val="28"/>
          <w:szCs w:val="28"/>
        </w:rPr>
      </w:pPr>
    </w:p>
    <w:p w14:paraId="46F4EE77" w14:textId="23432064" w:rsidR="00D24B46" w:rsidRPr="00511EBC" w:rsidRDefault="000A2601" w:rsidP="000A2601">
      <w:pPr>
        <w:pStyle w:val="ListParagraph"/>
        <w:tabs>
          <w:tab w:val="left" w:pos="142"/>
          <w:tab w:val="left" w:pos="1134"/>
        </w:tabs>
        <w:spacing w:after="0" w:line="240" w:lineRule="auto"/>
        <w:ind w:left="0" w:firstLine="709"/>
        <w:jc w:val="both"/>
        <w:rPr>
          <w:rFonts w:ascii="Times New Roman" w:hAnsi="Times New Roman" w:cs="Times New Roman"/>
          <w:sz w:val="28"/>
          <w:szCs w:val="28"/>
        </w:rPr>
      </w:pPr>
      <w:r w:rsidRPr="0015606C">
        <w:rPr>
          <w:rFonts w:ascii="Times New Roman" w:hAnsi="Times New Roman" w:cs="Times New Roman"/>
          <w:spacing w:val="-2"/>
          <w:sz w:val="28"/>
          <w:szCs w:val="28"/>
        </w:rPr>
        <w:t>"</w:t>
      </w:r>
      <w:r w:rsidR="00B07C78" w:rsidRPr="0015606C">
        <w:rPr>
          <w:rFonts w:ascii="Times New Roman" w:hAnsi="Times New Roman" w:cs="Times New Roman"/>
          <w:spacing w:val="-2"/>
          <w:sz w:val="28"/>
          <w:szCs w:val="28"/>
        </w:rPr>
        <w:t>136</w:t>
      </w:r>
      <w:r w:rsidR="00E60622" w:rsidRPr="0015606C">
        <w:rPr>
          <w:rFonts w:ascii="Times New Roman" w:hAnsi="Times New Roman" w:cs="Times New Roman"/>
          <w:spacing w:val="-2"/>
          <w:sz w:val="28"/>
          <w:szCs w:val="28"/>
        </w:rPr>
        <w:t>. </w:t>
      </w:r>
      <w:r w:rsidR="00B07C78" w:rsidRPr="0015606C">
        <w:rPr>
          <w:rFonts w:ascii="Times New Roman" w:hAnsi="Times New Roman" w:cs="Times New Roman"/>
          <w:spacing w:val="-2"/>
          <w:sz w:val="28"/>
          <w:szCs w:val="28"/>
        </w:rPr>
        <w:t xml:space="preserve">Pasākuma </w:t>
      </w:r>
      <w:r w:rsidRPr="0015606C">
        <w:rPr>
          <w:rFonts w:ascii="Times New Roman" w:hAnsi="Times New Roman" w:cs="Times New Roman"/>
          <w:spacing w:val="-2"/>
          <w:sz w:val="28"/>
          <w:szCs w:val="28"/>
        </w:rPr>
        <w:t>"</w:t>
      </w:r>
      <w:r w:rsidR="00B07C78" w:rsidRPr="0015606C">
        <w:rPr>
          <w:rFonts w:ascii="Times New Roman" w:hAnsi="Times New Roman" w:cs="Times New Roman"/>
          <w:spacing w:val="-2"/>
          <w:sz w:val="28"/>
          <w:szCs w:val="28"/>
        </w:rPr>
        <w:t>Darbam nepieciešamo iemaņu attīstība nevalstiskajā sektorā</w:t>
      </w:r>
      <w:r w:rsidRPr="0015606C">
        <w:rPr>
          <w:rFonts w:ascii="Times New Roman" w:hAnsi="Times New Roman" w:cs="Times New Roman"/>
          <w:spacing w:val="-2"/>
          <w:sz w:val="28"/>
          <w:szCs w:val="28"/>
        </w:rPr>
        <w:t>"</w:t>
      </w:r>
      <w:r w:rsidR="00B07C78" w:rsidRPr="0015606C">
        <w:rPr>
          <w:rFonts w:ascii="Times New Roman" w:hAnsi="Times New Roman" w:cs="Times New Roman"/>
          <w:spacing w:val="-2"/>
          <w:sz w:val="28"/>
          <w:szCs w:val="28"/>
        </w:rPr>
        <w:t xml:space="preserve"> ietvaros biedrības un nodibinājumi slēdz līgumu ar bezdarbniekiem uz laiku līdz sešiem mēnešiem</w:t>
      </w:r>
      <w:r w:rsidR="00D24B46" w:rsidRPr="0015606C">
        <w:rPr>
          <w:rFonts w:ascii="Times New Roman" w:hAnsi="Times New Roman" w:cs="Times New Roman"/>
          <w:spacing w:val="-2"/>
          <w:sz w:val="28"/>
          <w:szCs w:val="28"/>
        </w:rPr>
        <w:t xml:space="preserve">, </w:t>
      </w:r>
      <w:r w:rsidR="00121B3A">
        <w:rPr>
          <w:rFonts w:ascii="Times New Roman" w:hAnsi="Times New Roman" w:cs="Times New Roman"/>
          <w:spacing w:val="-2"/>
          <w:sz w:val="28"/>
          <w:szCs w:val="28"/>
        </w:rPr>
        <w:t>iesaistot</w:t>
      </w:r>
      <w:r w:rsidR="00500140" w:rsidRPr="0015606C">
        <w:rPr>
          <w:rFonts w:ascii="Times New Roman" w:hAnsi="Times New Roman" w:cs="Times New Roman"/>
          <w:spacing w:val="-2"/>
          <w:sz w:val="28"/>
          <w:szCs w:val="28"/>
        </w:rPr>
        <w:t xml:space="preserve"> </w:t>
      </w:r>
      <w:r w:rsidR="00D24B46" w:rsidRPr="0015606C">
        <w:rPr>
          <w:rFonts w:ascii="Times New Roman" w:hAnsi="Times New Roman" w:cs="Times New Roman"/>
          <w:spacing w:val="-2"/>
          <w:sz w:val="28"/>
          <w:szCs w:val="28"/>
        </w:rPr>
        <w:t>bezdarbniekus piecas darba dienas nedēļā,</w:t>
      </w:r>
      <w:r w:rsidR="00D24B46" w:rsidRPr="00511EBC">
        <w:rPr>
          <w:rFonts w:ascii="Times New Roman" w:hAnsi="Times New Roman" w:cs="Times New Roman"/>
          <w:sz w:val="28"/>
          <w:szCs w:val="28"/>
        </w:rPr>
        <w:t xml:space="preserve"> no četrām līdz astoņām stundām dienā</w:t>
      </w:r>
      <w:r w:rsidR="00E60622" w:rsidRPr="00511EBC">
        <w:rPr>
          <w:rFonts w:ascii="Times New Roman" w:hAnsi="Times New Roman" w:cs="Times New Roman"/>
          <w:sz w:val="28"/>
          <w:szCs w:val="28"/>
        </w:rPr>
        <w:t>.</w:t>
      </w:r>
      <w:r w:rsidR="00B45667" w:rsidRPr="00511EBC">
        <w:rPr>
          <w:rFonts w:ascii="Times New Roman" w:hAnsi="Times New Roman" w:cs="Times New Roman"/>
          <w:sz w:val="28"/>
          <w:szCs w:val="28"/>
        </w:rPr>
        <w:t xml:space="preserve"> </w:t>
      </w:r>
      <w:r w:rsidR="00D24B46" w:rsidRPr="00511EBC">
        <w:rPr>
          <w:rFonts w:ascii="Times New Roman" w:hAnsi="Times New Roman" w:cs="Times New Roman"/>
          <w:sz w:val="28"/>
          <w:szCs w:val="28"/>
        </w:rPr>
        <w:t xml:space="preserve">Minētā pasākuma īstenošanai paredzētos finanšu līdzekļus var </w:t>
      </w:r>
      <w:r w:rsidR="00E53815" w:rsidRPr="00511EBC">
        <w:rPr>
          <w:rFonts w:ascii="Times New Roman" w:hAnsi="Times New Roman" w:cs="Times New Roman"/>
          <w:sz w:val="28"/>
          <w:szCs w:val="28"/>
        </w:rPr>
        <w:t xml:space="preserve">piešķirt un </w:t>
      </w:r>
      <w:r w:rsidR="00D24B46" w:rsidRPr="00511EBC">
        <w:rPr>
          <w:rFonts w:ascii="Times New Roman" w:hAnsi="Times New Roman" w:cs="Times New Roman"/>
          <w:sz w:val="28"/>
          <w:szCs w:val="28"/>
        </w:rPr>
        <w:t>izlietot:</w:t>
      </w:r>
    </w:p>
    <w:p w14:paraId="3D6D164F" w14:textId="44176C32" w:rsidR="00E53815" w:rsidRPr="00511EBC" w:rsidRDefault="00D24B46"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136.1</w:t>
      </w:r>
      <w:r w:rsidR="00E60622" w:rsidRPr="00511EBC">
        <w:rPr>
          <w:rFonts w:ascii="Times New Roman" w:hAnsi="Times New Roman" w:cs="Times New Roman"/>
          <w:sz w:val="28"/>
          <w:szCs w:val="28"/>
        </w:rPr>
        <w:t>. </w:t>
      </w:r>
      <w:r w:rsidR="00E53815" w:rsidRPr="00511EBC">
        <w:rPr>
          <w:rFonts w:ascii="Times New Roman" w:hAnsi="Times New Roman" w:cs="Times New Roman"/>
          <w:sz w:val="28"/>
          <w:szCs w:val="28"/>
        </w:rPr>
        <w:t>biedrīb</w:t>
      </w:r>
      <w:r w:rsidR="00332979" w:rsidRPr="00511EBC">
        <w:rPr>
          <w:rFonts w:ascii="Times New Roman" w:hAnsi="Times New Roman" w:cs="Times New Roman"/>
          <w:sz w:val="28"/>
          <w:szCs w:val="28"/>
        </w:rPr>
        <w:t>ām</w:t>
      </w:r>
      <w:r w:rsidR="00E53815" w:rsidRPr="00511EBC">
        <w:rPr>
          <w:rFonts w:ascii="Times New Roman" w:hAnsi="Times New Roman" w:cs="Times New Roman"/>
          <w:sz w:val="28"/>
          <w:szCs w:val="28"/>
        </w:rPr>
        <w:t xml:space="preserve"> un nodibinājumiem:</w:t>
      </w:r>
    </w:p>
    <w:p w14:paraId="1CFDAEB1" w14:textId="72BDD726" w:rsidR="0044174E" w:rsidRPr="00511EBC" w:rsidRDefault="00E53815" w:rsidP="000A2601">
      <w:pPr>
        <w:pStyle w:val="ListParagraph"/>
        <w:tabs>
          <w:tab w:val="left" w:pos="142"/>
          <w:tab w:val="left" w:pos="1134"/>
        </w:tabs>
        <w:spacing w:after="0" w:line="240" w:lineRule="auto"/>
        <w:ind w:left="0" w:firstLine="709"/>
        <w:jc w:val="both"/>
        <w:rPr>
          <w:rFonts w:ascii="Times New Roman" w:hAnsi="Times New Roman" w:cs="Times New Roman"/>
          <w:sz w:val="28"/>
          <w:szCs w:val="28"/>
        </w:rPr>
      </w:pPr>
      <w:r w:rsidRPr="00511EBC">
        <w:rPr>
          <w:rFonts w:ascii="Times New Roman" w:hAnsi="Times New Roman" w:cs="Times New Roman"/>
          <w:sz w:val="28"/>
          <w:szCs w:val="28"/>
        </w:rPr>
        <w:t>136.1.1</w:t>
      </w:r>
      <w:r w:rsidR="00E60622" w:rsidRPr="00511EBC">
        <w:rPr>
          <w:rFonts w:ascii="Times New Roman" w:hAnsi="Times New Roman" w:cs="Times New Roman"/>
          <w:sz w:val="28"/>
          <w:szCs w:val="28"/>
        </w:rPr>
        <w:t>. </w:t>
      </w:r>
      <w:r w:rsidR="00D24B46" w:rsidRPr="00511EBC">
        <w:rPr>
          <w:rFonts w:ascii="Times New Roman" w:hAnsi="Times New Roman" w:cs="Times New Roman"/>
          <w:sz w:val="28"/>
          <w:szCs w:val="28"/>
        </w:rPr>
        <w:t>ikmēneša stipendijas izmaksai</w:t>
      </w:r>
      <w:r w:rsidR="00E60622" w:rsidRPr="00511EBC">
        <w:rPr>
          <w:rFonts w:ascii="Times New Roman" w:hAnsi="Times New Roman" w:cs="Times New Roman"/>
          <w:sz w:val="28"/>
          <w:szCs w:val="28"/>
        </w:rPr>
        <w:t>.</w:t>
      </w:r>
      <w:r w:rsidR="00500140" w:rsidRPr="00511EBC">
        <w:rPr>
          <w:rFonts w:ascii="Times New Roman" w:hAnsi="Times New Roman" w:cs="Times New Roman"/>
          <w:sz w:val="28"/>
          <w:szCs w:val="28"/>
        </w:rPr>
        <w:t xml:space="preserve"> </w:t>
      </w:r>
      <w:r w:rsidR="00D24B46" w:rsidRPr="00511EBC">
        <w:rPr>
          <w:rFonts w:ascii="Times New Roman" w:hAnsi="Times New Roman" w:cs="Times New Roman"/>
          <w:sz w:val="28"/>
          <w:szCs w:val="28"/>
        </w:rPr>
        <w:t xml:space="preserve">Stipendijas apmērs ir </w:t>
      </w:r>
      <w:r w:rsidR="00B45667" w:rsidRPr="00511EBC">
        <w:rPr>
          <w:rFonts w:ascii="Times New Roman" w:hAnsi="Times New Roman" w:cs="Times New Roman"/>
          <w:sz w:val="28"/>
          <w:szCs w:val="28"/>
        </w:rPr>
        <w:t>10 </w:t>
      </w:r>
      <w:proofErr w:type="spellStart"/>
      <w:r w:rsidR="00D24B46" w:rsidRPr="00511EBC">
        <w:rPr>
          <w:rFonts w:ascii="Times New Roman" w:hAnsi="Times New Roman" w:cs="Times New Roman"/>
          <w:i/>
          <w:sz w:val="28"/>
          <w:szCs w:val="28"/>
        </w:rPr>
        <w:t>euro</w:t>
      </w:r>
      <w:proofErr w:type="spellEnd"/>
      <w:r w:rsidR="00D24B46" w:rsidRPr="00511EBC">
        <w:rPr>
          <w:rFonts w:ascii="Times New Roman" w:hAnsi="Times New Roman" w:cs="Times New Roman"/>
          <w:sz w:val="28"/>
          <w:szCs w:val="28"/>
        </w:rPr>
        <w:t xml:space="preserve"> dienā, un to izmaksā atbilstoši mēnesī nostrādātajām dienām</w:t>
      </w:r>
      <w:r w:rsidR="0044174E" w:rsidRPr="00511EBC">
        <w:rPr>
          <w:rFonts w:ascii="Times New Roman" w:hAnsi="Times New Roman" w:cs="Times New Roman"/>
          <w:sz w:val="28"/>
          <w:szCs w:val="28"/>
        </w:rPr>
        <w:t>;</w:t>
      </w:r>
    </w:p>
    <w:p w14:paraId="4B23758C" w14:textId="5C3B17DC" w:rsidR="0044174E" w:rsidRPr="00511EBC" w:rsidRDefault="0044174E" w:rsidP="000A2601">
      <w:pPr>
        <w:pStyle w:val="ListParagraph"/>
        <w:tabs>
          <w:tab w:val="left" w:pos="142"/>
          <w:tab w:val="left" w:pos="1134"/>
        </w:tabs>
        <w:spacing w:after="0" w:line="240" w:lineRule="auto"/>
        <w:ind w:left="0" w:firstLine="709"/>
        <w:jc w:val="both"/>
        <w:rPr>
          <w:rFonts w:ascii="Times New Roman" w:hAnsi="Times New Roman" w:cs="Times New Roman"/>
          <w:sz w:val="28"/>
          <w:szCs w:val="28"/>
        </w:rPr>
      </w:pPr>
      <w:r w:rsidRPr="00511EBC">
        <w:rPr>
          <w:rFonts w:ascii="Times New Roman" w:hAnsi="Times New Roman" w:cs="Times New Roman"/>
          <w:sz w:val="28"/>
          <w:szCs w:val="28"/>
        </w:rPr>
        <w:t>136.</w:t>
      </w:r>
      <w:r w:rsidR="00E53815" w:rsidRPr="00511EBC">
        <w:rPr>
          <w:rFonts w:ascii="Times New Roman" w:hAnsi="Times New Roman" w:cs="Times New Roman"/>
          <w:sz w:val="28"/>
          <w:szCs w:val="28"/>
        </w:rPr>
        <w:t>1.</w:t>
      </w:r>
      <w:r w:rsidRPr="00511EBC">
        <w:rPr>
          <w:rFonts w:ascii="Times New Roman" w:hAnsi="Times New Roman" w:cs="Times New Roman"/>
          <w:sz w:val="28"/>
          <w:szCs w:val="28"/>
        </w:rPr>
        <w:t>2</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izdevumu segšanai par bezdarbnieka veselības un dzīvības apdrošināšanu pret nelaimes gadījumiem pasākuma īstenošanas laikā;</w:t>
      </w:r>
    </w:p>
    <w:p w14:paraId="2A614D02" w14:textId="620F2AF6" w:rsidR="00E53815" w:rsidRPr="00511EBC" w:rsidRDefault="00E53815"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136.2</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pasākumā iesaistītajiem bezdarbniekiem:</w:t>
      </w:r>
    </w:p>
    <w:p w14:paraId="71D414B3" w14:textId="2DAA877D" w:rsidR="00E53815" w:rsidRPr="00511EBC" w:rsidRDefault="0044174E" w:rsidP="000A2601">
      <w:pPr>
        <w:pStyle w:val="ListParagraph"/>
        <w:tabs>
          <w:tab w:val="left" w:pos="142"/>
          <w:tab w:val="left" w:pos="1134"/>
        </w:tabs>
        <w:spacing w:after="0" w:line="240" w:lineRule="auto"/>
        <w:ind w:left="0" w:firstLine="709"/>
        <w:jc w:val="both"/>
        <w:rPr>
          <w:rFonts w:ascii="Times New Roman" w:hAnsi="Times New Roman" w:cs="Times New Roman"/>
          <w:sz w:val="28"/>
          <w:szCs w:val="28"/>
        </w:rPr>
      </w:pPr>
      <w:r w:rsidRPr="00511EBC">
        <w:rPr>
          <w:rFonts w:ascii="Times New Roman" w:hAnsi="Times New Roman" w:cs="Times New Roman"/>
          <w:sz w:val="28"/>
          <w:szCs w:val="28"/>
        </w:rPr>
        <w:t>136.</w:t>
      </w:r>
      <w:r w:rsidR="00332979" w:rsidRPr="00511EBC">
        <w:rPr>
          <w:rFonts w:ascii="Times New Roman" w:hAnsi="Times New Roman" w:cs="Times New Roman"/>
          <w:sz w:val="28"/>
          <w:szCs w:val="28"/>
        </w:rPr>
        <w:t>2.1</w:t>
      </w:r>
      <w:r w:rsidR="00E60622" w:rsidRPr="00511EBC">
        <w:rPr>
          <w:rFonts w:ascii="Times New Roman" w:hAnsi="Times New Roman" w:cs="Times New Roman"/>
          <w:sz w:val="28"/>
          <w:szCs w:val="28"/>
        </w:rPr>
        <w:t>. </w:t>
      </w:r>
      <w:r w:rsidR="00E53815" w:rsidRPr="00511EBC">
        <w:rPr>
          <w:rFonts w:ascii="Times New Roman" w:hAnsi="Times New Roman" w:cs="Times New Roman"/>
          <w:sz w:val="28"/>
          <w:szCs w:val="28"/>
        </w:rPr>
        <w:t>ar invaliditāti</w:t>
      </w:r>
      <w:r w:rsidR="00332979" w:rsidRPr="00511EBC">
        <w:rPr>
          <w:rFonts w:ascii="Times New Roman" w:hAnsi="Times New Roman" w:cs="Times New Roman"/>
          <w:sz w:val="28"/>
          <w:szCs w:val="28"/>
        </w:rPr>
        <w:t xml:space="preserve"> </w:t>
      </w:r>
      <w:r w:rsidR="00500140" w:rsidRPr="00511EBC">
        <w:rPr>
          <w:rFonts w:ascii="Times New Roman" w:hAnsi="Times New Roman" w:cs="Times New Roman"/>
          <w:sz w:val="28"/>
          <w:szCs w:val="28"/>
        </w:rPr>
        <w:t xml:space="preserve">nodrošinot </w:t>
      </w:r>
      <w:r w:rsidR="00E53815" w:rsidRPr="00511EBC">
        <w:rPr>
          <w:rFonts w:ascii="Times New Roman" w:hAnsi="Times New Roman" w:cs="Times New Roman"/>
          <w:sz w:val="28"/>
          <w:szCs w:val="28"/>
        </w:rPr>
        <w:t xml:space="preserve">surdotulku, ergoterapeitu, atbalsta personas un citu speciālistu </w:t>
      </w:r>
      <w:r w:rsidR="00500140" w:rsidRPr="00511EBC">
        <w:rPr>
          <w:rFonts w:ascii="Times New Roman" w:hAnsi="Times New Roman" w:cs="Times New Roman"/>
          <w:sz w:val="28"/>
          <w:szCs w:val="28"/>
        </w:rPr>
        <w:t>pakalpojumus;</w:t>
      </w:r>
    </w:p>
    <w:p w14:paraId="702B0219" w14:textId="4E1B44F5" w:rsidR="00EB1FFE" w:rsidRPr="00511EBC" w:rsidRDefault="00E53815" w:rsidP="000A2601">
      <w:pPr>
        <w:pStyle w:val="ListParagraph"/>
        <w:tabs>
          <w:tab w:val="left" w:pos="142"/>
          <w:tab w:val="left" w:pos="1134"/>
        </w:tabs>
        <w:spacing w:after="0" w:line="240" w:lineRule="auto"/>
        <w:ind w:left="0" w:firstLine="709"/>
        <w:jc w:val="both"/>
        <w:rPr>
          <w:rFonts w:ascii="Times New Roman" w:hAnsi="Times New Roman" w:cs="Times New Roman"/>
          <w:sz w:val="28"/>
          <w:szCs w:val="28"/>
        </w:rPr>
      </w:pPr>
      <w:r w:rsidRPr="00511EBC">
        <w:rPr>
          <w:rFonts w:ascii="Times New Roman" w:hAnsi="Times New Roman" w:cs="Times New Roman"/>
          <w:sz w:val="28"/>
          <w:szCs w:val="28"/>
        </w:rPr>
        <w:t>136.</w:t>
      </w:r>
      <w:r w:rsidR="00332979" w:rsidRPr="00511EBC">
        <w:rPr>
          <w:rFonts w:ascii="Times New Roman" w:hAnsi="Times New Roman" w:cs="Times New Roman"/>
          <w:sz w:val="28"/>
          <w:szCs w:val="28"/>
        </w:rPr>
        <w:t>2</w:t>
      </w:r>
      <w:r w:rsidRPr="00511EBC">
        <w:rPr>
          <w:rFonts w:ascii="Times New Roman" w:hAnsi="Times New Roman" w:cs="Times New Roman"/>
          <w:sz w:val="28"/>
          <w:szCs w:val="28"/>
        </w:rPr>
        <w:t>.</w:t>
      </w:r>
      <w:r w:rsidR="00332979" w:rsidRPr="00511EBC">
        <w:rPr>
          <w:rFonts w:ascii="Times New Roman" w:hAnsi="Times New Roman" w:cs="Times New Roman"/>
          <w:sz w:val="28"/>
          <w:szCs w:val="28"/>
        </w:rPr>
        <w:t>2</w:t>
      </w:r>
      <w:r w:rsidR="00E60622" w:rsidRPr="00511EBC">
        <w:rPr>
          <w:rFonts w:ascii="Times New Roman" w:hAnsi="Times New Roman" w:cs="Times New Roman"/>
          <w:sz w:val="28"/>
          <w:szCs w:val="28"/>
        </w:rPr>
        <w:t>. </w:t>
      </w:r>
      <w:r w:rsidR="00500140" w:rsidRPr="00511EBC">
        <w:rPr>
          <w:rFonts w:ascii="Times New Roman" w:hAnsi="Times New Roman" w:cs="Times New Roman"/>
          <w:sz w:val="28"/>
          <w:szCs w:val="28"/>
        </w:rPr>
        <w:t xml:space="preserve">sedzot </w:t>
      </w:r>
      <w:r w:rsidR="0044174E" w:rsidRPr="00511EBC">
        <w:rPr>
          <w:rFonts w:ascii="Times New Roman" w:hAnsi="Times New Roman" w:cs="Times New Roman"/>
          <w:sz w:val="28"/>
          <w:szCs w:val="28"/>
        </w:rPr>
        <w:t>izdevumu</w:t>
      </w:r>
      <w:r w:rsidR="00500140" w:rsidRPr="00511EBC">
        <w:rPr>
          <w:rFonts w:ascii="Times New Roman" w:hAnsi="Times New Roman" w:cs="Times New Roman"/>
          <w:sz w:val="28"/>
          <w:szCs w:val="28"/>
        </w:rPr>
        <w:t>s</w:t>
      </w:r>
      <w:r w:rsidR="0044174E" w:rsidRPr="00511EBC">
        <w:rPr>
          <w:rFonts w:ascii="Times New Roman" w:hAnsi="Times New Roman" w:cs="Times New Roman"/>
          <w:sz w:val="28"/>
          <w:szCs w:val="28"/>
        </w:rPr>
        <w:t xml:space="preserve"> par normatīvajos aktos noteikto veselības pārbaužu veikšanu</w:t>
      </w:r>
      <w:r w:rsidR="00500140" w:rsidRPr="00511EBC">
        <w:rPr>
          <w:rFonts w:ascii="Times New Roman" w:hAnsi="Times New Roman" w:cs="Times New Roman"/>
          <w:sz w:val="28"/>
          <w:szCs w:val="28"/>
        </w:rPr>
        <w:t>, bet</w:t>
      </w:r>
      <w:r w:rsidRPr="00511EBC">
        <w:rPr>
          <w:rFonts w:ascii="Times New Roman" w:hAnsi="Times New Roman" w:cs="Times New Roman"/>
          <w:sz w:val="28"/>
          <w:szCs w:val="28"/>
        </w:rPr>
        <w:t xml:space="preserve"> ne vairāk kā </w:t>
      </w:r>
      <w:r w:rsidR="00B45667" w:rsidRPr="00511EBC">
        <w:rPr>
          <w:rFonts w:ascii="Times New Roman" w:hAnsi="Times New Roman" w:cs="Times New Roman"/>
          <w:sz w:val="28"/>
          <w:szCs w:val="28"/>
        </w:rPr>
        <w:t>30 </w:t>
      </w:r>
      <w:proofErr w:type="spellStart"/>
      <w:r w:rsidRPr="00511EBC">
        <w:rPr>
          <w:rFonts w:ascii="Times New Roman" w:hAnsi="Times New Roman" w:cs="Times New Roman"/>
          <w:i/>
          <w:sz w:val="28"/>
          <w:szCs w:val="28"/>
        </w:rPr>
        <w:t>euro</w:t>
      </w:r>
      <w:proofErr w:type="spellEnd"/>
      <w:r w:rsidRPr="00511EBC">
        <w:rPr>
          <w:rFonts w:ascii="Times New Roman" w:hAnsi="Times New Roman" w:cs="Times New Roman"/>
          <w:sz w:val="28"/>
          <w:szCs w:val="28"/>
        </w:rPr>
        <w:t xml:space="preserve"> apmērā</w:t>
      </w:r>
      <w:r w:rsidR="007C0314" w:rsidRPr="00511EBC">
        <w:rPr>
          <w:rFonts w:ascii="Times New Roman" w:hAnsi="Times New Roman" w:cs="Times New Roman"/>
          <w:sz w:val="28"/>
          <w:szCs w:val="28"/>
        </w:rPr>
        <w:t>.";</w:t>
      </w:r>
    </w:p>
    <w:p w14:paraId="5DFB521F" w14:textId="77777777" w:rsidR="008B1907" w:rsidRPr="0015606C" w:rsidRDefault="008B1907" w:rsidP="008B1907">
      <w:pPr>
        <w:tabs>
          <w:tab w:val="left" w:pos="142"/>
          <w:tab w:val="left" w:pos="1134"/>
        </w:tabs>
        <w:spacing w:after="0" w:line="240" w:lineRule="auto"/>
        <w:ind w:firstLine="709"/>
        <w:jc w:val="both"/>
        <w:rPr>
          <w:rFonts w:ascii="Times New Roman" w:hAnsi="Times New Roman" w:cs="Times New Roman"/>
          <w:sz w:val="28"/>
          <w:szCs w:val="28"/>
        </w:rPr>
      </w:pPr>
    </w:p>
    <w:p w14:paraId="3A4793FA" w14:textId="0FA80222" w:rsidR="00517015" w:rsidRPr="00511EBC" w:rsidRDefault="004C2AF9" w:rsidP="000A2601">
      <w:pPr>
        <w:tabs>
          <w:tab w:val="left" w:pos="142"/>
          <w:tab w:val="left" w:pos="567"/>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1.3</w:t>
      </w:r>
      <w:r w:rsidR="00C12211" w:rsidRPr="00511EBC">
        <w:rPr>
          <w:rFonts w:ascii="Times New Roman" w:hAnsi="Times New Roman" w:cs="Times New Roman"/>
          <w:sz w:val="28"/>
          <w:szCs w:val="28"/>
        </w:rPr>
        <w:t>9</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i</w:t>
      </w:r>
      <w:r w:rsidR="00517015" w:rsidRPr="00511EBC">
        <w:rPr>
          <w:rFonts w:ascii="Times New Roman" w:hAnsi="Times New Roman" w:cs="Times New Roman"/>
          <w:sz w:val="28"/>
          <w:szCs w:val="28"/>
        </w:rPr>
        <w:t>zteikt 141.</w:t>
      </w:r>
      <w:r w:rsidR="00517015" w:rsidRPr="00511EBC">
        <w:rPr>
          <w:rFonts w:ascii="Times New Roman" w:hAnsi="Times New Roman" w:cs="Times New Roman"/>
          <w:sz w:val="28"/>
          <w:szCs w:val="28"/>
          <w:vertAlign w:val="superscript"/>
        </w:rPr>
        <w:t>4</w:t>
      </w:r>
      <w:r w:rsidR="00FE7FC3" w:rsidRPr="00511EBC">
        <w:rPr>
          <w:rFonts w:ascii="Times New Roman" w:hAnsi="Times New Roman" w:cs="Times New Roman"/>
          <w:sz w:val="28"/>
          <w:szCs w:val="28"/>
          <w:vertAlign w:val="superscript"/>
        </w:rPr>
        <w:t> </w:t>
      </w:r>
      <w:r w:rsidR="00517015" w:rsidRPr="00511EBC">
        <w:rPr>
          <w:rFonts w:ascii="Times New Roman" w:hAnsi="Times New Roman" w:cs="Times New Roman"/>
          <w:sz w:val="28"/>
          <w:szCs w:val="28"/>
        </w:rPr>
        <w:t>punkta pirmo teikumu šādā redakcijā:</w:t>
      </w:r>
    </w:p>
    <w:p w14:paraId="0EFD86C8" w14:textId="77777777" w:rsidR="008B1907" w:rsidRPr="0015606C" w:rsidRDefault="008B1907" w:rsidP="008B1907">
      <w:pPr>
        <w:tabs>
          <w:tab w:val="left" w:pos="142"/>
          <w:tab w:val="left" w:pos="1134"/>
        </w:tabs>
        <w:spacing w:after="0" w:line="240" w:lineRule="auto"/>
        <w:ind w:firstLine="709"/>
        <w:jc w:val="both"/>
        <w:rPr>
          <w:rFonts w:ascii="Times New Roman" w:hAnsi="Times New Roman" w:cs="Times New Roman"/>
          <w:sz w:val="28"/>
          <w:szCs w:val="28"/>
        </w:rPr>
      </w:pPr>
    </w:p>
    <w:p w14:paraId="6704B855" w14:textId="2C566F9B" w:rsidR="00517015" w:rsidRPr="00511EBC" w:rsidRDefault="000A2601"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w:t>
      </w:r>
      <w:r w:rsidR="00517015" w:rsidRPr="00511EBC">
        <w:rPr>
          <w:rFonts w:ascii="Times New Roman" w:hAnsi="Times New Roman" w:cs="Times New Roman"/>
          <w:sz w:val="28"/>
          <w:szCs w:val="28"/>
        </w:rPr>
        <w:t xml:space="preserve">Bezdarbnieku algotajos pagaidu sabiedriskajos darbos 12 mēnešu periodā iesaista ne vairāk kā četrus mēnešus (secīgi vai ar pārtraukumiem), bet, ja </w:t>
      </w:r>
      <w:bookmarkStart w:id="20" w:name="_Hlk17363703"/>
      <w:r w:rsidR="00517015" w:rsidRPr="00511EBC">
        <w:rPr>
          <w:rFonts w:ascii="Times New Roman" w:hAnsi="Times New Roman" w:cs="Times New Roman"/>
          <w:sz w:val="28"/>
          <w:szCs w:val="28"/>
        </w:rPr>
        <w:t>bezdarbniek</w:t>
      </w:r>
      <w:r w:rsidR="00FD274E" w:rsidRPr="00511EBC">
        <w:rPr>
          <w:rFonts w:ascii="Times New Roman" w:hAnsi="Times New Roman" w:cs="Times New Roman"/>
          <w:sz w:val="28"/>
          <w:szCs w:val="28"/>
        </w:rPr>
        <w:t>am līdz pensijas vecuma sasniegšanai atlikuši ne vairāk kā divi gadi</w:t>
      </w:r>
      <w:bookmarkEnd w:id="20"/>
      <w:r w:rsidR="00517015" w:rsidRPr="00511EBC">
        <w:rPr>
          <w:rFonts w:ascii="Times New Roman" w:hAnsi="Times New Roman" w:cs="Times New Roman"/>
          <w:sz w:val="28"/>
          <w:szCs w:val="28"/>
        </w:rPr>
        <w:t>, ne vairāk kā sešus mēnešus.</w:t>
      </w:r>
      <w:r w:rsidRPr="00511EBC">
        <w:rPr>
          <w:rFonts w:ascii="Times New Roman" w:hAnsi="Times New Roman" w:cs="Times New Roman"/>
          <w:sz w:val="28"/>
          <w:szCs w:val="28"/>
        </w:rPr>
        <w:t>"</w:t>
      </w:r>
      <w:r w:rsidR="004C2AF9" w:rsidRPr="00511EBC">
        <w:rPr>
          <w:rFonts w:ascii="Times New Roman" w:hAnsi="Times New Roman" w:cs="Times New Roman"/>
          <w:sz w:val="28"/>
          <w:szCs w:val="28"/>
        </w:rPr>
        <w:t>;</w:t>
      </w:r>
    </w:p>
    <w:p w14:paraId="3B9AAA91" w14:textId="77777777" w:rsidR="008B1907" w:rsidRPr="0015606C" w:rsidRDefault="008B1907" w:rsidP="008B1907">
      <w:pPr>
        <w:tabs>
          <w:tab w:val="left" w:pos="142"/>
          <w:tab w:val="left" w:pos="1134"/>
        </w:tabs>
        <w:spacing w:after="0" w:line="240" w:lineRule="auto"/>
        <w:ind w:firstLine="709"/>
        <w:jc w:val="both"/>
        <w:rPr>
          <w:rFonts w:ascii="Times New Roman" w:hAnsi="Times New Roman" w:cs="Times New Roman"/>
          <w:sz w:val="28"/>
          <w:szCs w:val="28"/>
        </w:rPr>
      </w:pPr>
    </w:p>
    <w:p w14:paraId="68B13E94" w14:textId="6A1CE5AC" w:rsidR="00621466" w:rsidRPr="00511EBC" w:rsidRDefault="004C2AF9" w:rsidP="000A2601">
      <w:pPr>
        <w:tabs>
          <w:tab w:val="left" w:pos="142"/>
          <w:tab w:val="left" w:pos="567"/>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w:t>
      </w:r>
      <w:r w:rsidR="00C12211" w:rsidRPr="00511EBC">
        <w:rPr>
          <w:rFonts w:ascii="Times New Roman" w:hAnsi="Times New Roman" w:cs="Times New Roman"/>
          <w:sz w:val="28"/>
          <w:szCs w:val="28"/>
        </w:rPr>
        <w:t>40</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p</w:t>
      </w:r>
      <w:r w:rsidR="00621466" w:rsidRPr="00511EBC">
        <w:rPr>
          <w:rFonts w:ascii="Times New Roman" w:hAnsi="Times New Roman" w:cs="Times New Roman"/>
          <w:sz w:val="28"/>
          <w:szCs w:val="28"/>
        </w:rPr>
        <w:t>apildināt noteikumus ar 141.</w:t>
      </w:r>
      <w:r w:rsidR="00621466" w:rsidRPr="00511EBC">
        <w:rPr>
          <w:rFonts w:ascii="Times New Roman" w:hAnsi="Times New Roman" w:cs="Times New Roman"/>
          <w:sz w:val="28"/>
          <w:szCs w:val="28"/>
          <w:vertAlign w:val="superscript"/>
        </w:rPr>
        <w:t>16</w:t>
      </w:r>
      <w:r w:rsidR="00B45667" w:rsidRPr="00511EBC">
        <w:rPr>
          <w:rFonts w:ascii="Times New Roman" w:hAnsi="Times New Roman" w:cs="Times New Roman"/>
          <w:sz w:val="28"/>
          <w:szCs w:val="28"/>
          <w:vertAlign w:val="superscript"/>
        </w:rPr>
        <w:t> </w:t>
      </w:r>
      <w:r w:rsidR="00621466" w:rsidRPr="00511EBC">
        <w:rPr>
          <w:rFonts w:ascii="Times New Roman" w:hAnsi="Times New Roman" w:cs="Times New Roman"/>
          <w:sz w:val="28"/>
          <w:szCs w:val="28"/>
        </w:rPr>
        <w:t>4</w:t>
      </w:r>
      <w:r w:rsidR="00E60622" w:rsidRPr="00511EBC">
        <w:rPr>
          <w:rFonts w:ascii="Times New Roman" w:hAnsi="Times New Roman" w:cs="Times New Roman"/>
          <w:sz w:val="28"/>
          <w:szCs w:val="28"/>
        </w:rPr>
        <w:t>. </w:t>
      </w:r>
      <w:r w:rsidR="00621466" w:rsidRPr="00511EBC">
        <w:rPr>
          <w:rFonts w:ascii="Times New Roman" w:hAnsi="Times New Roman" w:cs="Times New Roman"/>
          <w:sz w:val="28"/>
          <w:szCs w:val="28"/>
        </w:rPr>
        <w:t>apakšpunktu šādā redakcijā:</w:t>
      </w:r>
    </w:p>
    <w:p w14:paraId="67A5D9A3" w14:textId="77777777" w:rsidR="008B1907" w:rsidRPr="0015606C" w:rsidRDefault="008B1907" w:rsidP="008B1907">
      <w:pPr>
        <w:tabs>
          <w:tab w:val="left" w:pos="142"/>
          <w:tab w:val="left" w:pos="1134"/>
        </w:tabs>
        <w:spacing w:after="0" w:line="240" w:lineRule="auto"/>
        <w:ind w:firstLine="709"/>
        <w:jc w:val="both"/>
        <w:rPr>
          <w:rFonts w:ascii="Times New Roman" w:hAnsi="Times New Roman" w:cs="Times New Roman"/>
          <w:sz w:val="28"/>
          <w:szCs w:val="28"/>
        </w:rPr>
      </w:pPr>
    </w:p>
    <w:p w14:paraId="72BAABB9" w14:textId="38DDDE12" w:rsidR="00621466" w:rsidRPr="00511EBC" w:rsidRDefault="000A2601" w:rsidP="000A2601">
      <w:pPr>
        <w:tabs>
          <w:tab w:val="left" w:pos="142"/>
          <w:tab w:val="left" w:pos="567"/>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w:t>
      </w:r>
      <w:r w:rsidR="00621466" w:rsidRPr="00511EBC">
        <w:rPr>
          <w:rFonts w:ascii="Times New Roman" w:hAnsi="Times New Roman" w:cs="Times New Roman"/>
          <w:sz w:val="28"/>
          <w:szCs w:val="28"/>
        </w:rPr>
        <w:t>141.</w:t>
      </w:r>
      <w:r w:rsidR="00621466" w:rsidRPr="00511EBC">
        <w:rPr>
          <w:rFonts w:ascii="Times New Roman" w:hAnsi="Times New Roman" w:cs="Times New Roman"/>
          <w:sz w:val="28"/>
          <w:szCs w:val="28"/>
          <w:vertAlign w:val="superscript"/>
        </w:rPr>
        <w:t>16</w:t>
      </w:r>
      <w:r w:rsidR="00B45667" w:rsidRPr="00511EBC">
        <w:rPr>
          <w:rFonts w:ascii="Times New Roman" w:hAnsi="Times New Roman" w:cs="Times New Roman"/>
          <w:sz w:val="28"/>
          <w:szCs w:val="28"/>
          <w:vertAlign w:val="superscript"/>
        </w:rPr>
        <w:t> </w:t>
      </w:r>
      <w:r w:rsidR="00621466" w:rsidRPr="00511EBC">
        <w:rPr>
          <w:rFonts w:ascii="Times New Roman" w:hAnsi="Times New Roman" w:cs="Times New Roman"/>
          <w:sz w:val="28"/>
          <w:szCs w:val="28"/>
        </w:rPr>
        <w:t>4</w:t>
      </w:r>
      <w:r w:rsidR="00E60622" w:rsidRPr="00511EBC">
        <w:rPr>
          <w:rFonts w:ascii="Times New Roman" w:hAnsi="Times New Roman" w:cs="Times New Roman"/>
          <w:sz w:val="28"/>
          <w:szCs w:val="28"/>
        </w:rPr>
        <w:t>. </w:t>
      </w:r>
      <w:r w:rsidR="005E6473" w:rsidRPr="00511EBC">
        <w:rPr>
          <w:rFonts w:ascii="Times New Roman" w:hAnsi="Times New Roman" w:cs="Times New Roman"/>
          <w:sz w:val="28"/>
          <w:szCs w:val="28"/>
        </w:rPr>
        <w:t xml:space="preserve">iekļauj pienākumu ilgstošajam bezdarbniekam </w:t>
      </w:r>
      <w:r w:rsidR="00502A49" w:rsidRPr="00511EBC">
        <w:rPr>
          <w:rFonts w:ascii="Times New Roman" w:hAnsi="Times New Roman" w:cs="Times New Roman"/>
          <w:sz w:val="28"/>
          <w:szCs w:val="28"/>
        </w:rPr>
        <w:t>līdz</w:t>
      </w:r>
      <w:r w:rsidR="005E6473" w:rsidRPr="00511EBC">
        <w:rPr>
          <w:rFonts w:ascii="Times New Roman" w:hAnsi="Times New Roman" w:cs="Times New Roman"/>
          <w:sz w:val="28"/>
          <w:szCs w:val="28"/>
        </w:rPr>
        <w:t>darboties sociāl</w:t>
      </w:r>
      <w:r w:rsidR="00502A49" w:rsidRPr="00511EBC">
        <w:rPr>
          <w:rFonts w:ascii="Times New Roman" w:hAnsi="Times New Roman" w:cs="Times New Roman"/>
          <w:sz w:val="28"/>
          <w:szCs w:val="28"/>
        </w:rPr>
        <w:t>ā</w:t>
      </w:r>
      <w:r w:rsidR="005E6473" w:rsidRPr="00511EBC">
        <w:rPr>
          <w:rFonts w:ascii="Times New Roman" w:hAnsi="Times New Roman" w:cs="Times New Roman"/>
          <w:sz w:val="28"/>
          <w:szCs w:val="28"/>
        </w:rPr>
        <w:t xml:space="preserve"> dienest</w:t>
      </w:r>
      <w:r w:rsidR="00502A49" w:rsidRPr="00511EBC">
        <w:rPr>
          <w:rFonts w:ascii="Times New Roman" w:hAnsi="Times New Roman" w:cs="Times New Roman"/>
          <w:sz w:val="28"/>
          <w:szCs w:val="28"/>
        </w:rPr>
        <w:t>a</w:t>
      </w:r>
      <w:r w:rsidR="005E6473" w:rsidRPr="00511EBC">
        <w:rPr>
          <w:rFonts w:ascii="Times New Roman" w:hAnsi="Times New Roman" w:cs="Times New Roman"/>
          <w:sz w:val="28"/>
          <w:szCs w:val="28"/>
        </w:rPr>
        <w:t xml:space="preserve"> </w:t>
      </w:r>
      <w:r w:rsidR="00502A49" w:rsidRPr="00511EBC">
        <w:rPr>
          <w:rFonts w:ascii="Times New Roman" w:hAnsi="Times New Roman" w:cs="Times New Roman"/>
          <w:sz w:val="28"/>
          <w:szCs w:val="28"/>
        </w:rPr>
        <w:t xml:space="preserve">izstrādātā </w:t>
      </w:r>
      <w:r w:rsidR="005E6473" w:rsidRPr="00511EBC">
        <w:rPr>
          <w:rFonts w:ascii="Times New Roman" w:hAnsi="Times New Roman" w:cs="Times New Roman"/>
          <w:sz w:val="28"/>
          <w:szCs w:val="28"/>
        </w:rPr>
        <w:t>individuāl</w:t>
      </w:r>
      <w:r w:rsidR="008035D3" w:rsidRPr="00511EBC">
        <w:rPr>
          <w:rFonts w:ascii="Times New Roman" w:hAnsi="Times New Roman" w:cs="Times New Roman"/>
          <w:sz w:val="28"/>
          <w:szCs w:val="28"/>
        </w:rPr>
        <w:t>ā</w:t>
      </w:r>
      <w:r w:rsidR="005E6473" w:rsidRPr="00511EBC">
        <w:rPr>
          <w:rFonts w:ascii="Times New Roman" w:hAnsi="Times New Roman" w:cs="Times New Roman"/>
          <w:sz w:val="28"/>
          <w:szCs w:val="28"/>
        </w:rPr>
        <w:t xml:space="preserve"> sociālās rehabilitācijas plān</w:t>
      </w:r>
      <w:r w:rsidR="008035D3" w:rsidRPr="00511EBC">
        <w:rPr>
          <w:rFonts w:ascii="Times New Roman" w:hAnsi="Times New Roman" w:cs="Times New Roman"/>
          <w:sz w:val="28"/>
          <w:szCs w:val="28"/>
        </w:rPr>
        <w:t>a</w:t>
      </w:r>
      <w:r w:rsidR="005E6473" w:rsidRPr="00511EBC">
        <w:rPr>
          <w:rFonts w:ascii="Times New Roman" w:hAnsi="Times New Roman" w:cs="Times New Roman"/>
          <w:sz w:val="28"/>
          <w:szCs w:val="28"/>
        </w:rPr>
        <w:t xml:space="preserve"> izpildē, ja tas </w:t>
      </w:r>
      <w:r w:rsidR="005E6473" w:rsidRPr="00511EBC">
        <w:rPr>
          <w:rFonts w:ascii="Times New Roman" w:hAnsi="Times New Roman" w:cs="Times New Roman"/>
          <w:sz w:val="28"/>
          <w:szCs w:val="28"/>
        </w:rPr>
        <w:lastRenderedPageBreak/>
        <w:t>ir priekšnosacījums sekmīg</w:t>
      </w:r>
      <w:r w:rsidR="00FE3F65" w:rsidRPr="00511EBC">
        <w:rPr>
          <w:rFonts w:ascii="Times New Roman" w:hAnsi="Times New Roman" w:cs="Times New Roman"/>
          <w:sz w:val="28"/>
          <w:szCs w:val="28"/>
        </w:rPr>
        <w:t>ai</w:t>
      </w:r>
      <w:r w:rsidR="005E6473" w:rsidRPr="00511EBC">
        <w:rPr>
          <w:rFonts w:ascii="Times New Roman" w:hAnsi="Times New Roman" w:cs="Times New Roman"/>
          <w:sz w:val="28"/>
          <w:szCs w:val="28"/>
        </w:rPr>
        <w:t xml:space="preserve"> iesaistei aktīvajos nodarbinātības pasākumos un </w:t>
      </w:r>
      <w:r w:rsidR="008035D3" w:rsidRPr="00511EBC">
        <w:rPr>
          <w:rFonts w:ascii="Times New Roman" w:hAnsi="Times New Roman" w:cs="Times New Roman"/>
          <w:sz w:val="28"/>
          <w:szCs w:val="28"/>
        </w:rPr>
        <w:t>darba meklēšanas pienākumu izpildē.</w:t>
      </w:r>
      <w:r w:rsidRPr="00511EBC">
        <w:rPr>
          <w:rFonts w:ascii="Times New Roman" w:hAnsi="Times New Roman" w:cs="Times New Roman"/>
          <w:sz w:val="28"/>
          <w:szCs w:val="28"/>
        </w:rPr>
        <w:t>"</w:t>
      </w:r>
      <w:r w:rsidR="00C12211" w:rsidRPr="00511EBC">
        <w:rPr>
          <w:rFonts w:ascii="Times New Roman" w:hAnsi="Times New Roman" w:cs="Times New Roman"/>
          <w:sz w:val="28"/>
          <w:szCs w:val="28"/>
        </w:rPr>
        <w:t>;</w:t>
      </w:r>
    </w:p>
    <w:p w14:paraId="7E5AD0FD" w14:textId="77777777" w:rsidR="00C12E09" w:rsidRPr="00511EBC" w:rsidRDefault="00C12E09" w:rsidP="000A2601">
      <w:pPr>
        <w:tabs>
          <w:tab w:val="left" w:pos="142"/>
          <w:tab w:val="left" w:pos="1134"/>
        </w:tabs>
        <w:spacing w:after="0" w:line="240" w:lineRule="auto"/>
        <w:ind w:firstLine="709"/>
        <w:jc w:val="both"/>
        <w:rPr>
          <w:rFonts w:ascii="Times New Roman" w:hAnsi="Times New Roman" w:cs="Times New Roman"/>
          <w:sz w:val="28"/>
          <w:szCs w:val="28"/>
        </w:rPr>
      </w:pPr>
    </w:p>
    <w:p w14:paraId="7D10729E" w14:textId="69C8F374" w:rsidR="00C12E09" w:rsidRPr="00511EBC" w:rsidRDefault="00C12211" w:rsidP="000A2601">
      <w:pPr>
        <w:tabs>
          <w:tab w:val="left" w:pos="142"/>
          <w:tab w:val="left" w:pos="567"/>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1.41</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a</w:t>
      </w:r>
      <w:r w:rsidR="00185451" w:rsidRPr="00511EBC">
        <w:rPr>
          <w:rFonts w:ascii="Times New Roman" w:hAnsi="Times New Roman" w:cs="Times New Roman"/>
          <w:sz w:val="28"/>
          <w:szCs w:val="28"/>
        </w:rPr>
        <w:t xml:space="preserve">izstāt </w:t>
      </w:r>
      <w:r w:rsidR="00C12E09" w:rsidRPr="00511EBC">
        <w:rPr>
          <w:rFonts w:ascii="Times New Roman" w:hAnsi="Times New Roman" w:cs="Times New Roman"/>
          <w:sz w:val="28"/>
          <w:szCs w:val="28"/>
        </w:rPr>
        <w:t>163.</w:t>
      </w:r>
      <w:r w:rsidR="00C12E09" w:rsidRPr="00511EBC">
        <w:rPr>
          <w:rFonts w:ascii="Times New Roman" w:hAnsi="Times New Roman" w:cs="Times New Roman"/>
          <w:sz w:val="28"/>
          <w:szCs w:val="28"/>
          <w:vertAlign w:val="superscript"/>
        </w:rPr>
        <w:t>2</w:t>
      </w:r>
      <w:r w:rsidR="00B45667" w:rsidRPr="00511EBC">
        <w:rPr>
          <w:rFonts w:ascii="Times New Roman" w:hAnsi="Times New Roman" w:cs="Times New Roman"/>
          <w:sz w:val="28"/>
          <w:szCs w:val="28"/>
          <w:vertAlign w:val="superscript"/>
        </w:rPr>
        <w:t> </w:t>
      </w:r>
      <w:r w:rsidR="00C12E09" w:rsidRPr="00511EBC">
        <w:rPr>
          <w:rFonts w:ascii="Times New Roman" w:hAnsi="Times New Roman" w:cs="Times New Roman"/>
          <w:sz w:val="28"/>
          <w:szCs w:val="28"/>
        </w:rPr>
        <w:t>4</w:t>
      </w:r>
      <w:r w:rsidR="0046313F" w:rsidRPr="00511EBC">
        <w:rPr>
          <w:rFonts w:ascii="Times New Roman" w:hAnsi="Times New Roman" w:cs="Times New Roman"/>
          <w:sz w:val="28"/>
          <w:szCs w:val="28"/>
        </w:rPr>
        <w:t xml:space="preserve">. un </w:t>
      </w:r>
      <w:r w:rsidR="00FC3840" w:rsidRPr="00511EBC">
        <w:rPr>
          <w:rFonts w:ascii="Times New Roman" w:hAnsi="Times New Roman" w:cs="Times New Roman"/>
          <w:sz w:val="28"/>
          <w:szCs w:val="28"/>
        </w:rPr>
        <w:t>163.</w:t>
      </w:r>
      <w:r w:rsidR="00B45667" w:rsidRPr="00511EBC">
        <w:rPr>
          <w:rFonts w:ascii="Times New Roman" w:hAnsi="Times New Roman" w:cs="Times New Roman"/>
          <w:sz w:val="28"/>
          <w:szCs w:val="28"/>
          <w:vertAlign w:val="superscript"/>
        </w:rPr>
        <w:t>2</w:t>
      </w:r>
      <w:r w:rsidR="00B45667" w:rsidRPr="0015606C">
        <w:rPr>
          <w:rFonts w:ascii="Times New Roman" w:hAnsi="Times New Roman" w:cs="Times New Roman"/>
          <w:sz w:val="28"/>
          <w:szCs w:val="28"/>
          <w:vertAlign w:val="superscript"/>
        </w:rPr>
        <w:t> </w:t>
      </w:r>
      <w:r w:rsidR="00FC3840" w:rsidRPr="00511EBC">
        <w:rPr>
          <w:rFonts w:ascii="Times New Roman" w:hAnsi="Times New Roman" w:cs="Times New Roman"/>
          <w:sz w:val="28"/>
          <w:szCs w:val="28"/>
        </w:rPr>
        <w:t>5</w:t>
      </w:r>
      <w:r w:rsidR="00E60622" w:rsidRPr="00511EBC">
        <w:rPr>
          <w:rFonts w:ascii="Times New Roman" w:hAnsi="Times New Roman" w:cs="Times New Roman"/>
          <w:sz w:val="28"/>
          <w:szCs w:val="28"/>
        </w:rPr>
        <w:t>. </w:t>
      </w:r>
      <w:r w:rsidR="00C12E09" w:rsidRPr="00511EBC">
        <w:rPr>
          <w:rFonts w:ascii="Times New Roman" w:hAnsi="Times New Roman" w:cs="Times New Roman"/>
          <w:sz w:val="28"/>
          <w:szCs w:val="28"/>
        </w:rPr>
        <w:t>apakšpunkt</w:t>
      </w:r>
      <w:r w:rsidR="00185451" w:rsidRPr="00511EBC">
        <w:rPr>
          <w:rFonts w:ascii="Times New Roman" w:hAnsi="Times New Roman" w:cs="Times New Roman"/>
          <w:sz w:val="28"/>
          <w:szCs w:val="28"/>
        </w:rPr>
        <w:t>ā vārdus</w:t>
      </w:r>
      <w:bookmarkStart w:id="21" w:name="_Hlk11914956"/>
      <w:r w:rsidR="00C12E09" w:rsidRPr="00511EBC">
        <w:rPr>
          <w:rFonts w:ascii="Times New Roman" w:hAnsi="Times New Roman" w:cs="Times New Roman"/>
          <w:sz w:val="28"/>
          <w:szCs w:val="28"/>
        </w:rPr>
        <w:t xml:space="preserve"> </w:t>
      </w:r>
      <w:r w:rsidR="000A2601" w:rsidRPr="00511EBC">
        <w:rPr>
          <w:rFonts w:ascii="Times New Roman" w:hAnsi="Times New Roman" w:cs="Times New Roman"/>
          <w:sz w:val="28"/>
          <w:szCs w:val="28"/>
        </w:rPr>
        <w:t>"</w:t>
      </w:r>
      <w:r w:rsidR="00185451" w:rsidRPr="00511EBC">
        <w:rPr>
          <w:rFonts w:ascii="Times New Roman" w:hAnsi="Times New Roman" w:cs="Times New Roman"/>
          <w:sz w:val="28"/>
          <w:szCs w:val="28"/>
        </w:rPr>
        <w:t xml:space="preserve">vai psihotropo </w:t>
      </w:r>
      <w:r w:rsidR="00C12E09" w:rsidRPr="00511EBC">
        <w:rPr>
          <w:rFonts w:ascii="Times New Roman" w:hAnsi="Times New Roman" w:cs="Times New Roman"/>
          <w:sz w:val="28"/>
          <w:szCs w:val="28"/>
        </w:rPr>
        <w:t>vielu</w:t>
      </w:r>
      <w:r w:rsidR="000A2601" w:rsidRPr="00511EBC">
        <w:rPr>
          <w:rFonts w:ascii="Times New Roman" w:hAnsi="Times New Roman" w:cs="Times New Roman"/>
          <w:sz w:val="28"/>
          <w:szCs w:val="28"/>
        </w:rPr>
        <w:t>"</w:t>
      </w:r>
      <w:r w:rsidR="00C12E09" w:rsidRPr="00511EBC">
        <w:rPr>
          <w:rFonts w:ascii="Times New Roman" w:hAnsi="Times New Roman" w:cs="Times New Roman"/>
          <w:sz w:val="28"/>
          <w:szCs w:val="28"/>
        </w:rPr>
        <w:t xml:space="preserve"> ar vārdiem </w:t>
      </w:r>
      <w:r w:rsidR="000A2601" w:rsidRPr="00511EBC">
        <w:rPr>
          <w:rFonts w:ascii="Times New Roman" w:hAnsi="Times New Roman" w:cs="Times New Roman"/>
          <w:sz w:val="28"/>
          <w:szCs w:val="28"/>
        </w:rPr>
        <w:t>"</w:t>
      </w:r>
      <w:r w:rsidR="00185451" w:rsidRPr="00511EBC">
        <w:rPr>
          <w:rFonts w:ascii="Times New Roman" w:hAnsi="Times New Roman" w:cs="Times New Roman"/>
          <w:sz w:val="28"/>
          <w:szCs w:val="28"/>
        </w:rPr>
        <w:t xml:space="preserve">psihotropo vielu </w:t>
      </w:r>
      <w:r w:rsidR="00C12E09" w:rsidRPr="00511EBC">
        <w:rPr>
          <w:rFonts w:ascii="Times New Roman" w:hAnsi="Times New Roman" w:cs="Times New Roman"/>
          <w:sz w:val="28"/>
          <w:szCs w:val="28"/>
        </w:rPr>
        <w:t>vai uzvedības procesu</w:t>
      </w:r>
      <w:r w:rsidR="000A2601" w:rsidRPr="00511EBC">
        <w:rPr>
          <w:rFonts w:ascii="Times New Roman" w:hAnsi="Times New Roman" w:cs="Times New Roman"/>
          <w:sz w:val="28"/>
          <w:szCs w:val="28"/>
        </w:rPr>
        <w:t>"</w:t>
      </w:r>
      <w:r w:rsidR="00A0712D" w:rsidRPr="00511EBC">
        <w:rPr>
          <w:rFonts w:ascii="Times New Roman" w:hAnsi="Times New Roman" w:cs="Times New Roman"/>
          <w:sz w:val="28"/>
          <w:szCs w:val="28"/>
        </w:rPr>
        <w:t>;</w:t>
      </w:r>
    </w:p>
    <w:p w14:paraId="31C2CB45" w14:textId="6A2E9D5B" w:rsidR="00B75954" w:rsidRPr="00511EBC" w:rsidRDefault="00A0712D" w:rsidP="00B75954">
      <w:pPr>
        <w:pStyle w:val="ListParagraph"/>
        <w:tabs>
          <w:tab w:val="left" w:pos="142"/>
          <w:tab w:val="left" w:pos="567"/>
        </w:tabs>
        <w:spacing w:after="0" w:line="240" w:lineRule="auto"/>
        <w:ind w:left="0" w:firstLine="709"/>
        <w:jc w:val="both"/>
        <w:rPr>
          <w:rFonts w:ascii="Times New Roman" w:hAnsi="Times New Roman" w:cs="Times New Roman"/>
          <w:sz w:val="28"/>
          <w:szCs w:val="28"/>
        </w:rPr>
      </w:pPr>
      <w:bookmarkStart w:id="22" w:name="_Hlk38027539"/>
      <w:r w:rsidRPr="00511EBC">
        <w:rPr>
          <w:rFonts w:ascii="Times New Roman" w:hAnsi="Times New Roman" w:cs="Times New Roman"/>
          <w:sz w:val="28"/>
          <w:szCs w:val="28"/>
        </w:rPr>
        <w:t>1.42</w:t>
      </w:r>
      <w:r w:rsidR="00E60622" w:rsidRPr="00511EBC">
        <w:rPr>
          <w:rFonts w:ascii="Times New Roman" w:hAnsi="Times New Roman" w:cs="Times New Roman"/>
          <w:sz w:val="28"/>
          <w:szCs w:val="28"/>
        </w:rPr>
        <w:t>. </w:t>
      </w:r>
      <w:r w:rsidR="00B75954" w:rsidRPr="00511EBC">
        <w:rPr>
          <w:rFonts w:ascii="Times New Roman" w:hAnsi="Times New Roman" w:cs="Times New Roman"/>
          <w:sz w:val="28"/>
          <w:szCs w:val="28"/>
        </w:rPr>
        <w:t xml:space="preserve">izteikt </w:t>
      </w:r>
      <w:r w:rsidR="00A3180F" w:rsidRPr="00511EBC">
        <w:rPr>
          <w:rFonts w:ascii="Times New Roman" w:hAnsi="Times New Roman" w:cs="Times New Roman"/>
          <w:sz w:val="28"/>
          <w:szCs w:val="28"/>
        </w:rPr>
        <w:t>163.</w:t>
      </w:r>
      <w:r w:rsidR="00A3180F" w:rsidRPr="00511EBC">
        <w:rPr>
          <w:rFonts w:ascii="Times New Roman" w:hAnsi="Times New Roman" w:cs="Times New Roman"/>
          <w:sz w:val="28"/>
          <w:szCs w:val="28"/>
          <w:vertAlign w:val="superscript"/>
        </w:rPr>
        <w:t>3</w:t>
      </w:r>
      <w:r w:rsidR="00B45667" w:rsidRPr="00511EBC">
        <w:rPr>
          <w:rFonts w:ascii="Times New Roman" w:hAnsi="Times New Roman" w:cs="Times New Roman"/>
          <w:sz w:val="28"/>
          <w:szCs w:val="28"/>
          <w:vertAlign w:val="superscript"/>
        </w:rPr>
        <w:t> </w:t>
      </w:r>
      <w:r w:rsidR="00A3180F" w:rsidRPr="00511EBC">
        <w:rPr>
          <w:rFonts w:ascii="Times New Roman" w:hAnsi="Times New Roman" w:cs="Times New Roman"/>
          <w:sz w:val="28"/>
          <w:szCs w:val="28"/>
        </w:rPr>
        <w:t>3</w:t>
      </w:r>
      <w:r w:rsidR="00B45667" w:rsidRPr="00511EBC">
        <w:rPr>
          <w:rFonts w:ascii="Times New Roman" w:hAnsi="Times New Roman" w:cs="Times New Roman"/>
          <w:sz w:val="28"/>
          <w:szCs w:val="28"/>
        </w:rPr>
        <w:t>. a</w:t>
      </w:r>
      <w:r w:rsidR="00A3180F" w:rsidRPr="00511EBC">
        <w:rPr>
          <w:rFonts w:ascii="Times New Roman" w:hAnsi="Times New Roman" w:cs="Times New Roman"/>
          <w:sz w:val="28"/>
          <w:szCs w:val="28"/>
        </w:rPr>
        <w:t xml:space="preserve">pakšpunktu </w:t>
      </w:r>
      <w:r w:rsidR="00B75954" w:rsidRPr="00511EBC">
        <w:rPr>
          <w:rFonts w:ascii="Times New Roman" w:hAnsi="Times New Roman" w:cs="Times New Roman"/>
          <w:sz w:val="28"/>
          <w:szCs w:val="28"/>
        </w:rPr>
        <w:t xml:space="preserve">šādā redakcijā: </w:t>
      </w:r>
    </w:p>
    <w:p w14:paraId="74B3A613" w14:textId="77777777" w:rsidR="008B1907" w:rsidRPr="0015606C" w:rsidRDefault="008B1907" w:rsidP="008B1907">
      <w:pPr>
        <w:tabs>
          <w:tab w:val="left" w:pos="142"/>
          <w:tab w:val="left" w:pos="1134"/>
        </w:tabs>
        <w:spacing w:after="0" w:line="240" w:lineRule="auto"/>
        <w:ind w:firstLine="709"/>
        <w:jc w:val="both"/>
        <w:rPr>
          <w:rFonts w:ascii="Times New Roman" w:hAnsi="Times New Roman" w:cs="Times New Roman"/>
          <w:sz w:val="28"/>
          <w:szCs w:val="28"/>
        </w:rPr>
      </w:pPr>
    </w:p>
    <w:p w14:paraId="4B105986" w14:textId="0246C484" w:rsidR="00A3180F" w:rsidRPr="0015606C" w:rsidRDefault="00B75954">
      <w:pPr>
        <w:tabs>
          <w:tab w:val="left" w:pos="142"/>
          <w:tab w:val="left" w:pos="567"/>
        </w:tabs>
        <w:spacing w:after="0" w:line="240" w:lineRule="auto"/>
        <w:ind w:firstLine="709"/>
        <w:jc w:val="both"/>
        <w:rPr>
          <w:rFonts w:ascii="Times New Roman" w:hAnsi="Times New Roman" w:cs="Times New Roman"/>
          <w:sz w:val="28"/>
          <w:szCs w:val="28"/>
          <w:shd w:val="clear" w:color="auto" w:fill="FFFFFF"/>
        </w:rPr>
      </w:pPr>
      <w:r w:rsidRPr="00511EBC">
        <w:rPr>
          <w:rFonts w:ascii="Times New Roman" w:hAnsi="Times New Roman" w:cs="Times New Roman"/>
          <w:sz w:val="28"/>
          <w:szCs w:val="28"/>
        </w:rPr>
        <w:t>"</w:t>
      </w:r>
      <w:r w:rsidRPr="0015606C">
        <w:rPr>
          <w:rFonts w:ascii="Times New Roman" w:hAnsi="Times New Roman" w:cs="Times New Roman"/>
          <w:sz w:val="28"/>
          <w:szCs w:val="28"/>
          <w:shd w:val="clear" w:color="auto" w:fill="FFFFFF"/>
        </w:rPr>
        <w:t>163.</w:t>
      </w:r>
      <w:r w:rsidRPr="0015606C">
        <w:rPr>
          <w:rFonts w:ascii="Times New Roman" w:hAnsi="Times New Roman" w:cs="Times New Roman"/>
          <w:sz w:val="28"/>
          <w:szCs w:val="28"/>
          <w:shd w:val="clear" w:color="auto" w:fill="FFFFFF"/>
          <w:vertAlign w:val="superscript"/>
        </w:rPr>
        <w:t>3</w:t>
      </w:r>
      <w:r w:rsidRPr="00511EBC">
        <w:rPr>
          <w:rFonts w:ascii="Times New Roman" w:hAnsi="Times New Roman" w:cs="Times New Roman"/>
          <w:sz w:val="28"/>
          <w:szCs w:val="28"/>
          <w:vertAlign w:val="superscript"/>
        </w:rPr>
        <w:t> </w:t>
      </w:r>
      <w:r w:rsidRPr="0015606C">
        <w:rPr>
          <w:rFonts w:ascii="Times New Roman" w:hAnsi="Times New Roman" w:cs="Times New Roman"/>
          <w:sz w:val="28"/>
          <w:szCs w:val="28"/>
          <w:shd w:val="clear" w:color="auto" w:fill="FFFFFF"/>
        </w:rPr>
        <w:t>3.</w:t>
      </w:r>
      <w:r w:rsidRPr="00511EBC">
        <w:rPr>
          <w:rFonts w:ascii="Times New Roman" w:hAnsi="Times New Roman" w:cs="Times New Roman"/>
          <w:sz w:val="28"/>
          <w:szCs w:val="28"/>
          <w:shd w:val="clear" w:color="auto" w:fill="FFFFFF"/>
        </w:rPr>
        <w:t> </w:t>
      </w:r>
      <w:r w:rsidRPr="0015606C">
        <w:rPr>
          <w:rFonts w:ascii="Times New Roman" w:hAnsi="Times New Roman" w:cs="Times New Roman"/>
          <w:sz w:val="28"/>
          <w:szCs w:val="28"/>
          <w:shd w:val="clear" w:color="auto" w:fill="FFFFFF"/>
        </w:rPr>
        <w:t>profesionālās piemērotības noteikšanu šo noteikumu 163.</w:t>
      </w:r>
      <w:r w:rsidRPr="0015606C">
        <w:rPr>
          <w:rFonts w:ascii="Times New Roman" w:hAnsi="Times New Roman" w:cs="Times New Roman"/>
          <w:sz w:val="28"/>
          <w:szCs w:val="28"/>
          <w:shd w:val="clear" w:color="auto" w:fill="FFFFFF"/>
          <w:vertAlign w:val="superscript"/>
        </w:rPr>
        <w:t>2</w:t>
      </w:r>
      <w:r w:rsidRPr="00511EBC">
        <w:rPr>
          <w:rFonts w:ascii="Times New Roman" w:hAnsi="Times New Roman" w:cs="Times New Roman"/>
          <w:sz w:val="28"/>
          <w:szCs w:val="28"/>
          <w:vertAlign w:val="superscript"/>
        </w:rPr>
        <w:t> </w:t>
      </w:r>
      <w:r w:rsidRPr="0015606C">
        <w:rPr>
          <w:rFonts w:ascii="Times New Roman" w:hAnsi="Times New Roman" w:cs="Times New Roman"/>
          <w:sz w:val="28"/>
          <w:szCs w:val="28"/>
          <w:shd w:val="clear" w:color="auto" w:fill="FFFFFF"/>
        </w:rPr>
        <w:t>2.</w:t>
      </w:r>
      <w:r w:rsidRPr="00511EBC">
        <w:rPr>
          <w:rFonts w:ascii="Times New Roman" w:hAnsi="Times New Roman" w:cs="Times New Roman"/>
          <w:sz w:val="28"/>
          <w:szCs w:val="28"/>
          <w:shd w:val="clear" w:color="auto" w:fill="FFFFFF"/>
        </w:rPr>
        <w:t> </w:t>
      </w:r>
      <w:r w:rsidRPr="0015606C">
        <w:rPr>
          <w:rFonts w:ascii="Times New Roman" w:hAnsi="Times New Roman" w:cs="Times New Roman"/>
          <w:sz w:val="28"/>
          <w:szCs w:val="28"/>
          <w:shd w:val="clear" w:color="auto" w:fill="FFFFFF"/>
        </w:rPr>
        <w:t>apakš</w:t>
      </w:r>
      <w:r w:rsidR="008B1907" w:rsidRPr="00511EBC">
        <w:rPr>
          <w:rFonts w:ascii="Times New Roman" w:hAnsi="Times New Roman" w:cs="Times New Roman"/>
          <w:sz w:val="28"/>
          <w:szCs w:val="28"/>
          <w:shd w:val="clear" w:color="auto" w:fill="FFFFFF"/>
        </w:rPr>
        <w:softHyphen/>
      </w:r>
      <w:r w:rsidRPr="0015606C">
        <w:rPr>
          <w:rFonts w:ascii="Times New Roman" w:hAnsi="Times New Roman" w:cs="Times New Roman"/>
          <w:sz w:val="28"/>
          <w:szCs w:val="28"/>
          <w:shd w:val="clear" w:color="auto" w:fill="FFFFFF"/>
        </w:rPr>
        <w:t>punktā minētajiem bezdarbniekiem</w:t>
      </w:r>
      <w:r w:rsidRPr="0015606C">
        <w:rPr>
          <w:rFonts w:ascii="Times New Roman" w:hAnsi="Times New Roman" w:cs="Times New Roman"/>
          <w:sz w:val="28"/>
          <w:szCs w:val="28"/>
        </w:rPr>
        <w:t xml:space="preserve"> </w:t>
      </w:r>
      <w:r w:rsidRPr="0015606C">
        <w:rPr>
          <w:rFonts w:ascii="Times New Roman" w:hAnsi="Times New Roman" w:cs="Times New Roman"/>
          <w:sz w:val="28"/>
          <w:szCs w:val="28"/>
          <w:shd w:val="clear" w:color="auto" w:fill="FFFFFF"/>
        </w:rPr>
        <w:t xml:space="preserve">ar invaliditāti un prognozējamu </w:t>
      </w:r>
      <w:r w:rsidRPr="0015606C">
        <w:rPr>
          <w:rFonts w:ascii="Times New Roman" w:hAnsi="Times New Roman" w:cs="Times New Roman"/>
          <w:spacing w:val="-2"/>
          <w:sz w:val="28"/>
          <w:szCs w:val="28"/>
          <w:shd w:val="clear" w:color="auto" w:fill="FFFFFF"/>
        </w:rPr>
        <w:t>invaliditāti. Profesionālās piemērotības noteikšanu nodrošina Sociālās integrācijas</w:t>
      </w:r>
      <w:r w:rsidRPr="0015606C">
        <w:rPr>
          <w:rFonts w:ascii="Times New Roman" w:hAnsi="Times New Roman" w:cs="Times New Roman"/>
          <w:sz w:val="28"/>
          <w:szCs w:val="28"/>
          <w:shd w:val="clear" w:color="auto" w:fill="FFFFFF"/>
        </w:rPr>
        <w:t xml:space="preserve"> valsts aģentūra;</w:t>
      </w:r>
      <w:r w:rsidR="000A2601" w:rsidRPr="00511EBC">
        <w:rPr>
          <w:rFonts w:ascii="Times New Roman" w:hAnsi="Times New Roman" w:cs="Times New Roman"/>
          <w:sz w:val="28"/>
          <w:szCs w:val="28"/>
        </w:rPr>
        <w:t>"</w:t>
      </w:r>
      <w:bookmarkEnd w:id="21"/>
      <w:r w:rsidR="00A0712D" w:rsidRPr="00511EBC">
        <w:rPr>
          <w:rFonts w:ascii="Times New Roman" w:hAnsi="Times New Roman" w:cs="Times New Roman"/>
          <w:sz w:val="28"/>
          <w:szCs w:val="28"/>
        </w:rPr>
        <w:t>;</w:t>
      </w:r>
    </w:p>
    <w:bookmarkEnd w:id="22"/>
    <w:p w14:paraId="2AF71E7D" w14:textId="77777777" w:rsidR="008B1907" w:rsidRPr="0015606C" w:rsidRDefault="008B1907" w:rsidP="008B1907">
      <w:pPr>
        <w:tabs>
          <w:tab w:val="left" w:pos="142"/>
          <w:tab w:val="left" w:pos="1134"/>
        </w:tabs>
        <w:spacing w:after="0" w:line="240" w:lineRule="auto"/>
        <w:ind w:firstLine="709"/>
        <w:jc w:val="both"/>
        <w:rPr>
          <w:rFonts w:ascii="Times New Roman" w:hAnsi="Times New Roman" w:cs="Times New Roman"/>
          <w:sz w:val="28"/>
          <w:szCs w:val="28"/>
        </w:rPr>
      </w:pPr>
    </w:p>
    <w:p w14:paraId="40CB2470" w14:textId="47ABA100" w:rsidR="00550A19" w:rsidRPr="00511EBC" w:rsidRDefault="00A0712D" w:rsidP="000A2601">
      <w:pPr>
        <w:pStyle w:val="ListParagraph"/>
        <w:tabs>
          <w:tab w:val="left" w:pos="142"/>
          <w:tab w:val="left" w:pos="567"/>
        </w:tabs>
        <w:spacing w:after="0" w:line="240" w:lineRule="auto"/>
        <w:ind w:left="0" w:firstLine="709"/>
        <w:jc w:val="both"/>
        <w:rPr>
          <w:rFonts w:ascii="Times New Roman" w:hAnsi="Times New Roman" w:cs="Times New Roman"/>
          <w:sz w:val="28"/>
          <w:szCs w:val="28"/>
        </w:rPr>
      </w:pPr>
      <w:r w:rsidRPr="00511EBC">
        <w:rPr>
          <w:rFonts w:ascii="Times New Roman" w:hAnsi="Times New Roman" w:cs="Times New Roman"/>
          <w:sz w:val="28"/>
          <w:szCs w:val="28"/>
        </w:rPr>
        <w:t>1.43</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p</w:t>
      </w:r>
      <w:r w:rsidR="00550A19" w:rsidRPr="00511EBC">
        <w:rPr>
          <w:rFonts w:ascii="Times New Roman" w:hAnsi="Times New Roman" w:cs="Times New Roman"/>
          <w:sz w:val="28"/>
          <w:szCs w:val="28"/>
        </w:rPr>
        <w:t>apildināt 165</w:t>
      </w:r>
      <w:r w:rsidR="00E60622" w:rsidRPr="00511EBC">
        <w:rPr>
          <w:rFonts w:ascii="Times New Roman" w:hAnsi="Times New Roman" w:cs="Times New Roman"/>
          <w:sz w:val="28"/>
          <w:szCs w:val="28"/>
        </w:rPr>
        <w:t>. </w:t>
      </w:r>
      <w:r w:rsidR="00550A19" w:rsidRPr="00511EBC">
        <w:rPr>
          <w:rFonts w:ascii="Times New Roman" w:hAnsi="Times New Roman" w:cs="Times New Roman"/>
          <w:sz w:val="28"/>
          <w:szCs w:val="28"/>
        </w:rPr>
        <w:t xml:space="preserve">punktu ar otro teikumu šādā redakcijā: </w:t>
      </w:r>
    </w:p>
    <w:p w14:paraId="34449EA6" w14:textId="77777777" w:rsidR="008B1907" w:rsidRPr="0015606C" w:rsidRDefault="008B1907" w:rsidP="008B1907">
      <w:pPr>
        <w:tabs>
          <w:tab w:val="left" w:pos="142"/>
          <w:tab w:val="left" w:pos="1134"/>
        </w:tabs>
        <w:spacing w:after="0" w:line="240" w:lineRule="auto"/>
        <w:ind w:firstLine="709"/>
        <w:jc w:val="both"/>
        <w:rPr>
          <w:rFonts w:ascii="Times New Roman" w:hAnsi="Times New Roman" w:cs="Times New Roman"/>
          <w:sz w:val="28"/>
          <w:szCs w:val="28"/>
        </w:rPr>
      </w:pPr>
    </w:p>
    <w:p w14:paraId="4C41BCAC" w14:textId="18736659" w:rsidR="00550A19" w:rsidRPr="00511EBC" w:rsidRDefault="000A2601" w:rsidP="000A2601">
      <w:pPr>
        <w:tabs>
          <w:tab w:val="left" w:pos="142"/>
          <w:tab w:val="left" w:pos="567"/>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w:t>
      </w:r>
      <w:r w:rsidR="00550A19" w:rsidRPr="00511EBC">
        <w:rPr>
          <w:rFonts w:ascii="Times New Roman" w:hAnsi="Times New Roman" w:cs="Times New Roman"/>
          <w:sz w:val="28"/>
          <w:szCs w:val="28"/>
        </w:rPr>
        <w:t>Atlīdzību transporta iz</w:t>
      </w:r>
      <w:r w:rsidR="00743FC8" w:rsidRPr="00511EBC">
        <w:rPr>
          <w:rFonts w:ascii="Times New Roman" w:hAnsi="Times New Roman" w:cs="Times New Roman"/>
          <w:sz w:val="28"/>
          <w:szCs w:val="28"/>
        </w:rPr>
        <w:t>devu</w:t>
      </w:r>
      <w:r w:rsidR="00EC5A33" w:rsidRPr="00511EBC">
        <w:rPr>
          <w:rFonts w:ascii="Times New Roman" w:hAnsi="Times New Roman" w:cs="Times New Roman"/>
          <w:sz w:val="28"/>
          <w:szCs w:val="28"/>
        </w:rPr>
        <w:t>m</w:t>
      </w:r>
      <w:r w:rsidR="00550A19" w:rsidRPr="00511EBC">
        <w:rPr>
          <w:rFonts w:ascii="Times New Roman" w:hAnsi="Times New Roman" w:cs="Times New Roman"/>
          <w:sz w:val="28"/>
          <w:szCs w:val="28"/>
        </w:rPr>
        <w:t xml:space="preserve">u segšanai piešķir gadījumos, ja attālums no nodarbinātās personas deklarētās dzīvesvietas līdz darba vietai nepārsniedz </w:t>
      </w:r>
      <w:r w:rsidR="00B45667" w:rsidRPr="00511EBC">
        <w:rPr>
          <w:rFonts w:ascii="Times New Roman" w:hAnsi="Times New Roman" w:cs="Times New Roman"/>
          <w:sz w:val="28"/>
          <w:szCs w:val="28"/>
        </w:rPr>
        <w:t>110 </w:t>
      </w:r>
      <w:r w:rsidR="00550A19" w:rsidRPr="00511EBC">
        <w:rPr>
          <w:rFonts w:ascii="Times New Roman" w:hAnsi="Times New Roman" w:cs="Times New Roman"/>
          <w:sz w:val="28"/>
          <w:szCs w:val="28"/>
        </w:rPr>
        <w:t>km.</w:t>
      </w:r>
      <w:r w:rsidRPr="00511EBC">
        <w:rPr>
          <w:rFonts w:ascii="Times New Roman" w:hAnsi="Times New Roman" w:cs="Times New Roman"/>
          <w:sz w:val="28"/>
          <w:szCs w:val="28"/>
        </w:rPr>
        <w:t>"</w:t>
      </w:r>
      <w:r w:rsidR="004D2A21" w:rsidRPr="00511EBC">
        <w:rPr>
          <w:rFonts w:ascii="Times New Roman" w:hAnsi="Times New Roman" w:cs="Times New Roman"/>
          <w:sz w:val="28"/>
          <w:szCs w:val="28"/>
        </w:rPr>
        <w:t>;</w:t>
      </w:r>
    </w:p>
    <w:p w14:paraId="2376594F" w14:textId="77777777" w:rsidR="008B1907" w:rsidRPr="0015606C" w:rsidRDefault="008B1907" w:rsidP="008B1907">
      <w:pPr>
        <w:tabs>
          <w:tab w:val="left" w:pos="142"/>
          <w:tab w:val="left" w:pos="1134"/>
        </w:tabs>
        <w:spacing w:after="0" w:line="240" w:lineRule="auto"/>
        <w:ind w:firstLine="709"/>
        <w:jc w:val="both"/>
        <w:rPr>
          <w:rFonts w:ascii="Times New Roman" w:hAnsi="Times New Roman" w:cs="Times New Roman"/>
          <w:sz w:val="28"/>
          <w:szCs w:val="28"/>
        </w:rPr>
      </w:pPr>
    </w:p>
    <w:p w14:paraId="5D7572E7" w14:textId="52D70FBA" w:rsidR="00B82D9A" w:rsidRPr="00511EBC" w:rsidRDefault="00A0712D" w:rsidP="000A2601">
      <w:pPr>
        <w:tabs>
          <w:tab w:val="left" w:pos="142"/>
          <w:tab w:val="left" w:pos="567"/>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1.44</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p</w:t>
      </w:r>
      <w:r w:rsidR="00B82D9A" w:rsidRPr="00511EBC">
        <w:rPr>
          <w:rFonts w:ascii="Times New Roman" w:hAnsi="Times New Roman" w:cs="Times New Roman"/>
          <w:sz w:val="28"/>
          <w:szCs w:val="28"/>
        </w:rPr>
        <w:t>apildināt noteikumus ar 167.3</w:t>
      </w:r>
      <w:r w:rsidR="00E60622" w:rsidRPr="00511EBC">
        <w:rPr>
          <w:rFonts w:ascii="Times New Roman" w:hAnsi="Times New Roman" w:cs="Times New Roman"/>
          <w:sz w:val="28"/>
          <w:szCs w:val="28"/>
        </w:rPr>
        <w:t>. </w:t>
      </w:r>
      <w:r w:rsidR="00B82D9A" w:rsidRPr="00511EBC">
        <w:rPr>
          <w:rFonts w:ascii="Times New Roman" w:hAnsi="Times New Roman" w:cs="Times New Roman"/>
          <w:sz w:val="28"/>
          <w:szCs w:val="28"/>
        </w:rPr>
        <w:t>apakšpunktu šādā redakcijā:</w:t>
      </w:r>
    </w:p>
    <w:p w14:paraId="3870781F" w14:textId="77777777" w:rsidR="008B1907" w:rsidRPr="0015606C" w:rsidRDefault="008B1907" w:rsidP="008B1907">
      <w:pPr>
        <w:tabs>
          <w:tab w:val="left" w:pos="142"/>
          <w:tab w:val="left" w:pos="1134"/>
        </w:tabs>
        <w:spacing w:after="0" w:line="240" w:lineRule="auto"/>
        <w:ind w:firstLine="709"/>
        <w:jc w:val="both"/>
        <w:rPr>
          <w:rFonts w:ascii="Times New Roman" w:hAnsi="Times New Roman" w:cs="Times New Roman"/>
          <w:sz w:val="28"/>
          <w:szCs w:val="28"/>
        </w:rPr>
      </w:pPr>
    </w:p>
    <w:p w14:paraId="7DC5F4DC" w14:textId="09E9202D" w:rsidR="00DD0DAC" w:rsidRPr="00511EBC" w:rsidRDefault="000A2601" w:rsidP="000A2601">
      <w:pPr>
        <w:tabs>
          <w:tab w:val="left" w:pos="142"/>
          <w:tab w:val="left" w:pos="1134"/>
        </w:tabs>
        <w:spacing w:after="0" w:line="0" w:lineRule="atLeast"/>
        <w:ind w:firstLine="709"/>
        <w:jc w:val="both"/>
        <w:rPr>
          <w:rFonts w:ascii="Times New Roman" w:hAnsi="Times New Roman" w:cs="Times New Roman"/>
          <w:sz w:val="28"/>
          <w:szCs w:val="28"/>
        </w:rPr>
      </w:pPr>
      <w:r w:rsidRPr="00511EBC">
        <w:rPr>
          <w:rFonts w:ascii="Times New Roman" w:hAnsi="Times New Roman" w:cs="Times New Roman"/>
          <w:sz w:val="28"/>
          <w:szCs w:val="28"/>
        </w:rPr>
        <w:t>"</w:t>
      </w:r>
      <w:r w:rsidR="005429CF" w:rsidRPr="00511EBC">
        <w:rPr>
          <w:rFonts w:ascii="Times New Roman" w:hAnsi="Times New Roman" w:cs="Times New Roman"/>
          <w:sz w:val="28"/>
          <w:szCs w:val="28"/>
        </w:rPr>
        <w:t>1</w:t>
      </w:r>
      <w:r w:rsidR="00B82D9A" w:rsidRPr="00511EBC">
        <w:rPr>
          <w:rFonts w:ascii="Times New Roman" w:hAnsi="Times New Roman" w:cs="Times New Roman"/>
          <w:sz w:val="28"/>
          <w:szCs w:val="28"/>
        </w:rPr>
        <w:t>67.3</w:t>
      </w:r>
      <w:r w:rsidR="00E60622" w:rsidRPr="00511EBC">
        <w:rPr>
          <w:rFonts w:ascii="Times New Roman" w:hAnsi="Times New Roman" w:cs="Times New Roman"/>
          <w:sz w:val="28"/>
          <w:szCs w:val="28"/>
        </w:rPr>
        <w:t>. </w:t>
      </w:r>
      <w:r w:rsidR="00B82D9A" w:rsidRPr="00511EBC">
        <w:rPr>
          <w:rFonts w:ascii="Times New Roman" w:hAnsi="Times New Roman" w:cs="Times New Roman"/>
          <w:sz w:val="28"/>
          <w:szCs w:val="28"/>
        </w:rPr>
        <w:t>reģionālās starppilsētu nozīmes vai reģionālās vietējās nozīmes sabiedriskā transporta maršruta sākuma pieturvietas un gala pieturvietas nosaukum</w:t>
      </w:r>
      <w:r w:rsidR="005429CF" w:rsidRPr="00511EBC">
        <w:rPr>
          <w:rFonts w:ascii="Times New Roman" w:hAnsi="Times New Roman" w:cs="Times New Roman"/>
          <w:sz w:val="28"/>
          <w:szCs w:val="28"/>
        </w:rPr>
        <w:t>u</w:t>
      </w:r>
      <w:r w:rsidR="00B82D9A" w:rsidRPr="00511EBC">
        <w:rPr>
          <w:rFonts w:ascii="Times New Roman" w:hAnsi="Times New Roman" w:cs="Times New Roman"/>
          <w:sz w:val="28"/>
          <w:szCs w:val="28"/>
        </w:rPr>
        <w:t>, ja nokļūšanai darba vietā un atpakaļ nodarbinātais plāno izmantot sabiedrisko transportu.</w:t>
      </w:r>
      <w:r w:rsidRPr="00511EBC">
        <w:rPr>
          <w:rFonts w:ascii="Times New Roman" w:hAnsi="Times New Roman" w:cs="Times New Roman"/>
          <w:sz w:val="28"/>
          <w:szCs w:val="28"/>
        </w:rPr>
        <w:t>"</w:t>
      </w:r>
      <w:r w:rsidR="004D2A21" w:rsidRPr="00511EBC">
        <w:rPr>
          <w:rFonts w:ascii="Times New Roman" w:hAnsi="Times New Roman" w:cs="Times New Roman"/>
          <w:sz w:val="28"/>
          <w:szCs w:val="28"/>
        </w:rPr>
        <w:t>;</w:t>
      </w:r>
    </w:p>
    <w:p w14:paraId="6820E9A7" w14:textId="77777777" w:rsidR="008B1907" w:rsidRPr="0015606C" w:rsidRDefault="008B1907" w:rsidP="008B1907">
      <w:pPr>
        <w:tabs>
          <w:tab w:val="left" w:pos="142"/>
          <w:tab w:val="left" w:pos="1134"/>
        </w:tabs>
        <w:spacing w:after="0" w:line="240" w:lineRule="auto"/>
        <w:ind w:firstLine="709"/>
        <w:jc w:val="both"/>
        <w:rPr>
          <w:rFonts w:ascii="Times New Roman" w:hAnsi="Times New Roman" w:cs="Times New Roman"/>
          <w:sz w:val="28"/>
          <w:szCs w:val="28"/>
        </w:rPr>
      </w:pPr>
    </w:p>
    <w:p w14:paraId="43ADDB79" w14:textId="1138B43E" w:rsidR="001A64D2" w:rsidRPr="00511EBC" w:rsidRDefault="001A64D2" w:rsidP="000A2601">
      <w:pPr>
        <w:tabs>
          <w:tab w:val="left" w:pos="142"/>
          <w:tab w:val="left" w:pos="1134"/>
        </w:tabs>
        <w:spacing w:after="0" w:line="0" w:lineRule="atLeast"/>
        <w:ind w:firstLine="709"/>
        <w:jc w:val="both"/>
        <w:rPr>
          <w:rFonts w:ascii="Times New Roman" w:hAnsi="Times New Roman" w:cs="Times New Roman"/>
          <w:sz w:val="28"/>
          <w:szCs w:val="28"/>
        </w:rPr>
      </w:pPr>
      <w:r w:rsidRPr="00511EBC">
        <w:rPr>
          <w:rFonts w:ascii="Times New Roman" w:hAnsi="Times New Roman" w:cs="Times New Roman"/>
          <w:sz w:val="28"/>
          <w:szCs w:val="28"/>
        </w:rPr>
        <w:t>1.45</w:t>
      </w:r>
      <w:r w:rsidR="00E60622" w:rsidRPr="00511EBC">
        <w:rPr>
          <w:rFonts w:ascii="Times New Roman" w:hAnsi="Times New Roman" w:cs="Times New Roman"/>
          <w:sz w:val="28"/>
          <w:szCs w:val="28"/>
        </w:rPr>
        <w:t>. </w:t>
      </w:r>
      <w:r w:rsidR="002D2D06" w:rsidRPr="00511EBC">
        <w:rPr>
          <w:rFonts w:ascii="Times New Roman" w:hAnsi="Times New Roman" w:cs="Times New Roman"/>
          <w:sz w:val="28"/>
          <w:szCs w:val="28"/>
        </w:rPr>
        <w:t xml:space="preserve">izteikt </w:t>
      </w:r>
      <w:r w:rsidRPr="00511EBC">
        <w:rPr>
          <w:rFonts w:ascii="Times New Roman" w:hAnsi="Times New Roman" w:cs="Times New Roman"/>
          <w:sz w:val="28"/>
          <w:szCs w:val="28"/>
        </w:rPr>
        <w:t>171</w:t>
      </w:r>
      <w:r w:rsidR="00E60622" w:rsidRPr="00511EBC">
        <w:rPr>
          <w:rFonts w:ascii="Times New Roman" w:hAnsi="Times New Roman" w:cs="Times New Roman"/>
          <w:sz w:val="28"/>
          <w:szCs w:val="28"/>
        </w:rPr>
        <w:t>. p</w:t>
      </w:r>
      <w:r w:rsidRPr="00511EBC">
        <w:rPr>
          <w:rFonts w:ascii="Times New Roman" w:hAnsi="Times New Roman" w:cs="Times New Roman"/>
          <w:sz w:val="28"/>
          <w:szCs w:val="28"/>
        </w:rPr>
        <w:t xml:space="preserve">unktu šādā redakcijā: </w:t>
      </w:r>
    </w:p>
    <w:p w14:paraId="7F17FA33" w14:textId="77777777" w:rsidR="008B1907" w:rsidRPr="0015606C" w:rsidRDefault="008B1907" w:rsidP="008B1907">
      <w:pPr>
        <w:tabs>
          <w:tab w:val="left" w:pos="142"/>
          <w:tab w:val="left" w:pos="1134"/>
        </w:tabs>
        <w:spacing w:after="0" w:line="240" w:lineRule="auto"/>
        <w:ind w:firstLine="709"/>
        <w:jc w:val="both"/>
        <w:rPr>
          <w:rFonts w:ascii="Times New Roman" w:hAnsi="Times New Roman" w:cs="Times New Roman"/>
          <w:sz w:val="28"/>
          <w:szCs w:val="28"/>
        </w:rPr>
      </w:pPr>
    </w:p>
    <w:p w14:paraId="5756F7F7" w14:textId="1F2C34DD" w:rsidR="00760A52" w:rsidRPr="0015606C" w:rsidRDefault="000A2601" w:rsidP="000A2601">
      <w:pPr>
        <w:tabs>
          <w:tab w:val="left" w:pos="142"/>
          <w:tab w:val="left" w:pos="1134"/>
        </w:tabs>
        <w:spacing w:after="0" w:line="0" w:lineRule="atLeast"/>
        <w:ind w:firstLine="709"/>
        <w:jc w:val="both"/>
        <w:rPr>
          <w:rFonts w:ascii="Times New Roman" w:hAnsi="Times New Roman" w:cs="Times New Roman"/>
          <w:spacing w:val="-2"/>
          <w:sz w:val="28"/>
          <w:szCs w:val="28"/>
        </w:rPr>
      </w:pPr>
      <w:r w:rsidRPr="0015606C">
        <w:rPr>
          <w:rFonts w:ascii="Times New Roman" w:hAnsi="Times New Roman" w:cs="Times New Roman"/>
          <w:spacing w:val="-2"/>
          <w:sz w:val="28"/>
          <w:szCs w:val="28"/>
        </w:rPr>
        <w:t>"</w:t>
      </w:r>
      <w:r w:rsidR="004D2A21" w:rsidRPr="0015606C">
        <w:rPr>
          <w:rFonts w:ascii="Times New Roman" w:hAnsi="Times New Roman" w:cs="Times New Roman"/>
          <w:spacing w:val="-2"/>
          <w:sz w:val="28"/>
          <w:szCs w:val="28"/>
          <w:shd w:val="clear" w:color="auto" w:fill="FFFFFF"/>
        </w:rPr>
        <w:t>171</w:t>
      </w:r>
      <w:r w:rsidR="00E60622" w:rsidRPr="0015606C">
        <w:rPr>
          <w:rFonts w:ascii="Times New Roman" w:hAnsi="Times New Roman" w:cs="Times New Roman"/>
          <w:spacing w:val="-2"/>
          <w:sz w:val="28"/>
          <w:szCs w:val="28"/>
          <w:shd w:val="clear" w:color="auto" w:fill="FFFFFF"/>
        </w:rPr>
        <w:t>. </w:t>
      </w:r>
      <w:r w:rsidR="004D2A21" w:rsidRPr="0015606C">
        <w:rPr>
          <w:rFonts w:ascii="Times New Roman" w:hAnsi="Times New Roman" w:cs="Times New Roman"/>
          <w:spacing w:val="-2"/>
          <w:sz w:val="28"/>
          <w:szCs w:val="28"/>
          <w:shd w:val="clear" w:color="auto" w:fill="FFFFFF"/>
        </w:rPr>
        <w:t xml:space="preserve">Pieņemot lēmumu par finanšu atlīdzības piešķiršanu, aģentūra ievēro šo </w:t>
      </w:r>
      <w:r w:rsidR="00B45667" w:rsidRPr="0015606C">
        <w:rPr>
          <w:rFonts w:ascii="Times New Roman" w:hAnsi="Times New Roman" w:cs="Times New Roman"/>
          <w:spacing w:val="-2"/>
          <w:sz w:val="28"/>
          <w:szCs w:val="28"/>
          <w:shd w:val="clear" w:color="auto" w:fill="FFFFFF"/>
        </w:rPr>
        <w:t xml:space="preserve">noteikumu </w:t>
      </w:r>
      <w:hyperlink r:id="rId11" w:anchor="p167" w:history="1">
        <w:r w:rsidR="004D2A21" w:rsidRPr="0015606C">
          <w:rPr>
            <w:rStyle w:val="Hyperlink"/>
            <w:rFonts w:ascii="Times New Roman" w:hAnsi="Times New Roman" w:cs="Times New Roman"/>
            <w:color w:val="auto"/>
            <w:spacing w:val="-2"/>
            <w:sz w:val="28"/>
            <w:szCs w:val="28"/>
            <w:u w:val="none"/>
            <w:shd w:val="clear" w:color="auto" w:fill="FFFFFF"/>
          </w:rPr>
          <w:t>167</w:t>
        </w:r>
        <w:r w:rsidR="00E60622" w:rsidRPr="0015606C">
          <w:rPr>
            <w:rStyle w:val="Hyperlink"/>
            <w:rFonts w:ascii="Times New Roman" w:hAnsi="Times New Roman" w:cs="Times New Roman"/>
            <w:color w:val="auto"/>
            <w:spacing w:val="-2"/>
            <w:sz w:val="28"/>
            <w:szCs w:val="28"/>
            <w:u w:val="none"/>
            <w:shd w:val="clear" w:color="auto" w:fill="FFFFFF"/>
          </w:rPr>
          <w:t>. p</w:t>
        </w:r>
        <w:r w:rsidR="004D2A21" w:rsidRPr="0015606C">
          <w:rPr>
            <w:rStyle w:val="Hyperlink"/>
            <w:rFonts w:ascii="Times New Roman" w:hAnsi="Times New Roman" w:cs="Times New Roman"/>
            <w:color w:val="auto"/>
            <w:spacing w:val="-2"/>
            <w:sz w:val="28"/>
            <w:szCs w:val="28"/>
            <w:u w:val="none"/>
            <w:shd w:val="clear" w:color="auto" w:fill="FFFFFF"/>
          </w:rPr>
          <w:t>unktā</w:t>
        </w:r>
      </w:hyperlink>
      <w:r w:rsidR="00B45667" w:rsidRPr="0015606C">
        <w:rPr>
          <w:rFonts w:ascii="Times New Roman" w:hAnsi="Times New Roman" w:cs="Times New Roman"/>
          <w:spacing w:val="-2"/>
          <w:sz w:val="28"/>
          <w:szCs w:val="28"/>
          <w:shd w:val="clear" w:color="auto" w:fill="FFFFFF"/>
        </w:rPr>
        <w:t xml:space="preserve"> </w:t>
      </w:r>
      <w:r w:rsidR="004D2A21" w:rsidRPr="0015606C">
        <w:rPr>
          <w:rFonts w:ascii="Times New Roman" w:hAnsi="Times New Roman" w:cs="Times New Roman"/>
          <w:spacing w:val="-2"/>
          <w:sz w:val="28"/>
          <w:szCs w:val="28"/>
          <w:shd w:val="clear" w:color="auto" w:fill="FFFFFF"/>
        </w:rPr>
        <w:t>minēto iesniegumu saņemšanas secību</w:t>
      </w:r>
      <w:r w:rsidR="00E60622" w:rsidRPr="0015606C">
        <w:rPr>
          <w:rFonts w:ascii="Times New Roman" w:hAnsi="Times New Roman" w:cs="Times New Roman"/>
          <w:spacing w:val="-2"/>
          <w:sz w:val="28"/>
          <w:szCs w:val="28"/>
          <w:shd w:val="clear" w:color="auto" w:fill="FFFFFF"/>
        </w:rPr>
        <w:t>.</w:t>
      </w:r>
      <w:r w:rsidR="00B45667" w:rsidRPr="0015606C">
        <w:rPr>
          <w:rFonts w:ascii="Times New Roman" w:hAnsi="Times New Roman" w:cs="Times New Roman"/>
          <w:spacing w:val="-2"/>
          <w:sz w:val="28"/>
          <w:szCs w:val="28"/>
          <w:shd w:val="clear" w:color="auto" w:fill="FFFFFF"/>
        </w:rPr>
        <w:t xml:space="preserve"> </w:t>
      </w:r>
      <w:r w:rsidR="004D2A21" w:rsidRPr="0015606C">
        <w:rPr>
          <w:rFonts w:ascii="Times New Roman" w:hAnsi="Times New Roman" w:cs="Times New Roman"/>
          <w:spacing w:val="-2"/>
          <w:sz w:val="28"/>
          <w:szCs w:val="28"/>
          <w:shd w:val="clear" w:color="auto" w:fill="FFFFFF"/>
        </w:rPr>
        <w:t>Ja finanšu atlīdzību vienlaikus nav iespējams piešķirt visiem iesnieguma iesniedzējiem, prioritāri to piešķir personām, kuras bezdarbnieka statusā ir bijušas reģistrētas ilgāku laikposmu</w:t>
      </w:r>
      <w:r w:rsidR="00E60622" w:rsidRPr="0015606C">
        <w:rPr>
          <w:rFonts w:ascii="Times New Roman" w:hAnsi="Times New Roman" w:cs="Times New Roman"/>
          <w:spacing w:val="-2"/>
          <w:sz w:val="28"/>
          <w:szCs w:val="28"/>
          <w:shd w:val="clear" w:color="auto" w:fill="FFFFFF"/>
        </w:rPr>
        <w:t>.</w:t>
      </w:r>
      <w:r w:rsidR="00B45667" w:rsidRPr="0015606C">
        <w:rPr>
          <w:rFonts w:ascii="Times New Roman" w:hAnsi="Times New Roman" w:cs="Times New Roman"/>
          <w:spacing w:val="-2"/>
          <w:sz w:val="28"/>
          <w:szCs w:val="28"/>
          <w:shd w:val="clear" w:color="auto" w:fill="FFFFFF"/>
        </w:rPr>
        <w:t xml:space="preserve"> </w:t>
      </w:r>
      <w:r w:rsidR="006E5407" w:rsidRPr="0015606C">
        <w:rPr>
          <w:rFonts w:ascii="Times New Roman" w:hAnsi="Times New Roman" w:cs="Times New Roman"/>
          <w:spacing w:val="-2"/>
          <w:sz w:val="28"/>
          <w:szCs w:val="28"/>
        </w:rPr>
        <w:t>Atlīdzības saņēmējam</w:t>
      </w:r>
      <w:r w:rsidR="00DD0DAC" w:rsidRPr="0015606C">
        <w:rPr>
          <w:rFonts w:ascii="Times New Roman" w:hAnsi="Times New Roman" w:cs="Times New Roman"/>
          <w:spacing w:val="-2"/>
          <w:sz w:val="28"/>
          <w:szCs w:val="28"/>
        </w:rPr>
        <w:t xml:space="preserve">, kuram piešķirts mobilitātes atbalsts, ir pienākums </w:t>
      </w:r>
      <w:r w:rsidR="00571168" w:rsidRPr="0015606C">
        <w:rPr>
          <w:rFonts w:ascii="Times New Roman" w:hAnsi="Times New Roman" w:cs="Times New Roman"/>
          <w:spacing w:val="-2"/>
          <w:sz w:val="28"/>
          <w:szCs w:val="28"/>
        </w:rPr>
        <w:t>četrus mēnešus</w:t>
      </w:r>
      <w:r w:rsidR="00DD0DAC" w:rsidRPr="0015606C">
        <w:rPr>
          <w:rFonts w:ascii="Times New Roman" w:hAnsi="Times New Roman" w:cs="Times New Roman"/>
          <w:spacing w:val="-2"/>
          <w:sz w:val="28"/>
          <w:szCs w:val="28"/>
        </w:rPr>
        <w:t xml:space="preserve"> saglabāt izdevumus apliecinošus dokumentus un pēc aģentūras </w:t>
      </w:r>
      <w:r w:rsidR="006E5407" w:rsidRPr="0015606C">
        <w:rPr>
          <w:rFonts w:ascii="Times New Roman" w:hAnsi="Times New Roman" w:cs="Times New Roman"/>
          <w:spacing w:val="-2"/>
          <w:sz w:val="28"/>
          <w:szCs w:val="28"/>
        </w:rPr>
        <w:t>pieprasījuma</w:t>
      </w:r>
      <w:r w:rsidR="00DD0DAC" w:rsidRPr="0015606C">
        <w:rPr>
          <w:rFonts w:ascii="Times New Roman" w:hAnsi="Times New Roman" w:cs="Times New Roman"/>
          <w:spacing w:val="-2"/>
          <w:sz w:val="28"/>
          <w:szCs w:val="28"/>
        </w:rPr>
        <w:t xml:space="preserve"> tos uzrādīt</w:t>
      </w:r>
      <w:r w:rsidR="00B7106F" w:rsidRPr="0015606C">
        <w:rPr>
          <w:rFonts w:ascii="Times New Roman" w:hAnsi="Times New Roman" w:cs="Times New Roman"/>
          <w:spacing w:val="-2"/>
          <w:sz w:val="28"/>
          <w:szCs w:val="28"/>
        </w:rPr>
        <w:t xml:space="preserve"> </w:t>
      </w:r>
      <w:r w:rsidR="00F16480" w:rsidRPr="0015606C">
        <w:rPr>
          <w:rFonts w:ascii="Times New Roman" w:hAnsi="Times New Roman" w:cs="Times New Roman"/>
          <w:spacing w:val="-2"/>
          <w:sz w:val="28"/>
          <w:szCs w:val="28"/>
        </w:rPr>
        <w:t>10 </w:t>
      </w:r>
      <w:r w:rsidR="00B7106F" w:rsidRPr="0015606C">
        <w:rPr>
          <w:rFonts w:ascii="Times New Roman" w:hAnsi="Times New Roman" w:cs="Times New Roman"/>
          <w:spacing w:val="-2"/>
          <w:sz w:val="28"/>
          <w:szCs w:val="28"/>
        </w:rPr>
        <w:t>darbdienu laikā</w:t>
      </w:r>
      <w:r w:rsidR="00EC5A33" w:rsidRPr="0015606C">
        <w:rPr>
          <w:rFonts w:ascii="Times New Roman" w:hAnsi="Times New Roman" w:cs="Times New Roman"/>
          <w:spacing w:val="-2"/>
          <w:sz w:val="28"/>
          <w:szCs w:val="28"/>
        </w:rPr>
        <w:t xml:space="preserve"> no pieprasījuma saņemšanas</w:t>
      </w:r>
      <w:r w:rsidR="00B723F1" w:rsidRPr="0015606C">
        <w:rPr>
          <w:rFonts w:ascii="Times New Roman" w:hAnsi="Times New Roman" w:cs="Times New Roman"/>
          <w:spacing w:val="-2"/>
          <w:sz w:val="28"/>
          <w:szCs w:val="28"/>
        </w:rPr>
        <w:t xml:space="preserve"> dienas</w:t>
      </w:r>
      <w:r w:rsidR="00E60622" w:rsidRPr="0015606C">
        <w:rPr>
          <w:rFonts w:ascii="Times New Roman" w:hAnsi="Times New Roman" w:cs="Times New Roman"/>
          <w:spacing w:val="-2"/>
          <w:sz w:val="28"/>
          <w:szCs w:val="28"/>
        </w:rPr>
        <w:t>.</w:t>
      </w:r>
      <w:r w:rsidR="00B45667" w:rsidRPr="0015606C">
        <w:rPr>
          <w:rFonts w:ascii="Times New Roman" w:hAnsi="Times New Roman" w:cs="Times New Roman"/>
          <w:spacing w:val="-2"/>
          <w:sz w:val="28"/>
          <w:szCs w:val="28"/>
        </w:rPr>
        <w:t xml:space="preserve"> </w:t>
      </w:r>
      <w:r w:rsidR="00B7106F" w:rsidRPr="0015606C">
        <w:rPr>
          <w:rFonts w:ascii="Times New Roman" w:hAnsi="Times New Roman" w:cs="Times New Roman"/>
          <w:spacing w:val="-2"/>
          <w:sz w:val="28"/>
          <w:szCs w:val="28"/>
        </w:rPr>
        <w:t xml:space="preserve">Atlīdzības saņēmējam ir pienākums </w:t>
      </w:r>
      <w:r w:rsidR="00571168" w:rsidRPr="0015606C">
        <w:rPr>
          <w:rFonts w:ascii="Times New Roman" w:hAnsi="Times New Roman" w:cs="Times New Roman"/>
          <w:spacing w:val="-2"/>
          <w:sz w:val="28"/>
          <w:szCs w:val="28"/>
        </w:rPr>
        <w:t>viena mēneša</w:t>
      </w:r>
      <w:r w:rsidR="00B7106F" w:rsidRPr="0015606C">
        <w:rPr>
          <w:rFonts w:ascii="Times New Roman" w:hAnsi="Times New Roman" w:cs="Times New Roman"/>
          <w:spacing w:val="-2"/>
          <w:sz w:val="28"/>
          <w:szCs w:val="28"/>
        </w:rPr>
        <w:t xml:space="preserve"> laikā atmaksāt finanšu atlīdzības summu par periodu, kurā atlīdzības saņēmējs nevar uzrādīt izdevumus apliecinošus dokumentus</w:t>
      </w:r>
      <w:r w:rsidR="00E60622" w:rsidRPr="0015606C">
        <w:rPr>
          <w:rFonts w:ascii="Times New Roman" w:hAnsi="Times New Roman" w:cs="Times New Roman"/>
          <w:spacing w:val="-2"/>
          <w:sz w:val="28"/>
          <w:szCs w:val="28"/>
        </w:rPr>
        <w:t>.</w:t>
      </w:r>
      <w:r w:rsidR="00B45667" w:rsidRPr="0015606C">
        <w:rPr>
          <w:rFonts w:ascii="Times New Roman" w:hAnsi="Times New Roman" w:cs="Times New Roman"/>
          <w:spacing w:val="-2"/>
          <w:sz w:val="28"/>
          <w:szCs w:val="28"/>
        </w:rPr>
        <w:t xml:space="preserve"> </w:t>
      </w:r>
      <w:r w:rsidR="00B7106F" w:rsidRPr="0015606C">
        <w:rPr>
          <w:rFonts w:ascii="Times New Roman" w:hAnsi="Times New Roman" w:cs="Times New Roman"/>
          <w:spacing w:val="-2"/>
          <w:sz w:val="28"/>
          <w:szCs w:val="28"/>
        </w:rPr>
        <w:t>Ja atlīdzības saņēmējs atlīdzināmo summu neatmaksā labprātīgi, attiecīgo summu aģentūra piedzen, iesniedzot tiesu izpildītājam izpildrīkojumu administratīvā akta piespiedu izpildei.</w:t>
      </w:r>
      <w:r w:rsidRPr="0015606C">
        <w:rPr>
          <w:rFonts w:ascii="Times New Roman" w:hAnsi="Times New Roman" w:cs="Times New Roman"/>
          <w:spacing w:val="-2"/>
          <w:sz w:val="28"/>
          <w:szCs w:val="28"/>
        </w:rPr>
        <w:t>"</w:t>
      </w:r>
      <w:r w:rsidR="004D2A21" w:rsidRPr="0015606C">
        <w:rPr>
          <w:rFonts w:ascii="Times New Roman" w:hAnsi="Times New Roman" w:cs="Times New Roman"/>
          <w:spacing w:val="-2"/>
          <w:sz w:val="28"/>
          <w:szCs w:val="28"/>
        </w:rPr>
        <w:t>;</w:t>
      </w:r>
    </w:p>
    <w:p w14:paraId="0759DF2E" w14:textId="77777777" w:rsidR="008B1907" w:rsidRPr="0015606C" w:rsidRDefault="008B1907" w:rsidP="008B1907">
      <w:pPr>
        <w:tabs>
          <w:tab w:val="left" w:pos="142"/>
          <w:tab w:val="left" w:pos="1134"/>
        </w:tabs>
        <w:spacing w:after="0" w:line="240" w:lineRule="auto"/>
        <w:ind w:firstLine="709"/>
        <w:jc w:val="both"/>
        <w:rPr>
          <w:rFonts w:ascii="Times New Roman" w:hAnsi="Times New Roman" w:cs="Times New Roman"/>
          <w:sz w:val="28"/>
          <w:szCs w:val="28"/>
        </w:rPr>
      </w:pPr>
    </w:p>
    <w:p w14:paraId="745D62F3" w14:textId="32914D1F" w:rsidR="00F168AE" w:rsidRPr="00511EBC" w:rsidRDefault="004D2A21"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1.46</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a</w:t>
      </w:r>
      <w:r w:rsidR="00F168AE" w:rsidRPr="00511EBC">
        <w:rPr>
          <w:rFonts w:ascii="Times New Roman" w:hAnsi="Times New Roman" w:cs="Times New Roman"/>
          <w:sz w:val="28"/>
          <w:szCs w:val="28"/>
        </w:rPr>
        <w:t>izstāt 173</w:t>
      </w:r>
      <w:r w:rsidR="00E60622" w:rsidRPr="00511EBC">
        <w:rPr>
          <w:rFonts w:ascii="Times New Roman" w:hAnsi="Times New Roman" w:cs="Times New Roman"/>
          <w:sz w:val="28"/>
          <w:szCs w:val="28"/>
        </w:rPr>
        <w:t>. p</w:t>
      </w:r>
      <w:r w:rsidR="00F168AE" w:rsidRPr="00511EBC">
        <w:rPr>
          <w:rFonts w:ascii="Times New Roman" w:hAnsi="Times New Roman" w:cs="Times New Roman"/>
          <w:sz w:val="28"/>
          <w:szCs w:val="28"/>
        </w:rPr>
        <w:t xml:space="preserve">unktā vārdu </w:t>
      </w:r>
      <w:r w:rsidR="000A2601" w:rsidRPr="00511EBC">
        <w:rPr>
          <w:rFonts w:ascii="Times New Roman" w:hAnsi="Times New Roman" w:cs="Times New Roman"/>
          <w:sz w:val="28"/>
          <w:szCs w:val="28"/>
        </w:rPr>
        <w:t>"</w:t>
      </w:r>
      <w:r w:rsidR="00F168AE" w:rsidRPr="00511EBC">
        <w:rPr>
          <w:rFonts w:ascii="Times New Roman" w:hAnsi="Times New Roman" w:cs="Times New Roman"/>
          <w:sz w:val="28"/>
          <w:szCs w:val="28"/>
        </w:rPr>
        <w:t>dien</w:t>
      </w:r>
      <w:r w:rsidRPr="00511EBC">
        <w:rPr>
          <w:rFonts w:ascii="Times New Roman" w:hAnsi="Times New Roman" w:cs="Times New Roman"/>
          <w:sz w:val="28"/>
          <w:szCs w:val="28"/>
        </w:rPr>
        <w:t>u</w:t>
      </w:r>
      <w:r w:rsidR="000A2601" w:rsidRPr="00511EBC">
        <w:rPr>
          <w:rFonts w:ascii="Times New Roman" w:hAnsi="Times New Roman" w:cs="Times New Roman"/>
          <w:sz w:val="28"/>
          <w:szCs w:val="28"/>
        </w:rPr>
        <w:t>"</w:t>
      </w:r>
      <w:r w:rsidR="00F168AE" w:rsidRPr="00511EBC">
        <w:rPr>
          <w:rFonts w:ascii="Times New Roman" w:hAnsi="Times New Roman" w:cs="Times New Roman"/>
          <w:sz w:val="28"/>
          <w:szCs w:val="28"/>
        </w:rPr>
        <w:t xml:space="preserve"> ar vārdu </w:t>
      </w:r>
      <w:r w:rsidR="000A2601" w:rsidRPr="00511EBC">
        <w:rPr>
          <w:rFonts w:ascii="Times New Roman" w:hAnsi="Times New Roman" w:cs="Times New Roman"/>
          <w:sz w:val="28"/>
          <w:szCs w:val="28"/>
        </w:rPr>
        <w:t>"</w:t>
      </w:r>
      <w:r w:rsidR="00F168AE" w:rsidRPr="00511EBC">
        <w:rPr>
          <w:rFonts w:ascii="Times New Roman" w:hAnsi="Times New Roman" w:cs="Times New Roman"/>
          <w:sz w:val="28"/>
          <w:szCs w:val="28"/>
        </w:rPr>
        <w:t>darbdien</w:t>
      </w:r>
      <w:r w:rsidRPr="00511EBC">
        <w:rPr>
          <w:rFonts w:ascii="Times New Roman" w:hAnsi="Times New Roman" w:cs="Times New Roman"/>
          <w:sz w:val="28"/>
          <w:szCs w:val="28"/>
        </w:rPr>
        <w:t>u</w:t>
      </w:r>
      <w:r w:rsidR="000A2601" w:rsidRPr="00511EBC">
        <w:rPr>
          <w:rFonts w:ascii="Times New Roman" w:hAnsi="Times New Roman" w:cs="Times New Roman"/>
          <w:sz w:val="28"/>
          <w:szCs w:val="28"/>
        </w:rPr>
        <w:t>"</w:t>
      </w:r>
      <w:r w:rsidRPr="00511EBC">
        <w:rPr>
          <w:rFonts w:ascii="Times New Roman" w:hAnsi="Times New Roman" w:cs="Times New Roman"/>
          <w:sz w:val="28"/>
          <w:szCs w:val="28"/>
        </w:rPr>
        <w:t>;</w:t>
      </w:r>
    </w:p>
    <w:p w14:paraId="5594BA02" w14:textId="77777777" w:rsidR="008B1907" w:rsidRPr="00511EBC" w:rsidRDefault="008B1907">
      <w:pPr>
        <w:spacing w:after="160" w:line="259" w:lineRule="auto"/>
        <w:rPr>
          <w:rFonts w:ascii="Times New Roman" w:hAnsi="Times New Roman" w:cs="Times New Roman"/>
          <w:sz w:val="28"/>
          <w:szCs w:val="28"/>
        </w:rPr>
      </w:pPr>
      <w:r w:rsidRPr="00511EBC">
        <w:rPr>
          <w:rFonts w:ascii="Times New Roman" w:hAnsi="Times New Roman" w:cs="Times New Roman"/>
          <w:sz w:val="28"/>
          <w:szCs w:val="28"/>
        </w:rPr>
        <w:br w:type="page"/>
      </w:r>
    </w:p>
    <w:p w14:paraId="6DD5AA52" w14:textId="74BE9FED" w:rsidR="004D2A21" w:rsidRPr="00511EBC" w:rsidRDefault="004D2A21"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lastRenderedPageBreak/>
        <w:t>1.47</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p</w:t>
      </w:r>
      <w:r w:rsidR="000C44E8" w:rsidRPr="00511EBC">
        <w:rPr>
          <w:rFonts w:ascii="Times New Roman" w:hAnsi="Times New Roman" w:cs="Times New Roman"/>
          <w:sz w:val="28"/>
          <w:szCs w:val="28"/>
        </w:rPr>
        <w:t>apildināt 174.</w:t>
      </w:r>
      <w:r w:rsidR="000C44E8" w:rsidRPr="00511EBC">
        <w:rPr>
          <w:rFonts w:ascii="Times New Roman" w:hAnsi="Times New Roman" w:cs="Times New Roman"/>
          <w:sz w:val="28"/>
          <w:szCs w:val="28"/>
          <w:vertAlign w:val="superscript"/>
        </w:rPr>
        <w:t>4</w:t>
      </w:r>
      <w:r w:rsidR="00FE7FC3" w:rsidRPr="00511EBC">
        <w:rPr>
          <w:rFonts w:ascii="Times New Roman" w:hAnsi="Times New Roman" w:cs="Times New Roman"/>
          <w:sz w:val="28"/>
          <w:szCs w:val="28"/>
          <w:vertAlign w:val="superscript"/>
        </w:rPr>
        <w:t> </w:t>
      </w:r>
      <w:r w:rsidR="000C44E8" w:rsidRPr="00511EBC">
        <w:rPr>
          <w:rFonts w:ascii="Times New Roman" w:hAnsi="Times New Roman" w:cs="Times New Roman"/>
          <w:sz w:val="28"/>
          <w:szCs w:val="28"/>
        </w:rPr>
        <w:t>punktu ar otro teikumu šādā redakcijā:</w:t>
      </w:r>
    </w:p>
    <w:p w14:paraId="5CB5926C" w14:textId="77777777" w:rsidR="008B1907" w:rsidRPr="00511EBC" w:rsidRDefault="008B1907" w:rsidP="008B1907">
      <w:pPr>
        <w:tabs>
          <w:tab w:val="left" w:pos="142"/>
          <w:tab w:val="left" w:pos="1134"/>
        </w:tabs>
        <w:spacing w:after="0" w:line="240" w:lineRule="auto"/>
        <w:ind w:firstLine="709"/>
        <w:jc w:val="both"/>
        <w:rPr>
          <w:rFonts w:ascii="Times New Roman" w:hAnsi="Times New Roman" w:cs="Times New Roman"/>
          <w:sz w:val="24"/>
          <w:szCs w:val="24"/>
        </w:rPr>
      </w:pPr>
    </w:p>
    <w:p w14:paraId="3BDA12B1" w14:textId="216653D4" w:rsidR="001D784F" w:rsidRPr="00511EBC" w:rsidRDefault="000A2601"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w:t>
      </w:r>
      <w:r w:rsidR="000C44E8" w:rsidRPr="00511EBC">
        <w:rPr>
          <w:rFonts w:ascii="Times New Roman" w:hAnsi="Times New Roman" w:cs="Times New Roman"/>
          <w:sz w:val="28"/>
          <w:szCs w:val="28"/>
        </w:rPr>
        <w:t xml:space="preserve">Atlīdzību transporta izmaksu segšanai piešķir gadījumos, ja attālums no bezdarbnieka deklarētās dzīvesvietas līdz apmācību vai darba vietai nepārsniedz </w:t>
      </w:r>
      <w:r w:rsidR="00B45667" w:rsidRPr="00511EBC">
        <w:rPr>
          <w:rFonts w:ascii="Times New Roman" w:hAnsi="Times New Roman" w:cs="Times New Roman"/>
          <w:sz w:val="28"/>
          <w:szCs w:val="28"/>
        </w:rPr>
        <w:t>110 </w:t>
      </w:r>
      <w:r w:rsidR="000C44E8" w:rsidRPr="00511EBC">
        <w:rPr>
          <w:rFonts w:ascii="Times New Roman" w:hAnsi="Times New Roman" w:cs="Times New Roman"/>
          <w:sz w:val="28"/>
          <w:szCs w:val="28"/>
        </w:rPr>
        <w:t>km.</w:t>
      </w:r>
      <w:r w:rsidRPr="00511EBC">
        <w:rPr>
          <w:rFonts w:ascii="Times New Roman" w:hAnsi="Times New Roman" w:cs="Times New Roman"/>
          <w:sz w:val="28"/>
          <w:szCs w:val="28"/>
        </w:rPr>
        <w:t>"</w:t>
      </w:r>
      <w:r w:rsidR="00647B17" w:rsidRPr="00511EBC">
        <w:rPr>
          <w:rFonts w:ascii="Times New Roman" w:hAnsi="Times New Roman" w:cs="Times New Roman"/>
          <w:sz w:val="28"/>
          <w:szCs w:val="28"/>
        </w:rPr>
        <w:t>;</w:t>
      </w:r>
    </w:p>
    <w:p w14:paraId="63BA8D08" w14:textId="77777777" w:rsidR="008B1907" w:rsidRPr="00511EBC" w:rsidRDefault="008B1907" w:rsidP="008B1907">
      <w:pPr>
        <w:tabs>
          <w:tab w:val="left" w:pos="142"/>
          <w:tab w:val="left" w:pos="1134"/>
        </w:tabs>
        <w:spacing w:after="0" w:line="240" w:lineRule="auto"/>
        <w:ind w:firstLine="709"/>
        <w:jc w:val="both"/>
        <w:rPr>
          <w:rFonts w:ascii="Times New Roman" w:hAnsi="Times New Roman" w:cs="Times New Roman"/>
          <w:sz w:val="24"/>
          <w:szCs w:val="24"/>
        </w:rPr>
      </w:pPr>
    </w:p>
    <w:p w14:paraId="3DE58472" w14:textId="47C09EE8" w:rsidR="00D64517" w:rsidRPr="00511EBC" w:rsidRDefault="004D2A21"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1.48</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p</w:t>
      </w:r>
      <w:r w:rsidR="000C44E8" w:rsidRPr="00511EBC">
        <w:rPr>
          <w:rFonts w:ascii="Times New Roman" w:hAnsi="Times New Roman" w:cs="Times New Roman"/>
          <w:sz w:val="28"/>
          <w:szCs w:val="28"/>
        </w:rPr>
        <w:t xml:space="preserve">apildināt noteikumus ar </w:t>
      </w:r>
      <w:bookmarkStart w:id="23" w:name="_Hlk21081303"/>
      <w:r w:rsidR="000C44E8" w:rsidRPr="00511EBC">
        <w:rPr>
          <w:rFonts w:ascii="Times New Roman" w:hAnsi="Times New Roman" w:cs="Times New Roman"/>
          <w:sz w:val="28"/>
          <w:szCs w:val="28"/>
        </w:rPr>
        <w:t>174.</w:t>
      </w:r>
      <w:r w:rsidR="000C44E8" w:rsidRPr="00511EBC">
        <w:rPr>
          <w:rFonts w:ascii="Times New Roman" w:hAnsi="Times New Roman" w:cs="Times New Roman"/>
          <w:sz w:val="28"/>
          <w:szCs w:val="28"/>
          <w:vertAlign w:val="superscript"/>
        </w:rPr>
        <w:t>6</w:t>
      </w:r>
      <w:r w:rsidR="00B45667" w:rsidRPr="00511EBC">
        <w:rPr>
          <w:rFonts w:ascii="Times New Roman" w:hAnsi="Times New Roman" w:cs="Times New Roman"/>
          <w:sz w:val="28"/>
          <w:szCs w:val="28"/>
          <w:vertAlign w:val="superscript"/>
        </w:rPr>
        <w:t> </w:t>
      </w:r>
      <w:r w:rsidR="000C44E8" w:rsidRPr="00511EBC">
        <w:rPr>
          <w:rFonts w:ascii="Times New Roman" w:hAnsi="Times New Roman" w:cs="Times New Roman"/>
          <w:sz w:val="28"/>
          <w:szCs w:val="28"/>
        </w:rPr>
        <w:t>7</w:t>
      </w:r>
      <w:bookmarkEnd w:id="23"/>
      <w:r w:rsidR="00E60622" w:rsidRPr="00511EBC">
        <w:rPr>
          <w:rFonts w:ascii="Times New Roman" w:hAnsi="Times New Roman" w:cs="Times New Roman"/>
          <w:sz w:val="28"/>
          <w:szCs w:val="28"/>
        </w:rPr>
        <w:t>. </w:t>
      </w:r>
      <w:r w:rsidR="000C44E8" w:rsidRPr="00511EBC">
        <w:rPr>
          <w:rFonts w:ascii="Times New Roman" w:hAnsi="Times New Roman" w:cs="Times New Roman"/>
          <w:sz w:val="28"/>
          <w:szCs w:val="28"/>
        </w:rPr>
        <w:t xml:space="preserve">apakšpunktu šādā redakcijā: </w:t>
      </w:r>
    </w:p>
    <w:p w14:paraId="42F33BA6" w14:textId="77777777" w:rsidR="008B1907" w:rsidRPr="00511EBC" w:rsidRDefault="008B1907" w:rsidP="008B1907">
      <w:pPr>
        <w:tabs>
          <w:tab w:val="left" w:pos="142"/>
          <w:tab w:val="left" w:pos="1134"/>
        </w:tabs>
        <w:spacing w:after="0" w:line="240" w:lineRule="auto"/>
        <w:ind w:firstLine="709"/>
        <w:jc w:val="both"/>
        <w:rPr>
          <w:rFonts w:ascii="Times New Roman" w:hAnsi="Times New Roman" w:cs="Times New Roman"/>
          <w:sz w:val="24"/>
          <w:szCs w:val="24"/>
        </w:rPr>
      </w:pPr>
    </w:p>
    <w:p w14:paraId="2916E7FA" w14:textId="38BAD98B" w:rsidR="000C44E8" w:rsidRPr="0015606C" w:rsidRDefault="000A2601" w:rsidP="000A2601">
      <w:pPr>
        <w:pStyle w:val="ListParagraph"/>
        <w:tabs>
          <w:tab w:val="left" w:pos="142"/>
        </w:tabs>
        <w:spacing w:after="0" w:line="240" w:lineRule="auto"/>
        <w:ind w:left="0" w:firstLine="709"/>
        <w:jc w:val="both"/>
        <w:rPr>
          <w:rFonts w:ascii="Times New Roman" w:hAnsi="Times New Roman" w:cs="Times New Roman"/>
          <w:spacing w:val="-2"/>
          <w:sz w:val="28"/>
          <w:szCs w:val="28"/>
        </w:rPr>
      </w:pPr>
      <w:r w:rsidRPr="0015606C">
        <w:rPr>
          <w:rFonts w:ascii="Times New Roman" w:hAnsi="Times New Roman" w:cs="Times New Roman"/>
          <w:spacing w:val="-2"/>
          <w:sz w:val="28"/>
          <w:szCs w:val="28"/>
        </w:rPr>
        <w:t>"</w:t>
      </w:r>
      <w:r w:rsidR="00D64517" w:rsidRPr="0015606C">
        <w:rPr>
          <w:rFonts w:ascii="Times New Roman" w:hAnsi="Times New Roman" w:cs="Times New Roman"/>
          <w:spacing w:val="-2"/>
          <w:sz w:val="28"/>
          <w:szCs w:val="28"/>
        </w:rPr>
        <w:t>174.</w:t>
      </w:r>
      <w:r w:rsidR="00D64517" w:rsidRPr="0015606C">
        <w:rPr>
          <w:rFonts w:ascii="Times New Roman" w:hAnsi="Times New Roman" w:cs="Times New Roman"/>
          <w:spacing w:val="-2"/>
          <w:sz w:val="28"/>
          <w:szCs w:val="28"/>
          <w:vertAlign w:val="superscript"/>
        </w:rPr>
        <w:t>6</w:t>
      </w:r>
      <w:r w:rsidR="00B45667" w:rsidRPr="0015606C">
        <w:rPr>
          <w:rFonts w:ascii="Times New Roman" w:hAnsi="Times New Roman" w:cs="Times New Roman"/>
          <w:spacing w:val="-2"/>
          <w:sz w:val="28"/>
          <w:szCs w:val="28"/>
          <w:vertAlign w:val="superscript"/>
        </w:rPr>
        <w:t> </w:t>
      </w:r>
      <w:r w:rsidR="00D64517" w:rsidRPr="0015606C">
        <w:rPr>
          <w:rFonts w:ascii="Times New Roman" w:hAnsi="Times New Roman" w:cs="Times New Roman"/>
          <w:spacing w:val="-2"/>
          <w:sz w:val="28"/>
          <w:szCs w:val="28"/>
        </w:rPr>
        <w:t>7</w:t>
      </w:r>
      <w:r w:rsidR="00E60622" w:rsidRPr="0015606C">
        <w:rPr>
          <w:rFonts w:ascii="Times New Roman" w:hAnsi="Times New Roman" w:cs="Times New Roman"/>
          <w:spacing w:val="-2"/>
          <w:sz w:val="28"/>
          <w:szCs w:val="28"/>
        </w:rPr>
        <w:t>. </w:t>
      </w:r>
      <w:r w:rsidR="00D64517" w:rsidRPr="0015606C">
        <w:rPr>
          <w:rFonts w:ascii="Times New Roman" w:hAnsi="Times New Roman" w:cs="Times New Roman"/>
          <w:spacing w:val="-2"/>
          <w:sz w:val="28"/>
          <w:szCs w:val="28"/>
        </w:rPr>
        <w:t>b</w:t>
      </w:r>
      <w:r w:rsidR="000C44E8" w:rsidRPr="0015606C">
        <w:rPr>
          <w:rFonts w:ascii="Times New Roman" w:hAnsi="Times New Roman" w:cs="Times New Roman"/>
          <w:spacing w:val="-2"/>
          <w:sz w:val="28"/>
          <w:szCs w:val="28"/>
        </w:rPr>
        <w:t xml:space="preserve">ezdarbniekam, kuram piešķirts mobilitātes atbalsts, ir pienākums </w:t>
      </w:r>
      <w:r w:rsidR="00410726" w:rsidRPr="0015606C">
        <w:rPr>
          <w:rFonts w:ascii="Times New Roman" w:hAnsi="Times New Roman" w:cs="Times New Roman"/>
          <w:spacing w:val="-2"/>
          <w:sz w:val="28"/>
          <w:szCs w:val="28"/>
        </w:rPr>
        <w:t>četrus</w:t>
      </w:r>
      <w:r w:rsidR="000C44E8" w:rsidRPr="0015606C">
        <w:rPr>
          <w:rFonts w:ascii="Times New Roman" w:hAnsi="Times New Roman" w:cs="Times New Roman"/>
          <w:spacing w:val="-2"/>
          <w:sz w:val="28"/>
          <w:szCs w:val="28"/>
        </w:rPr>
        <w:t xml:space="preserve"> </w:t>
      </w:r>
      <w:r w:rsidR="002F1120" w:rsidRPr="0015606C">
        <w:rPr>
          <w:rFonts w:ascii="Times New Roman" w:hAnsi="Times New Roman" w:cs="Times New Roman"/>
          <w:spacing w:val="-2"/>
          <w:sz w:val="28"/>
          <w:szCs w:val="28"/>
        </w:rPr>
        <w:t xml:space="preserve">mēnešus </w:t>
      </w:r>
      <w:r w:rsidR="000C44E8" w:rsidRPr="0015606C">
        <w:rPr>
          <w:rFonts w:ascii="Times New Roman" w:hAnsi="Times New Roman" w:cs="Times New Roman"/>
          <w:spacing w:val="-2"/>
          <w:sz w:val="28"/>
          <w:szCs w:val="28"/>
        </w:rPr>
        <w:t xml:space="preserve">saglabāt izdevumus apliecinošus dokumentus un pēc aģentūras pieprasījuma tos uzrādīt </w:t>
      </w:r>
      <w:r w:rsidR="00B723F1" w:rsidRPr="0015606C">
        <w:rPr>
          <w:rFonts w:ascii="Times New Roman" w:hAnsi="Times New Roman" w:cs="Times New Roman"/>
          <w:spacing w:val="-2"/>
          <w:sz w:val="28"/>
          <w:szCs w:val="28"/>
        </w:rPr>
        <w:t>10 </w:t>
      </w:r>
      <w:r w:rsidR="000C44E8" w:rsidRPr="0015606C">
        <w:rPr>
          <w:rFonts w:ascii="Times New Roman" w:hAnsi="Times New Roman" w:cs="Times New Roman"/>
          <w:spacing w:val="-2"/>
          <w:sz w:val="28"/>
          <w:szCs w:val="28"/>
        </w:rPr>
        <w:t>darbdienu laikā</w:t>
      </w:r>
      <w:r w:rsidR="00D64517" w:rsidRPr="0015606C">
        <w:rPr>
          <w:rFonts w:ascii="Times New Roman" w:hAnsi="Times New Roman" w:cs="Times New Roman"/>
          <w:spacing w:val="-2"/>
          <w:sz w:val="28"/>
          <w:szCs w:val="28"/>
        </w:rPr>
        <w:t xml:space="preserve"> no pieprasījuma saņemšanas dienas</w:t>
      </w:r>
      <w:r w:rsidR="00E60622" w:rsidRPr="0015606C">
        <w:rPr>
          <w:rFonts w:ascii="Times New Roman" w:hAnsi="Times New Roman" w:cs="Times New Roman"/>
          <w:spacing w:val="-2"/>
          <w:sz w:val="28"/>
          <w:szCs w:val="28"/>
        </w:rPr>
        <w:t xml:space="preserve">. </w:t>
      </w:r>
      <w:r w:rsidR="000C44E8" w:rsidRPr="0015606C">
        <w:rPr>
          <w:rFonts w:ascii="Times New Roman" w:hAnsi="Times New Roman" w:cs="Times New Roman"/>
          <w:spacing w:val="-2"/>
          <w:sz w:val="28"/>
          <w:szCs w:val="28"/>
        </w:rPr>
        <w:t xml:space="preserve">Atlīdzības saņēmējam ir pienākums </w:t>
      </w:r>
      <w:r w:rsidR="00410726" w:rsidRPr="0015606C">
        <w:rPr>
          <w:rFonts w:ascii="Times New Roman" w:hAnsi="Times New Roman" w:cs="Times New Roman"/>
          <w:spacing w:val="-2"/>
          <w:sz w:val="28"/>
          <w:szCs w:val="28"/>
        </w:rPr>
        <w:t>viena mēneša</w:t>
      </w:r>
      <w:r w:rsidR="000C44E8" w:rsidRPr="0015606C">
        <w:rPr>
          <w:rFonts w:ascii="Times New Roman" w:hAnsi="Times New Roman" w:cs="Times New Roman"/>
          <w:spacing w:val="-2"/>
          <w:sz w:val="28"/>
          <w:szCs w:val="28"/>
        </w:rPr>
        <w:t xml:space="preserve"> laikā atmaksāt finanšu atlīdzības summu par periodu, kurā atlīdzības saņēmējs nevar uzrādīt izdevumus apliecinošus dokumentus</w:t>
      </w:r>
      <w:r w:rsidR="00E60622" w:rsidRPr="0015606C">
        <w:rPr>
          <w:rFonts w:ascii="Times New Roman" w:hAnsi="Times New Roman" w:cs="Times New Roman"/>
          <w:spacing w:val="-2"/>
          <w:sz w:val="28"/>
          <w:szCs w:val="28"/>
        </w:rPr>
        <w:t xml:space="preserve">. </w:t>
      </w:r>
      <w:r w:rsidR="000C44E8" w:rsidRPr="0015606C">
        <w:rPr>
          <w:rFonts w:ascii="Times New Roman" w:hAnsi="Times New Roman" w:cs="Times New Roman"/>
          <w:spacing w:val="-2"/>
          <w:sz w:val="28"/>
          <w:szCs w:val="28"/>
        </w:rPr>
        <w:t>Ja atlīdzības saņēmējs atlīdzināmo summu neatmaksā labprātīgi, attiecīgo summu aģentūra piedzen, iesniedzot tiesu izpildītājam izpildrīkojumu administratīvā akta piespiedu izpildei.</w:t>
      </w:r>
      <w:r w:rsidRPr="0015606C">
        <w:rPr>
          <w:rFonts w:ascii="Times New Roman" w:hAnsi="Times New Roman" w:cs="Times New Roman"/>
          <w:spacing w:val="-2"/>
          <w:sz w:val="28"/>
          <w:szCs w:val="28"/>
        </w:rPr>
        <w:t>"</w:t>
      </w:r>
      <w:r w:rsidR="00647B17" w:rsidRPr="0015606C">
        <w:rPr>
          <w:rFonts w:ascii="Times New Roman" w:hAnsi="Times New Roman" w:cs="Times New Roman"/>
          <w:spacing w:val="-2"/>
          <w:sz w:val="28"/>
          <w:szCs w:val="28"/>
        </w:rPr>
        <w:t>;</w:t>
      </w:r>
    </w:p>
    <w:p w14:paraId="3A66DC8E" w14:textId="77777777" w:rsidR="008B1907" w:rsidRPr="00511EBC" w:rsidRDefault="008B1907" w:rsidP="008B1907">
      <w:pPr>
        <w:tabs>
          <w:tab w:val="left" w:pos="142"/>
          <w:tab w:val="left" w:pos="1134"/>
        </w:tabs>
        <w:spacing w:after="0" w:line="240" w:lineRule="auto"/>
        <w:ind w:firstLine="709"/>
        <w:jc w:val="both"/>
        <w:rPr>
          <w:rFonts w:ascii="Times New Roman" w:hAnsi="Times New Roman" w:cs="Times New Roman"/>
          <w:sz w:val="24"/>
          <w:szCs w:val="24"/>
        </w:rPr>
      </w:pPr>
    </w:p>
    <w:p w14:paraId="74670705" w14:textId="5658F6D9" w:rsidR="0018799E" w:rsidRPr="00511EBC" w:rsidRDefault="00647B17" w:rsidP="001D468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1.49</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p</w:t>
      </w:r>
      <w:r w:rsidR="0018799E" w:rsidRPr="00511EBC">
        <w:rPr>
          <w:rFonts w:ascii="Times New Roman" w:hAnsi="Times New Roman" w:cs="Times New Roman"/>
          <w:sz w:val="28"/>
          <w:szCs w:val="28"/>
        </w:rPr>
        <w:t>apildināt 192.</w:t>
      </w:r>
      <w:r w:rsidR="0018799E" w:rsidRPr="00511EBC">
        <w:rPr>
          <w:rFonts w:ascii="Times New Roman" w:hAnsi="Times New Roman" w:cs="Times New Roman"/>
          <w:sz w:val="28"/>
          <w:szCs w:val="28"/>
          <w:vertAlign w:val="superscript"/>
        </w:rPr>
        <w:t>6</w:t>
      </w:r>
      <w:r w:rsidR="00FE7FC3" w:rsidRPr="00511EBC">
        <w:rPr>
          <w:rFonts w:ascii="Times New Roman" w:hAnsi="Times New Roman" w:cs="Times New Roman"/>
          <w:sz w:val="28"/>
          <w:szCs w:val="28"/>
          <w:vertAlign w:val="superscript"/>
        </w:rPr>
        <w:t> </w:t>
      </w:r>
      <w:r w:rsidR="0018799E" w:rsidRPr="00511EBC">
        <w:rPr>
          <w:rFonts w:ascii="Times New Roman" w:hAnsi="Times New Roman" w:cs="Times New Roman"/>
          <w:sz w:val="28"/>
          <w:szCs w:val="28"/>
        </w:rPr>
        <w:t xml:space="preserve">punktu aiz vārdiem </w:t>
      </w:r>
      <w:r w:rsidR="000A2601" w:rsidRPr="00511EBC">
        <w:rPr>
          <w:rFonts w:ascii="Times New Roman" w:hAnsi="Times New Roman" w:cs="Times New Roman"/>
          <w:sz w:val="28"/>
          <w:szCs w:val="28"/>
        </w:rPr>
        <w:t>"</w:t>
      </w:r>
      <w:r w:rsidR="0018799E" w:rsidRPr="00511EBC">
        <w:rPr>
          <w:rFonts w:ascii="Times New Roman" w:hAnsi="Times New Roman" w:cs="Times New Roman"/>
          <w:sz w:val="28"/>
          <w:szCs w:val="28"/>
        </w:rPr>
        <w:t>aģentūra sniedz</w:t>
      </w:r>
      <w:r w:rsidR="000A2601" w:rsidRPr="00511EBC">
        <w:rPr>
          <w:rFonts w:ascii="Times New Roman" w:hAnsi="Times New Roman" w:cs="Times New Roman"/>
          <w:sz w:val="28"/>
          <w:szCs w:val="28"/>
        </w:rPr>
        <w:t>"</w:t>
      </w:r>
      <w:r w:rsidR="0018799E" w:rsidRPr="00511EBC">
        <w:rPr>
          <w:rFonts w:ascii="Times New Roman" w:hAnsi="Times New Roman" w:cs="Times New Roman"/>
          <w:sz w:val="28"/>
          <w:szCs w:val="28"/>
        </w:rPr>
        <w:t xml:space="preserve"> ar vārdiem </w:t>
      </w:r>
      <w:r w:rsidR="000A2601" w:rsidRPr="00511EBC">
        <w:rPr>
          <w:rFonts w:ascii="Times New Roman" w:hAnsi="Times New Roman" w:cs="Times New Roman"/>
          <w:sz w:val="28"/>
          <w:szCs w:val="28"/>
        </w:rPr>
        <w:t>"</w:t>
      </w:r>
      <w:r w:rsidR="0018799E" w:rsidRPr="00511EBC">
        <w:rPr>
          <w:rFonts w:ascii="Times New Roman" w:hAnsi="Times New Roman" w:cs="Times New Roman"/>
          <w:sz w:val="28"/>
          <w:szCs w:val="28"/>
        </w:rPr>
        <w:t>darba devējam, komercdarbības vai pašnodarbinātības uzsācējam, izglītības iestādei vai prakses vietai</w:t>
      </w:r>
      <w:r w:rsidR="000A2601" w:rsidRPr="00511EBC">
        <w:rPr>
          <w:rFonts w:ascii="Times New Roman" w:hAnsi="Times New Roman" w:cs="Times New Roman"/>
          <w:sz w:val="28"/>
          <w:szCs w:val="28"/>
        </w:rPr>
        <w:t>"</w:t>
      </w:r>
      <w:r w:rsidRPr="00511EBC">
        <w:rPr>
          <w:rFonts w:ascii="Times New Roman" w:hAnsi="Times New Roman" w:cs="Times New Roman"/>
          <w:sz w:val="28"/>
          <w:szCs w:val="28"/>
        </w:rPr>
        <w:t>;</w:t>
      </w:r>
    </w:p>
    <w:p w14:paraId="23A7FE17" w14:textId="30A4767C" w:rsidR="00B53AAF" w:rsidRPr="00511EBC" w:rsidRDefault="00647B17"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1.50</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a</w:t>
      </w:r>
      <w:r w:rsidR="00A15FFA" w:rsidRPr="00511EBC">
        <w:rPr>
          <w:rFonts w:ascii="Times New Roman" w:hAnsi="Times New Roman" w:cs="Times New Roman"/>
          <w:sz w:val="28"/>
          <w:szCs w:val="28"/>
        </w:rPr>
        <w:t>izstāt 192.</w:t>
      </w:r>
      <w:r w:rsidR="00A15FFA" w:rsidRPr="00511EBC">
        <w:rPr>
          <w:rFonts w:ascii="Times New Roman" w:hAnsi="Times New Roman" w:cs="Times New Roman"/>
          <w:sz w:val="28"/>
          <w:szCs w:val="28"/>
          <w:vertAlign w:val="superscript"/>
        </w:rPr>
        <w:t>9</w:t>
      </w:r>
      <w:r w:rsidR="00FE7FC3" w:rsidRPr="00511EBC">
        <w:rPr>
          <w:rFonts w:ascii="Times New Roman" w:hAnsi="Times New Roman" w:cs="Times New Roman"/>
          <w:sz w:val="28"/>
          <w:szCs w:val="28"/>
          <w:vertAlign w:val="superscript"/>
        </w:rPr>
        <w:t> </w:t>
      </w:r>
      <w:r w:rsidR="00A15FFA" w:rsidRPr="00511EBC">
        <w:rPr>
          <w:rFonts w:ascii="Times New Roman" w:hAnsi="Times New Roman" w:cs="Times New Roman"/>
          <w:sz w:val="28"/>
          <w:szCs w:val="28"/>
        </w:rPr>
        <w:t xml:space="preserve">punktā vārdus un skaitļus </w:t>
      </w:r>
      <w:r w:rsidR="000A2601" w:rsidRPr="00511EBC">
        <w:rPr>
          <w:rFonts w:ascii="Times New Roman" w:hAnsi="Times New Roman" w:cs="Times New Roman"/>
          <w:sz w:val="28"/>
          <w:szCs w:val="28"/>
        </w:rPr>
        <w:t>"</w:t>
      </w:r>
      <w:r w:rsidR="00A15FFA" w:rsidRPr="00511EBC">
        <w:rPr>
          <w:rFonts w:ascii="Times New Roman" w:hAnsi="Times New Roman" w:cs="Times New Roman"/>
          <w:sz w:val="28"/>
          <w:szCs w:val="28"/>
        </w:rPr>
        <w:t>Komisijas regulas Nr</w:t>
      </w:r>
      <w:r w:rsidR="00E60622" w:rsidRPr="00511EBC">
        <w:rPr>
          <w:rFonts w:ascii="Times New Roman" w:hAnsi="Times New Roman" w:cs="Times New Roman"/>
          <w:sz w:val="28"/>
          <w:szCs w:val="28"/>
        </w:rPr>
        <w:t>. </w:t>
      </w:r>
      <w:hyperlink r:id="rId12" w:tgtFrame="_blank" w:history="1">
        <w:r w:rsidR="00A15FFA" w:rsidRPr="00511EBC">
          <w:rPr>
            <w:rStyle w:val="Hyperlink"/>
            <w:rFonts w:ascii="Times New Roman" w:hAnsi="Times New Roman" w:cs="Times New Roman"/>
            <w:color w:val="auto"/>
            <w:sz w:val="28"/>
            <w:szCs w:val="28"/>
            <w:u w:val="none"/>
          </w:rPr>
          <w:t>1408/2013</w:t>
        </w:r>
      </w:hyperlink>
      <w:r w:rsidR="00A15FFA" w:rsidRPr="00511EBC">
        <w:rPr>
          <w:rFonts w:ascii="Times New Roman" w:hAnsi="Times New Roman" w:cs="Times New Roman"/>
          <w:sz w:val="28"/>
          <w:szCs w:val="28"/>
        </w:rPr>
        <w:t xml:space="preserve"> 3</w:t>
      </w:r>
      <w:r w:rsidR="00E60622" w:rsidRPr="00511EBC">
        <w:rPr>
          <w:rFonts w:ascii="Times New Roman" w:hAnsi="Times New Roman" w:cs="Times New Roman"/>
          <w:sz w:val="28"/>
          <w:szCs w:val="28"/>
        </w:rPr>
        <w:t>. </w:t>
      </w:r>
      <w:r w:rsidR="00A15FFA" w:rsidRPr="00511EBC">
        <w:rPr>
          <w:rFonts w:ascii="Times New Roman" w:hAnsi="Times New Roman" w:cs="Times New Roman"/>
          <w:sz w:val="28"/>
          <w:szCs w:val="28"/>
        </w:rPr>
        <w:t>panta 2</w:t>
      </w:r>
      <w:r w:rsidR="00E60622" w:rsidRPr="00511EBC">
        <w:rPr>
          <w:rFonts w:ascii="Times New Roman" w:hAnsi="Times New Roman" w:cs="Times New Roman"/>
          <w:sz w:val="28"/>
          <w:szCs w:val="28"/>
        </w:rPr>
        <w:t>. </w:t>
      </w:r>
      <w:r w:rsidR="00A15FFA" w:rsidRPr="00511EBC">
        <w:rPr>
          <w:rFonts w:ascii="Times New Roman" w:hAnsi="Times New Roman" w:cs="Times New Roman"/>
          <w:sz w:val="28"/>
          <w:szCs w:val="28"/>
        </w:rPr>
        <w:t>punktā</w:t>
      </w:r>
      <w:r w:rsidR="000A2601" w:rsidRPr="00511EBC">
        <w:rPr>
          <w:rFonts w:ascii="Times New Roman" w:hAnsi="Times New Roman" w:cs="Times New Roman"/>
          <w:sz w:val="28"/>
          <w:szCs w:val="28"/>
        </w:rPr>
        <w:t>"</w:t>
      </w:r>
      <w:r w:rsidR="00A15FFA" w:rsidRPr="00511EBC">
        <w:rPr>
          <w:rFonts w:ascii="Times New Roman" w:hAnsi="Times New Roman" w:cs="Times New Roman"/>
          <w:sz w:val="28"/>
          <w:szCs w:val="28"/>
        </w:rPr>
        <w:t xml:space="preserve"> ar vārdiem un skaitļiem </w:t>
      </w:r>
      <w:r w:rsidR="000A2601" w:rsidRPr="00511EBC">
        <w:rPr>
          <w:rFonts w:ascii="Times New Roman" w:hAnsi="Times New Roman" w:cs="Times New Roman"/>
          <w:sz w:val="28"/>
          <w:szCs w:val="28"/>
        </w:rPr>
        <w:t>"</w:t>
      </w:r>
      <w:r w:rsidR="002A515D" w:rsidRPr="00511EBC">
        <w:rPr>
          <w:rFonts w:ascii="Times New Roman" w:hAnsi="Times New Roman" w:cs="Times New Roman"/>
          <w:sz w:val="28"/>
          <w:szCs w:val="28"/>
        </w:rPr>
        <w:t>Komisijas 2019</w:t>
      </w:r>
      <w:r w:rsidR="00E60622" w:rsidRPr="00511EBC">
        <w:rPr>
          <w:rFonts w:ascii="Times New Roman" w:hAnsi="Times New Roman" w:cs="Times New Roman"/>
          <w:sz w:val="28"/>
          <w:szCs w:val="28"/>
        </w:rPr>
        <w:t>. g</w:t>
      </w:r>
      <w:r w:rsidR="002A515D" w:rsidRPr="00511EBC">
        <w:rPr>
          <w:rFonts w:ascii="Times New Roman" w:hAnsi="Times New Roman" w:cs="Times New Roman"/>
          <w:sz w:val="28"/>
          <w:szCs w:val="28"/>
        </w:rPr>
        <w:t>ada 21</w:t>
      </w:r>
      <w:r w:rsidR="00E60622" w:rsidRPr="00511EBC">
        <w:rPr>
          <w:rFonts w:ascii="Times New Roman" w:hAnsi="Times New Roman" w:cs="Times New Roman"/>
          <w:sz w:val="28"/>
          <w:szCs w:val="28"/>
        </w:rPr>
        <w:t>. </w:t>
      </w:r>
      <w:r w:rsidR="002A515D" w:rsidRPr="00511EBC">
        <w:rPr>
          <w:rFonts w:ascii="Times New Roman" w:hAnsi="Times New Roman" w:cs="Times New Roman"/>
          <w:sz w:val="28"/>
          <w:szCs w:val="28"/>
        </w:rPr>
        <w:t>februāra regulas (ES) Nr</w:t>
      </w:r>
      <w:r w:rsidR="00E60622" w:rsidRPr="00511EBC">
        <w:rPr>
          <w:rFonts w:ascii="Times New Roman" w:hAnsi="Times New Roman" w:cs="Times New Roman"/>
          <w:sz w:val="28"/>
          <w:szCs w:val="28"/>
        </w:rPr>
        <w:t>. </w:t>
      </w:r>
      <w:r w:rsidR="002A515D" w:rsidRPr="00511EBC">
        <w:rPr>
          <w:rFonts w:ascii="Times New Roman" w:hAnsi="Times New Roman" w:cs="Times New Roman"/>
          <w:sz w:val="28"/>
          <w:szCs w:val="28"/>
        </w:rPr>
        <w:t>2019/316</w:t>
      </w:r>
      <w:r w:rsidR="0063360A" w:rsidRPr="00511EBC">
        <w:rPr>
          <w:rFonts w:ascii="Times New Roman" w:hAnsi="Times New Roman" w:cs="Times New Roman"/>
          <w:sz w:val="28"/>
          <w:szCs w:val="28"/>
        </w:rPr>
        <w:t>,</w:t>
      </w:r>
      <w:r w:rsidR="002A515D" w:rsidRPr="00511EBC">
        <w:rPr>
          <w:rFonts w:ascii="Times New Roman" w:hAnsi="Times New Roman" w:cs="Times New Roman"/>
          <w:sz w:val="28"/>
          <w:szCs w:val="28"/>
        </w:rPr>
        <w:t xml:space="preserve"> ar ko groza Regulu (ES) Nr</w:t>
      </w:r>
      <w:r w:rsidR="00E60622" w:rsidRPr="00511EBC">
        <w:rPr>
          <w:rFonts w:ascii="Times New Roman" w:hAnsi="Times New Roman" w:cs="Times New Roman"/>
          <w:sz w:val="28"/>
          <w:szCs w:val="28"/>
        </w:rPr>
        <w:t>. </w:t>
      </w:r>
      <w:r w:rsidR="002A515D" w:rsidRPr="00511EBC">
        <w:rPr>
          <w:rFonts w:ascii="Times New Roman" w:hAnsi="Times New Roman" w:cs="Times New Roman"/>
          <w:sz w:val="28"/>
          <w:szCs w:val="28"/>
        </w:rPr>
        <w:t>1408/2013 par Līguma par Eiropas Savienības darbību 107</w:t>
      </w:r>
      <w:r w:rsidR="0046313F" w:rsidRPr="00511EBC">
        <w:rPr>
          <w:rFonts w:ascii="Times New Roman" w:hAnsi="Times New Roman" w:cs="Times New Roman"/>
          <w:sz w:val="28"/>
          <w:szCs w:val="28"/>
        </w:rPr>
        <w:t xml:space="preserve">. un </w:t>
      </w:r>
      <w:r w:rsidR="002A515D" w:rsidRPr="00511EBC">
        <w:rPr>
          <w:rFonts w:ascii="Times New Roman" w:hAnsi="Times New Roman" w:cs="Times New Roman"/>
          <w:sz w:val="28"/>
          <w:szCs w:val="28"/>
        </w:rPr>
        <w:t>108</w:t>
      </w:r>
      <w:r w:rsidR="00E60622" w:rsidRPr="00511EBC">
        <w:rPr>
          <w:rFonts w:ascii="Times New Roman" w:hAnsi="Times New Roman" w:cs="Times New Roman"/>
          <w:sz w:val="28"/>
          <w:szCs w:val="28"/>
        </w:rPr>
        <w:t>. </w:t>
      </w:r>
      <w:r w:rsidR="002A515D" w:rsidRPr="00511EBC">
        <w:rPr>
          <w:rFonts w:ascii="Times New Roman" w:hAnsi="Times New Roman" w:cs="Times New Roman"/>
          <w:sz w:val="28"/>
          <w:szCs w:val="28"/>
        </w:rPr>
        <w:t xml:space="preserve">panta piemērošanu </w:t>
      </w:r>
      <w:proofErr w:type="spellStart"/>
      <w:r w:rsidR="00B45667" w:rsidRPr="00511EBC">
        <w:rPr>
          <w:rFonts w:ascii="Times New Roman" w:hAnsi="Times New Roman" w:cs="Times New Roman"/>
          <w:i/>
          <w:iCs/>
          <w:sz w:val="28"/>
          <w:szCs w:val="28"/>
        </w:rPr>
        <w:t>de</w:t>
      </w:r>
      <w:proofErr w:type="spellEnd"/>
      <w:r w:rsidR="00B45667" w:rsidRPr="00511EBC">
        <w:rPr>
          <w:rFonts w:ascii="Times New Roman" w:hAnsi="Times New Roman" w:cs="Times New Roman"/>
          <w:sz w:val="28"/>
          <w:szCs w:val="28"/>
        </w:rPr>
        <w:t> </w:t>
      </w:r>
      <w:proofErr w:type="spellStart"/>
      <w:r w:rsidR="002A515D" w:rsidRPr="00511EBC">
        <w:rPr>
          <w:rFonts w:ascii="Times New Roman" w:hAnsi="Times New Roman" w:cs="Times New Roman"/>
          <w:i/>
          <w:iCs/>
          <w:sz w:val="28"/>
          <w:szCs w:val="28"/>
        </w:rPr>
        <w:t>minimis</w:t>
      </w:r>
      <w:proofErr w:type="spellEnd"/>
      <w:r w:rsidR="002A515D" w:rsidRPr="00511EBC">
        <w:rPr>
          <w:rFonts w:ascii="Times New Roman" w:hAnsi="Times New Roman" w:cs="Times New Roman"/>
          <w:sz w:val="28"/>
          <w:szCs w:val="28"/>
        </w:rPr>
        <w:t xml:space="preserve"> atbalstam lauksaimniecības nozarē</w:t>
      </w:r>
      <w:r w:rsidR="00A61F41" w:rsidRPr="00511EBC">
        <w:rPr>
          <w:rFonts w:ascii="Times New Roman" w:hAnsi="Times New Roman" w:cs="Times New Roman"/>
          <w:sz w:val="28"/>
          <w:szCs w:val="28"/>
        </w:rPr>
        <w:t>,</w:t>
      </w:r>
      <w:r w:rsidR="002A515D" w:rsidRPr="00511EBC">
        <w:rPr>
          <w:rFonts w:ascii="Times New Roman" w:hAnsi="Times New Roman" w:cs="Times New Roman"/>
          <w:sz w:val="28"/>
          <w:szCs w:val="28"/>
        </w:rPr>
        <w:t xml:space="preserve"> </w:t>
      </w:r>
      <w:r w:rsidR="00B53AAF" w:rsidRPr="00511EBC">
        <w:rPr>
          <w:rFonts w:ascii="Times New Roman" w:hAnsi="Times New Roman" w:cs="Times New Roman"/>
          <w:sz w:val="28"/>
          <w:szCs w:val="28"/>
        </w:rPr>
        <w:t>3</w:t>
      </w:r>
      <w:r w:rsidR="00E60622" w:rsidRPr="00511EBC">
        <w:rPr>
          <w:rFonts w:ascii="Times New Roman" w:hAnsi="Times New Roman" w:cs="Times New Roman"/>
          <w:sz w:val="28"/>
          <w:szCs w:val="28"/>
        </w:rPr>
        <w:t>. </w:t>
      </w:r>
      <w:r w:rsidR="00B53AAF" w:rsidRPr="00511EBC">
        <w:rPr>
          <w:rFonts w:ascii="Times New Roman" w:hAnsi="Times New Roman" w:cs="Times New Roman"/>
          <w:sz w:val="28"/>
          <w:szCs w:val="28"/>
        </w:rPr>
        <w:t>panta 3.</w:t>
      </w:r>
      <w:r w:rsidR="00087281" w:rsidRPr="00511EBC">
        <w:rPr>
          <w:rFonts w:ascii="Times New Roman" w:hAnsi="Times New Roman" w:cs="Times New Roman"/>
          <w:sz w:val="28"/>
          <w:szCs w:val="28"/>
        </w:rPr>
        <w:t>a </w:t>
      </w:r>
      <w:r w:rsidR="00B53AAF" w:rsidRPr="00511EBC">
        <w:rPr>
          <w:rFonts w:ascii="Times New Roman" w:hAnsi="Times New Roman" w:cs="Times New Roman"/>
          <w:sz w:val="28"/>
          <w:szCs w:val="28"/>
        </w:rPr>
        <w:t>punktā</w:t>
      </w:r>
      <w:r w:rsidR="000A2601" w:rsidRPr="00511EBC">
        <w:rPr>
          <w:rFonts w:ascii="Times New Roman" w:hAnsi="Times New Roman" w:cs="Times New Roman"/>
          <w:sz w:val="28"/>
          <w:szCs w:val="28"/>
        </w:rPr>
        <w:t>"</w:t>
      </w:r>
      <w:r w:rsidRPr="00511EBC">
        <w:rPr>
          <w:rFonts w:ascii="Times New Roman" w:hAnsi="Times New Roman" w:cs="Times New Roman"/>
          <w:sz w:val="28"/>
          <w:szCs w:val="28"/>
        </w:rPr>
        <w:t>;</w:t>
      </w:r>
    </w:p>
    <w:p w14:paraId="5CDABD37" w14:textId="4235BFCA" w:rsidR="00B151D8" w:rsidRPr="00511EBC" w:rsidRDefault="00647B17" w:rsidP="000A2601">
      <w:pPr>
        <w:tabs>
          <w:tab w:val="left" w:pos="142"/>
          <w:tab w:val="left" w:pos="993"/>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1.51</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i</w:t>
      </w:r>
      <w:r w:rsidR="00606580" w:rsidRPr="00511EBC">
        <w:rPr>
          <w:rFonts w:ascii="Times New Roman" w:hAnsi="Times New Roman" w:cs="Times New Roman"/>
          <w:sz w:val="28"/>
          <w:szCs w:val="28"/>
        </w:rPr>
        <w:t xml:space="preserve">zteikt </w:t>
      </w:r>
      <w:r w:rsidR="00B151D8" w:rsidRPr="00511EBC">
        <w:rPr>
          <w:rFonts w:ascii="Times New Roman" w:hAnsi="Times New Roman" w:cs="Times New Roman"/>
          <w:sz w:val="28"/>
          <w:szCs w:val="28"/>
        </w:rPr>
        <w:t>192.</w:t>
      </w:r>
      <w:r w:rsidR="00B151D8" w:rsidRPr="00511EBC">
        <w:rPr>
          <w:rFonts w:ascii="Times New Roman" w:hAnsi="Times New Roman" w:cs="Times New Roman"/>
          <w:sz w:val="28"/>
          <w:szCs w:val="28"/>
          <w:vertAlign w:val="superscript"/>
        </w:rPr>
        <w:t>2</w:t>
      </w:r>
      <w:r w:rsidR="00E229B0" w:rsidRPr="00511EBC">
        <w:rPr>
          <w:rFonts w:ascii="Times New Roman" w:hAnsi="Times New Roman" w:cs="Times New Roman"/>
          <w:sz w:val="28"/>
          <w:szCs w:val="28"/>
          <w:vertAlign w:val="superscript"/>
        </w:rPr>
        <w:t>0</w:t>
      </w:r>
      <w:r w:rsidR="00FE7FC3" w:rsidRPr="00511EBC">
        <w:rPr>
          <w:rFonts w:ascii="Times New Roman" w:hAnsi="Times New Roman" w:cs="Times New Roman"/>
          <w:sz w:val="28"/>
          <w:szCs w:val="28"/>
          <w:vertAlign w:val="superscript"/>
        </w:rPr>
        <w:t> </w:t>
      </w:r>
      <w:r w:rsidR="00B151D8" w:rsidRPr="00511EBC">
        <w:rPr>
          <w:rFonts w:ascii="Times New Roman" w:hAnsi="Times New Roman" w:cs="Times New Roman"/>
          <w:sz w:val="28"/>
          <w:szCs w:val="28"/>
        </w:rPr>
        <w:t>punktu</w:t>
      </w:r>
      <w:r w:rsidR="00E229B0" w:rsidRPr="00511EBC">
        <w:rPr>
          <w:rFonts w:ascii="Times New Roman" w:hAnsi="Times New Roman" w:cs="Times New Roman"/>
          <w:sz w:val="28"/>
          <w:szCs w:val="28"/>
        </w:rPr>
        <w:t xml:space="preserve"> </w:t>
      </w:r>
      <w:r w:rsidR="00B151D8" w:rsidRPr="00511EBC">
        <w:rPr>
          <w:rFonts w:ascii="Times New Roman" w:hAnsi="Times New Roman" w:cs="Times New Roman"/>
          <w:sz w:val="28"/>
          <w:szCs w:val="28"/>
        </w:rPr>
        <w:t>šādā redakcijā:</w:t>
      </w:r>
    </w:p>
    <w:p w14:paraId="72F76A0A" w14:textId="77777777" w:rsidR="008B1907" w:rsidRPr="00511EBC" w:rsidRDefault="008B1907" w:rsidP="008B1907">
      <w:pPr>
        <w:tabs>
          <w:tab w:val="left" w:pos="142"/>
          <w:tab w:val="left" w:pos="1134"/>
        </w:tabs>
        <w:spacing w:after="0" w:line="240" w:lineRule="auto"/>
        <w:ind w:firstLine="709"/>
        <w:jc w:val="both"/>
        <w:rPr>
          <w:rFonts w:ascii="Times New Roman" w:hAnsi="Times New Roman" w:cs="Times New Roman"/>
          <w:sz w:val="24"/>
          <w:szCs w:val="24"/>
        </w:rPr>
      </w:pPr>
    </w:p>
    <w:p w14:paraId="4E99BF2C" w14:textId="648A7292" w:rsidR="00B151D8" w:rsidRPr="00511EBC" w:rsidRDefault="000A2601"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w:t>
      </w:r>
      <w:r w:rsidR="008A0317" w:rsidRPr="00511EBC">
        <w:rPr>
          <w:rFonts w:ascii="Times New Roman" w:hAnsi="Times New Roman" w:cs="Times New Roman"/>
          <w:sz w:val="28"/>
          <w:szCs w:val="28"/>
        </w:rPr>
        <w:t>192.</w:t>
      </w:r>
      <w:r w:rsidR="00FE7FC3" w:rsidRPr="00511EBC">
        <w:rPr>
          <w:rFonts w:ascii="Times New Roman" w:hAnsi="Times New Roman" w:cs="Times New Roman"/>
          <w:sz w:val="28"/>
          <w:szCs w:val="28"/>
          <w:vertAlign w:val="superscript"/>
        </w:rPr>
        <w:t>20</w:t>
      </w:r>
      <w:r w:rsidR="00FE7FC3" w:rsidRPr="00511EBC">
        <w:rPr>
          <w:rFonts w:ascii="Times New Roman" w:hAnsi="Times New Roman" w:cs="Times New Roman"/>
          <w:sz w:val="28"/>
          <w:szCs w:val="28"/>
        </w:rPr>
        <w:t> </w:t>
      </w:r>
      <w:r w:rsidR="008A0317" w:rsidRPr="00511EBC">
        <w:rPr>
          <w:rFonts w:ascii="Times New Roman" w:hAnsi="Times New Roman" w:cs="Times New Roman"/>
          <w:sz w:val="28"/>
          <w:szCs w:val="28"/>
        </w:rPr>
        <w:t xml:space="preserve">Lēmumu par </w:t>
      </w:r>
      <w:r w:rsidR="005739C7" w:rsidRPr="00511EBC">
        <w:rPr>
          <w:rFonts w:ascii="Times New Roman" w:hAnsi="Times New Roman" w:cs="Times New Roman"/>
          <w:sz w:val="28"/>
          <w:szCs w:val="28"/>
        </w:rPr>
        <w:t>valsts</w:t>
      </w:r>
      <w:r w:rsidR="008A0317" w:rsidRPr="00511EBC">
        <w:rPr>
          <w:rFonts w:ascii="Times New Roman" w:hAnsi="Times New Roman" w:cs="Times New Roman"/>
          <w:sz w:val="28"/>
          <w:szCs w:val="28"/>
        </w:rPr>
        <w:t xml:space="preserve"> atbalsta piešķiršanu var pieņemt saskaņā ar Komisijas regulas Nr</w:t>
      </w:r>
      <w:r w:rsidR="00E60622" w:rsidRPr="00511EBC">
        <w:rPr>
          <w:rFonts w:ascii="Times New Roman" w:hAnsi="Times New Roman" w:cs="Times New Roman"/>
          <w:sz w:val="28"/>
          <w:szCs w:val="28"/>
        </w:rPr>
        <w:t>. </w:t>
      </w:r>
      <w:r w:rsidR="008A0317" w:rsidRPr="00511EBC">
        <w:rPr>
          <w:rFonts w:ascii="Times New Roman" w:hAnsi="Times New Roman" w:cs="Times New Roman"/>
          <w:sz w:val="28"/>
          <w:szCs w:val="28"/>
        </w:rPr>
        <w:t>651/2014 58</w:t>
      </w:r>
      <w:r w:rsidR="00E60622" w:rsidRPr="00511EBC">
        <w:rPr>
          <w:rFonts w:ascii="Times New Roman" w:hAnsi="Times New Roman" w:cs="Times New Roman"/>
          <w:sz w:val="28"/>
          <w:szCs w:val="28"/>
        </w:rPr>
        <w:t>. p</w:t>
      </w:r>
      <w:r w:rsidR="008A0317" w:rsidRPr="00511EBC">
        <w:rPr>
          <w:rFonts w:ascii="Times New Roman" w:hAnsi="Times New Roman" w:cs="Times New Roman"/>
          <w:sz w:val="28"/>
          <w:szCs w:val="28"/>
        </w:rPr>
        <w:t>anta 4</w:t>
      </w:r>
      <w:r w:rsidR="00E60622" w:rsidRPr="00511EBC">
        <w:rPr>
          <w:rFonts w:ascii="Times New Roman" w:hAnsi="Times New Roman" w:cs="Times New Roman"/>
          <w:sz w:val="28"/>
          <w:szCs w:val="28"/>
        </w:rPr>
        <w:t>. p</w:t>
      </w:r>
      <w:r w:rsidR="008A0317" w:rsidRPr="00511EBC">
        <w:rPr>
          <w:rFonts w:ascii="Times New Roman" w:hAnsi="Times New Roman" w:cs="Times New Roman"/>
          <w:sz w:val="28"/>
          <w:szCs w:val="28"/>
        </w:rPr>
        <w:t>unktu un 59</w:t>
      </w:r>
      <w:r w:rsidR="00E60622" w:rsidRPr="00511EBC">
        <w:rPr>
          <w:rFonts w:ascii="Times New Roman" w:hAnsi="Times New Roman" w:cs="Times New Roman"/>
          <w:sz w:val="28"/>
          <w:szCs w:val="28"/>
        </w:rPr>
        <w:t>. </w:t>
      </w:r>
      <w:r w:rsidR="008A0317" w:rsidRPr="00511EBC">
        <w:rPr>
          <w:rFonts w:ascii="Times New Roman" w:hAnsi="Times New Roman" w:cs="Times New Roman"/>
          <w:sz w:val="28"/>
          <w:szCs w:val="28"/>
        </w:rPr>
        <w:t>pantu, Komisijas regulas Nr</w:t>
      </w:r>
      <w:r w:rsidR="00E60622" w:rsidRPr="00511EBC">
        <w:rPr>
          <w:rFonts w:ascii="Times New Roman" w:hAnsi="Times New Roman" w:cs="Times New Roman"/>
          <w:sz w:val="28"/>
          <w:szCs w:val="28"/>
        </w:rPr>
        <w:t>. </w:t>
      </w:r>
      <w:r w:rsidR="008A0317" w:rsidRPr="00511EBC">
        <w:rPr>
          <w:rFonts w:ascii="Times New Roman" w:hAnsi="Times New Roman" w:cs="Times New Roman"/>
          <w:sz w:val="28"/>
          <w:szCs w:val="28"/>
        </w:rPr>
        <w:t>1407/2013 7</w:t>
      </w:r>
      <w:r w:rsidR="00E60622" w:rsidRPr="00511EBC">
        <w:rPr>
          <w:rFonts w:ascii="Times New Roman" w:hAnsi="Times New Roman" w:cs="Times New Roman"/>
          <w:sz w:val="28"/>
          <w:szCs w:val="28"/>
        </w:rPr>
        <w:t>. p</w:t>
      </w:r>
      <w:r w:rsidR="008A0317" w:rsidRPr="00511EBC">
        <w:rPr>
          <w:rFonts w:ascii="Times New Roman" w:hAnsi="Times New Roman" w:cs="Times New Roman"/>
          <w:sz w:val="28"/>
          <w:szCs w:val="28"/>
        </w:rPr>
        <w:t>anta 4</w:t>
      </w:r>
      <w:r w:rsidR="00E60622" w:rsidRPr="00511EBC">
        <w:rPr>
          <w:rFonts w:ascii="Times New Roman" w:hAnsi="Times New Roman" w:cs="Times New Roman"/>
          <w:sz w:val="28"/>
          <w:szCs w:val="28"/>
        </w:rPr>
        <w:t>. p</w:t>
      </w:r>
      <w:r w:rsidR="008A0317" w:rsidRPr="00511EBC">
        <w:rPr>
          <w:rFonts w:ascii="Times New Roman" w:hAnsi="Times New Roman" w:cs="Times New Roman"/>
          <w:sz w:val="28"/>
          <w:szCs w:val="28"/>
        </w:rPr>
        <w:t>unktu un 8</w:t>
      </w:r>
      <w:r w:rsidR="00E60622" w:rsidRPr="00511EBC">
        <w:rPr>
          <w:rFonts w:ascii="Times New Roman" w:hAnsi="Times New Roman" w:cs="Times New Roman"/>
          <w:sz w:val="28"/>
          <w:szCs w:val="28"/>
        </w:rPr>
        <w:t>. p</w:t>
      </w:r>
      <w:r w:rsidR="008A0317" w:rsidRPr="00511EBC">
        <w:rPr>
          <w:rFonts w:ascii="Times New Roman" w:hAnsi="Times New Roman" w:cs="Times New Roman"/>
          <w:sz w:val="28"/>
          <w:szCs w:val="28"/>
        </w:rPr>
        <w:t>antu, Komisijas regulas Nr</w:t>
      </w:r>
      <w:r w:rsidR="00E60622" w:rsidRPr="00511EBC">
        <w:rPr>
          <w:rFonts w:ascii="Times New Roman" w:hAnsi="Times New Roman" w:cs="Times New Roman"/>
          <w:sz w:val="28"/>
          <w:szCs w:val="28"/>
        </w:rPr>
        <w:t>. </w:t>
      </w:r>
      <w:r w:rsidR="008A0317" w:rsidRPr="00511EBC">
        <w:rPr>
          <w:rFonts w:ascii="Times New Roman" w:hAnsi="Times New Roman" w:cs="Times New Roman"/>
          <w:sz w:val="28"/>
          <w:szCs w:val="28"/>
        </w:rPr>
        <w:t>717/2014 7</w:t>
      </w:r>
      <w:r w:rsidR="00E60622" w:rsidRPr="00511EBC">
        <w:rPr>
          <w:rFonts w:ascii="Times New Roman" w:hAnsi="Times New Roman" w:cs="Times New Roman"/>
          <w:sz w:val="28"/>
          <w:szCs w:val="28"/>
        </w:rPr>
        <w:t>. p</w:t>
      </w:r>
      <w:r w:rsidR="008A0317" w:rsidRPr="00511EBC">
        <w:rPr>
          <w:rFonts w:ascii="Times New Roman" w:hAnsi="Times New Roman" w:cs="Times New Roman"/>
          <w:sz w:val="28"/>
          <w:szCs w:val="28"/>
        </w:rPr>
        <w:t>anta 4</w:t>
      </w:r>
      <w:r w:rsidR="00E60622" w:rsidRPr="00511EBC">
        <w:rPr>
          <w:rFonts w:ascii="Times New Roman" w:hAnsi="Times New Roman" w:cs="Times New Roman"/>
          <w:sz w:val="28"/>
          <w:szCs w:val="28"/>
        </w:rPr>
        <w:t>. p</w:t>
      </w:r>
      <w:r w:rsidR="008A0317" w:rsidRPr="00511EBC">
        <w:rPr>
          <w:rFonts w:ascii="Times New Roman" w:hAnsi="Times New Roman" w:cs="Times New Roman"/>
          <w:sz w:val="28"/>
          <w:szCs w:val="28"/>
        </w:rPr>
        <w:t>unktu un 8</w:t>
      </w:r>
      <w:r w:rsidR="00E60622" w:rsidRPr="00511EBC">
        <w:rPr>
          <w:rFonts w:ascii="Times New Roman" w:hAnsi="Times New Roman" w:cs="Times New Roman"/>
          <w:sz w:val="28"/>
          <w:szCs w:val="28"/>
        </w:rPr>
        <w:t>. p</w:t>
      </w:r>
      <w:r w:rsidR="008A0317" w:rsidRPr="00511EBC">
        <w:rPr>
          <w:rFonts w:ascii="Times New Roman" w:hAnsi="Times New Roman" w:cs="Times New Roman"/>
          <w:sz w:val="28"/>
          <w:szCs w:val="28"/>
        </w:rPr>
        <w:t>antu un Komisijas regulas Nr</w:t>
      </w:r>
      <w:r w:rsidR="00E60622" w:rsidRPr="00511EBC">
        <w:rPr>
          <w:rFonts w:ascii="Times New Roman" w:hAnsi="Times New Roman" w:cs="Times New Roman"/>
          <w:sz w:val="28"/>
          <w:szCs w:val="28"/>
        </w:rPr>
        <w:t>. </w:t>
      </w:r>
      <w:r w:rsidR="008A0317" w:rsidRPr="00511EBC">
        <w:rPr>
          <w:rFonts w:ascii="Times New Roman" w:hAnsi="Times New Roman" w:cs="Times New Roman"/>
          <w:sz w:val="28"/>
          <w:szCs w:val="28"/>
        </w:rPr>
        <w:t>1408/2013 7</w:t>
      </w:r>
      <w:r w:rsidR="00E60622" w:rsidRPr="00511EBC">
        <w:rPr>
          <w:rFonts w:ascii="Times New Roman" w:hAnsi="Times New Roman" w:cs="Times New Roman"/>
          <w:sz w:val="28"/>
          <w:szCs w:val="28"/>
        </w:rPr>
        <w:t>. p</w:t>
      </w:r>
      <w:r w:rsidR="008A0317" w:rsidRPr="00511EBC">
        <w:rPr>
          <w:rFonts w:ascii="Times New Roman" w:hAnsi="Times New Roman" w:cs="Times New Roman"/>
          <w:sz w:val="28"/>
          <w:szCs w:val="28"/>
        </w:rPr>
        <w:t>anta 4</w:t>
      </w:r>
      <w:r w:rsidR="00E60622" w:rsidRPr="00511EBC">
        <w:rPr>
          <w:rFonts w:ascii="Times New Roman" w:hAnsi="Times New Roman" w:cs="Times New Roman"/>
          <w:sz w:val="28"/>
          <w:szCs w:val="28"/>
        </w:rPr>
        <w:t>. p</w:t>
      </w:r>
      <w:r w:rsidR="008A0317" w:rsidRPr="00511EBC">
        <w:rPr>
          <w:rFonts w:ascii="Times New Roman" w:hAnsi="Times New Roman" w:cs="Times New Roman"/>
          <w:sz w:val="28"/>
          <w:szCs w:val="28"/>
        </w:rPr>
        <w:t>unktu un 8</w:t>
      </w:r>
      <w:r w:rsidR="00E60622" w:rsidRPr="00511EBC">
        <w:rPr>
          <w:rFonts w:ascii="Times New Roman" w:hAnsi="Times New Roman" w:cs="Times New Roman"/>
          <w:sz w:val="28"/>
          <w:szCs w:val="28"/>
        </w:rPr>
        <w:t>. p</w:t>
      </w:r>
      <w:r w:rsidR="008A0317" w:rsidRPr="00511EBC">
        <w:rPr>
          <w:rFonts w:ascii="Times New Roman" w:hAnsi="Times New Roman" w:cs="Times New Roman"/>
          <w:sz w:val="28"/>
          <w:szCs w:val="28"/>
        </w:rPr>
        <w:t>antu atbilstoši šo regulu darbības termiņam</w:t>
      </w:r>
      <w:r w:rsidR="00E60622" w:rsidRPr="00511EBC">
        <w:rPr>
          <w:rFonts w:ascii="Times New Roman" w:hAnsi="Times New Roman" w:cs="Times New Roman"/>
          <w:sz w:val="28"/>
          <w:szCs w:val="28"/>
        </w:rPr>
        <w:t>.</w:t>
      </w:r>
      <w:r w:rsidR="00B45667" w:rsidRPr="00511EBC">
        <w:rPr>
          <w:rFonts w:ascii="Times New Roman" w:hAnsi="Times New Roman" w:cs="Times New Roman"/>
          <w:sz w:val="28"/>
          <w:szCs w:val="28"/>
        </w:rPr>
        <w:t xml:space="preserve"> </w:t>
      </w:r>
      <w:r w:rsidR="00B151D8" w:rsidRPr="00511EBC">
        <w:rPr>
          <w:rFonts w:ascii="Times New Roman" w:hAnsi="Times New Roman" w:cs="Times New Roman"/>
          <w:sz w:val="28"/>
          <w:szCs w:val="28"/>
        </w:rPr>
        <w:t xml:space="preserve">Par </w:t>
      </w:r>
      <w:r w:rsidR="005739C7" w:rsidRPr="00511EBC">
        <w:rPr>
          <w:rFonts w:ascii="Times New Roman" w:hAnsi="Times New Roman" w:cs="Times New Roman"/>
          <w:iCs/>
          <w:sz w:val="28"/>
          <w:szCs w:val="28"/>
        </w:rPr>
        <w:t>valsts</w:t>
      </w:r>
      <w:r w:rsidR="00B151D8" w:rsidRPr="00511EBC">
        <w:rPr>
          <w:rFonts w:ascii="Times New Roman" w:hAnsi="Times New Roman" w:cs="Times New Roman"/>
          <w:sz w:val="28"/>
          <w:szCs w:val="28"/>
        </w:rPr>
        <w:t xml:space="preserve"> atbalsta piešķiršanas brīdi uzskata šo noteikumu </w:t>
      </w:r>
      <w:r w:rsidR="00CF4C33" w:rsidRPr="00511EBC">
        <w:rPr>
          <w:rFonts w:ascii="Times New Roman" w:hAnsi="Times New Roman" w:cs="Times New Roman"/>
          <w:sz w:val="28"/>
          <w:szCs w:val="28"/>
        </w:rPr>
        <w:t>82., 109.</w:t>
      </w:r>
      <w:r w:rsidR="00CF4C33" w:rsidRPr="00511EBC">
        <w:rPr>
          <w:rFonts w:ascii="Times New Roman" w:hAnsi="Times New Roman" w:cs="Times New Roman"/>
          <w:sz w:val="28"/>
          <w:szCs w:val="28"/>
          <w:vertAlign w:val="superscript"/>
        </w:rPr>
        <w:t>5</w:t>
      </w:r>
      <w:r w:rsidR="00DB41CF" w:rsidRPr="00511EBC">
        <w:rPr>
          <w:rFonts w:ascii="Times New Roman" w:hAnsi="Times New Roman" w:cs="Times New Roman"/>
          <w:sz w:val="28"/>
          <w:szCs w:val="28"/>
        </w:rPr>
        <w:t xml:space="preserve">, </w:t>
      </w:r>
      <w:r w:rsidR="00CF4C33" w:rsidRPr="00511EBC">
        <w:rPr>
          <w:rFonts w:ascii="Times New Roman" w:hAnsi="Times New Roman" w:cs="Times New Roman"/>
          <w:sz w:val="28"/>
          <w:szCs w:val="28"/>
        </w:rPr>
        <w:t>119</w:t>
      </w:r>
      <w:r w:rsidR="0046313F" w:rsidRPr="00511EBC">
        <w:rPr>
          <w:rFonts w:ascii="Times New Roman" w:hAnsi="Times New Roman" w:cs="Times New Roman"/>
          <w:sz w:val="28"/>
          <w:szCs w:val="28"/>
        </w:rPr>
        <w:t xml:space="preserve">. un </w:t>
      </w:r>
      <w:r w:rsidR="00DB41CF" w:rsidRPr="00511EBC">
        <w:rPr>
          <w:rFonts w:ascii="Times New Roman" w:hAnsi="Times New Roman" w:cs="Times New Roman"/>
          <w:sz w:val="28"/>
          <w:szCs w:val="28"/>
        </w:rPr>
        <w:t>133</w:t>
      </w:r>
      <w:r w:rsidR="00E60622" w:rsidRPr="00511EBC">
        <w:rPr>
          <w:rFonts w:ascii="Times New Roman" w:hAnsi="Times New Roman" w:cs="Times New Roman"/>
          <w:sz w:val="28"/>
          <w:szCs w:val="28"/>
        </w:rPr>
        <w:t>. p</w:t>
      </w:r>
      <w:r w:rsidR="00CF4C33" w:rsidRPr="00511EBC">
        <w:rPr>
          <w:rFonts w:ascii="Times New Roman" w:hAnsi="Times New Roman" w:cs="Times New Roman"/>
          <w:sz w:val="28"/>
          <w:szCs w:val="28"/>
        </w:rPr>
        <w:t>unktā</w:t>
      </w:r>
      <w:r w:rsidR="00B151D8" w:rsidRPr="00511EBC">
        <w:rPr>
          <w:rFonts w:ascii="Times New Roman" w:hAnsi="Times New Roman" w:cs="Times New Roman"/>
          <w:sz w:val="28"/>
          <w:szCs w:val="28"/>
        </w:rPr>
        <w:t xml:space="preserve"> minētā līguma spēkā stāšanās datumu</w:t>
      </w:r>
      <w:r w:rsidR="00E60622" w:rsidRPr="00511EBC">
        <w:rPr>
          <w:rFonts w:ascii="Times New Roman" w:hAnsi="Times New Roman" w:cs="Times New Roman"/>
          <w:sz w:val="28"/>
          <w:szCs w:val="28"/>
        </w:rPr>
        <w:t>.</w:t>
      </w:r>
      <w:r w:rsidR="00B45667" w:rsidRPr="00511EBC">
        <w:rPr>
          <w:rFonts w:ascii="Times New Roman" w:hAnsi="Times New Roman" w:cs="Times New Roman"/>
          <w:sz w:val="28"/>
          <w:szCs w:val="28"/>
        </w:rPr>
        <w:t xml:space="preserve"> </w:t>
      </w:r>
      <w:r w:rsidR="000D5E47" w:rsidRPr="00511EBC">
        <w:rPr>
          <w:rFonts w:ascii="Times New Roman" w:hAnsi="Times New Roman" w:cs="Times New Roman"/>
          <w:sz w:val="28"/>
          <w:szCs w:val="28"/>
        </w:rPr>
        <w:t>Ja atbalsta saņēmējs ir pārkāpis Komisijas regulas Nr</w:t>
      </w:r>
      <w:r w:rsidR="00E60622" w:rsidRPr="00511EBC">
        <w:rPr>
          <w:rFonts w:ascii="Times New Roman" w:hAnsi="Times New Roman" w:cs="Times New Roman"/>
          <w:sz w:val="28"/>
          <w:szCs w:val="28"/>
        </w:rPr>
        <w:t>. </w:t>
      </w:r>
      <w:r w:rsidR="000D5E47" w:rsidRPr="00511EBC">
        <w:rPr>
          <w:rFonts w:ascii="Times New Roman" w:hAnsi="Times New Roman" w:cs="Times New Roman"/>
          <w:sz w:val="28"/>
          <w:szCs w:val="28"/>
        </w:rPr>
        <w:t>1407/2013, Komisijas regulas Nr</w:t>
      </w:r>
      <w:r w:rsidR="00E60622" w:rsidRPr="00511EBC">
        <w:rPr>
          <w:rFonts w:ascii="Times New Roman" w:hAnsi="Times New Roman" w:cs="Times New Roman"/>
          <w:sz w:val="28"/>
          <w:szCs w:val="28"/>
        </w:rPr>
        <w:t>. </w:t>
      </w:r>
      <w:r w:rsidR="000D5E47" w:rsidRPr="00511EBC">
        <w:rPr>
          <w:rFonts w:ascii="Times New Roman" w:hAnsi="Times New Roman" w:cs="Times New Roman"/>
          <w:sz w:val="28"/>
          <w:szCs w:val="28"/>
        </w:rPr>
        <w:t>717/2014, Komisijas regulas Nr</w:t>
      </w:r>
      <w:r w:rsidR="00E60622" w:rsidRPr="00511EBC">
        <w:rPr>
          <w:rFonts w:ascii="Times New Roman" w:hAnsi="Times New Roman" w:cs="Times New Roman"/>
          <w:sz w:val="28"/>
          <w:szCs w:val="28"/>
        </w:rPr>
        <w:t>. </w:t>
      </w:r>
      <w:r w:rsidR="000D5E47" w:rsidRPr="00511EBC">
        <w:rPr>
          <w:rFonts w:ascii="Times New Roman" w:hAnsi="Times New Roman" w:cs="Times New Roman"/>
          <w:sz w:val="28"/>
          <w:szCs w:val="28"/>
        </w:rPr>
        <w:t>1408/2013 vai Komisijas regula</w:t>
      </w:r>
      <w:r w:rsidR="00FB3351" w:rsidRPr="00511EBC">
        <w:rPr>
          <w:rFonts w:ascii="Times New Roman" w:hAnsi="Times New Roman" w:cs="Times New Roman"/>
          <w:sz w:val="28"/>
          <w:szCs w:val="28"/>
        </w:rPr>
        <w:t>s</w:t>
      </w:r>
      <w:r w:rsidR="000D5E47" w:rsidRPr="00511EBC">
        <w:rPr>
          <w:rFonts w:ascii="Times New Roman" w:hAnsi="Times New Roman" w:cs="Times New Roman"/>
          <w:sz w:val="28"/>
          <w:szCs w:val="28"/>
        </w:rPr>
        <w:t xml:space="preserve"> Nr</w:t>
      </w:r>
      <w:r w:rsidR="00E60622" w:rsidRPr="00511EBC">
        <w:rPr>
          <w:rFonts w:ascii="Times New Roman" w:hAnsi="Times New Roman" w:cs="Times New Roman"/>
          <w:sz w:val="28"/>
          <w:szCs w:val="28"/>
        </w:rPr>
        <w:t>. </w:t>
      </w:r>
      <w:r w:rsidR="000D5E47" w:rsidRPr="00511EBC">
        <w:rPr>
          <w:rFonts w:ascii="Times New Roman" w:hAnsi="Times New Roman" w:cs="Times New Roman"/>
          <w:sz w:val="28"/>
          <w:szCs w:val="28"/>
        </w:rPr>
        <w:t xml:space="preserve">651/2014 prasības, atbalsta saņēmējam ir pienākums atmaksāt finansējuma saņēmējam visu projekta ietvaros </w:t>
      </w:r>
      <w:r w:rsidR="00003682" w:rsidRPr="00511EBC">
        <w:rPr>
          <w:rFonts w:ascii="Times New Roman" w:hAnsi="Times New Roman" w:cs="Times New Roman"/>
          <w:sz w:val="28"/>
          <w:szCs w:val="28"/>
        </w:rPr>
        <w:t xml:space="preserve">nelikumīgi </w:t>
      </w:r>
      <w:r w:rsidR="000D5E47" w:rsidRPr="00511EBC">
        <w:rPr>
          <w:rFonts w:ascii="Times New Roman" w:hAnsi="Times New Roman" w:cs="Times New Roman"/>
          <w:sz w:val="28"/>
          <w:szCs w:val="28"/>
        </w:rPr>
        <w:t>saņemto atbalstu, kas piešķirts saskaņā ar attiecīgo regulu, kopā ar procentiem, ko publicē Eiropas Komisija saskaņā ar Komisijas 2004</w:t>
      </w:r>
      <w:r w:rsidR="00E60622" w:rsidRPr="00511EBC">
        <w:rPr>
          <w:rFonts w:ascii="Times New Roman" w:hAnsi="Times New Roman" w:cs="Times New Roman"/>
          <w:sz w:val="28"/>
          <w:szCs w:val="28"/>
        </w:rPr>
        <w:t>. g</w:t>
      </w:r>
      <w:r w:rsidR="000D5E47" w:rsidRPr="00511EBC">
        <w:rPr>
          <w:rFonts w:ascii="Times New Roman" w:hAnsi="Times New Roman" w:cs="Times New Roman"/>
          <w:sz w:val="28"/>
          <w:szCs w:val="28"/>
        </w:rPr>
        <w:t>ada 21</w:t>
      </w:r>
      <w:r w:rsidR="00E60622" w:rsidRPr="00511EBC">
        <w:rPr>
          <w:rFonts w:ascii="Times New Roman" w:hAnsi="Times New Roman" w:cs="Times New Roman"/>
          <w:sz w:val="28"/>
          <w:szCs w:val="28"/>
        </w:rPr>
        <w:t>. </w:t>
      </w:r>
      <w:r w:rsidR="000D5E47" w:rsidRPr="00511EBC">
        <w:rPr>
          <w:rFonts w:ascii="Times New Roman" w:hAnsi="Times New Roman" w:cs="Times New Roman"/>
          <w:sz w:val="28"/>
          <w:szCs w:val="28"/>
        </w:rPr>
        <w:t xml:space="preserve">aprīļa </w:t>
      </w:r>
      <w:r w:rsidR="00FB3351" w:rsidRPr="00511EBC">
        <w:rPr>
          <w:rFonts w:ascii="Times New Roman" w:hAnsi="Times New Roman" w:cs="Times New Roman"/>
          <w:sz w:val="28"/>
          <w:szCs w:val="28"/>
        </w:rPr>
        <w:t xml:space="preserve">Regulas </w:t>
      </w:r>
      <w:r w:rsidR="000D5E47" w:rsidRPr="00511EBC">
        <w:rPr>
          <w:rFonts w:ascii="Times New Roman" w:hAnsi="Times New Roman" w:cs="Times New Roman"/>
          <w:sz w:val="28"/>
          <w:szCs w:val="28"/>
        </w:rPr>
        <w:t>(EK) Nr</w:t>
      </w:r>
      <w:r w:rsidR="00E60622" w:rsidRPr="00511EBC">
        <w:rPr>
          <w:rFonts w:ascii="Times New Roman" w:hAnsi="Times New Roman" w:cs="Times New Roman"/>
          <w:sz w:val="28"/>
          <w:szCs w:val="28"/>
        </w:rPr>
        <w:t>. </w:t>
      </w:r>
      <w:r w:rsidR="000D5E47" w:rsidRPr="00511EBC">
        <w:rPr>
          <w:rFonts w:ascii="Times New Roman" w:hAnsi="Times New Roman" w:cs="Times New Roman"/>
          <w:sz w:val="28"/>
          <w:szCs w:val="28"/>
        </w:rPr>
        <w:t>794/2004, ar ko īsteno Padomes Regulu (ES) 2015/1589, ar ko nosaka sīki izstrādātus noteikumus Līguma par Eiropas Savienības darbību 108</w:t>
      </w:r>
      <w:r w:rsidR="00E60622" w:rsidRPr="00511EBC">
        <w:rPr>
          <w:rFonts w:ascii="Times New Roman" w:hAnsi="Times New Roman" w:cs="Times New Roman"/>
          <w:sz w:val="28"/>
          <w:szCs w:val="28"/>
        </w:rPr>
        <w:t>. p</w:t>
      </w:r>
      <w:r w:rsidR="000D5E47" w:rsidRPr="00511EBC">
        <w:rPr>
          <w:rFonts w:ascii="Times New Roman" w:hAnsi="Times New Roman" w:cs="Times New Roman"/>
          <w:sz w:val="28"/>
          <w:szCs w:val="28"/>
        </w:rPr>
        <w:t>anta piemērošanai</w:t>
      </w:r>
      <w:r w:rsidR="00D62B92" w:rsidRPr="00511EBC">
        <w:rPr>
          <w:rFonts w:ascii="Times New Roman" w:hAnsi="Times New Roman" w:cs="Times New Roman"/>
          <w:sz w:val="28"/>
          <w:szCs w:val="28"/>
        </w:rPr>
        <w:t xml:space="preserve"> </w:t>
      </w:r>
      <w:r w:rsidR="00D62B92" w:rsidRPr="0015606C">
        <w:rPr>
          <w:rFonts w:ascii="Times New Roman" w:hAnsi="Times New Roman" w:cs="Times New Roman"/>
          <w:sz w:val="28"/>
          <w:szCs w:val="28"/>
        </w:rPr>
        <w:t>(turpmāk – Komisijas regula Nr.</w:t>
      </w:r>
      <w:r w:rsidR="00A11277" w:rsidRPr="00511EBC">
        <w:rPr>
          <w:rFonts w:ascii="Times New Roman" w:hAnsi="Times New Roman" w:cs="Times New Roman"/>
          <w:sz w:val="28"/>
          <w:szCs w:val="28"/>
        </w:rPr>
        <w:t> </w:t>
      </w:r>
      <w:r w:rsidR="00D62B92" w:rsidRPr="00511EBC">
        <w:rPr>
          <w:rFonts w:ascii="Times New Roman" w:hAnsi="Times New Roman" w:cs="Times New Roman"/>
          <w:sz w:val="28"/>
          <w:szCs w:val="28"/>
        </w:rPr>
        <w:t>794/2004</w:t>
      </w:r>
      <w:r w:rsidR="00D62B92" w:rsidRPr="0015606C">
        <w:rPr>
          <w:rFonts w:ascii="Times New Roman" w:hAnsi="Times New Roman" w:cs="Times New Roman"/>
          <w:sz w:val="28"/>
          <w:szCs w:val="28"/>
        </w:rPr>
        <w:t>)</w:t>
      </w:r>
      <w:r w:rsidR="000D5E47" w:rsidRPr="00511EBC">
        <w:rPr>
          <w:rFonts w:ascii="Times New Roman" w:hAnsi="Times New Roman" w:cs="Times New Roman"/>
          <w:sz w:val="28"/>
          <w:szCs w:val="28"/>
        </w:rPr>
        <w:t>, 10</w:t>
      </w:r>
      <w:r w:rsidR="00E60622" w:rsidRPr="00511EBC">
        <w:rPr>
          <w:rFonts w:ascii="Times New Roman" w:hAnsi="Times New Roman" w:cs="Times New Roman"/>
          <w:sz w:val="28"/>
          <w:szCs w:val="28"/>
        </w:rPr>
        <w:t>. p</w:t>
      </w:r>
      <w:r w:rsidR="000D5E47" w:rsidRPr="00511EBC">
        <w:rPr>
          <w:rFonts w:ascii="Times New Roman" w:hAnsi="Times New Roman" w:cs="Times New Roman"/>
          <w:sz w:val="28"/>
          <w:szCs w:val="28"/>
        </w:rPr>
        <w:t xml:space="preserve">antu, tiem pieskaitot </w:t>
      </w:r>
      <w:r w:rsidR="00D62B92" w:rsidRPr="00511EBC">
        <w:rPr>
          <w:rFonts w:ascii="Times New Roman" w:hAnsi="Times New Roman" w:cs="Times New Roman"/>
          <w:sz w:val="28"/>
          <w:szCs w:val="28"/>
        </w:rPr>
        <w:t>100 </w:t>
      </w:r>
      <w:r w:rsidR="000D5E47" w:rsidRPr="00511EBC">
        <w:rPr>
          <w:rFonts w:ascii="Times New Roman" w:hAnsi="Times New Roman" w:cs="Times New Roman"/>
          <w:sz w:val="28"/>
          <w:szCs w:val="28"/>
        </w:rPr>
        <w:t>bāzes punktus, no dienas, kad valsts atbalsts tika izmaksāts finansējuma saņēmējam</w:t>
      </w:r>
      <w:r w:rsidR="00FB3351" w:rsidRPr="00511EBC">
        <w:rPr>
          <w:rFonts w:ascii="Times New Roman" w:hAnsi="Times New Roman" w:cs="Times New Roman"/>
          <w:sz w:val="28"/>
          <w:szCs w:val="28"/>
        </w:rPr>
        <w:t>,</w:t>
      </w:r>
      <w:r w:rsidR="000D5E47" w:rsidRPr="00511EBC">
        <w:rPr>
          <w:rFonts w:ascii="Times New Roman" w:hAnsi="Times New Roman" w:cs="Times New Roman"/>
          <w:sz w:val="28"/>
          <w:szCs w:val="28"/>
        </w:rPr>
        <w:t xml:space="preserve"> līdz tā atgūšanas dienai, ievērojot Komisijas </w:t>
      </w:r>
      <w:r w:rsidR="00D62B92" w:rsidRPr="00511EBC">
        <w:rPr>
          <w:rFonts w:ascii="Times New Roman" w:hAnsi="Times New Roman" w:cs="Times New Roman"/>
          <w:sz w:val="28"/>
          <w:szCs w:val="28"/>
        </w:rPr>
        <w:t>r</w:t>
      </w:r>
      <w:r w:rsidR="00FB3351" w:rsidRPr="00511EBC">
        <w:rPr>
          <w:rFonts w:ascii="Times New Roman" w:hAnsi="Times New Roman" w:cs="Times New Roman"/>
          <w:sz w:val="28"/>
          <w:szCs w:val="28"/>
        </w:rPr>
        <w:t xml:space="preserve">egulas </w:t>
      </w:r>
      <w:r w:rsidR="000D5E47" w:rsidRPr="00511EBC">
        <w:rPr>
          <w:rFonts w:ascii="Times New Roman" w:hAnsi="Times New Roman" w:cs="Times New Roman"/>
          <w:sz w:val="28"/>
          <w:szCs w:val="28"/>
        </w:rPr>
        <w:t>Nr</w:t>
      </w:r>
      <w:r w:rsidR="00E60622" w:rsidRPr="00511EBC">
        <w:rPr>
          <w:rFonts w:ascii="Times New Roman" w:hAnsi="Times New Roman" w:cs="Times New Roman"/>
          <w:sz w:val="28"/>
          <w:szCs w:val="28"/>
        </w:rPr>
        <w:t>. </w:t>
      </w:r>
      <w:r w:rsidR="000D5E47" w:rsidRPr="00511EBC">
        <w:rPr>
          <w:rFonts w:ascii="Times New Roman" w:hAnsi="Times New Roman" w:cs="Times New Roman"/>
          <w:sz w:val="28"/>
          <w:szCs w:val="28"/>
        </w:rPr>
        <w:t>794/2004 11</w:t>
      </w:r>
      <w:r w:rsidR="00E60622" w:rsidRPr="00511EBC">
        <w:rPr>
          <w:rFonts w:ascii="Times New Roman" w:hAnsi="Times New Roman" w:cs="Times New Roman"/>
          <w:sz w:val="28"/>
          <w:szCs w:val="28"/>
        </w:rPr>
        <w:t>. p</w:t>
      </w:r>
      <w:r w:rsidR="000D5E47" w:rsidRPr="00511EBC">
        <w:rPr>
          <w:rFonts w:ascii="Times New Roman" w:hAnsi="Times New Roman" w:cs="Times New Roman"/>
          <w:sz w:val="28"/>
          <w:szCs w:val="28"/>
        </w:rPr>
        <w:t>antā noteikto procentu likmes piemērošanas metodi.</w:t>
      </w:r>
      <w:r w:rsidRPr="00511EBC">
        <w:rPr>
          <w:rFonts w:ascii="Times New Roman" w:hAnsi="Times New Roman" w:cs="Times New Roman"/>
          <w:sz w:val="28"/>
          <w:szCs w:val="28"/>
        </w:rPr>
        <w:t>"</w:t>
      </w:r>
    </w:p>
    <w:p w14:paraId="18007563" w14:textId="77777777" w:rsidR="008B1907" w:rsidRPr="00511EBC" w:rsidRDefault="008B1907" w:rsidP="008B1907">
      <w:pPr>
        <w:tabs>
          <w:tab w:val="left" w:pos="142"/>
          <w:tab w:val="left" w:pos="1134"/>
        </w:tabs>
        <w:spacing w:after="0" w:line="240" w:lineRule="auto"/>
        <w:ind w:firstLine="709"/>
        <w:jc w:val="both"/>
        <w:rPr>
          <w:rFonts w:ascii="Times New Roman" w:hAnsi="Times New Roman" w:cs="Times New Roman"/>
          <w:sz w:val="24"/>
          <w:szCs w:val="24"/>
        </w:rPr>
      </w:pPr>
    </w:p>
    <w:p w14:paraId="3A25094D" w14:textId="6A60C58C" w:rsidR="00191D8E" w:rsidRPr="00511EBC" w:rsidRDefault="00647B17" w:rsidP="000A2601">
      <w:pPr>
        <w:tabs>
          <w:tab w:val="left" w:pos="142"/>
          <w:tab w:val="left" w:pos="1134"/>
        </w:tabs>
        <w:spacing w:after="0" w:line="240" w:lineRule="auto"/>
        <w:ind w:firstLine="709"/>
        <w:jc w:val="both"/>
        <w:rPr>
          <w:rFonts w:ascii="Times New Roman" w:hAnsi="Times New Roman" w:cs="Times New Roman"/>
          <w:sz w:val="28"/>
          <w:szCs w:val="28"/>
        </w:rPr>
      </w:pPr>
      <w:r w:rsidRPr="00511EBC">
        <w:rPr>
          <w:rFonts w:ascii="Times New Roman" w:hAnsi="Times New Roman" w:cs="Times New Roman"/>
          <w:sz w:val="28"/>
          <w:szCs w:val="28"/>
        </w:rPr>
        <w:t>2</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Šo noteikumu 1.7</w:t>
      </w:r>
      <w:r w:rsidR="00E60622" w:rsidRPr="00511EBC">
        <w:rPr>
          <w:rFonts w:ascii="Times New Roman" w:hAnsi="Times New Roman" w:cs="Times New Roman"/>
          <w:sz w:val="28"/>
          <w:szCs w:val="28"/>
        </w:rPr>
        <w:t>. </w:t>
      </w:r>
      <w:r w:rsidRPr="00511EBC">
        <w:rPr>
          <w:rFonts w:ascii="Times New Roman" w:hAnsi="Times New Roman" w:cs="Times New Roman"/>
          <w:sz w:val="28"/>
          <w:szCs w:val="28"/>
        </w:rPr>
        <w:t xml:space="preserve">apakšpunkts </w:t>
      </w:r>
      <w:r w:rsidR="006E0631" w:rsidRPr="00511EBC">
        <w:rPr>
          <w:rFonts w:ascii="Times New Roman" w:eastAsia="Times New Roman" w:hAnsi="Times New Roman" w:cs="Times New Roman"/>
          <w:sz w:val="28"/>
          <w:szCs w:val="28"/>
          <w:lang w:eastAsia="lv-LV"/>
        </w:rPr>
        <w:t>stājas spēkā 202</w:t>
      </w:r>
      <w:r w:rsidR="006F04A3" w:rsidRPr="00511EBC">
        <w:rPr>
          <w:rFonts w:ascii="Times New Roman" w:eastAsia="Times New Roman" w:hAnsi="Times New Roman" w:cs="Times New Roman"/>
          <w:sz w:val="28"/>
          <w:szCs w:val="28"/>
          <w:lang w:eastAsia="lv-LV"/>
        </w:rPr>
        <w:t>2</w:t>
      </w:r>
      <w:r w:rsidR="00E60622" w:rsidRPr="00511EBC">
        <w:rPr>
          <w:rFonts w:ascii="Times New Roman" w:eastAsia="Times New Roman" w:hAnsi="Times New Roman" w:cs="Times New Roman"/>
          <w:sz w:val="28"/>
          <w:szCs w:val="28"/>
          <w:lang w:eastAsia="lv-LV"/>
        </w:rPr>
        <w:t>. </w:t>
      </w:r>
      <w:r w:rsidR="006E0631" w:rsidRPr="00511EBC">
        <w:rPr>
          <w:rFonts w:ascii="Times New Roman" w:eastAsia="Times New Roman" w:hAnsi="Times New Roman" w:cs="Times New Roman"/>
          <w:sz w:val="28"/>
          <w:szCs w:val="28"/>
          <w:lang w:eastAsia="lv-LV"/>
        </w:rPr>
        <w:t>gada 1</w:t>
      </w:r>
      <w:r w:rsidR="00E60622" w:rsidRPr="00511EBC">
        <w:rPr>
          <w:rFonts w:ascii="Times New Roman" w:eastAsia="Times New Roman" w:hAnsi="Times New Roman" w:cs="Times New Roman"/>
          <w:sz w:val="28"/>
          <w:szCs w:val="28"/>
          <w:lang w:eastAsia="lv-LV"/>
        </w:rPr>
        <w:t>. </w:t>
      </w:r>
      <w:r w:rsidR="006E0631" w:rsidRPr="00511EBC">
        <w:rPr>
          <w:rFonts w:ascii="Times New Roman" w:eastAsia="Times New Roman" w:hAnsi="Times New Roman" w:cs="Times New Roman"/>
          <w:sz w:val="28"/>
          <w:szCs w:val="28"/>
          <w:lang w:eastAsia="lv-LV"/>
        </w:rPr>
        <w:t>janvārī</w:t>
      </w:r>
      <w:r w:rsidR="006E0631" w:rsidRPr="00511EBC">
        <w:rPr>
          <w:rFonts w:ascii="Times New Roman" w:hAnsi="Times New Roman" w:cs="Times New Roman"/>
          <w:sz w:val="28"/>
          <w:szCs w:val="28"/>
        </w:rPr>
        <w:t>.</w:t>
      </w:r>
    </w:p>
    <w:p w14:paraId="39E29B7A" w14:textId="4D8B6F8B" w:rsidR="00A65C95" w:rsidRPr="00511EBC" w:rsidRDefault="00A65C95" w:rsidP="000A2601">
      <w:pPr>
        <w:spacing w:after="0" w:line="240" w:lineRule="auto"/>
        <w:ind w:firstLine="709"/>
        <w:jc w:val="both"/>
        <w:rPr>
          <w:rFonts w:ascii="Times New Roman" w:hAnsi="Times New Roman" w:cs="Times New Roman"/>
          <w:sz w:val="28"/>
          <w:szCs w:val="28"/>
        </w:rPr>
      </w:pPr>
    </w:p>
    <w:p w14:paraId="79431736" w14:textId="1DDE6C27" w:rsidR="000A2601" w:rsidRPr="00511EBC" w:rsidRDefault="000A2601" w:rsidP="000A2601">
      <w:pPr>
        <w:spacing w:after="0" w:line="240" w:lineRule="auto"/>
        <w:ind w:firstLine="709"/>
        <w:jc w:val="both"/>
        <w:rPr>
          <w:rFonts w:ascii="Times New Roman" w:hAnsi="Times New Roman" w:cs="Times New Roman"/>
          <w:sz w:val="28"/>
          <w:szCs w:val="28"/>
        </w:rPr>
      </w:pPr>
    </w:p>
    <w:p w14:paraId="78E7DF9E" w14:textId="77777777" w:rsidR="000A2601" w:rsidRPr="00511EBC" w:rsidRDefault="000A2601" w:rsidP="000A2601">
      <w:pPr>
        <w:spacing w:after="0" w:line="240" w:lineRule="auto"/>
        <w:ind w:firstLine="709"/>
        <w:jc w:val="both"/>
        <w:rPr>
          <w:rFonts w:ascii="Times New Roman" w:hAnsi="Times New Roman" w:cs="Times New Roman"/>
          <w:sz w:val="28"/>
          <w:szCs w:val="28"/>
        </w:rPr>
      </w:pPr>
    </w:p>
    <w:p w14:paraId="2B2D0945" w14:textId="713254B8" w:rsidR="000A2601" w:rsidRPr="00511EBC" w:rsidRDefault="000A2601" w:rsidP="0015606C">
      <w:pPr>
        <w:pStyle w:val="Body"/>
        <w:tabs>
          <w:tab w:val="left" w:pos="6521"/>
        </w:tabs>
        <w:spacing w:after="0" w:line="240" w:lineRule="auto"/>
        <w:ind w:firstLine="709"/>
        <w:jc w:val="both"/>
        <w:rPr>
          <w:rFonts w:ascii="Times New Roman" w:hAnsi="Times New Roman" w:cs="Times New Roman"/>
          <w:color w:val="auto"/>
          <w:sz w:val="28"/>
          <w:lang w:val="de-DE"/>
        </w:rPr>
      </w:pPr>
      <w:r w:rsidRPr="00511EBC">
        <w:rPr>
          <w:rFonts w:ascii="Times New Roman" w:hAnsi="Times New Roman" w:cs="Times New Roman"/>
          <w:color w:val="auto"/>
          <w:sz w:val="28"/>
          <w:lang w:val="de-DE"/>
        </w:rPr>
        <w:t>Ministru prezidents</w:t>
      </w:r>
      <w:r w:rsidRPr="00511EBC">
        <w:rPr>
          <w:rFonts w:ascii="Times New Roman" w:hAnsi="Times New Roman" w:cs="Times New Roman"/>
          <w:color w:val="auto"/>
          <w:sz w:val="28"/>
          <w:lang w:val="de-DE"/>
        </w:rPr>
        <w:tab/>
      </w:r>
      <w:r w:rsidRPr="0015606C">
        <w:rPr>
          <w:rFonts w:ascii="Times New Roman" w:eastAsia="Calibri" w:hAnsi="Times New Roman" w:cs="Times New Roman"/>
          <w:color w:val="auto"/>
          <w:sz w:val="28"/>
          <w:lang w:val="de-DE"/>
        </w:rPr>
        <w:t>A</w:t>
      </w:r>
      <w:r w:rsidR="00E60622" w:rsidRPr="0015606C">
        <w:rPr>
          <w:rFonts w:ascii="Times New Roman" w:eastAsia="Calibri" w:hAnsi="Times New Roman" w:cs="Times New Roman"/>
          <w:color w:val="auto"/>
          <w:sz w:val="28"/>
          <w:lang w:val="de-DE"/>
        </w:rPr>
        <w:t>. </w:t>
      </w:r>
      <w:r w:rsidRPr="00511EBC">
        <w:rPr>
          <w:rFonts w:ascii="Times New Roman" w:hAnsi="Times New Roman" w:cs="Times New Roman"/>
          <w:color w:val="auto"/>
          <w:sz w:val="28"/>
          <w:lang w:val="de-DE"/>
        </w:rPr>
        <w:t>K</w:t>
      </w:r>
      <w:r w:rsidR="00E60622" w:rsidRPr="00511EBC">
        <w:rPr>
          <w:rFonts w:ascii="Times New Roman" w:hAnsi="Times New Roman" w:cs="Times New Roman"/>
          <w:color w:val="auto"/>
          <w:sz w:val="28"/>
          <w:lang w:val="de-DE"/>
        </w:rPr>
        <w:t>. </w:t>
      </w:r>
      <w:r w:rsidRPr="00511EBC">
        <w:rPr>
          <w:rFonts w:ascii="Times New Roman" w:hAnsi="Times New Roman" w:cs="Times New Roman"/>
          <w:color w:val="auto"/>
          <w:sz w:val="28"/>
          <w:lang w:val="de-DE"/>
        </w:rPr>
        <w:t>Kariņš</w:t>
      </w:r>
    </w:p>
    <w:p w14:paraId="79C96F89" w14:textId="77777777" w:rsidR="000A2601" w:rsidRPr="00511EBC" w:rsidRDefault="000A2601" w:rsidP="0015606C">
      <w:pPr>
        <w:pStyle w:val="Body"/>
        <w:tabs>
          <w:tab w:val="left" w:pos="6521"/>
        </w:tabs>
        <w:spacing w:after="0" w:line="240" w:lineRule="auto"/>
        <w:ind w:firstLine="709"/>
        <w:jc w:val="both"/>
        <w:rPr>
          <w:rFonts w:ascii="Times New Roman" w:hAnsi="Times New Roman" w:cs="Times New Roman"/>
          <w:color w:val="auto"/>
          <w:sz w:val="28"/>
          <w:lang w:val="de-DE"/>
        </w:rPr>
      </w:pPr>
    </w:p>
    <w:p w14:paraId="3FC8C1F2" w14:textId="77777777" w:rsidR="000A2601" w:rsidRPr="00511EBC" w:rsidRDefault="000A2601" w:rsidP="0015606C">
      <w:pPr>
        <w:pStyle w:val="Body"/>
        <w:tabs>
          <w:tab w:val="left" w:pos="6521"/>
        </w:tabs>
        <w:spacing w:after="0" w:line="240" w:lineRule="auto"/>
        <w:ind w:firstLine="709"/>
        <w:jc w:val="both"/>
        <w:rPr>
          <w:rFonts w:ascii="Times New Roman" w:hAnsi="Times New Roman" w:cs="Times New Roman"/>
          <w:color w:val="auto"/>
          <w:sz w:val="28"/>
          <w:lang w:val="de-DE"/>
        </w:rPr>
      </w:pPr>
    </w:p>
    <w:p w14:paraId="13C53F67" w14:textId="77777777" w:rsidR="000A2601" w:rsidRPr="00511EBC" w:rsidRDefault="000A2601" w:rsidP="0015606C">
      <w:pPr>
        <w:pStyle w:val="Body"/>
        <w:tabs>
          <w:tab w:val="left" w:pos="6521"/>
        </w:tabs>
        <w:spacing w:after="0" w:line="240" w:lineRule="auto"/>
        <w:ind w:firstLine="709"/>
        <w:jc w:val="both"/>
        <w:rPr>
          <w:rFonts w:ascii="Times New Roman" w:hAnsi="Times New Roman" w:cs="Times New Roman"/>
          <w:color w:val="auto"/>
          <w:sz w:val="28"/>
          <w:lang w:val="de-DE"/>
        </w:rPr>
      </w:pPr>
    </w:p>
    <w:p w14:paraId="64868868" w14:textId="32E90789" w:rsidR="004A32C9" w:rsidRPr="00120F03" w:rsidRDefault="000A2601" w:rsidP="0015606C">
      <w:pPr>
        <w:pStyle w:val="Body"/>
        <w:tabs>
          <w:tab w:val="left" w:pos="6521"/>
        </w:tabs>
        <w:spacing w:after="0" w:line="240" w:lineRule="auto"/>
        <w:ind w:firstLine="709"/>
        <w:jc w:val="both"/>
        <w:rPr>
          <w:rFonts w:ascii="Times New Roman" w:hAnsi="Times New Roman" w:cs="Times New Roman"/>
          <w:color w:val="auto"/>
          <w:sz w:val="28"/>
          <w:lang w:val="de-DE"/>
        </w:rPr>
      </w:pPr>
      <w:r w:rsidRPr="00511EBC">
        <w:rPr>
          <w:rFonts w:ascii="Times New Roman" w:hAnsi="Times New Roman" w:cs="Times New Roman"/>
          <w:color w:val="auto"/>
          <w:sz w:val="28"/>
          <w:lang w:val="de-DE"/>
        </w:rPr>
        <w:t>Labklājības ministre</w:t>
      </w:r>
      <w:r w:rsidRPr="00511EBC">
        <w:rPr>
          <w:rFonts w:ascii="Times New Roman" w:hAnsi="Times New Roman" w:cs="Times New Roman"/>
          <w:color w:val="auto"/>
          <w:sz w:val="28"/>
          <w:lang w:val="de-DE"/>
        </w:rPr>
        <w:tab/>
        <w:t>R</w:t>
      </w:r>
      <w:r w:rsidR="00E60622" w:rsidRPr="00511EBC">
        <w:rPr>
          <w:rFonts w:ascii="Times New Roman" w:hAnsi="Times New Roman" w:cs="Times New Roman"/>
          <w:color w:val="auto"/>
          <w:sz w:val="28"/>
          <w:lang w:val="de-DE"/>
        </w:rPr>
        <w:t>. </w:t>
      </w:r>
      <w:r w:rsidRPr="00511EBC">
        <w:rPr>
          <w:rFonts w:ascii="Times New Roman" w:hAnsi="Times New Roman" w:cs="Times New Roman"/>
          <w:color w:val="auto"/>
          <w:sz w:val="28"/>
          <w:lang w:val="de-DE"/>
        </w:rPr>
        <w:t>Petraviča</w:t>
      </w:r>
    </w:p>
    <w:sectPr w:rsidR="004A32C9" w:rsidRPr="00120F03" w:rsidSect="001D4681">
      <w:headerReference w:type="default" r:id="rId13"/>
      <w:footerReference w:type="default" r:id="rId14"/>
      <w:headerReference w:type="first" r:id="rId15"/>
      <w:footerReference w:type="first" r:id="rId16"/>
      <w:pgSz w:w="11906" w:h="16838" w:code="9"/>
      <w:pgMar w:top="1418" w:right="1134"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AD475" w14:textId="77777777" w:rsidR="00913A84" w:rsidRDefault="00913A84" w:rsidP="002326B5">
      <w:pPr>
        <w:spacing w:after="0" w:line="240" w:lineRule="auto"/>
      </w:pPr>
      <w:r>
        <w:separator/>
      </w:r>
    </w:p>
    <w:p w14:paraId="03C5C81E" w14:textId="77777777" w:rsidR="00967E43" w:rsidRDefault="00967E43"/>
  </w:endnote>
  <w:endnote w:type="continuationSeparator" w:id="0">
    <w:p w14:paraId="1A06DAB5" w14:textId="77777777" w:rsidR="00913A84" w:rsidRDefault="00913A84" w:rsidP="002326B5">
      <w:pPr>
        <w:spacing w:after="0" w:line="240" w:lineRule="auto"/>
      </w:pPr>
      <w:r>
        <w:continuationSeparator/>
      </w:r>
    </w:p>
    <w:p w14:paraId="7F0C9245" w14:textId="77777777" w:rsidR="00967E43" w:rsidRDefault="00967E43"/>
  </w:endnote>
  <w:endnote w:type="continuationNotice" w:id="1">
    <w:p w14:paraId="64746735" w14:textId="77777777" w:rsidR="00906A81" w:rsidRDefault="00906A81">
      <w:pPr>
        <w:spacing w:after="0" w:line="240" w:lineRule="auto"/>
      </w:pPr>
    </w:p>
    <w:p w14:paraId="3E6EC783" w14:textId="77777777" w:rsidR="00967E43" w:rsidRDefault="00967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1CCE" w14:textId="484B4E0A" w:rsidR="00913A84" w:rsidRPr="00842D4E" w:rsidRDefault="00913A84" w:rsidP="005C30A9">
    <w:pPr>
      <w:pStyle w:val="Footer"/>
      <w:rPr>
        <w:rFonts w:ascii="Times New Roman" w:hAnsi="Times New Roman" w:cs="Times New Roman"/>
        <w:sz w:val="16"/>
        <w:szCs w:val="16"/>
      </w:rPr>
    </w:pPr>
    <w:r w:rsidRPr="00842D4E">
      <w:rPr>
        <w:rFonts w:ascii="Times New Roman" w:hAnsi="Times New Roman" w:cs="Times New Roman"/>
        <w:sz w:val="16"/>
        <w:szCs w:val="16"/>
      </w:rPr>
      <w:t>N0610_0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FC2A0" w14:textId="1A652845" w:rsidR="00913A84" w:rsidRPr="001D4681" w:rsidRDefault="00913A84">
    <w:pPr>
      <w:pStyle w:val="Footer"/>
      <w:rPr>
        <w:rFonts w:ascii="Times New Roman" w:hAnsi="Times New Roman" w:cs="Times New Roman"/>
        <w:sz w:val="16"/>
        <w:szCs w:val="16"/>
      </w:rPr>
    </w:pPr>
    <w:r w:rsidRPr="001D4681">
      <w:rPr>
        <w:rFonts w:ascii="Times New Roman" w:hAnsi="Times New Roman" w:cs="Times New Roman"/>
        <w:sz w:val="16"/>
        <w:szCs w:val="16"/>
      </w:rPr>
      <w:t>N0610_0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D06A9" w14:textId="77777777" w:rsidR="00913A84" w:rsidRDefault="00913A84" w:rsidP="002326B5">
      <w:pPr>
        <w:spacing w:after="0" w:line="240" w:lineRule="auto"/>
      </w:pPr>
      <w:r>
        <w:separator/>
      </w:r>
    </w:p>
    <w:p w14:paraId="50527650" w14:textId="77777777" w:rsidR="00967E43" w:rsidRDefault="00967E43"/>
  </w:footnote>
  <w:footnote w:type="continuationSeparator" w:id="0">
    <w:p w14:paraId="369ED537" w14:textId="77777777" w:rsidR="00913A84" w:rsidRDefault="00913A84" w:rsidP="002326B5">
      <w:pPr>
        <w:spacing w:after="0" w:line="240" w:lineRule="auto"/>
      </w:pPr>
      <w:r>
        <w:continuationSeparator/>
      </w:r>
    </w:p>
    <w:p w14:paraId="05EA0C1C" w14:textId="77777777" w:rsidR="00967E43" w:rsidRDefault="00967E43"/>
  </w:footnote>
  <w:footnote w:type="continuationNotice" w:id="1">
    <w:p w14:paraId="6011661E" w14:textId="77777777" w:rsidR="00906A81" w:rsidRDefault="00906A81">
      <w:pPr>
        <w:spacing w:after="0" w:line="240" w:lineRule="auto"/>
      </w:pPr>
    </w:p>
    <w:p w14:paraId="383BDAC7" w14:textId="77777777" w:rsidR="00967E43" w:rsidRDefault="00967E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846884"/>
      <w:docPartObj>
        <w:docPartGallery w:val="Page Numbers (Top of Page)"/>
        <w:docPartUnique/>
      </w:docPartObj>
    </w:sdtPr>
    <w:sdtEndPr>
      <w:rPr>
        <w:rFonts w:ascii="Times New Roman" w:hAnsi="Times New Roman" w:cs="Times New Roman"/>
        <w:noProof/>
      </w:rPr>
    </w:sdtEndPr>
    <w:sdtContent>
      <w:p w14:paraId="7A47E0D2" w14:textId="77777777" w:rsidR="00913A84" w:rsidRPr="0088363E" w:rsidRDefault="00913A84">
        <w:pPr>
          <w:pStyle w:val="Header"/>
          <w:jc w:val="center"/>
          <w:rPr>
            <w:rFonts w:ascii="Times New Roman" w:hAnsi="Times New Roman" w:cs="Times New Roman"/>
          </w:rPr>
        </w:pPr>
        <w:r w:rsidRPr="0088363E">
          <w:rPr>
            <w:rFonts w:ascii="Times New Roman" w:hAnsi="Times New Roman" w:cs="Times New Roman"/>
          </w:rPr>
          <w:fldChar w:fldCharType="begin"/>
        </w:r>
        <w:r w:rsidRPr="0088363E">
          <w:rPr>
            <w:rFonts w:ascii="Times New Roman" w:hAnsi="Times New Roman" w:cs="Times New Roman"/>
          </w:rPr>
          <w:instrText xml:space="preserve"> PAGE   \* MERGEFORMAT </w:instrText>
        </w:r>
        <w:r w:rsidRPr="0088363E">
          <w:rPr>
            <w:rFonts w:ascii="Times New Roman" w:hAnsi="Times New Roman" w:cs="Times New Roman"/>
          </w:rPr>
          <w:fldChar w:fldCharType="separate"/>
        </w:r>
        <w:r w:rsidRPr="0088363E">
          <w:rPr>
            <w:rFonts w:ascii="Times New Roman" w:hAnsi="Times New Roman" w:cs="Times New Roman"/>
            <w:noProof/>
          </w:rPr>
          <w:t>2</w:t>
        </w:r>
        <w:r w:rsidRPr="0088363E">
          <w:rPr>
            <w:rFonts w:ascii="Times New Roman" w:hAnsi="Times New Roman" w:cs="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DDDD" w14:textId="77777777" w:rsidR="00913A84" w:rsidRPr="003629D6" w:rsidRDefault="00913A84">
    <w:pPr>
      <w:pStyle w:val="Header"/>
    </w:pPr>
  </w:p>
  <w:p w14:paraId="6AC26E45" w14:textId="7158A259" w:rsidR="00913A84" w:rsidRDefault="00913A84">
    <w:pPr>
      <w:pStyle w:val="Header"/>
    </w:pPr>
    <w:r>
      <w:rPr>
        <w:noProof/>
      </w:rPr>
      <w:drawing>
        <wp:inline distT="0" distB="0" distL="0" distR="0" wp14:anchorId="72D80C9A" wp14:editId="6568678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7013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65FAA"/>
    <w:multiLevelType w:val="multilevel"/>
    <w:tmpl w:val="7FDC7A3C"/>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96508B9"/>
    <w:multiLevelType w:val="hybridMultilevel"/>
    <w:tmpl w:val="890ACF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173ED5"/>
    <w:multiLevelType w:val="hybridMultilevel"/>
    <w:tmpl w:val="844276E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0B2245F9"/>
    <w:multiLevelType w:val="hybridMultilevel"/>
    <w:tmpl w:val="277AD6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A3C7E"/>
    <w:multiLevelType w:val="hybridMultilevel"/>
    <w:tmpl w:val="927E7BA4"/>
    <w:lvl w:ilvl="0" w:tplc="AC92FE70">
      <w:start w:val="19"/>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72C374C"/>
    <w:multiLevelType w:val="hybridMultilevel"/>
    <w:tmpl w:val="A442027E"/>
    <w:lvl w:ilvl="0" w:tplc="CCE03ADE">
      <w:start w:val="84"/>
      <w:numFmt w:val="decimal"/>
      <w:lvlText w:val="%1."/>
      <w:lvlJc w:val="left"/>
      <w:pPr>
        <w:ind w:left="0" w:firstLine="567"/>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7583317"/>
    <w:multiLevelType w:val="hybridMultilevel"/>
    <w:tmpl w:val="13620250"/>
    <w:lvl w:ilvl="0" w:tplc="15D86E4E">
      <w:start w:val="84"/>
      <w:numFmt w:val="decimal"/>
      <w:lvlText w:val="%1."/>
      <w:lvlJc w:val="left"/>
      <w:pPr>
        <w:ind w:left="0" w:firstLine="567"/>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86F62AA"/>
    <w:multiLevelType w:val="hybridMultilevel"/>
    <w:tmpl w:val="17C89F8E"/>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478F0243"/>
    <w:multiLevelType w:val="multilevel"/>
    <w:tmpl w:val="FCD0611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5892290"/>
    <w:multiLevelType w:val="multilevel"/>
    <w:tmpl w:val="50CACF42"/>
    <w:lvl w:ilvl="0">
      <w:start w:val="16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650ABF"/>
    <w:multiLevelType w:val="hybridMultilevel"/>
    <w:tmpl w:val="EE6C6F26"/>
    <w:lvl w:ilvl="0" w:tplc="40BA7F30">
      <w:start w:val="36"/>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62760DA2"/>
    <w:multiLevelType w:val="hybridMultilevel"/>
    <w:tmpl w:val="7D2EBBAC"/>
    <w:lvl w:ilvl="0" w:tplc="15D86E4E">
      <w:start w:val="84"/>
      <w:numFmt w:val="decimal"/>
      <w:lvlText w:val="%1."/>
      <w:lvlJc w:val="left"/>
      <w:pPr>
        <w:ind w:left="567" w:firstLine="567"/>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9"/>
  </w:num>
  <w:num w:numId="2">
    <w:abstractNumId w:val="8"/>
  </w:num>
  <w:num w:numId="3">
    <w:abstractNumId w:val="10"/>
  </w:num>
  <w:num w:numId="4">
    <w:abstractNumId w:val="3"/>
  </w:num>
  <w:num w:numId="5">
    <w:abstractNumId w:val="2"/>
  </w:num>
  <w:num w:numId="6">
    <w:abstractNumId w:val="4"/>
  </w:num>
  <w:num w:numId="7">
    <w:abstractNumId w:val="0"/>
  </w:num>
  <w:num w:numId="8">
    <w:abstractNumId w:val="5"/>
  </w:num>
  <w:num w:numId="9">
    <w:abstractNumId w:val="11"/>
  </w:num>
  <w:num w:numId="10">
    <w:abstractNumId w:val="6"/>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4A"/>
    <w:rsid w:val="00001412"/>
    <w:rsid w:val="00003682"/>
    <w:rsid w:val="00010029"/>
    <w:rsid w:val="00023AC0"/>
    <w:rsid w:val="00026351"/>
    <w:rsid w:val="00036A2F"/>
    <w:rsid w:val="00041ED8"/>
    <w:rsid w:val="00043824"/>
    <w:rsid w:val="0004406E"/>
    <w:rsid w:val="00047FA3"/>
    <w:rsid w:val="00051AAA"/>
    <w:rsid w:val="00053BB2"/>
    <w:rsid w:val="00056412"/>
    <w:rsid w:val="00057EF0"/>
    <w:rsid w:val="00064573"/>
    <w:rsid w:val="000677BF"/>
    <w:rsid w:val="00071ACA"/>
    <w:rsid w:val="0007283F"/>
    <w:rsid w:val="00075AFC"/>
    <w:rsid w:val="00075C34"/>
    <w:rsid w:val="00080E24"/>
    <w:rsid w:val="00084886"/>
    <w:rsid w:val="0008490E"/>
    <w:rsid w:val="00084A2B"/>
    <w:rsid w:val="00087281"/>
    <w:rsid w:val="00087EB1"/>
    <w:rsid w:val="00094849"/>
    <w:rsid w:val="00097457"/>
    <w:rsid w:val="000A2601"/>
    <w:rsid w:val="000A2801"/>
    <w:rsid w:val="000A2F47"/>
    <w:rsid w:val="000A34AB"/>
    <w:rsid w:val="000A6E3A"/>
    <w:rsid w:val="000A7811"/>
    <w:rsid w:val="000B0AC4"/>
    <w:rsid w:val="000B2B2B"/>
    <w:rsid w:val="000B2CE0"/>
    <w:rsid w:val="000C44E8"/>
    <w:rsid w:val="000D27DC"/>
    <w:rsid w:val="000D2A44"/>
    <w:rsid w:val="000D2B1A"/>
    <w:rsid w:val="000D5E47"/>
    <w:rsid w:val="000D712C"/>
    <w:rsid w:val="000D7B4B"/>
    <w:rsid w:val="000F205F"/>
    <w:rsid w:val="000F4728"/>
    <w:rsid w:val="001004A0"/>
    <w:rsid w:val="001079BF"/>
    <w:rsid w:val="0011061F"/>
    <w:rsid w:val="00112F0C"/>
    <w:rsid w:val="00113B93"/>
    <w:rsid w:val="0011524F"/>
    <w:rsid w:val="00120F03"/>
    <w:rsid w:val="00120FC9"/>
    <w:rsid w:val="00121B3A"/>
    <w:rsid w:val="001253AC"/>
    <w:rsid w:val="00133763"/>
    <w:rsid w:val="00136D94"/>
    <w:rsid w:val="001379F6"/>
    <w:rsid w:val="00140E0D"/>
    <w:rsid w:val="00142399"/>
    <w:rsid w:val="00145D48"/>
    <w:rsid w:val="00154938"/>
    <w:rsid w:val="0015606C"/>
    <w:rsid w:val="001572D0"/>
    <w:rsid w:val="00171BCE"/>
    <w:rsid w:val="00185451"/>
    <w:rsid w:val="0018799E"/>
    <w:rsid w:val="00191D8E"/>
    <w:rsid w:val="00193F25"/>
    <w:rsid w:val="001A1D52"/>
    <w:rsid w:val="001A57AF"/>
    <w:rsid w:val="001A64D2"/>
    <w:rsid w:val="001B1832"/>
    <w:rsid w:val="001C41B5"/>
    <w:rsid w:val="001C58A1"/>
    <w:rsid w:val="001C6AAE"/>
    <w:rsid w:val="001C6F4C"/>
    <w:rsid w:val="001D0DED"/>
    <w:rsid w:val="001D4681"/>
    <w:rsid w:val="001D5E88"/>
    <w:rsid w:val="001D784F"/>
    <w:rsid w:val="001E2D6F"/>
    <w:rsid w:val="001E3020"/>
    <w:rsid w:val="001E54AA"/>
    <w:rsid w:val="001F6CEA"/>
    <w:rsid w:val="00201392"/>
    <w:rsid w:val="00211758"/>
    <w:rsid w:val="002252E0"/>
    <w:rsid w:val="002256ED"/>
    <w:rsid w:val="00226A5C"/>
    <w:rsid w:val="002326B5"/>
    <w:rsid w:val="00254E0E"/>
    <w:rsid w:val="00265F29"/>
    <w:rsid w:val="002667A8"/>
    <w:rsid w:val="00266E0A"/>
    <w:rsid w:val="0027215C"/>
    <w:rsid w:val="002750C8"/>
    <w:rsid w:val="00286F36"/>
    <w:rsid w:val="002977CA"/>
    <w:rsid w:val="002A0B38"/>
    <w:rsid w:val="002A515D"/>
    <w:rsid w:val="002A62F0"/>
    <w:rsid w:val="002A7236"/>
    <w:rsid w:val="002B00AD"/>
    <w:rsid w:val="002B2872"/>
    <w:rsid w:val="002C1617"/>
    <w:rsid w:val="002D2D06"/>
    <w:rsid w:val="002D6312"/>
    <w:rsid w:val="002E5F9D"/>
    <w:rsid w:val="002E71F3"/>
    <w:rsid w:val="002F1120"/>
    <w:rsid w:val="002F1DC5"/>
    <w:rsid w:val="002F6602"/>
    <w:rsid w:val="002F6674"/>
    <w:rsid w:val="0030026C"/>
    <w:rsid w:val="003054CB"/>
    <w:rsid w:val="0031481E"/>
    <w:rsid w:val="00315C59"/>
    <w:rsid w:val="00320B01"/>
    <w:rsid w:val="003254DD"/>
    <w:rsid w:val="00326FE0"/>
    <w:rsid w:val="00332979"/>
    <w:rsid w:val="0033776E"/>
    <w:rsid w:val="00344A4E"/>
    <w:rsid w:val="00345F11"/>
    <w:rsid w:val="00350596"/>
    <w:rsid w:val="00355CE0"/>
    <w:rsid w:val="003621E0"/>
    <w:rsid w:val="003654AB"/>
    <w:rsid w:val="003663B9"/>
    <w:rsid w:val="003707DD"/>
    <w:rsid w:val="00375D89"/>
    <w:rsid w:val="00375DC5"/>
    <w:rsid w:val="003767A1"/>
    <w:rsid w:val="00382669"/>
    <w:rsid w:val="00386B6D"/>
    <w:rsid w:val="00396106"/>
    <w:rsid w:val="003A0FAF"/>
    <w:rsid w:val="003A2F39"/>
    <w:rsid w:val="003A551F"/>
    <w:rsid w:val="003A7246"/>
    <w:rsid w:val="003B08CA"/>
    <w:rsid w:val="003B27DE"/>
    <w:rsid w:val="003B2FD7"/>
    <w:rsid w:val="003C21A8"/>
    <w:rsid w:val="003C5834"/>
    <w:rsid w:val="003C71CD"/>
    <w:rsid w:val="003D138F"/>
    <w:rsid w:val="003F4D9A"/>
    <w:rsid w:val="00404B80"/>
    <w:rsid w:val="004067B5"/>
    <w:rsid w:val="00410726"/>
    <w:rsid w:val="004124DA"/>
    <w:rsid w:val="00425783"/>
    <w:rsid w:val="00434099"/>
    <w:rsid w:val="00435777"/>
    <w:rsid w:val="00440C91"/>
    <w:rsid w:val="0044174E"/>
    <w:rsid w:val="00453B3A"/>
    <w:rsid w:val="004550D2"/>
    <w:rsid w:val="00456C7E"/>
    <w:rsid w:val="004576A3"/>
    <w:rsid w:val="00460676"/>
    <w:rsid w:val="0046313F"/>
    <w:rsid w:val="004712B7"/>
    <w:rsid w:val="00480910"/>
    <w:rsid w:val="00492C97"/>
    <w:rsid w:val="00492F2D"/>
    <w:rsid w:val="004A32C9"/>
    <w:rsid w:val="004A797A"/>
    <w:rsid w:val="004B0F77"/>
    <w:rsid w:val="004B3E14"/>
    <w:rsid w:val="004C1F6B"/>
    <w:rsid w:val="004C2075"/>
    <w:rsid w:val="004C2AF9"/>
    <w:rsid w:val="004C575F"/>
    <w:rsid w:val="004C5866"/>
    <w:rsid w:val="004C6EDC"/>
    <w:rsid w:val="004D2A21"/>
    <w:rsid w:val="004D59A6"/>
    <w:rsid w:val="004D646E"/>
    <w:rsid w:val="004D6C45"/>
    <w:rsid w:val="004E130F"/>
    <w:rsid w:val="00500140"/>
    <w:rsid w:val="005020ED"/>
    <w:rsid w:val="00502A49"/>
    <w:rsid w:val="0050565F"/>
    <w:rsid w:val="005077DC"/>
    <w:rsid w:val="00511E90"/>
    <w:rsid w:val="00511EBC"/>
    <w:rsid w:val="00517015"/>
    <w:rsid w:val="005226D3"/>
    <w:rsid w:val="00522C39"/>
    <w:rsid w:val="00530E2F"/>
    <w:rsid w:val="005338D9"/>
    <w:rsid w:val="005358F1"/>
    <w:rsid w:val="00536446"/>
    <w:rsid w:val="0054195F"/>
    <w:rsid w:val="005429CF"/>
    <w:rsid w:val="00543475"/>
    <w:rsid w:val="00550A19"/>
    <w:rsid w:val="00557D05"/>
    <w:rsid w:val="00562C15"/>
    <w:rsid w:val="005635F5"/>
    <w:rsid w:val="00563F3C"/>
    <w:rsid w:val="00571168"/>
    <w:rsid w:val="005739C7"/>
    <w:rsid w:val="00583584"/>
    <w:rsid w:val="0058766C"/>
    <w:rsid w:val="005917C1"/>
    <w:rsid w:val="005947B8"/>
    <w:rsid w:val="005A1F9A"/>
    <w:rsid w:val="005B2A4D"/>
    <w:rsid w:val="005B5858"/>
    <w:rsid w:val="005B5EE5"/>
    <w:rsid w:val="005C30A9"/>
    <w:rsid w:val="005D441D"/>
    <w:rsid w:val="005D520B"/>
    <w:rsid w:val="005D6B4E"/>
    <w:rsid w:val="005E40D4"/>
    <w:rsid w:val="005E6473"/>
    <w:rsid w:val="005E6A72"/>
    <w:rsid w:val="005F4CF0"/>
    <w:rsid w:val="005F694D"/>
    <w:rsid w:val="00603B41"/>
    <w:rsid w:val="00606580"/>
    <w:rsid w:val="00606C16"/>
    <w:rsid w:val="00607C0D"/>
    <w:rsid w:val="0061286F"/>
    <w:rsid w:val="00621466"/>
    <w:rsid w:val="00625839"/>
    <w:rsid w:val="00625DDD"/>
    <w:rsid w:val="00627B8F"/>
    <w:rsid w:val="0063168B"/>
    <w:rsid w:val="0063360A"/>
    <w:rsid w:val="00647B17"/>
    <w:rsid w:val="00653BBF"/>
    <w:rsid w:val="00663AA5"/>
    <w:rsid w:val="0067158B"/>
    <w:rsid w:val="0067270A"/>
    <w:rsid w:val="00673C47"/>
    <w:rsid w:val="00675788"/>
    <w:rsid w:val="006914B9"/>
    <w:rsid w:val="006959B2"/>
    <w:rsid w:val="006A0244"/>
    <w:rsid w:val="006A06D1"/>
    <w:rsid w:val="006A16FE"/>
    <w:rsid w:val="006A7286"/>
    <w:rsid w:val="006B0088"/>
    <w:rsid w:val="006B1157"/>
    <w:rsid w:val="006B4DF0"/>
    <w:rsid w:val="006C0D30"/>
    <w:rsid w:val="006C114B"/>
    <w:rsid w:val="006C1731"/>
    <w:rsid w:val="006C31A4"/>
    <w:rsid w:val="006D37E1"/>
    <w:rsid w:val="006D654C"/>
    <w:rsid w:val="006D6D12"/>
    <w:rsid w:val="006E0631"/>
    <w:rsid w:val="006E13EC"/>
    <w:rsid w:val="006E5407"/>
    <w:rsid w:val="006E5D23"/>
    <w:rsid w:val="006E66E3"/>
    <w:rsid w:val="006F04A3"/>
    <w:rsid w:val="006F0FEF"/>
    <w:rsid w:val="006F3203"/>
    <w:rsid w:val="006F3F7B"/>
    <w:rsid w:val="00705102"/>
    <w:rsid w:val="007135A7"/>
    <w:rsid w:val="00714E2D"/>
    <w:rsid w:val="00716CBF"/>
    <w:rsid w:val="00722610"/>
    <w:rsid w:val="00722E3D"/>
    <w:rsid w:val="007233CA"/>
    <w:rsid w:val="00723494"/>
    <w:rsid w:val="00743FC8"/>
    <w:rsid w:val="007444AE"/>
    <w:rsid w:val="00752D16"/>
    <w:rsid w:val="00760A52"/>
    <w:rsid w:val="007631A3"/>
    <w:rsid w:val="00765CF6"/>
    <w:rsid w:val="00770946"/>
    <w:rsid w:val="00770A8A"/>
    <w:rsid w:val="0078227C"/>
    <w:rsid w:val="00787929"/>
    <w:rsid w:val="0079043D"/>
    <w:rsid w:val="00791B43"/>
    <w:rsid w:val="00792FB8"/>
    <w:rsid w:val="007A1A70"/>
    <w:rsid w:val="007A2E19"/>
    <w:rsid w:val="007A7E4E"/>
    <w:rsid w:val="007B76F7"/>
    <w:rsid w:val="007B778A"/>
    <w:rsid w:val="007C0314"/>
    <w:rsid w:val="007C13DC"/>
    <w:rsid w:val="007C36E7"/>
    <w:rsid w:val="007C4E85"/>
    <w:rsid w:val="007D46B6"/>
    <w:rsid w:val="007D674D"/>
    <w:rsid w:val="007D7492"/>
    <w:rsid w:val="007E0DCD"/>
    <w:rsid w:val="007F0770"/>
    <w:rsid w:val="007F2D84"/>
    <w:rsid w:val="00800B33"/>
    <w:rsid w:val="00800FAC"/>
    <w:rsid w:val="008035D3"/>
    <w:rsid w:val="00806530"/>
    <w:rsid w:val="00813035"/>
    <w:rsid w:val="0081414A"/>
    <w:rsid w:val="00816715"/>
    <w:rsid w:val="00826458"/>
    <w:rsid w:val="00827C71"/>
    <w:rsid w:val="00831BFB"/>
    <w:rsid w:val="00841C8F"/>
    <w:rsid w:val="00842D4E"/>
    <w:rsid w:val="008505F7"/>
    <w:rsid w:val="00853116"/>
    <w:rsid w:val="00856940"/>
    <w:rsid w:val="0086111A"/>
    <w:rsid w:val="0087784F"/>
    <w:rsid w:val="00880F69"/>
    <w:rsid w:val="00881F3E"/>
    <w:rsid w:val="0088363E"/>
    <w:rsid w:val="008859FB"/>
    <w:rsid w:val="00887CB3"/>
    <w:rsid w:val="00887DB0"/>
    <w:rsid w:val="008911D9"/>
    <w:rsid w:val="00891BA5"/>
    <w:rsid w:val="00896135"/>
    <w:rsid w:val="008A0317"/>
    <w:rsid w:val="008A286B"/>
    <w:rsid w:val="008A7169"/>
    <w:rsid w:val="008A7D21"/>
    <w:rsid w:val="008B1907"/>
    <w:rsid w:val="008B5079"/>
    <w:rsid w:val="008C10ED"/>
    <w:rsid w:val="008C14F1"/>
    <w:rsid w:val="008C2D9F"/>
    <w:rsid w:val="008D0B78"/>
    <w:rsid w:val="008D3351"/>
    <w:rsid w:val="008E0D66"/>
    <w:rsid w:val="008F0428"/>
    <w:rsid w:val="008F055D"/>
    <w:rsid w:val="008F29E8"/>
    <w:rsid w:val="009027AF"/>
    <w:rsid w:val="00906A81"/>
    <w:rsid w:val="00913827"/>
    <w:rsid w:val="00913A84"/>
    <w:rsid w:val="00917229"/>
    <w:rsid w:val="009223E9"/>
    <w:rsid w:val="00931995"/>
    <w:rsid w:val="00947EAF"/>
    <w:rsid w:val="009512D5"/>
    <w:rsid w:val="0095239C"/>
    <w:rsid w:val="00952A0C"/>
    <w:rsid w:val="00952C8F"/>
    <w:rsid w:val="009545B5"/>
    <w:rsid w:val="009553FF"/>
    <w:rsid w:val="0096134A"/>
    <w:rsid w:val="00964131"/>
    <w:rsid w:val="00965BE6"/>
    <w:rsid w:val="00967E43"/>
    <w:rsid w:val="00973092"/>
    <w:rsid w:val="009778C3"/>
    <w:rsid w:val="00981C22"/>
    <w:rsid w:val="009847EC"/>
    <w:rsid w:val="00984A3A"/>
    <w:rsid w:val="00993D6C"/>
    <w:rsid w:val="009974C4"/>
    <w:rsid w:val="009A0815"/>
    <w:rsid w:val="009A3971"/>
    <w:rsid w:val="009A6837"/>
    <w:rsid w:val="009A70BE"/>
    <w:rsid w:val="009C1C07"/>
    <w:rsid w:val="009C6C8B"/>
    <w:rsid w:val="009D03E9"/>
    <w:rsid w:val="009E28CC"/>
    <w:rsid w:val="009E2B61"/>
    <w:rsid w:val="009E50BA"/>
    <w:rsid w:val="009E563E"/>
    <w:rsid w:val="009F0898"/>
    <w:rsid w:val="009F6D8E"/>
    <w:rsid w:val="00A032A2"/>
    <w:rsid w:val="00A0712D"/>
    <w:rsid w:val="00A11277"/>
    <w:rsid w:val="00A15FFA"/>
    <w:rsid w:val="00A262CE"/>
    <w:rsid w:val="00A3180F"/>
    <w:rsid w:val="00A32419"/>
    <w:rsid w:val="00A424FC"/>
    <w:rsid w:val="00A43E72"/>
    <w:rsid w:val="00A478A9"/>
    <w:rsid w:val="00A576B9"/>
    <w:rsid w:val="00A6159B"/>
    <w:rsid w:val="00A61F41"/>
    <w:rsid w:val="00A65C95"/>
    <w:rsid w:val="00A738FF"/>
    <w:rsid w:val="00A73E0E"/>
    <w:rsid w:val="00A75FC2"/>
    <w:rsid w:val="00A7728B"/>
    <w:rsid w:val="00A775D8"/>
    <w:rsid w:val="00A90886"/>
    <w:rsid w:val="00A92CC2"/>
    <w:rsid w:val="00A9378A"/>
    <w:rsid w:val="00AA33D6"/>
    <w:rsid w:val="00AA3C22"/>
    <w:rsid w:val="00AB054A"/>
    <w:rsid w:val="00AB1075"/>
    <w:rsid w:val="00AB5100"/>
    <w:rsid w:val="00AC22F3"/>
    <w:rsid w:val="00AC474F"/>
    <w:rsid w:val="00AC4B9D"/>
    <w:rsid w:val="00AD1F62"/>
    <w:rsid w:val="00AD5A7F"/>
    <w:rsid w:val="00AF0D18"/>
    <w:rsid w:val="00AF2374"/>
    <w:rsid w:val="00B00933"/>
    <w:rsid w:val="00B0340A"/>
    <w:rsid w:val="00B07C78"/>
    <w:rsid w:val="00B151D8"/>
    <w:rsid w:val="00B15ADC"/>
    <w:rsid w:val="00B20F59"/>
    <w:rsid w:val="00B23751"/>
    <w:rsid w:val="00B30701"/>
    <w:rsid w:val="00B31986"/>
    <w:rsid w:val="00B414B6"/>
    <w:rsid w:val="00B43C2A"/>
    <w:rsid w:val="00B449F6"/>
    <w:rsid w:val="00B45667"/>
    <w:rsid w:val="00B51FBD"/>
    <w:rsid w:val="00B53AAF"/>
    <w:rsid w:val="00B64484"/>
    <w:rsid w:val="00B66ACB"/>
    <w:rsid w:val="00B673A1"/>
    <w:rsid w:val="00B7106F"/>
    <w:rsid w:val="00B723F1"/>
    <w:rsid w:val="00B75954"/>
    <w:rsid w:val="00B75C8B"/>
    <w:rsid w:val="00B77EAF"/>
    <w:rsid w:val="00B82D9A"/>
    <w:rsid w:val="00B84ECD"/>
    <w:rsid w:val="00B85F4C"/>
    <w:rsid w:val="00B86772"/>
    <w:rsid w:val="00B967CF"/>
    <w:rsid w:val="00BA729E"/>
    <w:rsid w:val="00BB216F"/>
    <w:rsid w:val="00BB4193"/>
    <w:rsid w:val="00BB5AE9"/>
    <w:rsid w:val="00BC1262"/>
    <w:rsid w:val="00BC17B2"/>
    <w:rsid w:val="00BC2C29"/>
    <w:rsid w:val="00BD1664"/>
    <w:rsid w:val="00BD2C30"/>
    <w:rsid w:val="00BD37AC"/>
    <w:rsid w:val="00C0262E"/>
    <w:rsid w:val="00C056A4"/>
    <w:rsid w:val="00C12211"/>
    <w:rsid w:val="00C12E09"/>
    <w:rsid w:val="00C13308"/>
    <w:rsid w:val="00C16AF0"/>
    <w:rsid w:val="00C222EB"/>
    <w:rsid w:val="00C24405"/>
    <w:rsid w:val="00C25228"/>
    <w:rsid w:val="00C41388"/>
    <w:rsid w:val="00C43B5E"/>
    <w:rsid w:val="00C44EFF"/>
    <w:rsid w:val="00C54934"/>
    <w:rsid w:val="00C550FA"/>
    <w:rsid w:val="00C5784B"/>
    <w:rsid w:val="00C619A1"/>
    <w:rsid w:val="00C75E28"/>
    <w:rsid w:val="00C85280"/>
    <w:rsid w:val="00C92210"/>
    <w:rsid w:val="00C928A9"/>
    <w:rsid w:val="00C953F9"/>
    <w:rsid w:val="00CA0EA8"/>
    <w:rsid w:val="00CA71CD"/>
    <w:rsid w:val="00CA7909"/>
    <w:rsid w:val="00CB0A8E"/>
    <w:rsid w:val="00CC6DEC"/>
    <w:rsid w:val="00CD3C79"/>
    <w:rsid w:val="00CD61BA"/>
    <w:rsid w:val="00CE180E"/>
    <w:rsid w:val="00CE7EE1"/>
    <w:rsid w:val="00CF4C33"/>
    <w:rsid w:val="00D0467E"/>
    <w:rsid w:val="00D114C3"/>
    <w:rsid w:val="00D12852"/>
    <w:rsid w:val="00D166B0"/>
    <w:rsid w:val="00D228C1"/>
    <w:rsid w:val="00D22A0F"/>
    <w:rsid w:val="00D24B46"/>
    <w:rsid w:val="00D2646F"/>
    <w:rsid w:val="00D266F4"/>
    <w:rsid w:val="00D26909"/>
    <w:rsid w:val="00D27C32"/>
    <w:rsid w:val="00D40972"/>
    <w:rsid w:val="00D43D78"/>
    <w:rsid w:val="00D448CC"/>
    <w:rsid w:val="00D46FF8"/>
    <w:rsid w:val="00D515D4"/>
    <w:rsid w:val="00D549A1"/>
    <w:rsid w:val="00D57D9E"/>
    <w:rsid w:val="00D620BC"/>
    <w:rsid w:val="00D6286F"/>
    <w:rsid w:val="00D62B92"/>
    <w:rsid w:val="00D64517"/>
    <w:rsid w:val="00D64EC1"/>
    <w:rsid w:val="00D7794A"/>
    <w:rsid w:val="00D806E2"/>
    <w:rsid w:val="00D86D63"/>
    <w:rsid w:val="00D93984"/>
    <w:rsid w:val="00DA67B3"/>
    <w:rsid w:val="00DB030E"/>
    <w:rsid w:val="00DB2D40"/>
    <w:rsid w:val="00DB41CF"/>
    <w:rsid w:val="00DC1628"/>
    <w:rsid w:val="00DD0DAC"/>
    <w:rsid w:val="00DD3AB8"/>
    <w:rsid w:val="00DD505A"/>
    <w:rsid w:val="00DD65B9"/>
    <w:rsid w:val="00DE4173"/>
    <w:rsid w:val="00DE74B4"/>
    <w:rsid w:val="00DF171C"/>
    <w:rsid w:val="00E02DC6"/>
    <w:rsid w:val="00E077EE"/>
    <w:rsid w:val="00E1001C"/>
    <w:rsid w:val="00E10716"/>
    <w:rsid w:val="00E13CE9"/>
    <w:rsid w:val="00E165ED"/>
    <w:rsid w:val="00E229B0"/>
    <w:rsid w:val="00E26E91"/>
    <w:rsid w:val="00E26F84"/>
    <w:rsid w:val="00E34E95"/>
    <w:rsid w:val="00E366F1"/>
    <w:rsid w:val="00E367BE"/>
    <w:rsid w:val="00E37243"/>
    <w:rsid w:val="00E403CB"/>
    <w:rsid w:val="00E437EC"/>
    <w:rsid w:val="00E5357C"/>
    <w:rsid w:val="00E53815"/>
    <w:rsid w:val="00E559A8"/>
    <w:rsid w:val="00E60622"/>
    <w:rsid w:val="00E618B4"/>
    <w:rsid w:val="00E619C0"/>
    <w:rsid w:val="00E64567"/>
    <w:rsid w:val="00E6549F"/>
    <w:rsid w:val="00E67D94"/>
    <w:rsid w:val="00E71EB3"/>
    <w:rsid w:val="00E7245C"/>
    <w:rsid w:val="00E84085"/>
    <w:rsid w:val="00E854C0"/>
    <w:rsid w:val="00EA26EB"/>
    <w:rsid w:val="00EA48AB"/>
    <w:rsid w:val="00EB15EB"/>
    <w:rsid w:val="00EB1B9F"/>
    <w:rsid w:val="00EB1FFE"/>
    <w:rsid w:val="00EB66EA"/>
    <w:rsid w:val="00EC52B0"/>
    <w:rsid w:val="00EC5A33"/>
    <w:rsid w:val="00ED1828"/>
    <w:rsid w:val="00ED3101"/>
    <w:rsid w:val="00ED40D1"/>
    <w:rsid w:val="00ED751A"/>
    <w:rsid w:val="00EE02A5"/>
    <w:rsid w:val="00EE1983"/>
    <w:rsid w:val="00EE2B56"/>
    <w:rsid w:val="00EE3B7C"/>
    <w:rsid w:val="00EF04DA"/>
    <w:rsid w:val="00EF4109"/>
    <w:rsid w:val="00EF44EF"/>
    <w:rsid w:val="00EF70F0"/>
    <w:rsid w:val="00F02CEF"/>
    <w:rsid w:val="00F043DF"/>
    <w:rsid w:val="00F05E41"/>
    <w:rsid w:val="00F07978"/>
    <w:rsid w:val="00F11AC2"/>
    <w:rsid w:val="00F14B2C"/>
    <w:rsid w:val="00F15D37"/>
    <w:rsid w:val="00F16480"/>
    <w:rsid w:val="00F168AE"/>
    <w:rsid w:val="00F27AED"/>
    <w:rsid w:val="00F41176"/>
    <w:rsid w:val="00F44034"/>
    <w:rsid w:val="00F51D6D"/>
    <w:rsid w:val="00F55F45"/>
    <w:rsid w:val="00F60856"/>
    <w:rsid w:val="00F6102F"/>
    <w:rsid w:val="00F623CB"/>
    <w:rsid w:val="00F644B1"/>
    <w:rsid w:val="00F752E9"/>
    <w:rsid w:val="00F75538"/>
    <w:rsid w:val="00F80FE6"/>
    <w:rsid w:val="00F852EA"/>
    <w:rsid w:val="00F86C94"/>
    <w:rsid w:val="00F9308D"/>
    <w:rsid w:val="00F9767A"/>
    <w:rsid w:val="00FA0080"/>
    <w:rsid w:val="00FA3FEC"/>
    <w:rsid w:val="00FB3351"/>
    <w:rsid w:val="00FB3734"/>
    <w:rsid w:val="00FB3A43"/>
    <w:rsid w:val="00FB3F28"/>
    <w:rsid w:val="00FC3840"/>
    <w:rsid w:val="00FC5145"/>
    <w:rsid w:val="00FC577D"/>
    <w:rsid w:val="00FC6BB4"/>
    <w:rsid w:val="00FC7364"/>
    <w:rsid w:val="00FD0F40"/>
    <w:rsid w:val="00FD0F86"/>
    <w:rsid w:val="00FD0FB5"/>
    <w:rsid w:val="00FD168F"/>
    <w:rsid w:val="00FD274E"/>
    <w:rsid w:val="00FD5330"/>
    <w:rsid w:val="00FE1026"/>
    <w:rsid w:val="00FE3F65"/>
    <w:rsid w:val="00FE5E53"/>
    <w:rsid w:val="00FE7649"/>
    <w:rsid w:val="00FE7FC3"/>
    <w:rsid w:val="00FF0C6B"/>
    <w:rsid w:val="00FF36B0"/>
    <w:rsid w:val="00FF444C"/>
    <w:rsid w:val="00FF69DD"/>
    <w:rsid w:val="00FF7C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B237FE"/>
  <w15:chartTrackingRefBased/>
  <w15:docId w15:val="{668DE9CF-5527-4F21-B4E4-9CCCD191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21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14A"/>
    <w:rPr>
      <w:color w:val="0563C1" w:themeColor="hyperlink"/>
      <w:u w:val="single"/>
    </w:rPr>
  </w:style>
  <w:style w:type="character" w:styleId="CommentReference">
    <w:name w:val="annotation reference"/>
    <w:basedOn w:val="DefaultParagraphFont"/>
    <w:uiPriority w:val="99"/>
    <w:semiHidden/>
    <w:unhideWhenUsed/>
    <w:rsid w:val="00FC5145"/>
    <w:rPr>
      <w:sz w:val="16"/>
      <w:szCs w:val="16"/>
    </w:rPr>
  </w:style>
  <w:style w:type="paragraph" w:styleId="CommentText">
    <w:name w:val="annotation text"/>
    <w:basedOn w:val="Normal"/>
    <w:link w:val="CommentTextChar"/>
    <w:uiPriority w:val="99"/>
    <w:unhideWhenUsed/>
    <w:rsid w:val="00FC5145"/>
    <w:pPr>
      <w:spacing w:line="240" w:lineRule="auto"/>
    </w:pPr>
    <w:rPr>
      <w:sz w:val="20"/>
      <w:szCs w:val="20"/>
    </w:rPr>
  </w:style>
  <w:style w:type="character" w:customStyle="1" w:styleId="CommentTextChar">
    <w:name w:val="Comment Text Char"/>
    <w:basedOn w:val="DefaultParagraphFont"/>
    <w:link w:val="CommentText"/>
    <w:uiPriority w:val="99"/>
    <w:rsid w:val="00FC5145"/>
    <w:rPr>
      <w:sz w:val="20"/>
      <w:szCs w:val="20"/>
    </w:rPr>
  </w:style>
  <w:style w:type="paragraph" w:styleId="BalloonText">
    <w:name w:val="Balloon Text"/>
    <w:basedOn w:val="Normal"/>
    <w:link w:val="BalloonTextChar"/>
    <w:uiPriority w:val="99"/>
    <w:semiHidden/>
    <w:unhideWhenUsed/>
    <w:rsid w:val="00FC5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45"/>
    <w:rPr>
      <w:rFonts w:ascii="Segoe UI" w:hAnsi="Segoe UI" w:cs="Segoe UI"/>
      <w:sz w:val="18"/>
      <w:szCs w:val="18"/>
    </w:rPr>
  </w:style>
  <w:style w:type="paragraph" w:styleId="ListParagraph">
    <w:name w:val="List Paragraph"/>
    <w:basedOn w:val="Normal"/>
    <w:uiPriority w:val="34"/>
    <w:qFormat/>
    <w:rsid w:val="00F9767A"/>
    <w:pPr>
      <w:ind w:left="720"/>
      <w:contextualSpacing/>
    </w:pPr>
  </w:style>
  <w:style w:type="paragraph" w:styleId="Header">
    <w:name w:val="header"/>
    <w:basedOn w:val="Normal"/>
    <w:link w:val="HeaderChar"/>
    <w:uiPriority w:val="99"/>
    <w:unhideWhenUsed/>
    <w:rsid w:val="002326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26B5"/>
  </w:style>
  <w:style w:type="paragraph" w:styleId="Footer">
    <w:name w:val="footer"/>
    <w:basedOn w:val="Normal"/>
    <w:link w:val="FooterChar"/>
    <w:uiPriority w:val="99"/>
    <w:unhideWhenUsed/>
    <w:rsid w:val="002326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26B5"/>
  </w:style>
  <w:style w:type="paragraph" w:styleId="FootnoteText">
    <w:name w:val="footnote text"/>
    <w:basedOn w:val="Normal"/>
    <w:link w:val="FootnoteTextChar"/>
    <w:uiPriority w:val="99"/>
    <w:semiHidden/>
    <w:unhideWhenUsed/>
    <w:rsid w:val="009A7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0BE"/>
    <w:rPr>
      <w:sz w:val="20"/>
      <w:szCs w:val="20"/>
    </w:rPr>
  </w:style>
  <w:style w:type="character" w:styleId="FootnoteReference">
    <w:name w:val="footnote reference"/>
    <w:basedOn w:val="DefaultParagraphFont"/>
    <w:uiPriority w:val="99"/>
    <w:semiHidden/>
    <w:unhideWhenUsed/>
    <w:rsid w:val="009A70BE"/>
    <w:rPr>
      <w:vertAlign w:val="superscript"/>
    </w:rPr>
  </w:style>
  <w:style w:type="paragraph" w:styleId="CommentSubject">
    <w:name w:val="annotation subject"/>
    <w:basedOn w:val="CommentText"/>
    <w:next w:val="CommentText"/>
    <w:link w:val="CommentSubjectChar"/>
    <w:uiPriority w:val="99"/>
    <w:semiHidden/>
    <w:unhideWhenUsed/>
    <w:rsid w:val="009A70BE"/>
    <w:rPr>
      <w:b/>
      <w:bCs/>
    </w:rPr>
  </w:style>
  <w:style w:type="character" w:customStyle="1" w:styleId="CommentSubjectChar">
    <w:name w:val="Comment Subject Char"/>
    <w:basedOn w:val="CommentTextChar"/>
    <w:link w:val="CommentSubject"/>
    <w:uiPriority w:val="99"/>
    <w:semiHidden/>
    <w:rsid w:val="009A70BE"/>
    <w:rPr>
      <w:b/>
      <w:bCs/>
      <w:sz w:val="20"/>
      <w:szCs w:val="20"/>
    </w:rPr>
  </w:style>
  <w:style w:type="character" w:customStyle="1" w:styleId="UnresolvedMention1">
    <w:name w:val="Unresolved Mention1"/>
    <w:basedOn w:val="DefaultParagraphFont"/>
    <w:uiPriority w:val="99"/>
    <w:semiHidden/>
    <w:unhideWhenUsed/>
    <w:rsid w:val="00FD168F"/>
    <w:rPr>
      <w:color w:val="605E5C"/>
      <w:shd w:val="clear" w:color="auto" w:fill="E1DFDD"/>
    </w:rPr>
  </w:style>
  <w:style w:type="paragraph" w:customStyle="1" w:styleId="tv213">
    <w:name w:val="tv213"/>
    <w:basedOn w:val="Normal"/>
    <w:rsid w:val="00C12E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D43D78"/>
    <w:pPr>
      <w:spacing w:after="0" w:line="240" w:lineRule="auto"/>
    </w:pPr>
  </w:style>
  <w:style w:type="paragraph" w:styleId="ListBullet">
    <w:name w:val="List Bullet"/>
    <w:basedOn w:val="Normal"/>
    <w:uiPriority w:val="99"/>
    <w:unhideWhenUsed/>
    <w:rsid w:val="00266E0A"/>
    <w:pPr>
      <w:numPr>
        <w:numId w:val="7"/>
      </w:numPr>
      <w:contextualSpacing/>
    </w:pPr>
  </w:style>
  <w:style w:type="character" w:styleId="UnresolvedMention">
    <w:name w:val="Unresolved Mention"/>
    <w:basedOn w:val="DefaultParagraphFont"/>
    <w:uiPriority w:val="99"/>
    <w:semiHidden/>
    <w:unhideWhenUsed/>
    <w:rsid w:val="00A15FFA"/>
    <w:rPr>
      <w:color w:val="605E5C"/>
      <w:shd w:val="clear" w:color="auto" w:fill="E1DFDD"/>
    </w:rPr>
  </w:style>
  <w:style w:type="paragraph" w:customStyle="1" w:styleId="Body">
    <w:name w:val="Body"/>
    <w:rsid w:val="000A260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355982">
      <w:bodyDiv w:val="1"/>
      <w:marLeft w:val="0"/>
      <w:marRight w:val="0"/>
      <w:marTop w:val="0"/>
      <w:marBottom w:val="0"/>
      <w:divBdr>
        <w:top w:val="none" w:sz="0" w:space="0" w:color="auto"/>
        <w:left w:val="none" w:sz="0" w:space="0" w:color="auto"/>
        <w:bottom w:val="none" w:sz="0" w:space="0" w:color="auto"/>
        <w:right w:val="none" w:sz="0" w:space="0" w:color="auto"/>
      </w:divBdr>
    </w:div>
    <w:div w:id="20460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542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408/oj/?loca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542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225425" TargetMode="External"/><Relationship Id="rId4" Type="http://schemas.openxmlformats.org/officeDocument/2006/relationships/settings" Target="settings.xml"/><Relationship Id="rId9" Type="http://schemas.openxmlformats.org/officeDocument/2006/relationships/hyperlink" Target="https://likumi.lv/ta/id/225425"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E628-B5CD-4116-BDE5-543E4714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9</Pages>
  <Words>12598</Words>
  <Characters>7182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MK noteikumu projekts</vt:lpstr>
    </vt:vector>
  </TitlesOfParts>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
  <dc:creator>Kristaps Ziedins</dc:creator>
  <cp:keywords/>
  <dc:description/>
  <cp:lastModifiedBy>Leontine Babkina</cp:lastModifiedBy>
  <cp:revision>83</cp:revision>
  <cp:lastPrinted>2020-04-24T10:26:00Z</cp:lastPrinted>
  <dcterms:created xsi:type="dcterms:W3CDTF">2020-03-16T13:02:00Z</dcterms:created>
  <dcterms:modified xsi:type="dcterms:W3CDTF">2020-05-06T08:36:00Z</dcterms:modified>
</cp:coreProperties>
</file>