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56" w:rsidRDefault="003E0356" w:rsidP="00AE4BE9">
      <w:pPr>
        <w:jc w:val="center"/>
        <w:rPr>
          <w:sz w:val="28"/>
          <w:szCs w:val="28"/>
          <w:lang w:val="lv-LV"/>
        </w:rPr>
      </w:pPr>
    </w:p>
    <w:p w:rsidR="00AE4BE9" w:rsidRPr="00DD01D5" w:rsidRDefault="00AE4BE9" w:rsidP="00AE4BE9">
      <w:pPr>
        <w:jc w:val="center"/>
        <w:rPr>
          <w:b/>
          <w:sz w:val="28"/>
          <w:szCs w:val="28"/>
          <w:lang w:val="lv-LV"/>
        </w:rPr>
      </w:pPr>
      <w:r w:rsidRPr="00DD01D5">
        <w:rPr>
          <w:b/>
          <w:sz w:val="28"/>
          <w:szCs w:val="28"/>
          <w:lang w:val="lv-LV"/>
        </w:rPr>
        <w:t>LATVIJAS REPUBLIKAS MINISTRU KABINETS</w:t>
      </w:r>
    </w:p>
    <w:p w:rsidR="00AE4BE9" w:rsidRPr="00363904" w:rsidRDefault="00AE4BE9" w:rsidP="00AE4BE9">
      <w:pPr>
        <w:rPr>
          <w:sz w:val="28"/>
          <w:szCs w:val="28"/>
          <w:lang w:val="lv-LV"/>
        </w:rPr>
      </w:pPr>
    </w:p>
    <w:p w:rsidR="00AE4BE9" w:rsidRPr="00363904" w:rsidRDefault="00AE4BE9" w:rsidP="00DD01D5">
      <w:pPr>
        <w:rPr>
          <w:sz w:val="28"/>
          <w:szCs w:val="28"/>
          <w:lang w:val="lv-LV"/>
        </w:rPr>
      </w:pPr>
      <w:r w:rsidRPr="00363904">
        <w:rPr>
          <w:sz w:val="28"/>
          <w:szCs w:val="28"/>
          <w:lang w:val="lv-LV"/>
        </w:rPr>
        <w:t>20__.gada</w:t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Pr="00363904">
        <w:rPr>
          <w:sz w:val="28"/>
          <w:szCs w:val="28"/>
          <w:lang w:val="lv-LV"/>
        </w:rPr>
        <w:t>Noteikumi Nr.</w:t>
      </w:r>
    </w:p>
    <w:p w:rsidR="00AE4BE9" w:rsidRPr="00363904" w:rsidRDefault="00DD01D5" w:rsidP="00DD01D5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AE4BE9" w:rsidRPr="00363904">
        <w:rPr>
          <w:sz w:val="28"/>
          <w:szCs w:val="28"/>
          <w:lang w:val="lv-LV"/>
        </w:rPr>
        <w:t>(prot.</w:t>
      </w:r>
      <w:r>
        <w:rPr>
          <w:sz w:val="28"/>
          <w:szCs w:val="28"/>
          <w:lang w:val="lv-LV"/>
        </w:rPr>
        <w:t xml:space="preserve"> </w:t>
      </w:r>
      <w:r w:rsidR="00AE4BE9" w:rsidRPr="00363904">
        <w:rPr>
          <w:sz w:val="28"/>
          <w:szCs w:val="28"/>
          <w:lang w:val="lv-LV"/>
        </w:rPr>
        <w:t>Nr.</w:t>
      </w:r>
      <w:r>
        <w:rPr>
          <w:sz w:val="28"/>
          <w:szCs w:val="28"/>
          <w:lang w:val="lv-LV"/>
        </w:rPr>
        <w:tab/>
      </w:r>
      <w:r w:rsidR="00AE4BE9" w:rsidRPr="00363904">
        <w:rPr>
          <w:sz w:val="28"/>
          <w:szCs w:val="28"/>
          <w:lang w:val="lv-LV"/>
        </w:rPr>
        <w:t>.§)</w:t>
      </w:r>
    </w:p>
    <w:p w:rsidR="00AE4BE9" w:rsidRPr="00363904" w:rsidRDefault="00AE4BE9" w:rsidP="00AE4BE9">
      <w:pPr>
        <w:rPr>
          <w:sz w:val="28"/>
          <w:szCs w:val="28"/>
          <w:lang w:val="lv-LV"/>
        </w:rPr>
      </w:pPr>
    </w:p>
    <w:p w:rsidR="003E0356" w:rsidRDefault="003E0356" w:rsidP="00AE4BE9">
      <w:pPr>
        <w:jc w:val="center"/>
        <w:rPr>
          <w:b/>
          <w:sz w:val="28"/>
          <w:szCs w:val="28"/>
          <w:lang w:val="lv-LV"/>
        </w:rPr>
      </w:pPr>
    </w:p>
    <w:p w:rsidR="00AE4BE9" w:rsidRPr="00363904" w:rsidRDefault="00AE4BE9" w:rsidP="00AE4BE9">
      <w:pPr>
        <w:jc w:val="center"/>
        <w:rPr>
          <w:b/>
          <w:sz w:val="28"/>
          <w:szCs w:val="28"/>
          <w:lang w:val="lv-LV"/>
        </w:rPr>
      </w:pPr>
      <w:r w:rsidRPr="00363904">
        <w:rPr>
          <w:b/>
          <w:sz w:val="28"/>
          <w:szCs w:val="28"/>
          <w:lang w:val="lv-LV"/>
        </w:rPr>
        <w:t>Grozījums Ministru kabineta 20</w:t>
      </w:r>
      <w:r w:rsidR="00DD01D5">
        <w:rPr>
          <w:b/>
          <w:sz w:val="28"/>
          <w:szCs w:val="28"/>
          <w:lang w:val="lv-LV"/>
        </w:rPr>
        <w:t>13</w:t>
      </w:r>
      <w:r w:rsidRPr="00363904">
        <w:rPr>
          <w:b/>
          <w:sz w:val="28"/>
          <w:szCs w:val="28"/>
          <w:lang w:val="lv-LV"/>
        </w:rPr>
        <w:t>.</w:t>
      </w:r>
      <w:r w:rsidR="00DD01D5">
        <w:rPr>
          <w:b/>
          <w:sz w:val="28"/>
          <w:szCs w:val="28"/>
          <w:lang w:val="lv-LV"/>
        </w:rPr>
        <w:t> </w:t>
      </w:r>
      <w:r w:rsidRPr="00363904">
        <w:rPr>
          <w:b/>
          <w:sz w:val="28"/>
          <w:szCs w:val="28"/>
          <w:lang w:val="lv-LV"/>
        </w:rPr>
        <w:t xml:space="preserve">gada </w:t>
      </w:r>
      <w:r w:rsidR="00DD01D5">
        <w:rPr>
          <w:b/>
          <w:sz w:val="28"/>
          <w:szCs w:val="28"/>
          <w:lang w:val="lv-LV"/>
        </w:rPr>
        <w:t>17. septembra</w:t>
      </w:r>
      <w:r w:rsidRPr="00363904">
        <w:rPr>
          <w:b/>
          <w:sz w:val="28"/>
          <w:szCs w:val="28"/>
          <w:lang w:val="lv-LV"/>
        </w:rPr>
        <w:t xml:space="preserve"> noteikumos Nr.</w:t>
      </w:r>
      <w:r w:rsidR="00DD01D5">
        <w:rPr>
          <w:b/>
          <w:sz w:val="28"/>
          <w:szCs w:val="28"/>
          <w:lang w:val="lv-LV"/>
        </w:rPr>
        <w:t> 826</w:t>
      </w:r>
      <w:r w:rsidRPr="00363904">
        <w:rPr>
          <w:b/>
          <w:sz w:val="28"/>
          <w:szCs w:val="28"/>
          <w:lang w:val="lv-LV"/>
        </w:rPr>
        <w:t xml:space="preserve"> „Valsts aizsardzības militāro objektu un iepirkumu centra publisko maksas pakalpojumu cenrādi</w:t>
      </w:r>
      <w:r w:rsidR="00DD01D5">
        <w:rPr>
          <w:b/>
          <w:sz w:val="28"/>
          <w:szCs w:val="28"/>
          <w:lang w:val="lv-LV"/>
        </w:rPr>
        <w:t>s</w:t>
      </w:r>
      <w:r w:rsidRPr="00363904">
        <w:rPr>
          <w:b/>
          <w:sz w:val="28"/>
          <w:szCs w:val="28"/>
          <w:lang w:val="lv-LV"/>
        </w:rPr>
        <w:t>”</w:t>
      </w:r>
    </w:p>
    <w:p w:rsidR="00AE4BE9" w:rsidRPr="00363904" w:rsidRDefault="00AE4BE9" w:rsidP="00AE4BE9">
      <w:pPr>
        <w:jc w:val="right"/>
        <w:rPr>
          <w:sz w:val="28"/>
          <w:szCs w:val="28"/>
          <w:lang w:val="lv-LV"/>
        </w:rPr>
      </w:pPr>
    </w:p>
    <w:p w:rsidR="003E0356" w:rsidRDefault="003E0356" w:rsidP="00AE4BE9">
      <w:pPr>
        <w:jc w:val="right"/>
        <w:rPr>
          <w:lang w:val="lv-LV"/>
        </w:rPr>
      </w:pPr>
    </w:p>
    <w:p w:rsidR="00AE4BE9" w:rsidRPr="009D6DBD" w:rsidRDefault="00AE4BE9" w:rsidP="00AE4BE9">
      <w:pPr>
        <w:jc w:val="right"/>
        <w:rPr>
          <w:lang w:val="lv-LV"/>
        </w:rPr>
      </w:pPr>
      <w:r w:rsidRPr="009D6DBD">
        <w:rPr>
          <w:lang w:val="lv-LV"/>
        </w:rPr>
        <w:t xml:space="preserve">Izdoti saskaņā ar </w:t>
      </w:r>
    </w:p>
    <w:p w:rsidR="00AE4BE9" w:rsidRPr="009D6DBD" w:rsidRDefault="009D6DBD" w:rsidP="00AE4BE9">
      <w:pPr>
        <w:jc w:val="right"/>
        <w:rPr>
          <w:lang w:val="lv-LV"/>
        </w:rPr>
      </w:pPr>
      <w:r w:rsidRPr="009D6DBD">
        <w:rPr>
          <w:lang w:val="lv-LV"/>
        </w:rPr>
        <w:t>Likuma par budžetu</w:t>
      </w:r>
      <w:r w:rsidR="00AE4BE9" w:rsidRPr="009D6DBD">
        <w:rPr>
          <w:lang w:val="lv-LV"/>
        </w:rPr>
        <w:t xml:space="preserve"> un finanšu vadību </w:t>
      </w:r>
    </w:p>
    <w:p w:rsidR="00AE4BE9" w:rsidRPr="009D6DBD" w:rsidRDefault="00AE4BE9" w:rsidP="00AE4BE9">
      <w:pPr>
        <w:jc w:val="right"/>
        <w:rPr>
          <w:lang w:val="lv-LV"/>
        </w:rPr>
      </w:pPr>
      <w:r w:rsidRPr="009D6DBD">
        <w:rPr>
          <w:lang w:val="lv-LV"/>
        </w:rPr>
        <w:t>5.</w:t>
      </w:r>
      <w:r w:rsidR="00DD01D5" w:rsidRPr="009D6DBD">
        <w:rPr>
          <w:lang w:val="lv-LV"/>
        </w:rPr>
        <w:t> </w:t>
      </w:r>
      <w:r w:rsidRPr="009D6DBD">
        <w:rPr>
          <w:lang w:val="lv-LV"/>
        </w:rPr>
        <w:t>panta devīto daļu</w:t>
      </w:r>
    </w:p>
    <w:p w:rsidR="00AE4BE9" w:rsidRPr="00DC28F4" w:rsidRDefault="00AE4BE9" w:rsidP="00AE4BE9">
      <w:pPr>
        <w:ind w:firstLine="720"/>
        <w:jc w:val="both"/>
        <w:rPr>
          <w:lang w:val="lv-LV"/>
        </w:rPr>
      </w:pPr>
    </w:p>
    <w:p w:rsidR="00AE4BE9" w:rsidRPr="00DC28F4" w:rsidRDefault="00AE4BE9" w:rsidP="00DD01D5">
      <w:pPr>
        <w:ind w:firstLine="720"/>
        <w:jc w:val="both"/>
        <w:rPr>
          <w:lang w:val="lv-LV"/>
        </w:rPr>
      </w:pPr>
      <w:r w:rsidRPr="00DC28F4">
        <w:rPr>
          <w:lang w:val="lv-LV"/>
        </w:rPr>
        <w:t>Izdarīt Ministru kabineta 20</w:t>
      </w:r>
      <w:r w:rsidR="00DD01D5" w:rsidRPr="00DC28F4">
        <w:rPr>
          <w:lang w:val="lv-LV"/>
        </w:rPr>
        <w:t>13</w:t>
      </w:r>
      <w:r w:rsidRPr="00DC28F4">
        <w:rPr>
          <w:lang w:val="lv-LV"/>
        </w:rPr>
        <w:t>.</w:t>
      </w:r>
      <w:r w:rsidR="00DD01D5" w:rsidRPr="00DC28F4">
        <w:rPr>
          <w:lang w:val="lv-LV"/>
        </w:rPr>
        <w:t> </w:t>
      </w:r>
      <w:r w:rsidRPr="00DC28F4">
        <w:rPr>
          <w:lang w:val="lv-LV"/>
        </w:rPr>
        <w:t xml:space="preserve">gada </w:t>
      </w:r>
      <w:r w:rsidR="00DD01D5" w:rsidRPr="00DC28F4">
        <w:rPr>
          <w:lang w:val="lv-LV"/>
        </w:rPr>
        <w:t>17. septembra</w:t>
      </w:r>
      <w:r w:rsidRPr="00DC28F4">
        <w:rPr>
          <w:lang w:val="lv-LV"/>
        </w:rPr>
        <w:t xml:space="preserve"> noteikumos Nr.</w:t>
      </w:r>
      <w:r w:rsidR="00DD01D5" w:rsidRPr="00DC28F4">
        <w:rPr>
          <w:lang w:val="lv-LV"/>
        </w:rPr>
        <w:t> 826</w:t>
      </w:r>
      <w:r w:rsidRPr="00DC28F4">
        <w:rPr>
          <w:lang w:val="lv-LV"/>
        </w:rPr>
        <w:t xml:space="preserve"> „</w:t>
      </w:r>
      <w:r w:rsidR="00DD01D5" w:rsidRPr="00DC28F4">
        <w:rPr>
          <w:lang w:val="lv-LV"/>
        </w:rPr>
        <w:t>Valsts aizsardzības militāro objektu un iepirkumu centra publisko maksas pakalpojumu cenrādis</w:t>
      </w:r>
      <w:r w:rsidRPr="00DC28F4">
        <w:rPr>
          <w:lang w:val="lv-LV"/>
        </w:rPr>
        <w:t>” (Latvijas Vēstnesis, 20</w:t>
      </w:r>
      <w:r w:rsidR="00DD01D5" w:rsidRPr="00DC28F4">
        <w:rPr>
          <w:lang w:val="lv-LV"/>
        </w:rPr>
        <w:t>13</w:t>
      </w:r>
      <w:r w:rsidRPr="00DC28F4">
        <w:rPr>
          <w:lang w:val="lv-LV"/>
        </w:rPr>
        <w:t xml:space="preserve">, </w:t>
      </w:r>
      <w:r w:rsidR="00DD01D5" w:rsidRPr="00DC28F4">
        <w:rPr>
          <w:lang w:val="lv-LV"/>
        </w:rPr>
        <w:t>183.</w:t>
      </w:r>
      <w:r w:rsidR="005461D7">
        <w:rPr>
          <w:lang w:val="lv-LV"/>
        </w:rPr>
        <w:t> </w:t>
      </w:r>
      <w:r w:rsidRPr="00DC28F4">
        <w:rPr>
          <w:lang w:val="lv-LV"/>
        </w:rPr>
        <w:t>nr.</w:t>
      </w:r>
      <w:r w:rsidR="00DC28F4" w:rsidRPr="00DC28F4">
        <w:rPr>
          <w:lang w:val="lv-LV"/>
        </w:rPr>
        <w:t>, 2018, 128.</w:t>
      </w:r>
      <w:r w:rsidR="005461D7">
        <w:rPr>
          <w:lang w:val="lv-LV"/>
        </w:rPr>
        <w:t> </w:t>
      </w:r>
      <w:r w:rsidR="00DC28F4" w:rsidRPr="00DC28F4">
        <w:rPr>
          <w:lang w:val="lv-LV"/>
        </w:rPr>
        <w:t>nr.</w:t>
      </w:r>
      <w:r w:rsidR="00E5188F">
        <w:rPr>
          <w:lang w:val="lv-LV"/>
        </w:rPr>
        <w:t>, 2020, 109. nr.</w:t>
      </w:r>
      <w:r w:rsidRPr="00DC28F4">
        <w:rPr>
          <w:lang w:val="lv-LV"/>
        </w:rPr>
        <w:t xml:space="preserve">) </w:t>
      </w:r>
      <w:bookmarkStart w:id="0" w:name="_GoBack"/>
      <w:bookmarkEnd w:id="0"/>
      <w:r w:rsidR="00DD01D5" w:rsidRPr="00DC28F4">
        <w:rPr>
          <w:lang w:val="lv-LV"/>
        </w:rPr>
        <w:t xml:space="preserve">grozījumu </w:t>
      </w:r>
      <w:r w:rsidRPr="00DC28F4">
        <w:rPr>
          <w:lang w:val="lv-LV"/>
        </w:rPr>
        <w:t xml:space="preserve">un </w:t>
      </w:r>
      <w:r w:rsidR="00DD01D5" w:rsidRPr="00DC28F4">
        <w:rPr>
          <w:lang w:val="lv-LV"/>
        </w:rPr>
        <w:t>papildināt</w:t>
      </w:r>
      <w:r w:rsidRPr="00DC28F4">
        <w:rPr>
          <w:lang w:val="lv-LV"/>
        </w:rPr>
        <w:t xml:space="preserve"> pielikumu </w:t>
      </w:r>
      <w:r w:rsidR="00DD01D5" w:rsidRPr="00DC28F4">
        <w:rPr>
          <w:lang w:val="lv-LV"/>
        </w:rPr>
        <w:t>ar</w:t>
      </w:r>
      <w:r w:rsidR="001C04EC" w:rsidRPr="00DC28F4">
        <w:rPr>
          <w:lang w:val="lv-LV"/>
        </w:rPr>
        <w:t xml:space="preserve"> 4.6. </w:t>
      </w:r>
      <w:r w:rsidR="00DD01D5" w:rsidRPr="00DC28F4">
        <w:rPr>
          <w:lang w:val="lv-LV"/>
        </w:rPr>
        <w:t xml:space="preserve">apakšpunktu </w:t>
      </w:r>
      <w:r w:rsidRPr="00DC28F4">
        <w:rPr>
          <w:lang w:val="lv-LV"/>
        </w:rPr>
        <w:t>šādā redakcijā:</w:t>
      </w:r>
    </w:p>
    <w:p w:rsidR="00AE4BE9" w:rsidRDefault="00AE4BE9" w:rsidP="00AE4BE9">
      <w:pPr>
        <w:jc w:val="center"/>
        <w:rPr>
          <w:b/>
          <w:bCs/>
          <w:lang w:val="lv-LV" w:eastAsia="lv-LV"/>
        </w:rPr>
      </w:pPr>
    </w:p>
    <w:tbl>
      <w:tblPr>
        <w:tblW w:w="495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1"/>
        <w:gridCol w:w="3284"/>
        <w:gridCol w:w="1557"/>
        <w:gridCol w:w="1209"/>
        <w:gridCol w:w="1051"/>
        <w:gridCol w:w="1381"/>
      </w:tblGrid>
      <w:tr w:rsidR="0017395C" w:rsidRPr="00363904" w:rsidTr="00DC28F4"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95C" w:rsidRPr="00363904" w:rsidRDefault="00DC28F4" w:rsidP="00CB6C7B">
            <w:pPr>
              <w:spacing w:line="360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>“4.6</w:t>
            </w:r>
            <w:r w:rsidR="0017395C" w:rsidRPr="00363904">
              <w:rPr>
                <w:lang w:val="lv-LV" w:eastAsia="lv-LV"/>
              </w:rPr>
              <w:t>.</w:t>
            </w:r>
          </w:p>
        </w:tc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95C" w:rsidRPr="00363904" w:rsidRDefault="009C7545" w:rsidP="00DC28F4">
            <w:pPr>
              <w:spacing w:line="360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>Ķieģeļu iela 8 (67., 71., 73., 76.,</w:t>
            </w:r>
            <w:r w:rsidR="009D6DBD">
              <w:rPr>
                <w:lang w:val="lv-LV" w:eastAsia="lv-LV"/>
              </w:rPr>
              <w:t xml:space="preserve"> 77. un</w:t>
            </w:r>
            <w:r>
              <w:rPr>
                <w:lang w:val="lv-LV" w:eastAsia="lv-LV"/>
              </w:rPr>
              <w:t xml:space="preserve"> 79. dzīvoklis)</w:t>
            </w:r>
            <w:r w:rsidR="0017395C" w:rsidRPr="00363904">
              <w:rPr>
                <w:lang w:val="lv-LV" w:eastAsia="lv-LV"/>
              </w:rPr>
              <w:t>,</w:t>
            </w:r>
            <w:r>
              <w:rPr>
                <w:lang w:val="lv-LV" w:eastAsia="lv-LV"/>
              </w:rPr>
              <w:t xml:space="preserve"> </w:t>
            </w:r>
            <w:r w:rsidR="00DC28F4">
              <w:rPr>
                <w:lang w:val="lv-LV" w:eastAsia="lv-LV"/>
              </w:rPr>
              <w:t>Valmiera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95C" w:rsidRPr="00363904" w:rsidRDefault="0017395C" w:rsidP="00CB6C7B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Par vienu m</w:t>
            </w:r>
            <w:r w:rsidRPr="00363904">
              <w:rPr>
                <w:vertAlign w:val="superscript"/>
                <w:lang w:val="lv-LV" w:eastAsia="lv-LV"/>
              </w:rPr>
              <w:t>2</w:t>
            </w:r>
            <w:r w:rsidRPr="00363904">
              <w:rPr>
                <w:lang w:val="lv-LV" w:eastAsia="lv-LV"/>
              </w:rPr>
              <w:t xml:space="preserve"> mēnesī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95C" w:rsidRPr="00363904" w:rsidRDefault="009C7545" w:rsidP="00A47728">
            <w:pPr>
              <w:spacing w:before="100" w:beforeAutospacing="1" w:after="100" w:afterAutospacing="1"/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2,0</w:t>
            </w:r>
            <w:r w:rsidR="00A47728">
              <w:rPr>
                <w:lang w:val="lv-LV" w:eastAsia="lv-LV"/>
              </w:rPr>
              <w:t>6</w:t>
            </w: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95C" w:rsidRPr="00363904" w:rsidRDefault="0017395C" w:rsidP="009D6DBD">
            <w:pPr>
              <w:spacing w:before="100" w:beforeAutospacing="1" w:after="100" w:afterAutospacing="1"/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0,00</w:t>
            </w:r>
          </w:p>
        </w:tc>
        <w:tc>
          <w:tcPr>
            <w:tcW w:w="7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395C" w:rsidRPr="00363904" w:rsidRDefault="009C7545" w:rsidP="00A47728">
            <w:pPr>
              <w:spacing w:before="100" w:beforeAutospacing="1" w:after="100" w:afterAutospacing="1"/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2,0</w:t>
            </w:r>
            <w:r w:rsidR="00A47728">
              <w:rPr>
                <w:lang w:val="lv-LV" w:eastAsia="lv-LV"/>
              </w:rPr>
              <w:t>6</w:t>
            </w:r>
            <w:r w:rsidR="00DC28F4">
              <w:rPr>
                <w:lang w:val="lv-LV" w:eastAsia="lv-LV"/>
              </w:rPr>
              <w:t>”</w:t>
            </w:r>
          </w:p>
        </w:tc>
      </w:tr>
    </w:tbl>
    <w:p w:rsidR="00AE4BE9" w:rsidRDefault="00AE4BE9" w:rsidP="00AE4BE9">
      <w:pPr>
        <w:jc w:val="both"/>
        <w:rPr>
          <w:lang w:val="lv-LV"/>
        </w:rPr>
      </w:pPr>
    </w:p>
    <w:p w:rsidR="00A437B4" w:rsidRPr="00363904" w:rsidRDefault="00A437B4" w:rsidP="00AE4BE9">
      <w:pPr>
        <w:jc w:val="both"/>
        <w:rPr>
          <w:lang w:val="lv-LV"/>
        </w:rPr>
      </w:pPr>
    </w:p>
    <w:p w:rsidR="00DC28F4" w:rsidRPr="00363904" w:rsidRDefault="00DC28F4" w:rsidP="00DC28F4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  <w:r w:rsidRPr="00363904">
        <w:rPr>
          <w:lang w:val="lv-LV"/>
        </w:rPr>
        <w:t xml:space="preserve">Ministru prezidents </w:t>
      </w:r>
      <w:r w:rsidRPr="00363904">
        <w:rPr>
          <w:lang w:val="lv-LV"/>
        </w:rPr>
        <w:tab/>
      </w:r>
      <w:r w:rsidRPr="00363904">
        <w:rPr>
          <w:lang w:val="lv-LV"/>
        </w:rPr>
        <w:tab/>
      </w:r>
      <w:r>
        <w:rPr>
          <w:lang w:val="lv-LV"/>
        </w:rPr>
        <w:t>A. K. Kariņš</w:t>
      </w:r>
    </w:p>
    <w:p w:rsidR="00DC28F4" w:rsidRPr="00363904" w:rsidRDefault="00DC28F4" w:rsidP="00DC28F4">
      <w:pPr>
        <w:tabs>
          <w:tab w:val="left" w:pos="7020"/>
        </w:tabs>
        <w:rPr>
          <w:lang w:val="lv-LV"/>
        </w:rPr>
      </w:pPr>
    </w:p>
    <w:p w:rsidR="009D6DBD" w:rsidRDefault="009D6DBD" w:rsidP="00DC28F4">
      <w:pPr>
        <w:tabs>
          <w:tab w:val="left" w:pos="7020"/>
        </w:tabs>
        <w:rPr>
          <w:lang w:val="lv-LV"/>
        </w:rPr>
      </w:pPr>
    </w:p>
    <w:p w:rsidR="00DC28F4" w:rsidRPr="00476FDD" w:rsidRDefault="00DC28F4" w:rsidP="00DC28F4">
      <w:pPr>
        <w:tabs>
          <w:tab w:val="left" w:pos="7020"/>
        </w:tabs>
        <w:rPr>
          <w:lang w:val="lv-LV"/>
        </w:rPr>
      </w:pPr>
      <w:r w:rsidRPr="00476FDD">
        <w:rPr>
          <w:lang w:val="lv-LV"/>
        </w:rPr>
        <w:t>Ministru prezidenta biedrs,</w:t>
      </w:r>
    </w:p>
    <w:p w:rsidR="00DC28F4" w:rsidRPr="00363904" w:rsidRDefault="00DC28F4" w:rsidP="00DC28F4">
      <w:pPr>
        <w:tabs>
          <w:tab w:val="left" w:pos="7020"/>
        </w:tabs>
        <w:rPr>
          <w:lang w:val="lv-LV"/>
        </w:rPr>
      </w:pPr>
      <w:r>
        <w:rPr>
          <w:lang w:val="lv-LV"/>
        </w:rPr>
        <w:t>aizsardzības ministrs</w:t>
      </w:r>
      <w:r>
        <w:rPr>
          <w:lang w:val="lv-LV"/>
        </w:rPr>
        <w:tab/>
      </w:r>
      <w:r>
        <w:rPr>
          <w:lang w:val="lv-LV"/>
        </w:rPr>
        <w:tab/>
      </w:r>
      <w:r w:rsidRPr="00476FDD">
        <w:rPr>
          <w:lang w:val="lv-LV"/>
        </w:rPr>
        <w:t>A. Pabriks</w:t>
      </w:r>
    </w:p>
    <w:p w:rsidR="00DC28F4" w:rsidRDefault="00DC28F4" w:rsidP="00DC28F4">
      <w:pPr>
        <w:tabs>
          <w:tab w:val="left" w:pos="7020"/>
        </w:tabs>
        <w:rPr>
          <w:lang w:val="lv-LV"/>
        </w:rPr>
      </w:pPr>
    </w:p>
    <w:p w:rsidR="00DC28F4" w:rsidRPr="00363904" w:rsidRDefault="00DC28F4" w:rsidP="00DC28F4">
      <w:pPr>
        <w:tabs>
          <w:tab w:val="left" w:pos="7020"/>
        </w:tabs>
        <w:rPr>
          <w:lang w:val="lv-LV"/>
        </w:rPr>
      </w:pPr>
      <w:r w:rsidRPr="00363904">
        <w:rPr>
          <w:lang w:val="lv-LV"/>
        </w:rPr>
        <w:tab/>
        <w:t xml:space="preserve"> </w:t>
      </w:r>
    </w:p>
    <w:p w:rsidR="009D6DBD" w:rsidRDefault="009D6DBD" w:rsidP="00DC28F4">
      <w:pPr>
        <w:tabs>
          <w:tab w:val="left" w:pos="7020"/>
        </w:tabs>
        <w:rPr>
          <w:lang w:val="lv-LV"/>
        </w:rPr>
      </w:pPr>
    </w:p>
    <w:p w:rsidR="00DC28F4" w:rsidRPr="00363904" w:rsidRDefault="00DC28F4" w:rsidP="00DC28F4">
      <w:pPr>
        <w:tabs>
          <w:tab w:val="left" w:pos="7020"/>
        </w:tabs>
        <w:rPr>
          <w:lang w:val="lv-LV"/>
        </w:rPr>
      </w:pPr>
      <w:r w:rsidRPr="00363904">
        <w:rPr>
          <w:lang w:val="lv-LV"/>
        </w:rPr>
        <w:t>Vīza: Aizsardzī</w:t>
      </w:r>
      <w:r>
        <w:rPr>
          <w:lang w:val="lv-LV"/>
        </w:rPr>
        <w:t>bas ministrijas valsts sekretārs</w:t>
      </w:r>
      <w:r w:rsidRPr="00363904">
        <w:rPr>
          <w:lang w:val="lv-LV"/>
        </w:rPr>
        <w:tab/>
      </w:r>
      <w:r>
        <w:rPr>
          <w:lang w:val="lv-LV"/>
        </w:rPr>
        <w:tab/>
        <w:t>J. Garisons</w:t>
      </w:r>
    </w:p>
    <w:p w:rsidR="00A437B4" w:rsidRDefault="00A437B4" w:rsidP="00AE4BE9">
      <w:pPr>
        <w:tabs>
          <w:tab w:val="left" w:pos="7020"/>
        </w:tabs>
        <w:rPr>
          <w:sz w:val="28"/>
          <w:szCs w:val="28"/>
          <w:lang w:val="lv-LV"/>
        </w:rPr>
      </w:pPr>
    </w:p>
    <w:p w:rsidR="00476FDD" w:rsidRDefault="00476FDD" w:rsidP="00AE4BE9">
      <w:pPr>
        <w:tabs>
          <w:tab w:val="left" w:pos="7020"/>
        </w:tabs>
        <w:rPr>
          <w:sz w:val="28"/>
          <w:szCs w:val="28"/>
          <w:lang w:val="lv-LV"/>
        </w:rPr>
      </w:pPr>
    </w:p>
    <w:p w:rsidR="00476FDD" w:rsidRDefault="00476FDD" w:rsidP="00AE4BE9">
      <w:pPr>
        <w:tabs>
          <w:tab w:val="left" w:pos="7020"/>
        </w:tabs>
        <w:rPr>
          <w:sz w:val="28"/>
          <w:szCs w:val="28"/>
          <w:lang w:val="lv-LV"/>
        </w:rPr>
      </w:pPr>
    </w:p>
    <w:p w:rsidR="00CF054D" w:rsidRPr="00363904" w:rsidRDefault="00CF054D" w:rsidP="00AE4BE9">
      <w:pPr>
        <w:tabs>
          <w:tab w:val="left" w:pos="7020"/>
        </w:tabs>
        <w:rPr>
          <w:sz w:val="28"/>
          <w:szCs w:val="28"/>
          <w:lang w:val="lv-LV"/>
        </w:rPr>
      </w:pPr>
    </w:p>
    <w:p w:rsidR="007321AB" w:rsidRPr="001C04EC" w:rsidRDefault="007321AB" w:rsidP="007321AB">
      <w:pPr>
        <w:tabs>
          <w:tab w:val="left" w:pos="7020"/>
        </w:tabs>
        <w:rPr>
          <w:sz w:val="20"/>
          <w:szCs w:val="20"/>
          <w:lang w:val="lv-LV"/>
        </w:rPr>
      </w:pPr>
      <w:r w:rsidRPr="001C04EC">
        <w:rPr>
          <w:sz w:val="20"/>
          <w:szCs w:val="20"/>
          <w:lang w:val="lv-LV"/>
        </w:rPr>
        <w:fldChar w:fldCharType="begin"/>
      </w:r>
      <w:r w:rsidRPr="001C04EC">
        <w:rPr>
          <w:sz w:val="20"/>
          <w:szCs w:val="20"/>
          <w:lang w:val="lv-LV"/>
        </w:rPr>
        <w:instrText xml:space="preserve"> DATE  \@ "dd.MM.yyyy. H:mm" </w:instrText>
      </w:r>
      <w:r w:rsidRPr="001C04EC">
        <w:rPr>
          <w:sz w:val="20"/>
          <w:szCs w:val="20"/>
          <w:lang w:val="lv-LV"/>
        </w:rPr>
        <w:fldChar w:fldCharType="separate"/>
      </w:r>
      <w:r w:rsidR="00987C03">
        <w:rPr>
          <w:noProof/>
          <w:sz w:val="20"/>
          <w:szCs w:val="20"/>
          <w:lang w:val="lv-LV"/>
        </w:rPr>
        <w:t>08.06.2020. 12:14</w:t>
      </w:r>
      <w:r w:rsidRPr="001C04EC">
        <w:rPr>
          <w:sz w:val="20"/>
          <w:szCs w:val="20"/>
          <w:lang w:val="lv-LV"/>
        </w:rPr>
        <w:fldChar w:fldCharType="end"/>
      </w:r>
    </w:p>
    <w:p w:rsidR="007321AB" w:rsidRPr="001C04EC" w:rsidRDefault="00175BDD" w:rsidP="007321AB">
      <w:pPr>
        <w:tabs>
          <w:tab w:val="left" w:pos="7020"/>
        </w:tabs>
        <w:rPr>
          <w:sz w:val="20"/>
          <w:szCs w:val="20"/>
          <w:lang w:val="lv-LV"/>
        </w:rPr>
      </w:pPr>
      <w:fldSimple w:instr=" NUMWORDS   \* MERGEFORMAT ">
        <w:r w:rsidR="004D160C" w:rsidRPr="004D160C">
          <w:rPr>
            <w:noProof/>
            <w:sz w:val="20"/>
            <w:szCs w:val="20"/>
            <w:lang w:val="lv-LV"/>
          </w:rPr>
          <w:t>132</w:t>
        </w:r>
      </w:fldSimple>
    </w:p>
    <w:p w:rsidR="007321AB" w:rsidRPr="001C04EC" w:rsidRDefault="001C04EC" w:rsidP="007321AB">
      <w:pPr>
        <w:jc w:val="both"/>
        <w:rPr>
          <w:sz w:val="20"/>
          <w:szCs w:val="20"/>
          <w:lang w:val="lv-LV"/>
        </w:rPr>
      </w:pPr>
      <w:r w:rsidRPr="001C04EC">
        <w:rPr>
          <w:sz w:val="20"/>
          <w:szCs w:val="20"/>
          <w:lang w:val="lv-LV"/>
        </w:rPr>
        <w:t>Valdman</w:t>
      </w:r>
      <w:r w:rsidR="007321AB" w:rsidRPr="001C04EC">
        <w:rPr>
          <w:sz w:val="20"/>
          <w:szCs w:val="20"/>
          <w:lang w:val="lv-LV"/>
        </w:rPr>
        <w:t>e</w:t>
      </w:r>
      <w:r w:rsidRPr="001C04EC">
        <w:rPr>
          <w:sz w:val="20"/>
          <w:szCs w:val="20"/>
          <w:lang w:val="lv-LV"/>
        </w:rPr>
        <w:t>, 67300212</w:t>
      </w:r>
    </w:p>
    <w:p w:rsidR="007321AB" w:rsidRPr="001C04EC" w:rsidRDefault="00987C03" w:rsidP="007321AB">
      <w:pPr>
        <w:jc w:val="both"/>
        <w:rPr>
          <w:lang w:val="lv-LV"/>
        </w:rPr>
      </w:pPr>
      <w:hyperlink r:id="rId6" w:history="1">
        <w:r w:rsidR="001C04EC" w:rsidRPr="001C04EC">
          <w:rPr>
            <w:rStyle w:val="Hyperlink"/>
            <w:color w:val="auto"/>
            <w:sz w:val="20"/>
            <w:szCs w:val="20"/>
            <w:lang w:val="lv-LV"/>
          </w:rPr>
          <w:t>elita.valdmane@vamoic.gov.lv</w:t>
        </w:r>
      </w:hyperlink>
    </w:p>
    <w:p w:rsidR="007321AB" w:rsidRPr="00AE4BE9" w:rsidRDefault="007321AB" w:rsidP="00AE4BE9">
      <w:pPr>
        <w:jc w:val="both"/>
        <w:rPr>
          <w:sz w:val="20"/>
          <w:szCs w:val="20"/>
          <w:lang w:val="lv-LV"/>
        </w:rPr>
      </w:pPr>
    </w:p>
    <w:sectPr w:rsidR="007321AB" w:rsidRPr="00AE4BE9" w:rsidSect="00EC7E49">
      <w:headerReference w:type="default" r:id="rId7"/>
      <w:footerReference w:type="default" r:id="rId8"/>
      <w:pgSz w:w="12240" w:h="15840"/>
      <w:pgMar w:top="1134" w:right="1134" w:bottom="87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18" w:rsidRDefault="00583418" w:rsidP="00AE4BE9">
      <w:r>
        <w:separator/>
      </w:r>
    </w:p>
  </w:endnote>
  <w:endnote w:type="continuationSeparator" w:id="0">
    <w:p w:rsidR="00583418" w:rsidRDefault="00583418" w:rsidP="00AE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49" w:rsidRDefault="009C7545" w:rsidP="00EC7E49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AIM</w:t>
    </w:r>
    <w:r w:rsidR="00EA383C">
      <w:rPr>
        <w:sz w:val="20"/>
        <w:szCs w:val="20"/>
        <w:lang w:val="lv-LV"/>
      </w:rPr>
      <w:t>n</w:t>
    </w:r>
    <w:r w:rsidR="00EC7E49">
      <w:rPr>
        <w:sz w:val="20"/>
        <w:szCs w:val="20"/>
        <w:lang w:val="lv-LV"/>
      </w:rPr>
      <w:t>ot_</w:t>
    </w:r>
    <w:r w:rsidR="009F59A2">
      <w:rPr>
        <w:sz w:val="20"/>
        <w:szCs w:val="20"/>
        <w:lang w:val="lv-LV"/>
      </w:rPr>
      <w:t>0</w:t>
    </w:r>
    <w:r w:rsidR="00987C03">
      <w:rPr>
        <w:sz w:val="20"/>
        <w:szCs w:val="20"/>
        <w:lang w:val="lv-LV"/>
      </w:rPr>
      <w:t>8</w:t>
    </w:r>
    <w:r w:rsidR="009F59A2">
      <w:rPr>
        <w:sz w:val="20"/>
        <w:szCs w:val="20"/>
        <w:lang w:val="lv-LV"/>
      </w:rPr>
      <w:t>06</w:t>
    </w:r>
    <w:r w:rsidR="00CF054D">
      <w:rPr>
        <w:sz w:val="20"/>
        <w:szCs w:val="20"/>
        <w:lang w:val="lv-LV"/>
      </w:rPr>
      <w:t>20</w:t>
    </w:r>
    <w:r>
      <w:rPr>
        <w:sz w:val="20"/>
        <w:szCs w:val="20"/>
        <w:lang w:val="lv-LV"/>
      </w:rPr>
      <w:t>_</w:t>
    </w:r>
    <w:r w:rsidR="00EA383C">
      <w:rPr>
        <w:sz w:val="20"/>
        <w:szCs w:val="20"/>
        <w:lang w:val="lv-LV"/>
      </w:rPr>
      <w:t>cenradis</w:t>
    </w:r>
    <w:r w:rsidR="009C6503">
      <w:rPr>
        <w:sz w:val="20"/>
        <w:szCs w:val="20"/>
        <w:lang w:val="lv-LV"/>
      </w:rPr>
      <w:t>.docx</w:t>
    </w:r>
  </w:p>
  <w:p w:rsidR="00EC7E49" w:rsidRDefault="00EC7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18" w:rsidRDefault="00583418" w:rsidP="00AE4BE9">
      <w:r>
        <w:separator/>
      </w:r>
    </w:p>
  </w:footnote>
  <w:footnote w:type="continuationSeparator" w:id="0">
    <w:p w:rsidR="00583418" w:rsidRDefault="00583418" w:rsidP="00AE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76641"/>
      <w:docPartObj>
        <w:docPartGallery w:val="Page Numbers (Top of Page)"/>
        <w:docPartUnique/>
      </w:docPartObj>
    </w:sdtPr>
    <w:sdtEndPr/>
    <w:sdtContent>
      <w:p w:rsidR="00026EAE" w:rsidRDefault="00026E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C03">
          <w:rPr>
            <w:noProof/>
          </w:rPr>
          <w:t>1</w:t>
        </w:r>
        <w:r>
          <w:fldChar w:fldCharType="end"/>
        </w:r>
      </w:p>
    </w:sdtContent>
  </w:sdt>
  <w:p w:rsidR="00026EAE" w:rsidRDefault="00026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E9"/>
    <w:rsid w:val="00004CB5"/>
    <w:rsid w:val="00017128"/>
    <w:rsid w:val="00026EAE"/>
    <w:rsid w:val="00040E56"/>
    <w:rsid w:val="00050842"/>
    <w:rsid w:val="00051F26"/>
    <w:rsid w:val="0005612A"/>
    <w:rsid w:val="000C41D2"/>
    <w:rsid w:val="000D67C7"/>
    <w:rsid w:val="00100520"/>
    <w:rsid w:val="00113949"/>
    <w:rsid w:val="00115060"/>
    <w:rsid w:val="00154C57"/>
    <w:rsid w:val="00166B69"/>
    <w:rsid w:val="0017395C"/>
    <w:rsid w:val="00175BDD"/>
    <w:rsid w:val="001A4A02"/>
    <w:rsid w:val="001C04EC"/>
    <w:rsid w:val="001D3BC8"/>
    <w:rsid w:val="00206A40"/>
    <w:rsid w:val="00212495"/>
    <w:rsid w:val="00246577"/>
    <w:rsid w:val="00310568"/>
    <w:rsid w:val="0035175A"/>
    <w:rsid w:val="00383A77"/>
    <w:rsid w:val="003C5F47"/>
    <w:rsid w:val="003E0356"/>
    <w:rsid w:val="00432076"/>
    <w:rsid w:val="00445BC9"/>
    <w:rsid w:val="00476FDD"/>
    <w:rsid w:val="00484779"/>
    <w:rsid w:val="004D160C"/>
    <w:rsid w:val="004E05EE"/>
    <w:rsid w:val="004E7584"/>
    <w:rsid w:val="004E7D4E"/>
    <w:rsid w:val="005461D7"/>
    <w:rsid w:val="00555FCD"/>
    <w:rsid w:val="0056540B"/>
    <w:rsid w:val="00583418"/>
    <w:rsid w:val="005A36E1"/>
    <w:rsid w:val="005A38A0"/>
    <w:rsid w:val="005A77B4"/>
    <w:rsid w:val="005B7E65"/>
    <w:rsid w:val="005C38F8"/>
    <w:rsid w:val="006451FA"/>
    <w:rsid w:val="00660A54"/>
    <w:rsid w:val="00661EBE"/>
    <w:rsid w:val="00682210"/>
    <w:rsid w:val="006A269D"/>
    <w:rsid w:val="006C458C"/>
    <w:rsid w:val="006E230B"/>
    <w:rsid w:val="007321AB"/>
    <w:rsid w:val="007453DF"/>
    <w:rsid w:val="00750795"/>
    <w:rsid w:val="00785333"/>
    <w:rsid w:val="007C1063"/>
    <w:rsid w:val="007D2EF8"/>
    <w:rsid w:val="00851FCB"/>
    <w:rsid w:val="00890260"/>
    <w:rsid w:val="00896F9F"/>
    <w:rsid w:val="008B5909"/>
    <w:rsid w:val="008B6A79"/>
    <w:rsid w:val="008C752B"/>
    <w:rsid w:val="008F40D7"/>
    <w:rsid w:val="00910548"/>
    <w:rsid w:val="00953FEC"/>
    <w:rsid w:val="009804B9"/>
    <w:rsid w:val="0098164E"/>
    <w:rsid w:val="00984CE9"/>
    <w:rsid w:val="00987C03"/>
    <w:rsid w:val="009B7918"/>
    <w:rsid w:val="009C6503"/>
    <w:rsid w:val="009C7545"/>
    <w:rsid w:val="009D6DBD"/>
    <w:rsid w:val="009E06A4"/>
    <w:rsid w:val="009E14C9"/>
    <w:rsid w:val="009F59A2"/>
    <w:rsid w:val="00A437B4"/>
    <w:rsid w:val="00A47728"/>
    <w:rsid w:val="00A60C80"/>
    <w:rsid w:val="00A63CA2"/>
    <w:rsid w:val="00AD326E"/>
    <w:rsid w:val="00AE4BE9"/>
    <w:rsid w:val="00AF1047"/>
    <w:rsid w:val="00AF5D7F"/>
    <w:rsid w:val="00B163F9"/>
    <w:rsid w:val="00B41EA0"/>
    <w:rsid w:val="00B65747"/>
    <w:rsid w:val="00B75B3D"/>
    <w:rsid w:val="00B93293"/>
    <w:rsid w:val="00C3688D"/>
    <w:rsid w:val="00C93A18"/>
    <w:rsid w:val="00CB6C7B"/>
    <w:rsid w:val="00CF054D"/>
    <w:rsid w:val="00D0167F"/>
    <w:rsid w:val="00D22ACA"/>
    <w:rsid w:val="00D7072A"/>
    <w:rsid w:val="00DA07ED"/>
    <w:rsid w:val="00DB3801"/>
    <w:rsid w:val="00DC28F4"/>
    <w:rsid w:val="00DD01D5"/>
    <w:rsid w:val="00DD6993"/>
    <w:rsid w:val="00DF65C2"/>
    <w:rsid w:val="00E076C5"/>
    <w:rsid w:val="00E250EC"/>
    <w:rsid w:val="00E4062B"/>
    <w:rsid w:val="00E47DB9"/>
    <w:rsid w:val="00E5188F"/>
    <w:rsid w:val="00E65012"/>
    <w:rsid w:val="00EA383C"/>
    <w:rsid w:val="00EC7E49"/>
    <w:rsid w:val="00F56635"/>
    <w:rsid w:val="00F7429C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62208"/>
  <w15:docId w15:val="{955DC507-5428-4DC6-B304-6BA52A1D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4B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E4BE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4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9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4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4B9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ta.valdmane@vamoic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22.decembra noteikumos Nr.1564 "Noteikumi par Valsts aizsardzības militāro objektu un iepirkumu centra sniegto publisko maksas pakalpojumu cenrādi"</vt:lpstr>
    </vt:vector>
  </TitlesOfParts>
  <Manager>Valsts aizsardzības militāro objektu un iepirkumu centrs</Manager>
  <Company>Aizsardzības ministrija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22.decembra noteikumos Nr.1564 "Noteikumi par Valsts aizsardzības militāro objektu un iepirkumu centra sniegto publisko maksas pakalpojumu cenrādi"</dc:title>
  <dc:subject>Ministru kabineta noteikumu projekts</dc:subject>
  <dc:creator>Elita Valdmane</dc:creator>
  <cp:keywords/>
  <dc:description>67300212, elita.valdmane@vamoic.gov.lv</dc:description>
  <cp:lastModifiedBy>Liene Riekstina</cp:lastModifiedBy>
  <cp:revision>3</cp:revision>
  <cp:lastPrinted>2020-03-19T07:03:00Z</cp:lastPrinted>
  <dcterms:created xsi:type="dcterms:W3CDTF">2020-06-08T09:14:00Z</dcterms:created>
  <dcterms:modified xsi:type="dcterms:W3CDTF">2020-06-08T09:18:00Z</dcterms:modified>
</cp:coreProperties>
</file>