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5D036" w14:textId="1481B05D" w:rsidR="00175110" w:rsidRDefault="00175110" w:rsidP="001751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57A64B" w14:textId="3A3D9EC5" w:rsidR="00175110" w:rsidRDefault="00175110" w:rsidP="001751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00BB4A" w14:textId="77777777" w:rsidR="00126BE1" w:rsidRPr="00175110" w:rsidRDefault="00126BE1" w:rsidP="001751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CBB3E5" w14:textId="0A67F114" w:rsidR="00175110" w:rsidRPr="00F31476" w:rsidRDefault="00175110" w:rsidP="00175110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31476">
        <w:rPr>
          <w:rFonts w:ascii="Times New Roman" w:eastAsia="Times New Roman" w:hAnsi="Times New Roman"/>
          <w:sz w:val="28"/>
          <w:szCs w:val="28"/>
        </w:rPr>
        <w:t>2020. </w:t>
      </w:r>
      <w:proofErr w:type="spellStart"/>
      <w:r w:rsidRPr="00F31476">
        <w:rPr>
          <w:rFonts w:ascii="Times New Roman" w:eastAsia="Times New Roman" w:hAnsi="Times New Roman"/>
          <w:sz w:val="28"/>
          <w:szCs w:val="28"/>
        </w:rPr>
        <w:t>gada</w:t>
      </w:r>
      <w:proofErr w:type="spellEnd"/>
      <w:r w:rsidRPr="00F31476">
        <w:rPr>
          <w:rFonts w:ascii="Times New Roman" w:eastAsia="Times New Roman" w:hAnsi="Times New Roman"/>
          <w:sz w:val="28"/>
          <w:szCs w:val="28"/>
        </w:rPr>
        <w:t xml:space="preserve"> </w:t>
      </w:r>
      <w:r w:rsidR="007E5266" w:rsidRPr="007E5266">
        <w:rPr>
          <w:rFonts w:ascii="Times New Roman" w:hAnsi="Times New Roman"/>
          <w:sz w:val="28"/>
          <w:szCs w:val="28"/>
        </w:rPr>
        <w:t>26. </w:t>
      </w:r>
      <w:proofErr w:type="spellStart"/>
      <w:r w:rsidR="007E5266" w:rsidRPr="007E5266">
        <w:rPr>
          <w:rFonts w:ascii="Times New Roman" w:hAnsi="Times New Roman"/>
          <w:sz w:val="28"/>
          <w:szCs w:val="28"/>
        </w:rPr>
        <w:t>maijā</w:t>
      </w:r>
      <w:proofErr w:type="spellEnd"/>
      <w:r w:rsidRPr="00F31476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F31476">
        <w:rPr>
          <w:rFonts w:ascii="Times New Roman" w:eastAsia="Times New Roman" w:hAnsi="Times New Roman"/>
          <w:sz w:val="28"/>
          <w:szCs w:val="28"/>
        </w:rPr>
        <w:t>Noteikumi</w:t>
      </w:r>
      <w:proofErr w:type="spellEnd"/>
      <w:r w:rsidRPr="00F31476">
        <w:rPr>
          <w:rFonts w:ascii="Times New Roman" w:eastAsia="Times New Roman" w:hAnsi="Times New Roman"/>
          <w:sz w:val="28"/>
          <w:szCs w:val="28"/>
        </w:rPr>
        <w:t xml:space="preserve"> Nr.</w:t>
      </w:r>
      <w:r w:rsidR="007E5266">
        <w:rPr>
          <w:rFonts w:ascii="Times New Roman" w:eastAsia="Times New Roman" w:hAnsi="Times New Roman"/>
          <w:sz w:val="28"/>
          <w:szCs w:val="28"/>
        </w:rPr>
        <w:t> 327</w:t>
      </w:r>
    </w:p>
    <w:p w14:paraId="61C126B7" w14:textId="60291AC8" w:rsidR="00175110" w:rsidRPr="00F31476" w:rsidRDefault="00175110" w:rsidP="00175110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31476">
        <w:rPr>
          <w:rFonts w:ascii="Times New Roman" w:eastAsia="Times New Roman" w:hAnsi="Times New Roman"/>
          <w:sz w:val="28"/>
          <w:szCs w:val="28"/>
        </w:rPr>
        <w:t>Rīgā</w:t>
      </w:r>
      <w:proofErr w:type="spellEnd"/>
      <w:r w:rsidRPr="00F31476">
        <w:rPr>
          <w:rFonts w:ascii="Times New Roman" w:eastAsia="Times New Roman" w:hAnsi="Times New Roman"/>
          <w:sz w:val="28"/>
          <w:szCs w:val="28"/>
        </w:rPr>
        <w:tab/>
        <w:t>(</w:t>
      </w:r>
      <w:proofErr w:type="spellStart"/>
      <w:r w:rsidRPr="00F31476">
        <w:rPr>
          <w:rFonts w:ascii="Times New Roman" w:eastAsia="Times New Roman" w:hAnsi="Times New Roman"/>
          <w:sz w:val="28"/>
          <w:szCs w:val="28"/>
        </w:rPr>
        <w:t>prot.</w:t>
      </w:r>
      <w:proofErr w:type="spellEnd"/>
      <w:r w:rsidRPr="00F31476">
        <w:rPr>
          <w:rFonts w:ascii="Times New Roman" w:eastAsia="Times New Roman" w:hAnsi="Times New Roman"/>
          <w:sz w:val="28"/>
          <w:szCs w:val="28"/>
        </w:rPr>
        <w:t xml:space="preserve"> Nr.</w:t>
      </w:r>
      <w:r w:rsidR="007E5266">
        <w:rPr>
          <w:rFonts w:ascii="Times New Roman" w:eastAsia="Times New Roman" w:hAnsi="Times New Roman"/>
          <w:sz w:val="28"/>
          <w:szCs w:val="28"/>
        </w:rPr>
        <w:t> 36 21</w:t>
      </w:r>
      <w:bookmarkStart w:id="0" w:name="_GoBack"/>
      <w:bookmarkEnd w:id="0"/>
      <w:r w:rsidRPr="00F31476">
        <w:rPr>
          <w:rFonts w:ascii="Times New Roman" w:eastAsia="Times New Roman" w:hAnsi="Times New Roman"/>
          <w:sz w:val="28"/>
          <w:szCs w:val="28"/>
        </w:rPr>
        <w:t>. §)</w:t>
      </w:r>
    </w:p>
    <w:p w14:paraId="253EAE88" w14:textId="77777777" w:rsidR="00DF405F" w:rsidRPr="00F31476" w:rsidRDefault="00DF405F" w:rsidP="00175110">
      <w:pPr>
        <w:tabs>
          <w:tab w:val="left" w:pos="426"/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A06773" w14:textId="77777777" w:rsidR="00F31476" w:rsidRPr="00F31476" w:rsidRDefault="00F31476" w:rsidP="001751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F31476">
        <w:rPr>
          <w:rFonts w:ascii="Times New Roman" w:hAnsi="Times New Roman"/>
          <w:b/>
          <w:sz w:val="28"/>
          <w:szCs w:val="28"/>
          <w:lang w:val="lv-LV"/>
        </w:rPr>
        <w:t>Noteikumi par k</w:t>
      </w:r>
      <w:r w:rsidR="00841288" w:rsidRPr="00F31476">
        <w:rPr>
          <w:rFonts w:ascii="Times New Roman" w:hAnsi="Times New Roman"/>
          <w:b/>
          <w:sz w:val="28"/>
          <w:szCs w:val="28"/>
          <w:lang w:val="lv-LV"/>
        </w:rPr>
        <w:t>redītinformācijas biroja datubāzē</w:t>
      </w:r>
      <w:r w:rsidR="003C5349" w:rsidRPr="00F31476">
        <w:rPr>
          <w:rFonts w:ascii="Times New Roman" w:hAnsi="Times New Roman"/>
          <w:b/>
          <w:sz w:val="28"/>
          <w:szCs w:val="28"/>
          <w:lang w:val="lv-LV"/>
        </w:rPr>
        <w:t xml:space="preserve"> iekļaujamā</w:t>
      </w:r>
      <w:r w:rsidRPr="00F31476">
        <w:rPr>
          <w:rFonts w:ascii="Times New Roman" w:hAnsi="Times New Roman"/>
          <w:b/>
          <w:sz w:val="28"/>
          <w:szCs w:val="28"/>
          <w:lang w:val="lv-LV"/>
        </w:rPr>
        <w:t>m</w:t>
      </w:r>
      <w:r w:rsidR="003C5349" w:rsidRPr="00F31476">
        <w:rPr>
          <w:rFonts w:ascii="Times New Roman" w:hAnsi="Times New Roman"/>
          <w:b/>
          <w:sz w:val="28"/>
          <w:szCs w:val="28"/>
          <w:lang w:val="lv-LV"/>
        </w:rPr>
        <w:t xml:space="preserve"> ziņ</w:t>
      </w:r>
      <w:r w:rsidRPr="00F31476">
        <w:rPr>
          <w:rFonts w:ascii="Times New Roman" w:hAnsi="Times New Roman"/>
          <w:b/>
          <w:sz w:val="28"/>
          <w:szCs w:val="28"/>
          <w:lang w:val="lv-LV"/>
        </w:rPr>
        <w:t>ām</w:t>
      </w:r>
    </w:p>
    <w:p w14:paraId="22FA34D2" w14:textId="4DD641A0" w:rsidR="00841288" w:rsidRPr="00F31476" w:rsidRDefault="003C5349" w:rsidP="001751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F31476">
        <w:rPr>
          <w:rFonts w:ascii="Times New Roman" w:hAnsi="Times New Roman"/>
          <w:b/>
          <w:sz w:val="28"/>
          <w:szCs w:val="28"/>
          <w:lang w:val="lv-LV"/>
        </w:rPr>
        <w:t xml:space="preserve"> par maksājum</w:t>
      </w:r>
      <w:r w:rsidR="00842DAD" w:rsidRPr="00F31476">
        <w:rPr>
          <w:rFonts w:ascii="Times New Roman" w:hAnsi="Times New Roman"/>
          <w:b/>
          <w:sz w:val="28"/>
          <w:szCs w:val="28"/>
          <w:lang w:val="lv-LV"/>
        </w:rPr>
        <w:t>a</w:t>
      </w:r>
      <w:r w:rsidRPr="00F31476">
        <w:rPr>
          <w:rFonts w:ascii="Times New Roman" w:hAnsi="Times New Roman"/>
          <w:b/>
          <w:sz w:val="28"/>
          <w:szCs w:val="28"/>
          <w:lang w:val="lv-LV"/>
        </w:rPr>
        <w:t xml:space="preserve"> saistībām</w:t>
      </w:r>
    </w:p>
    <w:p w14:paraId="63ECFAE8" w14:textId="77777777" w:rsidR="00841288" w:rsidRPr="00F31476" w:rsidRDefault="00841288" w:rsidP="0017511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lv-LV"/>
        </w:rPr>
      </w:pPr>
    </w:p>
    <w:p w14:paraId="5DA0192F" w14:textId="3F599E38" w:rsidR="00C5712F" w:rsidRPr="00F31476" w:rsidRDefault="00841288" w:rsidP="0017511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Izdoti saskaņā ar</w:t>
      </w:r>
    </w:p>
    <w:p w14:paraId="56E1E0EC" w14:textId="67ACB3CB" w:rsidR="00841288" w:rsidRPr="00F31476" w:rsidRDefault="00841288" w:rsidP="0017511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Kredītinformācijas biroju likuma</w:t>
      </w:r>
      <w:r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br/>
        <w:t>12.</w:t>
      </w:r>
      <w:r w:rsidR="001146E9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 panta</w:t>
      </w:r>
      <w:r w:rsidR="008C1A75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1</w:t>
      </w:r>
      <w:r w:rsidR="009C7584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1146E9" w:rsidRPr="00F31476">
        <w:rPr>
          <w:rFonts w:ascii="Times New Roman" w:eastAsia="Times New Roman" w:hAnsi="Times New Roman"/>
          <w:sz w:val="28"/>
          <w:szCs w:val="28"/>
          <w:vertAlign w:val="superscript"/>
          <w:lang w:val="lv-LV" w:eastAsia="lv-LV"/>
        </w:rPr>
        <w:t>2</w:t>
      </w:r>
      <w:r w:rsidR="008C1A75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daļu</w:t>
      </w:r>
    </w:p>
    <w:p w14:paraId="24F7A0C0" w14:textId="77777777" w:rsidR="00A82716" w:rsidRPr="00F31476" w:rsidRDefault="00A82716" w:rsidP="0017511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69B2066A" w14:textId="77777777" w:rsidR="006D73C0" w:rsidRPr="00F31476" w:rsidRDefault="00356C74" w:rsidP="00CD5A00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F31476">
        <w:rPr>
          <w:rFonts w:ascii="Times New Roman" w:hAnsi="Times New Roman"/>
          <w:sz w:val="28"/>
          <w:szCs w:val="28"/>
          <w:lang w:val="lv-LV"/>
        </w:rPr>
        <w:t>Noteikumi nosaka</w:t>
      </w:r>
      <w:r w:rsidR="006D73C0" w:rsidRPr="00F31476">
        <w:rPr>
          <w:rFonts w:ascii="Times New Roman" w:hAnsi="Times New Roman"/>
          <w:sz w:val="28"/>
          <w:szCs w:val="28"/>
          <w:lang w:val="lv-LV"/>
        </w:rPr>
        <w:t>:</w:t>
      </w:r>
    </w:p>
    <w:p w14:paraId="59A7E342" w14:textId="576DDF8F" w:rsidR="006D73C0" w:rsidRPr="00F31476" w:rsidRDefault="00CD5A00" w:rsidP="00CD5A00">
      <w:pPr>
        <w:pStyle w:val="ListParagraph"/>
        <w:numPr>
          <w:ilvl w:val="1"/>
          <w:numId w:val="1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F31476">
        <w:rPr>
          <w:rFonts w:ascii="Times New Roman" w:hAnsi="Times New Roman"/>
          <w:sz w:val="28"/>
          <w:szCs w:val="28"/>
          <w:lang w:val="lv-LV"/>
        </w:rPr>
        <w:t xml:space="preserve">saturu un apjomu </w:t>
      </w:r>
      <w:r w:rsidR="00781625" w:rsidRPr="00F31476">
        <w:rPr>
          <w:rFonts w:ascii="Times New Roman" w:hAnsi="Times New Roman"/>
          <w:sz w:val="28"/>
          <w:szCs w:val="28"/>
          <w:lang w:val="lv-LV"/>
        </w:rPr>
        <w:t>ziņ</w:t>
      </w:r>
      <w:r w:rsidRPr="00F31476">
        <w:rPr>
          <w:rFonts w:ascii="Times New Roman" w:hAnsi="Times New Roman"/>
          <w:sz w:val="28"/>
          <w:szCs w:val="28"/>
          <w:lang w:val="lv-LV"/>
        </w:rPr>
        <w:t>ām</w:t>
      </w:r>
      <w:r w:rsidR="00781625" w:rsidRPr="00F31476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gramStart"/>
      <w:r w:rsidR="00781625" w:rsidRPr="00F31476">
        <w:rPr>
          <w:rFonts w:ascii="Times New Roman" w:hAnsi="Times New Roman"/>
          <w:sz w:val="28"/>
          <w:szCs w:val="28"/>
          <w:lang w:val="lv-LV"/>
        </w:rPr>
        <w:t xml:space="preserve">par </w:t>
      </w:r>
      <w:r w:rsidR="003725B6" w:rsidRPr="00F31476">
        <w:rPr>
          <w:rFonts w:ascii="Times New Roman" w:hAnsi="Times New Roman"/>
          <w:sz w:val="28"/>
          <w:szCs w:val="28"/>
          <w:lang w:val="lv-LV"/>
        </w:rPr>
        <w:t>kredītinformācijas lietotāja</w:t>
      </w:r>
      <w:proofErr w:type="gramEnd"/>
      <w:r w:rsidR="003725B6" w:rsidRPr="00F31476">
        <w:rPr>
          <w:rFonts w:ascii="Times New Roman" w:hAnsi="Times New Roman"/>
          <w:sz w:val="28"/>
          <w:szCs w:val="28"/>
          <w:lang w:val="lv-LV"/>
        </w:rPr>
        <w:t xml:space="preserve"> klienta (turpmāk</w:t>
      </w:r>
      <w:r w:rsidR="008C1A75" w:rsidRPr="00F31476">
        <w:rPr>
          <w:rFonts w:ascii="Times New Roman" w:hAnsi="Times New Roman"/>
          <w:sz w:val="28"/>
          <w:szCs w:val="28"/>
          <w:lang w:val="lv-LV"/>
        </w:rPr>
        <w:t> </w:t>
      </w:r>
      <w:r w:rsidR="003725B6" w:rsidRPr="00F31476">
        <w:rPr>
          <w:rFonts w:ascii="Times New Roman" w:hAnsi="Times New Roman"/>
          <w:sz w:val="28"/>
          <w:szCs w:val="28"/>
          <w:lang w:val="lv-LV"/>
        </w:rPr>
        <w:t xml:space="preserve">– klients) </w:t>
      </w:r>
      <w:r w:rsidR="00781625" w:rsidRPr="00F31476">
        <w:rPr>
          <w:rFonts w:ascii="Times New Roman" w:hAnsi="Times New Roman"/>
          <w:sz w:val="28"/>
          <w:szCs w:val="28"/>
          <w:lang w:val="lv-LV"/>
        </w:rPr>
        <w:t>maksājuma saistīb</w:t>
      </w:r>
      <w:r w:rsidRPr="00F31476">
        <w:rPr>
          <w:rFonts w:ascii="Times New Roman" w:hAnsi="Times New Roman"/>
          <w:sz w:val="28"/>
          <w:szCs w:val="28"/>
          <w:lang w:val="lv-LV"/>
        </w:rPr>
        <w:t>ām</w:t>
      </w:r>
      <w:r w:rsidR="00781625" w:rsidRPr="00F31476">
        <w:rPr>
          <w:rFonts w:ascii="Times New Roman" w:hAnsi="Times New Roman"/>
          <w:sz w:val="28"/>
          <w:szCs w:val="28"/>
          <w:lang w:val="lv-LV"/>
        </w:rPr>
        <w:t>, kuras kredītinformācijas biroja datubāzē iekļauj kredīta devēji saskaņā ar Patērētāju tiesību aizsardzības likuma prasībām</w:t>
      </w:r>
      <w:r w:rsidR="006D73C0" w:rsidRPr="00F31476">
        <w:rPr>
          <w:rFonts w:ascii="Times New Roman" w:hAnsi="Times New Roman"/>
          <w:sz w:val="28"/>
          <w:szCs w:val="28"/>
          <w:lang w:val="lv-LV"/>
        </w:rPr>
        <w:t>;</w:t>
      </w:r>
    </w:p>
    <w:p w14:paraId="3C554D3F" w14:textId="5E1E2441" w:rsidR="00AA7132" w:rsidRPr="00F31476" w:rsidRDefault="00781625" w:rsidP="00CD5A00">
      <w:pPr>
        <w:pStyle w:val="ListParagraph"/>
        <w:numPr>
          <w:ilvl w:val="1"/>
          <w:numId w:val="1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F31476">
        <w:rPr>
          <w:rFonts w:ascii="Times New Roman" w:hAnsi="Times New Roman"/>
          <w:sz w:val="28"/>
          <w:szCs w:val="28"/>
          <w:lang w:val="lv-LV"/>
        </w:rPr>
        <w:t xml:space="preserve">termiņus un kārtību, kādā </w:t>
      </w:r>
      <w:r w:rsidR="008578A1" w:rsidRPr="00F31476">
        <w:rPr>
          <w:rFonts w:ascii="Times New Roman" w:hAnsi="Times New Roman"/>
          <w:sz w:val="28"/>
          <w:szCs w:val="28"/>
          <w:lang w:val="lv-LV"/>
        </w:rPr>
        <w:t xml:space="preserve">minētās </w:t>
      </w:r>
      <w:r w:rsidRPr="00F31476">
        <w:rPr>
          <w:rFonts w:ascii="Times New Roman" w:hAnsi="Times New Roman"/>
          <w:sz w:val="28"/>
          <w:szCs w:val="28"/>
          <w:lang w:val="lv-LV"/>
        </w:rPr>
        <w:t>ziņas iekļaujamas kredīt</w:t>
      </w:r>
      <w:r w:rsidR="00E950E7" w:rsidRPr="00F31476">
        <w:rPr>
          <w:rFonts w:ascii="Times New Roman" w:hAnsi="Times New Roman"/>
          <w:sz w:val="28"/>
          <w:szCs w:val="28"/>
          <w:lang w:val="lv-LV"/>
        </w:rPr>
        <w:softHyphen/>
      </w:r>
      <w:r w:rsidRPr="00F31476">
        <w:rPr>
          <w:rFonts w:ascii="Times New Roman" w:hAnsi="Times New Roman"/>
          <w:sz w:val="28"/>
          <w:szCs w:val="28"/>
          <w:lang w:val="lv-LV"/>
        </w:rPr>
        <w:t>informācijas biroja datubāzē</w:t>
      </w:r>
      <w:bookmarkStart w:id="1" w:name="_Hlk535237277"/>
      <w:r w:rsidRPr="00F31476">
        <w:rPr>
          <w:rFonts w:ascii="Times New Roman" w:hAnsi="Times New Roman"/>
          <w:sz w:val="28"/>
          <w:szCs w:val="28"/>
          <w:lang w:val="lv-LV"/>
        </w:rPr>
        <w:t>.</w:t>
      </w:r>
    </w:p>
    <w:p w14:paraId="72EEBB66" w14:textId="77777777" w:rsidR="00361BEC" w:rsidRPr="00F31476" w:rsidRDefault="00361BEC" w:rsidP="001751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bookmarkStart w:id="2" w:name="p-433311"/>
      <w:bookmarkEnd w:id="2"/>
    </w:p>
    <w:p w14:paraId="4957073D" w14:textId="2CCAEAD6" w:rsidR="005B09D8" w:rsidRPr="00F31476" w:rsidRDefault="00B67AB4" w:rsidP="00CD5A00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Kredītinformācijas biroj</w:t>
      </w:r>
      <w:r w:rsidR="006A6146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a</w:t>
      </w:r>
      <w:r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datubāzē iekļauj</w:t>
      </w:r>
      <w:r w:rsidRPr="00F31476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F05D7A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šādas </w:t>
      </w:r>
      <w:r w:rsidR="00CD5A00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ziņas p</w:t>
      </w:r>
      <w:r w:rsidR="007E43D8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ar </w:t>
      </w:r>
      <w:r w:rsidR="00903FB8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klient</w:t>
      </w:r>
      <w:r w:rsidR="00E950E7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u</w:t>
      </w:r>
      <w:r w:rsidR="00903FB8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A21C8F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(tai skaitā</w:t>
      </w:r>
      <w:r w:rsidR="005B6523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galviniek</w:t>
      </w:r>
      <w:r w:rsidR="00E950E7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u</w:t>
      </w:r>
      <w:r w:rsidR="00A21C8F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)</w:t>
      </w:r>
      <w:r w:rsidR="005B6523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E950E7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un klienta </w:t>
      </w:r>
      <w:r w:rsidR="00070D56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maksājuma </w:t>
      </w:r>
      <w:r w:rsidR="00903FB8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saistībām:</w:t>
      </w:r>
    </w:p>
    <w:p w14:paraId="726A068B" w14:textId="3212AD6B" w:rsidR="00EE47EA" w:rsidRPr="00F31476" w:rsidRDefault="00CD5A00" w:rsidP="00CD5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2.1. </w:t>
      </w:r>
      <w:r w:rsidR="002C5895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personas </w:t>
      </w:r>
      <w:r w:rsidR="003725B6" w:rsidRPr="00F31476">
        <w:rPr>
          <w:rFonts w:ascii="Times New Roman" w:hAnsi="Times New Roman"/>
          <w:sz w:val="28"/>
          <w:szCs w:val="28"/>
          <w:lang w:val="lv-LV" w:eastAsia="lv-LV"/>
        </w:rPr>
        <w:t xml:space="preserve">kods </w:t>
      </w:r>
      <w:r w:rsidR="00E950E7" w:rsidRPr="00F31476">
        <w:rPr>
          <w:rFonts w:ascii="Times New Roman" w:hAnsi="Times New Roman"/>
          <w:sz w:val="28"/>
          <w:szCs w:val="28"/>
          <w:lang w:val="lv-LV" w:eastAsia="lv-LV"/>
        </w:rPr>
        <w:t>(</w:t>
      </w:r>
      <w:r w:rsidR="003725B6" w:rsidRPr="00F31476">
        <w:rPr>
          <w:rFonts w:ascii="Times New Roman" w:hAnsi="Times New Roman"/>
          <w:sz w:val="28"/>
          <w:szCs w:val="28"/>
          <w:lang w:val="lv-LV" w:eastAsia="lv-LV"/>
        </w:rPr>
        <w:t>nerezidentiem</w:t>
      </w:r>
      <w:r w:rsidR="008C1A75" w:rsidRPr="00F31476">
        <w:rPr>
          <w:rFonts w:ascii="Times New Roman" w:hAnsi="Times New Roman"/>
          <w:sz w:val="28"/>
          <w:szCs w:val="28"/>
          <w:lang w:val="lv-LV" w:eastAsia="lv-LV"/>
        </w:rPr>
        <w:t> </w:t>
      </w:r>
      <w:r w:rsidR="00E950E7" w:rsidRPr="00F31476">
        <w:rPr>
          <w:rFonts w:ascii="Times New Roman" w:hAnsi="Times New Roman"/>
          <w:sz w:val="28"/>
          <w:szCs w:val="28"/>
          <w:lang w:val="lv-LV" w:eastAsia="lv-LV"/>
        </w:rPr>
        <w:t>–</w:t>
      </w:r>
      <w:r w:rsidR="003725B6" w:rsidRPr="00F31476">
        <w:rPr>
          <w:rFonts w:ascii="Times New Roman" w:hAnsi="Times New Roman"/>
          <w:sz w:val="28"/>
          <w:szCs w:val="28"/>
          <w:lang w:val="lv-LV" w:eastAsia="lv-LV"/>
        </w:rPr>
        <w:t xml:space="preserve"> dzimšanas datums</w:t>
      </w:r>
      <w:r w:rsidR="00E950E7" w:rsidRPr="00F31476">
        <w:rPr>
          <w:rFonts w:ascii="Times New Roman" w:hAnsi="Times New Roman"/>
          <w:sz w:val="28"/>
          <w:szCs w:val="28"/>
          <w:lang w:val="lv-LV" w:eastAsia="lv-LV"/>
        </w:rPr>
        <w:t>)</w:t>
      </w:r>
      <w:r w:rsidR="003725B6" w:rsidRPr="00F31476">
        <w:rPr>
          <w:rFonts w:ascii="Times New Roman" w:hAnsi="Times New Roman"/>
          <w:sz w:val="28"/>
          <w:szCs w:val="28"/>
          <w:lang w:val="lv-LV" w:eastAsia="lv-LV"/>
        </w:rPr>
        <w:t>, vārds</w:t>
      </w:r>
      <w:r w:rsidR="00550299" w:rsidRPr="00F31476">
        <w:rPr>
          <w:rFonts w:ascii="Times New Roman" w:hAnsi="Times New Roman"/>
          <w:sz w:val="28"/>
          <w:szCs w:val="28"/>
          <w:lang w:val="lv-LV" w:eastAsia="lv-LV"/>
        </w:rPr>
        <w:t>,</w:t>
      </w:r>
      <w:r w:rsidR="003725B6" w:rsidRPr="00F31476">
        <w:rPr>
          <w:rFonts w:ascii="Times New Roman" w:hAnsi="Times New Roman"/>
          <w:sz w:val="28"/>
          <w:szCs w:val="28"/>
          <w:lang w:val="lv-LV" w:eastAsia="lv-LV"/>
        </w:rPr>
        <w:t xml:space="preserve"> uzvārd</w:t>
      </w:r>
      <w:r w:rsidR="00550299" w:rsidRPr="00F31476">
        <w:rPr>
          <w:rFonts w:ascii="Times New Roman" w:hAnsi="Times New Roman"/>
          <w:sz w:val="28"/>
          <w:szCs w:val="28"/>
          <w:lang w:val="lv-LV" w:eastAsia="lv-LV"/>
        </w:rPr>
        <w:t>s</w:t>
      </w:r>
      <w:r w:rsidR="003725B6" w:rsidRPr="00F31476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3725B6" w:rsidRPr="00F31476">
        <w:rPr>
          <w:rFonts w:ascii="Times New Roman" w:hAnsi="Times New Roman"/>
          <w:sz w:val="28"/>
          <w:szCs w:val="28"/>
          <w:lang w:val="lv-LV" w:eastAsia="lv-LV"/>
        </w:rPr>
        <w:t>un</w:t>
      </w:r>
      <w:r w:rsidR="003725B6" w:rsidRPr="00F31476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3725B6" w:rsidRPr="00F31476">
        <w:rPr>
          <w:rFonts w:ascii="Times New Roman" w:hAnsi="Times New Roman"/>
          <w:sz w:val="28"/>
          <w:szCs w:val="28"/>
          <w:lang w:val="lv-LV" w:eastAsia="lv-LV"/>
        </w:rPr>
        <w:t>identificējošā personu apliecinošā dokumenta numurs un izdevējvalsts kods, kā arī nerezidenta personas identifikācijas kods, ja tādu piešķīrusi personu apliecinošā dokumenta izdevējvalsts kompetentā institūcija</w:t>
      </w:r>
      <w:r w:rsidR="003725B6" w:rsidRPr="00F31476">
        <w:rPr>
          <w:rFonts w:ascii="Times New Roman" w:hAnsi="Times New Roman"/>
          <w:sz w:val="28"/>
          <w:szCs w:val="28"/>
          <w:lang w:val="lv-LV"/>
        </w:rPr>
        <w:t>;</w:t>
      </w:r>
    </w:p>
    <w:p w14:paraId="4698DCC9" w14:textId="27848940" w:rsidR="00EE47EA" w:rsidRPr="00F31476" w:rsidRDefault="00CD5A00" w:rsidP="00CD5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2.2. </w:t>
      </w:r>
      <w:r w:rsidR="00933E62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personas </w:t>
      </w:r>
      <w:r w:rsidR="007E43D8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statuss;</w:t>
      </w:r>
    </w:p>
    <w:p w14:paraId="559F0814" w14:textId="0CC2B81D" w:rsidR="00EE47EA" w:rsidRPr="00F31476" w:rsidRDefault="00CD5A00" w:rsidP="00CD5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2.3. </w:t>
      </w:r>
      <w:r w:rsidR="003C632A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klienta </w:t>
      </w:r>
      <w:r w:rsidR="00903FB8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saistību </w:t>
      </w:r>
      <w:r w:rsidR="00DF42E4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veids</w:t>
      </w:r>
      <w:r w:rsidR="00B84C2D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un ziņas par saistību nodrošinājumu, ja tāds ir</w:t>
      </w:r>
      <w:r w:rsidR="00353FF1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;</w:t>
      </w:r>
      <w:r w:rsidR="00A12435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</w:p>
    <w:p w14:paraId="50775961" w14:textId="6BDB6FF1" w:rsidR="00EE47EA" w:rsidRPr="00F31476" w:rsidRDefault="00CD5A00" w:rsidP="00CD5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2.4. </w:t>
      </w:r>
      <w:r w:rsidR="00D1112A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klienta </w:t>
      </w:r>
      <w:r w:rsidR="0008218C" w:rsidRPr="00F31476">
        <w:rPr>
          <w:rFonts w:ascii="Times New Roman" w:eastAsia="Times New Roman" w:hAnsi="Times New Roman"/>
          <w:iCs/>
          <w:sz w:val="28"/>
          <w:szCs w:val="28"/>
          <w:lang w:val="lv-LV" w:eastAsia="lv-LV"/>
        </w:rPr>
        <w:t>faktiskais līguma un no tā izrietošo saistību statuss;</w:t>
      </w:r>
    </w:p>
    <w:p w14:paraId="4B2A4C70" w14:textId="008DF850" w:rsidR="00EE47EA" w:rsidRPr="00F31476" w:rsidRDefault="00CD5A00" w:rsidP="00CD5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2.5. </w:t>
      </w:r>
      <w:r w:rsidR="001F2C19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klienta </w:t>
      </w:r>
      <w:r w:rsidR="00AA1FB9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līgumā noteiktais </w:t>
      </w:r>
      <w:r w:rsidR="001F2C19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klienta </w:t>
      </w:r>
      <w:r w:rsidR="00A21C8F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un attiecīgi galvinieka </w:t>
      </w:r>
      <w:r w:rsidR="00AA1FB9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saistību apjoms un valūta;</w:t>
      </w:r>
    </w:p>
    <w:p w14:paraId="4930D17C" w14:textId="21DB2528" w:rsidR="009C504E" w:rsidRPr="00F31476" w:rsidRDefault="00CD5A00" w:rsidP="00CD5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2.6. </w:t>
      </w:r>
      <w:r w:rsidR="00D1112A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klienta </w:t>
      </w:r>
      <w:r w:rsidR="009C504E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saistību faktiskais atlikums uz noteiktu datumu;</w:t>
      </w:r>
    </w:p>
    <w:p w14:paraId="470D0AD2" w14:textId="52902049" w:rsidR="00EE47EA" w:rsidRPr="00F31476" w:rsidRDefault="00CD5A00" w:rsidP="00CD5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2.7. </w:t>
      </w:r>
      <w:r w:rsidR="003C632A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klienta </w:t>
      </w:r>
      <w:r w:rsidR="00E01D8F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saistību sākuma datums;</w:t>
      </w:r>
    </w:p>
    <w:p w14:paraId="59ECD1C8" w14:textId="79FD01DD" w:rsidR="00EE47EA" w:rsidRPr="00F31476" w:rsidRDefault="00CD5A00" w:rsidP="00CD5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2.8. </w:t>
      </w:r>
      <w:r w:rsidR="003C632A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klienta </w:t>
      </w:r>
      <w:r w:rsidR="00E01D8F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saistību pārņemšanas datums, ja tiesības un saistības vai prasījuma tiesības pārņemtas no citas personas;</w:t>
      </w:r>
    </w:p>
    <w:p w14:paraId="62B4FA5E" w14:textId="3A0C4E49" w:rsidR="001F2C19" w:rsidRPr="00F31476" w:rsidRDefault="00CD5A00" w:rsidP="00CD5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2.9. </w:t>
      </w:r>
      <w:r w:rsidR="003C632A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klienta </w:t>
      </w:r>
      <w:r w:rsidR="00E01D8F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līgumā noteiktais </w:t>
      </w:r>
      <w:r w:rsidR="003C632A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klienta </w:t>
      </w:r>
      <w:r w:rsidR="00E01D8F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saistību beigu datums</w:t>
      </w:r>
      <w:r w:rsidR="00222577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,</w:t>
      </w:r>
      <w:r w:rsidR="00E01D8F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222577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ja atbilstoši līguma noteikumiem tāds ir nosakāms</w:t>
      </w:r>
      <w:r w:rsidR="00F133FC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;</w:t>
      </w:r>
    </w:p>
    <w:p w14:paraId="7DACA4BE" w14:textId="275FC066" w:rsidR="00EE47EA" w:rsidRPr="00F31476" w:rsidRDefault="00CD5A00" w:rsidP="00CD5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2.10. </w:t>
      </w:r>
      <w:r w:rsidR="001F2C19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klienta</w:t>
      </w:r>
      <w:r w:rsidR="00EE47EA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E01D8F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saistību faktiskais beigu datums</w:t>
      </w:r>
      <w:r w:rsidR="009C504E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</w:p>
    <w:p w14:paraId="23906551" w14:textId="77777777" w:rsidR="00AA7132" w:rsidRPr="00F31476" w:rsidRDefault="00AA7132" w:rsidP="00175110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bookmarkStart w:id="3" w:name="p9"/>
      <w:bookmarkStart w:id="4" w:name="p-646313"/>
      <w:bookmarkEnd w:id="3"/>
      <w:bookmarkEnd w:id="4"/>
    </w:p>
    <w:p w14:paraId="13B9AF6F" w14:textId="50DD8AAE" w:rsidR="009307BB" w:rsidRPr="00F31476" w:rsidRDefault="00B67AB4" w:rsidP="00E950E7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lastRenderedPageBreak/>
        <w:t>Kredītinformācijas biroj</w:t>
      </w:r>
      <w:r w:rsidR="00FF6F64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a</w:t>
      </w:r>
      <w:r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datubāzē iekļauj</w:t>
      </w:r>
      <w:r w:rsidRPr="00F31476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0E6D6C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kredītinformācijas lietotāja, kas ir kredīta devējs</w:t>
      </w:r>
      <w:proofErr w:type="gramStart"/>
      <w:r w:rsidR="006B3934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,</w:t>
      </w:r>
      <w:r w:rsidR="000E6D6C" w:rsidRPr="00F31476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B55F69" w:rsidRPr="00F31476">
        <w:rPr>
          <w:rFonts w:ascii="Times New Roman" w:hAnsi="Times New Roman"/>
          <w:sz w:val="28"/>
          <w:szCs w:val="28"/>
          <w:lang w:val="lv-LV"/>
        </w:rPr>
        <w:t xml:space="preserve">un </w:t>
      </w:r>
      <w:r w:rsidR="000E6D6C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tā</w:t>
      </w:r>
      <w:r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klienta</w:t>
      </w:r>
      <w:r w:rsidR="00D512EB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FA0CD1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(tai skaitā galvinieka) </w:t>
      </w:r>
      <w:r w:rsidR="000425C8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noslēgtā</w:t>
      </w:r>
      <w:proofErr w:type="gramEnd"/>
      <w:r w:rsidR="000425C8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līguma </w:t>
      </w:r>
      <w:r w:rsidR="00FB269C" w:rsidRPr="00F31476">
        <w:rPr>
          <w:rFonts w:ascii="Times New Roman" w:hAnsi="Times New Roman"/>
          <w:sz w:val="28"/>
          <w:szCs w:val="28"/>
          <w:lang w:val="lv-LV" w:eastAsia="lv-LV"/>
        </w:rPr>
        <w:t>identifikatoru</w:t>
      </w:r>
      <w:r w:rsidR="00EA5E10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, kas </w:t>
      </w:r>
      <w:r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cit</w:t>
      </w:r>
      <w:r w:rsidR="00F26C91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a</w:t>
      </w:r>
      <w:r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m </w:t>
      </w:r>
      <w:r w:rsidR="00B177CF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attiecīgā</w:t>
      </w:r>
      <w:r w:rsidR="00C6288C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vai cit</w:t>
      </w:r>
      <w:r w:rsidR="00B177CF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a</w:t>
      </w:r>
      <w:r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kredītinformācijas biroj</w:t>
      </w:r>
      <w:r w:rsidR="00B177CF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a</w:t>
      </w:r>
      <w:r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C6288C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kredīt</w:t>
      </w:r>
      <w:r w:rsidR="00E950E7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softHyphen/>
      </w:r>
      <w:r w:rsidR="00C6288C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informācijas lietotājam</w:t>
      </w:r>
      <w:r w:rsidR="00B177CF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E950E7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netiek </w:t>
      </w:r>
      <w:r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nodot</w:t>
      </w:r>
      <w:r w:rsidR="008419D3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s</w:t>
      </w:r>
      <w:r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bookmarkStart w:id="5" w:name="p11"/>
      <w:bookmarkStart w:id="6" w:name="p-646315"/>
      <w:bookmarkStart w:id="7" w:name="p13"/>
      <w:bookmarkStart w:id="8" w:name="p-646317"/>
      <w:bookmarkStart w:id="9" w:name="p328"/>
      <w:bookmarkStart w:id="10" w:name="p-647017"/>
      <w:bookmarkEnd w:id="1"/>
      <w:bookmarkEnd w:id="5"/>
      <w:bookmarkEnd w:id="6"/>
      <w:bookmarkEnd w:id="7"/>
      <w:bookmarkEnd w:id="8"/>
      <w:bookmarkEnd w:id="9"/>
      <w:bookmarkEnd w:id="10"/>
    </w:p>
    <w:p w14:paraId="21B77D62" w14:textId="21D01084" w:rsidR="00847F75" w:rsidRPr="00F31476" w:rsidRDefault="00847F75" w:rsidP="00175110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5316FE82" w14:textId="4B90BDCB" w:rsidR="00AA3D8A" w:rsidRPr="00F31476" w:rsidRDefault="00290243" w:rsidP="00E950E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Šo noteikumu </w:t>
      </w:r>
      <w:r w:rsidR="00B526E2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2</w:t>
      </w:r>
      <w:r w:rsidR="00BE2EA4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.1</w:t>
      </w:r>
      <w:r w:rsidR="006B3934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., 2.2., 2.3., 2.4.,</w:t>
      </w:r>
      <w:r w:rsidR="00BE2EA4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B526E2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2</w:t>
      </w:r>
      <w:r w:rsidR="00BE2EA4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.5</w:t>
      </w:r>
      <w:r w:rsidR="00126BE1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6B3934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,</w:t>
      </w:r>
      <w:r w:rsidR="00BE2EA4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B526E2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2</w:t>
      </w:r>
      <w:r w:rsidR="00BE2EA4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.7</w:t>
      </w:r>
      <w:r w:rsidR="006B3934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., 2.8., 2.9. un</w:t>
      </w:r>
      <w:r w:rsidR="00BE2EA4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B526E2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2</w:t>
      </w:r>
      <w:r w:rsidR="00BE2EA4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.10</w:t>
      </w:r>
      <w:r w:rsidR="00126BE1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. </w:t>
      </w:r>
      <w:r w:rsidR="00BE2EA4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apakšpunkt</w:t>
      </w:r>
      <w:r w:rsidR="006B3934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ā</w:t>
      </w:r>
      <w:r w:rsidR="00BE2EA4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minētās ziņas kredītinformācijas biroj</w:t>
      </w:r>
      <w:r w:rsidR="006B3934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a</w:t>
      </w:r>
      <w:r w:rsidR="00BE2EA4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datubāzē iekļauj ne vēlāk kā 10 darbdienu laikā pēc klienta </w:t>
      </w:r>
      <w:r w:rsidR="00D113DE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(tai skaitā galvinieka) </w:t>
      </w:r>
      <w:r w:rsidR="00BE2EA4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līguma spēkā stāšanās datuma. Izmaiņas minētajās ziņās aktualizē 10 darbdienu laikā pēc attiecīgo izmaiņu spēkā stāšanās datuma.</w:t>
      </w:r>
    </w:p>
    <w:p w14:paraId="636F423D" w14:textId="77777777" w:rsidR="00AA3D8A" w:rsidRPr="00F31476" w:rsidRDefault="00AA3D8A" w:rsidP="00175110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5408AD83" w14:textId="27EF1A1C" w:rsidR="00AA7132" w:rsidRPr="00F31476" w:rsidRDefault="00AA3D8A" w:rsidP="00E950E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F31476">
        <w:rPr>
          <w:rFonts w:ascii="Times New Roman" w:eastAsia="Times New Roman" w:hAnsi="Times New Roman"/>
          <w:iCs/>
          <w:sz w:val="28"/>
          <w:szCs w:val="28"/>
          <w:lang w:val="lv-LV" w:eastAsia="lv-LV"/>
        </w:rPr>
        <w:t>Ja tiesības un saistības vai prasījuma tiesības pārņemtas no citas personas, šajos noteikumos</w:t>
      </w:r>
      <w:r w:rsidR="00E950E7" w:rsidRPr="00F31476">
        <w:rPr>
          <w:rFonts w:ascii="Times New Roman" w:eastAsia="Times New Roman" w:hAnsi="Times New Roman"/>
          <w:iCs/>
          <w:sz w:val="28"/>
          <w:szCs w:val="28"/>
          <w:lang w:val="lv-LV" w:eastAsia="lv-LV"/>
        </w:rPr>
        <w:t xml:space="preserve"> </w:t>
      </w:r>
      <w:r w:rsidRPr="00F31476">
        <w:rPr>
          <w:rFonts w:ascii="Times New Roman" w:eastAsia="Times New Roman" w:hAnsi="Times New Roman"/>
          <w:iCs/>
          <w:sz w:val="28"/>
          <w:szCs w:val="28"/>
          <w:lang w:val="lv-LV" w:eastAsia="lv-LV"/>
        </w:rPr>
        <w:t xml:space="preserve">minētās ziņas par klienta </w:t>
      </w:r>
      <w:r w:rsidR="00D113DE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(tai skaitā galvinieka) </w:t>
      </w:r>
      <w:r w:rsidRPr="00F31476">
        <w:rPr>
          <w:rFonts w:ascii="Times New Roman" w:eastAsia="Times New Roman" w:hAnsi="Times New Roman"/>
          <w:iCs/>
          <w:sz w:val="28"/>
          <w:szCs w:val="28"/>
          <w:lang w:val="lv-LV" w:eastAsia="lv-LV"/>
        </w:rPr>
        <w:t>maksājuma saistībām kredītinformācijas biroj</w:t>
      </w:r>
      <w:r w:rsidR="006B3934" w:rsidRPr="00F31476">
        <w:rPr>
          <w:rFonts w:ascii="Times New Roman" w:eastAsia="Times New Roman" w:hAnsi="Times New Roman"/>
          <w:iCs/>
          <w:sz w:val="28"/>
          <w:szCs w:val="28"/>
          <w:lang w:val="lv-LV" w:eastAsia="lv-LV"/>
        </w:rPr>
        <w:t>a</w:t>
      </w:r>
      <w:r w:rsidRPr="00F31476">
        <w:rPr>
          <w:rFonts w:ascii="Times New Roman" w:eastAsia="Times New Roman" w:hAnsi="Times New Roman"/>
          <w:iCs/>
          <w:sz w:val="28"/>
          <w:szCs w:val="28"/>
          <w:lang w:val="lv-LV" w:eastAsia="lv-LV"/>
        </w:rPr>
        <w:t xml:space="preserve"> datubāzē iekļauj ne vēlāk kā 10</w:t>
      </w:r>
      <w:r w:rsidR="00E950E7" w:rsidRPr="00F31476">
        <w:rPr>
          <w:rFonts w:ascii="Times New Roman" w:eastAsia="Times New Roman" w:hAnsi="Times New Roman"/>
          <w:iCs/>
          <w:sz w:val="28"/>
          <w:szCs w:val="28"/>
          <w:lang w:val="lv-LV" w:eastAsia="lv-LV"/>
        </w:rPr>
        <w:t> </w:t>
      </w:r>
      <w:r w:rsidRPr="00F31476">
        <w:rPr>
          <w:rFonts w:ascii="Times New Roman" w:eastAsia="Times New Roman" w:hAnsi="Times New Roman"/>
          <w:iCs/>
          <w:sz w:val="28"/>
          <w:szCs w:val="28"/>
          <w:lang w:val="lv-LV" w:eastAsia="lv-LV"/>
        </w:rPr>
        <w:t>darbdienu laikā pēc tiesību un saistību vai prasījuma tiesību pārņemšanas datuma.</w:t>
      </w:r>
      <w:r w:rsidR="008C0070" w:rsidRPr="00F31476">
        <w:rPr>
          <w:rFonts w:ascii="Times New Roman" w:eastAsia="Times New Roman" w:hAnsi="Times New Roman"/>
          <w:iCs/>
          <w:sz w:val="28"/>
          <w:szCs w:val="28"/>
          <w:lang w:val="lv-LV" w:eastAsia="lv-LV"/>
        </w:rPr>
        <w:t xml:space="preserve"> </w:t>
      </w:r>
    </w:p>
    <w:p w14:paraId="6BF56775" w14:textId="77777777" w:rsidR="00AA7132" w:rsidRPr="00F31476" w:rsidRDefault="00AA7132" w:rsidP="00175110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36087DC6" w14:textId="47B45CB0" w:rsidR="00B04403" w:rsidRPr="00F31476" w:rsidRDefault="00A64B5A" w:rsidP="00E950E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Šo</w:t>
      </w:r>
      <w:r w:rsidR="00593B36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noteikumu</w:t>
      </w:r>
      <w:r w:rsidR="00E950E7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B526E2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2</w:t>
      </w:r>
      <w:r w:rsidR="00290243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.6</w:t>
      </w:r>
      <w:r w:rsidR="004E03BA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90233E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apakšpunktā</w:t>
      </w:r>
      <w:r w:rsidR="00E950E7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minētās ziņas </w:t>
      </w:r>
      <w:r w:rsidRPr="00F31476">
        <w:rPr>
          <w:rFonts w:ascii="Times New Roman" w:hAnsi="Times New Roman"/>
          <w:sz w:val="28"/>
          <w:szCs w:val="28"/>
          <w:lang w:val="lv-LV"/>
        </w:rPr>
        <w:t>kredītinformācijas biroj</w:t>
      </w:r>
      <w:r w:rsidR="006B3934" w:rsidRPr="00F31476">
        <w:rPr>
          <w:rFonts w:ascii="Times New Roman" w:hAnsi="Times New Roman"/>
          <w:sz w:val="28"/>
          <w:szCs w:val="28"/>
          <w:lang w:val="lv-LV"/>
        </w:rPr>
        <w:t>a</w:t>
      </w:r>
      <w:r w:rsidRPr="00F31476">
        <w:rPr>
          <w:rFonts w:ascii="Times New Roman" w:hAnsi="Times New Roman"/>
          <w:sz w:val="28"/>
          <w:szCs w:val="28"/>
          <w:lang w:val="lv-LV"/>
        </w:rPr>
        <w:t xml:space="preserve"> datubāzē </w:t>
      </w:r>
      <w:r w:rsidR="00AA3D8A" w:rsidRPr="00F31476">
        <w:rPr>
          <w:rFonts w:ascii="Times New Roman" w:hAnsi="Times New Roman"/>
          <w:sz w:val="28"/>
          <w:szCs w:val="28"/>
          <w:lang w:val="lv-LV"/>
        </w:rPr>
        <w:t>atjauno</w:t>
      </w:r>
      <w:r w:rsidRPr="00F31476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AA3D8A" w:rsidRPr="00F31476">
        <w:rPr>
          <w:rFonts w:ascii="Times New Roman" w:hAnsi="Times New Roman"/>
          <w:sz w:val="28"/>
          <w:szCs w:val="28"/>
          <w:lang w:val="lv-LV"/>
        </w:rPr>
        <w:t>ne retāk kā</w:t>
      </w:r>
      <w:r w:rsidRPr="00F31476">
        <w:rPr>
          <w:rFonts w:ascii="Times New Roman" w:hAnsi="Times New Roman"/>
          <w:sz w:val="28"/>
          <w:szCs w:val="28"/>
          <w:lang w:val="lv-LV"/>
        </w:rPr>
        <w:t xml:space="preserve"> vienu reizi kalendāra mēnesī. </w:t>
      </w:r>
      <w:bookmarkStart w:id="11" w:name="p333"/>
      <w:bookmarkStart w:id="12" w:name="p-647022"/>
      <w:bookmarkStart w:id="13" w:name="p334"/>
      <w:bookmarkStart w:id="14" w:name="p-647023"/>
      <w:bookmarkStart w:id="15" w:name="p335"/>
      <w:bookmarkStart w:id="16" w:name="p-662702"/>
      <w:bookmarkStart w:id="17" w:name="p336"/>
      <w:bookmarkStart w:id="18" w:name="p-647025"/>
      <w:bookmarkStart w:id="19" w:name="p337"/>
      <w:bookmarkStart w:id="20" w:name="p-647026"/>
      <w:bookmarkStart w:id="21" w:name="p338"/>
      <w:bookmarkStart w:id="22" w:name="p-647027"/>
      <w:bookmarkStart w:id="23" w:name="p339"/>
      <w:bookmarkStart w:id="24" w:name="p-647028"/>
      <w:bookmarkStart w:id="25" w:name="p340"/>
      <w:bookmarkStart w:id="26" w:name="p-647030"/>
      <w:bookmarkStart w:id="27" w:name="p341"/>
      <w:bookmarkStart w:id="28" w:name="p-647031"/>
      <w:bookmarkStart w:id="29" w:name="p342"/>
      <w:bookmarkStart w:id="30" w:name="p-647032"/>
      <w:bookmarkStart w:id="31" w:name="p343"/>
      <w:bookmarkStart w:id="32" w:name="p-647033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7BB17CBD" w14:textId="77777777" w:rsidR="00B04403" w:rsidRPr="00F31476" w:rsidRDefault="00B04403" w:rsidP="00175110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049B937C" w14:textId="68CB0FA4" w:rsidR="00B526E2" w:rsidRPr="00F31476" w:rsidRDefault="004469BE" w:rsidP="00E950E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Kredītinformācijas </w:t>
      </w:r>
      <w:r w:rsidR="009646A4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birojs ziņas par maksājumu saistībām un to izpildes gaitu dzēš 10 gadus pēc saistību pilnīgas izpildes, ja nav saņemts datu subjekta pieprasījums glabāt minētos datus ilgāk.</w:t>
      </w:r>
    </w:p>
    <w:p w14:paraId="0DAD3D36" w14:textId="3DFEE10E" w:rsidR="00775717" w:rsidRPr="00F31476" w:rsidRDefault="00775717" w:rsidP="00175110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27C9D4BF" w14:textId="2392C6B3" w:rsidR="00AA3D8A" w:rsidRPr="00F31476" w:rsidRDefault="00AA3D8A" w:rsidP="00E950E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Kredītinformācijas lietotājs, kas ir kredīta devējs</w:t>
      </w:r>
      <w:r w:rsidR="0088561A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,</w:t>
      </w:r>
      <w:r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88561A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līdz 2021.</w:t>
      </w:r>
      <w:r w:rsidR="00E950E7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88561A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gada 1. janvārim nodrošina savas darbības atbilstību </w:t>
      </w:r>
      <w:r w:rsidR="00643085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šo noteikum</w:t>
      </w:r>
      <w:r w:rsidR="0088561A"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u prasībām</w:t>
      </w:r>
      <w:r w:rsidRPr="00F31476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</w:p>
    <w:p w14:paraId="02FAC0AD" w14:textId="77777777" w:rsidR="00175110" w:rsidRPr="00F31476" w:rsidRDefault="00175110" w:rsidP="00175110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lv-LV"/>
        </w:rPr>
      </w:pPr>
    </w:p>
    <w:p w14:paraId="68BE700E" w14:textId="77777777" w:rsidR="00175110" w:rsidRPr="00F31476" w:rsidRDefault="00175110" w:rsidP="00175110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lv-LV"/>
        </w:rPr>
      </w:pPr>
    </w:p>
    <w:p w14:paraId="6CDDC6AA" w14:textId="77777777" w:rsidR="00175110" w:rsidRPr="00F31476" w:rsidRDefault="00175110" w:rsidP="00175110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lv-LV"/>
        </w:rPr>
      </w:pPr>
    </w:p>
    <w:p w14:paraId="131B6916" w14:textId="77777777" w:rsidR="00175110" w:rsidRPr="00F31476" w:rsidRDefault="00175110" w:rsidP="00175110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F31476">
        <w:rPr>
          <w:rFonts w:ascii="Times New Roman" w:hAnsi="Times New Roman"/>
          <w:sz w:val="28"/>
          <w:szCs w:val="28"/>
        </w:rPr>
        <w:t>Ministru</w:t>
      </w:r>
      <w:proofErr w:type="spellEnd"/>
      <w:r w:rsidRPr="00F314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476">
        <w:rPr>
          <w:rFonts w:ascii="Times New Roman" w:hAnsi="Times New Roman"/>
          <w:sz w:val="28"/>
          <w:szCs w:val="28"/>
        </w:rPr>
        <w:t>prezidents</w:t>
      </w:r>
      <w:proofErr w:type="spellEnd"/>
      <w:r w:rsidRPr="00F31476">
        <w:rPr>
          <w:rFonts w:ascii="Times New Roman" w:hAnsi="Times New Roman"/>
          <w:sz w:val="28"/>
          <w:szCs w:val="28"/>
        </w:rPr>
        <w:tab/>
        <w:t>A. K. </w:t>
      </w:r>
      <w:proofErr w:type="spellStart"/>
      <w:r w:rsidRPr="00F31476">
        <w:rPr>
          <w:rFonts w:ascii="Times New Roman" w:hAnsi="Times New Roman"/>
          <w:sz w:val="28"/>
          <w:szCs w:val="28"/>
        </w:rPr>
        <w:t>Kariņš</w:t>
      </w:r>
      <w:proofErr w:type="spellEnd"/>
    </w:p>
    <w:p w14:paraId="1D9B3840" w14:textId="77777777" w:rsidR="00175110" w:rsidRPr="00F31476" w:rsidRDefault="00175110" w:rsidP="00175110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6C9BF1F" w14:textId="77777777" w:rsidR="00175110" w:rsidRPr="00F31476" w:rsidRDefault="00175110" w:rsidP="00175110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4B5FA3A" w14:textId="77777777" w:rsidR="00175110" w:rsidRPr="00F31476" w:rsidRDefault="00175110" w:rsidP="00175110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44D677A" w14:textId="77777777" w:rsidR="00175110" w:rsidRPr="00175110" w:rsidRDefault="00175110" w:rsidP="00175110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F31476">
        <w:rPr>
          <w:sz w:val="28"/>
          <w:szCs w:val="28"/>
        </w:rPr>
        <w:t>Ekonomikas ministrs</w:t>
      </w:r>
      <w:r w:rsidRPr="00F31476">
        <w:rPr>
          <w:sz w:val="28"/>
          <w:szCs w:val="28"/>
        </w:rPr>
        <w:tab/>
        <w:t>J. </w:t>
      </w:r>
      <w:proofErr w:type="spellStart"/>
      <w:r w:rsidRPr="00F31476">
        <w:rPr>
          <w:sz w:val="28"/>
          <w:szCs w:val="28"/>
        </w:rPr>
        <w:t>Vitenbergs</w:t>
      </w:r>
      <w:proofErr w:type="spellEnd"/>
    </w:p>
    <w:sectPr w:rsidR="00175110" w:rsidRPr="00175110" w:rsidSect="001751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9A1BC" w14:textId="77777777" w:rsidR="00574CA2" w:rsidRDefault="00574CA2" w:rsidP="000B37BD">
      <w:pPr>
        <w:spacing w:after="0" w:line="240" w:lineRule="auto"/>
      </w:pPr>
      <w:r>
        <w:separator/>
      </w:r>
    </w:p>
  </w:endnote>
  <w:endnote w:type="continuationSeparator" w:id="0">
    <w:p w14:paraId="7A45CEC1" w14:textId="77777777" w:rsidR="00574CA2" w:rsidRDefault="00574CA2" w:rsidP="000B37BD">
      <w:pPr>
        <w:spacing w:after="0" w:line="240" w:lineRule="auto"/>
      </w:pPr>
      <w:r>
        <w:continuationSeparator/>
      </w:r>
    </w:p>
  </w:endnote>
  <w:endnote w:type="continuationNotice" w:id="1">
    <w:p w14:paraId="43EBB8A6" w14:textId="77777777" w:rsidR="00196EE3" w:rsidRDefault="00196E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8652F" w14:textId="77777777" w:rsidR="00175110" w:rsidRPr="00175110" w:rsidRDefault="00175110" w:rsidP="00175110">
    <w:pPr>
      <w:pStyle w:val="Footer"/>
      <w:rPr>
        <w:rFonts w:ascii="Times New Roman" w:hAnsi="Times New Roman"/>
        <w:sz w:val="16"/>
        <w:szCs w:val="16"/>
        <w:lang w:val="lv-LV"/>
      </w:rPr>
    </w:pPr>
    <w:r>
      <w:rPr>
        <w:rFonts w:ascii="Times New Roman" w:hAnsi="Times New Roman"/>
        <w:sz w:val="16"/>
        <w:szCs w:val="16"/>
        <w:lang w:val="lv-LV"/>
      </w:rPr>
      <w:t>N0454_0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EAE74" w14:textId="528DEE39" w:rsidR="00175110" w:rsidRPr="00175110" w:rsidRDefault="00175110">
    <w:pPr>
      <w:pStyle w:val="Footer"/>
      <w:rPr>
        <w:rFonts w:ascii="Times New Roman" w:hAnsi="Times New Roman"/>
        <w:sz w:val="16"/>
        <w:szCs w:val="16"/>
        <w:lang w:val="lv-LV"/>
      </w:rPr>
    </w:pPr>
    <w:r>
      <w:rPr>
        <w:rFonts w:ascii="Times New Roman" w:hAnsi="Times New Roman"/>
        <w:sz w:val="16"/>
        <w:szCs w:val="16"/>
        <w:lang w:val="lv-LV"/>
      </w:rPr>
      <w:t>N0454_0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B14D6" w14:textId="77777777" w:rsidR="00574CA2" w:rsidRDefault="00574CA2" w:rsidP="000B37BD">
      <w:pPr>
        <w:spacing w:after="0" w:line="240" w:lineRule="auto"/>
      </w:pPr>
      <w:r>
        <w:separator/>
      </w:r>
    </w:p>
  </w:footnote>
  <w:footnote w:type="continuationSeparator" w:id="0">
    <w:p w14:paraId="02032E75" w14:textId="77777777" w:rsidR="00574CA2" w:rsidRDefault="00574CA2" w:rsidP="000B37BD">
      <w:pPr>
        <w:spacing w:after="0" w:line="240" w:lineRule="auto"/>
      </w:pPr>
      <w:r>
        <w:continuationSeparator/>
      </w:r>
    </w:p>
  </w:footnote>
  <w:footnote w:type="continuationNotice" w:id="1">
    <w:p w14:paraId="5FDC02BC" w14:textId="77777777" w:rsidR="00196EE3" w:rsidRDefault="00196E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595720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655FF2A9" w14:textId="5D3BBF89" w:rsidR="00574CA2" w:rsidRPr="00175110" w:rsidRDefault="00574CA2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175110">
          <w:rPr>
            <w:rFonts w:ascii="Times New Roman" w:hAnsi="Times New Roman"/>
            <w:sz w:val="24"/>
            <w:szCs w:val="24"/>
          </w:rPr>
          <w:fldChar w:fldCharType="begin"/>
        </w:r>
        <w:r w:rsidRPr="0017511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75110">
          <w:rPr>
            <w:rFonts w:ascii="Times New Roman" w:hAnsi="Times New Roman"/>
            <w:sz w:val="24"/>
            <w:szCs w:val="24"/>
          </w:rPr>
          <w:fldChar w:fldCharType="separate"/>
        </w:r>
        <w:r w:rsidR="000A7AC0" w:rsidRPr="00175110">
          <w:rPr>
            <w:rFonts w:ascii="Times New Roman" w:hAnsi="Times New Roman"/>
            <w:noProof/>
            <w:sz w:val="24"/>
            <w:szCs w:val="24"/>
          </w:rPr>
          <w:t>2</w:t>
        </w:r>
        <w:r w:rsidRPr="00175110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D033A" w14:textId="6F797927" w:rsidR="00175110" w:rsidRDefault="00175110">
    <w:pPr>
      <w:pStyle w:val="Header"/>
      <w:rPr>
        <w:rFonts w:ascii="Times New Roman" w:hAnsi="Times New Roman"/>
        <w:sz w:val="24"/>
        <w:szCs w:val="24"/>
      </w:rPr>
    </w:pPr>
  </w:p>
  <w:p w14:paraId="62AB5A29" w14:textId="77777777" w:rsidR="00175110" w:rsidRDefault="00175110">
    <w:pPr>
      <w:pStyle w:val="Header"/>
    </w:pPr>
    <w:r>
      <w:rPr>
        <w:noProof/>
      </w:rPr>
      <w:drawing>
        <wp:inline distT="0" distB="0" distL="0" distR="0" wp14:anchorId="62AECB68" wp14:editId="66BE3FE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5087"/>
    <w:multiLevelType w:val="multilevel"/>
    <w:tmpl w:val="4A8685A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0" w:hanging="1800"/>
      </w:pPr>
      <w:rPr>
        <w:rFonts w:hint="default"/>
      </w:rPr>
    </w:lvl>
  </w:abstractNum>
  <w:abstractNum w:abstractNumId="1" w15:restartNumberingAfterBreak="0">
    <w:nsid w:val="18C7349C"/>
    <w:multiLevelType w:val="hybridMultilevel"/>
    <w:tmpl w:val="B1188BE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80F95"/>
    <w:multiLevelType w:val="multilevel"/>
    <w:tmpl w:val="16B2EE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" w15:restartNumberingAfterBreak="0">
    <w:nsid w:val="39DA1585"/>
    <w:multiLevelType w:val="hybridMultilevel"/>
    <w:tmpl w:val="AB9277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547F3"/>
    <w:multiLevelType w:val="multilevel"/>
    <w:tmpl w:val="4A8685A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0" w:hanging="1800"/>
      </w:pPr>
      <w:rPr>
        <w:rFonts w:hint="default"/>
      </w:rPr>
    </w:lvl>
  </w:abstractNum>
  <w:abstractNum w:abstractNumId="5" w15:restartNumberingAfterBreak="0">
    <w:nsid w:val="40D60F30"/>
    <w:multiLevelType w:val="multilevel"/>
    <w:tmpl w:val="C60EB0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6" w15:restartNumberingAfterBreak="0">
    <w:nsid w:val="46E90BA2"/>
    <w:multiLevelType w:val="hybridMultilevel"/>
    <w:tmpl w:val="4FE20DAA"/>
    <w:lvl w:ilvl="0" w:tplc="535C5E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A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92933"/>
    <w:multiLevelType w:val="multilevel"/>
    <w:tmpl w:val="4A8685A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0" w:hanging="1800"/>
      </w:pPr>
      <w:rPr>
        <w:rFonts w:hint="default"/>
      </w:rPr>
    </w:lvl>
  </w:abstractNum>
  <w:abstractNum w:abstractNumId="8" w15:restartNumberingAfterBreak="0">
    <w:nsid w:val="4F123065"/>
    <w:multiLevelType w:val="multilevel"/>
    <w:tmpl w:val="8DFEF2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 w15:restartNumberingAfterBreak="0">
    <w:nsid w:val="517C4707"/>
    <w:multiLevelType w:val="multilevel"/>
    <w:tmpl w:val="4A8685A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0" w:hanging="1800"/>
      </w:pPr>
      <w:rPr>
        <w:rFonts w:hint="default"/>
      </w:rPr>
    </w:lvl>
  </w:abstractNum>
  <w:abstractNum w:abstractNumId="10" w15:restartNumberingAfterBreak="0">
    <w:nsid w:val="56B078CE"/>
    <w:multiLevelType w:val="multilevel"/>
    <w:tmpl w:val="4A8685A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0" w:hanging="1800"/>
      </w:pPr>
      <w:rPr>
        <w:rFonts w:hint="default"/>
      </w:rPr>
    </w:lvl>
  </w:abstractNum>
  <w:abstractNum w:abstractNumId="11" w15:restartNumberingAfterBreak="0">
    <w:nsid w:val="61415205"/>
    <w:multiLevelType w:val="multilevel"/>
    <w:tmpl w:val="4A8685A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0" w:hanging="1800"/>
      </w:pPr>
      <w:rPr>
        <w:rFonts w:hint="default"/>
      </w:rPr>
    </w:lvl>
  </w:abstractNum>
  <w:abstractNum w:abstractNumId="12" w15:restartNumberingAfterBreak="0">
    <w:nsid w:val="65E53E46"/>
    <w:multiLevelType w:val="multilevel"/>
    <w:tmpl w:val="6D9EE6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 w15:restartNumberingAfterBreak="0">
    <w:nsid w:val="67A74078"/>
    <w:multiLevelType w:val="multilevel"/>
    <w:tmpl w:val="4A8685A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0" w:hanging="1800"/>
      </w:pPr>
      <w:rPr>
        <w:rFonts w:hint="default"/>
      </w:rPr>
    </w:lvl>
  </w:abstractNum>
  <w:abstractNum w:abstractNumId="14" w15:restartNumberingAfterBreak="0">
    <w:nsid w:val="7F622FD6"/>
    <w:multiLevelType w:val="hybridMultilevel"/>
    <w:tmpl w:val="37262D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14"/>
  </w:num>
  <w:num w:numId="8">
    <w:abstractNumId w:val="9"/>
  </w:num>
  <w:num w:numId="9">
    <w:abstractNumId w:val="11"/>
  </w:num>
  <w:num w:numId="10">
    <w:abstractNumId w:val="4"/>
  </w:num>
  <w:num w:numId="11">
    <w:abstractNumId w:val="1"/>
  </w:num>
  <w:num w:numId="12">
    <w:abstractNumId w:val="2"/>
  </w:num>
  <w:num w:numId="13">
    <w:abstractNumId w:val="12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A0F"/>
    <w:rsid w:val="000129A5"/>
    <w:rsid w:val="00015900"/>
    <w:rsid w:val="000230FF"/>
    <w:rsid w:val="000425C8"/>
    <w:rsid w:val="00047C0D"/>
    <w:rsid w:val="0005171E"/>
    <w:rsid w:val="00060A3E"/>
    <w:rsid w:val="00070D56"/>
    <w:rsid w:val="000733F5"/>
    <w:rsid w:val="00073507"/>
    <w:rsid w:val="00074096"/>
    <w:rsid w:val="00075C94"/>
    <w:rsid w:val="00076563"/>
    <w:rsid w:val="000808A9"/>
    <w:rsid w:val="0008218C"/>
    <w:rsid w:val="00084517"/>
    <w:rsid w:val="00091B0F"/>
    <w:rsid w:val="000A7AC0"/>
    <w:rsid w:val="000B2118"/>
    <w:rsid w:val="000B37BD"/>
    <w:rsid w:val="000B7B2D"/>
    <w:rsid w:val="000D3F14"/>
    <w:rsid w:val="000D59F7"/>
    <w:rsid w:val="000E51B1"/>
    <w:rsid w:val="000E6D6C"/>
    <w:rsid w:val="000F187D"/>
    <w:rsid w:val="00100A00"/>
    <w:rsid w:val="0010132C"/>
    <w:rsid w:val="00103B64"/>
    <w:rsid w:val="00110598"/>
    <w:rsid w:val="001146E9"/>
    <w:rsid w:val="00116931"/>
    <w:rsid w:val="00117F2B"/>
    <w:rsid w:val="00126BE1"/>
    <w:rsid w:val="00126C3D"/>
    <w:rsid w:val="00127DAA"/>
    <w:rsid w:val="00132BC9"/>
    <w:rsid w:val="00140F0C"/>
    <w:rsid w:val="00156CA9"/>
    <w:rsid w:val="001570FF"/>
    <w:rsid w:val="00165672"/>
    <w:rsid w:val="00171188"/>
    <w:rsid w:val="00174BBF"/>
    <w:rsid w:val="00175110"/>
    <w:rsid w:val="00175A16"/>
    <w:rsid w:val="00181BA5"/>
    <w:rsid w:val="0019285B"/>
    <w:rsid w:val="00196EE3"/>
    <w:rsid w:val="001A0477"/>
    <w:rsid w:val="001C014E"/>
    <w:rsid w:val="001C603F"/>
    <w:rsid w:val="001C7D2E"/>
    <w:rsid w:val="001D0414"/>
    <w:rsid w:val="001D2266"/>
    <w:rsid w:val="001D75C3"/>
    <w:rsid w:val="001F2C19"/>
    <w:rsid w:val="001F507F"/>
    <w:rsid w:val="002008DF"/>
    <w:rsid w:val="0021538D"/>
    <w:rsid w:val="00217BEF"/>
    <w:rsid w:val="00220461"/>
    <w:rsid w:val="00222577"/>
    <w:rsid w:val="00230E90"/>
    <w:rsid w:val="00237F28"/>
    <w:rsid w:val="00244775"/>
    <w:rsid w:val="00252376"/>
    <w:rsid w:val="00270BA1"/>
    <w:rsid w:val="0028018A"/>
    <w:rsid w:val="00286146"/>
    <w:rsid w:val="002901C9"/>
    <w:rsid w:val="00290243"/>
    <w:rsid w:val="002A0930"/>
    <w:rsid w:val="002A3F7F"/>
    <w:rsid w:val="002A56FE"/>
    <w:rsid w:val="002B07B7"/>
    <w:rsid w:val="002C3A21"/>
    <w:rsid w:val="002C5895"/>
    <w:rsid w:val="002C5D5E"/>
    <w:rsid w:val="002F0103"/>
    <w:rsid w:val="0030463D"/>
    <w:rsid w:val="00316510"/>
    <w:rsid w:val="00316E1E"/>
    <w:rsid w:val="00317AAE"/>
    <w:rsid w:val="00325454"/>
    <w:rsid w:val="00332414"/>
    <w:rsid w:val="0034691E"/>
    <w:rsid w:val="00351939"/>
    <w:rsid w:val="00353FF1"/>
    <w:rsid w:val="003555D0"/>
    <w:rsid w:val="00356C74"/>
    <w:rsid w:val="0036137A"/>
    <w:rsid w:val="00361BEC"/>
    <w:rsid w:val="003725B6"/>
    <w:rsid w:val="00394030"/>
    <w:rsid w:val="003A7F28"/>
    <w:rsid w:val="003C5349"/>
    <w:rsid w:val="003C632A"/>
    <w:rsid w:val="003D22DA"/>
    <w:rsid w:val="003D2E53"/>
    <w:rsid w:val="003E4DF3"/>
    <w:rsid w:val="003F74A0"/>
    <w:rsid w:val="004005AC"/>
    <w:rsid w:val="00405AB2"/>
    <w:rsid w:val="004070F8"/>
    <w:rsid w:val="004100A0"/>
    <w:rsid w:val="00414344"/>
    <w:rsid w:val="004249A1"/>
    <w:rsid w:val="0043308B"/>
    <w:rsid w:val="00433D19"/>
    <w:rsid w:val="0043497B"/>
    <w:rsid w:val="004469BE"/>
    <w:rsid w:val="00454D18"/>
    <w:rsid w:val="0045538C"/>
    <w:rsid w:val="0045723E"/>
    <w:rsid w:val="004615A3"/>
    <w:rsid w:val="00463D44"/>
    <w:rsid w:val="00470DA7"/>
    <w:rsid w:val="00471C0A"/>
    <w:rsid w:val="00473F47"/>
    <w:rsid w:val="0047518E"/>
    <w:rsid w:val="00483081"/>
    <w:rsid w:val="004855AC"/>
    <w:rsid w:val="0048582D"/>
    <w:rsid w:val="0048728D"/>
    <w:rsid w:val="004924EA"/>
    <w:rsid w:val="004A4431"/>
    <w:rsid w:val="004B03EA"/>
    <w:rsid w:val="004B2EA3"/>
    <w:rsid w:val="004C160D"/>
    <w:rsid w:val="004C27E5"/>
    <w:rsid w:val="004E03BA"/>
    <w:rsid w:val="004E2DD5"/>
    <w:rsid w:val="004E3507"/>
    <w:rsid w:val="004F5FE7"/>
    <w:rsid w:val="004F77F2"/>
    <w:rsid w:val="00510A68"/>
    <w:rsid w:val="00511728"/>
    <w:rsid w:val="00515163"/>
    <w:rsid w:val="00516969"/>
    <w:rsid w:val="00517DE9"/>
    <w:rsid w:val="00525A08"/>
    <w:rsid w:val="005356D8"/>
    <w:rsid w:val="005424B1"/>
    <w:rsid w:val="00550299"/>
    <w:rsid w:val="00553611"/>
    <w:rsid w:val="00560112"/>
    <w:rsid w:val="0057232A"/>
    <w:rsid w:val="0057395B"/>
    <w:rsid w:val="00573D27"/>
    <w:rsid w:val="00574CA2"/>
    <w:rsid w:val="00576C1C"/>
    <w:rsid w:val="00582D45"/>
    <w:rsid w:val="00590EE2"/>
    <w:rsid w:val="00593B36"/>
    <w:rsid w:val="005A73A9"/>
    <w:rsid w:val="005B09D8"/>
    <w:rsid w:val="005B6523"/>
    <w:rsid w:val="005C604E"/>
    <w:rsid w:val="005E3FE8"/>
    <w:rsid w:val="006020FF"/>
    <w:rsid w:val="00613628"/>
    <w:rsid w:val="00617141"/>
    <w:rsid w:val="006260ED"/>
    <w:rsid w:val="00630F56"/>
    <w:rsid w:val="00633B5B"/>
    <w:rsid w:val="0063486C"/>
    <w:rsid w:val="006413EB"/>
    <w:rsid w:val="00643085"/>
    <w:rsid w:val="00647675"/>
    <w:rsid w:val="00657BC1"/>
    <w:rsid w:val="00664033"/>
    <w:rsid w:val="00680C59"/>
    <w:rsid w:val="006953EA"/>
    <w:rsid w:val="006A6146"/>
    <w:rsid w:val="006B3934"/>
    <w:rsid w:val="006B5E4B"/>
    <w:rsid w:val="006B6230"/>
    <w:rsid w:val="006D73C0"/>
    <w:rsid w:val="006F205F"/>
    <w:rsid w:val="006F2816"/>
    <w:rsid w:val="006F5820"/>
    <w:rsid w:val="007041BD"/>
    <w:rsid w:val="00704367"/>
    <w:rsid w:val="00725A10"/>
    <w:rsid w:val="00732BA4"/>
    <w:rsid w:val="00741105"/>
    <w:rsid w:val="0074598C"/>
    <w:rsid w:val="0076054F"/>
    <w:rsid w:val="0076155F"/>
    <w:rsid w:val="00770797"/>
    <w:rsid w:val="00774B0F"/>
    <w:rsid w:val="00775717"/>
    <w:rsid w:val="00775A0F"/>
    <w:rsid w:val="00776140"/>
    <w:rsid w:val="00781625"/>
    <w:rsid w:val="007868DE"/>
    <w:rsid w:val="00786EDD"/>
    <w:rsid w:val="00792C11"/>
    <w:rsid w:val="00793221"/>
    <w:rsid w:val="007A053F"/>
    <w:rsid w:val="007C2A42"/>
    <w:rsid w:val="007D105E"/>
    <w:rsid w:val="007D1251"/>
    <w:rsid w:val="007D3F98"/>
    <w:rsid w:val="007E43D8"/>
    <w:rsid w:val="007E5266"/>
    <w:rsid w:val="007E5355"/>
    <w:rsid w:val="007F4E84"/>
    <w:rsid w:val="0080438F"/>
    <w:rsid w:val="00806DD9"/>
    <w:rsid w:val="00820B2E"/>
    <w:rsid w:val="00825FF2"/>
    <w:rsid w:val="008312A4"/>
    <w:rsid w:val="008319C1"/>
    <w:rsid w:val="00832982"/>
    <w:rsid w:val="0083436A"/>
    <w:rsid w:val="00841288"/>
    <w:rsid w:val="008419D3"/>
    <w:rsid w:val="00842DAD"/>
    <w:rsid w:val="008454EF"/>
    <w:rsid w:val="00846F12"/>
    <w:rsid w:val="00847F75"/>
    <w:rsid w:val="008578A1"/>
    <w:rsid w:val="00864C96"/>
    <w:rsid w:val="0086678B"/>
    <w:rsid w:val="00875334"/>
    <w:rsid w:val="0088561A"/>
    <w:rsid w:val="008A0D59"/>
    <w:rsid w:val="008C0070"/>
    <w:rsid w:val="008C17D5"/>
    <w:rsid w:val="008C1A75"/>
    <w:rsid w:val="008D5896"/>
    <w:rsid w:val="008D7AFD"/>
    <w:rsid w:val="008E663B"/>
    <w:rsid w:val="0090233E"/>
    <w:rsid w:val="00903FB8"/>
    <w:rsid w:val="009061B4"/>
    <w:rsid w:val="00906AF5"/>
    <w:rsid w:val="00915C15"/>
    <w:rsid w:val="009307BB"/>
    <w:rsid w:val="0093108D"/>
    <w:rsid w:val="00933E62"/>
    <w:rsid w:val="009376C5"/>
    <w:rsid w:val="009421C1"/>
    <w:rsid w:val="009465E1"/>
    <w:rsid w:val="009606B7"/>
    <w:rsid w:val="009646A4"/>
    <w:rsid w:val="00967E05"/>
    <w:rsid w:val="0097027E"/>
    <w:rsid w:val="00972709"/>
    <w:rsid w:val="00997377"/>
    <w:rsid w:val="009A1E33"/>
    <w:rsid w:val="009A326D"/>
    <w:rsid w:val="009B16C5"/>
    <w:rsid w:val="009C286F"/>
    <w:rsid w:val="009C504E"/>
    <w:rsid w:val="009C7584"/>
    <w:rsid w:val="009D22F3"/>
    <w:rsid w:val="009D2364"/>
    <w:rsid w:val="00A030AC"/>
    <w:rsid w:val="00A12435"/>
    <w:rsid w:val="00A1303B"/>
    <w:rsid w:val="00A2151B"/>
    <w:rsid w:val="00A21C8F"/>
    <w:rsid w:val="00A5159B"/>
    <w:rsid w:val="00A64B5A"/>
    <w:rsid w:val="00A65C55"/>
    <w:rsid w:val="00A82716"/>
    <w:rsid w:val="00AA190D"/>
    <w:rsid w:val="00AA1FB9"/>
    <w:rsid w:val="00AA3D8A"/>
    <w:rsid w:val="00AA3FA6"/>
    <w:rsid w:val="00AA5645"/>
    <w:rsid w:val="00AA7132"/>
    <w:rsid w:val="00AB7244"/>
    <w:rsid w:val="00AC3432"/>
    <w:rsid w:val="00AD659D"/>
    <w:rsid w:val="00AD7C28"/>
    <w:rsid w:val="00AE2DFB"/>
    <w:rsid w:val="00AE3C16"/>
    <w:rsid w:val="00AE7BEC"/>
    <w:rsid w:val="00AF3E71"/>
    <w:rsid w:val="00AF4659"/>
    <w:rsid w:val="00AF67DF"/>
    <w:rsid w:val="00B04403"/>
    <w:rsid w:val="00B05F9C"/>
    <w:rsid w:val="00B144F2"/>
    <w:rsid w:val="00B177CF"/>
    <w:rsid w:val="00B240BF"/>
    <w:rsid w:val="00B26776"/>
    <w:rsid w:val="00B308EA"/>
    <w:rsid w:val="00B3142A"/>
    <w:rsid w:val="00B3150D"/>
    <w:rsid w:val="00B31C58"/>
    <w:rsid w:val="00B341C8"/>
    <w:rsid w:val="00B526E2"/>
    <w:rsid w:val="00B55F69"/>
    <w:rsid w:val="00B567FE"/>
    <w:rsid w:val="00B63D63"/>
    <w:rsid w:val="00B67AB4"/>
    <w:rsid w:val="00B71E1B"/>
    <w:rsid w:val="00B80689"/>
    <w:rsid w:val="00B84C2D"/>
    <w:rsid w:val="00B93BE5"/>
    <w:rsid w:val="00B93C1A"/>
    <w:rsid w:val="00B96DDD"/>
    <w:rsid w:val="00B97291"/>
    <w:rsid w:val="00BA2F33"/>
    <w:rsid w:val="00BA4F6D"/>
    <w:rsid w:val="00BD204F"/>
    <w:rsid w:val="00BD2D5B"/>
    <w:rsid w:val="00BE1554"/>
    <w:rsid w:val="00BE2EA4"/>
    <w:rsid w:val="00BE44FB"/>
    <w:rsid w:val="00BE60F4"/>
    <w:rsid w:val="00BF3A2E"/>
    <w:rsid w:val="00BF42D0"/>
    <w:rsid w:val="00C009F1"/>
    <w:rsid w:val="00C13410"/>
    <w:rsid w:val="00C15C4D"/>
    <w:rsid w:val="00C27AE6"/>
    <w:rsid w:val="00C3172C"/>
    <w:rsid w:val="00C410DC"/>
    <w:rsid w:val="00C5712F"/>
    <w:rsid w:val="00C60F38"/>
    <w:rsid w:val="00C6288C"/>
    <w:rsid w:val="00C7082F"/>
    <w:rsid w:val="00C77ABE"/>
    <w:rsid w:val="00C8346F"/>
    <w:rsid w:val="00C90D95"/>
    <w:rsid w:val="00CC0494"/>
    <w:rsid w:val="00CC17FD"/>
    <w:rsid w:val="00CC5652"/>
    <w:rsid w:val="00CD5A00"/>
    <w:rsid w:val="00CE48D3"/>
    <w:rsid w:val="00D03247"/>
    <w:rsid w:val="00D1112A"/>
    <w:rsid w:val="00D113DE"/>
    <w:rsid w:val="00D17E57"/>
    <w:rsid w:val="00D20950"/>
    <w:rsid w:val="00D3670B"/>
    <w:rsid w:val="00D42822"/>
    <w:rsid w:val="00D43496"/>
    <w:rsid w:val="00D4504E"/>
    <w:rsid w:val="00D512EB"/>
    <w:rsid w:val="00D52126"/>
    <w:rsid w:val="00D528CA"/>
    <w:rsid w:val="00D549AC"/>
    <w:rsid w:val="00D63776"/>
    <w:rsid w:val="00D669FB"/>
    <w:rsid w:val="00D77C8B"/>
    <w:rsid w:val="00D827DC"/>
    <w:rsid w:val="00DA2FD9"/>
    <w:rsid w:val="00DC1AD5"/>
    <w:rsid w:val="00DC5A64"/>
    <w:rsid w:val="00DE1117"/>
    <w:rsid w:val="00DE14F6"/>
    <w:rsid w:val="00DF405F"/>
    <w:rsid w:val="00DF42E4"/>
    <w:rsid w:val="00E01D8F"/>
    <w:rsid w:val="00E104B8"/>
    <w:rsid w:val="00E20AE6"/>
    <w:rsid w:val="00E20E19"/>
    <w:rsid w:val="00E30B46"/>
    <w:rsid w:val="00E32809"/>
    <w:rsid w:val="00E34F58"/>
    <w:rsid w:val="00E552A4"/>
    <w:rsid w:val="00E57A0B"/>
    <w:rsid w:val="00E76287"/>
    <w:rsid w:val="00E81F0A"/>
    <w:rsid w:val="00E84DF3"/>
    <w:rsid w:val="00E947D3"/>
    <w:rsid w:val="00E950E7"/>
    <w:rsid w:val="00E975FF"/>
    <w:rsid w:val="00EA5481"/>
    <w:rsid w:val="00EA5E10"/>
    <w:rsid w:val="00EB2957"/>
    <w:rsid w:val="00EC3E14"/>
    <w:rsid w:val="00ED330D"/>
    <w:rsid w:val="00EE3CED"/>
    <w:rsid w:val="00EE47EA"/>
    <w:rsid w:val="00EE48CB"/>
    <w:rsid w:val="00EE6AB6"/>
    <w:rsid w:val="00EF64F6"/>
    <w:rsid w:val="00F02859"/>
    <w:rsid w:val="00F05984"/>
    <w:rsid w:val="00F05D7A"/>
    <w:rsid w:val="00F0729E"/>
    <w:rsid w:val="00F133FC"/>
    <w:rsid w:val="00F142EB"/>
    <w:rsid w:val="00F15EEC"/>
    <w:rsid w:val="00F2187F"/>
    <w:rsid w:val="00F21A29"/>
    <w:rsid w:val="00F24056"/>
    <w:rsid w:val="00F24473"/>
    <w:rsid w:val="00F25621"/>
    <w:rsid w:val="00F26410"/>
    <w:rsid w:val="00F26C91"/>
    <w:rsid w:val="00F30C53"/>
    <w:rsid w:val="00F31476"/>
    <w:rsid w:val="00F5537C"/>
    <w:rsid w:val="00F734AA"/>
    <w:rsid w:val="00F7643F"/>
    <w:rsid w:val="00FA0CD1"/>
    <w:rsid w:val="00FA58A8"/>
    <w:rsid w:val="00FB269C"/>
    <w:rsid w:val="00FB2A42"/>
    <w:rsid w:val="00FB3A5D"/>
    <w:rsid w:val="00FC1B85"/>
    <w:rsid w:val="00FD0805"/>
    <w:rsid w:val="00FD42FB"/>
    <w:rsid w:val="00FE3355"/>
    <w:rsid w:val="00FE3BAE"/>
    <w:rsid w:val="00FF05A6"/>
    <w:rsid w:val="00FF13DF"/>
    <w:rsid w:val="00FF24C4"/>
    <w:rsid w:val="00FF2D2A"/>
    <w:rsid w:val="00FF3BB3"/>
    <w:rsid w:val="00FF6E26"/>
    <w:rsid w:val="00FF6F64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1938"/>
  <w15:chartTrackingRefBased/>
  <w15:docId w15:val="{C5CC8E99-D6E0-4A05-A465-CF9F5DDC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5A0F"/>
    <w:pPr>
      <w:widowControl w:val="0"/>
      <w:spacing w:after="200" w:line="276" w:lineRule="auto"/>
    </w:pPr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9A5"/>
    <w:pPr>
      <w:ind w:left="720"/>
      <w:contextualSpacing/>
    </w:pPr>
  </w:style>
  <w:style w:type="paragraph" w:customStyle="1" w:styleId="tv213">
    <w:name w:val="tv213"/>
    <w:basedOn w:val="Normal"/>
    <w:rsid w:val="003D2E5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3D2E5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3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35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3507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50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507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B37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7BD"/>
    <w:rPr>
      <w:rFonts w:ascii="Calibri" w:eastAsia="Calibri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37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7BD"/>
    <w:rPr>
      <w:rFonts w:ascii="Calibri" w:eastAsia="Calibri" w:hAnsi="Calibri" w:cs="Times New Roman"/>
      <w:sz w:val="22"/>
      <w:lang w:val="en-US"/>
    </w:rPr>
  </w:style>
  <w:style w:type="character" w:customStyle="1" w:styleId="fontsize2">
    <w:name w:val="fontsize2"/>
    <w:basedOn w:val="DefaultParagraphFont"/>
    <w:rsid w:val="00F25621"/>
  </w:style>
  <w:style w:type="table" w:styleId="TableGrid">
    <w:name w:val="Table Grid"/>
    <w:basedOn w:val="TableNormal"/>
    <w:uiPriority w:val="39"/>
    <w:rsid w:val="00140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19285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Subtitle">
    <w:name w:val="Subtitle"/>
    <w:basedOn w:val="Normal"/>
    <w:link w:val="SubtitleChar"/>
    <w:qFormat/>
    <w:rsid w:val="00AA7132"/>
    <w:pPr>
      <w:widowControl/>
      <w:spacing w:after="0" w:line="240" w:lineRule="auto"/>
      <w:ind w:left="851"/>
      <w:jc w:val="both"/>
    </w:pPr>
    <w:rPr>
      <w:rFonts w:ascii="Times New Roman" w:eastAsia="Times New Roman" w:hAnsi="Times New Roman"/>
      <w:sz w:val="28"/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AA7132"/>
    <w:rPr>
      <w:rFonts w:eastAsia="Times New Roman" w:cs="Times New Roman"/>
      <w:szCs w:val="20"/>
      <w:lang w:eastAsia="lv-LV"/>
    </w:rPr>
  </w:style>
  <w:style w:type="paragraph" w:styleId="Revision">
    <w:name w:val="Revision"/>
    <w:hidden/>
    <w:uiPriority w:val="99"/>
    <w:semiHidden/>
    <w:rsid w:val="008312A4"/>
    <w:rPr>
      <w:rFonts w:ascii="Calibri" w:eastAsia="Calibri" w:hAnsi="Calibri" w:cs="Times New Roman"/>
      <w:sz w:val="22"/>
      <w:lang w:val="en-US"/>
    </w:rPr>
  </w:style>
  <w:style w:type="paragraph" w:customStyle="1" w:styleId="Default">
    <w:name w:val="Default"/>
    <w:rsid w:val="007C2A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1">
    <w:name w:val="body1"/>
    <w:rsid w:val="00F142EB"/>
    <w:rPr>
      <w:rFonts w:ascii="Verdana" w:hAnsi="Verdana" w:hint="default"/>
      <w:color w:val="000000"/>
      <w:sz w:val="14"/>
      <w:szCs w:val="14"/>
    </w:rPr>
  </w:style>
  <w:style w:type="paragraph" w:customStyle="1" w:styleId="naisf">
    <w:name w:val="naisf"/>
    <w:basedOn w:val="Normal"/>
    <w:link w:val="naisfChar"/>
    <w:rsid w:val="0088561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Body">
    <w:name w:val="Body"/>
    <w:rsid w:val="0088561A"/>
    <w:pP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lang w:eastAsia="lv-LV"/>
    </w:rPr>
  </w:style>
  <w:style w:type="character" w:customStyle="1" w:styleId="naisfChar">
    <w:name w:val="naisf Char"/>
    <w:link w:val="naisf"/>
    <w:locked/>
    <w:rsid w:val="0088561A"/>
    <w:rPr>
      <w:rFonts w:eastAsia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4F77F2"/>
    <w:pPr>
      <w:widowControl/>
      <w:spacing w:after="0" w:line="240" w:lineRule="auto"/>
    </w:pPr>
    <w:rPr>
      <w:rFonts w:eastAsiaTheme="minorHAnsi" w:cs="Calibri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80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AD1CB-7B60-4D91-AC0D-5956B859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1951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 Šmukste</dc:creator>
  <cp:keywords/>
  <dc:description/>
  <cp:lastModifiedBy>Leontine Babkina</cp:lastModifiedBy>
  <cp:revision>96</cp:revision>
  <cp:lastPrinted>2020-05-11T07:19:00Z</cp:lastPrinted>
  <dcterms:created xsi:type="dcterms:W3CDTF">2019-12-18T13:28:00Z</dcterms:created>
  <dcterms:modified xsi:type="dcterms:W3CDTF">2020-05-29T08:01:00Z</dcterms:modified>
</cp:coreProperties>
</file>