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DDF91B" w14:textId="77777777" w:rsidR="00367A8A" w:rsidRDefault="00367A8A" w:rsidP="00367A8A">
      <w:pPr>
        <w:jc w:val="center"/>
        <w:rPr>
          <w:rFonts w:ascii="Times New Roman" w:hAnsi="Times New Roman" w:cs="Times New Roman"/>
          <w:b/>
          <w:sz w:val="24"/>
          <w:szCs w:val="24"/>
        </w:rPr>
      </w:pPr>
      <w:r w:rsidRPr="00C92870">
        <w:rPr>
          <w:rFonts w:ascii="Times New Roman" w:hAnsi="Times New Roman" w:cs="Times New Roman"/>
          <w:b/>
          <w:bCs/>
          <w:sz w:val="24"/>
          <w:szCs w:val="24"/>
        </w:rPr>
        <w:t xml:space="preserve">Par 2020. gada 2. jūnija Eiropas Savienības neformālo </w:t>
      </w:r>
      <w:r w:rsidRPr="00C92870">
        <w:rPr>
          <w:rFonts w:ascii="Times New Roman" w:hAnsi="Times New Roman" w:cs="Times New Roman"/>
          <w:b/>
          <w:sz w:val="24"/>
          <w:szCs w:val="24"/>
        </w:rPr>
        <w:t>Sporta  ministru videokonferenci par jaunā koronavīrusa (COVID-19) ietekmi uz sporta jomu</w:t>
      </w:r>
    </w:p>
    <w:p w14:paraId="4E6139E0" w14:textId="77777777" w:rsidR="00A51EA7" w:rsidRPr="00C92870" w:rsidRDefault="00A51EA7" w:rsidP="00367A8A">
      <w:pPr>
        <w:jc w:val="center"/>
        <w:rPr>
          <w:rFonts w:ascii="Times New Roman" w:hAnsi="Times New Roman" w:cs="Times New Roman"/>
          <w:b/>
          <w:sz w:val="24"/>
          <w:szCs w:val="24"/>
        </w:rPr>
      </w:pPr>
    </w:p>
    <w:p w14:paraId="23AA302A" w14:textId="77777777" w:rsidR="004A7E32" w:rsidRPr="004A7E32" w:rsidRDefault="004A7E32" w:rsidP="00A51EA7">
      <w:pPr>
        <w:spacing w:after="120" w:line="240" w:lineRule="auto"/>
        <w:ind w:firstLine="720"/>
        <w:jc w:val="both"/>
        <w:rPr>
          <w:rFonts w:ascii="Times New Roman" w:hAnsi="Times New Roman" w:cs="Times New Roman"/>
          <w:sz w:val="24"/>
          <w:szCs w:val="24"/>
        </w:rPr>
      </w:pPr>
      <w:r w:rsidRPr="004A7E32">
        <w:rPr>
          <w:rFonts w:ascii="Times New Roman" w:hAnsi="Times New Roman" w:cs="Times New Roman"/>
          <w:sz w:val="24"/>
          <w:szCs w:val="24"/>
        </w:rPr>
        <w:t>2020. gada 2. jūnijā notiks otrā ES sporta ministru neformāla videokonference. Gan iepriekšējās diskusiju ietvaros, gan ekspertu līmenī ES dalībvalstis regulāri apmainās ar informāciju par veiktajiem pasākumiem un nākotnes plāniem sporta jomā, ņemot vērā COVID19 izraisīto krīzi, tostarp treniņu norisi, veselības un drošības pasākumu ievērošanu sporta iestādēs, kā arī dažāda veida atbalstu, tostarp arī ES finansējuma iespējas.</w:t>
      </w:r>
    </w:p>
    <w:p w14:paraId="53068D4E" w14:textId="77777777" w:rsidR="004A7E32" w:rsidRPr="004A7E32" w:rsidRDefault="004A7E32" w:rsidP="00A51EA7">
      <w:pPr>
        <w:spacing w:after="0" w:line="240" w:lineRule="auto"/>
        <w:ind w:firstLine="720"/>
        <w:jc w:val="both"/>
        <w:rPr>
          <w:rFonts w:ascii="Times New Roman" w:hAnsi="Times New Roman" w:cs="Times New Roman"/>
          <w:sz w:val="24"/>
          <w:szCs w:val="24"/>
        </w:rPr>
      </w:pPr>
      <w:r w:rsidRPr="004A7E32">
        <w:rPr>
          <w:rFonts w:ascii="Times New Roman" w:hAnsi="Times New Roman" w:cs="Times New Roman"/>
          <w:sz w:val="24"/>
          <w:szCs w:val="24"/>
        </w:rPr>
        <w:t xml:space="preserve">Ņemot vērā, ka daļa ES dalībvalstu pakāpeniski sāk atcelt stingros ierobežojumus, kas tika ieviesti, lai mazinātu Covid-19 izplatību, kā arī valsts sāk domāt par nākotnes darbībām attiecībā uz risku mazināšanu, šajā neformālajā videokonferencē ministru </w:t>
      </w:r>
      <w:r w:rsidRPr="004A7E32">
        <w:rPr>
          <w:rFonts w:ascii="Times New Roman" w:hAnsi="Times New Roman" w:cs="Times New Roman"/>
          <w:b/>
          <w:sz w:val="24"/>
          <w:szCs w:val="24"/>
          <w:u w:val="single"/>
        </w:rPr>
        <w:t>diskusijai tiek izvirzīti divi jautājumi</w:t>
      </w:r>
      <w:r w:rsidRPr="004A7E32">
        <w:rPr>
          <w:rFonts w:ascii="Times New Roman" w:hAnsi="Times New Roman" w:cs="Times New Roman"/>
          <w:sz w:val="24"/>
          <w:szCs w:val="24"/>
        </w:rPr>
        <w:t>:</w:t>
      </w:r>
    </w:p>
    <w:p w14:paraId="3D67BF34" w14:textId="77777777" w:rsidR="00322F5C" w:rsidRPr="00367A8A" w:rsidRDefault="00322F5C" w:rsidP="002A5752">
      <w:pPr>
        <w:spacing w:before="160"/>
        <w:jc w:val="both"/>
        <w:rPr>
          <w:rFonts w:ascii="Times New Roman" w:hAnsi="Times New Roman" w:cs="Times New Roman"/>
          <w:i/>
          <w:sz w:val="24"/>
          <w:szCs w:val="24"/>
        </w:rPr>
      </w:pPr>
      <w:r w:rsidRPr="00367A8A">
        <w:rPr>
          <w:rFonts w:ascii="Times New Roman" w:hAnsi="Times New Roman" w:cs="Times New Roman"/>
          <w:i/>
          <w:sz w:val="24"/>
          <w:szCs w:val="24"/>
        </w:rPr>
        <w:t xml:space="preserve">1. Lai ilgtspējīgi atsāktu nozares darbību, kādi īstermiņa, </w:t>
      </w:r>
      <w:r w:rsidR="008B2CD3" w:rsidRPr="00367A8A">
        <w:rPr>
          <w:rFonts w:ascii="Times New Roman" w:hAnsi="Times New Roman" w:cs="Times New Roman"/>
          <w:i/>
          <w:sz w:val="24"/>
          <w:szCs w:val="24"/>
        </w:rPr>
        <w:t>vid</w:t>
      </w:r>
      <w:r w:rsidR="008B2CD3">
        <w:rPr>
          <w:rFonts w:ascii="Times New Roman" w:hAnsi="Times New Roman" w:cs="Times New Roman"/>
          <w:i/>
          <w:sz w:val="24"/>
          <w:szCs w:val="24"/>
        </w:rPr>
        <w:t xml:space="preserve">ēja </w:t>
      </w:r>
      <w:r w:rsidR="008B2CD3" w:rsidRPr="00367A8A">
        <w:rPr>
          <w:rFonts w:ascii="Times New Roman" w:hAnsi="Times New Roman" w:cs="Times New Roman"/>
          <w:i/>
          <w:sz w:val="24"/>
          <w:szCs w:val="24"/>
        </w:rPr>
        <w:t xml:space="preserve">termiņa </w:t>
      </w:r>
      <w:r w:rsidRPr="00367A8A">
        <w:rPr>
          <w:rFonts w:ascii="Times New Roman" w:hAnsi="Times New Roman" w:cs="Times New Roman"/>
          <w:i/>
          <w:sz w:val="24"/>
          <w:szCs w:val="24"/>
        </w:rPr>
        <w:t>un ilgtermiņa pasākumi ir veikti vai tiek plānoti? Kādi ir galvenie izaicinājumi?</w:t>
      </w:r>
    </w:p>
    <w:p w14:paraId="1569ED3A" w14:textId="23D6FC96" w:rsidR="00CA4F54" w:rsidRDefault="00F73214" w:rsidP="00A51EA7">
      <w:pPr>
        <w:spacing w:after="120" w:line="240" w:lineRule="auto"/>
        <w:jc w:val="both"/>
        <w:rPr>
          <w:rFonts w:ascii="Times New Roman" w:eastAsia="Times New Roman" w:hAnsi="Times New Roman" w:cs="Times New Roman"/>
          <w:color w:val="30323D"/>
          <w:sz w:val="24"/>
          <w:szCs w:val="24"/>
          <w:shd w:val="clear" w:color="auto" w:fill="FFFFFF"/>
        </w:rPr>
      </w:pPr>
      <w:r w:rsidRPr="006010E1">
        <w:rPr>
          <w:rFonts w:ascii="Times New Roman" w:hAnsi="Times New Roman"/>
          <w:sz w:val="24"/>
          <w:szCs w:val="24"/>
        </w:rPr>
        <w:tab/>
      </w:r>
      <w:r w:rsidR="00117908" w:rsidRPr="006010E1">
        <w:rPr>
          <w:rFonts w:ascii="Times New Roman" w:hAnsi="Times New Roman" w:cs="Times New Roman"/>
          <w:sz w:val="24"/>
          <w:szCs w:val="24"/>
        </w:rPr>
        <w:t xml:space="preserve">Sporta aktivitātes pašlaik tiek regulētas atbilstoši </w:t>
      </w:r>
      <w:r w:rsidR="006010E1" w:rsidRPr="006010E1">
        <w:rPr>
          <w:rFonts w:ascii="Times New Roman" w:hAnsi="Times New Roman" w:cs="Times New Roman"/>
          <w:sz w:val="24"/>
          <w:szCs w:val="24"/>
        </w:rPr>
        <w:t xml:space="preserve">2020.gada 7.maija </w:t>
      </w:r>
      <w:r w:rsidR="00117908" w:rsidRPr="006010E1">
        <w:rPr>
          <w:rFonts w:ascii="Times New Roman" w:eastAsia="Times New Roman" w:hAnsi="Times New Roman" w:cs="Times New Roman"/>
          <w:color w:val="30323D"/>
          <w:sz w:val="24"/>
          <w:szCs w:val="24"/>
          <w:shd w:val="clear" w:color="auto" w:fill="FFFFFF"/>
        </w:rPr>
        <w:t>grozījumiem</w:t>
      </w:r>
      <w:r w:rsidR="006010E1" w:rsidRPr="006010E1">
        <w:rPr>
          <w:rFonts w:ascii="Times New Roman" w:eastAsia="Times New Roman" w:hAnsi="Times New Roman" w:cs="Times New Roman"/>
          <w:color w:val="30323D"/>
          <w:sz w:val="24"/>
          <w:szCs w:val="24"/>
          <w:shd w:val="clear" w:color="auto" w:fill="FFFFFF"/>
        </w:rPr>
        <w:t xml:space="preserve"> Nr.254,</w:t>
      </w:r>
      <w:r w:rsidR="00117908" w:rsidRPr="006010E1">
        <w:rPr>
          <w:rFonts w:ascii="Times New Roman" w:eastAsia="Times New Roman" w:hAnsi="Times New Roman" w:cs="Times New Roman"/>
          <w:color w:val="30323D"/>
          <w:sz w:val="24"/>
          <w:szCs w:val="24"/>
          <w:shd w:val="clear" w:color="auto" w:fill="FFFFFF"/>
        </w:rPr>
        <w:t xml:space="preserve"> 2020. gada 12. marta rīkojumā Nr. 103 </w:t>
      </w:r>
      <w:r w:rsidR="00117908" w:rsidRPr="00E05B20">
        <w:rPr>
          <w:rFonts w:ascii="Times New Roman" w:eastAsia="Times New Roman" w:hAnsi="Times New Roman" w:cs="Times New Roman"/>
          <w:color w:val="30323D"/>
          <w:sz w:val="24"/>
          <w:szCs w:val="24"/>
          <w:shd w:val="clear" w:color="auto" w:fill="FFFFFF"/>
        </w:rPr>
        <w:t>„</w:t>
      </w:r>
      <w:hyperlink r:id="rId7" w:history="1">
        <w:r w:rsidR="00117908" w:rsidRPr="00E05B20">
          <w:rPr>
            <w:rStyle w:val="Hyperlink"/>
            <w:rFonts w:ascii="Times New Roman" w:eastAsia="Times New Roman" w:hAnsi="Times New Roman" w:cs="Times New Roman"/>
            <w:color w:val="auto"/>
            <w:sz w:val="24"/>
            <w:szCs w:val="24"/>
            <w:u w:val="none"/>
            <w:shd w:val="clear" w:color="auto" w:fill="FFFFFF"/>
          </w:rPr>
          <w:t>Par ārkārtējās situācijas izsludināšanu</w:t>
        </w:r>
      </w:hyperlink>
      <w:r w:rsidR="00117908" w:rsidRPr="00E05B20">
        <w:rPr>
          <w:rFonts w:ascii="Times New Roman" w:eastAsia="Times New Roman" w:hAnsi="Times New Roman" w:cs="Times New Roman"/>
          <w:color w:val="30323D"/>
          <w:sz w:val="24"/>
          <w:szCs w:val="24"/>
          <w:shd w:val="clear" w:color="auto" w:fill="FFFFFF"/>
        </w:rPr>
        <w:t>”,</w:t>
      </w:r>
      <w:r w:rsidR="00117908" w:rsidRPr="006010E1">
        <w:rPr>
          <w:rFonts w:ascii="Times New Roman" w:eastAsia="Times New Roman" w:hAnsi="Times New Roman" w:cs="Times New Roman"/>
          <w:color w:val="30323D"/>
          <w:sz w:val="24"/>
          <w:szCs w:val="24"/>
          <w:shd w:val="clear" w:color="auto" w:fill="FFFFFF"/>
        </w:rPr>
        <w:t xml:space="preserve"> kas nosaka, ka pašlaik atļauts </w:t>
      </w:r>
      <w:r w:rsidRPr="006010E1">
        <w:rPr>
          <w:rFonts w:ascii="Times New Roman" w:eastAsia="Times New Roman" w:hAnsi="Times New Roman" w:cs="Times New Roman"/>
          <w:sz w:val="24"/>
          <w:szCs w:val="24"/>
        </w:rPr>
        <w:t>organizēt nodarbības un treniņus</w:t>
      </w:r>
      <w:r w:rsidR="00085B6F">
        <w:rPr>
          <w:rFonts w:ascii="Times New Roman" w:eastAsia="Times New Roman" w:hAnsi="Times New Roman" w:cs="Times New Roman"/>
          <w:sz w:val="24"/>
          <w:szCs w:val="24"/>
        </w:rPr>
        <w:t xml:space="preserve"> </w:t>
      </w:r>
      <w:r w:rsidR="00E05B20">
        <w:rPr>
          <w:rFonts w:ascii="Times New Roman" w:eastAsia="Times New Roman" w:hAnsi="Times New Roman" w:cs="Times New Roman"/>
          <w:sz w:val="24"/>
          <w:szCs w:val="24"/>
        </w:rPr>
        <w:t>izņemot cīņas sporta veidus</w:t>
      </w:r>
      <w:r w:rsidRPr="006010E1">
        <w:rPr>
          <w:rFonts w:ascii="Times New Roman" w:eastAsia="Times New Roman" w:hAnsi="Times New Roman" w:cs="Times New Roman"/>
          <w:sz w:val="24"/>
          <w:szCs w:val="24"/>
        </w:rPr>
        <w:t xml:space="preserve">, </w:t>
      </w:r>
      <w:r w:rsidR="00085B6F">
        <w:rPr>
          <w:rFonts w:ascii="Times New Roman" w:eastAsia="Times New Roman" w:hAnsi="Times New Roman" w:cs="Times New Roman"/>
          <w:sz w:val="24"/>
          <w:szCs w:val="24"/>
        </w:rPr>
        <w:t>aizliegtas nodarbības un treniņi bērniem</w:t>
      </w:r>
      <w:r w:rsidRPr="006010E1">
        <w:rPr>
          <w:rFonts w:ascii="Times New Roman" w:eastAsia="Times New Roman" w:hAnsi="Times New Roman" w:cs="Times New Roman"/>
          <w:sz w:val="24"/>
          <w:szCs w:val="24"/>
        </w:rPr>
        <w:t xml:space="preserve"> līdz 7 gad</w:t>
      </w:r>
      <w:r w:rsidR="00085B6F">
        <w:rPr>
          <w:rFonts w:ascii="Times New Roman" w:eastAsia="Times New Roman" w:hAnsi="Times New Roman" w:cs="Times New Roman"/>
          <w:sz w:val="24"/>
          <w:szCs w:val="24"/>
        </w:rPr>
        <w:t>u vecumam</w:t>
      </w:r>
      <w:r w:rsidRPr="006010E1">
        <w:rPr>
          <w:rFonts w:ascii="Times New Roman" w:eastAsia="Times New Roman" w:hAnsi="Times New Roman" w:cs="Times New Roman"/>
          <w:sz w:val="24"/>
          <w:szCs w:val="24"/>
        </w:rPr>
        <w:t>,</w:t>
      </w:r>
      <w:r w:rsidR="00085B6F">
        <w:rPr>
          <w:rFonts w:ascii="Times New Roman" w:eastAsia="Times New Roman" w:hAnsi="Times New Roman" w:cs="Times New Roman"/>
          <w:sz w:val="24"/>
          <w:szCs w:val="24"/>
        </w:rPr>
        <w:t xml:space="preserve"> </w:t>
      </w:r>
      <w:r w:rsidR="00E05B20">
        <w:rPr>
          <w:rFonts w:ascii="Times New Roman" w:eastAsia="Times New Roman" w:hAnsi="Times New Roman" w:cs="Times New Roman"/>
          <w:sz w:val="24"/>
          <w:szCs w:val="24"/>
        </w:rPr>
        <w:t>atļauts</w:t>
      </w:r>
      <w:r w:rsidRPr="006010E1">
        <w:rPr>
          <w:rFonts w:ascii="Times New Roman" w:eastAsia="Times New Roman" w:hAnsi="Times New Roman" w:cs="Times New Roman"/>
          <w:sz w:val="24"/>
          <w:szCs w:val="24"/>
        </w:rPr>
        <w:t xml:space="preserve"> </w:t>
      </w:r>
      <w:r w:rsidR="00117908" w:rsidRPr="006010E1">
        <w:rPr>
          <w:rFonts w:ascii="Times New Roman" w:eastAsia="Times New Roman" w:hAnsi="Times New Roman" w:cs="Times New Roman"/>
          <w:color w:val="30323D"/>
          <w:sz w:val="24"/>
          <w:szCs w:val="24"/>
          <w:shd w:val="clear" w:color="auto" w:fill="FFFFFF"/>
        </w:rPr>
        <w:t>piedalīties sporta nodarbībās iekštelpās ievērojot 2 metru distanci</w:t>
      </w:r>
      <w:r w:rsidR="00E05B20">
        <w:rPr>
          <w:rFonts w:ascii="Times New Roman" w:eastAsia="Times New Roman" w:hAnsi="Times New Roman" w:cs="Times New Roman"/>
          <w:color w:val="30323D"/>
          <w:sz w:val="24"/>
          <w:szCs w:val="24"/>
          <w:shd w:val="clear" w:color="auto" w:fill="FFFFFF"/>
        </w:rPr>
        <w:t xml:space="preserve"> un </w:t>
      </w:r>
      <w:r w:rsidR="00117908" w:rsidRPr="006010E1">
        <w:rPr>
          <w:rFonts w:ascii="Times New Roman" w:hAnsi="Times New Roman" w:cs="Times New Roman"/>
          <w:color w:val="30323D"/>
          <w:sz w:val="24"/>
          <w:szCs w:val="24"/>
        </w:rPr>
        <w:t>stingr</w:t>
      </w:r>
      <w:r w:rsidR="00085B6F">
        <w:rPr>
          <w:rFonts w:ascii="Times New Roman" w:hAnsi="Times New Roman" w:cs="Times New Roman"/>
          <w:color w:val="30323D"/>
          <w:sz w:val="24"/>
          <w:szCs w:val="24"/>
        </w:rPr>
        <w:t>a</w:t>
      </w:r>
      <w:r w:rsidR="00117908" w:rsidRPr="006010E1">
        <w:rPr>
          <w:rFonts w:ascii="Times New Roman" w:hAnsi="Times New Roman" w:cs="Times New Roman"/>
          <w:color w:val="30323D"/>
          <w:sz w:val="24"/>
          <w:szCs w:val="24"/>
        </w:rPr>
        <w:t>s higiēnas</w:t>
      </w:r>
      <w:r w:rsidR="00085B6F">
        <w:rPr>
          <w:rFonts w:ascii="Times New Roman" w:hAnsi="Times New Roman" w:cs="Times New Roman"/>
          <w:color w:val="30323D"/>
          <w:sz w:val="24"/>
          <w:szCs w:val="24"/>
        </w:rPr>
        <w:t xml:space="preserve"> prasības</w:t>
      </w:r>
      <w:r w:rsidR="00117908" w:rsidRPr="006010E1">
        <w:rPr>
          <w:rFonts w:ascii="Times New Roman" w:eastAsia="Times New Roman" w:hAnsi="Times New Roman" w:cs="Times New Roman"/>
          <w:color w:val="30323D"/>
          <w:sz w:val="24"/>
          <w:szCs w:val="24"/>
          <w:shd w:val="clear" w:color="auto" w:fill="FFFFFF"/>
        </w:rPr>
        <w:t>,</w:t>
      </w:r>
      <w:r w:rsidR="00085B6F">
        <w:rPr>
          <w:rFonts w:ascii="Times New Roman" w:eastAsia="Times New Roman" w:hAnsi="Times New Roman" w:cs="Times New Roman"/>
          <w:color w:val="30323D"/>
          <w:sz w:val="24"/>
          <w:szCs w:val="24"/>
          <w:shd w:val="clear" w:color="auto" w:fill="FFFFFF"/>
        </w:rPr>
        <w:t xml:space="preserve"> telpās drīkst uzturēties </w:t>
      </w:r>
      <w:r w:rsidR="00117908" w:rsidRPr="006010E1">
        <w:rPr>
          <w:rFonts w:ascii="Times New Roman" w:eastAsia="Times New Roman" w:hAnsi="Times New Roman" w:cs="Times New Roman"/>
          <w:color w:val="30323D"/>
          <w:sz w:val="24"/>
          <w:szCs w:val="24"/>
          <w:shd w:val="clear" w:color="auto" w:fill="FFFFFF"/>
        </w:rPr>
        <w:t>ne vairāk kā 25 cilvēki</w:t>
      </w:r>
      <w:r w:rsidR="00E05B20">
        <w:rPr>
          <w:rFonts w:ascii="Times New Roman" w:eastAsia="Times New Roman" w:hAnsi="Times New Roman" w:cs="Times New Roman"/>
          <w:color w:val="30323D"/>
          <w:sz w:val="24"/>
          <w:szCs w:val="24"/>
          <w:shd w:val="clear" w:color="auto" w:fill="FFFFFF"/>
        </w:rPr>
        <w:t>,</w:t>
      </w:r>
      <w:r w:rsidR="00117908" w:rsidRPr="006010E1">
        <w:rPr>
          <w:rFonts w:ascii="Times New Roman" w:eastAsia="Times New Roman" w:hAnsi="Times New Roman" w:cs="Times New Roman"/>
          <w:color w:val="30323D"/>
          <w:sz w:val="24"/>
          <w:szCs w:val="24"/>
          <w:shd w:val="clear" w:color="auto" w:fill="FFFFFF"/>
        </w:rPr>
        <w:t xml:space="preserve"> ne ilgāk kā trīs stundas</w:t>
      </w:r>
      <w:r w:rsidR="00E05B20">
        <w:rPr>
          <w:rFonts w:ascii="Times New Roman" w:eastAsia="Times New Roman" w:hAnsi="Times New Roman" w:cs="Times New Roman"/>
          <w:color w:val="30323D"/>
          <w:sz w:val="24"/>
          <w:szCs w:val="24"/>
          <w:shd w:val="clear" w:color="auto" w:fill="FFFFFF"/>
        </w:rPr>
        <w:t xml:space="preserve">, bet  ārpus telpām - </w:t>
      </w:r>
      <w:r w:rsidR="00117908" w:rsidRPr="006010E1">
        <w:rPr>
          <w:rFonts w:ascii="Times New Roman" w:eastAsia="Times New Roman" w:hAnsi="Times New Roman" w:cs="Times New Roman"/>
          <w:color w:val="30323D"/>
          <w:sz w:val="24"/>
          <w:szCs w:val="24"/>
          <w:shd w:val="clear" w:color="auto" w:fill="FFFFFF"/>
        </w:rPr>
        <w:t>neierobež</w:t>
      </w:r>
      <w:r w:rsidR="00085B6F">
        <w:rPr>
          <w:rFonts w:ascii="Times New Roman" w:eastAsia="Times New Roman" w:hAnsi="Times New Roman" w:cs="Times New Roman"/>
          <w:color w:val="30323D"/>
          <w:sz w:val="24"/>
          <w:szCs w:val="24"/>
          <w:shd w:val="clear" w:color="auto" w:fill="FFFFFF"/>
        </w:rPr>
        <w:t>o</w:t>
      </w:r>
      <w:r w:rsidR="00117908" w:rsidRPr="006010E1">
        <w:rPr>
          <w:rFonts w:ascii="Times New Roman" w:eastAsia="Times New Roman" w:hAnsi="Times New Roman" w:cs="Times New Roman"/>
          <w:color w:val="30323D"/>
          <w:sz w:val="24"/>
          <w:szCs w:val="24"/>
          <w:shd w:val="clear" w:color="auto" w:fill="FFFFFF"/>
        </w:rPr>
        <w:t>tu laiku.</w:t>
      </w:r>
      <w:r w:rsidR="00CA4F54">
        <w:rPr>
          <w:rFonts w:ascii="Times New Roman" w:eastAsia="Times New Roman" w:hAnsi="Times New Roman" w:cs="Times New Roman"/>
          <w:color w:val="30323D"/>
          <w:sz w:val="24"/>
          <w:szCs w:val="24"/>
          <w:shd w:val="clear" w:color="auto" w:fill="FFFFFF"/>
        </w:rPr>
        <w:t xml:space="preserve"> </w:t>
      </w:r>
    </w:p>
    <w:p w14:paraId="119AF2D6" w14:textId="09A4D40C" w:rsidR="00117908" w:rsidRPr="006010E1" w:rsidRDefault="00117908" w:rsidP="00A51EA7">
      <w:pPr>
        <w:spacing w:after="120" w:line="240" w:lineRule="auto"/>
        <w:ind w:firstLine="720"/>
        <w:jc w:val="both"/>
        <w:rPr>
          <w:rFonts w:ascii="Times New Roman" w:eastAsia="Times New Roman" w:hAnsi="Times New Roman" w:cs="Times New Roman"/>
          <w:color w:val="30323D"/>
          <w:sz w:val="24"/>
          <w:szCs w:val="24"/>
          <w:shd w:val="clear" w:color="auto" w:fill="FFFFFF"/>
        </w:rPr>
      </w:pPr>
      <w:r w:rsidRPr="006010E1">
        <w:rPr>
          <w:rFonts w:ascii="Times New Roman" w:eastAsia="Times New Roman" w:hAnsi="Times New Roman" w:cs="Times New Roman"/>
          <w:color w:val="30323D"/>
          <w:sz w:val="24"/>
          <w:szCs w:val="24"/>
          <w:shd w:val="clear" w:color="auto" w:fill="FFFFFF"/>
        </w:rPr>
        <w:t>No</w:t>
      </w:r>
      <w:r w:rsidRPr="00085B6F">
        <w:rPr>
          <w:rFonts w:ascii="Times New Roman" w:eastAsia="Times New Roman" w:hAnsi="Times New Roman" w:cs="Times New Roman"/>
          <w:color w:val="30323D"/>
          <w:sz w:val="24"/>
          <w:szCs w:val="24"/>
          <w:shd w:val="clear" w:color="auto" w:fill="FFFFFF"/>
        </w:rPr>
        <w:t xml:space="preserve"> 1.jūnija </w:t>
      </w:r>
      <w:r w:rsidR="006010E1" w:rsidRPr="006010E1">
        <w:rPr>
          <w:rFonts w:ascii="Times New Roman" w:eastAsia="Times New Roman" w:hAnsi="Times New Roman" w:cs="Times New Roman"/>
          <w:color w:val="30323D"/>
          <w:sz w:val="24"/>
          <w:szCs w:val="24"/>
          <w:shd w:val="clear" w:color="auto" w:fill="FFFFFF"/>
        </w:rPr>
        <w:t>(2020.gada 21.maija grozījumi Nr.279)</w:t>
      </w:r>
      <w:r w:rsidR="00085B6F">
        <w:rPr>
          <w:rFonts w:ascii="Times New Roman" w:eastAsia="Times New Roman" w:hAnsi="Times New Roman" w:cs="Times New Roman"/>
          <w:color w:val="30323D"/>
          <w:sz w:val="24"/>
          <w:szCs w:val="24"/>
          <w:shd w:val="clear" w:color="auto" w:fill="FFFFFF"/>
        </w:rPr>
        <w:t xml:space="preserve"> </w:t>
      </w:r>
      <w:r w:rsidRPr="006010E1">
        <w:rPr>
          <w:rFonts w:ascii="Times New Roman" w:hAnsi="Times New Roman" w:cs="Times New Roman"/>
          <w:color w:val="30323D"/>
          <w:sz w:val="24"/>
          <w:szCs w:val="24"/>
        </w:rPr>
        <w:t>neievērojot 2 m distanci, būs atļauti sporta treniņi (nodarbības) tādiem sportistiem, kuri ir Latvijas pieaugušo izlašu, Latvijas Olimpiskās vienības un Latvijas Paralimpiskās vienības dalībnieki, kā arī tādu komandu sporta spēļu augstāko līgu komandu dalībnieki, kuri veic no rakstveida līguma izrietošus sportista pienākumus. Tomēr tas nebūs attiecināms uz cīņu sporta veidu sportistiem.</w:t>
      </w:r>
      <w:r w:rsidR="00CA4F54">
        <w:rPr>
          <w:rFonts w:ascii="Times New Roman" w:hAnsi="Times New Roman" w:cs="Times New Roman"/>
          <w:color w:val="30323D"/>
          <w:sz w:val="24"/>
          <w:szCs w:val="24"/>
        </w:rPr>
        <w:t xml:space="preserve"> Tāpat tiks atļauts organizēt dienas sporta nometnes ievērojot distancēšanos un </w:t>
      </w:r>
      <w:r w:rsidR="00E05B20">
        <w:rPr>
          <w:rFonts w:ascii="Times New Roman" w:hAnsi="Times New Roman" w:cs="Times New Roman"/>
          <w:color w:val="30323D"/>
          <w:sz w:val="24"/>
          <w:szCs w:val="24"/>
        </w:rPr>
        <w:t>citas epidemiologu noteiktās</w:t>
      </w:r>
      <w:r w:rsidR="00CA4F54">
        <w:rPr>
          <w:rFonts w:ascii="Times New Roman" w:hAnsi="Times New Roman" w:cs="Times New Roman"/>
          <w:color w:val="30323D"/>
          <w:sz w:val="24"/>
          <w:szCs w:val="24"/>
        </w:rPr>
        <w:t xml:space="preserve"> prasības</w:t>
      </w:r>
      <w:r w:rsidR="00E05B20">
        <w:rPr>
          <w:rFonts w:ascii="Times New Roman" w:hAnsi="Times New Roman" w:cs="Times New Roman"/>
          <w:color w:val="30323D"/>
          <w:sz w:val="24"/>
          <w:szCs w:val="24"/>
        </w:rPr>
        <w:t>.</w:t>
      </w:r>
    </w:p>
    <w:p w14:paraId="501F0DE0" w14:textId="172CD31C" w:rsidR="00322F5C" w:rsidRPr="00322F5C" w:rsidRDefault="00322F5C" w:rsidP="00A51EA7">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Pr="00322F5C">
        <w:rPr>
          <w:rFonts w:ascii="Times New Roman" w:hAnsi="Times New Roman" w:cs="Times New Roman"/>
          <w:sz w:val="24"/>
          <w:szCs w:val="24"/>
        </w:rPr>
        <w:t>amatojoties uz epidemioloģisko situāciju valstī</w:t>
      </w:r>
      <w:r>
        <w:rPr>
          <w:rFonts w:ascii="Times New Roman" w:hAnsi="Times New Roman" w:cs="Times New Roman"/>
          <w:sz w:val="24"/>
          <w:szCs w:val="24"/>
        </w:rPr>
        <w:t xml:space="preserve">, </w:t>
      </w:r>
      <w:r w:rsidRPr="00322F5C">
        <w:rPr>
          <w:rFonts w:ascii="Times New Roman" w:hAnsi="Times New Roman" w:cs="Times New Roman"/>
          <w:i/>
          <w:sz w:val="24"/>
          <w:szCs w:val="24"/>
        </w:rPr>
        <w:t>Izejas stratēģija</w:t>
      </w:r>
      <w:r>
        <w:rPr>
          <w:rFonts w:ascii="Times New Roman" w:hAnsi="Times New Roman" w:cs="Times New Roman"/>
          <w:sz w:val="24"/>
          <w:szCs w:val="24"/>
        </w:rPr>
        <w:t xml:space="preserve"> </w:t>
      </w:r>
      <w:r w:rsidRPr="00322F5C">
        <w:rPr>
          <w:rFonts w:ascii="Times New Roman" w:hAnsi="Times New Roman" w:cs="Times New Roman"/>
          <w:i/>
          <w:sz w:val="24"/>
          <w:szCs w:val="24"/>
        </w:rPr>
        <w:t>(Exit strategy)</w:t>
      </w:r>
      <w:r w:rsidRPr="00322F5C">
        <w:rPr>
          <w:rFonts w:ascii="Times New Roman" w:hAnsi="Times New Roman" w:cs="Times New Roman"/>
          <w:sz w:val="24"/>
          <w:szCs w:val="24"/>
        </w:rPr>
        <w:t xml:space="preserve"> Latvijā tiek īstenota dažādos posmos. Latvijā krīzes laikā individuālas </w:t>
      </w:r>
      <w:r>
        <w:rPr>
          <w:rFonts w:ascii="Times New Roman" w:hAnsi="Times New Roman" w:cs="Times New Roman"/>
          <w:sz w:val="24"/>
          <w:szCs w:val="24"/>
        </w:rPr>
        <w:t xml:space="preserve">sporta </w:t>
      </w:r>
      <w:r w:rsidRPr="00322F5C">
        <w:rPr>
          <w:rFonts w:ascii="Times New Roman" w:hAnsi="Times New Roman" w:cs="Times New Roman"/>
          <w:sz w:val="24"/>
          <w:szCs w:val="24"/>
        </w:rPr>
        <w:t>aktivitātes</w:t>
      </w:r>
      <w:r>
        <w:rPr>
          <w:rFonts w:ascii="Times New Roman" w:hAnsi="Times New Roman" w:cs="Times New Roman"/>
          <w:sz w:val="24"/>
          <w:szCs w:val="24"/>
        </w:rPr>
        <w:t xml:space="preserve"> ārpus telpām nebija aizliegtas. Šīs aktivitātes varēja veikt, ievērojot epidemiologu noteiktos drošības pasākumus.</w:t>
      </w:r>
      <w:r w:rsidR="00085B6F">
        <w:rPr>
          <w:rFonts w:ascii="Times New Roman" w:hAnsi="Times New Roman" w:cs="Times New Roman"/>
          <w:sz w:val="24"/>
          <w:szCs w:val="24"/>
        </w:rPr>
        <w:t xml:space="preserve"> </w:t>
      </w:r>
      <w:r w:rsidR="0044427F">
        <w:rPr>
          <w:rFonts w:ascii="Times New Roman" w:hAnsi="Times New Roman" w:cs="Times New Roman"/>
          <w:sz w:val="24"/>
          <w:szCs w:val="24"/>
        </w:rPr>
        <w:t>Šobrīd plānots</w:t>
      </w:r>
      <w:r w:rsidR="00E05B20">
        <w:rPr>
          <w:rFonts w:ascii="Times New Roman" w:hAnsi="Times New Roman" w:cs="Times New Roman"/>
          <w:sz w:val="24"/>
          <w:szCs w:val="24"/>
        </w:rPr>
        <w:t>, ka p</w:t>
      </w:r>
      <w:r w:rsidR="00085B6F">
        <w:rPr>
          <w:rFonts w:ascii="Times New Roman" w:hAnsi="Times New Roman" w:cs="Times New Roman"/>
          <w:sz w:val="24"/>
          <w:szCs w:val="24"/>
        </w:rPr>
        <w:t>ēc</w:t>
      </w:r>
      <w:r w:rsidR="00CA4F54">
        <w:rPr>
          <w:rFonts w:ascii="Times New Roman" w:hAnsi="Times New Roman" w:cs="Times New Roman"/>
          <w:sz w:val="24"/>
          <w:szCs w:val="24"/>
        </w:rPr>
        <w:t xml:space="preserve"> iespējamās</w:t>
      </w:r>
      <w:r w:rsidR="00085B6F">
        <w:rPr>
          <w:rFonts w:ascii="Times New Roman" w:hAnsi="Times New Roman" w:cs="Times New Roman"/>
          <w:sz w:val="24"/>
          <w:szCs w:val="24"/>
        </w:rPr>
        <w:t xml:space="preserve"> ārkārt</w:t>
      </w:r>
      <w:r w:rsidR="0044427F">
        <w:rPr>
          <w:rFonts w:ascii="Times New Roman" w:hAnsi="Times New Roman" w:cs="Times New Roman"/>
          <w:sz w:val="24"/>
          <w:szCs w:val="24"/>
        </w:rPr>
        <w:t>ējās</w:t>
      </w:r>
      <w:r w:rsidR="00085B6F">
        <w:rPr>
          <w:rFonts w:ascii="Times New Roman" w:hAnsi="Times New Roman" w:cs="Times New Roman"/>
          <w:sz w:val="24"/>
          <w:szCs w:val="24"/>
        </w:rPr>
        <w:t xml:space="preserve"> situācijas beigām</w:t>
      </w:r>
      <w:r w:rsidR="00CA4F54">
        <w:rPr>
          <w:rFonts w:ascii="Times New Roman" w:hAnsi="Times New Roman" w:cs="Times New Roman"/>
          <w:sz w:val="24"/>
          <w:szCs w:val="24"/>
        </w:rPr>
        <w:t xml:space="preserve"> (9. jūnija) </w:t>
      </w:r>
      <w:r w:rsidR="00085B6F">
        <w:rPr>
          <w:rFonts w:ascii="Times New Roman" w:hAnsi="Times New Roman" w:cs="Times New Roman"/>
          <w:sz w:val="24"/>
          <w:szCs w:val="24"/>
        </w:rPr>
        <w:t>būs atļautas sporta sacensības ar ierobežotu personu skaitu</w:t>
      </w:r>
      <w:r w:rsidR="00CA4F54">
        <w:rPr>
          <w:rFonts w:ascii="Times New Roman" w:hAnsi="Times New Roman" w:cs="Times New Roman"/>
          <w:sz w:val="24"/>
          <w:szCs w:val="24"/>
        </w:rPr>
        <w:t xml:space="preserve"> (līdz 50 personām iekštelpās un līdz 200 personām ārtelpās bez skatītājiem</w:t>
      </w:r>
      <w:r w:rsidR="00E05B20">
        <w:rPr>
          <w:rFonts w:ascii="Times New Roman" w:hAnsi="Times New Roman" w:cs="Times New Roman"/>
          <w:sz w:val="24"/>
          <w:szCs w:val="24"/>
        </w:rPr>
        <w:t>)</w:t>
      </w:r>
      <w:r w:rsidR="00085B6F">
        <w:rPr>
          <w:rFonts w:ascii="Times New Roman" w:hAnsi="Times New Roman" w:cs="Times New Roman"/>
          <w:sz w:val="24"/>
          <w:szCs w:val="24"/>
        </w:rPr>
        <w:t>.</w:t>
      </w:r>
      <w:r w:rsidR="00CA4F54">
        <w:rPr>
          <w:rFonts w:ascii="Times New Roman" w:hAnsi="Times New Roman" w:cs="Times New Roman"/>
          <w:sz w:val="24"/>
          <w:szCs w:val="24"/>
        </w:rPr>
        <w:t xml:space="preserve"> </w:t>
      </w:r>
      <w:r w:rsidR="002A4C21">
        <w:rPr>
          <w:rFonts w:ascii="Times New Roman" w:hAnsi="Times New Roman" w:cs="Times New Roman"/>
          <w:sz w:val="24"/>
          <w:szCs w:val="24"/>
        </w:rPr>
        <w:t xml:space="preserve">Tāpat plānots, ka gan sporta sacensību, gan treniņu laikā personas </w:t>
      </w:r>
      <w:r w:rsidR="0044427F">
        <w:rPr>
          <w:rFonts w:ascii="Times New Roman" w:hAnsi="Times New Roman" w:cs="Times New Roman"/>
          <w:sz w:val="24"/>
          <w:szCs w:val="24"/>
        </w:rPr>
        <w:t>varēs neievērot 2 m distanci</w:t>
      </w:r>
      <w:r w:rsidR="002A4C21">
        <w:rPr>
          <w:rFonts w:ascii="Times New Roman" w:hAnsi="Times New Roman" w:cs="Times New Roman"/>
          <w:sz w:val="24"/>
          <w:szCs w:val="24"/>
        </w:rPr>
        <w:t xml:space="preserve">, turklāt </w:t>
      </w:r>
      <w:r w:rsidR="00637365">
        <w:rPr>
          <w:rFonts w:ascii="Times New Roman" w:hAnsi="Times New Roman" w:cs="Times New Roman"/>
          <w:sz w:val="24"/>
          <w:szCs w:val="24"/>
        </w:rPr>
        <w:t>nebūs ierobežojumu piedalīties par 7 gadiem jaunākām personām</w:t>
      </w:r>
      <w:r w:rsidR="00CA4F54">
        <w:rPr>
          <w:rFonts w:ascii="Times New Roman" w:hAnsi="Times New Roman" w:cs="Times New Roman"/>
          <w:sz w:val="24"/>
          <w:szCs w:val="24"/>
        </w:rPr>
        <w:t>.</w:t>
      </w:r>
    </w:p>
    <w:p w14:paraId="4EAFF8F9" w14:textId="2DABA4B3" w:rsidR="00637365" w:rsidRDefault="00D32945" w:rsidP="00A51EA7">
      <w:pPr>
        <w:spacing w:after="120" w:line="240" w:lineRule="auto"/>
        <w:ind w:firstLine="720"/>
        <w:jc w:val="both"/>
        <w:rPr>
          <w:rFonts w:ascii="Times New Roman" w:hAnsi="Times New Roman" w:cs="Times New Roman"/>
          <w:sz w:val="24"/>
          <w:szCs w:val="24"/>
        </w:rPr>
      </w:pPr>
      <w:r w:rsidRPr="00D32945">
        <w:rPr>
          <w:rFonts w:ascii="Times New Roman" w:hAnsi="Times New Roman" w:cs="Times New Roman"/>
          <w:sz w:val="24"/>
          <w:szCs w:val="24"/>
        </w:rPr>
        <w:t>Negatīvās sekas uz sporta nozari būs jūtamas ilgtermiņā, jo prognozējams, ka atsevišķi ierobežojumi saglabāsies vēl ilgstoši, kā arī būtiski varētu samazināties sporta organizāciju piesaistītais privātais finansējums. Privātā finansējuma prognozētais samazinājums ir saistīts ar to, ka Covid-19 izraisīto seku dēļ uzņēmumiem būs jāpārstrukturē savas izmaksas, kā rezultātā ziedojumiem vai sponsorēšanai (mārketinga izdevumiem) paredzētā izdevumu daļa būtiski samazināsies vai arī tiks izmantota tiešiem mārketinga izdevumiem (piemēram, reklāmai), kas attiecīgi ietekmēs sporta (arī citu sabiedriskā labuma nozaru) organizāciju iespēju piesaistīt finansējumu pamatdarbības nodrošināšanai. Īpaši kritiski tas būs lielajām sporta organizācijām, kuru ieņēmumu struktūrā piesaistītais privātais finansējums veido būtisku to ieņēmumu daļu.</w:t>
      </w:r>
      <w:r>
        <w:rPr>
          <w:rFonts w:ascii="Times New Roman" w:hAnsi="Times New Roman" w:cs="Times New Roman"/>
          <w:sz w:val="24"/>
          <w:szCs w:val="24"/>
        </w:rPr>
        <w:t xml:space="preserve"> </w:t>
      </w:r>
      <w:r w:rsidR="00322F5C" w:rsidRPr="00322F5C">
        <w:rPr>
          <w:rFonts w:ascii="Times New Roman" w:hAnsi="Times New Roman" w:cs="Times New Roman"/>
          <w:sz w:val="24"/>
          <w:szCs w:val="24"/>
        </w:rPr>
        <w:t xml:space="preserve">Lai </w:t>
      </w:r>
      <w:r w:rsidR="00637365" w:rsidRPr="00637365">
        <w:rPr>
          <w:rFonts w:ascii="Times New Roman" w:hAnsi="Times New Roman" w:cs="Times New Roman"/>
          <w:sz w:val="24"/>
          <w:szCs w:val="24"/>
        </w:rPr>
        <w:t xml:space="preserve">mazinātu </w:t>
      </w:r>
      <w:r w:rsidR="00637365">
        <w:rPr>
          <w:rFonts w:ascii="Times New Roman" w:hAnsi="Times New Roman" w:cs="Times New Roman"/>
          <w:sz w:val="24"/>
          <w:szCs w:val="24"/>
        </w:rPr>
        <w:t>COVID</w:t>
      </w:r>
      <w:r w:rsidR="00637365" w:rsidRPr="00637365">
        <w:rPr>
          <w:rFonts w:ascii="Times New Roman" w:hAnsi="Times New Roman" w:cs="Times New Roman"/>
          <w:sz w:val="24"/>
          <w:szCs w:val="24"/>
        </w:rPr>
        <w:t>-19 krīzes radīto negatīvo seku ietekmi uz sporta nozari un nodrošinātu sporta nozares ilgtspēju</w:t>
      </w:r>
      <w:r w:rsidR="00637365">
        <w:rPr>
          <w:rFonts w:ascii="Times New Roman" w:hAnsi="Times New Roman" w:cs="Times New Roman"/>
          <w:sz w:val="24"/>
          <w:szCs w:val="24"/>
        </w:rPr>
        <w:t xml:space="preserve">, plānots īstenot finansiālā atbalsta programmu, sniedzot atbalstu </w:t>
      </w:r>
      <w:r>
        <w:rPr>
          <w:rFonts w:ascii="Times New Roman" w:hAnsi="Times New Roman" w:cs="Times New Roman"/>
          <w:sz w:val="24"/>
          <w:szCs w:val="24"/>
        </w:rPr>
        <w:t>augstas klases sportam</w:t>
      </w:r>
      <w:r w:rsidR="00637365">
        <w:rPr>
          <w:rFonts w:ascii="Times New Roman" w:hAnsi="Times New Roman" w:cs="Times New Roman"/>
          <w:sz w:val="24"/>
          <w:szCs w:val="24"/>
        </w:rPr>
        <w:t xml:space="preserve">, sporta federāciju pamatdarbības </w:t>
      </w:r>
      <w:r w:rsidR="00637365">
        <w:rPr>
          <w:rFonts w:ascii="Times New Roman" w:hAnsi="Times New Roman" w:cs="Times New Roman"/>
          <w:sz w:val="24"/>
          <w:szCs w:val="24"/>
        </w:rPr>
        <w:lastRenderedPageBreak/>
        <w:t xml:space="preserve">nodrošināšanai, tautas un jaunatnes sporta programmām, paralimpiskā sporta attīstībai, kā arī finanšu situācijas stabilizēšanai </w:t>
      </w:r>
      <w:r w:rsidRPr="00637365">
        <w:rPr>
          <w:rFonts w:ascii="Times New Roman" w:hAnsi="Times New Roman" w:cs="Times New Roman"/>
          <w:sz w:val="24"/>
          <w:szCs w:val="24"/>
        </w:rPr>
        <w:t>sporta nozares valsts kapitālsabiedrībās</w:t>
      </w:r>
      <w:r w:rsidR="00637365">
        <w:rPr>
          <w:rFonts w:ascii="Times New Roman" w:hAnsi="Times New Roman" w:cs="Times New Roman"/>
          <w:sz w:val="24"/>
          <w:szCs w:val="24"/>
        </w:rPr>
        <w:t xml:space="preserve">.  </w:t>
      </w:r>
    </w:p>
    <w:p w14:paraId="64F998BB" w14:textId="5609B794" w:rsidR="00322F5C" w:rsidRPr="00322F5C" w:rsidRDefault="00367A8A" w:rsidP="00A51EA7">
      <w:pPr>
        <w:spacing w:after="120" w:line="240" w:lineRule="auto"/>
        <w:ind w:firstLine="720"/>
        <w:jc w:val="both"/>
        <w:rPr>
          <w:rFonts w:ascii="Times New Roman" w:hAnsi="Times New Roman" w:cs="Times New Roman"/>
          <w:sz w:val="24"/>
          <w:szCs w:val="24"/>
        </w:rPr>
      </w:pPr>
      <w:r w:rsidRPr="00367A8A">
        <w:rPr>
          <w:rFonts w:ascii="Times New Roman" w:hAnsi="Times New Roman" w:cs="Times New Roman"/>
          <w:b/>
          <w:sz w:val="24"/>
          <w:szCs w:val="24"/>
        </w:rPr>
        <w:t>Latvija uzskata</w:t>
      </w:r>
      <w:r w:rsidRPr="00EB144A">
        <w:rPr>
          <w:rFonts w:ascii="Times New Roman" w:hAnsi="Times New Roman" w:cs="Times New Roman"/>
          <w:sz w:val="24"/>
          <w:szCs w:val="24"/>
        </w:rPr>
        <w:t>,</w:t>
      </w:r>
      <w:r>
        <w:rPr>
          <w:rFonts w:ascii="Times New Roman" w:hAnsi="Times New Roman" w:cs="Times New Roman"/>
          <w:sz w:val="24"/>
          <w:szCs w:val="24"/>
        </w:rPr>
        <w:t xml:space="preserve"> ka g</w:t>
      </w:r>
      <w:r w:rsidR="00322F5C" w:rsidRPr="00322F5C">
        <w:rPr>
          <w:rFonts w:ascii="Times New Roman" w:hAnsi="Times New Roman" w:cs="Times New Roman"/>
          <w:sz w:val="24"/>
          <w:szCs w:val="24"/>
        </w:rPr>
        <w:t>alvenais izaicinājums ir riski un nenoteiktība saistībā ar vīrusa</w:t>
      </w:r>
      <w:r w:rsidR="0083601F">
        <w:rPr>
          <w:rFonts w:ascii="Times New Roman" w:hAnsi="Times New Roman" w:cs="Times New Roman"/>
          <w:sz w:val="24"/>
          <w:szCs w:val="24"/>
        </w:rPr>
        <w:t xml:space="preserve"> turpmāku</w:t>
      </w:r>
      <w:r w:rsidR="00322F5C" w:rsidRPr="00322F5C">
        <w:rPr>
          <w:rFonts w:ascii="Times New Roman" w:hAnsi="Times New Roman" w:cs="Times New Roman"/>
          <w:sz w:val="24"/>
          <w:szCs w:val="24"/>
        </w:rPr>
        <w:t xml:space="preserve"> izplatību,</w:t>
      </w:r>
      <w:r w:rsidR="00322F5C">
        <w:rPr>
          <w:rFonts w:ascii="Times New Roman" w:hAnsi="Times New Roman" w:cs="Times New Roman"/>
          <w:sz w:val="24"/>
          <w:szCs w:val="24"/>
        </w:rPr>
        <w:t xml:space="preserve"> </w:t>
      </w:r>
      <w:r w:rsidR="00B869A2">
        <w:rPr>
          <w:rFonts w:ascii="Times New Roman" w:hAnsi="Times New Roman" w:cs="Times New Roman"/>
          <w:sz w:val="24"/>
          <w:szCs w:val="24"/>
        </w:rPr>
        <w:t xml:space="preserve">turklāt </w:t>
      </w:r>
      <w:r w:rsidR="00322F5C">
        <w:rPr>
          <w:rFonts w:ascii="Times New Roman" w:hAnsi="Times New Roman" w:cs="Times New Roman"/>
          <w:sz w:val="24"/>
          <w:szCs w:val="24"/>
        </w:rPr>
        <w:t>līdz ar</w:t>
      </w:r>
      <w:r w:rsidR="00322F5C" w:rsidRPr="00322F5C">
        <w:rPr>
          <w:rFonts w:ascii="Times New Roman" w:hAnsi="Times New Roman" w:cs="Times New Roman"/>
          <w:sz w:val="24"/>
          <w:szCs w:val="24"/>
        </w:rPr>
        <w:t xml:space="preserve"> sporta iespēj</w:t>
      </w:r>
      <w:r w:rsidR="00322F5C">
        <w:rPr>
          <w:rFonts w:ascii="Times New Roman" w:hAnsi="Times New Roman" w:cs="Times New Roman"/>
          <w:sz w:val="24"/>
          <w:szCs w:val="24"/>
        </w:rPr>
        <w:t xml:space="preserve">u </w:t>
      </w:r>
      <w:r w:rsidR="00B869A2">
        <w:rPr>
          <w:rFonts w:ascii="Times New Roman" w:hAnsi="Times New Roman" w:cs="Times New Roman"/>
          <w:sz w:val="24"/>
          <w:szCs w:val="24"/>
        </w:rPr>
        <w:t xml:space="preserve">būtisku </w:t>
      </w:r>
      <w:r w:rsidR="00322F5C">
        <w:rPr>
          <w:rFonts w:ascii="Times New Roman" w:hAnsi="Times New Roman" w:cs="Times New Roman"/>
          <w:sz w:val="24"/>
          <w:szCs w:val="24"/>
        </w:rPr>
        <w:t xml:space="preserve">paplašināšanu cilvēki būs aktīvāki, </w:t>
      </w:r>
      <w:r w:rsidR="00343D6A">
        <w:rPr>
          <w:rFonts w:ascii="Times New Roman" w:hAnsi="Times New Roman" w:cs="Times New Roman"/>
          <w:sz w:val="24"/>
          <w:szCs w:val="24"/>
        </w:rPr>
        <w:t xml:space="preserve">tāpēc ir īpaši būtiski sporta </w:t>
      </w:r>
      <w:r w:rsidR="00951446">
        <w:rPr>
          <w:rFonts w:ascii="Times New Roman" w:hAnsi="Times New Roman" w:cs="Times New Roman"/>
          <w:sz w:val="24"/>
          <w:szCs w:val="24"/>
        </w:rPr>
        <w:t>nozarē nodrošināt</w:t>
      </w:r>
      <w:r w:rsidR="00343D6A">
        <w:rPr>
          <w:rFonts w:ascii="Times New Roman" w:hAnsi="Times New Roman" w:cs="Times New Roman"/>
          <w:sz w:val="24"/>
          <w:szCs w:val="24"/>
        </w:rPr>
        <w:t xml:space="preserve"> </w:t>
      </w:r>
      <w:r w:rsidR="00951446">
        <w:rPr>
          <w:rFonts w:ascii="Times New Roman" w:hAnsi="Times New Roman" w:cs="Times New Roman"/>
          <w:sz w:val="24"/>
          <w:szCs w:val="24"/>
        </w:rPr>
        <w:t>visu nepieciešamo piesardzības pasākumu īstenošanu, lai nodrošinātu drošu sportošanu.</w:t>
      </w:r>
      <w:bookmarkStart w:id="0" w:name="_GoBack"/>
      <w:bookmarkEnd w:id="0"/>
    </w:p>
    <w:p w14:paraId="56652AE1" w14:textId="5798828D" w:rsidR="00322F5C" w:rsidRPr="00322F5C" w:rsidRDefault="00367A8A" w:rsidP="00A51EA7">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Papildus, </w:t>
      </w:r>
      <w:r w:rsidRPr="00367A8A">
        <w:rPr>
          <w:rFonts w:ascii="Times New Roman" w:hAnsi="Times New Roman" w:cs="Times New Roman"/>
          <w:b/>
          <w:sz w:val="24"/>
          <w:szCs w:val="24"/>
        </w:rPr>
        <w:t>Latvija uzsver</w:t>
      </w:r>
      <w:r>
        <w:rPr>
          <w:rFonts w:ascii="Times New Roman" w:hAnsi="Times New Roman" w:cs="Times New Roman"/>
          <w:sz w:val="24"/>
          <w:szCs w:val="24"/>
        </w:rPr>
        <w:t xml:space="preserve"> i</w:t>
      </w:r>
      <w:r w:rsidR="00322F5C" w:rsidRPr="00322F5C">
        <w:rPr>
          <w:rFonts w:ascii="Times New Roman" w:hAnsi="Times New Roman" w:cs="Times New Roman"/>
          <w:sz w:val="24"/>
          <w:szCs w:val="24"/>
        </w:rPr>
        <w:t>enākumu zaudēšan</w:t>
      </w:r>
      <w:r>
        <w:rPr>
          <w:rFonts w:ascii="Times New Roman" w:hAnsi="Times New Roman" w:cs="Times New Roman"/>
          <w:sz w:val="24"/>
          <w:szCs w:val="24"/>
        </w:rPr>
        <w:t>u kā</w:t>
      </w:r>
      <w:r w:rsidR="00322F5C">
        <w:rPr>
          <w:rFonts w:ascii="Times New Roman" w:hAnsi="Times New Roman" w:cs="Times New Roman"/>
          <w:sz w:val="24"/>
          <w:szCs w:val="24"/>
        </w:rPr>
        <w:t xml:space="preserve"> </w:t>
      </w:r>
      <w:r w:rsidR="008B2CD3">
        <w:rPr>
          <w:rFonts w:ascii="Times New Roman" w:hAnsi="Times New Roman" w:cs="Times New Roman"/>
          <w:sz w:val="24"/>
          <w:szCs w:val="24"/>
        </w:rPr>
        <w:t xml:space="preserve">būtisku izaicinājumu </w:t>
      </w:r>
      <w:r w:rsidR="00322F5C">
        <w:rPr>
          <w:rFonts w:ascii="Times New Roman" w:hAnsi="Times New Roman" w:cs="Times New Roman"/>
          <w:sz w:val="24"/>
          <w:szCs w:val="24"/>
        </w:rPr>
        <w:t>sporta organizācijām.</w:t>
      </w:r>
      <w:r w:rsidR="00322F5C" w:rsidRPr="00322F5C">
        <w:rPr>
          <w:rFonts w:ascii="Times New Roman" w:hAnsi="Times New Roman" w:cs="Times New Roman"/>
          <w:sz w:val="24"/>
          <w:szCs w:val="24"/>
        </w:rPr>
        <w:t xml:space="preserve"> </w:t>
      </w:r>
      <w:r w:rsidR="0072340F">
        <w:rPr>
          <w:rFonts w:ascii="Times New Roman" w:hAnsi="Times New Roman" w:cs="Times New Roman"/>
          <w:sz w:val="24"/>
          <w:szCs w:val="24"/>
        </w:rPr>
        <w:t>Gandrīz divus mēnešus ilgā dīkstāve s</w:t>
      </w:r>
      <w:r w:rsidR="00322F5C" w:rsidRPr="00322F5C">
        <w:rPr>
          <w:rFonts w:ascii="Times New Roman" w:hAnsi="Times New Roman" w:cs="Times New Roman"/>
          <w:sz w:val="24"/>
          <w:szCs w:val="24"/>
        </w:rPr>
        <w:t>porta zālēs, peldbaseinos un citos sporta infrastruktūras objektos</w:t>
      </w:r>
      <w:r w:rsidR="00B869A2">
        <w:rPr>
          <w:rFonts w:ascii="Times New Roman" w:hAnsi="Times New Roman" w:cs="Times New Roman"/>
          <w:sz w:val="24"/>
          <w:szCs w:val="24"/>
        </w:rPr>
        <w:t>, kā arī aizliegums organizēt sporta pasākumus</w:t>
      </w:r>
      <w:r w:rsidR="00322F5C" w:rsidRPr="00322F5C">
        <w:rPr>
          <w:rFonts w:ascii="Times New Roman" w:hAnsi="Times New Roman" w:cs="Times New Roman"/>
          <w:sz w:val="24"/>
          <w:szCs w:val="24"/>
        </w:rPr>
        <w:t xml:space="preserve"> </w:t>
      </w:r>
      <w:r w:rsidR="0072340F">
        <w:rPr>
          <w:rFonts w:ascii="Times New Roman" w:hAnsi="Times New Roman" w:cs="Times New Roman"/>
          <w:sz w:val="24"/>
          <w:szCs w:val="24"/>
        </w:rPr>
        <w:t xml:space="preserve">ir </w:t>
      </w:r>
      <w:r w:rsidR="00B869A2">
        <w:rPr>
          <w:rFonts w:ascii="Times New Roman" w:hAnsi="Times New Roman" w:cs="Times New Roman"/>
          <w:sz w:val="24"/>
          <w:szCs w:val="24"/>
        </w:rPr>
        <w:t xml:space="preserve">būtiski negatīvi </w:t>
      </w:r>
      <w:r w:rsidR="0072340F">
        <w:rPr>
          <w:rFonts w:ascii="Times New Roman" w:hAnsi="Times New Roman" w:cs="Times New Roman"/>
          <w:sz w:val="24"/>
          <w:szCs w:val="24"/>
        </w:rPr>
        <w:t xml:space="preserve">ietekmējusi </w:t>
      </w:r>
      <w:r w:rsidR="00322F5C" w:rsidRPr="00322F5C">
        <w:rPr>
          <w:rFonts w:ascii="Times New Roman" w:hAnsi="Times New Roman" w:cs="Times New Roman"/>
          <w:sz w:val="24"/>
          <w:szCs w:val="24"/>
        </w:rPr>
        <w:t>organizāciju finansiālo stāvokli</w:t>
      </w:r>
      <w:r w:rsidR="00B222E0">
        <w:rPr>
          <w:rFonts w:ascii="Times New Roman" w:hAnsi="Times New Roman" w:cs="Times New Roman"/>
          <w:sz w:val="24"/>
          <w:szCs w:val="24"/>
        </w:rPr>
        <w:t>, tāpēc ir būtiski īstenot mērķtiecīgu finansiālā atbalsta programmu sporta nozares ilgtspējas nodrošināšanai.</w:t>
      </w:r>
    </w:p>
    <w:p w14:paraId="022AD7A1" w14:textId="77777777" w:rsidR="00322F5C" w:rsidRPr="00367A8A" w:rsidRDefault="00322F5C" w:rsidP="00A51EA7">
      <w:pPr>
        <w:spacing w:before="160" w:after="120" w:line="240" w:lineRule="auto"/>
        <w:jc w:val="both"/>
        <w:rPr>
          <w:rFonts w:ascii="Times New Roman" w:hAnsi="Times New Roman" w:cs="Times New Roman"/>
          <w:i/>
          <w:sz w:val="24"/>
          <w:szCs w:val="24"/>
        </w:rPr>
      </w:pPr>
      <w:r w:rsidRPr="00367A8A">
        <w:rPr>
          <w:rFonts w:ascii="Times New Roman" w:hAnsi="Times New Roman" w:cs="Times New Roman"/>
          <w:i/>
          <w:sz w:val="24"/>
          <w:szCs w:val="24"/>
        </w:rPr>
        <w:t>2.</w:t>
      </w:r>
      <w:r w:rsidR="0072340F" w:rsidRPr="00367A8A">
        <w:rPr>
          <w:rFonts w:ascii="Times New Roman" w:hAnsi="Times New Roman" w:cs="Times New Roman"/>
          <w:i/>
          <w:sz w:val="24"/>
          <w:szCs w:val="24"/>
        </w:rPr>
        <w:t xml:space="preserve"> Lai atjaunotu sporta nozares pilnvērtīgu darbību un padarītu sporta nozari izturīgāku pret krīzēm, k</w:t>
      </w:r>
      <w:r w:rsidRPr="00367A8A">
        <w:rPr>
          <w:rFonts w:ascii="Times New Roman" w:hAnsi="Times New Roman" w:cs="Times New Roman"/>
          <w:i/>
          <w:sz w:val="24"/>
          <w:szCs w:val="24"/>
        </w:rPr>
        <w:t>ādi</w:t>
      </w:r>
      <w:r w:rsidR="0072340F" w:rsidRPr="00367A8A">
        <w:rPr>
          <w:rFonts w:ascii="Times New Roman" w:hAnsi="Times New Roman" w:cs="Times New Roman"/>
          <w:i/>
          <w:sz w:val="24"/>
          <w:szCs w:val="24"/>
        </w:rPr>
        <w:t xml:space="preserve">em vajadzētu būt </w:t>
      </w:r>
      <w:r w:rsidRPr="00367A8A">
        <w:rPr>
          <w:rFonts w:ascii="Times New Roman" w:hAnsi="Times New Roman" w:cs="Times New Roman"/>
          <w:i/>
          <w:sz w:val="24"/>
          <w:szCs w:val="24"/>
        </w:rPr>
        <w:t>galvenajiem sadarbības punktiem starp dalībvalstīm, E</w:t>
      </w:r>
      <w:r w:rsidR="0072340F" w:rsidRPr="00367A8A">
        <w:rPr>
          <w:rFonts w:ascii="Times New Roman" w:hAnsi="Times New Roman" w:cs="Times New Roman"/>
          <w:i/>
          <w:sz w:val="24"/>
          <w:szCs w:val="24"/>
        </w:rPr>
        <w:t xml:space="preserve">iropas </w:t>
      </w:r>
      <w:r w:rsidRPr="00367A8A">
        <w:rPr>
          <w:rFonts w:ascii="Times New Roman" w:hAnsi="Times New Roman" w:cs="Times New Roman"/>
          <w:i/>
          <w:sz w:val="24"/>
          <w:szCs w:val="24"/>
        </w:rPr>
        <w:t>S</w:t>
      </w:r>
      <w:r w:rsidR="0072340F" w:rsidRPr="00367A8A">
        <w:rPr>
          <w:rFonts w:ascii="Times New Roman" w:hAnsi="Times New Roman" w:cs="Times New Roman"/>
          <w:i/>
          <w:sz w:val="24"/>
          <w:szCs w:val="24"/>
        </w:rPr>
        <w:t>avienību (ES) un sporta kustību</w:t>
      </w:r>
      <w:r w:rsidRPr="00367A8A">
        <w:rPr>
          <w:rFonts w:ascii="Times New Roman" w:hAnsi="Times New Roman" w:cs="Times New Roman"/>
          <w:i/>
          <w:sz w:val="24"/>
          <w:szCs w:val="24"/>
        </w:rPr>
        <w:t>? Kāds atbalsts ES un valstu līmenī šobrīd ir pieejams sporta nozarei?</w:t>
      </w:r>
    </w:p>
    <w:p w14:paraId="409EDF74" w14:textId="10D52DF2" w:rsidR="00322F5C" w:rsidRPr="007463C6" w:rsidRDefault="0072340F" w:rsidP="00A51EA7">
      <w:pPr>
        <w:spacing w:after="120" w:line="240" w:lineRule="auto"/>
        <w:ind w:firstLine="720"/>
        <w:jc w:val="both"/>
        <w:rPr>
          <w:rFonts w:ascii="Times New Roman" w:hAnsi="Times New Roman" w:cs="Times New Roman"/>
          <w:sz w:val="24"/>
          <w:szCs w:val="24"/>
        </w:rPr>
      </w:pPr>
      <w:r w:rsidRPr="0072340F">
        <w:rPr>
          <w:rFonts w:ascii="Times New Roman" w:hAnsi="Times New Roman" w:cs="Times New Roman"/>
          <w:b/>
          <w:sz w:val="24"/>
          <w:szCs w:val="24"/>
        </w:rPr>
        <w:t>Latvija</w:t>
      </w:r>
      <w:r>
        <w:rPr>
          <w:rFonts w:ascii="Times New Roman" w:hAnsi="Times New Roman" w:cs="Times New Roman"/>
          <w:sz w:val="24"/>
          <w:szCs w:val="24"/>
        </w:rPr>
        <w:t xml:space="preserve"> </w:t>
      </w:r>
      <w:r w:rsidRPr="0072340F">
        <w:rPr>
          <w:rFonts w:ascii="Times New Roman" w:hAnsi="Times New Roman" w:cs="Times New Roman"/>
          <w:b/>
          <w:sz w:val="24"/>
          <w:szCs w:val="24"/>
        </w:rPr>
        <w:t>uzskata</w:t>
      </w:r>
      <w:r>
        <w:rPr>
          <w:rFonts w:ascii="Times New Roman" w:hAnsi="Times New Roman" w:cs="Times New Roman"/>
          <w:sz w:val="24"/>
          <w:szCs w:val="24"/>
        </w:rPr>
        <w:t>, ka sadarbīb</w:t>
      </w:r>
      <w:r w:rsidR="007463C6">
        <w:rPr>
          <w:rFonts w:ascii="Times New Roman" w:hAnsi="Times New Roman" w:cs="Times New Roman"/>
          <w:sz w:val="24"/>
          <w:szCs w:val="24"/>
        </w:rPr>
        <w:t>ā</w:t>
      </w:r>
      <w:r w:rsidR="00322F5C" w:rsidRPr="00322F5C">
        <w:rPr>
          <w:rFonts w:ascii="Times New Roman" w:hAnsi="Times New Roman" w:cs="Times New Roman"/>
          <w:sz w:val="24"/>
          <w:szCs w:val="24"/>
        </w:rPr>
        <w:t xml:space="preserve"> starp dalībvalstīm, E</w:t>
      </w:r>
      <w:r w:rsidR="00C601CB">
        <w:rPr>
          <w:rFonts w:ascii="Times New Roman" w:hAnsi="Times New Roman" w:cs="Times New Roman"/>
          <w:sz w:val="24"/>
          <w:szCs w:val="24"/>
        </w:rPr>
        <w:t xml:space="preserve">iropas </w:t>
      </w:r>
      <w:r w:rsidR="007463C6">
        <w:rPr>
          <w:rFonts w:ascii="Times New Roman" w:hAnsi="Times New Roman" w:cs="Times New Roman"/>
          <w:sz w:val="24"/>
          <w:szCs w:val="24"/>
        </w:rPr>
        <w:t>S</w:t>
      </w:r>
      <w:r w:rsidR="00C601CB">
        <w:rPr>
          <w:rFonts w:ascii="Times New Roman" w:hAnsi="Times New Roman" w:cs="Times New Roman"/>
          <w:sz w:val="24"/>
          <w:szCs w:val="24"/>
        </w:rPr>
        <w:t>avienības institūcij</w:t>
      </w:r>
      <w:r w:rsidR="007463C6">
        <w:rPr>
          <w:rFonts w:ascii="Times New Roman" w:hAnsi="Times New Roman" w:cs="Times New Roman"/>
          <w:sz w:val="24"/>
          <w:szCs w:val="24"/>
        </w:rPr>
        <w:t xml:space="preserve">ām, </w:t>
      </w:r>
      <w:r w:rsidR="00322F5C" w:rsidRPr="00322F5C">
        <w:rPr>
          <w:rFonts w:ascii="Times New Roman" w:hAnsi="Times New Roman" w:cs="Times New Roman"/>
          <w:sz w:val="24"/>
          <w:szCs w:val="24"/>
        </w:rPr>
        <w:t xml:space="preserve"> sporta kustību</w:t>
      </w:r>
      <w:r w:rsidR="007463C6">
        <w:rPr>
          <w:rFonts w:ascii="Times New Roman" w:hAnsi="Times New Roman" w:cs="Times New Roman"/>
          <w:sz w:val="24"/>
          <w:szCs w:val="24"/>
        </w:rPr>
        <w:t xml:space="preserve"> un citām iesaistītajām pusēm</w:t>
      </w:r>
      <w:r w:rsidR="00322F5C" w:rsidRPr="00322F5C">
        <w:rPr>
          <w:rFonts w:ascii="Times New Roman" w:hAnsi="Times New Roman" w:cs="Times New Roman"/>
          <w:sz w:val="24"/>
          <w:szCs w:val="24"/>
        </w:rPr>
        <w:t xml:space="preserve"> jāapsver starptautisko sporta pasākumu </w:t>
      </w:r>
      <w:r w:rsidR="008B2CD3">
        <w:rPr>
          <w:rFonts w:ascii="Times New Roman" w:hAnsi="Times New Roman" w:cs="Times New Roman"/>
          <w:sz w:val="24"/>
          <w:szCs w:val="24"/>
        </w:rPr>
        <w:t>pārdomāta</w:t>
      </w:r>
      <w:r w:rsidR="008B2CD3" w:rsidRPr="00322F5C">
        <w:rPr>
          <w:rFonts w:ascii="Times New Roman" w:hAnsi="Times New Roman" w:cs="Times New Roman"/>
          <w:sz w:val="24"/>
          <w:szCs w:val="24"/>
        </w:rPr>
        <w:t xml:space="preserve"> </w:t>
      </w:r>
      <w:r w:rsidR="00322F5C" w:rsidRPr="00322F5C">
        <w:rPr>
          <w:rFonts w:ascii="Times New Roman" w:hAnsi="Times New Roman" w:cs="Times New Roman"/>
          <w:sz w:val="24"/>
          <w:szCs w:val="24"/>
        </w:rPr>
        <w:t xml:space="preserve">plānošana nākamajiem </w:t>
      </w:r>
      <w:r w:rsidR="00D32945">
        <w:rPr>
          <w:rFonts w:ascii="Times New Roman" w:hAnsi="Times New Roman" w:cs="Times New Roman"/>
          <w:sz w:val="24"/>
          <w:szCs w:val="24"/>
        </w:rPr>
        <w:t>diviem</w:t>
      </w:r>
      <w:r w:rsidR="00D32945" w:rsidRPr="00322F5C">
        <w:rPr>
          <w:rFonts w:ascii="Times New Roman" w:hAnsi="Times New Roman" w:cs="Times New Roman"/>
          <w:sz w:val="24"/>
          <w:szCs w:val="24"/>
        </w:rPr>
        <w:t xml:space="preserve"> </w:t>
      </w:r>
      <w:r w:rsidR="00322F5C" w:rsidRPr="00322F5C">
        <w:rPr>
          <w:rFonts w:ascii="Times New Roman" w:hAnsi="Times New Roman" w:cs="Times New Roman"/>
          <w:sz w:val="24"/>
          <w:szCs w:val="24"/>
        </w:rPr>
        <w:t xml:space="preserve">gadiem, lai īsā laika posmā novērstu </w:t>
      </w:r>
      <w:r w:rsidR="008B2CD3">
        <w:rPr>
          <w:rFonts w:ascii="Times New Roman" w:hAnsi="Times New Roman" w:cs="Times New Roman"/>
          <w:sz w:val="24"/>
          <w:szCs w:val="24"/>
        </w:rPr>
        <w:t xml:space="preserve">lielu skaitu </w:t>
      </w:r>
      <w:r w:rsidR="00322F5C" w:rsidRPr="00322F5C">
        <w:rPr>
          <w:rFonts w:ascii="Times New Roman" w:hAnsi="Times New Roman" w:cs="Times New Roman"/>
          <w:sz w:val="24"/>
          <w:szCs w:val="24"/>
        </w:rPr>
        <w:t xml:space="preserve">līdzīgu notikumu </w:t>
      </w:r>
      <w:r w:rsidR="008B2CD3">
        <w:rPr>
          <w:rFonts w:ascii="Times New Roman" w:hAnsi="Times New Roman" w:cs="Times New Roman"/>
          <w:sz w:val="24"/>
          <w:szCs w:val="24"/>
        </w:rPr>
        <w:t>vai liela mēroga pasākumu vienlaicīgu norisi</w:t>
      </w:r>
      <w:r w:rsidR="00322F5C" w:rsidRPr="00322F5C">
        <w:rPr>
          <w:rFonts w:ascii="Times New Roman" w:hAnsi="Times New Roman" w:cs="Times New Roman"/>
          <w:sz w:val="24"/>
          <w:szCs w:val="24"/>
        </w:rPr>
        <w:t xml:space="preserve">. </w:t>
      </w:r>
      <w:r w:rsidR="00322F5C" w:rsidRPr="007463C6">
        <w:rPr>
          <w:rFonts w:ascii="Times New Roman" w:hAnsi="Times New Roman" w:cs="Times New Roman"/>
          <w:sz w:val="24"/>
          <w:szCs w:val="24"/>
        </w:rPr>
        <w:t xml:space="preserve">Sadarbībā ar starptautiskām sporta organizācijām jāapsver finansiālais atbalsts lielo pasākumu plānotājiem un jāatrod mehānismi, kā samazināt finansiālos zaudējumus visām iesaistītajām pusēm. Mehānismi varētu ietvert </w:t>
      </w:r>
      <w:r w:rsidRPr="007463C6">
        <w:rPr>
          <w:rFonts w:ascii="Times New Roman" w:hAnsi="Times New Roman" w:cs="Times New Roman"/>
          <w:sz w:val="24"/>
          <w:szCs w:val="24"/>
        </w:rPr>
        <w:t>zemākus</w:t>
      </w:r>
      <w:r w:rsidR="00322F5C" w:rsidRPr="007463C6">
        <w:rPr>
          <w:rFonts w:ascii="Times New Roman" w:hAnsi="Times New Roman" w:cs="Times New Roman"/>
          <w:sz w:val="24"/>
          <w:szCs w:val="24"/>
        </w:rPr>
        <w:t xml:space="preserve"> organizācijas standartus</w:t>
      </w:r>
      <w:r w:rsidR="00790D53" w:rsidRPr="007463C6">
        <w:rPr>
          <w:rFonts w:ascii="Times New Roman" w:hAnsi="Times New Roman" w:cs="Times New Roman"/>
          <w:sz w:val="24"/>
          <w:szCs w:val="24"/>
        </w:rPr>
        <w:t>, lai sporta kustība nākamos divus gadus varētu organizēt dažādus sporta pasākumus</w:t>
      </w:r>
      <w:r w:rsidR="007463C6" w:rsidRPr="007463C6">
        <w:rPr>
          <w:rFonts w:ascii="Times New Roman" w:hAnsi="Times New Roman" w:cs="Times New Roman"/>
          <w:sz w:val="24"/>
          <w:szCs w:val="24"/>
        </w:rPr>
        <w:t>,</w:t>
      </w:r>
      <w:r w:rsidR="00790D53" w:rsidRPr="007463C6">
        <w:rPr>
          <w:rFonts w:ascii="Times New Roman" w:hAnsi="Times New Roman" w:cs="Times New Roman"/>
          <w:sz w:val="24"/>
          <w:szCs w:val="24"/>
        </w:rPr>
        <w:t xml:space="preserve"> veicot mazā</w:t>
      </w:r>
      <w:r w:rsidR="00FA1018" w:rsidRPr="007463C6">
        <w:rPr>
          <w:rFonts w:ascii="Times New Roman" w:hAnsi="Times New Roman" w:cs="Times New Roman"/>
          <w:sz w:val="24"/>
          <w:szCs w:val="24"/>
        </w:rPr>
        <w:t>k ieguldījumus un izpildot zemākus kritērijus pasākumu organizēšan</w:t>
      </w:r>
      <w:r w:rsidR="007463C6" w:rsidRPr="007463C6">
        <w:rPr>
          <w:rFonts w:ascii="Times New Roman" w:hAnsi="Times New Roman" w:cs="Times New Roman"/>
          <w:sz w:val="24"/>
          <w:szCs w:val="24"/>
        </w:rPr>
        <w:t>ā</w:t>
      </w:r>
      <w:r w:rsidR="00FA1018" w:rsidRPr="007463C6">
        <w:rPr>
          <w:rFonts w:ascii="Times New Roman" w:hAnsi="Times New Roman" w:cs="Times New Roman"/>
          <w:sz w:val="24"/>
          <w:szCs w:val="24"/>
        </w:rPr>
        <w:t xml:space="preserve"> (mazāk</w:t>
      </w:r>
      <w:r w:rsidR="007463C6" w:rsidRPr="007463C6">
        <w:rPr>
          <w:rFonts w:ascii="Times New Roman" w:hAnsi="Times New Roman" w:cs="Times New Roman"/>
          <w:sz w:val="24"/>
          <w:szCs w:val="24"/>
        </w:rPr>
        <w:t>a</w:t>
      </w:r>
      <w:r w:rsidR="00FA1018" w:rsidRPr="007463C6">
        <w:rPr>
          <w:rFonts w:ascii="Times New Roman" w:hAnsi="Times New Roman" w:cs="Times New Roman"/>
          <w:sz w:val="24"/>
          <w:szCs w:val="24"/>
        </w:rPr>
        <w:t xml:space="preserve"> ietilpīb</w:t>
      </w:r>
      <w:r w:rsidR="007463C6" w:rsidRPr="007463C6">
        <w:rPr>
          <w:rFonts w:ascii="Times New Roman" w:hAnsi="Times New Roman" w:cs="Times New Roman"/>
          <w:sz w:val="24"/>
          <w:szCs w:val="24"/>
        </w:rPr>
        <w:t>a</w:t>
      </w:r>
      <w:r w:rsidR="00FA1018" w:rsidRPr="007463C6">
        <w:rPr>
          <w:rFonts w:ascii="Times New Roman" w:hAnsi="Times New Roman" w:cs="Times New Roman"/>
          <w:sz w:val="24"/>
          <w:szCs w:val="24"/>
        </w:rPr>
        <w:t xml:space="preserve"> sporta būves, zemāki balvu fondi u.c.)</w:t>
      </w:r>
      <w:r w:rsidR="00322F5C" w:rsidRPr="007463C6">
        <w:rPr>
          <w:rFonts w:ascii="Times New Roman" w:hAnsi="Times New Roman" w:cs="Times New Roman"/>
          <w:sz w:val="24"/>
          <w:szCs w:val="24"/>
        </w:rPr>
        <w:t xml:space="preserve">. </w:t>
      </w:r>
      <w:r w:rsidRPr="007463C6">
        <w:rPr>
          <w:rFonts w:ascii="Times New Roman" w:hAnsi="Times New Roman" w:cs="Times New Roman"/>
          <w:sz w:val="24"/>
          <w:szCs w:val="24"/>
        </w:rPr>
        <w:t>ES līmeni būtu nepieciešamus</w:t>
      </w:r>
      <w:r w:rsidR="00322F5C" w:rsidRPr="007463C6">
        <w:rPr>
          <w:rFonts w:ascii="Times New Roman" w:hAnsi="Times New Roman" w:cs="Times New Roman"/>
          <w:sz w:val="24"/>
          <w:szCs w:val="24"/>
        </w:rPr>
        <w:t xml:space="preserve"> </w:t>
      </w:r>
      <w:r w:rsidRPr="007463C6">
        <w:rPr>
          <w:rFonts w:ascii="Times New Roman" w:hAnsi="Times New Roman" w:cs="Times New Roman"/>
          <w:sz w:val="24"/>
          <w:szCs w:val="24"/>
        </w:rPr>
        <w:t>pastiprināt</w:t>
      </w:r>
      <w:r w:rsidR="00322F5C" w:rsidRPr="007463C6">
        <w:rPr>
          <w:rFonts w:ascii="Times New Roman" w:hAnsi="Times New Roman" w:cs="Times New Roman"/>
          <w:sz w:val="24"/>
          <w:szCs w:val="24"/>
        </w:rPr>
        <w:t xml:space="preserve"> sportistu veselības pārbaudes liela mēroga pasākumos un profesionālajās līgās un </w:t>
      </w:r>
      <w:r w:rsidRPr="007463C6">
        <w:rPr>
          <w:rFonts w:ascii="Times New Roman" w:hAnsi="Times New Roman" w:cs="Times New Roman"/>
          <w:sz w:val="24"/>
          <w:szCs w:val="24"/>
        </w:rPr>
        <w:t>izstrādāt</w:t>
      </w:r>
      <w:r w:rsidR="00322F5C" w:rsidRPr="007463C6">
        <w:rPr>
          <w:rFonts w:ascii="Times New Roman" w:hAnsi="Times New Roman" w:cs="Times New Roman"/>
          <w:sz w:val="24"/>
          <w:szCs w:val="24"/>
        </w:rPr>
        <w:t xml:space="preserve"> vadlīnijas šīs darbības atbalstam.</w:t>
      </w:r>
    </w:p>
    <w:p w14:paraId="29EF462D" w14:textId="77777777" w:rsidR="00C601CB" w:rsidRDefault="00C601CB" w:rsidP="00A51EA7">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Ir nepieciešami rīki un mehānismi, kas ļautu samazināt finansiālos zaudējumus no plānoto pasākumu organizēšanas un sporta spēļu organizēšanas, jo saistībā ar COVID-19 krīzi, ir samazinājusies sporta paterētāju pirktspēja.</w:t>
      </w:r>
    </w:p>
    <w:p w14:paraId="5B63FF71" w14:textId="7036BAD2" w:rsidR="00322F5C" w:rsidRDefault="0072340F" w:rsidP="00A51EA7">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Ņemot vērā to, ka</w:t>
      </w:r>
      <w:r w:rsidR="00322F5C" w:rsidRPr="00322F5C">
        <w:rPr>
          <w:rFonts w:ascii="Times New Roman" w:hAnsi="Times New Roman" w:cs="Times New Roman"/>
          <w:sz w:val="24"/>
          <w:szCs w:val="24"/>
        </w:rPr>
        <w:t xml:space="preserve"> dalībvalstis un ES jau ir </w:t>
      </w:r>
      <w:r>
        <w:rPr>
          <w:rFonts w:ascii="Times New Roman" w:hAnsi="Times New Roman" w:cs="Times New Roman"/>
          <w:sz w:val="24"/>
          <w:szCs w:val="24"/>
        </w:rPr>
        <w:t>uzsākušas darbu pie</w:t>
      </w:r>
      <w:r w:rsidR="00322F5C" w:rsidRPr="00322F5C">
        <w:rPr>
          <w:rFonts w:ascii="Times New Roman" w:hAnsi="Times New Roman" w:cs="Times New Roman"/>
          <w:sz w:val="24"/>
          <w:szCs w:val="24"/>
        </w:rPr>
        <w:t xml:space="preserve"> </w:t>
      </w:r>
      <w:r w:rsidR="00D32945">
        <w:rPr>
          <w:rFonts w:ascii="Times New Roman" w:hAnsi="Times New Roman" w:cs="Times New Roman"/>
          <w:sz w:val="24"/>
          <w:szCs w:val="24"/>
        </w:rPr>
        <w:t>izejas</w:t>
      </w:r>
      <w:r w:rsidR="00D32945" w:rsidRPr="00322F5C">
        <w:rPr>
          <w:rFonts w:ascii="Times New Roman" w:hAnsi="Times New Roman" w:cs="Times New Roman"/>
          <w:sz w:val="24"/>
          <w:szCs w:val="24"/>
        </w:rPr>
        <w:t xml:space="preserve"> </w:t>
      </w:r>
      <w:r w:rsidR="00322F5C" w:rsidRPr="00322F5C">
        <w:rPr>
          <w:rFonts w:ascii="Times New Roman" w:hAnsi="Times New Roman" w:cs="Times New Roman"/>
          <w:sz w:val="24"/>
          <w:szCs w:val="24"/>
        </w:rPr>
        <w:t xml:space="preserve">stratēģijas, </w:t>
      </w:r>
      <w:r w:rsidRPr="0072340F">
        <w:rPr>
          <w:rFonts w:ascii="Times New Roman" w:hAnsi="Times New Roman" w:cs="Times New Roman"/>
          <w:b/>
          <w:sz w:val="24"/>
          <w:szCs w:val="24"/>
        </w:rPr>
        <w:t>Latvija ierosina</w:t>
      </w:r>
      <w:r>
        <w:rPr>
          <w:rFonts w:ascii="Times New Roman" w:hAnsi="Times New Roman" w:cs="Times New Roman"/>
          <w:sz w:val="24"/>
          <w:szCs w:val="24"/>
        </w:rPr>
        <w:t xml:space="preserve"> nākotnē </w:t>
      </w:r>
      <w:r w:rsidR="00322F5C" w:rsidRPr="00322F5C">
        <w:rPr>
          <w:rFonts w:ascii="Times New Roman" w:hAnsi="Times New Roman" w:cs="Times New Roman"/>
          <w:sz w:val="24"/>
          <w:szCs w:val="24"/>
        </w:rPr>
        <w:t>izstrādā</w:t>
      </w:r>
      <w:r>
        <w:rPr>
          <w:rFonts w:ascii="Times New Roman" w:hAnsi="Times New Roman" w:cs="Times New Roman"/>
          <w:sz w:val="24"/>
          <w:szCs w:val="24"/>
        </w:rPr>
        <w:t>t</w:t>
      </w:r>
      <w:r w:rsidR="00322F5C" w:rsidRPr="00322F5C">
        <w:rPr>
          <w:rFonts w:ascii="Times New Roman" w:hAnsi="Times New Roman" w:cs="Times New Roman"/>
          <w:sz w:val="24"/>
          <w:szCs w:val="24"/>
        </w:rPr>
        <w:t xml:space="preserve"> krīzes vadlīnijas visai sporta kustībai ar daudzpakāpju risinājumiem un “kas būtu, ja” modeļiem. Tajos varētu ietilpt norādes sporta nozarei attiecībā uz ārkārtas pasākumiem, stabila izaugsmes plāna izstrāde ar finanšu prognozēm un risku analīze lieliem notikumiem un organizācijām. Sporta nozarei jāspēj līdzsvarot </w:t>
      </w:r>
      <w:r w:rsidR="00367A8A">
        <w:rPr>
          <w:rFonts w:ascii="Times New Roman" w:hAnsi="Times New Roman" w:cs="Times New Roman"/>
          <w:sz w:val="24"/>
          <w:szCs w:val="24"/>
        </w:rPr>
        <w:t xml:space="preserve">vairākas komponentes </w:t>
      </w:r>
      <w:r w:rsidR="00B222E0">
        <w:rPr>
          <w:rFonts w:ascii="Times New Roman" w:hAnsi="Times New Roman" w:cs="Times New Roman"/>
          <w:sz w:val="24"/>
          <w:szCs w:val="24"/>
        </w:rPr>
        <w:t>–</w:t>
      </w:r>
      <w:r w:rsidR="00367A8A">
        <w:rPr>
          <w:rFonts w:ascii="Times New Roman" w:hAnsi="Times New Roman" w:cs="Times New Roman"/>
          <w:sz w:val="24"/>
          <w:szCs w:val="24"/>
        </w:rPr>
        <w:t xml:space="preserve"> </w:t>
      </w:r>
      <w:r w:rsidR="00322F5C" w:rsidRPr="00322F5C">
        <w:rPr>
          <w:rFonts w:ascii="Times New Roman" w:hAnsi="Times New Roman" w:cs="Times New Roman"/>
          <w:sz w:val="24"/>
          <w:szCs w:val="24"/>
        </w:rPr>
        <w:t>sociālie, profesionālie un finansiālie aspekti</w:t>
      </w:r>
      <w:r w:rsidR="00367A8A">
        <w:rPr>
          <w:rFonts w:ascii="Times New Roman" w:hAnsi="Times New Roman" w:cs="Times New Roman"/>
          <w:sz w:val="24"/>
          <w:szCs w:val="24"/>
        </w:rPr>
        <w:t>.</w:t>
      </w:r>
    </w:p>
    <w:p w14:paraId="264B7CC0" w14:textId="77777777" w:rsidR="008B2CD3" w:rsidRPr="008B2CD3" w:rsidRDefault="008B2CD3" w:rsidP="00A51EA7">
      <w:pPr>
        <w:spacing w:after="120" w:line="240" w:lineRule="auto"/>
        <w:jc w:val="both"/>
        <w:rPr>
          <w:rFonts w:ascii="Times New Roman" w:hAnsi="Times New Roman" w:cs="Times New Roman"/>
          <w:sz w:val="24"/>
          <w:szCs w:val="24"/>
        </w:rPr>
      </w:pPr>
    </w:p>
    <w:p w14:paraId="21E0F69A" w14:textId="77777777" w:rsidR="00A51EA7" w:rsidRDefault="00A51EA7">
      <w:pPr>
        <w:rPr>
          <w:rFonts w:ascii="Times New Roman" w:hAnsi="Times New Roman" w:cs="Times New Roman"/>
          <w:b/>
          <w:sz w:val="24"/>
          <w:szCs w:val="24"/>
        </w:rPr>
      </w:pPr>
      <w:r>
        <w:rPr>
          <w:rFonts w:ascii="Times New Roman" w:hAnsi="Times New Roman" w:cs="Times New Roman"/>
          <w:b/>
          <w:sz w:val="24"/>
          <w:szCs w:val="24"/>
        </w:rPr>
        <w:br w:type="page"/>
      </w:r>
    </w:p>
    <w:p w14:paraId="38FD9E67" w14:textId="4AEA8444" w:rsidR="008B2CD3" w:rsidRPr="007463C6" w:rsidRDefault="008B2CD3" w:rsidP="008B2CD3">
      <w:pPr>
        <w:widowControl w:val="0"/>
        <w:tabs>
          <w:tab w:val="left" w:pos="2694"/>
        </w:tabs>
        <w:snapToGrid w:val="0"/>
        <w:spacing w:after="0" w:line="240" w:lineRule="auto"/>
        <w:jc w:val="both"/>
        <w:rPr>
          <w:rFonts w:ascii="Times New Roman" w:hAnsi="Times New Roman" w:cs="Times New Roman"/>
          <w:b/>
          <w:sz w:val="24"/>
          <w:szCs w:val="24"/>
        </w:rPr>
      </w:pPr>
      <w:r w:rsidRPr="007463C6">
        <w:rPr>
          <w:rFonts w:ascii="Times New Roman" w:hAnsi="Times New Roman" w:cs="Times New Roman"/>
          <w:b/>
          <w:sz w:val="24"/>
          <w:szCs w:val="24"/>
        </w:rPr>
        <w:lastRenderedPageBreak/>
        <w:t>Latvijas delegācija</w:t>
      </w:r>
    </w:p>
    <w:p w14:paraId="74B2A849" w14:textId="77777777" w:rsidR="007454E9" w:rsidRDefault="007454E9" w:rsidP="008B2CD3">
      <w:pPr>
        <w:widowControl w:val="0"/>
        <w:tabs>
          <w:tab w:val="left" w:pos="2694"/>
        </w:tabs>
        <w:snapToGrid w:val="0"/>
        <w:spacing w:after="0" w:line="240" w:lineRule="auto"/>
        <w:ind w:left="2694" w:hanging="2694"/>
        <w:jc w:val="both"/>
        <w:rPr>
          <w:rFonts w:ascii="Times New Roman" w:hAnsi="Times New Roman" w:cs="Times New Roman"/>
          <w:sz w:val="24"/>
          <w:szCs w:val="24"/>
        </w:rPr>
      </w:pPr>
    </w:p>
    <w:p w14:paraId="04EEF4AE" w14:textId="77777777" w:rsidR="008B2CD3" w:rsidRDefault="008B2CD3" w:rsidP="008B2CD3">
      <w:pPr>
        <w:widowControl w:val="0"/>
        <w:tabs>
          <w:tab w:val="left" w:pos="2694"/>
        </w:tabs>
        <w:snapToGrid w:val="0"/>
        <w:spacing w:after="0" w:line="240" w:lineRule="auto"/>
        <w:ind w:left="2694" w:hanging="2694"/>
        <w:jc w:val="both"/>
        <w:rPr>
          <w:rFonts w:ascii="Times New Roman" w:hAnsi="Times New Roman" w:cs="Times New Roman"/>
          <w:sz w:val="24"/>
          <w:szCs w:val="24"/>
        </w:rPr>
      </w:pPr>
      <w:r w:rsidRPr="008B2CD3">
        <w:rPr>
          <w:rFonts w:ascii="Times New Roman" w:hAnsi="Times New Roman" w:cs="Times New Roman"/>
          <w:sz w:val="24"/>
          <w:szCs w:val="24"/>
        </w:rPr>
        <w:t xml:space="preserve">Delegācijas vadītājs: </w:t>
      </w:r>
    </w:p>
    <w:p w14:paraId="358F061E" w14:textId="77777777" w:rsidR="00A51EA7" w:rsidRPr="008B2CD3" w:rsidRDefault="00A51EA7" w:rsidP="008B2CD3">
      <w:pPr>
        <w:widowControl w:val="0"/>
        <w:tabs>
          <w:tab w:val="left" w:pos="2694"/>
        </w:tabs>
        <w:snapToGrid w:val="0"/>
        <w:spacing w:after="0" w:line="240" w:lineRule="auto"/>
        <w:ind w:left="2694" w:hanging="2694"/>
        <w:jc w:val="both"/>
        <w:rPr>
          <w:rFonts w:ascii="Times New Roman" w:hAnsi="Times New Roman" w:cs="Times New Roman"/>
          <w:sz w:val="24"/>
          <w:szCs w:val="24"/>
        </w:rPr>
      </w:pPr>
    </w:p>
    <w:p w14:paraId="5E2D69F0" w14:textId="77777777" w:rsidR="008B2CD3" w:rsidRPr="007454E9" w:rsidRDefault="007454E9" w:rsidP="008B2CD3">
      <w:pPr>
        <w:widowControl w:val="0"/>
        <w:tabs>
          <w:tab w:val="left" w:pos="3119"/>
        </w:tabs>
        <w:snapToGrid w:val="0"/>
        <w:spacing w:after="0" w:line="240" w:lineRule="auto"/>
        <w:ind w:left="3119" w:hanging="3119"/>
        <w:jc w:val="both"/>
        <w:rPr>
          <w:rFonts w:ascii="Times New Roman" w:eastAsia="Calibri" w:hAnsi="Times New Roman" w:cs="Times New Roman"/>
          <w:bCs/>
          <w:sz w:val="24"/>
          <w:szCs w:val="24"/>
        </w:rPr>
      </w:pPr>
      <w:r w:rsidRPr="007454E9">
        <w:rPr>
          <w:rFonts w:ascii="Times New Roman" w:hAnsi="Times New Roman" w:cs="Times New Roman"/>
          <w:bCs/>
          <w:sz w:val="24"/>
          <w:szCs w:val="24"/>
        </w:rPr>
        <w:t>Ilga Šuplinska, Izglītības un zinātnes ministre</w:t>
      </w:r>
    </w:p>
    <w:p w14:paraId="0F45F4E8" w14:textId="77777777" w:rsidR="008B2CD3" w:rsidRPr="008B2CD3" w:rsidRDefault="008B2CD3" w:rsidP="008B2CD3">
      <w:pPr>
        <w:pStyle w:val="ListParagraph"/>
        <w:widowControl w:val="0"/>
        <w:tabs>
          <w:tab w:val="left" w:pos="2694"/>
        </w:tabs>
        <w:snapToGrid w:val="0"/>
        <w:spacing w:after="0" w:line="240" w:lineRule="auto"/>
        <w:ind w:left="2694" w:hanging="2694"/>
        <w:jc w:val="both"/>
        <w:rPr>
          <w:rFonts w:ascii="Times New Roman" w:eastAsia="Calibri" w:hAnsi="Times New Roman" w:cs="Times New Roman"/>
          <w:bCs/>
          <w:sz w:val="24"/>
          <w:szCs w:val="24"/>
        </w:rPr>
      </w:pPr>
    </w:p>
    <w:p w14:paraId="09D11E29" w14:textId="77777777" w:rsidR="008B2CD3" w:rsidRPr="008B2CD3" w:rsidRDefault="008B2CD3" w:rsidP="008B2CD3">
      <w:pPr>
        <w:pStyle w:val="ListParagraph"/>
        <w:widowControl w:val="0"/>
        <w:tabs>
          <w:tab w:val="left" w:pos="2694"/>
        </w:tabs>
        <w:snapToGrid w:val="0"/>
        <w:spacing w:after="0" w:line="240" w:lineRule="auto"/>
        <w:ind w:left="2694" w:hanging="2694"/>
        <w:jc w:val="both"/>
        <w:rPr>
          <w:rFonts w:ascii="Times New Roman" w:eastAsia="Calibri" w:hAnsi="Times New Roman" w:cs="Times New Roman"/>
          <w:bCs/>
          <w:sz w:val="24"/>
          <w:szCs w:val="24"/>
        </w:rPr>
      </w:pPr>
      <w:r w:rsidRPr="008B2CD3">
        <w:rPr>
          <w:rFonts w:ascii="Times New Roman" w:eastAsia="Calibri" w:hAnsi="Times New Roman" w:cs="Times New Roman"/>
          <w:bCs/>
          <w:sz w:val="24"/>
          <w:szCs w:val="24"/>
        </w:rPr>
        <w:t xml:space="preserve">Delegācijas dalībnieki: </w:t>
      </w:r>
    </w:p>
    <w:p w14:paraId="367EAF03" w14:textId="77777777" w:rsidR="008B2CD3" w:rsidRPr="008B2CD3" w:rsidRDefault="008B2CD3" w:rsidP="008B2CD3">
      <w:pPr>
        <w:widowControl w:val="0"/>
        <w:tabs>
          <w:tab w:val="left" w:pos="3119"/>
        </w:tabs>
        <w:snapToGrid w:val="0"/>
        <w:spacing w:after="0" w:line="240" w:lineRule="auto"/>
        <w:ind w:left="3119" w:hanging="3119"/>
        <w:jc w:val="both"/>
        <w:rPr>
          <w:rFonts w:ascii="Times New Roman" w:hAnsi="Times New Roman" w:cs="Times New Roman"/>
          <w:bCs/>
          <w:sz w:val="24"/>
          <w:szCs w:val="24"/>
        </w:rPr>
      </w:pPr>
      <w:r w:rsidRPr="008B2CD3">
        <w:rPr>
          <w:rFonts w:ascii="Times New Roman" w:hAnsi="Times New Roman" w:cs="Times New Roman"/>
          <w:bCs/>
          <w:sz w:val="24"/>
          <w:szCs w:val="24"/>
        </w:rPr>
        <w:tab/>
      </w:r>
    </w:p>
    <w:p w14:paraId="350CCEB2" w14:textId="77777777" w:rsidR="008B2CD3" w:rsidRPr="008B2CD3" w:rsidRDefault="008B2CD3" w:rsidP="008B2CD3">
      <w:pPr>
        <w:widowControl w:val="0"/>
        <w:tabs>
          <w:tab w:val="left" w:pos="3119"/>
        </w:tabs>
        <w:snapToGrid w:val="0"/>
        <w:spacing w:after="0" w:line="240" w:lineRule="auto"/>
        <w:ind w:left="3119" w:hanging="3119"/>
        <w:jc w:val="both"/>
        <w:rPr>
          <w:rFonts w:ascii="Times New Roman" w:hAnsi="Times New Roman" w:cs="Times New Roman"/>
          <w:bCs/>
          <w:sz w:val="24"/>
          <w:szCs w:val="24"/>
        </w:rPr>
      </w:pPr>
      <w:r w:rsidRPr="008B2CD3">
        <w:rPr>
          <w:rFonts w:ascii="Times New Roman" w:hAnsi="Times New Roman" w:cs="Times New Roman"/>
          <w:bCs/>
          <w:sz w:val="24"/>
          <w:szCs w:val="24"/>
        </w:rPr>
        <w:t>Maija Zvirbule</w:t>
      </w:r>
      <w:r w:rsidRPr="008B2CD3">
        <w:rPr>
          <w:rFonts w:ascii="Times New Roman" w:hAnsi="Times New Roman" w:cs="Times New Roman"/>
          <w:bCs/>
          <w:sz w:val="24"/>
          <w:szCs w:val="24"/>
        </w:rPr>
        <w:tab/>
        <w:t>Izglītības un zinātnes ministrijas nozares padomniece izglītības, sporta nozarē un jaunatnes jomā;</w:t>
      </w:r>
    </w:p>
    <w:p w14:paraId="47625CE1" w14:textId="77777777" w:rsidR="008B2CD3" w:rsidRPr="008B2CD3" w:rsidRDefault="00DF2B9C" w:rsidP="008B2CD3">
      <w:pPr>
        <w:widowControl w:val="0"/>
        <w:tabs>
          <w:tab w:val="left" w:pos="3119"/>
        </w:tabs>
        <w:snapToGrid w:val="0"/>
        <w:spacing w:after="0" w:line="240" w:lineRule="auto"/>
        <w:ind w:left="3119" w:hanging="3119"/>
        <w:jc w:val="both"/>
        <w:rPr>
          <w:rFonts w:ascii="Times New Roman" w:hAnsi="Times New Roman" w:cs="Times New Roman"/>
          <w:bCs/>
          <w:sz w:val="24"/>
          <w:szCs w:val="24"/>
        </w:rPr>
      </w:pPr>
      <w:r w:rsidRPr="007463C6">
        <w:rPr>
          <w:rFonts w:ascii="Times New Roman" w:hAnsi="Times New Roman" w:cs="Times New Roman"/>
          <w:bCs/>
          <w:sz w:val="24"/>
          <w:szCs w:val="24"/>
        </w:rPr>
        <w:t>Edgars Severs</w:t>
      </w:r>
      <w:r w:rsidR="008B2CD3" w:rsidRPr="007463C6">
        <w:rPr>
          <w:rFonts w:ascii="Times New Roman" w:hAnsi="Times New Roman" w:cs="Times New Roman"/>
          <w:bCs/>
          <w:sz w:val="24"/>
          <w:szCs w:val="24"/>
        </w:rPr>
        <w:tab/>
      </w:r>
      <w:r w:rsidRPr="007463C6">
        <w:rPr>
          <w:rFonts w:ascii="Times New Roman" w:hAnsi="Times New Roman" w:cs="Times New Roman"/>
          <w:bCs/>
          <w:sz w:val="24"/>
          <w:szCs w:val="24"/>
        </w:rPr>
        <w:t>Valsts</w:t>
      </w:r>
      <w:r w:rsidRPr="00DF2B9C">
        <w:rPr>
          <w:rFonts w:ascii="Times New Roman" w:hAnsi="Times New Roman" w:cs="Times New Roman"/>
          <w:bCs/>
          <w:sz w:val="24"/>
          <w:szCs w:val="24"/>
        </w:rPr>
        <w:t xml:space="preserve"> sekretāra vietnieks - </w:t>
      </w:r>
      <w:r w:rsidR="007463C6">
        <w:rPr>
          <w:rFonts w:ascii="Times New Roman" w:hAnsi="Times New Roman" w:cs="Times New Roman"/>
          <w:bCs/>
          <w:sz w:val="24"/>
          <w:szCs w:val="24"/>
        </w:rPr>
        <w:t>S</w:t>
      </w:r>
      <w:r>
        <w:rPr>
          <w:rFonts w:ascii="Times New Roman" w:hAnsi="Times New Roman" w:cs="Times New Roman"/>
          <w:bCs/>
          <w:sz w:val="24"/>
          <w:szCs w:val="24"/>
        </w:rPr>
        <w:t xml:space="preserve">porta </w:t>
      </w:r>
      <w:r w:rsidRPr="00DF2B9C">
        <w:rPr>
          <w:rFonts w:ascii="Times New Roman" w:hAnsi="Times New Roman" w:cs="Times New Roman"/>
          <w:bCs/>
          <w:sz w:val="24"/>
          <w:szCs w:val="24"/>
        </w:rPr>
        <w:t>departamenta direktors</w:t>
      </w:r>
    </w:p>
    <w:p w14:paraId="2391F1E4" w14:textId="77777777" w:rsidR="008B2CD3" w:rsidRPr="00973631" w:rsidRDefault="008B2CD3" w:rsidP="008B2CD3">
      <w:pPr>
        <w:widowControl w:val="0"/>
        <w:tabs>
          <w:tab w:val="left" w:pos="3119"/>
        </w:tabs>
        <w:snapToGrid w:val="0"/>
        <w:spacing w:after="0" w:line="240" w:lineRule="auto"/>
        <w:ind w:left="3119" w:hanging="3119"/>
        <w:jc w:val="both"/>
        <w:rPr>
          <w:rFonts w:ascii="Times New Roman" w:hAnsi="Times New Roman" w:cs="Times New Roman"/>
          <w:bCs/>
          <w:sz w:val="28"/>
          <w:szCs w:val="28"/>
        </w:rPr>
      </w:pPr>
    </w:p>
    <w:p w14:paraId="30F97C9D" w14:textId="77777777" w:rsidR="008B2CD3" w:rsidRPr="00973631" w:rsidRDefault="008B2CD3" w:rsidP="008B2CD3">
      <w:pPr>
        <w:pStyle w:val="ListParagraph"/>
        <w:widowControl w:val="0"/>
        <w:tabs>
          <w:tab w:val="left" w:pos="2694"/>
        </w:tabs>
        <w:snapToGrid w:val="0"/>
        <w:spacing w:after="0" w:line="240" w:lineRule="auto"/>
        <w:ind w:left="0"/>
        <w:jc w:val="both"/>
        <w:rPr>
          <w:rFonts w:ascii="Times New Roman" w:hAnsi="Times New Roman" w:cs="Times New Roman"/>
          <w:bCs/>
          <w:sz w:val="28"/>
          <w:szCs w:val="28"/>
        </w:rPr>
      </w:pPr>
    </w:p>
    <w:p w14:paraId="6E2E6322" w14:textId="77777777" w:rsidR="008B2CD3" w:rsidRPr="00973631" w:rsidRDefault="008B2CD3" w:rsidP="008B2CD3">
      <w:pPr>
        <w:pStyle w:val="ListParagraph"/>
        <w:widowControl w:val="0"/>
        <w:tabs>
          <w:tab w:val="left" w:pos="2694"/>
        </w:tabs>
        <w:snapToGrid w:val="0"/>
        <w:spacing w:after="0" w:line="240" w:lineRule="auto"/>
        <w:ind w:left="0"/>
        <w:jc w:val="both"/>
        <w:rPr>
          <w:rFonts w:ascii="Times New Roman" w:eastAsia="Calibri" w:hAnsi="Times New Roman" w:cs="Times New Roman"/>
          <w:bCs/>
          <w:sz w:val="28"/>
          <w:szCs w:val="28"/>
        </w:rPr>
      </w:pPr>
    </w:p>
    <w:p w14:paraId="049DEFDD" w14:textId="77777777" w:rsidR="008B2CD3" w:rsidRPr="008B2CD3" w:rsidRDefault="008B2CD3" w:rsidP="008B2CD3">
      <w:pPr>
        <w:widowControl w:val="0"/>
        <w:tabs>
          <w:tab w:val="left" w:pos="6237"/>
        </w:tabs>
        <w:spacing w:after="0" w:line="240" w:lineRule="auto"/>
        <w:ind w:left="567"/>
        <w:rPr>
          <w:rFonts w:ascii="Times New Roman" w:eastAsia="Times New Roman" w:hAnsi="Times New Roman" w:cs="Times New Roman"/>
          <w:bCs/>
          <w:sz w:val="24"/>
          <w:szCs w:val="24"/>
        </w:rPr>
      </w:pPr>
      <w:r w:rsidRPr="008B2CD3">
        <w:rPr>
          <w:rFonts w:ascii="Times New Roman" w:eastAsia="Times New Roman" w:hAnsi="Times New Roman" w:cs="Times New Roman"/>
          <w:bCs/>
          <w:sz w:val="24"/>
          <w:szCs w:val="24"/>
        </w:rPr>
        <w:t>Izglītības un zinātnes ministre</w:t>
      </w:r>
      <w:r w:rsidRPr="008B2CD3">
        <w:rPr>
          <w:rFonts w:ascii="Times New Roman" w:eastAsia="Times New Roman" w:hAnsi="Times New Roman" w:cs="Times New Roman"/>
          <w:bCs/>
          <w:sz w:val="24"/>
          <w:szCs w:val="24"/>
        </w:rPr>
        <w:tab/>
        <w:t xml:space="preserve">Ilga Šuplinska </w:t>
      </w:r>
    </w:p>
    <w:p w14:paraId="3A07A2F7" w14:textId="77777777" w:rsidR="008B2CD3" w:rsidRPr="008B2CD3" w:rsidRDefault="008B2CD3" w:rsidP="008B2CD3">
      <w:pPr>
        <w:pStyle w:val="Header"/>
        <w:widowControl w:val="0"/>
        <w:tabs>
          <w:tab w:val="left" w:pos="6663"/>
          <w:tab w:val="left" w:pos="7230"/>
          <w:tab w:val="left" w:pos="7513"/>
        </w:tabs>
        <w:snapToGrid w:val="0"/>
        <w:ind w:left="567"/>
        <w:rPr>
          <w:rFonts w:ascii="Times New Roman" w:hAnsi="Times New Roman" w:cs="Times New Roman"/>
          <w:sz w:val="24"/>
          <w:szCs w:val="24"/>
        </w:rPr>
      </w:pPr>
    </w:p>
    <w:p w14:paraId="5203A19D" w14:textId="77777777" w:rsidR="008B2CD3" w:rsidRPr="008B2CD3" w:rsidRDefault="008B2CD3" w:rsidP="008B2CD3">
      <w:pPr>
        <w:pStyle w:val="Header"/>
        <w:widowControl w:val="0"/>
        <w:tabs>
          <w:tab w:val="clear" w:pos="9360"/>
          <w:tab w:val="left" w:pos="6237"/>
          <w:tab w:val="left" w:pos="7230"/>
          <w:tab w:val="left" w:pos="7513"/>
        </w:tabs>
        <w:snapToGrid w:val="0"/>
        <w:ind w:left="567"/>
        <w:rPr>
          <w:rFonts w:ascii="Times New Roman" w:hAnsi="Times New Roman" w:cs="Times New Roman"/>
          <w:sz w:val="24"/>
          <w:szCs w:val="24"/>
        </w:rPr>
      </w:pPr>
      <w:r w:rsidRPr="008B2CD3">
        <w:rPr>
          <w:rFonts w:ascii="Times New Roman" w:hAnsi="Times New Roman" w:cs="Times New Roman"/>
          <w:sz w:val="24"/>
          <w:szCs w:val="24"/>
        </w:rPr>
        <w:t xml:space="preserve">Vīza: valsts sekretāre </w:t>
      </w:r>
      <w:r w:rsidRPr="008B2CD3">
        <w:rPr>
          <w:rFonts w:ascii="Times New Roman" w:hAnsi="Times New Roman" w:cs="Times New Roman"/>
          <w:sz w:val="24"/>
          <w:szCs w:val="24"/>
        </w:rPr>
        <w:tab/>
      </w:r>
      <w:r w:rsidRPr="008B2CD3">
        <w:rPr>
          <w:rFonts w:ascii="Times New Roman" w:hAnsi="Times New Roman" w:cs="Times New Roman"/>
          <w:sz w:val="24"/>
          <w:szCs w:val="24"/>
        </w:rPr>
        <w:tab/>
        <w:t xml:space="preserve">Līga Lejiņa </w:t>
      </w:r>
    </w:p>
    <w:p w14:paraId="705BF39A" w14:textId="77777777" w:rsidR="008B2CD3" w:rsidRPr="00973631" w:rsidRDefault="008B2CD3" w:rsidP="008B2CD3">
      <w:pPr>
        <w:pStyle w:val="Header"/>
        <w:widowControl w:val="0"/>
        <w:tabs>
          <w:tab w:val="left" w:pos="7513"/>
        </w:tabs>
        <w:snapToGrid w:val="0"/>
        <w:rPr>
          <w:rFonts w:ascii="Times New Roman" w:hAnsi="Times New Roman" w:cs="Times New Roman"/>
          <w:bCs/>
          <w:sz w:val="28"/>
          <w:szCs w:val="28"/>
        </w:rPr>
      </w:pPr>
    </w:p>
    <w:p w14:paraId="129D468C" w14:textId="77777777" w:rsidR="008B2CD3" w:rsidRPr="00973631" w:rsidRDefault="008B2CD3" w:rsidP="008B2CD3">
      <w:pPr>
        <w:pStyle w:val="Header"/>
        <w:widowControl w:val="0"/>
        <w:snapToGrid w:val="0"/>
        <w:rPr>
          <w:rFonts w:ascii="Times New Roman" w:hAnsi="Times New Roman" w:cs="Times New Roman"/>
          <w:bCs/>
          <w:sz w:val="28"/>
          <w:szCs w:val="28"/>
        </w:rPr>
      </w:pPr>
    </w:p>
    <w:p w14:paraId="36A8160B" w14:textId="77777777" w:rsidR="008B2CD3" w:rsidRPr="007463C6" w:rsidRDefault="008B2CD3" w:rsidP="008B2CD3">
      <w:pPr>
        <w:widowControl w:val="0"/>
        <w:spacing w:after="0" w:line="240" w:lineRule="auto"/>
        <w:rPr>
          <w:rStyle w:val="Hyperlink"/>
          <w:rFonts w:ascii="Times New Roman" w:hAnsi="Times New Roman" w:cs="Times New Roman"/>
          <w:bCs/>
          <w:color w:val="auto"/>
          <w:sz w:val="20"/>
          <w:szCs w:val="20"/>
          <w:u w:val="none"/>
        </w:rPr>
      </w:pPr>
      <w:r w:rsidRPr="007463C6">
        <w:rPr>
          <w:rStyle w:val="Hyperlink"/>
          <w:rFonts w:ascii="Times New Roman" w:hAnsi="Times New Roman" w:cs="Times New Roman"/>
          <w:bCs/>
          <w:color w:val="auto"/>
          <w:sz w:val="20"/>
          <w:szCs w:val="20"/>
          <w:u w:val="none"/>
        </w:rPr>
        <w:t>K</w:t>
      </w:r>
      <w:r w:rsidR="00A146E7" w:rsidRPr="007463C6">
        <w:rPr>
          <w:rStyle w:val="Hyperlink"/>
          <w:rFonts w:ascii="Times New Roman" w:hAnsi="Times New Roman" w:cs="Times New Roman"/>
          <w:bCs/>
          <w:color w:val="auto"/>
          <w:sz w:val="20"/>
          <w:szCs w:val="20"/>
          <w:u w:val="none"/>
        </w:rPr>
        <w:t xml:space="preserve">. </w:t>
      </w:r>
      <w:r w:rsidRPr="007463C6">
        <w:rPr>
          <w:rStyle w:val="Hyperlink"/>
          <w:rFonts w:ascii="Times New Roman" w:hAnsi="Times New Roman" w:cs="Times New Roman"/>
          <w:bCs/>
          <w:color w:val="auto"/>
          <w:sz w:val="20"/>
          <w:szCs w:val="20"/>
          <w:u w:val="none"/>
        </w:rPr>
        <w:t>Reinfelds</w:t>
      </w:r>
    </w:p>
    <w:p w14:paraId="69626BC6" w14:textId="77777777" w:rsidR="008B2CD3" w:rsidRPr="007463C6" w:rsidRDefault="008B2CD3" w:rsidP="008B2CD3">
      <w:pPr>
        <w:widowControl w:val="0"/>
        <w:spacing w:after="0" w:line="240" w:lineRule="auto"/>
        <w:rPr>
          <w:rStyle w:val="Hyperlink"/>
          <w:rFonts w:ascii="Times New Roman" w:hAnsi="Times New Roman" w:cs="Times New Roman"/>
          <w:bCs/>
          <w:color w:val="auto"/>
          <w:sz w:val="20"/>
          <w:szCs w:val="20"/>
          <w:u w:val="none"/>
        </w:rPr>
      </w:pPr>
      <w:r w:rsidRPr="007463C6">
        <w:rPr>
          <w:rStyle w:val="Hyperlink"/>
          <w:rFonts w:ascii="Times New Roman" w:hAnsi="Times New Roman" w:cs="Times New Roman"/>
          <w:bCs/>
          <w:color w:val="auto"/>
          <w:sz w:val="20"/>
          <w:szCs w:val="20"/>
          <w:u w:val="none"/>
        </w:rPr>
        <w:t>67047806, kristaps.reinfelds@izm.gov.lv</w:t>
      </w:r>
    </w:p>
    <w:p w14:paraId="7FCD8B94" w14:textId="77777777" w:rsidR="008B2CD3" w:rsidRPr="00322F5C" w:rsidRDefault="008B2CD3" w:rsidP="00322F5C">
      <w:pPr>
        <w:jc w:val="both"/>
        <w:rPr>
          <w:rFonts w:ascii="Times New Roman" w:hAnsi="Times New Roman" w:cs="Times New Roman"/>
          <w:sz w:val="24"/>
          <w:szCs w:val="24"/>
        </w:rPr>
      </w:pPr>
    </w:p>
    <w:sectPr w:rsidR="008B2CD3" w:rsidRPr="00322F5C" w:rsidSect="00294610">
      <w:footerReference w:type="even" r:id="rId8"/>
      <w:footerReference w:type="default" r:id="rId9"/>
      <w:pgSz w:w="11906" w:h="16838"/>
      <w:pgMar w:top="1134" w:right="1134" w:bottom="1134"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BF35FE9" w16cid:durableId="2278215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665E29" w14:textId="77777777" w:rsidR="00294610" w:rsidRDefault="00294610" w:rsidP="00294610">
      <w:pPr>
        <w:spacing w:after="0" w:line="240" w:lineRule="auto"/>
      </w:pPr>
      <w:r>
        <w:separator/>
      </w:r>
    </w:p>
  </w:endnote>
  <w:endnote w:type="continuationSeparator" w:id="0">
    <w:p w14:paraId="4CEF195C" w14:textId="77777777" w:rsidR="00294610" w:rsidRDefault="00294610" w:rsidP="00294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B9725" w14:textId="77777777" w:rsidR="00294610" w:rsidRDefault="00294610" w:rsidP="002946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0856ED" w14:textId="77777777" w:rsidR="00294610" w:rsidRDefault="002946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6BA4F" w14:textId="77777777" w:rsidR="00294610" w:rsidRDefault="00294610" w:rsidP="002946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D4A8E">
      <w:rPr>
        <w:rStyle w:val="PageNumber"/>
        <w:noProof/>
      </w:rPr>
      <w:t>2</w:t>
    </w:r>
    <w:r>
      <w:rPr>
        <w:rStyle w:val="PageNumber"/>
      </w:rPr>
      <w:fldChar w:fldCharType="end"/>
    </w:r>
  </w:p>
  <w:p w14:paraId="3DF7B34F" w14:textId="77777777" w:rsidR="00294610" w:rsidRDefault="002946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6FC3E2" w14:textId="77777777" w:rsidR="00294610" w:rsidRDefault="00294610" w:rsidP="00294610">
      <w:pPr>
        <w:spacing w:after="0" w:line="240" w:lineRule="auto"/>
      </w:pPr>
      <w:r>
        <w:separator/>
      </w:r>
    </w:p>
  </w:footnote>
  <w:footnote w:type="continuationSeparator" w:id="0">
    <w:p w14:paraId="1CBE9CC7" w14:textId="77777777" w:rsidR="00294610" w:rsidRDefault="00294610" w:rsidP="002946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F5C"/>
    <w:rsid w:val="000033DB"/>
    <w:rsid w:val="00085B6F"/>
    <w:rsid w:val="00117908"/>
    <w:rsid w:val="001858AC"/>
    <w:rsid w:val="00294610"/>
    <w:rsid w:val="002A4C21"/>
    <w:rsid w:val="002A5752"/>
    <w:rsid w:val="00322F5C"/>
    <w:rsid w:val="00343D6A"/>
    <w:rsid w:val="00367A8A"/>
    <w:rsid w:val="00390D13"/>
    <w:rsid w:val="0044427F"/>
    <w:rsid w:val="004A7E32"/>
    <w:rsid w:val="00581488"/>
    <w:rsid w:val="006010E1"/>
    <w:rsid w:val="00636B48"/>
    <w:rsid w:val="00637365"/>
    <w:rsid w:val="006950CD"/>
    <w:rsid w:val="007024D9"/>
    <w:rsid w:val="0072340F"/>
    <w:rsid w:val="007454E9"/>
    <w:rsid w:val="007463C6"/>
    <w:rsid w:val="00790D53"/>
    <w:rsid w:val="008135FF"/>
    <w:rsid w:val="0083601F"/>
    <w:rsid w:val="00861C70"/>
    <w:rsid w:val="008B2CD3"/>
    <w:rsid w:val="00951446"/>
    <w:rsid w:val="009853A3"/>
    <w:rsid w:val="00990963"/>
    <w:rsid w:val="009A077B"/>
    <w:rsid w:val="009C1755"/>
    <w:rsid w:val="00A146E7"/>
    <w:rsid w:val="00A51EA7"/>
    <w:rsid w:val="00A53040"/>
    <w:rsid w:val="00A95E78"/>
    <w:rsid w:val="00B222E0"/>
    <w:rsid w:val="00B2269C"/>
    <w:rsid w:val="00B869A2"/>
    <w:rsid w:val="00BA689C"/>
    <w:rsid w:val="00BB2264"/>
    <w:rsid w:val="00C601CB"/>
    <w:rsid w:val="00C92870"/>
    <w:rsid w:val="00CA4F54"/>
    <w:rsid w:val="00D32945"/>
    <w:rsid w:val="00DD0B90"/>
    <w:rsid w:val="00DF2B9C"/>
    <w:rsid w:val="00E05B20"/>
    <w:rsid w:val="00E3539D"/>
    <w:rsid w:val="00EB144A"/>
    <w:rsid w:val="00F73214"/>
    <w:rsid w:val="00FA1018"/>
    <w:rsid w:val="00FD4A8E"/>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5A0CAA"/>
  <w15:docId w15:val="{BC98BACD-2AD1-440F-B58C-DF72FD416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2C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CD3"/>
    <w:rPr>
      <w:rFonts w:ascii="Segoe UI" w:hAnsi="Segoe UI" w:cs="Segoe UI"/>
      <w:sz w:val="18"/>
      <w:szCs w:val="18"/>
    </w:rPr>
  </w:style>
  <w:style w:type="character" w:styleId="CommentReference">
    <w:name w:val="annotation reference"/>
    <w:basedOn w:val="DefaultParagraphFont"/>
    <w:uiPriority w:val="99"/>
    <w:semiHidden/>
    <w:unhideWhenUsed/>
    <w:rsid w:val="008B2CD3"/>
    <w:rPr>
      <w:sz w:val="16"/>
      <w:szCs w:val="16"/>
    </w:rPr>
  </w:style>
  <w:style w:type="paragraph" w:styleId="CommentText">
    <w:name w:val="annotation text"/>
    <w:basedOn w:val="Normal"/>
    <w:link w:val="CommentTextChar"/>
    <w:uiPriority w:val="99"/>
    <w:semiHidden/>
    <w:unhideWhenUsed/>
    <w:rsid w:val="008B2CD3"/>
    <w:pPr>
      <w:spacing w:line="240" w:lineRule="auto"/>
    </w:pPr>
    <w:rPr>
      <w:sz w:val="20"/>
      <w:szCs w:val="20"/>
    </w:rPr>
  </w:style>
  <w:style w:type="character" w:customStyle="1" w:styleId="CommentTextChar">
    <w:name w:val="Comment Text Char"/>
    <w:basedOn w:val="DefaultParagraphFont"/>
    <w:link w:val="CommentText"/>
    <w:uiPriority w:val="99"/>
    <w:semiHidden/>
    <w:rsid w:val="008B2CD3"/>
    <w:rPr>
      <w:sz w:val="20"/>
      <w:szCs w:val="20"/>
    </w:rPr>
  </w:style>
  <w:style w:type="paragraph" w:styleId="CommentSubject">
    <w:name w:val="annotation subject"/>
    <w:basedOn w:val="CommentText"/>
    <w:next w:val="CommentText"/>
    <w:link w:val="CommentSubjectChar"/>
    <w:uiPriority w:val="99"/>
    <w:semiHidden/>
    <w:unhideWhenUsed/>
    <w:rsid w:val="008B2CD3"/>
    <w:rPr>
      <w:b/>
      <w:bCs/>
    </w:rPr>
  </w:style>
  <w:style w:type="character" w:customStyle="1" w:styleId="CommentSubjectChar">
    <w:name w:val="Comment Subject Char"/>
    <w:basedOn w:val="CommentTextChar"/>
    <w:link w:val="CommentSubject"/>
    <w:uiPriority w:val="99"/>
    <w:semiHidden/>
    <w:rsid w:val="008B2CD3"/>
    <w:rPr>
      <w:b/>
      <w:bCs/>
      <w:sz w:val="20"/>
      <w:szCs w:val="20"/>
    </w:rPr>
  </w:style>
  <w:style w:type="paragraph" w:styleId="Header">
    <w:name w:val="header"/>
    <w:basedOn w:val="Normal"/>
    <w:link w:val="HeaderChar"/>
    <w:uiPriority w:val="99"/>
    <w:unhideWhenUsed/>
    <w:rsid w:val="008B2CD3"/>
    <w:pPr>
      <w:tabs>
        <w:tab w:val="center" w:pos="4680"/>
        <w:tab w:val="right" w:pos="9360"/>
      </w:tabs>
      <w:spacing w:after="0" w:line="240" w:lineRule="auto"/>
    </w:pPr>
    <w:rPr>
      <w:rFonts w:ascii="Calibri" w:hAnsi="Calibri" w:cs="Calibri"/>
    </w:rPr>
  </w:style>
  <w:style w:type="character" w:customStyle="1" w:styleId="HeaderChar">
    <w:name w:val="Header Char"/>
    <w:basedOn w:val="DefaultParagraphFont"/>
    <w:link w:val="Header"/>
    <w:uiPriority w:val="99"/>
    <w:rsid w:val="008B2CD3"/>
    <w:rPr>
      <w:rFonts w:ascii="Calibri" w:hAnsi="Calibri" w:cs="Calibri"/>
    </w:rPr>
  </w:style>
  <w:style w:type="paragraph" w:styleId="ListParagraph">
    <w:name w:val="List Paragraph"/>
    <w:aliases w:val="2,Dot pt,F5 List Paragraph,List Paragraph1,No Spacing1,List Paragraph Char Char Char,Indicator Text,Colorful List - Accent 11,Numbered Para 1,Bullet 1,Bullet Points,List Paragraph2,MAIN CONTENT,Normal numbered,Issue Action POC,3,Bullet"/>
    <w:basedOn w:val="Normal"/>
    <w:link w:val="ListParagraphChar"/>
    <w:uiPriority w:val="34"/>
    <w:qFormat/>
    <w:rsid w:val="008B2CD3"/>
    <w:pPr>
      <w:spacing w:after="200" w:line="276" w:lineRule="auto"/>
      <w:ind w:left="720"/>
      <w:contextualSpacing/>
    </w:pPr>
    <w:rPr>
      <w:rFonts w:ascii="Calibri" w:hAnsi="Calibri" w:cs="Calibri"/>
    </w:rPr>
  </w:style>
  <w:style w:type="character" w:customStyle="1" w:styleId="ListParagraphChar">
    <w:name w:val="List Paragraph Char"/>
    <w:aliases w:val="2 Char,Dot pt Char,F5 List Paragraph Char,List Paragraph1 Char,No Spacing1 Char,List Paragraph Char Char Char Char,Indicator Text Char,Colorful List - Accent 11 Char,Numbered Para 1 Char,Bullet 1 Char,Bullet Points Char,3 Char"/>
    <w:link w:val="ListParagraph"/>
    <w:uiPriority w:val="34"/>
    <w:qFormat/>
    <w:locked/>
    <w:rsid w:val="008B2CD3"/>
    <w:rPr>
      <w:rFonts w:ascii="Calibri" w:hAnsi="Calibri" w:cs="Calibri"/>
    </w:rPr>
  </w:style>
  <w:style w:type="character" w:styleId="Hyperlink">
    <w:name w:val="Hyperlink"/>
    <w:uiPriority w:val="99"/>
    <w:unhideWhenUsed/>
    <w:rsid w:val="008B2CD3"/>
    <w:rPr>
      <w:color w:val="0000FF"/>
      <w:u w:val="single"/>
    </w:rPr>
  </w:style>
  <w:style w:type="paragraph" w:styleId="NormalWeb">
    <w:name w:val="Normal (Web)"/>
    <w:basedOn w:val="Normal"/>
    <w:uiPriority w:val="99"/>
    <w:semiHidden/>
    <w:unhideWhenUsed/>
    <w:rsid w:val="00117908"/>
    <w:pPr>
      <w:spacing w:before="100" w:beforeAutospacing="1" w:after="100" w:afterAutospacing="1" w:line="240" w:lineRule="auto"/>
    </w:pPr>
    <w:rPr>
      <w:rFonts w:ascii="Times" w:hAnsi="Times" w:cs="Times New Roman"/>
      <w:sz w:val="20"/>
      <w:szCs w:val="20"/>
    </w:rPr>
  </w:style>
  <w:style w:type="paragraph" w:styleId="Footer">
    <w:name w:val="footer"/>
    <w:basedOn w:val="Normal"/>
    <w:link w:val="FooterChar"/>
    <w:uiPriority w:val="99"/>
    <w:unhideWhenUsed/>
    <w:rsid w:val="00294610"/>
    <w:pPr>
      <w:tabs>
        <w:tab w:val="center" w:pos="4320"/>
        <w:tab w:val="right" w:pos="8640"/>
      </w:tabs>
      <w:spacing w:after="0" w:line="240" w:lineRule="auto"/>
    </w:pPr>
  </w:style>
  <w:style w:type="character" w:customStyle="1" w:styleId="FooterChar">
    <w:name w:val="Footer Char"/>
    <w:basedOn w:val="DefaultParagraphFont"/>
    <w:link w:val="Footer"/>
    <w:uiPriority w:val="99"/>
    <w:rsid w:val="00294610"/>
  </w:style>
  <w:style w:type="character" w:styleId="PageNumber">
    <w:name w:val="page number"/>
    <w:basedOn w:val="DefaultParagraphFont"/>
    <w:uiPriority w:val="99"/>
    <w:semiHidden/>
    <w:unhideWhenUsed/>
    <w:rsid w:val="00294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378361">
      <w:bodyDiv w:val="1"/>
      <w:marLeft w:val="0"/>
      <w:marRight w:val="0"/>
      <w:marTop w:val="0"/>
      <w:marBottom w:val="0"/>
      <w:divBdr>
        <w:top w:val="none" w:sz="0" w:space="0" w:color="auto"/>
        <w:left w:val="none" w:sz="0" w:space="0" w:color="auto"/>
        <w:bottom w:val="none" w:sz="0" w:space="0" w:color="auto"/>
        <w:right w:val="none" w:sz="0" w:space="0" w:color="auto"/>
      </w:divBdr>
    </w:div>
    <w:div w:id="1072388207">
      <w:bodyDiv w:val="1"/>
      <w:marLeft w:val="0"/>
      <w:marRight w:val="0"/>
      <w:marTop w:val="0"/>
      <w:marBottom w:val="0"/>
      <w:divBdr>
        <w:top w:val="none" w:sz="0" w:space="0" w:color="auto"/>
        <w:left w:val="none" w:sz="0" w:space="0" w:color="auto"/>
        <w:bottom w:val="none" w:sz="0" w:space="0" w:color="auto"/>
        <w:right w:val="none" w:sz="0" w:space="0" w:color="auto"/>
      </w:divBdr>
    </w:div>
    <w:div w:id="155150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ikumi.lv/ta/id/313191-par-arkartejas-situacijas-izsludinasan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75A6D-41ED-4A77-97D7-7E5AB77CB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4645</Words>
  <Characters>2649</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Deinate</dc:creator>
  <cp:keywords/>
  <dc:description/>
  <cp:lastModifiedBy>Dace Deinate</cp:lastModifiedBy>
  <cp:revision>2</cp:revision>
  <dcterms:created xsi:type="dcterms:W3CDTF">2020-05-28T05:59:00Z</dcterms:created>
  <dcterms:modified xsi:type="dcterms:W3CDTF">2020-05-28T05:59:00Z</dcterms:modified>
</cp:coreProperties>
</file>