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1F3F8" w14:textId="77777777" w:rsidR="00A07F52" w:rsidRPr="006E0345" w:rsidRDefault="00A07F52" w:rsidP="00A07F52">
      <w:pPr>
        <w:tabs>
          <w:tab w:val="left" w:pos="6663"/>
        </w:tabs>
        <w:spacing w:after="0" w:afterAutospacing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548A7633" w14:textId="77777777" w:rsidR="00A07F52" w:rsidRPr="006E0345" w:rsidRDefault="00A07F52" w:rsidP="00A07F52">
      <w:pPr>
        <w:tabs>
          <w:tab w:val="left" w:pos="6663"/>
        </w:tabs>
        <w:spacing w:after="0" w:afterAutospacing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207FAF0A" w14:textId="77777777" w:rsidR="00A07F52" w:rsidRPr="006E0345" w:rsidRDefault="00A07F52" w:rsidP="00A07F52">
      <w:pPr>
        <w:tabs>
          <w:tab w:val="left" w:pos="6663"/>
        </w:tabs>
        <w:spacing w:after="0" w:afterAutospacing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6C3BEDCC" w14:textId="5EE55F23" w:rsidR="00A07F52" w:rsidRPr="006E0345" w:rsidRDefault="00A07F52" w:rsidP="00A07F52">
      <w:pPr>
        <w:tabs>
          <w:tab w:val="left" w:pos="6663"/>
        </w:tabs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345">
        <w:rPr>
          <w:rFonts w:ascii="Times New Roman" w:eastAsia="Times New Roman" w:hAnsi="Times New Roman" w:cs="Times New Roman"/>
          <w:sz w:val="28"/>
          <w:szCs w:val="28"/>
        </w:rPr>
        <w:t xml:space="preserve">2020. gada            </w:t>
      </w:r>
      <w:r w:rsidRPr="006E0345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</w:p>
    <w:p w14:paraId="521EA76A" w14:textId="77777777" w:rsidR="00A07F52" w:rsidRPr="006E0345" w:rsidRDefault="00A07F52" w:rsidP="00A07F52">
      <w:pPr>
        <w:tabs>
          <w:tab w:val="left" w:pos="6663"/>
        </w:tabs>
        <w:spacing w:after="0" w:afterAutospacing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E0345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6E0345">
        <w:rPr>
          <w:rFonts w:ascii="Times New Roman" w:eastAsia="Times New Roman" w:hAnsi="Times New Roman" w:cs="Times New Roman"/>
          <w:sz w:val="28"/>
          <w:szCs w:val="28"/>
        </w:rPr>
        <w:tab/>
        <w:t>(prot. Nr.              . §)</w:t>
      </w:r>
    </w:p>
    <w:p w14:paraId="5ABB43EF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D2A1166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Sabiedrības integrācijas fonda nolikums</w:t>
      </w:r>
    </w:p>
    <w:p w14:paraId="31EA4D46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04A33A65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</w:p>
    <w:p w14:paraId="0503DE81" w14:textId="77777777" w:rsidR="00867B40" w:rsidRPr="006E0345" w:rsidRDefault="00244574" w:rsidP="00A07F52">
      <w:pPr>
        <w:shd w:val="clear" w:color="auto" w:fill="FFFFFF"/>
        <w:spacing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867B40" w:rsidRPr="006E0345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Sabiedrības integrācijas fonda likuma</w:t>
        </w:r>
      </w:hyperlink>
    </w:p>
    <w:p w14:paraId="007BBBFB" w14:textId="61BDAA17" w:rsidR="00867B40" w:rsidRPr="006E0345" w:rsidRDefault="00244574" w:rsidP="00A07F52">
      <w:pPr>
        <w:shd w:val="clear" w:color="auto" w:fill="FFFFFF"/>
        <w:spacing w:after="0" w:afterAutospacing="0"/>
        <w:ind w:left="0" w:firstLine="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9" w:anchor="p2" w:tgtFrame="_blank" w:history="1">
        <w:r w:rsidR="00867B40" w:rsidRPr="006E0345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2</w:t>
        </w:r>
        <w:r w:rsidR="00A07F52" w:rsidRPr="006E0345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. p</w:t>
        </w:r>
        <w:r w:rsidR="00867B40" w:rsidRPr="006E0345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anta</w:t>
        </w:r>
      </w:hyperlink>
      <w:r w:rsidR="00867B40" w:rsidRPr="006E0345">
        <w:rPr>
          <w:rFonts w:ascii="Times New Roman" w:hAnsi="Times New Roman" w:cs="Times New Roman"/>
          <w:sz w:val="28"/>
          <w:szCs w:val="28"/>
        </w:rPr>
        <w:t xml:space="preserve"> </w:t>
      </w:r>
      <w:r w:rsidR="00867B40" w:rsidRPr="006E034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pirmo daļu</w:t>
      </w:r>
    </w:p>
    <w:p w14:paraId="25E739BE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29EF249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I. Vispārīgais jautājums</w:t>
      </w:r>
    </w:p>
    <w:p w14:paraId="16C1ABB5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EE4FE08" w14:textId="25A56575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Sabiedrības integrācijas fonds (turpmāk – </w:t>
      </w:r>
      <w:r w:rsidR="0042772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onds) ir atvasināta publisko tiesību juridiskā persona (publisks nodibinājums), kas izveidot</w:t>
      </w:r>
      <w:r w:rsidR="00FD2DB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pamatojoties uz </w:t>
      </w:r>
      <w:hyperlink r:id="rId10" w:tgtFrame="_blank" w:history="1">
        <w:r w:rsidRPr="006E0345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Sabiedrības integrācijas fonda likumu</w:t>
        </w:r>
      </w:hyperlink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1F24EBC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7C371FA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II. Fonda padome</w:t>
      </w:r>
    </w:p>
    <w:p w14:paraId="7FF866B9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789BE6A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2. Fonda padome:</w:t>
      </w:r>
    </w:p>
    <w:p w14:paraId="7A5AE868" w14:textId="62A5DB6E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2.1. ievēl</w:t>
      </w:r>
      <w:r w:rsidR="000B004F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atceļ </w:t>
      </w:r>
      <w:r w:rsidR="0042772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priekšsēdētāju un viņa vietnieku;</w:t>
      </w:r>
    </w:p>
    <w:p w14:paraId="0C92E062" w14:textId="1FE419FC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 apstiprina </w:t>
      </w:r>
      <w:r w:rsidR="0042772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darbības stratēģiju;</w:t>
      </w:r>
    </w:p>
    <w:p w14:paraId="79B6DA27" w14:textId="02722558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2.3. pastāvīgi uzrauga, lai </w:t>
      </w:r>
      <w:r w:rsidR="0042772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onds darbotos saskaņā ar normatīvajiem aktiem un </w:t>
      </w:r>
      <w:r w:rsidR="0042772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lēmumiem;</w:t>
      </w:r>
    </w:p>
    <w:p w14:paraId="76DC001A" w14:textId="1707CC83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2.4. apstiprina </w:t>
      </w:r>
      <w:r w:rsidR="0042772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kārtējā gada prioritātes un sasniedzamos rezultātus;</w:t>
      </w:r>
    </w:p>
    <w:p w14:paraId="70FCE20C" w14:textId="3356CBD0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2.5. saskaņo </w:t>
      </w:r>
      <w:r w:rsidR="0042772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saistības, </w:t>
      </w:r>
      <w:r w:rsidR="00F0191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 </w:t>
      </w:r>
      <w:r w:rsidR="0042772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</w:t>
      </w:r>
      <w:r w:rsidR="00F0191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0191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uzņemas 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 Eiropas Savienības politikas instrumentu </w:t>
      </w:r>
      <w:r w:rsidR="00F0191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finansējuma 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vai citu ārvalstu finanšu līdzekļu</w:t>
      </w:r>
      <w:r w:rsidR="00F0191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saņēmējs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078E943" w14:textId="1F5142A9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2.6. iepazīstas ar 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gada pārskatu, valsts budžeta programmu un 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īstenoto projektu izvērtēšanas ziņojumiem, iekšējo auditu un citu pārbaužu ziņojumiem;</w:t>
      </w:r>
    </w:p>
    <w:p w14:paraId="29996F68" w14:textId="7071B0C8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2.7. saskaņo 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valsts budžeta pieprasījumu un apstiprina tā izlietojumu kārtējam gadam;</w:t>
      </w:r>
    </w:p>
    <w:p w14:paraId="7E53A7DE" w14:textId="63684AAF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2.8. uzrauga 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līdzekļu izlietojumu;</w:t>
      </w:r>
    </w:p>
    <w:p w14:paraId="6A5BED9A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2.9. apstiprina projektu konkursa nolikumu, komisijas sastāvu un komisijas nolikumu, ja ārējos normatīvajos aktos nav noteikts citādi;</w:t>
      </w:r>
    </w:p>
    <w:p w14:paraId="63B713D2" w14:textId="08C3FCBE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2.10. apstiprina projektu konkurs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rezultātus;</w:t>
      </w:r>
    </w:p>
    <w:p w14:paraId="01804831" w14:textId="2ABB0CFF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2.11. apstiprina 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sekretariāta direktora amata konkursa nolikumu;</w:t>
      </w:r>
    </w:p>
    <w:p w14:paraId="315E3EAB" w14:textId="1A2E56DC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2.12. apstiprina amatā un atceļ 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no amata 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sekretariāta direktoru un nosaka 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viņa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atalgojumu;</w:t>
      </w:r>
    </w:p>
    <w:p w14:paraId="0796E8D0" w14:textId="25DB6F67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345">
        <w:rPr>
          <w:rFonts w:ascii="Times New Roman" w:hAnsi="Times New Roman" w:cs="Times New Roman"/>
          <w:sz w:val="28"/>
          <w:szCs w:val="28"/>
        </w:rPr>
        <w:t xml:space="preserve">2.13. izskata citus </w:t>
      </w:r>
      <w:r w:rsidR="00F118BB" w:rsidRPr="006E0345">
        <w:rPr>
          <w:rFonts w:ascii="Times New Roman" w:hAnsi="Times New Roman" w:cs="Times New Roman"/>
          <w:sz w:val="28"/>
          <w:szCs w:val="28"/>
        </w:rPr>
        <w:t>f</w:t>
      </w:r>
      <w:r w:rsidRPr="006E0345">
        <w:rPr>
          <w:rFonts w:ascii="Times New Roman" w:hAnsi="Times New Roman" w:cs="Times New Roman"/>
          <w:sz w:val="28"/>
          <w:szCs w:val="28"/>
        </w:rPr>
        <w:t>onda kompetencē esošus jautājumus</w:t>
      </w:r>
      <w:r w:rsidR="00FA606A" w:rsidRPr="006E0345">
        <w:rPr>
          <w:rFonts w:ascii="Times New Roman" w:hAnsi="Times New Roman" w:cs="Times New Roman"/>
          <w:sz w:val="28"/>
          <w:szCs w:val="28"/>
        </w:rPr>
        <w:t xml:space="preserve"> pēc</w:t>
      </w:r>
      <w:r w:rsidRPr="006E0345">
        <w:rPr>
          <w:rFonts w:ascii="Times New Roman" w:hAnsi="Times New Roman" w:cs="Times New Roman"/>
          <w:sz w:val="28"/>
          <w:szCs w:val="28"/>
        </w:rPr>
        <w:t xml:space="preserve"> vien</w:t>
      </w:r>
      <w:r w:rsidR="00FA606A" w:rsidRPr="006E0345">
        <w:rPr>
          <w:rFonts w:ascii="Times New Roman" w:hAnsi="Times New Roman" w:cs="Times New Roman"/>
          <w:sz w:val="28"/>
          <w:szCs w:val="28"/>
        </w:rPr>
        <w:t>a</w:t>
      </w:r>
      <w:r w:rsidRPr="006E0345">
        <w:rPr>
          <w:rFonts w:ascii="Times New Roman" w:hAnsi="Times New Roman" w:cs="Times New Roman"/>
          <w:sz w:val="28"/>
          <w:szCs w:val="28"/>
        </w:rPr>
        <w:t xml:space="preserve"> vai vairāk</w:t>
      </w:r>
      <w:r w:rsidR="00FA606A" w:rsidRPr="006E0345">
        <w:rPr>
          <w:rFonts w:ascii="Times New Roman" w:hAnsi="Times New Roman" w:cs="Times New Roman"/>
          <w:sz w:val="28"/>
          <w:szCs w:val="28"/>
        </w:rPr>
        <w:t>u</w:t>
      </w:r>
      <w:r w:rsidRPr="006E0345">
        <w:rPr>
          <w:rFonts w:ascii="Times New Roman" w:hAnsi="Times New Roman" w:cs="Times New Roman"/>
          <w:sz w:val="28"/>
          <w:szCs w:val="28"/>
        </w:rPr>
        <w:t xml:space="preserve"> </w:t>
      </w:r>
      <w:r w:rsidR="00F118BB" w:rsidRPr="006E0345">
        <w:rPr>
          <w:rFonts w:ascii="Times New Roman" w:hAnsi="Times New Roman" w:cs="Times New Roman"/>
          <w:sz w:val="28"/>
          <w:szCs w:val="28"/>
        </w:rPr>
        <w:t>f</w:t>
      </w:r>
      <w:r w:rsidRPr="006E0345">
        <w:rPr>
          <w:rFonts w:ascii="Times New Roman" w:hAnsi="Times New Roman" w:cs="Times New Roman"/>
          <w:sz w:val="28"/>
          <w:szCs w:val="28"/>
        </w:rPr>
        <w:t>onda padomes locekļ</w:t>
      </w:r>
      <w:r w:rsidR="00FA606A" w:rsidRPr="006E0345">
        <w:rPr>
          <w:rFonts w:ascii="Times New Roman" w:hAnsi="Times New Roman" w:cs="Times New Roman"/>
          <w:sz w:val="28"/>
          <w:szCs w:val="28"/>
        </w:rPr>
        <w:t xml:space="preserve">u </w:t>
      </w:r>
      <w:r w:rsidRPr="006E0345">
        <w:rPr>
          <w:rFonts w:ascii="Times New Roman" w:hAnsi="Times New Roman" w:cs="Times New Roman"/>
          <w:sz w:val="28"/>
          <w:szCs w:val="28"/>
        </w:rPr>
        <w:t>ierosināju</w:t>
      </w:r>
      <w:r w:rsidR="00FA606A" w:rsidRPr="006E0345">
        <w:rPr>
          <w:rFonts w:ascii="Times New Roman" w:hAnsi="Times New Roman" w:cs="Times New Roman"/>
          <w:sz w:val="28"/>
          <w:szCs w:val="28"/>
        </w:rPr>
        <w:t>ma,</w:t>
      </w:r>
      <w:r w:rsidRPr="006E0345">
        <w:rPr>
          <w:rFonts w:ascii="Times New Roman" w:hAnsi="Times New Roman" w:cs="Times New Roman"/>
          <w:sz w:val="28"/>
          <w:szCs w:val="28"/>
        </w:rPr>
        <w:t xml:space="preserve"> </w:t>
      </w:r>
      <w:r w:rsidR="00FA606A" w:rsidRPr="006E0345">
        <w:rPr>
          <w:rFonts w:ascii="Times New Roman" w:hAnsi="Times New Roman" w:cs="Times New Roman"/>
          <w:sz w:val="28"/>
          <w:szCs w:val="28"/>
        </w:rPr>
        <w:t>ja</w:t>
      </w:r>
      <w:r w:rsidRPr="006E0345">
        <w:rPr>
          <w:rFonts w:ascii="Times New Roman" w:hAnsi="Times New Roman" w:cs="Times New Roman"/>
          <w:sz w:val="28"/>
          <w:szCs w:val="28"/>
        </w:rPr>
        <w:t xml:space="preserve"> </w:t>
      </w:r>
      <w:r w:rsidR="00F118BB" w:rsidRPr="006E0345">
        <w:rPr>
          <w:rFonts w:ascii="Times New Roman" w:hAnsi="Times New Roman" w:cs="Times New Roman"/>
          <w:sz w:val="28"/>
          <w:szCs w:val="28"/>
        </w:rPr>
        <w:t>f</w:t>
      </w:r>
      <w:r w:rsidRPr="006E0345">
        <w:rPr>
          <w:rFonts w:ascii="Times New Roman" w:hAnsi="Times New Roman" w:cs="Times New Roman"/>
          <w:sz w:val="28"/>
          <w:szCs w:val="28"/>
        </w:rPr>
        <w:t>onda padomes vairākums ir nobalsojis par to izskatīšanu.</w:t>
      </w:r>
    </w:p>
    <w:p w14:paraId="436E2581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3A18EF4" w14:textId="1EA0A915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 Fonda padome 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darbības nodrošināšanai var piesaistīt ekspertus un konsultantus.</w:t>
      </w:r>
    </w:p>
    <w:p w14:paraId="17F61AEF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73F2B4" w14:textId="7B3EB03A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 Fonda padome </w:t>
      </w:r>
      <w:r w:rsidR="0014636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lēmumus 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pieņem 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sēdē atbilstoši šo noteikumu III</w:t>
      </w:r>
      <w:r w:rsidR="0014636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nodaļā noteiktajai kārtībai</w:t>
      </w:r>
      <w:r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632BFDB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F6ED95" w14:textId="0FE003F9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FD2DB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Fonda padomes priekšsēdētāju un priekšsēdētāja vietnieku, atklāti balsojot, no 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locekļu vidus ievēl</w:t>
      </w:r>
      <w:r w:rsidR="000B004F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atceļ 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locekļi 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sēdē.</w:t>
      </w:r>
    </w:p>
    <w:p w14:paraId="72586577" w14:textId="77777777" w:rsidR="00FD2DBE" w:rsidRPr="006E0345" w:rsidRDefault="00FD2DBE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052960" w14:textId="4D016F8D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FD2DB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Fonda padomes priekšsēdētāj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ievēl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ēšana notiek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kārtībā:</w:t>
      </w:r>
    </w:p>
    <w:p w14:paraId="1810FCDA" w14:textId="5946279D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6.1.</w:t>
      </w:r>
      <w:r w:rsidR="00FD2DB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priekšsēdētāja ievēlēšanai tiek sasaukta 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sēde;</w:t>
      </w:r>
    </w:p>
    <w:p w14:paraId="5EC0FAC7" w14:textId="7F0E8C32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6.2.</w:t>
      </w:r>
      <w:r w:rsidR="00FD2DB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jebkurš 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loceklis 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sēdē ir tiesīgs izvirzīt savu vai cita 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locekļa kandidatūru</w:t>
      </w:r>
      <w:r w:rsidR="0014636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fonda padomes priekšsēdētāja amatam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C619E5A" w14:textId="635773CD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6.3.</w:t>
      </w:r>
      <w:r w:rsidR="00FD2DB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balsošana par visiem kandidātiem notiek vienlai</w:t>
      </w:r>
      <w:r w:rsidR="00FD2DB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kus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katram 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loceklim nododot balsi tikai par vienu izvēlēto kandidātu;</w:t>
      </w:r>
    </w:p>
    <w:p w14:paraId="3804B86A" w14:textId="52733255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6.4.</w:t>
      </w:r>
      <w:r w:rsidR="00FD2DB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loceklis, par kura kandidatūru notiek balsojums, var piedalīties šajā balsojumā;</w:t>
      </w:r>
    </w:p>
    <w:p w14:paraId="28238C8E" w14:textId="065474E2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6.5.</w:t>
      </w:r>
      <w:r w:rsidR="00FD2DB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neviens no kandidātiem nav ieguvis nepieciešamo balsu skaitu, </w:t>
      </w:r>
      <w:r w:rsidR="0014636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tiek rīkots atkārtots balsojums. Atkārtotai balsošanai tiek izvirzīti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kandidāt</w:t>
      </w:r>
      <w:r w:rsidR="0014636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saņēm</w:t>
      </w:r>
      <w:r w:rsidR="0014636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uši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visvairāk 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locekļu bals</w:t>
      </w:r>
      <w:r w:rsidR="0014636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u, vai kandidāti, 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ir saņēmuši </w:t>
      </w:r>
      <w:r w:rsidR="0014636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vienādu balsu skaitu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C79B9C4" w14:textId="77777777" w:rsidR="00FD2DBE" w:rsidRPr="006E0345" w:rsidRDefault="00FD2DBE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15B720" w14:textId="20052859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7. Fonda padomes priekšsēdētāja vietnieku ievēl</w:t>
      </w:r>
      <w:r w:rsidR="000B004F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pieciem gadiem, ievērojot šo noteikumu 6.1., 6.4. un 6.5.</w:t>
      </w:r>
      <w:r w:rsidR="002D353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noteikto kārtību</w:t>
      </w:r>
      <w:r w:rsidR="002D353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D353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priekšsēdētāja vietnieka kandidatūru i</w:t>
      </w:r>
      <w:r w:rsidR="0014636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zvirz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priekšsēdētājs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 Ja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zvirzī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tais kandidāts netiek ievēlēts par 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priekšsēdētāja vietnieku, i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zvirza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118BB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citu</w:t>
      </w:r>
      <w:r w:rsidR="002D353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kandidatūru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1A2E40B" w14:textId="77777777" w:rsidR="00FD2DBE" w:rsidRPr="006E0345" w:rsidRDefault="00FD2DBE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996837" w14:textId="41033D25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4F33E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Fonda padomes priekšsēdētāja un </w:t>
      </w:r>
      <w:r w:rsidR="004F33E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priekšsēdētāja </w:t>
      </w:r>
      <w:r w:rsidR="004F33E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vietnieka 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pilnvaras </w:t>
      </w:r>
      <w:r w:rsidR="002D353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ir spēkā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ievēlēšanas brīdi.</w:t>
      </w:r>
    </w:p>
    <w:p w14:paraId="2146FF18" w14:textId="77777777" w:rsidR="00FD2DBE" w:rsidRPr="006E0345" w:rsidRDefault="00FD2DBE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1F1454" w14:textId="1A5CBBA6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9. </w:t>
      </w:r>
      <w:r w:rsidR="004F33E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4F33E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 </w:t>
      </w:r>
      <w:r w:rsidR="002D353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fonda padomes priekšsēdētāja vai priekšsēdētāja vietnieka darbībā </w:t>
      </w:r>
      <w:r w:rsidR="00A358C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konstatējusi 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rupju pārkāpumu, pilnvaru pārsniegšanu, </w:t>
      </w:r>
      <w:r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pienākumu neizpildi vai nepienācīgu izpildi, kā arī kaitējuma nodarīšanu </w:t>
      </w:r>
      <w:r w:rsidR="004F33EF"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f</w:t>
      </w:r>
      <w:r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onda interesēm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F33E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 </w:t>
      </w:r>
      <w:r w:rsidR="004F33E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priekšsēdētāju vai </w:t>
      </w:r>
      <w:r w:rsidR="004F33E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priekšsēdētāja vietnieku var atcelt </w:t>
      </w:r>
      <w:r w:rsidR="002D353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amata 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pirms noteiktā termiņa. Fonda padomes priekšsēdētāja vai </w:t>
      </w:r>
      <w:r w:rsidR="004F33E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priekšsēdētāja vietnieka atcelšanu </w:t>
      </w:r>
      <w:r w:rsidR="004F33E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sēdē var ierosināt </w:t>
      </w:r>
      <w:r w:rsidR="004F33E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locekļi, </w:t>
      </w:r>
      <w:r w:rsidR="004F33E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viņu 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skaits pārsniedz vienu trešdaļu no visu </w:t>
      </w:r>
      <w:r w:rsidR="004F33E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locekļu skaita.</w:t>
      </w:r>
    </w:p>
    <w:p w14:paraId="274C02B5" w14:textId="77777777" w:rsidR="00FD2DBE" w:rsidRPr="006E0345" w:rsidRDefault="00FD2DBE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45B9BDB" w14:textId="6B1A5AF4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F33E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Fonda padomes priekšsēdētāja prombūtnes laikā viņa pienākumus pilda </w:t>
      </w:r>
      <w:r w:rsidR="004F33E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priekšsēdētāja vietnieks vai </w:t>
      </w:r>
      <w:r w:rsidR="004F33E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priekšsēdētāja pilnvarots </w:t>
      </w:r>
      <w:r w:rsidR="004F33E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loceklis, ja arī </w:t>
      </w:r>
      <w:r w:rsidR="004F33E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priekšsēdētāja vietnieks atrodas prombūtnē.</w:t>
      </w:r>
    </w:p>
    <w:p w14:paraId="1976E306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F01515" w14:textId="4EDF4CAA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Fonda padomes loceklim ir pienākums nekavējoties informēt 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priekšsēdētāju un 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sekretariātu, ja viņš zaudē tiesības turpināt pildīt 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locekļa pienākumus.</w:t>
      </w:r>
    </w:p>
    <w:p w14:paraId="15656713" w14:textId="77777777" w:rsidR="00867B40" w:rsidRPr="006E0345" w:rsidRDefault="00867B40" w:rsidP="00A07F52">
      <w:pPr>
        <w:shd w:val="clear" w:color="auto" w:fill="FFFFFF"/>
        <w:spacing w:after="0" w:afterAutospacing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301054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III. Fonda padomes sēdes un lēmumu pieņemšana</w:t>
      </w:r>
    </w:p>
    <w:p w14:paraId="44EF5659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CD05EE3" w14:textId="1D540B19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Fonda sekretariāts reizi gadā sagatavo un 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 apstiprina 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sēžu kārtēj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gada plānu, 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norādot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plānotos 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sēžu norises laikus.</w:t>
      </w:r>
    </w:p>
    <w:p w14:paraId="50D4FA0A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8927BA" w14:textId="00740444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Fonda padomes sēdes vada 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priekšsēdētājs vai 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</w:t>
      </w:r>
      <w:r w:rsidR="006E0345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padomes 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priekšsēdētāja vietnieks, vai 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priekšsēdētāja pilnvarots pārstāvis no 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locekļu vidus.</w:t>
      </w:r>
    </w:p>
    <w:p w14:paraId="49C5D918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265558" w14:textId="299657EA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Fonda padomes sēdes sasauc 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priekšsēdētājs, par sēdes norises vietu, laiku un darba kārtību paziņojot elektroniski (nosūtot e-pastu uz oficiālo elektronisko adresi) visiem 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locekļiem ne vēlāk kā divas nedēļas pirms sēdes. Fonda sekretariāts pēc saskaņošanas ar 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priekšsēdētāju 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sūta informāciju un materiālus, kas saistīti ar 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sēdēm.</w:t>
      </w:r>
    </w:p>
    <w:p w14:paraId="47A4F2D3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046B09" w14:textId="0DC0BE89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6C54E1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86766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Fonda padomes sēde p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ēc 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priekšsēdētāja izvēles var notikt klātienē vai organizējot elektronisku rakstisko procedūru </w:t>
      </w:r>
      <w:r w:rsidR="00286766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izņemot </w:t>
      </w:r>
      <w:r w:rsidR="00286766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gadījumus, kas noteikti 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Sabiedrības integrācijas fonda likuma 10</w:t>
      </w:r>
      <w:r w:rsidR="00A07F5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anta piektajā daļā</w:t>
      </w:r>
      <w:r w:rsidR="00286766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A8AFEB4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5A0F57" w14:textId="3B82004F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16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86766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Fonda padomes priekšsēdētājs var sasaukt p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apildu 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sēdes, ja:</w:t>
      </w:r>
    </w:p>
    <w:p w14:paraId="670B4F2D" w14:textId="2C490E20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16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pieprasa vismaz viena trešdaļa 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no 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locekļ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sekretariāts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ēdi sasauc divu nedēļu laikā;</w:t>
      </w:r>
    </w:p>
    <w:p w14:paraId="37E951A2" w14:textId="6443C4AC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16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86766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sēdes laikā, kas tika organizēta, 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izmantojot elektronisko rakstisko procedūru, nav pieņemts lēmums;</w:t>
      </w:r>
    </w:p>
    <w:p w14:paraId="0CED76FE" w14:textId="18F92E28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16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.3.</w:t>
      </w:r>
      <w:r w:rsidR="004D1C82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ir radušies neatliekami jautājumi.</w:t>
      </w:r>
    </w:p>
    <w:p w14:paraId="0CFA9829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AC24FB" w14:textId="601B6381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</w:t>
      </w:r>
      <w:r w:rsidR="006C54E1"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D1C82"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Fonda padomes priekšsēdētājs var pieņemt lēmumu par</w:t>
      </w:r>
      <w:r w:rsidR="00BA7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C82"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f</w:t>
      </w:r>
      <w:r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onda padomes sēdes </w:t>
      </w:r>
      <w:r w:rsidR="00244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attālinātu </w:t>
      </w:r>
      <w:r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no</w:t>
      </w:r>
      <w:r w:rsidR="004265CF"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risi</w:t>
      </w:r>
      <w:r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, izmantojot elektroniskos sakaru līdzekļus.</w:t>
      </w:r>
    </w:p>
    <w:p w14:paraId="5B135A9E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884A66" w14:textId="5B8AC46F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C54E1"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4AAA"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Fonda padomes loceklis piedalās sēdē attālināti un ir tiesīgs piedalīties atklātā balsošanā, ja</w:t>
      </w:r>
      <w:r w:rsidR="004265CF"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65CF"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izmantojot elektroniskos sakaru līdzekļus, </w:t>
      </w:r>
      <w:r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viņam </w:t>
      </w:r>
      <w:r w:rsidR="004265CF"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tehniski tiek</w:t>
      </w:r>
      <w:r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nodrošināta</w:t>
      </w:r>
      <w:r w:rsidR="004265CF"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šāda </w:t>
      </w:r>
      <w:r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iespēja</w:t>
      </w:r>
      <w:r w:rsidR="004265CF"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attēla un skaņas vai skaņas pārraid</w:t>
      </w:r>
      <w:r w:rsidR="004265CF"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sēdes norises reāllaikā.</w:t>
      </w:r>
    </w:p>
    <w:p w14:paraId="579AED37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D8B3FBA" w14:textId="24B930AB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6C54E1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</w:t>
      </w:r>
      <w:r w:rsidR="000B004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elektroniskajā rakstiskajā procedūrā </w:t>
      </w:r>
      <w:r w:rsidR="000B004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pieņem 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kārtībā:</w:t>
      </w:r>
    </w:p>
    <w:p w14:paraId="1218C03A" w14:textId="1799E702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6C54E1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sekretariāts informē 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locekļus par jaunas elektroniskās rakstiskās procedūras uzsākšanu un tās termiņu, kā arī 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sūta lēmumprojektus un citus saistītus materiālus, kas tiek virzīti apstiprināšanai;</w:t>
      </w:r>
    </w:p>
    <w:p w14:paraId="5A933C12" w14:textId="3B5C8F9E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6C54E1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locekļi tr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iju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darbdienu laikā pēc elektroniskās rakstiskās procedūras uzsākšanas nosūta 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sekretariātam aizpildītu balsojuma veidlapu;</w:t>
      </w:r>
    </w:p>
    <w:p w14:paraId="5D7477EC" w14:textId="02CA28AF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6C54E1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.3.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lēmumu uzskata par pieņemtu atbilstoši Sabiedrības integrācijas fonda likumā noteiktajai lēmumu pieņemšanas kārtībai;</w:t>
      </w:r>
    </w:p>
    <w:p w14:paraId="58297C76" w14:textId="6C9FD681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6C54E1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.4.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par lēmumprojektu un materiāliem nav nobalsojuši vismaz septiņi 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locekļi un lēmums nav pieņemts, tad elektroniskā rakstiskā procedūra tiek izbeigta un 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priekšsēdētājs lemj par papildu sēdes sasaukšanu vai jautājuma iekļaušanu nākamās 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sēdes darba kārtībā.</w:t>
      </w:r>
    </w:p>
    <w:p w14:paraId="4A98B201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F1A2DC" w14:textId="154070D3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J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kāda jautājuma izskatīšanā </w:t>
      </w:r>
      <w:r w:rsidR="000F7CC6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fonda padomes loceklim 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ir iespēja</w:t>
      </w:r>
      <w:r w:rsidR="000F7CC6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nonākt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interešu konflikt</w:t>
      </w:r>
      <w:r w:rsidR="000F7CC6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0F7CC6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viņ</w:t>
      </w:r>
      <w:r w:rsidR="00171FD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 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pienākums nekavējoties par to informēt 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priekšsēdētāju un 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sekretariātu</w:t>
      </w:r>
      <w:r w:rsidR="000F7CC6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7CC6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Attiecīgais fonda padomes loceklis atturas no viedokļa paušanas konkrēt</w:t>
      </w:r>
      <w:r w:rsidR="0025770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ajā</w:t>
      </w:r>
      <w:r w:rsidR="000F7CC6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jautājum</w:t>
      </w:r>
      <w:r w:rsidR="0025770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0F7CC6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balsošanas</w:t>
      </w:r>
      <w:r w:rsidR="0025770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, un to</w:t>
      </w:r>
      <w:r w:rsidR="000F7CC6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fiksē </w:t>
      </w:r>
      <w:r w:rsidR="0025770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sēdes protokolā.</w:t>
      </w:r>
    </w:p>
    <w:p w14:paraId="7701AB3C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130A6B" w14:textId="224A6B5A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Fonda padomes sēdes protokolēšanu nodrošina 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sekretariāts. Protokols satur informāciju par sēdes darba kārtīb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pieņemtajiem lēmumiem. Fonda padomes sēdes laikā tiek veikts audioieraksts, kas pēc katras attiecīgās 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sēdes tiek ievietots 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tīmekļvietnē un uzglabāts divus gadus. Ja 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sēdē tiek izskatīta ierobežotas pieejamības informācija, 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tīmekļvietnē tiek publiskota tā audioieraksta daļa, kurā tiek skatīti vispārpieejamas informācijas jautājumi.</w:t>
      </w:r>
    </w:p>
    <w:p w14:paraId="73837AD1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0B9CDD" w14:textId="243AFA67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22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Fonda padomes sē</w:t>
      </w:r>
      <w:r w:rsidR="00171FD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des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protokolu divu darbdienu laikā pēc 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sēdes elektroniski nosūta visiem </w:t>
      </w:r>
      <w:r w:rsidR="00F74AAA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locekļiem saskaņošanai. </w:t>
      </w:r>
      <w:r w:rsidR="00867B40" w:rsidRPr="006E0345">
        <w:rPr>
          <w:rFonts w:ascii="Times New Roman" w:hAnsi="Times New Roman" w:cs="Times New Roman"/>
          <w:sz w:val="28"/>
          <w:szCs w:val="28"/>
        </w:rPr>
        <w:t xml:space="preserve">Ja par saskaņošanai nosūtīto protokolu </w:t>
      </w:r>
      <w:r w:rsidR="000B004F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triju darbdienu laikā</w:t>
      </w:r>
      <w:r w:rsidR="000B004F" w:rsidRPr="006E0345">
        <w:rPr>
          <w:rFonts w:ascii="Times New Roman" w:hAnsi="Times New Roman" w:cs="Times New Roman"/>
          <w:sz w:val="28"/>
          <w:szCs w:val="28"/>
        </w:rPr>
        <w:t xml:space="preserve"> </w:t>
      </w:r>
      <w:r w:rsidR="00867B40" w:rsidRPr="006E0345">
        <w:rPr>
          <w:rFonts w:ascii="Times New Roman" w:hAnsi="Times New Roman" w:cs="Times New Roman"/>
          <w:sz w:val="28"/>
          <w:szCs w:val="28"/>
        </w:rPr>
        <w:t>iebildumi nav saņemti, protokols uzskatāms par saskaņotu. Ja par protokolu saņemti iebildumi, tad</w:t>
      </w:r>
      <w:r w:rsidR="00F74AAA" w:rsidRPr="006E0345">
        <w:rPr>
          <w:rFonts w:ascii="Times New Roman" w:hAnsi="Times New Roman" w:cs="Times New Roman"/>
          <w:sz w:val="28"/>
          <w:szCs w:val="28"/>
        </w:rPr>
        <w:t>, ja</w:t>
      </w:r>
      <w:r w:rsidR="00867B40" w:rsidRPr="006E0345">
        <w:rPr>
          <w:rFonts w:ascii="Times New Roman" w:hAnsi="Times New Roman" w:cs="Times New Roman"/>
          <w:sz w:val="28"/>
          <w:szCs w:val="28"/>
        </w:rPr>
        <w:t xml:space="preserve"> nepieciešams</w:t>
      </w:r>
      <w:r w:rsidR="00F74AAA" w:rsidRPr="006E0345">
        <w:rPr>
          <w:rFonts w:ascii="Times New Roman" w:hAnsi="Times New Roman" w:cs="Times New Roman"/>
          <w:sz w:val="28"/>
          <w:szCs w:val="28"/>
        </w:rPr>
        <w:t>,</w:t>
      </w:r>
      <w:r w:rsidR="00867B40" w:rsidRPr="006E0345">
        <w:rPr>
          <w:rFonts w:ascii="Times New Roman" w:hAnsi="Times New Roman" w:cs="Times New Roman"/>
          <w:sz w:val="28"/>
          <w:szCs w:val="28"/>
        </w:rPr>
        <w:t xml:space="preserve"> divu darb</w:t>
      </w:r>
      <w:r w:rsidR="00F74AAA" w:rsidRPr="006E0345">
        <w:rPr>
          <w:rFonts w:ascii="Times New Roman" w:hAnsi="Times New Roman" w:cs="Times New Roman"/>
          <w:sz w:val="28"/>
          <w:szCs w:val="28"/>
        </w:rPr>
        <w:t>d</w:t>
      </w:r>
      <w:r w:rsidR="00867B40" w:rsidRPr="006E0345">
        <w:rPr>
          <w:rFonts w:ascii="Times New Roman" w:hAnsi="Times New Roman" w:cs="Times New Roman"/>
          <w:sz w:val="28"/>
          <w:szCs w:val="28"/>
        </w:rPr>
        <w:t xml:space="preserve">ienu laikā tas tiek precizēts un nosūtīts atkārtotai saskaņošanai, nosakot saskaņošanas termiņu </w:t>
      </w:r>
      <w:r w:rsidR="00F74AAA" w:rsidRPr="006E0345">
        <w:rPr>
          <w:rFonts w:ascii="Times New Roman" w:hAnsi="Times New Roman" w:cs="Times New Roman"/>
          <w:sz w:val="28"/>
          <w:szCs w:val="28"/>
        </w:rPr>
        <w:t xml:space="preserve">– </w:t>
      </w:r>
      <w:r w:rsidR="00867B40" w:rsidRPr="006E0345">
        <w:rPr>
          <w:rFonts w:ascii="Times New Roman" w:hAnsi="Times New Roman" w:cs="Times New Roman"/>
          <w:sz w:val="28"/>
          <w:szCs w:val="28"/>
        </w:rPr>
        <w:t xml:space="preserve">trīs darbdienas. Ja atkārtotai saskaņošanai nosūtīto protokolu attiecīgajā padomes </w:t>
      </w:r>
      <w:r w:rsidR="00867B40" w:rsidRPr="006E0345">
        <w:rPr>
          <w:rFonts w:ascii="Times New Roman" w:hAnsi="Times New Roman" w:cs="Times New Roman"/>
          <w:sz w:val="28"/>
          <w:szCs w:val="28"/>
        </w:rPr>
        <w:lastRenderedPageBreak/>
        <w:t>sēdē piedalījušos padomes locekļu vairākums saskaņo, tas uzskatāms par saskaņotu. Padomes loceklim, kurš protokolu nesaskaņo, ir tiesības pievienot atsevišķu viedokli, kas tiek noformēts kā protokola pielikums.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68D845B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E1B6822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IV. Fonda sekretariāts</w:t>
      </w:r>
    </w:p>
    <w:p w14:paraId="4C76A85B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F259A40" w14:textId="735466DC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 Fonda sekretariāta direktoram ir šādi pienākumi un tiesības:</w:t>
      </w:r>
    </w:p>
    <w:p w14:paraId="609B785E" w14:textId="4044381E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nodrošināt 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darbību;</w:t>
      </w:r>
    </w:p>
    <w:p w14:paraId="47659660" w14:textId="205F5DF6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nodrošināt 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vidēja termiņa darbības stratēģijas izstrādi saskaņā ar valsts sabiedrības integrācijas un pilsoniskās sabiedrības attīstības politikas plānošanas dokumentiem un citiem attīstības plānošanas dokumentiem;</w:t>
      </w:r>
    </w:p>
    <w:p w14:paraId="1F46ADC1" w14:textId="0F6A8A60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.3.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pildīt 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lēmumus un 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priekšsēdētāja rīkojumus un norādījumus;</w:t>
      </w:r>
    </w:p>
    <w:p w14:paraId="75848686" w14:textId="305096CB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.4.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rīkoties ar 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līdzekļiem un mantu atbilstoši šim nolikumam, ārējiem normatīvajiem aktiem un 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lēmumiem;</w:t>
      </w:r>
    </w:p>
    <w:p w14:paraId="7829B278" w14:textId="3BFDDB9B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.5.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slēgt līgumus un noformēt darījumus ar fiziskajām un juridiskajām personām 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darbības nodrošināšanai un 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lēmumu izpildei;</w:t>
      </w:r>
    </w:p>
    <w:p w14:paraId="72B0A618" w14:textId="3DD20735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.6.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nodrošināt ārējos normatīvajos aktos un 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lēmumos noteikto pārskatu un informācijas sagatavošanu;</w:t>
      </w:r>
    </w:p>
    <w:p w14:paraId="7DE0D456" w14:textId="59B8C98E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.7.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bez īpaša pilnvarojuma pārstāvēt 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ondu valsts, pašvaldību, ārvalstu institūcijās un tiesās;</w:t>
      </w:r>
    </w:p>
    <w:p w14:paraId="353EDD8E" w14:textId="5CA1D83E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.8.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slēgt finansēšanas līgumus ar 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finansējuma saņēmējiem;</w:t>
      </w:r>
    </w:p>
    <w:p w14:paraId="47C6633B" w14:textId="22C689D0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.9.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pieņemt pārvaldes lēmumus un izdot administratīvos aktus saskaņā ar 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padomes pilnvarojumu vai ārēj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normatīvaj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</w:t>
      </w:r>
      <w:r w:rsidR="003C10F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0D9B5B0" w14:textId="43C29111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.10.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apstiprināt 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sekretariāta struktūru, sekretariāta amata vienību skaitu un amatu sarakstu;</w:t>
      </w:r>
    </w:p>
    <w:p w14:paraId="5B1BDFF3" w14:textId="40F36E1E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.11.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apstiprināt 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sekretariāta struktūrvienību reglamentus un darbinieku amatu aprakstus;</w:t>
      </w:r>
    </w:p>
    <w:p w14:paraId="576B6443" w14:textId="4AE670F7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.12.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pieņemt darbā un atbrīvot no darba 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sekretariāta darbiniekus;</w:t>
      </w:r>
    </w:p>
    <w:p w14:paraId="4DF24943" w14:textId="617299CE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.13.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nodrošināt 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darbības publicitāti un atklātumu.</w:t>
      </w:r>
    </w:p>
    <w:p w14:paraId="62F170E5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84EE0F" w14:textId="4049E95A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Fonda sekretariāta direktora prombūtnes laikā viņa pienākumus pilda 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sekretariāta direktora vietnieks vai 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sekretariāta direktora pilnvarota amatpersona, ja arī 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sekretariāta direktora vietnieks atrodas prombūtnē.</w:t>
      </w:r>
    </w:p>
    <w:p w14:paraId="7DADB2BA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AE7E63" w14:textId="3C6FC05E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Fonda sekretariāta direktoram ir tiesības pilnvarot 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sekretariāta darbiniekus pārstāvēt 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ondu valsts, pašvaldību, ārvalstu institūcijās un tiesās.</w:t>
      </w:r>
    </w:p>
    <w:p w14:paraId="0C83E7D4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BE616CF" w14:textId="77777777" w:rsidR="009A2EB1" w:rsidRPr="006E0345" w:rsidRDefault="009A2EB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 w:type="page"/>
      </w:r>
    </w:p>
    <w:p w14:paraId="1568DE45" w14:textId="7950CD6F" w:rsidR="00867B40" w:rsidRPr="006E0345" w:rsidRDefault="00867B40" w:rsidP="00A07F52">
      <w:pPr>
        <w:spacing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lastRenderedPageBreak/>
        <w:t>V. Fonda līdzekļu sadales kārtība</w:t>
      </w:r>
    </w:p>
    <w:p w14:paraId="7323AFDE" w14:textId="77777777" w:rsidR="00867B40" w:rsidRPr="006E0345" w:rsidRDefault="00867B40" w:rsidP="00A07F52">
      <w:pPr>
        <w:spacing w:after="0" w:afterAutospacing="0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B1EC2D6" w14:textId="272A17A3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Fonda sekretariāta direktors iesniedz </w:t>
      </w:r>
      <w:r w:rsidR="00D62127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padomei saskaņošanai valsts budžeta pieprasījuma projektu un pamatojumu kārtējam gadam atbilstoši Ministru kabineta noteiktajam valsts budžeta sagatavošanas grafikam.</w:t>
      </w:r>
    </w:p>
    <w:p w14:paraId="26254C42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EB4282" w14:textId="79566558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Fonda sekretariāta direktors ne retāk kā divas reizes gadā iesniedz 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padomei izskatīšanai 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pārskatu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finanšu līdzekļu izlietojumu.</w:t>
      </w:r>
    </w:p>
    <w:p w14:paraId="7F6380D0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8477F6" w14:textId="3F7362DA" w:rsidR="00240586" w:rsidRPr="006E0345" w:rsidRDefault="00240586" w:rsidP="00240586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Fonda sekretariāts informē fonda padomi par saistībām, ko fonds uzņemas </w:t>
      </w:r>
      <w:r w:rsidR="00FD40C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sakarā ar 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Savienības politikas instrumentu vai citu ārvalstu finanšu palīdzības instrumentu līdzekļu </w:t>
      </w:r>
      <w:r w:rsidR="00FD40C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piešķiršanu, 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pirms </w:t>
      </w:r>
      <w:r w:rsidR="00FD40C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attiecīgais 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informatīv</w:t>
      </w:r>
      <w:r w:rsidR="00FD40C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ais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ziņojum</w:t>
      </w:r>
      <w:r w:rsidR="00FD40C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iesaisti konkrēt</w:t>
      </w:r>
      <w:r w:rsidR="00FD40C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ā projektā</w:t>
      </w:r>
      <w:r w:rsidR="00FD40C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tiek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iesnieg</w:t>
      </w:r>
      <w:r w:rsidR="00FD40C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s Ministru kabinetā (ja attiecināms).</w:t>
      </w:r>
    </w:p>
    <w:p w14:paraId="5150456E" w14:textId="77777777" w:rsidR="00240586" w:rsidRPr="006E0345" w:rsidRDefault="00240586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1F5F54" w14:textId="5AF9E86F" w:rsidR="00867B40" w:rsidRPr="006E0345" w:rsidRDefault="00867B40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likuma par valsts budžetu kārtējam gadam pieņemšanas 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sekretariāts iesniedz 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padomei priekšlikumus par valsts budžeta dotāciju izlietojumu atbilstoši attiecīgās valsts budžeta programmas vai apakšprogrammas pamatnostādnēm un 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mērķiem un uzdevumiem.</w:t>
      </w:r>
    </w:p>
    <w:p w14:paraId="3A9909AF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F122C9" w14:textId="59609E83" w:rsidR="00A55A98" w:rsidRPr="006E0345" w:rsidRDefault="00A55A98" w:rsidP="00B1697C">
      <w:pPr>
        <w:shd w:val="clear" w:color="auto" w:fill="FFFFFF"/>
        <w:spacing w:after="0" w:afterAutospacing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45">
        <w:rPr>
          <w:rFonts w:ascii="Times New Roman" w:hAnsi="Times New Roman" w:cs="Times New Roman"/>
          <w:b/>
          <w:sz w:val="28"/>
          <w:szCs w:val="28"/>
        </w:rPr>
        <w:t>V</w:t>
      </w:r>
      <w:r w:rsidR="006C54E1" w:rsidRPr="006E0345">
        <w:rPr>
          <w:rFonts w:ascii="Times New Roman" w:hAnsi="Times New Roman" w:cs="Times New Roman"/>
          <w:b/>
          <w:sz w:val="28"/>
          <w:szCs w:val="28"/>
        </w:rPr>
        <w:t>I</w:t>
      </w:r>
      <w:r w:rsidRPr="006E0345">
        <w:rPr>
          <w:rFonts w:ascii="Times New Roman" w:hAnsi="Times New Roman" w:cs="Times New Roman"/>
          <w:b/>
          <w:sz w:val="28"/>
          <w:szCs w:val="28"/>
        </w:rPr>
        <w:t>. Fonda darbības tiesiskuma nodrošināšanas</w:t>
      </w:r>
      <w:r w:rsidR="00193EBF" w:rsidRPr="006E0345">
        <w:rPr>
          <w:rFonts w:ascii="Times New Roman" w:hAnsi="Times New Roman" w:cs="Times New Roman"/>
          <w:b/>
          <w:sz w:val="28"/>
          <w:szCs w:val="28"/>
        </w:rPr>
        <w:t>, audita un pārbaužu veikšanas</w:t>
      </w:r>
      <w:r w:rsidR="006C54E1" w:rsidRPr="006E0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345">
        <w:rPr>
          <w:rFonts w:ascii="Times New Roman" w:hAnsi="Times New Roman" w:cs="Times New Roman"/>
          <w:b/>
          <w:sz w:val="28"/>
          <w:szCs w:val="28"/>
        </w:rPr>
        <w:t>kārtība</w:t>
      </w:r>
    </w:p>
    <w:p w14:paraId="797211BD" w14:textId="77777777" w:rsidR="00867B40" w:rsidRPr="006E0345" w:rsidRDefault="00867B40" w:rsidP="00A07F52">
      <w:pPr>
        <w:shd w:val="clear" w:color="auto" w:fill="FFFFFF"/>
        <w:spacing w:after="0" w:afterAutospacing="0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DECE418" w14:textId="75FBBB54" w:rsidR="00A55A98" w:rsidRPr="006E0345" w:rsidRDefault="00E3561E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30</w:t>
      </w:r>
      <w:r w:rsidR="00A55A9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55A9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Fonda sekretariāta direktors nodrošina 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A55A9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iekšējās kontroles sistēmas izveidi, tās uzraudzību un uzlabošanu.</w:t>
      </w:r>
    </w:p>
    <w:p w14:paraId="6DC44736" w14:textId="75BE5DC2" w:rsidR="00A55A98" w:rsidRPr="006E0345" w:rsidRDefault="00A55A98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7B739E9" w14:textId="19BB7262" w:rsidR="006C54E1" w:rsidRPr="006E0345" w:rsidRDefault="00E3561E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31</w:t>
      </w:r>
      <w:r w:rsidR="006C54E1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C54E1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Fonda sekretariāta direktors ir atbildīgs par 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6C54E1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iekšējā audita nodrošināšanu atbilstoši iekšējā audita jomu regulējošo normatīvo aktu un standartu prasībām.</w:t>
      </w:r>
    </w:p>
    <w:p w14:paraId="25FB2AD8" w14:textId="77777777" w:rsidR="006C54E1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355764" w14:textId="5DD459C8" w:rsidR="006C54E1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A3C6D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Lai nodrošinātu 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finansiālās un saimnieciskās darbības pārbaudi </w:t>
      </w:r>
      <w:r w:rsidR="00BA3C6D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Pr="006E0345">
        <w:rPr>
          <w:rFonts w:ascii="Times New Roman" w:hAnsi="Times New Roman" w:cs="Times New Roman"/>
          <w:sz w:val="28"/>
          <w:szCs w:val="28"/>
        </w:rPr>
        <w:t>kas nav revīzijas pakalpojums Revīzijas pakalpojumu likuma izpratnē</w:t>
      </w:r>
      <w:r w:rsidR="00BA3C6D" w:rsidRPr="006E0345">
        <w:rPr>
          <w:rFonts w:ascii="Times New Roman" w:hAnsi="Times New Roman" w:cs="Times New Roman"/>
          <w:sz w:val="28"/>
          <w:szCs w:val="28"/>
        </w:rPr>
        <w:t>)</w:t>
      </w:r>
      <w:r w:rsidRPr="006E0345">
        <w:rPr>
          <w:rFonts w:ascii="Times New Roman" w:hAnsi="Times New Roman" w:cs="Times New Roman"/>
          <w:sz w:val="28"/>
          <w:szCs w:val="28"/>
        </w:rPr>
        <w:t>,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 var uzdot 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sekretariāta direktoram piesaistīt zvērinātu revidentu</w:t>
      </w:r>
      <w:r w:rsidR="00BA3C6D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A3C6D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Zvērināta revidenta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atlase tiek organizēta saskaņā ar Publisko iepirkumu likum</w:t>
      </w:r>
      <w:r w:rsidR="00BA3C6D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Ja uz paredzētajām pārbaudēm nav attiecināmas Publisko iepirkumu likumā noteiktās prasības, </w:t>
      </w:r>
      <w:r w:rsidR="00BA3C6D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 ir tiesīga lemt par citām izvirzāmajām prasībām un nepieciešamo procedūru.</w:t>
      </w:r>
    </w:p>
    <w:p w14:paraId="288447AC" w14:textId="77777777" w:rsidR="006C54E1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98C725" w14:textId="4CF19B0F" w:rsidR="00867B40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Fonda padome var ierosināt 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veikt 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darbības 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pārbaud</w:t>
      </w:r>
      <w:r w:rsidR="00BA3C6D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 Fonda padome pārbau</w:t>
      </w:r>
      <w:r w:rsidR="00BA3C6D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des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veikšanai var uzdot 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sekretariāta direktoram piesaistīt ekspertus </w:t>
      </w: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konsultantus</w:t>
      </w:r>
      <w:r w:rsidR="00BA3C6D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A3C6D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Ekspertu un konsultantu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atlase tiek organizēta saskaņā ar Publisko iepirkumu likumu. Ja uz paredzētajām pārbaudēm nav attiecināmas Publisko iepirkumu likumā noteiktās prasības, 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867B40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padome ir tiesīga lemt par citām izvirzāmajām prasībām un nepieciešamo procedūru.</w:t>
      </w:r>
    </w:p>
    <w:p w14:paraId="631FE0A4" w14:textId="77777777" w:rsidR="00A55A98" w:rsidRPr="006E0345" w:rsidRDefault="00A55A98" w:rsidP="00A07F52">
      <w:pPr>
        <w:shd w:val="clear" w:color="auto" w:fill="FFFFFF"/>
        <w:spacing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8F9EE62" w14:textId="2858D891" w:rsidR="00A55A98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A55A9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55A9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Fonda padome ne retāk kā reizi gadā, kā arī pēc Ministru prezidenta pieprasījuma 21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55A9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darbdienas laikā iesniedz Ministru prezidentam pārskatu par 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A55A9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funkciju izpildi un līdzekļu izmantošanu.</w:t>
      </w:r>
    </w:p>
    <w:p w14:paraId="073B1AA5" w14:textId="77777777" w:rsidR="00A55A98" w:rsidRPr="006E0345" w:rsidRDefault="00A55A98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79D4C8" w14:textId="7D86C6BD" w:rsidR="00A55A98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55A9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55A9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Fonda sekretariāta direktors pēc 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A55A9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pieprasījuma sniedz 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A55A9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padomei informāciju par jebkuru 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A55A9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darbības jautājumu un tā rīcībā esošo līdzekļu izmantošanu.</w:t>
      </w:r>
    </w:p>
    <w:p w14:paraId="39E4AFE8" w14:textId="77777777" w:rsidR="00A55A98" w:rsidRPr="006E0345" w:rsidRDefault="00A55A98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3D3A6A" w14:textId="62A743B0" w:rsidR="00A55A98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E3561E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A55A9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Fonda padomes priekšsēdētājam ir tiesības pieprasīt un saņemt no 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A55A9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sekretariāta direktora informāciju, kas saistīta ar jebkuru 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A55A9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darbības jautājumu un tā rīcībā esošo līdzekļu izmantošanu. Fonda sekretariāta prettiesiskas darbības vai bezdarbības gadījumā 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A55A9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onda padomes priekšsēdētājs par to informē </w:t>
      </w:r>
      <w:r w:rsidR="00B1697C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A55A98" w:rsidRPr="006E0345">
        <w:rPr>
          <w:rFonts w:ascii="Times New Roman" w:eastAsia="Times New Roman" w:hAnsi="Times New Roman" w:cs="Times New Roman"/>
          <w:sz w:val="28"/>
          <w:szCs w:val="28"/>
          <w:lang w:eastAsia="lv-LV"/>
        </w:rPr>
        <w:t>onda padomi un ierosina pieņemt lēmumu par turpmāko rīcību.</w:t>
      </w:r>
    </w:p>
    <w:p w14:paraId="68F6BF5C" w14:textId="77777777" w:rsidR="00A55A98" w:rsidRPr="006E0345" w:rsidRDefault="00A55A98" w:rsidP="00A07F52">
      <w:pPr>
        <w:shd w:val="clear" w:color="auto" w:fill="FFFFFF"/>
        <w:spacing w:after="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1817DE" w14:textId="3C87F2FD" w:rsidR="00A55A98" w:rsidRPr="006E0345" w:rsidRDefault="006C54E1" w:rsidP="00A07F52">
      <w:pPr>
        <w:shd w:val="clear" w:color="auto" w:fill="FFFFFF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3561E"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A55A98"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697C"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5A98"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Fonda padome var izveidot komisiju, kas izskata </w:t>
      </w:r>
      <w:r w:rsidR="00A55A98" w:rsidRPr="006E0345">
        <w:rPr>
          <w:rFonts w:ascii="Times New Roman" w:hAnsi="Times New Roman" w:cs="Times New Roman"/>
          <w:sz w:val="28"/>
          <w:szCs w:val="28"/>
        </w:rPr>
        <w:t xml:space="preserve">iesniegumu, ar kuru apstrīdēts </w:t>
      </w:r>
      <w:r w:rsidR="00B1697C" w:rsidRPr="006E0345">
        <w:rPr>
          <w:rFonts w:ascii="Times New Roman" w:hAnsi="Times New Roman" w:cs="Times New Roman"/>
          <w:sz w:val="28"/>
          <w:szCs w:val="28"/>
        </w:rPr>
        <w:t>f</w:t>
      </w:r>
      <w:r w:rsidR="00A55A98" w:rsidRPr="006E0345">
        <w:rPr>
          <w:rFonts w:ascii="Times New Roman" w:hAnsi="Times New Roman" w:cs="Times New Roman"/>
          <w:sz w:val="28"/>
          <w:szCs w:val="28"/>
        </w:rPr>
        <w:t>onda sekretariāta izdot</w:t>
      </w:r>
      <w:r w:rsidR="00B1697C" w:rsidRPr="006E0345">
        <w:rPr>
          <w:rFonts w:ascii="Times New Roman" w:hAnsi="Times New Roman" w:cs="Times New Roman"/>
          <w:sz w:val="28"/>
          <w:szCs w:val="28"/>
        </w:rPr>
        <w:t>ai</w:t>
      </w:r>
      <w:r w:rsidR="00A55A98" w:rsidRPr="006E0345">
        <w:rPr>
          <w:rFonts w:ascii="Times New Roman" w:hAnsi="Times New Roman" w:cs="Times New Roman"/>
          <w:sz w:val="28"/>
          <w:szCs w:val="28"/>
        </w:rPr>
        <w:t>s administratīvais akts vai faktiskā rīcība</w:t>
      </w:r>
      <w:r w:rsidR="00A55A98" w:rsidRPr="006E03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C92EB70" w14:textId="5E26BA76" w:rsidR="00A07F52" w:rsidRPr="006E0345" w:rsidRDefault="00A07F52" w:rsidP="00A07F52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CC1970" w14:textId="77777777" w:rsidR="00A07F52" w:rsidRPr="006E0345" w:rsidRDefault="00A07F52" w:rsidP="00A07F52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5F0F18" w14:textId="77777777" w:rsidR="00A07F52" w:rsidRPr="006E0345" w:rsidRDefault="00A07F52" w:rsidP="00A07F52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D2B24E" w14:textId="77777777" w:rsidR="00A07F52" w:rsidRPr="006E0345" w:rsidRDefault="00A07F52" w:rsidP="00FD2DBE">
      <w:pPr>
        <w:tabs>
          <w:tab w:val="left" w:pos="694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E0345">
        <w:rPr>
          <w:rFonts w:ascii="Times New Roman" w:hAnsi="Times New Roman" w:cs="Times New Roman"/>
          <w:sz w:val="28"/>
          <w:szCs w:val="28"/>
        </w:rPr>
        <w:t>Ministru prezidents</w:t>
      </w:r>
      <w:r w:rsidRPr="006E0345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260F4915" w14:textId="77777777" w:rsidR="00A07F52" w:rsidRPr="006E0345" w:rsidRDefault="00A07F52" w:rsidP="00FD2DBE">
      <w:pPr>
        <w:tabs>
          <w:tab w:val="left" w:pos="4678"/>
          <w:tab w:val="left" w:pos="694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3736FF0" w14:textId="77777777" w:rsidR="00A07F52" w:rsidRPr="006E0345" w:rsidRDefault="00A07F52" w:rsidP="00FD2DBE">
      <w:pPr>
        <w:tabs>
          <w:tab w:val="left" w:pos="4678"/>
          <w:tab w:val="left" w:pos="694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E9A24B3" w14:textId="77777777" w:rsidR="00A07F52" w:rsidRPr="006E0345" w:rsidRDefault="00A07F52" w:rsidP="00FD2DBE">
      <w:pPr>
        <w:tabs>
          <w:tab w:val="left" w:pos="4678"/>
          <w:tab w:val="left" w:pos="694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A7ED10D" w14:textId="77777777" w:rsidR="00A07F52" w:rsidRPr="006E0345" w:rsidRDefault="00A07F52" w:rsidP="00FD2DBE">
      <w:pPr>
        <w:tabs>
          <w:tab w:val="left" w:pos="2268"/>
          <w:tab w:val="left" w:pos="694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E0345">
        <w:rPr>
          <w:rFonts w:ascii="Times New Roman" w:hAnsi="Times New Roman" w:cs="Times New Roman"/>
          <w:sz w:val="28"/>
          <w:szCs w:val="28"/>
        </w:rPr>
        <w:t xml:space="preserve">Kultūras ministrs </w:t>
      </w:r>
      <w:r w:rsidRPr="006E0345">
        <w:rPr>
          <w:rFonts w:ascii="Times New Roman" w:hAnsi="Times New Roman" w:cs="Times New Roman"/>
          <w:sz w:val="28"/>
          <w:szCs w:val="28"/>
        </w:rPr>
        <w:tab/>
        <w:t>N. Puntulis</w:t>
      </w:r>
    </w:p>
    <w:sectPr w:rsidR="00A07F52" w:rsidRPr="006E0345" w:rsidSect="00A07F5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44100" w14:textId="77777777" w:rsidR="0069591B" w:rsidRDefault="0069591B" w:rsidP="00C657BE">
      <w:pPr>
        <w:spacing w:after="0"/>
      </w:pPr>
      <w:r>
        <w:separator/>
      </w:r>
    </w:p>
  </w:endnote>
  <w:endnote w:type="continuationSeparator" w:id="0">
    <w:p w14:paraId="18C44101" w14:textId="77777777" w:rsidR="0069591B" w:rsidRDefault="0069591B" w:rsidP="00C657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900E8" w14:textId="77777777" w:rsidR="00A07F52" w:rsidRPr="00A07F52" w:rsidRDefault="00A07F52" w:rsidP="00A07F52">
    <w:pPr>
      <w:pStyle w:val="Footer"/>
      <w:spacing w:afterAutospacing="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N0609_0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44104" w14:textId="24F9904C" w:rsidR="0069591B" w:rsidRPr="00A07F52" w:rsidRDefault="00A07F52" w:rsidP="00501381">
    <w:pPr>
      <w:pStyle w:val="Footer"/>
      <w:spacing w:afterAutospacing="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N0609_0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440FE" w14:textId="77777777" w:rsidR="0069591B" w:rsidRDefault="0069591B" w:rsidP="00C657BE">
      <w:pPr>
        <w:spacing w:after="0"/>
      </w:pPr>
      <w:r>
        <w:separator/>
      </w:r>
    </w:p>
  </w:footnote>
  <w:footnote w:type="continuationSeparator" w:id="0">
    <w:p w14:paraId="18C440FF" w14:textId="77777777" w:rsidR="0069591B" w:rsidRDefault="0069591B" w:rsidP="00C657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87315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8C44102" w14:textId="77777777" w:rsidR="0069591B" w:rsidRPr="00A07F52" w:rsidRDefault="00124017" w:rsidP="00221717">
        <w:pPr>
          <w:pStyle w:val="Header"/>
          <w:spacing w:afterAutospacing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7F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591B" w:rsidRPr="00A07F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7F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32AC" w:rsidRPr="00A07F5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07F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D8D2" w14:textId="2B139B1D" w:rsidR="00A07F52" w:rsidRDefault="00A07F52" w:rsidP="00A07F52">
    <w:pPr>
      <w:pStyle w:val="Header"/>
      <w:spacing w:afterAutospacing="0"/>
      <w:ind w:left="0" w:firstLine="0"/>
      <w:rPr>
        <w:rFonts w:ascii="Times New Roman" w:hAnsi="Times New Roman" w:cs="Times New Roman"/>
        <w:sz w:val="24"/>
        <w:szCs w:val="24"/>
      </w:rPr>
    </w:pPr>
  </w:p>
  <w:p w14:paraId="5158F750" w14:textId="77777777" w:rsidR="00A07F52" w:rsidRDefault="00A07F52" w:rsidP="00A07F52">
    <w:pPr>
      <w:pStyle w:val="Header"/>
      <w:ind w:left="0" w:firstLine="0"/>
    </w:pPr>
    <w:r>
      <w:rPr>
        <w:noProof/>
      </w:rPr>
      <w:drawing>
        <wp:inline distT="0" distB="0" distL="0" distR="0" wp14:anchorId="5D1488FC" wp14:editId="77D80BF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72C7"/>
    <w:multiLevelType w:val="hybridMultilevel"/>
    <w:tmpl w:val="9544EF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86B076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4D72"/>
    <w:multiLevelType w:val="multilevel"/>
    <w:tmpl w:val="5ECE727A"/>
    <w:lvl w:ilvl="0">
      <w:start w:val="1"/>
      <w:numFmt w:val="decimal"/>
      <w:lvlText w:val="%1."/>
      <w:lvlJc w:val="left"/>
      <w:pPr>
        <w:ind w:left="94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0" w:hanging="2160"/>
      </w:pPr>
      <w:rPr>
        <w:rFonts w:hint="default"/>
      </w:rPr>
    </w:lvl>
  </w:abstractNum>
  <w:abstractNum w:abstractNumId="2" w15:restartNumberingAfterBreak="0">
    <w:nsid w:val="0EE92D8D"/>
    <w:multiLevelType w:val="multilevel"/>
    <w:tmpl w:val="5ECE727A"/>
    <w:lvl w:ilvl="0">
      <w:start w:val="1"/>
      <w:numFmt w:val="decimal"/>
      <w:lvlText w:val="%1."/>
      <w:lvlJc w:val="left"/>
      <w:pPr>
        <w:ind w:left="94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0" w:hanging="2160"/>
      </w:pPr>
      <w:rPr>
        <w:rFonts w:hint="default"/>
      </w:rPr>
    </w:lvl>
  </w:abstractNum>
  <w:abstractNum w:abstractNumId="3" w15:restartNumberingAfterBreak="0">
    <w:nsid w:val="11510B9F"/>
    <w:multiLevelType w:val="multilevel"/>
    <w:tmpl w:val="139C9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1F497D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color w:val="1F497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1F497D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color w:val="1F497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1F497D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color w:val="1F497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1F497D"/>
      </w:rPr>
    </w:lvl>
  </w:abstractNum>
  <w:abstractNum w:abstractNumId="4" w15:restartNumberingAfterBreak="0">
    <w:nsid w:val="11FF29BD"/>
    <w:multiLevelType w:val="multilevel"/>
    <w:tmpl w:val="D2C6A22A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5" w15:restartNumberingAfterBreak="0">
    <w:nsid w:val="1FA23112"/>
    <w:multiLevelType w:val="hybridMultilevel"/>
    <w:tmpl w:val="5BF2D6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F1F95"/>
    <w:multiLevelType w:val="multilevel"/>
    <w:tmpl w:val="776CF9E6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7" w15:restartNumberingAfterBreak="0">
    <w:nsid w:val="3CF71416"/>
    <w:multiLevelType w:val="hybridMultilevel"/>
    <w:tmpl w:val="0798C7E6"/>
    <w:lvl w:ilvl="0" w:tplc="4FA250D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75" w:hanging="360"/>
      </w:pPr>
    </w:lvl>
    <w:lvl w:ilvl="2" w:tplc="0426001B" w:tentative="1">
      <w:start w:val="1"/>
      <w:numFmt w:val="lowerRoman"/>
      <w:lvlText w:val="%3."/>
      <w:lvlJc w:val="right"/>
      <w:pPr>
        <w:ind w:left="1995" w:hanging="180"/>
      </w:pPr>
    </w:lvl>
    <w:lvl w:ilvl="3" w:tplc="0426000F" w:tentative="1">
      <w:start w:val="1"/>
      <w:numFmt w:val="decimal"/>
      <w:lvlText w:val="%4."/>
      <w:lvlJc w:val="left"/>
      <w:pPr>
        <w:ind w:left="2715" w:hanging="360"/>
      </w:pPr>
    </w:lvl>
    <w:lvl w:ilvl="4" w:tplc="04260019" w:tentative="1">
      <w:start w:val="1"/>
      <w:numFmt w:val="lowerLetter"/>
      <w:lvlText w:val="%5."/>
      <w:lvlJc w:val="left"/>
      <w:pPr>
        <w:ind w:left="3435" w:hanging="360"/>
      </w:pPr>
    </w:lvl>
    <w:lvl w:ilvl="5" w:tplc="0426001B" w:tentative="1">
      <w:start w:val="1"/>
      <w:numFmt w:val="lowerRoman"/>
      <w:lvlText w:val="%6."/>
      <w:lvlJc w:val="right"/>
      <w:pPr>
        <w:ind w:left="4155" w:hanging="180"/>
      </w:pPr>
    </w:lvl>
    <w:lvl w:ilvl="6" w:tplc="0426000F" w:tentative="1">
      <w:start w:val="1"/>
      <w:numFmt w:val="decimal"/>
      <w:lvlText w:val="%7."/>
      <w:lvlJc w:val="left"/>
      <w:pPr>
        <w:ind w:left="4875" w:hanging="360"/>
      </w:pPr>
    </w:lvl>
    <w:lvl w:ilvl="7" w:tplc="04260019" w:tentative="1">
      <w:start w:val="1"/>
      <w:numFmt w:val="lowerLetter"/>
      <w:lvlText w:val="%8."/>
      <w:lvlJc w:val="left"/>
      <w:pPr>
        <w:ind w:left="5595" w:hanging="360"/>
      </w:pPr>
    </w:lvl>
    <w:lvl w:ilvl="8" w:tplc="042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43960E01"/>
    <w:multiLevelType w:val="multilevel"/>
    <w:tmpl w:val="52889A22"/>
    <w:lvl w:ilvl="0">
      <w:start w:val="1"/>
      <w:numFmt w:val="decimal"/>
      <w:lvlText w:val="%1."/>
      <w:lvlJc w:val="left"/>
      <w:pPr>
        <w:ind w:left="945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5905DB1"/>
    <w:multiLevelType w:val="multilevel"/>
    <w:tmpl w:val="405C967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45BD27F1"/>
    <w:multiLevelType w:val="multilevel"/>
    <w:tmpl w:val="02E438D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1" w15:restartNumberingAfterBreak="0">
    <w:nsid w:val="484F3CE8"/>
    <w:multiLevelType w:val="hybridMultilevel"/>
    <w:tmpl w:val="9ADED5E6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4DB14561"/>
    <w:multiLevelType w:val="multilevel"/>
    <w:tmpl w:val="02E438D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3" w15:restartNumberingAfterBreak="0">
    <w:nsid w:val="51AF6F7A"/>
    <w:multiLevelType w:val="multilevel"/>
    <w:tmpl w:val="D2C6A22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4" w15:restartNumberingAfterBreak="0">
    <w:nsid w:val="51C64FDF"/>
    <w:multiLevelType w:val="multilevel"/>
    <w:tmpl w:val="5ECE727A"/>
    <w:lvl w:ilvl="0">
      <w:start w:val="1"/>
      <w:numFmt w:val="decimal"/>
      <w:lvlText w:val="%1."/>
      <w:lvlJc w:val="left"/>
      <w:pPr>
        <w:ind w:left="94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0" w:hanging="2160"/>
      </w:pPr>
      <w:rPr>
        <w:rFonts w:hint="default"/>
      </w:rPr>
    </w:lvl>
  </w:abstractNum>
  <w:abstractNum w:abstractNumId="15" w15:restartNumberingAfterBreak="0">
    <w:nsid w:val="53367CB6"/>
    <w:multiLevelType w:val="hybridMultilevel"/>
    <w:tmpl w:val="0B44A6C8"/>
    <w:lvl w:ilvl="0" w:tplc="96EEC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B5AB3"/>
    <w:multiLevelType w:val="hybridMultilevel"/>
    <w:tmpl w:val="7ECCB6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35E18"/>
    <w:multiLevelType w:val="multilevel"/>
    <w:tmpl w:val="2C40EBCE"/>
    <w:lvl w:ilvl="0">
      <w:start w:val="1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0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</w:rPr>
    </w:lvl>
  </w:abstractNum>
  <w:abstractNum w:abstractNumId="18" w15:restartNumberingAfterBreak="0">
    <w:nsid w:val="6A423664"/>
    <w:multiLevelType w:val="multilevel"/>
    <w:tmpl w:val="5ECE727A"/>
    <w:lvl w:ilvl="0">
      <w:start w:val="1"/>
      <w:numFmt w:val="decimal"/>
      <w:lvlText w:val="%1."/>
      <w:lvlJc w:val="left"/>
      <w:pPr>
        <w:ind w:left="94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0" w:hanging="2160"/>
      </w:pPr>
      <w:rPr>
        <w:rFonts w:hint="default"/>
      </w:rPr>
    </w:lvl>
  </w:abstractNum>
  <w:abstractNum w:abstractNumId="19" w15:restartNumberingAfterBreak="0">
    <w:nsid w:val="70315BD2"/>
    <w:multiLevelType w:val="multilevel"/>
    <w:tmpl w:val="5ECE727A"/>
    <w:lvl w:ilvl="0">
      <w:start w:val="1"/>
      <w:numFmt w:val="decimal"/>
      <w:lvlText w:val="%1."/>
      <w:lvlJc w:val="left"/>
      <w:pPr>
        <w:ind w:left="94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0" w:hanging="2160"/>
      </w:pPr>
      <w:rPr>
        <w:rFonts w:hint="default"/>
      </w:rPr>
    </w:lvl>
  </w:abstractNum>
  <w:abstractNum w:abstractNumId="20" w15:restartNumberingAfterBreak="0">
    <w:nsid w:val="7F2C01F3"/>
    <w:multiLevelType w:val="multilevel"/>
    <w:tmpl w:val="5ECE727A"/>
    <w:lvl w:ilvl="0">
      <w:start w:val="1"/>
      <w:numFmt w:val="decimal"/>
      <w:lvlText w:val="%1."/>
      <w:lvlJc w:val="left"/>
      <w:pPr>
        <w:ind w:left="94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0" w:hanging="21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2"/>
  </w:num>
  <w:num w:numId="5">
    <w:abstractNumId w:val="18"/>
  </w:num>
  <w:num w:numId="6">
    <w:abstractNumId w:val="8"/>
  </w:num>
  <w:num w:numId="7">
    <w:abstractNumId w:val="9"/>
  </w:num>
  <w:num w:numId="8">
    <w:abstractNumId w:val="13"/>
  </w:num>
  <w:num w:numId="9">
    <w:abstractNumId w:val="4"/>
  </w:num>
  <w:num w:numId="10">
    <w:abstractNumId w:val="1"/>
  </w:num>
  <w:num w:numId="11">
    <w:abstractNumId w:val="6"/>
  </w:num>
  <w:num w:numId="12">
    <w:abstractNumId w:val="17"/>
  </w:num>
  <w:num w:numId="13">
    <w:abstractNumId w:val="19"/>
  </w:num>
  <w:num w:numId="14">
    <w:abstractNumId w:val="14"/>
  </w:num>
  <w:num w:numId="15">
    <w:abstractNumId w:val="20"/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082"/>
    <w:rsid w:val="00001EBE"/>
    <w:rsid w:val="00002387"/>
    <w:rsid w:val="00002F69"/>
    <w:rsid w:val="0000318F"/>
    <w:rsid w:val="00003990"/>
    <w:rsid w:val="000045E6"/>
    <w:rsid w:val="00004E93"/>
    <w:rsid w:val="0000505D"/>
    <w:rsid w:val="0000595F"/>
    <w:rsid w:val="0000758D"/>
    <w:rsid w:val="0000794D"/>
    <w:rsid w:val="00007BA9"/>
    <w:rsid w:val="00010048"/>
    <w:rsid w:val="00014B9E"/>
    <w:rsid w:val="0001592E"/>
    <w:rsid w:val="000162E4"/>
    <w:rsid w:val="000173B3"/>
    <w:rsid w:val="000200C5"/>
    <w:rsid w:val="00020160"/>
    <w:rsid w:val="000235B6"/>
    <w:rsid w:val="00023825"/>
    <w:rsid w:val="00023EDA"/>
    <w:rsid w:val="00024689"/>
    <w:rsid w:val="00024AFA"/>
    <w:rsid w:val="00024C11"/>
    <w:rsid w:val="0002544C"/>
    <w:rsid w:val="000254C4"/>
    <w:rsid w:val="0002552E"/>
    <w:rsid w:val="00025E70"/>
    <w:rsid w:val="00026406"/>
    <w:rsid w:val="000304AC"/>
    <w:rsid w:val="000309E1"/>
    <w:rsid w:val="00030CD3"/>
    <w:rsid w:val="00032EB3"/>
    <w:rsid w:val="00035187"/>
    <w:rsid w:val="00037176"/>
    <w:rsid w:val="00037B4C"/>
    <w:rsid w:val="000411B8"/>
    <w:rsid w:val="00041445"/>
    <w:rsid w:val="00043967"/>
    <w:rsid w:val="00043C53"/>
    <w:rsid w:val="00044A61"/>
    <w:rsid w:val="00047000"/>
    <w:rsid w:val="000471FF"/>
    <w:rsid w:val="0004737B"/>
    <w:rsid w:val="00047D07"/>
    <w:rsid w:val="00052269"/>
    <w:rsid w:val="000526D5"/>
    <w:rsid w:val="00052FD5"/>
    <w:rsid w:val="00053103"/>
    <w:rsid w:val="00053B5E"/>
    <w:rsid w:val="00054AE8"/>
    <w:rsid w:val="00055B26"/>
    <w:rsid w:val="00056C37"/>
    <w:rsid w:val="00057414"/>
    <w:rsid w:val="000604E2"/>
    <w:rsid w:val="000611E4"/>
    <w:rsid w:val="000614C7"/>
    <w:rsid w:val="00061A94"/>
    <w:rsid w:val="00062EF4"/>
    <w:rsid w:val="0006372E"/>
    <w:rsid w:val="00064A59"/>
    <w:rsid w:val="000660CD"/>
    <w:rsid w:val="0006734E"/>
    <w:rsid w:val="000706EF"/>
    <w:rsid w:val="00070E0B"/>
    <w:rsid w:val="00071347"/>
    <w:rsid w:val="00071F08"/>
    <w:rsid w:val="00072405"/>
    <w:rsid w:val="00073ABA"/>
    <w:rsid w:val="00073B04"/>
    <w:rsid w:val="00073BAA"/>
    <w:rsid w:val="00073EA0"/>
    <w:rsid w:val="00073F68"/>
    <w:rsid w:val="000750B9"/>
    <w:rsid w:val="000752B2"/>
    <w:rsid w:val="0007604E"/>
    <w:rsid w:val="00077144"/>
    <w:rsid w:val="0008053C"/>
    <w:rsid w:val="00081BBF"/>
    <w:rsid w:val="00081D4D"/>
    <w:rsid w:val="00082704"/>
    <w:rsid w:val="00083B57"/>
    <w:rsid w:val="0008455C"/>
    <w:rsid w:val="0008645E"/>
    <w:rsid w:val="00086C49"/>
    <w:rsid w:val="000873DC"/>
    <w:rsid w:val="00087A3E"/>
    <w:rsid w:val="000908BC"/>
    <w:rsid w:val="0009297B"/>
    <w:rsid w:val="0009343E"/>
    <w:rsid w:val="0009668B"/>
    <w:rsid w:val="000A07C1"/>
    <w:rsid w:val="000A3B14"/>
    <w:rsid w:val="000A4E88"/>
    <w:rsid w:val="000A5614"/>
    <w:rsid w:val="000A6005"/>
    <w:rsid w:val="000A72AB"/>
    <w:rsid w:val="000A761A"/>
    <w:rsid w:val="000A7A9E"/>
    <w:rsid w:val="000A7BF6"/>
    <w:rsid w:val="000B004F"/>
    <w:rsid w:val="000B0585"/>
    <w:rsid w:val="000B0D3E"/>
    <w:rsid w:val="000B2280"/>
    <w:rsid w:val="000C0B80"/>
    <w:rsid w:val="000C1DC3"/>
    <w:rsid w:val="000C2609"/>
    <w:rsid w:val="000C2C36"/>
    <w:rsid w:val="000C2DE7"/>
    <w:rsid w:val="000C2E63"/>
    <w:rsid w:val="000C5CCE"/>
    <w:rsid w:val="000C5D92"/>
    <w:rsid w:val="000C74C0"/>
    <w:rsid w:val="000C7F63"/>
    <w:rsid w:val="000D1892"/>
    <w:rsid w:val="000D273D"/>
    <w:rsid w:val="000D2C03"/>
    <w:rsid w:val="000D2C83"/>
    <w:rsid w:val="000D402F"/>
    <w:rsid w:val="000D40E9"/>
    <w:rsid w:val="000D452A"/>
    <w:rsid w:val="000D492D"/>
    <w:rsid w:val="000D5439"/>
    <w:rsid w:val="000D583B"/>
    <w:rsid w:val="000D5861"/>
    <w:rsid w:val="000D5BF7"/>
    <w:rsid w:val="000D6033"/>
    <w:rsid w:val="000D692F"/>
    <w:rsid w:val="000D6B6B"/>
    <w:rsid w:val="000D6B9D"/>
    <w:rsid w:val="000D6BAC"/>
    <w:rsid w:val="000E0F34"/>
    <w:rsid w:val="000E325A"/>
    <w:rsid w:val="000E41D3"/>
    <w:rsid w:val="000E5378"/>
    <w:rsid w:val="000E65BB"/>
    <w:rsid w:val="000E695D"/>
    <w:rsid w:val="000E6D2D"/>
    <w:rsid w:val="000E7249"/>
    <w:rsid w:val="000F3140"/>
    <w:rsid w:val="000F3728"/>
    <w:rsid w:val="000F4386"/>
    <w:rsid w:val="000F4895"/>
    <w:rsid w:val="000F508A"/>
    <w:rsid w:val="000F5D47"/>
    <w:rsid w:val="000F5E83"/>
    <w:rsid w:val="000F7CB2"/>
    <w:rsid w:val="000F7CC6"/>
    <w:rsid w:val="001004EC"/>
    <w:rsid w:val="0010126A"/>
    <w:rsid w:val="001021E2"/>
    <w:rsid w:val="001033F6"/>
    <w:rsid w:val="0010340B"/>
    <w:rsid w:val="00104584"/>
    <w:rsid w:val="00106CB5"/>
    <w:rsid w:val="0011090F"/>
    <w:rsid w:val="0011120B"/>
    <w:rsid w:val="00112E72"/>
    <w:rsid w:val="001130A9"/>
    <w:rsid w:val="0011446D"/>
    <w:rsid w:val="001152B9"/>
    <w:rsid w:val="0011673C"/>
    <w:rsid w:val="0011732D"/>
    <w:rsid w:val="00120179"/>
    <w:rsid w:val="00122459"/>
    <w:rsid w:val="00124017"/>
    <w:rsid w:val="00125731"/>
    <w:rsid w:val="001261EB"/>
    <w:rsid w:val="001263A2"/>
    <w:rsid w:val="001263AF"/>
    <w:rsid w:val="001273C1"/>
    <w:rsid w:val="0012782B"/>
    <w:rsid w:val="0013129B"/>
    <w:rsid w:val="00132569"/>
    <w:rsid w:val="001331CA"/>
    <w:rsid w:val="00135A7E"/>
    <w:rsid w:val="001362B5"/>
    <w:rsid w:val="00136686"/>
    <w:rsid w:val="00137059"/>
    <w:rsid w:val="00137C9B"/>
    <w:rsid w:val="00140F31"/>
    <w:rsid w:val="00142B09"/>
    <w:rsid w:val="00142CEF"/>
    <w:rsid w:val="00145673"/>
    <w:rsid w:val="00146368"/>
    <w:rsid w:val="00146853"/>
    <w:rsid w:val="0014718E"/>
    <w:rsid w:val="00147652"/>
    <w:rsid w:val="0014790F"/>
    <w:rsid w:val="001479D9"/>
    <w:rsid w:val="00151BA7"/>
    <w:rsid w:val="00153402"/>
    <w:rsid w:val="0015345D"/>
    <w:rsid w:val="0015472D"/>
    <w:rsid w:val="001549BD"/>
    <w:rsid w:val="00154FEE"/>
    <w:rsid w:val="00155019"/>
    <w:rsid w:val="001556A4"/>
    <w:rsid w:val="00155FC4"/>
    <w:rsid w:val="00157DAC"/>
    <w:rsid w:val="00157F42"/>
    <w:rsid w:val="00161A72"/>
    <w:rsid w:val="00162103"/>
    <w:rsid w:val="00163912"/>
    <w:rsid w:val="00164320"/>
    <w:rsid w:val="00165D8A"/>
    <w:rsid w:val="00166876"/>
    <w:rsid w:val="00166B18"/>
    <w:rsid w:val="00166CE1"/>
    <w:rsid w:val="00167AD7"/>
    <w:rsid w:val="0017076A"/>
    <w:rsid w:val="0017084D"/>
    <w:rsid w:val="001718AF"/>
    <w:rsid w:val="00171FD7"/>
    <w:rsid w:val="00173588"/>
    <w:rsid w:val="001748D2"/>
    <w:rsid w:val="00174CBA"/>
    <w:rsid w:val="00175B37"/>
    <w:rsid w:val="00175DD8"/>
    <w:rsid w:val="0017722B"/>
    <w:rsid w:val="00177721"/>
    <w:rsid w:val="00177B42"/>
    <w:rsid w:val="00177BB7"/>
    <w:rsid w:val="001804CF"/>
    <w:rsid w:val="0018090D"/>
    <w:rsid w:val="00182F51"/>
    <w:rsid w:val="0018368A"/>
    <w:rsid w:val="00183FC5"/>
    <w:rsid w:val="00184407"/>
    <w:rsid w:val="001859DE"/>
    <w:rsid w:val="00187465"/>
    <w:rsid w:val="00187778"/>
    <w:rsid w:val="001877CE"/>
    <w:rsid w:val="00190CE5"/>
    <w:rsid w:val="0019154A"/>
    <w:rsid w:val="00191D9D"/>
    <w:rsid w:val="001921BB"/>
    <w:rsid w:val="00192F62"/>
    <w:rsid w:val="00193EBF"/>
    <w:rsid w:val="00195096"/>
    <w:rsid w:val="00196945"/>
    <w:rsid w:val="001973A3"/>
    <w:rsid w:val="00197F7D"/>
    <w:rsid w:val="001A10C0"/>
    <w:rsid w:val="001A183C"/>
    <w:rsid w:val="001A409C"/>
    <w:rsid w:val="001A63C3"/>
    <w:rsid w:val="001A7633"/>
    <w:rsid w:val="001B09C3"/>
    <w:rsid w:val="001B0E4A"/>
    <w:rsid w:val="001B17A6"/>
    <w:rsid w:val="001B2145"/>
    <w:rsid w:val="001B2A25"/>
    <w:rsid w:val="001B3B38"/>
    <w:rsid w:val="001B4292"/>
    <w:rsid w:val="001B4F9D"/>
    <w:rsid w:val="001B5790"/>
    <w:rsid w:val="001C0FAD"/>
    <w:rsid w:val="001C265B"/>
    <w:rsid w:val="001C35D0"/>
    <w:rsid w:val="001C476F"/>
    <w:rsid w:val="001C484F"/>
    <w:rsid w:val="001C7C19"/>
    <w:rsid w:val="001D1066"/>
    <w:rsid w:val="001D24D5"/>
    <w:rsid w:val="001D277F"/>
    <w:rsid w:val="001D2953"/>
    <w:rsid w:val="001D3563"/>
    <w:rsid w:val="001D46F3"/>
    <w:rsid w:val="001D7C16"/>
    <w:rsid w:val="001E0DA1"/>
    <w:rsid w:val="001E1067"/>
    <w:rsid w:val="001E1124"/>
    <w:rsid w:val="001E144A"/>
    <w:rsid w:val="001E2331"/>
    <w:rsid w:val="001E2543"/>
    <w:rsid w:val="001E30BE"/>
    <w:rsid w:val="001E47EB"/>
    <w:rsid w:val="001E6576"/>
    <w:rsid w:val="001E658F"/>
    <w:rsid w:val="001E691F"/>
    <w:rsid w:val="001E720F"/>
    <w:rsid w:val="001E7700"/>
    <w:rsid w:val="001F1A78"/>
    <w:rsid w:val="001F1AFB"/>
    <w:rsid w:val="001F1B36"/>
    <w:rsid w:val="001F251B"/>
    <w:rsid w:val="001F2D1E"/>
    <w:rsid w:val="001F2E5D"/>
    <w:rsid w:val="001F2E86"/>
    <w:rsid w:val="001F52A1"/>
    <w:rsid w:val="001F52F1"/>
    <w:rsid w:val="001F5B4E"/>
    <w:rsid w:val="001F71E6"/>
    <w:rsid w:val="001F724E"/>
    <w:rsid w:val="001F7E2F"/>
    <w:rsid w:val="001F7FC4"/>
    <w:rsid w:val="002005DC"/>
    <w:rsid w:val="00201D4E"/>
    <w:rsid w:val="00202D68"/>
    <w:rsid w:val="00204BB5"/>
    <w:rsid w:val="00204DCE"/>
    <w:rsid w:val="00204FDA"/>
    <w:rsid w:val="0020741F"/>
    <w:rsid w:val="00211B40"/>
    <w:rsid w:val="00212765"/>
    <w:rsid w:val="00212F9F"/>
    <w:rsid w:val="002134AA"/>
    <w:rsid w:val="00213768"/>
    <w:rsid w:val="00214EA9"/>
    <w:rsid w:val="00216C7A"/>
    <w:rsid w:val="00217202"/>
    <w:rsid w:val="0022091D"/>
    <w:rsid w:val="00220E2E"/>
    <w:rsid w:val="00221717"/>
    <w:rsid w:val="00224D4E"/>
    <w:rsid w:val="00224D7F"/>
    <w:rsid w:val="002254FB"/>
    <w:rsid w:val="0022620F"/>
    <w:rsid w:val="00226FD4"/>
    <w:rsid w:val="002271CF"/>
    <w:rsid w:val="00231CEE"/>
    <w:rsid w:val="00232282"/>
    <w:rsid w:val="002329D2"/>
    <w:rsid w:val="00232A5D"/>
    <w:rsid w:val="00233E9E"/>
    <w:rsid w:val="00235848"/>
    <w:rsid w:val="00240586"/>
    <w:rsid w:val="002416DF"/>
    <w:rsid w:val="002418C7"/>
    <w:rsid w:val="00244574"/>
    <w:rsid w:val="002455D7"/>
    <w:rsid w:val="00245CFE"/>
    <w:rsid w:val="00246842"/>
    <w:rsid w:val="002477E5"/>
    <w:rsid w:val="002477EB"/>
    <w:rsid w:val="002479F3"/>
    <w:rsid w:val="00250A4B"/>
    <w:rsid w:val="00251693"/>
    <w:rsid w:val="0025262C"/>
    <w:rsid w:val="0025287B"/>
    <w:rsid w:val="00253158"/>
    <w:rsid w:val="00253E74"/>
    <w:rsid w:val="00256670"/>
    <w:rsid w:val="00257707"/>
    <w:rsid w:val="00257A20"/>
    <w:rsid w:val="00260D08"/>
    <w:rsid w:val="00262E23"/>
    <w:rsid w:val="00263A9A"/>
    <w:rsid w:val="00265005"/>
    <w:rsid w:val="00266349"/>
    <w:rsid w:val="00266B3B"/>
    <w:rsid w:val="00270C80"/>
    <w:rsid w:val="0027291E"/>
    <w:rsid w:val="00272F8F"/>
    <w:rsid w:val="0027504A"/>
    <w:rsid w:val="002760F1"/>
    <w:rsid w:val="002765A8"/>
    <w:rsid w:val="00277143"/>
    <w:rsid w:val="0028068E"/>
    <w:rsid w:val="0028112E"/>
    <w:rsid w:val="002819FF"/>
    <w:rsid w:val="00281E0B"/>
    <w:rsid w:val="002829B7"/>
    <w:rsid w:val="0028402A"/>
    <w:rsid w:val="00284500"/>
    <w:rsid w:val="00286766"/>
    <w:rsid w:val="002876FF"/>
    <w:rsid w:val="002901A2"/>
    <w:rsid w:val="00291B2F"/>
    <w:rsid w:val="00292509"/>
    <w:rsid w:val="00292C14"/>
    <w:rsid w:val="00293819"/>
    <w:rsid w:val="002967BC"/>
    <w:rsid w:val="002A176A"/>
    <w:rsid w:val="002A1785"/>
    <w:rsid w:val="002A20AC"/>
    <w:rsid w:val="002A2153"/>
    <w:rsid w:val="002A55A7"/>
    <w:rsid w:val="002A5BD9"/>
    <w:rsid w:val="002A63CC"/>
    <w:rsid w:val="002A7228"/>
    <w:rsid w:val="002B1802"/>
    <w:rsid w:val="002B1F61"/>
    <w:rsid w:val="002B1FE8"/>
    <w:rsid w:val="002B2040"/>
    <w:rsid w:val="002B7375"/>
    <w:rsid w:val="002B7F6C"/>
    <w:rsid w:val="002C032F"/>
    <w:rsid w:val="002C0A82"/>
    <w:rsid w:val="002C11F9"/>
    <w:rsid w:val="002C159A"/>
    <w:rsid w:val="002C1F12"/>
    <w:rsid w:val="002C2CFA"/>
    <w:rsid w:val="002C2D50"/>
    <w:rsid w:val="002C2E9B"/>
    <w:rsid w:val="002C63C5"/>
    <w:rsid w:val="002C67E3"/>
    <w:rsid w:val="002C7823"/>
    <w:rsid w:val="002D0777"/>
    <w:rsid w:val="002D0F4B"/>
    <w:rsid w:val="002D231B"/>
    <w:rsid w:val="002D309A"/>
    <w:rsid w:val="002D34E5"/>
    <w:rsid w:val="002D3537"/>
    <w:rsid w:val="002D3591"/>
    <w:rsid w:val="002D46C3"/>
    <w:rsid w:val="002D4F65"/>
    <w:rsid w:val="002D5777"/>
    <w:rsid w:val="002D7196"/>
    <w:rsid w:val="002D7CA8"/>
    <w:rsid w:val="002D7D4F"/>
    <w:rsid w:val="002E0B95"/>
    <w:rsid w:val="002E1563"/>
    <w:rsid w:val="002E52D2"/>
    <w:rsid w:val="002E7C5C"/>
    <w:rsid w:val="002F0042"/>
    <w:rsid w:val="002F0A18"/>
    <w:rsid w:val="002F0E24"/>
    <w:rsid w:val="002F1C5D"/>
    <w:rsid w:val="002F30C8"/>
    <w:rsid w:val="002F36A2"/>
    <w:rsid w:val="002F568F"/>
    <w:rsid w:val="002F56C1"/>
    <w:rsid w:val="002F66B2"/>
    <w:rsid w:val="002F66C8"/>
    <w:rsid w:val="002F6882"/>
    <w:rsid w:val="002F74FE"/>
    <w:rsid w:val="002F75F3"/>
    <w:rsid w:val="002F7810"/>
    <w:rsid w:val="002F7C92"/>
    <w:rsid w:val="0030199A"/>
    <w:rsid w:val="0030217B"/>
    <w:rsid w:val="003035A8"/>
    <w:rsid w:val="00303C9B"/>
    <w:rsid w:val="00305EA7"/>
    <w:rsid w:val="00307A3E"/>
    <w:rsid w:val="00307E8D"/>
    <w:rsid w:val="00310145"/>
    <w:rsid w:val="00311E7B"/>
    <w:rsid w:val="00312925"/>
    <w:rsid w:val="00313623"/>
    <w:rsid w:val="00313FE9"/>
    <w:rsid w:val="003162A4"/>
    <w:rsid w:val="00316D0F"/>
    <w:rsid w:val="00317400"/>
    <w:rsid w:val="00323D02"/>
    <w:rsid w:val="00325C4C"/>
    <w:rsid w:val="00327281"/>
    <w:rsid w:val="003273A9"/>
    <w:rsid w:val="00330F4F"/>
    <w:rsid w:val="003339D7"/>
    <w:rsid w:val="00333A70"/>
    <w:rsid w:val="00333B4C"/>
    <w:rsid w:val="00333E93"/>
    <w:rsid w:val="00334B34"/>
    <w:rsid w:val="00335817"/>
    <w:rsid w:val="00337AC7"/>
    <w:rsid w:val="0034062D"/>
    <w:rsid w:val="00341491"/>
    <w:rsid w:val="00341E5B"/>
    <w:rsid w:val="00344220"/>
    <w:rsid w:val="00344A8D"/>
    <w:rsid w:val="00345339"/>
    <w:rsid w:val="00345884"/>
    <w:rsid w:val="00345B8C"/>
    <w:rsid w:val="00346A95"/>
    <w:rsid w:val="003479B7"/>
    <w:rsid w:val="00347FDB"/>
    <w:rsid w:val="00350AFB"/>
    <w:rsid w:val="00353964"/>
    <w:rsid w:val="00353D87"/>
    <w:rsid w:val="003547C1"/>
    <w:rsid w:val="003552E2"/>
    <w:rsid w:val="00355F46"/>
    <w:rsid w:val="003562ED"/>
    <w:rsid w:val="00356C4E"/>
    <w:rsid w:val="003574DF"/>
    <w:rsid w:val="00357CF2"/>
    <w:rsid w:val="00360AAF"/>
    <w:rsid w:val="00361B2E"/>
    <w:rsid w:val="00361FE4"/>
    <w:rsid w:val="00364FAC"/>
    <w:rsid w:val="003701FA"/>
    <w:rsid w:val="00373001"/>
    <w:rsid w:val="003754BD"/>
    <w:rsid w:val="00380661"/>
    <w:rsid w:val="00381A8A"/>
    <w:rsid w:val="00381C61"/>
    <w:rsid w:val="00382721"/>
    <w:rsid w:val="003841FB"/>
    <w:rsid w:val="00385775"/>
    <w:rsid w:val="003868FF"/>
    <w:rsid w:val="00386F2D"/>
    <w:rsid w:val="003900B9"/>
    <w:rsid w:val="00390407"/>
    <w:rsid w:val="0039111C"/>
    <w:rsid w:val="00392496"/>
    <w:rsid w:val="0039307C"/>
    <w:rsid w:val="0039323E"/>
    <w:rsid w:val="003932B5"/>
    <w:rsid w:val="00395453"/>
    <w:rsid w:val="003A1AC8"/>
    <w:rsid w:val="003A262C"/>
    <w:rsid w:val="003A3780"/>
    <w:rsid w:val="003A4EAC"/>
    <w:rsid w:val="003A5A98"/>
    <w:rsid w:val="003A6738"/>
    <w:rsid w:val="003A6E75"/>
    <w:rsid w:val="003A78C3"/>
    <w:rsid w:val="003A7B73"/>
    <w:rsid w:val="003B17FE"/>
    <w:rsid w:val="003B3720"/>
    <w:rsid w:val="003B424E"/>
    <w:rsid w:val="003B45C5"/>
    <w:rsid w:val="003B461E"/>
    <w:rsid w:val="003B4D54"/>
    <w:rsid w:val="003B5A29"/>
    <w:rsid w:val="003B5C1C"/>
    <w:rsid w:val="003B79D4"/>
    <w:rsid w:val="003C0864"/>
    <w:rsid w:val="003C10FE"/>
    <w:rsid w:val="003C1739"/>
    <w:rsid w:val="003C1C58"/>
    <w:rsid w:val="003C2A0F"/>
    <w:rsid w:val="003C387E"/>
    <w:rsid w:val="003C4F96"/>
    <w:rsid w:val="003C522C"/>
    <w:rsid w:val="003C5735"/>
    <w:rsid w:val="003C7064"/>
    <w:rsid w:val="003D0313"/>
    <w:rsid w:val="003D1411"/>
    <w:rsid w:val="003D1AA3"/>
    <w:rsid w:val="003D2699"/>
    <w:rsid w:val="003D2D49"/>
    <w:rsid w:val="003D2D52"/>
    <w:rsid w:val="003D4672"/>
    <w:rsid w:val="003D5D11"/>
    <w:rsid w:val="003D6B62"/>
    <w:rsid w:val="003D6F0F"/>
    <w:rsid w:val="003E026B"/>
    <w:rsid w:val="003E0989"/>
    <w:rsid w:val="003E219E"/>
    <w:rsid w:val="003E363B"/>
    <w:rsid w:val="003E37CA"/>
    <w:rsid w:val="003E3C9E"/>
    <w:rsid w:val="003E45CE"/>
    <w:rsid w:val="003E59B3"/>
    <w:rsid w:val="003E63C8"/>
    <w:rsid w:val="003F04C1"/>
    <w:rsid w:val="003F11D8"/>
    <w:rsid w:val="003F273C"/>
    <w:rsid w:val="003F36B5"/>
    <w:rsid w:val="003F382A"/>
    <w:rsid w:val="003F4F91"/>
    <w:rsid w:val="003F6D96"/>
    <w:rsid w:val="003F6FDB"/>
    <w:rsid w:val="003F70B3"/>
    <w:rsid w:val="003F7168"/>
    <w:rsid w:val="003F73A5"/>
    <w:rsid w:val="004000CD"/>
    <w:rsid w:val="00401B74"/>
    <w:rsid w:val="00401EF7"/>
    <w:rsid w:val="00402233"/>
    <w:rsid w:val="00403CBF"/>
    <w:rsid w:val="00404ACA"/>
    <w:rsid w:val="00405EC4"/>
    <w:rsid w:val="0040656B"/>
    <w:rsid w:val="00407C71"/>
    <w:rsid w:val="00407CD9"/>
    <w:rsid w:val="004103A7"/>
    <w:rsid w:val="00412735"/>
    <w:rsid w:val="00412A7C"/>
    <w:rsid w:val="00412E52"/>
    <w:rsid w:val="00413B28"/>
    <w:rsid w:val="00413C05"/>
    <w:rsid w:val="00413F52"/>
    <w:rsid w:val="004151E6"/>
    <w:rsid w:val="004158D0"/>
    <w:rsid w:val="00416B04"/>
    <w:rsid w:val="00420C74"/>
    <w:rsid w:val="0042225E"/>
    <w:rsid w:val="004232E4"/>
    <w:rsid w:val="00423E68"/>
    <w:rsid w:val="00423EA6"/>
    <w:rsid w:val="00425186"/>
    <w:rsid w:val="004265CF"/>
    <w:rsid w:val="004266AD"/>
    <w:rsid w:val="00426919"/>
    <w:rsid w:val="00426C87"/>
    <w:rsid w:val="004270C6"/>
    <w:rsid w:val="0042772F"/>
    <w:rsid w:val="00430089"/>
    <w:rsid w:val="00430ED7"/>
    <w:rsid w:val="00434195"/>
    <w:rsid w:val="00440227"/>
    <w:rsid w:val="004419D7"/>
    <w:rsid w:val="00441F0C"/>
    <w:rsid w:val="00442069"/>
    <w:rsid w:val="00442DE6"/>
    <w:rsid w:val="00447C9D"/>
    <w:rsid w:val="0045314B"/>
    <w:rsid w:val="00453941"/>
    <w:rsid w:val="00454153"/>
    <w:rsid w:val="0045473A"/>
    <w:rsid w:val="00455690"/>
    <w:rsid w:val="00460D5D"/>
    <w:rsid w:val="00461288"/>
    <w:rsid w:val="004615DC"/>
    <w:rsid w:val="004619E6"/>
    <w:rsid w:val="00461B9A"/>
    <w:rsid w:val="00461EDE"/>
    <w:rsid w:val="00463583"/>
    <w:rsid w:val="004650D8"/>
    <w:rsid w:val="004652FE"/>
    <w:rsid w:val="0046609B"/>
    <w:rsid w:val="00466433"/>
    <w:rsid w:val="004706BB"/>
    <w:rsid w:val="00470B54"/>
    <w:rsid w:val="00475026"/>
    <w:rsid w:val="0047673D"/>
    <w:rsid w:val="00481490"/>
    <w:rsid w:val="00481766"/>
    <w:rsid w:val="00484F0C"/>
    <w:rsid w:val="004859FF"/>
    <w:rsid w:val="00485F92"/>
    <w:rsid w:val="0048636C"/>
    <w:rsid w:val="00486829"/>
    <w:rsid w:val="00486B66"/>
    <w:rsid w:val="00491BFD"/>
    <w:rsid w:val="00491FEC"/>
    <w:rsid w:val="004952B6"/>
    <w:rsid w:val="00497816"/>
    <w:rsid w:val="004A3371"/>
    <w:rsid w:val="004A4159"/>
    <w:rsid w:val="004A4A13"/>
    <w:rsid w:val="004A6F4B"/>
    <w:rsid w:val="004B00D1"/>
    <w:rsid w:val="004B190F"/>
    <w:rsid w:val="004B23D0"/>
    <w:rsid w:val="004B27AF"/>
    <w:rsid w:val="004B3448"/>
    <w:rsid w:val="004B4A7A"/>
    <w:rsid w:val="004B4C82"/>
    <w:rsid w:val="004B5B2A"/>
    <w:rsid w:val="004B5DF1"/>
    <w:rsid w:val="004B6382"/>
    <w:rsid w:val="004B6593"/>
    <w:rsid w:val="004B65E8"/>
    <w:rsid w:val="004B7AE5"/>
    <w:rsid w:val="004B7E64"/>
    <w:rsid w:val="004C0D10"/>
    <w:rsid w:val="004C0F54"/>
    <w:rsid w:val="004C1811"/>
    <w:rsid w:val="004C2F8E"/>
    <w:rsid w:val="004C3AEA"/>
    <w:rsid w:val="004C4113"/>
    <w:rsid w:val="004C47E1"/>
    <w:rsid w:val="004C481B"/>
    <w:rsid w:val="004C498E"/>
    <w:rsid w:val="004C4AD4"/>
    <w:rsid w:val="004C4B5E"/>
    <w:rsid w:val="004C588C"/>
    <w:rsid w:val="004C6E6C"/>
    <w:rsid w:val="004C7415"/>
    <w:rsid w:val="004C7D42"/>
    <w:rsid w:val="004D07F7"/>
    <w:rsid w:val="004D0823"/>
    <w:rsid w:val="004D1094"/>
    <w:rsid w:val="004D157E"/>
    <w:rsid w:val="004D1C82"/>
    <w:rsid w:val="004D2549"/>
    <w:rsid w:val="004D2751"/>
    <w:rsid w:val="004D3846"/>
    <w:rsid w:val="004D44E0"/>
    <w:rsid w:val="004D5206"/>
    <w:rsid w:val="004E02C0"/>
    <w:rsid w:val="004E1C1B"/>
    <w:rsid w:val="004E40D5"/>
    <w:rsid w:val="004E7406"/>
    <w:rsid w:val="004F0103"/>
    <w:rsid w:val="004F09A4"/>
    <w:rsid w:val="004F0F3B"/>
    <w:rsid w:val="004F18D8"/>
    <w:rsid w:val="004F1983"/>
    <w:rsid w:val="004F1B9B"/>
    <w:rsid w:val="004F1CC4"/>
    <w:rsid w:val="004F2231"/>
    <w:rsid w:val="004F22AE"/>
    <w:rsid w:val="004F311A"/>
    <w:rsid w:val="004F33EF"/>
    <w:rsid w:val="004F3620"/>
    <w:rsid w:val="004F37F6"/>
    <w:rsid w:val="004F5B77"/>
    <w:rsid w:val="004F614A"/>
    <w:rsid w:val="004F7421"/>
    <w:rsid w:val="004F74A8"/>
    <w:rsid w:val="004F797D"/>
    <w:rsid w:val="004F7A4D"/>
    <w:rsid w:val="0050083F"/>
    <w:rsid w:val="00500BD9"/>
    <w:rsid w:val="00501381"/>
    <w:rsid w:val="00501CBE"/>
    <w:rsid w:val="00503D77"/>
    <w:rsid w:val="00503D80"/>
    <w:rsid w:val="00504B46"/>
    <w:rsid w:val="005067D9"/>
    <w:rsid w:val="00507BAB"/>
    <w:rsid w:val="005108DC"/>
    <w:rsid w:val="00512998"/>
    <w:rsid w:val="00513451"/>
    <w:rsid w:val="00513533"/>
    <w:rsid w:val="0051438D"/>
    <w:rsid w:val="00514601"/>
    <w:rsid w:val="005146CF"/>
    <w:rsid w:val="005160A5"/>
    <w:rsid w:val="00516D6C"/>
    <w:rsid w:val="00517426"/>
    <w:rsid w:val="00517D8F"/>
    <w:rsid w:val="00520F92"/>
    <w:rsid w:val="00522BC9"/>
    <w:rsid w:val="00522C51"/>
    <w:rsid w:val="005248C7"/>
    <w:rsid w:val="00526027"/>
    <w:rsid w:val="00527521"/>
    <w:rsid w:val="005278BB"/>
    <w:rsid w:val="00530F74"/>
    <w:rsid w:val="005312D4"/>
    <w:rsid w:val="00532855"/>
    <w:rsid w:val="005329E8"/>
    <w:rsid w:val="00532A08"/>
    <w:rsid w:val="00532EEB"/>
    <w:rsid w:val="00534139"/>
    <w:rsid w:val="00534179"/>
    <w:rsid w:val="00534237"/>
    <w:rsid w:val="00534355"/>
    <w:rsid w:val="00534438"/>
    <w:rsid w:val="00534D3E"/>
    <w:rsid w:val="00534E26"/>
    <w:rsid w:val="00535407"/>
    <w:rsid w:val="00535F71"/>
    <w:rsid w:val="005362EA"/>
    <w:rsid w:val="00537C9B"/>
    <w:rsid w:val="00541116"/>
    <w:rsid w:val="005416F7"/>
    <w:rsid w:val="00541989"/>
    <w:rsid w:val="005419A3"/>
    <w:rsid w:val="00541E3B"/>
    <w:rsid w:val="00546815"/>
    <w:rsid w:val="00547B66"/>
    <w:rsid w:val="00547CA2"/>
    <w:rsid w:val="00550321"/>
    <w:rsid w:val="00550C2D"/>
    <w:rsid w:val="0055162A"/>
    <w:rsid w:val="00552130"/>
    <w:rsid w:val="0055274E"/>
    <w:rsid w:val="00552C98"/>
    <w:rsid w:val="00552F31"/>
    <w:rsid w:val="00553FE7"/>
    <w:rsid w:val="00554AE8"/>
    <w:rsid w:val="00554E2F"/>
    <w:rsid w:val="0055532D"/>
    <w:rsid w:val="0055541F"/>
    <w:rsid w:val="0055610D"/>
    <w:rsid w:val="005561CA"/>
    <w:rsid w:val="0055671B"/>
    <w:rsid w:val="00556AC6"/>
    <w:rsid w:val="00556C67"/>
    <w:rsid w:val="00557795"/>
    <w:rsid w:val="005604A0"/>
    <w:rsid w:val="00561AE2"/>
    <w:rsid w:val="00562448"/>
    <w:rsid w:val="005630CF"/>
    <w:rsid w:val="00563D45"/>
    <w:rsid w:val="005647B0"/>
    <w:rsid w:val="00565130"/>
    <w:rsid w:val="005718E1"/>
    <w:rsid w:val="00571938"/>
    <w:rsid w:val="00571CF4"/>
    <w:rsid w:val="0057382E"/>
    <w:rsid w:val="005755CF"/>
    <w:rsid w:val="0057586E"/>
    <w:rsid w:val="00575C67"/>
    <w:rsid w:val="0057600A"/>
    <w:rsid w:val="00576BBA"/>
    <w:rsid w:val="00576EDF"/>
    <w:rsid w:val="00576F7A"/>
    <w:rsid w:val="00580DF7"/>
    <w:rsid w:val="005819D1"/>
    <w:rsid w:val="0058374F"/>
    <w:rsid w:val="00583B0D"/>
    <w:rsid w:val="00583CCF"/>
    <w:rsid w:val="00584A1C"/>
    <w:rsid w:val="00584A3E"/>
    <w:rsid w:val="00585979"/>
    <w:rsid w:val="00586187"/>
    <w:rsid w:val="00590D6D"/>
    <w:rsid w:val="00591DBB"/>
    <w:rsid w:val="005956C6"/>
    <w:rsid w:val="005A1FFE"/>
    <w:rsid w:val="005A2D42"/>
    <w:rsid w:val="005A3690"/>
    <w:rsid w:val="005A537E"/>
    <w:rsid w:val="005A5E9B"/>
    <w:rsid w:val="005B062A"/>
    <w:rsid w:val="005B181B"/>
    <w:rsid w:val="005B190A"/>
    <w:rsid w:val="005B2D06"/>
    <w:rsid w:val="005B5562"/>
    <w:rsid w:val="005B63B2"/>
    <w:rsid w:val="005B6E39"/>
    <w:rsid w:val="005B7EA0"/>
    <w:rsid w:val="005C0899"/>
    <w:rsid w:val="005C3BAB"/>
    <w:rsid w:val="005C4293"/>
    <w:rsid w:val="005C488F"/>
    <w:rsid w:val="005C4985"/>
    <w:rsid w:val="005C4FE2"/>
    <w:rsid w:val="005C6FC7"/>
    <w:rsid w:val="005C71C1"/>
    <w:rsid w:val="005D2F7B"/>
    <w:rsid w:val="005D2F99"/>
    <w:rsid w:val="005D4425"/>
    <w:rsid w:val="005D4887"/>
    <w:rsid w:val="005D596E"/>
    <w:rsid w:val="005D5BE1"/>
    <w:rsid w:val="005D5FA9"/>
    <w:rsid w:val="005D62CA"/>
    <w:rsid w:val="005D64C3"/>
    <w:rsid w:val="005D75A4"/>
    <w:rsid w:val="005D78F6"/>
    <w:rsid w:val="005E0C7D"/>
    <w:rsid w:val="005E1FF1"/>
    <w:rsid w:val="005E2928"/>
    <w:rsid w:val="005E2B55"/>
    <w:rsid w:val="005E33F6"/>
    <w:rsid w:val="005E3C1A"/>
    <w:rsid w:val="005E5B76"/>
    <w:rsid w:val="005E5CAC"/>
    <w:rsid w:val="005E6B6E"/>
    <w:rsid w:val="005E7B0E"/>
    <w:rsid w:val="005F0FC2"/>
    <w:rsid w:val="005F1853"/>
    <w:rsid w:val="005F20EA"/>
    <w:rsid w:val="005F2E6E"/>
    <w:rsid w:val="005F35C9"/>
    <w:rsid w:val="005F37B2"/>
    <w:rsid w:val="005F3D7A"/>
    <w:rsid w:val="005F4A7D"/>
    <w:rsid w:val="005F55D6"/>
    <w:rsid w:val="005F57DD"/>
    <w:rsid w:val="005F74DC"/>
    <w:rsid w:val="00601DC5"/>
    <w:rsid w:val="00603DE5"/>
    <w:rsid w:val="00604016"/>
    <w:rsid w:val="00604EEA"/>
    <w:rsid w:val="00605476"/>
    <w:rsid w:val="00607B06"/>
    <w:rsid w:val="00612819"/>
    <w:rsid w:val="00614952"/>
    <w:rsid w:val="00614D3F"/>
    <w:rsid w:val="00615A52"/>
    <w:rsid w:val="00616550"/>
    <w:rsid w:val="0061739F"/>
    <w:rsid w:val="0062089B"/>
    <w:rsid w:val="00621841"/>
    <w:rsid w:val="00621E3F"/>
    <w:rsid w:val="00621EDC"/>
    <w:rsid w:val="0062362D"/>
    <w:rsid w:val="00624E8C"/>
    <w:rsid w:val="006252B6"/>
    <w:rsid w:val="00625831"/>
    <w:rsid w:val="00625D10"/>
    <w:rsid w:val="006260AC"/>
    <w:rsid w:val="006265EB"/>
    <w:rsid w:val="00627174"/>
    <w:rsid w:val="00627DE3"/>
    <w:rsid w:val="00631A17"/>
    <w:rsid w:val="0063316A"/>
    <w:rsid w:val="00634035"/>
    <w:rsid w:val="006347B9"/>
    <w:rsid w:val="00636998"/>
    <w:rsid w:val="006379FF"/>
    <w:rsid w:val="00641109"/>
    <w:rsid w:val="0064145A"/>
    <w:rsid w:val="006418EF"/>
    <w:rsid w:val="0064262C"/>
    <w:rsid w:val="00642641"/>
    <w:rsid w:val="00642A34"/>
    <w:rsid w:val="00643314"/>
    <w:rsid w:val="00644D4D"/>
    <w:rsid w:val="0064711D"/>
    <w:rsid w:val="00647F64"/>
    <w:rsid w:val="00650144"/>
    <w:rsid w:val="0065074B"/>
    <w:rsid w:val="00650E4B"/>
    <w:rsid w:val="006522F5"/>
    <w:rsid w:val="006533EA"/>
    <w:rsid w:val="006538DF"/>
    <w:rsid w:val="006569B8"/>
    <w:rsid w:val="006573F0"/>
    <w:rsid w:val="0065785B"/>
    <w:rsid w:val="00660578"/>
    <w:rsid w:val="00661CEB"/>
    <w:rsid w:val="006622EE"/>
    <w:rsid w:val="0066244D"/>
    <w:rsid w:val="006648E5"/>
    <w:rsid w:val="00664E7C"/>
    <w:rsid w:val="006654EE"/>
    <w:rsid w:val="0066658C"/>
    <w:rsid w:val="00666AE6"/>
    <w:rsid w:val="00666EB2"/>
    <w:rsid w:val="006677EA"/>
    <w:rsid w:val="00671604"/>
    <w:rsid w:val="00671F6C"/>
    <w:rsid w:val="006731D8"/>
    <w:rsid w:val="00674D04"/>
    <w:rsid w:val="00674D31"/>
    <w:rsid w:val="00674E1A"/>
    <w:rsid w:val="0067551B"/>
    <w:rsid w:val="00677728"/>
    <w:rsid w:val="00680DB2"/>
    <w:rsid w:val="00682E6D"/>
    <w:rsid w:val="00682EBC"/>
    <w:rsid w:val="006839D8"/>
    <w:rsid w:val="00683F93"/>
    <w:rsid w:val="006843D2"/>
    <w:rsid w:val="00685F19"/>
    <w:rsid w:val="0068690C"/>
    <w:rsid w:val="00690800"/>
    <w:rsid w:val="006928C2"/>
    <w:rsid w:val="00693DA4"/>
    <w:rsid w:val="0069459C"/>
    <w:rsid w:val="0069469D"/>
    <w:rsid w:val="0069489C"/>
    <w:rsid w:val="0069572A"/>
    <w:rsid w:val="0069591B"/>
    <w:rsid w:val="006A1B7C"/>
    <w:rsid w:val="006A2FEE"/>
    <w:rsid w:val="006A413B"/>
    <w:rsid w:val="006A4851"/>
    <w:rsid w:val="006A530B"/>
    <w:rsid w:val="006A6479"/>
    <w:rsid w:val="006A67D9"/>
    <w:rsid w:val="006A6A49"/>
    <w:rsid w:val="006A6C46"/>
    <w:rsid w:val="006A7B64"/>
    <w:rsid w:val="006B11B3"/>
    <w:rsid w:val="006B2038"/>
    <w:rsid w:val="006B4707"/>
    <w:rsid w:val="006B5363"/>
    <w:rsid w:val="006B57A5"/>
    <w:rsid w:val="006B5866"/>
    <w:rsid w:val="006B59BA"/>
    <w:rsid w:val="006B6600"/>
    <w:rsid w:val="006B6976"/>
    <w:rsid w:val="006B6FF4"/>
    <w:rsid w:val="006B7392"/>
    <w:rsid w:val="006C0F21"/>
    <w:rsid w:val="006C1D20"/>
    <w:rsid w:val="006C4E3A"/>
    <w:rsid w:val="006C54E1"/>
    <w:rsid w:val="006C5E19"/>
    <w:rsid w:val="006C5F9E"/>
    <w:rsid w:val="006C77D7"/>
    <w:rsid w:val="006C7847"/>
    <w:rsid w:val="006C7A2A"/>
    <w:rsid w:val="006D0052"/>
    <w:rsid w:val="006D0566"/>
    <w:rsid w:val="006D0D07"/>
    <w:rsid w:val="006D20FD"/>
    <w:rsid w:val="006D2982"/>
    <w:rsid w:val="006D3AEC"/>
    <w:rsid w:val="006D4919"/>
    <w:rsid w:val="006D5268"/>
    <w:rsid w:val="006D5648"/>
    <w:rsid w:val="006D58FC"/>
    <w:rsid w:val="006D62A4"/>
    <w:rsid w:val="006D6A32"/>
    <w:rsid w:val="006D6F2F"/>
    <w:rsid w:val="006D701B"/>
    <w:rsid w:val="006D7323"/>
    <w:rsid w:val="006D7E7F"/>
    <w:rsid w:val="006E00C3"/>
    <w:rsid w:val="006E0345"/>
    <w:rsid w:val="006E1064"/>
    <w:rsid w:val="006E2353"/>
    <w:rsid w:val="006E24ED"/>
    <w:rsid w:val="006E3451"/>
    <w:rsid w:val="006E3608"/>
    <w:rsid w:val="006E362A"/>
    <w:rsid w:val="006E3EBD"/>
    <w:rsid w:val="006E3F6B"/>
    <w:rsid w:val="006E418F"/>
    <w:rsid w:val="006E49F8"/>
    <w:rsid w:val="006E525C"/>
    <w:rsid w:val="006E5266"/>
    <w:rsid w:val="006E5851"/>
    <w:rsid w:val="006E71CF"/>
    <w:rsid w:val="006E757A"/>
    <w:rsid w:val="006E7828"/>
    <w:rsid w:val="006E7EAC"/>
    <w:rsid w:val="006F0210"/>
    <w:rsid w:val="006F0C18"/>
    <w:rsid w:val="006F0DE4"/>
    <w:rsid w:val="006F14B4"/>
    <w:rsid w:val="006F15DA"/>
    <w:rsid w:val="006F1751"/>
    <w:rsid w:val="006F24F1"/>
    <w:rsid w:val="006F2791"/>
    <w:rsid w:val="006F2F3D"/>
    <w:rsid w:val="006F5167"/>
    <w:rsid w:val="006F66E3"/>
    <w:rsid w:val="006F706C"/>
    <w:rsid w:val="006F7BCE"/>
    <w:rsid w:val="00700D89"/>
    <w:rsid w:val="007039D4"/>
    <w:rsid w:val="00703FD6"/>
    <w:rsid w:val="007047E2"/>
    <w:rsid w:val="00704F4C"/>
    <w:rsid w:val="007050E0"/>
    <w:rsid w:val="00705C98"/>
    <w:rsid w:val="00705DD1"/>
    <w:rsid w:val="0070631C"/>
    <w:rsid w:val="00707CEC"/>
    <w:rsid w:val="007110ED"/>
    <w:rsid w:val="00712B84"/>
    <w:rsid w:val="00714504"/>
    <w:rsid w:val="0071792C"/>
    <w:rsid w:val="0072044A"/>
    <w:rsid w:val="007223FA"/>
    <w:rsid w:val="00722FC7"/>
    <w:rsid w:val="00723347"/>
    <w:rsid w:val="00724135"/>
    <w:rsid w:val="007247F3"/>
    <w:rsid w:val="007249DF"/>
    <w:rsid w:val="00726273"/>
    <w:rsid w:val="0073019F"/>
    <w:rsid w:val="007331B4"/>
    <w:rsid w:val="00733A52"/>
    <w:rsid w:val="00734E9C"/>
    <w:rsid w:val="00735491"/>
    <w:rsid w:val="0073555F"/>
    <w:rsid w:val="0073788A"/>
    <w:rsid w:val="00740A25"/>
    <w:rsid w:val="00744675"/>
    <w:rsid w:val="00744EF9"/>
    <w:rsid w:val="00745818"/>
    <w:rsid w:val="0074711E"/>
    <w:rsid w:val="0075311D"/>
    <w:rsid w:val="007537D2"/>
    <w:rsid w:val="00754657"/>
    <w:rsid w:val="00755FCD"/>
    <w:rsid w:val="007617F6"/>
    <w:rsid w:val="00761F34"/>
    <w:rsid w:val="00762063"/>
    <w:rsid w:val="007636F7"/>
    <w:rsid w:val="007637EF"/>
    <w:rsid w:val="0076500B"/>
    <w:rsid w:val="00765D66"/>
    <w:rsid w:val="00766BC3"/>
    <w:rsid w:val="00767C3A"/>
    <w:rsid w:val="007711C8"/>
    <w:rsid w:val="00771825"/>
    <w:rsid w:val="00771836"/>
    <w:rsid w:val="00771BB8"/>
    <w:rsid w:val="00772389"/>
    <w:rsid w:val="00773EC8"/>
    <w:rsid w:val="00774367"/>
    <w:rsid w:val="0077506E"/>
    <w:rsid w:val="007753D2"/>
    <w:rsid w:val="00775FD6"/>
    <w:rsid w:val="007770F6"/>
    <w:rsid w:val="00777D11"/>
    <w:rsid w:val="00777E9F"/>
    <w:rsid w:val="00780713"/>
    <w:rsid w:val="00782E39"/>
    <w:rsid w:val="00782F5A"/>
    <w:rsid w:val="00783EBB"/>
    <w:rsid w:val="007851BB"/>
    <w:rsid w:val="00785D48"/>
    <w:rsid w:val="00785D86"/>
    <w:rsid w:val="0079089E"/>
    <w:rsid w:val="0079299A"/>
    <w:rsid w:val="0079354D"/>
    <w:rsid w:val="0079409F"/>
    <w:rsid w:val="00794746"/>
    <w:rsid w:val="00796EA7"/>
    <w:rsid w:val="00797082"/>
    <w:rsid w:val="00797992"/>
    <w:rsid w:val="007A0E33"/>
    <w:rsid w:val="007A1E47"/>
    <w:rsid w:val="007A2E59"/>
    <w:rsid w:val="007A31CC"/>
    <w:rsid w:val="007A54A3"/>
    <w:rsid w:val="007A74DA"/>
    <w:rsid w:val="007A7EA8"/>
    <w:rsid w:val="007A7FC1"/>
    <w:rsid w:val="007B0018"/>
    <w:rsid w:val="007B0B6A"/>
    <w:rsid w:val="007B0E11"/>
    <w:rsid w:val="007C0B91"/>
    <w:rsid w:val="007C246B"/>
    <w:rsid w:val="007C26B0"/>
    <w:rsid w:val="007C311B"/>
    <w:rsid w:val="007C5765"/>
    <w:rsid w:val="007C72B3"/>
    <w:rsid w:val="007D1156"/>
    <w:rsid w:val="007D19B7"/>
    <w:rsid w:val="007D1CE4"/>
    <w:rsid w:val="007D1E05"/>
    <w:rsid w:val="007D3C8C"/>
    <w:rsid w:val="007D6791"/>
    <w:rsid w:val="007D6ADA"/>
    <w:rsid w:val="007D6C23"/>
    <w:rsid w:val="007D706A"/>
    <w:rsid w:val="007D70E2"/>
    <w:rsid w:val="007E0802"/>
    <w:rsid w:val="007E0F3C"/>
    <w:rsid w:val="007E0FC5"/>
    <w:rsid w:val="007E2843"/>
    <w:rsid w:val="007E2E7D"/>
    <w:rsid w:val="007E33F9"/>
    <w:rsid w:val="007E3C06"/>
    <w:rsid w:val="007E4B5A"/>
    <w:rsid w:val="007E4C74"/>
    <w:rsid w:val="007E6D5B"/>
    <w:rsid w:val="007E71D0"/>
    <w:rsid w:val="007F058A"/>
    <w:rsid w:val="007F0D31"/>
    <w:rsid w:val="007F45A2"/>
    <w:rsid w:val="007F51AD"/>
    <w:rsid w:val="007F53BD"/>
    <w:rsid w:val="007F7AE9"/>
    <w:rsid w:val="0080042B"/>
    <w:rsid w:val="0080189A"/>
    <w:rsid w:val="0080444B"/>
    <w:rsid w:val="00804673"/>
    <w:rsid w:val="008053C4"/>
    <w:rsid w:val="00805914"/>
    <w:rsid w:val="00807AAA"/>
    <w:rsid w:val="00811CF7"/>
    <w:rsid w:val="00812572"/>
    <w:rsid w:val="00813BA4"/>
    <w:rsid w:val="0081428A"/>
    <w:rsid w:val="00814C5B"/>
    <w:rsid w:val="008150B2"/>
    <w:rsid w:val="00815192"/>
    <w:rsid w:val="00815C61"/>
    <w:rsid w:val="00815C75"/>
    <w:rsid w:val="00817A50"/>
    <w:rsid w:val="00817CA9"/>
    <w:rsid w:val="0082006A"/>
    <w:rsid w:val="008210E1"/>
    <w:rsid w:val="00821668"/>
    <w:rsid w:val="00822CBD"/>
    <w:rsid w:val="0082375B"/>
    <w:rsid w:val="008251A2"/>
    <w:rsid w:val="00825563"/>
    <w:rsid w:val="008256B8"/>
    <w:rsid w:val="00826A2F"/>
    <w:rsid w:val="0083002B"/>
    <w:rsid w:val="0083139E"/>
    <w:rsid w:val="00831C8E"/>
    <w:rsid w:val="00833295"/>
    <w:rsid w:val="00834E38"/>
    <w:rsid w:val="00834E9F"/>
    <w:rsid w:val="0083598D"/>
    <w:rsid w:val="00836022"/>
    <w:rsid w:val="008367FD"/>
    <w:rsid w:val="0084074C"/>
    <w:rsid w:val="00841E93"/>
    <w:rsid w:val="008424F8"/>
    <w:rsid w:val="00842815"/>
    <w:rsid w:val="00842B71"/>
    <w:rsid w:val="00842FA7"/>
    <w:rsid w:val="008432EE"/>
    <w:rsid w:val="008437B1"/>
    <w:rsid w:val="00843B86"/>
    <w:rsid w:val="008441E5"/>
    <w:rsid w:val="00845120"/>
    <w:rsid w:val="008451DA"/>
    <w:rsid w:val="0084636D"/>
    <w:rsid w:val="00846D0E"/>
    <w:rsid w:val="00846DD2"/>
    <w:rsid w:val="00847680"/>
    <w:rsid w:val="00847AFD"/>
    <w:rsid w:val="0085034E"/>
    <w:rsid w:val="00850430"/>
    <w:rsid w:val="00850B43"/>
    <w:rsid w:val="00851DD3"/>
    <w:rsid w:val="0085223C"/>
    <w:rsid w:val="0085353F"/>
    <w:rsid w:val="008548F9"/>
    <w:rsid w:val="00856B1F"/>
    <w:rsid w:val="00856D6E"/>
    <w:rsid w:val="00856DBB"/>
    <w:rsid w:val="0086015E"/>
    <w:rsid w:val="0086023A"/>
    <w:rsid w:val="00860A90"/>
    <w:rsid w:val="00862041"/>
    <w:rsid w:val="008621A7"/>
    <w:rsid w:val="00862C77"/>
    <w:rsid w:val="0086316C"/>
    <w:rsid w:val="00864840"/>
    <w:rsid w:val="0086543F"/>
    <w:rsid w:val="00865893"/>
    <w:rsid w:val="00865E00"/>
    <w:rsid w:val="00866223"/>
    <w:rsid w:val="00867B40"/>
    <w:rsid w:val="008702FD"/>
    <w:rsid w:val="008713AD"/>
    <w:rsid w:val="00871462"/>
    <w:rsid w:val="00871863"/>
    <w:rsid w:val="00871CCB"/>
    <w:rsid w:val="00871E5A"/>
    <w:rsid w:val="00874656"/>
    <w:rsid w:val="008757F8"/>
    <w:rsid w:val="008778C4"/>
    <w:rsid w:val="00884704"/>
    <w:rsid w:val="00885FCA"/>
    <w:rsid w:val="0088728B"/>
    <w:rsid w:val="0088780A"/>
    <w:rsid w:val="00887B9E"/>
    <w:rsid w:val="00887DD6"/>
    <w:rsid w:val="008904A7"/>
    <w:rsid w:val="00890CC4"/>
    <w:rsid w:val="00892794"/>
    <w:rsid w:val="00892ACF"/>
    <w:rsid w:val="0089409A"/>
    <w:rsid w:val="00896297"/>
    <w:rsid w:val="00897D04"/>
    <w:rsid w:val="008A0BCE"/>
    <w:rsid w:val="008A0FF6"/>
    <w:rsid w:val="008A1F07"/>
    <w:rsid w:val="008A3954"/>
    <w:rsid w:val="008A4DC3"/>
    <w:rsid w:val="008A5907"/>
    <w:rsid w:val="008A6FFF"/>
    <w:rsid w:val="008A7CF7"/>
    <w:rsid w:val="008B0B83"/>
    <w:rsid w:val="008B1F28"/>
    <w:rsid w:val="008B23F3"/>
    <w:rsid w:val="008B2C37"/>
    <w:rsid w:val="008B49E9"/>
    <w:rsid w:val="008B4E3F"/>
    <w:rsid w:val="008B77B8"/>
    <w:rsid w:val="008B77CD"/>
    <w:rsid w:val="008B7D69"/>
    <w:rsid w:val="008C0D58"/>
    <w:rsid w:val="008C35E0"/>
    <w:rsid w:val="008C40C6"/>
    <w:rsid w:val="008C51DE"/>
    <w:rsid w:val="008C5AB9"/>
    <w:rsid w:val="008D0D08"/>
    <w:rsid w:val="008D16FD"/>
    <w:rsid w:val="008D1BF1"/>
    <w:rsid w:val="008D2167"/>
    <w:rsid w:val="008D2836"/>
    <w:rsid w:val="008D2A85"/>
    <w:rsid w:val="008D39D4"/>
    <w:rsid w:val="008E1FED"/>
    <w:rsid w:val="008E26BA"/>
    <w:rsid w:val="008E39C7"/>
    <w:rsid w:val="008E3A31"/>
    <w:rsid w:val="008E3EAE"/>
    <w:rsid w:val="008E4B76"/>
    <w:rsid w:val="008E65B9"/>
    <w:rsid w:val="008E6A58"/>
    <w:rsid w:val="008E6D5F"/>
    <w:rsid w:val="008E752A"/>
    <w:rsid w:val="008F082B"/>
    <w:rsid w:val="008F083C"/>
    <w:rsid w:val="008F088A"/>
    <w:rsid w:val="008F08F3"/>
    <w:rsid w:val="008F0AEF"/>
    <w:rsid w:val="008F3407"/>
    <w:rsid w:val="008F3C2F"/>
    <w:rsid w:val="008F4218"/>
    <w:rsid w:val="008F458A"/>
    <w:rsid w:val="008F5A40"/>
    <w:rsid w:val="008F6526"/>
    <w:rsid w:val="008F6B82"/>
    <w:rsid w:val="008F7650"/>
    <w:rsid w:val="009012A3"/>
    <w:rsid w:val="00901C75"/>
    <w:rsid w:val="00902D79"/>
    <w:rsid w:val="00902DED"/>
    <w:rsid w:val="009037CC"/>
    <w:rsid w:val="0090413C"/>
    <w:rsid w:val="00905A85"/>
    <w:rsid w:val="0090677B"/>
    <w:rsid w:val="00906A44"/>
    <w:rsid w:val="00906CDA"/>
    <w:rsid w:val="00906DD1"/>
    <w:rsid w:val="00906F0C"/>
    <w:rsid w:val="009071FA"/>
    <w:rsid w:val="0091074F"/>
    <w:rsid w:val="00910D86"/>
    <w:rsid w:val="00912F71"/>
    <w:rsid w:val="0091347C"/>
    <w:rsid w:val="00914F88"/>
    <w:rsid w:val="009153F6"/>
    <w:rsid w:val="0091592B"/>
    <w:rsid w:val="00915E72"/>
    <w:rsid w:val="00916044"/>
    <w:rsid w:val="0091695E"/>
    <w:rsid w:val="00917042"/>
    <w:rsid w:val="00917C99"/>
    <w:rsid w:val="00923920"/>
    <w:rsid w:val="009242E3"/>
    <w:rsid w:val="0092664A"/>
    <w:rsid w:val="0092666E"/>
    <w:rsid w:val="00927891"/>
    <w:rsid w:val="00930646"/>
    <w:rsid w:val="00930AD6"/>
    <w:rsid w:val="00931631"/>
    <w:rsid w:val="00931E82"/>
    <w:rsid w:val="0093382A"/>
    <w:rsid w:val="0093488E"/>
    <w:rsid w:val="00935195"/>
    <w:rsid w:val="009351FB"/>
    <w:rsid w:val="009360E4"/>
    <w:rsid w:val="009401D1"/>
    <w:rsid w:val="00940A9D"/>
    <w:rsid w:val="00940DC3"/>
    <w:rsid w:val="00940F77"/>
    <w:rsid w:val="009432FA"/>
    <w:rsid w:val="00943899"/>
    <w:rsid w:val="00943B56"/>
    <w:rsid w:val="00943D1B"/>
    <w:rsid w:val="00945BED"/>
    <w:rsid w:val="00946545"/>
    <w:rsid w:val="0094661F"/>
    <w:rsid w:val="00946BFD"/>
    <w:rsid w:val="00947619"/>
    <w:rsid w:val="00947C3C"/>
    <w:rsid w:val="0095049B"/>
    <w:rsid w:val="009507F7"/>
    <w:rsid w:val="00951315"/>
    <w:rsid w:val="00951421"/>
    <w:rsid w:val="00951909"/>
    <w:rsid w:val="0095407B"/>
    <w:rsid w:val="009540BB"/>
    <w:rsid w:val="009544C8"/>
    <w:rsid w:val="00955EE5"/>
    <w:rsid w:val="00955F81"/>
    <w:rsid w:val="0095674C"/>
    <w:rsid w:val="009577CA"/>
    <w:rsid w:val="00960585"/>
    <w:rsid w:val="0096061A"/>
    <w:rsid w:val="00963D20"/>
    <w:rsid w:val="00965915"/>
    <w:rsid w:val="00965F95"/>
    <w:rsid w:val="00965FF2"/>
    <w:rsid w:val="009661FE"/>
    <w:rsid w:val="00966590"/>
    <w:rsid w:val="00967A91"/>
    <w:rsid w:val="009707A0"/>
    <w:rsid w:val="00972AF7"/>
    <w:rsid w:val="00972BC5"/>
    <w:rsid w:val="009735C1"/>
    <w:rsid w:val="009744CF"/>
    <w:rsid w:val="00976964"/>
    <w:rsid w:val="00976C68"/>
    <w:rsid w:val="00976E2A"/>
    <w:rsid w:val="00977064"/>
    <w:rsid w:val="00977937"/>
    <w:rsid w:val="0097793E"/>
    <w:rsid w:val="0098082F"/>
    <w:rsid w:val="00981684"/>
    <w:rsid w:val="009827DD"/>
    <w:rsid w:val="00983E2E"/>
    <w:rsid w:val="00984BF5"/>
    <w:rsid w:val="00986040"/>
    <w:rsid w:val="0098648B"/>
    <w:rsid w:val="009901AA"/>
    <w:rsid w:val="00990BF3"/>
    <w:rsid w:val="00992298"/>
    <w:rsid w:val="00992B8F"/>
    <w:rsid w:val="009944B7"/>
    <w:rsid w:val="00994752"/>
    <w:rsid w:val="009949F4"/>
    <w:rsid w:val="00994A12"/>
    <w:rsid w:val="009960F5"/>
    <w:rsid w:val="009965B7"/>
    <w:rsid w:val="009A0A72"/>
    <w:rsid w:val="009A25C0"/>
    <w:rsid w:val="009A265A"/>
    <w:rsid w:val="009A2EB1"/>
    <w:rsid w:val="009A37A5"/>
    <w:rsid w:val="009A4734"/>
    <w:rsid w:val="009A484F"/>
    <w:rsid w:val="009A4EA8"/>
    <w:rsid w:val="009A5DB2"/>
    <w:rsid w:val="009A65EB"/>
    <w:rsid w:val="009B0CEE"/>
    <w:rsid w:val="009B1D78"/>
    <w:rsid w:val="009B3308"/>
    <w:rsid w:val="009B3765"/>
    <w:rsid w:val="009B4EBD"/>
    <w:rsid w:val="009B5AA2"/>
    <w:rsid w:val="009B66FE"/>
    <w:rsid w:val="009B735F"/>
    <w:rsid w:val="009B7397"/>
    <w:rsid w:val="009C00B5"/>
    <w:rsid w:val="009C0DC8"/>
    <w:rsid w:val="009C1056"/>
    <w:rsid w:val="009C14A5"/>
    <w:rsid w:val="009C1E50"/>
    <w:rsid w:val="009C290D"/>
    <w:rsid w:val="009C33B3"/>
    <w:rsid w:val="009C5234"/>
    <w:rsid w:val="009C56C9"/>
    <w:rsid w:val="009C5E56"/>
    <w:rsid w:val="009C6198"/>
    <w:rsid w:val="009C628E"/>
    <w:rsid w:val="009C6782"/>
    <w:rsid w:val="009C6A92"/>
    <w:rsid w:val="009C71A2"/>
    <w:rsid w:val="009C77B6"/>
    <w:rsid w:val="009C7918"/>
    <w:rsid w:val="009D1197"/>
    <w:rsid w:val="009D240F"/>
    <w:rsid w:val="009D2627"/>
    <w:rsid w:val="009D2F3F"/>
    <w:rsid w:val="009D3783"/>
    <w:rsid w:val="009D544E"/>
    <w:rsid w:val="009E1C90"/>
    <w:rsid w:val="009E29A1"/>
    <w:rsid w:val="009E3330"/>
    <w:rsid w:val="009E42E7"/>
    <w:rsid w:val="009E443B"/>
    <w:rsid w:val="009E4855"/>
    <w:rsid w:val="009E4C93"/>
    <w:rsid w:val="009E53D5"/>
    <w:rsid w:val="009E7046"/>
    <w:rsid w:val="009E7BE9"/>
    <w:rsid w:val="009E7E1F"/>
    <w:rsid w:val="009F006C"/>
    <w:rsid w:val="009F017B"/>
    <w:rsid w:val="009F18DB"/>
    <w:rsid w:val="009F2885"/>
    <w:rsid w:val="009F37B8"/>
    <w:rsid w:val="009F37EC"/>
    <w:rsid w:val="009F3DE7"/>
    <w:rsid w:val="009F3F73"/>
    <w:rsid w:val="009F4253"/>
    <w:rsid w:val="009F4C0A"/>
    <w:rsid w:val="009F502A"/>
    <w:rsid w:val="00A00351"/>
    <w:rsid w:val="00A00E83"/>
    <w:rsid w:val="00A025AD"/>
    <w:rsid w:val="00A02D9B"/>
    <w:rsid w:val="00A030DD"/>
    <w:rsid w:val="00A048DF"/>
    <w:rsid w:val="00A057C8"/>
    <w:rsid w:val="00A05A02"/>
    <w:rsid w:val="00A07F52"/>
    <w:rsid w:val="00A110C1"/>
    <w:rsid w:val="00A12728"/>
    <w:rsid w:val="00A1314D"/>
    <w:rsid w:val="00A13EF5"/>
    <w:rsid w:val="00A1570A"/>
    <w:rsid w:val="00A16CD7"/>
    <w:rsid w:val="00A17D73"/>
    <w:rsid w:val="00A20CA5"/>
    <w:rsid w:val="00A21A55"/>
    <w:rsid w:val="00A22E4B"/>
    <w:rsid w:val="00A27681"/>
    <w:rsid w:val="00A27704"/>
    <w:rsid w:val="00A30325"/>
    <w:rsid w:val="00A3072A"/>
    <w:rsid w:val="00A30897"/>
    <w:rsid w:val="00A31C49"/>
    <w:rsid w:val="00A31EB1"/>
    <w:rsid w:val="00A321A5"/>
    <w:rsid w:val="00A32624"/>
    <w:rsid w:val="00A33A21"/>
    <w:rsid w:val="00A34FD9"/>
    <w:rsid w:val="00A358CF"/>
    <w:rsid w:val="00A36E7A"/>
    <w:rsid w:val="00A37FC4"/>
    <w:rsid w:val="00A412D7"/>
    <w:rsid w:val="00A4130D"/>
    <w:rsid w:val="00A42880"/>
    <w:rsid w:val="00A43E99"/>
    <w:rsid w:val="00A44F83"/>
    <w:rsid w:val="00A4518C"/>
    <w:rsid w:val="00A46001"/>
    <w:rsid w:val="00A4619A"/>
    <w:rsid w:val="00A47005"/>
    <w:rsid w:val="00A47C38"/>
    <w:rsid w:val="00A50043"/>
    <w:rsid w:val="00A53825"/>
    <w:rsid w:val="00A54491"/>
    <w:rsid w:val="00A5488C"/>
    <w:rsid w:val="00A54A0C"/>
    <w:rsid w:val="00A54F1B"/>
    <w:rsid w:val="00A55A98"/>
    <w:rsid w:val="00A56392"/>
    <w:rsid w:val="00A576F2"/>
    <w:rsid w:val="00A60327"/>
    <w:rsid w:val="00A6060D"/>
    <w:rsid w:val="00A6181D"/>
    <w:rsid w:val="00A61851"/>
    <w:rsid w:val="00A61ACC"/>
    <w:rsid w:val="00A645DA"/>
    <w:rsid w:val="00A648F2"/>
    <w:rsid w:val="00A6496B"/>
    <w:rsid w:val="00A64B0C"/>
    <w:rsid w:val="00A657BE"/>
    <w:rsid w:val="00A65A80"/>
    <w:rsid w:val="00A66423"/>
    <w:rsid w:val="00A672EE"/>
    <w:rsid w:val="00A67A8F"/>
    <w:rsid w:val="00A708E7"/>
    <w:rsid w:val="00A70C8E"/>
    <w:rsid w:val="00A719C6"/>
    <w:rsid w:val="00A74C41"/>
    <w:rsid w:val="00A74F91"/>
    <w:rsid w:val="00A75D3D"/>
    <w:rsid w:val="00A75F86"/>
    <w:rsid w:val="00A76638"/>
    <w:rsid w:val="00A8019E"/>
    <w:rsid w:val="00A80414"/>
    <w:rsid w:val="00A827C4"/>
    <w:rsid w:val="00A828C0"/>
    <w:rsid w:val="00A83915"/>
    <w:rsid w:val="00A852CB"/>
    <w:rsid w:val="00A860F3"/>
    <w:rsid w:val="00A87067"/>
    <w:rsid w:val="00A90021"/>
    <w:rsid w:val="00A91E03"/>
    <w:rsid w:val="00A92B6E"/>
    <w:rsid w:val="00A95F6F"/>
    <w:rsid w:val="00A971E9"/>
    <w:rsid w:val="00AA1354"/>
    <w:rsid w:val="00AA3130"/>
    <w:rsid w:val="00AA4FD2"/>
    <w:rsid w:val="00AA51C5"/>
    <w:rsid w:val="00AA657E"/>
    <w:rsid w:val="00AA6D24"/>
    <w:rsid w:val="00AA799B"/>
    <w:rsid w:val="00AB03B1"/>
    <w:rsid w:val="00AB1BC0"/>
    <w:rsid w:val="00AB4347"/>
    <w:rsid w:val="00AB460E"/>
    <w:rsid w:val="00AB6ADC"/>
    <w:rsid w:val="00AB7DEF"/>
    <w:rsid w:val="00AC4A1F"/>
    <w:rsid w:val="00AC4BEC"/>
    <w:rsid w:val="00AC547E"/>
    <w:rsid w:val="00AC6202"/>
    <w:rsid w:val="00AC6B11"/>
    <w:rsid w:val="00AC725F"/>
    <w:rsid w:val="00AD0806"/>
    <w:rsid w:val="00AD1684"/>
    <w:rsid w:val="00AD37C0"/>
    <w:rsid w:val="00AD37DB"/>
    <w:rsid w:val="00AD400A"/>
    <w:rsid w:val="00AD69F4"/>
    <w:rsid w:val="00AD7E7A"/>
    <w:rsid w:val="00AE0149"/>
    <w:rsid w:val="00AE18C7"/>
    <w:rsid w:val="00AE2DB2"/>
    <w:rsid w:val="00AE3266"/>
    <w:rsid w:val="00AE4592"/>
    <w:rsid w:val="00AE523F"/>
    <w:rsid w:val="00AE5CFF"/>
    <w:rsid w:val="00AE6028"/>
    <w:rsid w:val="00AE6411"/>
    <w:rsid w:val="00AE686E"/>
    <w:rsid w:val="00AF0324"/>
    <w:rsid w:val="00AF07F5"/>
    <w:rsid w:val="00AF1095"/>
    <w:rsid w:val="00AF1B71"/>
    <w:rsid w:val="00AF1FF5"/>
    <w:rsid w:val="00AF349F"/>
    <w:rsid w:val="00AF40D4"/>
    <w:rsid w:val="00AF44BF"/>
    <w:rsid w:val="00AF4907"/>
    <w:rsid w:val="00AF4C5B"/>
    <w:rsid w:val="00AF6294"/>
    <w:rsid w:val="00AF7241"/>
    <w:rsid w:val="00B007B6"/>
    <w:rsid w:val="00B01422"/>
    <w:rsid w:val="00B0176B"/>
    <w:rsid w:val="00B01A91"/>
    <w:rsid w:val="00B01EFA"/>
    <w:rsid w:val="00B02E60"/>
    <w:rsid w:val="00B0318A"/>
    <w:rsid w:val="00B034BD"/>
    <w:rsid w:val="00B0451A"/>
    <w:rsid w:val="00B05E06"/>
    <w:rsid w:val="00B05E2A"/>
    <w:rsid w:val="00B06497"/>
    <w:rsid w:val="00B0761D"/>
    <w:rsid w:val="00B0787B"/>
    <w:rsid w:val="00B07A0A"/>
    <w:rsid w:val="00B11607"/>
    <w:rsid w:val="00B12530"/>
    <w:rsid w:val="00B127ED"/>
    <w:rsid w:val="00B1448B"/>
    <w:rsid w:val="00B1461C"/>
    <w:rsid w:val="00B14A93"/>
    <w:rsid w:val="00B1697C"/>
    <w:rsid w:val="00B1710D"/>
    <w:rsid w:val="00B17AFB"/>
    <w:rsid w:val="00B2134A"/>
    <w:rsid w:val="00B227FA"/>
    <w:rsid w:val="00B23293"/>
    <w:rsid w:val="00B23848"/>
    <w:rsid w:val="00B23CFE"/>
    <w:rsid w:val="00B23FC6"/>
    <w:rsid w:val="00B24902"/>
    <w:rsid w:val="00B24DB7"/>
    <w:rsid w:val="00B2553C"/>
    <w:rsid w:val="00B256C4"/>
    <w:rsid w:val="00B25C5A"/>
    <w:rsid w:val="00B262F6"/>
    <w:rsid w:val="00B26BB0"/>
    <w:rsid w:val="00B26CAA"/>
    <w:rsid w:val="00B2720F"/>
    <w:rsid w:val="00B274EA"/>
    <w:rsid w:val="00B27E29"/>
    <w:rsid w:val="00B30063"/>
    <w:rsid w:val="00B338DC"/>
    <w:rsid w:val="00B33A6A"/>
    <w:rsid w:val="00B33ED3"/>
    <w:rsid w:val="00B34369"/>
    <w:rsid w:val="00B35A2A"/>
    <w:rsid w:val="00B36E07"/>
    <w:rsid w:val="00B3737D"/>
    <w:rsid w:val="00B40A04"/>
    <w:rsid w:val="00B422AF"/>
    <w:rsid w:val="00B439E3"/>
    <w:rsid w:val="00B44E5C"/>
    <w:rsid w:val="00B45BA8"/>
    <w:rsid w:val="00B4600E"/>
    <w:rsid w:val="00B4642E"/>
    <w:rsid w:val="00B466C5"/>
    <w:rsid w:val="00B46B7F"/>
    <w:rsid w:val="00B46F29"/>
    <w:rsid w:val="00B47299"/>
    <w:rsid w:val="00B479E3"/>
    <w:rsid w:val="00B501BF"/>
    <w:rsid w:val="00B5356F"/>
    <w:rsid w:val="00B54156"/>
    <w:rsid w:val="00B54283"/>
    <w:rsid w:val="00B55BF1"/>
    <w:rsid w:val="00B56FD8"/>
    <w:rsid w:val="00B5736A"/>
    <w:rsid w:val="00B57E25"/>
    <w:rsid w:val="00B6268F"/>
    <w:rsid w:val="00B63672"/>
    <w:rsid w:val="00B64A97"/>
    <w:rsid w:val="00B66639"/>
    <w:rsid w:val="00B669D3"/>
    <w:rsid w:val="00B670B7"/>
    <w:rsid w:val="00B672BC"/>
    <w:rsid w:val="00B678F4"/>
    <w:rsid w:val="00B701DB"/>
    <w:rsid w:val="00B708A5"/>
    <w:rsid w:val="00B7090D"/>
    <w:rsid w:val="00B711BC"/>
    <w:rsid w:val="00B734FE"/>
    <w:rsid w:val="00B7519E"/>
    <w:rsid w:val="00B75E6F"/>
    <w:rsid w:val="00B77B7B"/>
    <w:rsid w:val="00B80585"/>
    <w:rsid w:val="00B84B95"/>
    <w:rsid w:val="00B84EA8"/>
    <w:rsid w:val="00B859CB"/>
    <w:rsid w:val="00B86AD5"/>
    <w:rsid w:val="00B86FED"/>
    <w:rsid w:val="00B872ED"/>
    <w:rsid w:val="00B91145"/>
    <w:rsid w:val="00B912A0"/>
    <w:rsid w:val="00B91903"/>
    <w:rsid w:val="00B9272E"/>
    <w:rsid w:val="00B92803"/>
    <w:rsid w:val="00B93A48"/>
    <w:rsid w:val="00B94ACA"/>
    <w:rsid w:val="00B954E0"/>
    <w:rsid w:val="00BA0653"/>
    <w:rsid w:val="00BA0CEB"/>
    <w:rsid w:val="00BA17C3"/>
    <w:rsid w:val="00BA2052"/>
    <w:rsid w:val="00BA2628"/>
    <w:rsid w:val="00BA2AA1"/>
    <w:rsid w:val="00BA3C6D"/>
    <w:rsid w:val="00BA5600"/>
    <w:rsid w:val="00BA5B5B"/>
    <w:rsid w:val="00BA735D"/>
    <w:rsid w:val="00BA790D"/>
    <w:rsid w:val="00BB0863"/>
    <w:rsid w:val="00BB1BDB"/>
    <w:rsid w:val="00BB2146"/>
    <w:rsid w:val="00BB238A"/>
    <w:rsid w:val="00BB44BA"/>
    <w:rsid w:val="00BB450D"/>
    <w:rsid w:val="00BB498A"/>
    <w:rsid w:val="00BB4A93"/>
    <w:rsid w:val="00BB6912"/>
    <w:rsid w:val="00BB7A6B"/>
    <w:rsid w:val="00BC0836"/>
    <w:rsid w:val="00BC12B0"/>
    <w:rsid w:val="00BC1793"/>
    <w:rsid w:val="00BC1E2A"/>
    <w:rsid w:val="00BC47FE"/>
    <w:rsid w:val="00BC5A19"/>
    <w:rsid w:val="00BC7735"/>
    <w:rsid w:val="00BC7C5B"/>
    <w:rsid w:val="00BD02C5"/>
    <w:rsid w:val="00BD0F1A"/>
    <w:rsid w:val="00BD10A8"/>
    <w:rsid w:val="00BD1B7D"/>
    <w:rsid w:val="00BD240C"/>
    <w:rsid w:val="00BD2B71"/>
    <w:rsid w:val="00BD4493"/>
    <w:rsid w:val="00BD560C"/>
    <w:rsid w:val="00BD582C"/>
    <w:rsid w:val="00BD58CB"/>
    <w:rsid w:val="00BD5B62"/>
    <w:rsid w:val="00BD65CC"/>
    <w:rsid w:val="00BD6A6A"/>
    <w:rsid w:val="00BD7BE5"/>
    <w:rsid w:val="00BE1D28"/>
    <w:rsid w:val="00BE212D"/>
    <w:rsid w:val="00BE4631"/>
    <w:rsid w:val="00BE5DD7"/>
    <w:rsid w:val="00BF0E4D"/>
    <w:rsid w:val="00BF37E2"/>
    <w:rsid w:val="00BF3965"/>
    <w:rsid w:val="00BF47E1"/>
    <w:rsid w:val="00BF69B9"/>
    <w:rsid w:val="00BF703B"/>
    <w:rsid w:val="00C00015"/>
    <w:rsid w:val="00C0088E"/>
    <w:rsid w:val="00C01565"/>
    <w:rsid w:val="00C01CC4"/>
    <w:rsid w:val="00C036E1"/>
    <w:rsid w:val="00C03716"/>
    <w:rsid w:val="00C0395A"/>
    <w:rsid w:val="00C04DD1"/>
    <w:rsid w:val="00C058EB"/>
    <w:rsid w:val="00C06C84"/>
    <w:rsid w:val="00C0722C"/>
    <w:rsid w:val="00C07245"/>
    <w:rsid w:val="00C07987"/>
    <w:rsid w:val="00C079A1"/>
    <w:rsid w:val="00C1104C"/>
    <w:rsid w:val="00C127CE"/>
    <w:rsid w:val="00C12A3D"/>
    <w:rsid w:val="00C13BD3"/>
    <w:rsid w:val="00C151B8"/>
    <w:rsid w:val="00C15680"/>
    <w:rsid w:val="00C1695C"/>
    <w:rsid w:val="00C17822"/>
    <w:rsid w:val="00C20037"/>
    <w:rsid w:val="00C20C80"/>
    <w:rsid w:val="00C220DE"/>
    <w:rsid w:val="00C22228"/>
    <w:rsid w:val="00C23076"/>
    <w:rsid w:val="00C2413F"/>
    <w:rsid w:val="00C24D49"/>
    <w:rsid w:val="00C25AE8"/>
    <w:rsid w:val="00C25BA9"/>
    <w:rsid w:val="00C25D92"/>
    <w:rsid w:val="00C27291"/>
    <w:rsid w:val="00C30C3A"/>
    <w:rsid w:val="00C32D7B"/>
    <w:rsid w:val="00C33316"/>
    <w:rsid w:val="00C3448E"/>
    <w:rsid w:val="00C3492C"/>
    <w:rsid w:val="00C35573"/>
    <w:rsid w:val="00C35B82"/>
    <w:rsid w:val="00C376BD"/>
    <w:rsid w:val="00C37705"/>
    <w:rsid w:val="00C40F1A"/>
    <w:rsid w:val="00C45DD4"/>
    <w:rsid w:val="00C45DDA"/>
    <w:rsid w:val="00C45EA7"/>
    <w:rsid w:val="00C462C2"/>
    <w:rsid w:val="00C46E07"/>
    <w:rsid w:val="00C4752A"/>
    <w:rsid w:val="00C53A56"/>
    <w:rsid w:val="00C55609"/>
    <w:rsid w:val="00C561A9"/>
    <w:rsid w:val="00C562B4"/>
    <w:rsid w:val="00C604EA"/>
    <w:rsid w:val="00C63679"/>
    <w:rsid w:val="00C63A0F"/>
    <w:rsid w:val="00C64285"/>
    <w:rsid w:val="00C6468A"/>
    <w:rsid w:val="00C657BE"/>
    <w:rsid w:val="00C67028"/>
    <w:rsid w:val="00C70F49"/>
    <w:rsid w:val="00C70FA3"/>
    <w:rsid w:val="00C71914"/>
    <w:rsid w:val="00C755FD"/>
    <w:rsid w:val="00C80BAB"/>
    <w:rsid w:val="00C81C87"/>
    <w:rsid w:val="00C8252C"/>
    <w:rsid w:val="00C8311F"/>
    <w:rsid w:val="00C83776"/>
    <w:rsid w:val="00C84EF8"/>
    <w:rsid w:val="00C851BF"/>
    <w:rsid w:val="00C854F5"/>
    <w:rsid w:val="00C854F6"/>
    <w:rsid w:val="00C85ED0"/>
    <w:rsid w:val="00C8681E"/>
    <w:rsid w:val="00C86F98"/>
    <w:rsid w:val="00C87F77"/>
    <w:rsid w:val="00C91CE2"/>
    <w:rsid w:val="00C9236D"/>
    <w:rsid w:val="00C92C1C"/>
    <w:rsid w:val="00C92D8B"/>
    <w:rsid w:val="00C952D9"/>
    <w:rsid w:val="00CA0A45"/>
    <w:rsid w:val="00CA29A6"/>
    <w:rsid w:val="00CA30D5"/>
    <w:rsid w:val="00CA6537"/>
    <w:rsid w:val="00CA68BD"/>
    <w:rsid w:val="00CA7678"/>
    <w:rsid w:val="00CB0E18"/>
    <w:rsid w:val="00CB6A9E"/>
    <w:rsid w:val="00CB6D3B"/>
    <w:rsid w:val="00CB71AD"/>
    <w:rsid w:val="00CC01D1"/>
    <w:rsid w:val="00CC0B9D"/>
    <w:rsid w:val="00CC14DE"/>
    <w:rsid w:val="00CC25E5"/>
    <w:rsid w:val="00CC2F21"/>
    <w:rsid w:val="00CC3D6D"/>
    <w:rsid w:val="00CC4C01"/>
    <w:rsid w:val="00CC5115"/>
    <w:rsid w:val="00CC69DC"/>
    <w:rsid w:val="00CC6C47"/>
    <w:rsid w:val="00CC746C"/>
    <w:rsid w:val="00CC7BED"/>
    <w:rsid w:val="00CD0ACF"/>
    <w:rsid w:val="00CD15BB"/>
    <w:rsid w:val="00CD1A60"/>
    <w:rsid w:val="00CD2802"/>
    <w:rsid w:val="00CD4D0B"/>
    <w:rsid w:val="00CD5D3E"/>
    <w:rsid w:val="00CD6CCC"/>
    <w:rsid w:val="00CE1E3D"/>
    <w:rsid w:val="00CE1ED0"/>
    <w:rsid w:val="00CE368E"/>
    <w:rsid w:val="00CE41D6"/>
    <w:rsid w:val="00CE7157"/>
    <w:rsid w:val="00CF1DF5"/>
    <w:rsid w:val="00CF2CA8"/>
    <w:rsid w:val="00CF359D"/>
    <w:rsid w:val="00CF4BF0"/>
    <w:rsid w:val="00CF568F"/>
    <w:rsid w:val="00CF6A53"/>
    <w:rsid w:val="00CF6BF1"/>
    <w:rsid w:val="00D01AD7"/>
    <w:rsid w:val="00D02425"/>
    <w:rsid w:val="00D02FCE"/>
    <w:rsid w:val="00D04C7B"/>
    <w:rsid w:val="00D056C3"/>
    <w:rsid w:val="00D067D5"/>
    <w:rsid w:val="00D11C72"/>
    <w:rsid w:val="00D11CDE"/>
    <w:rsid w:val="00D11DB1"/>
    <w:rsid w:val="00D1206F"/>
    <w:rsid w:val="00D13295"/>
    <w:rsid w:val="00D13A86"/>
    <w:rsid w:val="00D1433E"/>
    <w:rsid w:val="00D15670"/>
    <w:rsid w:val="00D15E78"/>
    <w:rsid w:val="00D1630E"/>
    <w:rsid w:val="00D163E9"/>
    <w:rsid w:val="00D16D91"/>
    <w:rsid w:val="00D20F9C"/>
    <w:rsid w:val="00D21134"/>
    <w:rsid w:val="00D218BD"/>
    <w:rsid w:val="00D22264"/>
    <w:rsid w:val="00D22E18"/>
    <w:rsid w:val="00D23981"/>
    <w:rsid w:val="00D25A27"/>
    <w:rsid w:val="00D26A24"/>
    <w:rsid w:val="00D27198"/>
    <w:rsid w:val="00D27F99"/>
    <w:rsid w:val="00D30425"/>
    <w:rsid w:val="00D305D4"/>
    <w:rsid w:val="00D3112B"/>
    <w:rsid w:val="00D33950"/>
    <w:rsid w:val="00D33A8B"/>
    <w:rsid w:val="00D33AE8"/>
    <w:rsid w:val="00D34E7C"/>
    <w:rsid w:val="00D35FB4"/>
    <w:rsid w:val="00D36741"/>
    <w:rsid w:val="00D367E1"/>
    <w:rsid w:val="00D4134D"/>
    <w:rsid w:val="00D4245A"/>
    <w:rsid w:val="00D42B75"/>
    <w:rsid w:val="00D42DDD"/>
    <w:rsid w:val="00D42F89"/>
    <w:rsid w:val="00D43680"/>
    <w:rsid w:val="00D440AA"/>
    <w:rsid w:val="00D4487D"/>
    <w:rsid w:val="00D452FC"/>
    <w:rsid w:val="00D46852"/>
    <w:rsid w:val="00D46853"/>
    <w:rsid w:val="00D47600"/>
    <w:rsid w:val="00D47AA5"/>
    <w:rsid w:val="00D47E37"/>
    <w:rsid w:val="00D501CF"/>
    <w:rsid w:val="00D50635"/>
    <w:rsid w:val="00D50D60"/>
    <w:rsid w:val="00D50E64"/>
    <w:rsid w:val="00D51B32"/>
    <w:rsid w:val="00D534FA"/>
    <w:rsid w:val="00D54EB9"/>
    <w:rsid w:val="00D54F57"/>
    <w:rsid w:val="00D552DB"/>
    <w:rsid w:val="00D56F39"/>
    <w:rsid w:val="00D579F4"/>
    <w:rsid w:val="00D60736"/>
    <w:rsid w:val="00D61D49"/>
    <w:rsid w:val="00D62127"/>
    <w:rsid w:val="00D625A8"/>
    <w:rsid w:val="00D63DE0"/>
    <w:rsid w:val="00D679A6"/>
    <w:rsid w:val="00D70D0A"/>
    <w:rsid w:val="00D717FF"/>
    <w:rsid w:val="00D719FF"/>
    <w:rsid w:val="00D71D3B"/>
    <w:rsid w:val="00D71E0C"/>
    <w:rsid w:val="00D71EDD"/>
    <w:rsid w:val="00D726C1"/>
    <w:rsid w:val="00D726D4"/>
    <w:rsid w:val="00D746FC"/>
    <w:rsid w:val="00D75927"/>
    <w:rsid w:val="00D76153"/>
    <w:rsid w:val="00D813C7"/>
    <w:rsid w:val="00D814CA"/>
    <w:rsid w:val="00D820DD"/>
    <w:rsid w:val="00D82336"/>
    <w:rsid w:val="00D82BAA"/>
    <w:rsid w:val="00D82D1F"/>
    <w:rsid w:val="00D846E8"/>
    <w:rsid w:val="00D852A9"/>
    <w:rsid w:val="00D8557D"/>
    <w:rsid w:val="00D85EF6"/>
    <w:rsid w:val="00D85FA9"/>
    <w:rsid w:val="00D86D72"/>
    <w:rsid w:val="00D90905"/>
    <w:rsid w:val="00D90F3B"/>
    <w:rsid w:val="00D92A18"/>
    <w:rsid w:val="00D932D9"/>
    <w:rsid w:val="00D936C1"/>
    <w:rsid w:val="00D938DE"/>
    <w:rsid w:val="00D94F10"/>
    <w:rsid w:val="00D951FD"/>
    <w:rsid w:val="00D9524E"/>
    <w:rsid w:val="00D97F9F"/>
    <w:rsid w:val="00DA0E40"/>
    <w:rsid w:val="00DA1C14"/>
    <w:rsid w:val="00DA2809"/>
    <w:rsid w:val="00DA28E2"/>
    <w:rsid w:val="00DA3792"/>
    <w:rsid w:val="00DA39A6"/>
    <w:rsid w:val="00DA6AD0"/>
    <w:rsid w:val="00DA75A6"/>
    <w:rsid w:val="00DA7F95"/>
    <w:rsid w:val="00DB1656"/>
    <w:rsid w:val="00DB2AC8"/>
    <w:rsid w:val="00DB43B7"/>
    <w:rsid w:val="00DB558F"/>
    <w:rsid w:val="00DB57AC"/>
    <w:rsid w:val="00DB63CB"/>
    <w:rsid w:val="00DB6D84"/>
    <w:rsid w:val="00DB7F3B"/>
    <w:rsid w:val="00DC1FE5"/>
    <w:rsid w:val="00DC7F4E"/>
    <w:rsid w:val="00DD0476"/>
    <w:rsid w:val="00DD04DD"/>
    <w:rsid w:val="00DD0663"/>
    <w:rsid w:val="00DD0DD6"/>
    <w:rsid w:val="00DD1EB4"/>
    <w:rsid w:val="00DD1F69"/>
    <w:rsid w:val="00DD27E3"/>
    <w:rsid w:val="00DD2C91"/>
    <w:rsid w:val="00DD33FA"/>
    <w:rsid w:val="00DD440D"/>
    <w:rsid w:val="00DD4781"/>
    <w:rsid w:val="00DD5D80"/>
    <w:rsid w:val="00DD6F2B"/>
    <w:rsid w:val="00DD7F9F"/>
    <w:rsid w:val="00DE2A50"/>
    <w:rsid w:val="00DE35E4"/>
    <w:rsid w:val="00DE4DCD"/>
    <w:rsid w:val="00DE4F40"/>
    <w:rsid w:val="00DE5405"/>
    <w:rsid w:val="00DE5FA2"/>
    <w:rsid w:val="00DE7499"/>
    <w:rsid w:val="00DE76B4"/>
    <w:rsid w:val="00DE76BD"/>
    <w:rsid w:val="00DF0546"/>
    <w:rsid w:val="00DF0FBB"/>
    <w:rsid w:val="00DF1020"/>
    <w:rsid w:val="00DF1B2A"/>
    <w:rsid w:val="00DF2131"/>
    <w:rsid w:val="00DF2445"/>
    <w:rsid w:val="00DF2A57"/>
    <w:rsid w:val="00DF2D92"/>
    <w:rsid w:val="00DF3600"/>
    <w:rsid w:val="00DF38CF"/>
    <w:rsid w:val="00DF3FC8"/>
    <w:rsid w:val="00DF4077"/>
    <w:rsid w:val="00DF7C9B"/>
    <w:rsid w:val="00E01BFA"/>
    <w:rsid w:val="00E02950"/>
    <w:rsid w:val="00E02F8A"/>
    <w:rsid w:val="00E03969"/>
    <w:rsid w:val="00E04F00"/>
    <w:rsid w:val="00E06602"/>
    <w:rsid w:val="00E06CEC"/>
    <w:rsid w:val="00E075A0"/>
    <w:rsid w:val="00E07A56"/>
    <w:rsid w:val="00E10952"/>
    <w:rsid w:val="00E10CCD"/>
    <w:rsid w:val="00E12071"/>
    <w:rsid w:val="00E12ACB"/>
    <w:rsid w:val="00E13275"/>
    <w:rsid w:val="00E135CA"/>
    <w:rsid w:val="00E13B10"/>
    <w:rsid w:val="00E13BE7"/>
    <w:rsid w:val="00E14946"/>
    <w:rsid w:val="00E15983"/>
    <w:rsid w:val="00E16323"/>
    <w:rsid w:val="00E168AF"/>
    <w:rsid w:val="00E17C70"/>
    <w:rsid w:val="00E17F91"/>
    <w:rsid w:val="00E201D1"/>
    <w:rsid w:val="00E2033E"/>
    <w:rsid w:val="00E204C5"/>
    <w:rsid w:val="00E20750"/>
    <w:rsid w:val="00E20970"/>
    <w:rsid w:val="00E209DD"/>
    <w:rsid w:val="00E20F40"/>
    <w:rsid w:val="00E21F44"/>
    <w:rsid w:val="00E2263E"/>
    <w:rsid w:val="00E22800"/>
    <w:rsid w:val="00E2523A"/>
    <w:rsid w:val="00E27D7D"/>
    <w:rsid w:val="00E302D9"/>
    <w:rsid w:val="00E30D31"/>
    <w:rsid w:val="00E30DDB"/>
    <w:rsid w:val="00E31B10"/>
    <w:rsid w:val="00E33961"/>
    <w:rsid w:val="00E3420D"/>
    <w:rsid w:val="00E3561E"/>
    <w:rsid w:val="00E3620F"/>
    <w:rsid w:val="00E372B9"/>
    <w:rsid w:val="00E373EF"/>
    <w:rsid w:val="00E37627"/>
    <w:rsid w:val="00E3767C"/>
    <w:rsid w:val="00E37F6E"/>
    <w:rsid w:val="00E4173D"/>
    <w:rsid w:val="00E417FD"/>
    <w:rsid w:val="00E4202F"/>
    <w:rsid w:val="00E4239F"/>
    <w:rsid w:val="00E42E3E"/>
    <w:rsid w:val="00E43538"/>
    <w:rsid w:val="00E4547A"/>
    <w:rsid w:val="00E45A9E"/>
    <w:rsid w:val="00E4652C"/>
    <w:rsid w:val="00E51103"/>
    <w:rsid w:val="00E529DA"/>
    <w:rsid w:val="00E53714"/>
    <w:rsid w:val="00E5613F"/>
    <w:rsid w:val="00E56B5A"/>
    <w:rsid w:val="00E57851"/>
    <w:rsid w:val="00E608CC"/>
    <w:rsid w:val="00E6094D"/>
    <w:rsid w:val="00E619ED"/>
    <w:rsid w:val="00E62536"/>
    <w:rsid w:val="00E62559"/>
    <w:rsid w:val="00E63485"/>
    <w:rsid w:val="00E65119"/>
    <w:rsid w:val="00E658CC"/>
    <w:rsid w:val="00E65A82"/>
    <w:rsid w:val="00E673DC"/>
    <w:rsid w:val="00E674DD"/>
    <w:rsid w:val="00E67CA3"/>
    <w:rsid w:val="00E70510"/>
    <w:rsid w:val="00E717EC"/>
    <w:rsid w:val="00E71DFB"/>
    <w:rsid w:val="00E72172"/>
    <w:rsid w:val="00E732AC"/>
    <w:rsid w:val="00E732F0"/>
    <w:rsid w:val="00E73980"/>
    <w:rsid w:val="00E7468F"/>
    <w:rsid w:val="00E77B2C"/>
    <w:rsid w:val="00E77B51"/>
    <w:rsid w:val="00E77DA2"/>
    <w:rsid w:val="00E80409"/>
    <w:rsid w:val="00E80721"/>
    <w:rsid w:val="00E815E5"/>
    <w:rsid w:val="00E81E10"/>
    <w:rsid w:val="00E83129"/>
    <w:rsid w:val="00E833E5"/>
    <w:rsid w:val="00E8386F"/>
    <w:rsid w:val="00E84AB0"/>
    <w:rsid w:val="00E84C30"/>
    <w:rsid w:val="00E864BE"/>
    <w:rsid w:val="00E86BF1"/>
    <w:rsid w:val="00E87B68"/>
    <w:rsid w:val="00E90671"/>
    <w:rsid w:val="00E908D9"/>
    <w:rsid w:val="00E926E7"/>
    <w:rsid w:val="00E93B64"/>
    <w:rsid w:val="00E93E9E"/>
    <w:rsid w:val="00E942C8"/>
    <w:rsid w:val="00E94C3E"/>
    <w:rsid w:val="00E94CFF"/>
    <w:rsid w:val="00E94D7F"/>
    <w:rsid w:val="00E94D9C"/>
    <w:rsid w:val="00E96941"/>
    <w:rsid w:val="00E96EB7"/>
    <w:rsid w:val="00E97C2B"/>
    <w:rsid w:val="00EA1AC4"/>
    <w:rsid w:val="00EA1FCD"/>
    <w:rsid w:val="00EA2531"/>
    <w:rsid w:val="00EA2D63"/>
    <w:rsid w:val="00EA4B28"/>
    <w:rsid w:val="00EA5B47"/>
    <w:rsid w:val="00EA5CB5"/>
    <w:rsid w:val="00EA63B1"/>
    <w:rsid w:val="00EA6704"/>
    <w:rsid w:val="00EA718D"/>
    <w:rsid w:val="00EA7CB6"/>
    <w:rsid w:val="00EA7CF6"/>
    <w:rsid w:val="00EB4C6A"/>
    <w:rsid w:val="00EB56A9"/>
    <w:rsid w:val="00EB59EF"/>
    <w:rsid w:val="00EB5CDF"/>
    <w:rsid w:val="00EC0444"/>
    <w:rsid w:val="00EC0E7A"/>
    <w:rsid w:val="00EC1681"/>
    <w:rsid w:val="00EC1902"/>
    <w:rsid w:val="00EC2C80"/>
    <w:rsid w:val="00EC57B6"/>
    <w:rsid w:val="00EC59AF"/>
    <w:rsid w:val="00EC7980"/>
    <w:rsid w:val="00ED1217"/>
    <w:rsid w:val="00ED1418"/>
    <w:rsid w:val="00ED28E1"/>
    <w:rsid w:val="00ED2F3A"/>
    <w:rsid w:val="00ED3BE9"/>
    <w:rsid w:val="00ED4366"/>
    <w:rsid w:val="00ED4EA6"/>
    <w:rsid w:val="00ED5353"/>
    <w:rsid w:val="00ED5DF0"/>
    <w:rsid w:val="00ED62D9"/>
    <w:rsid w:val="00ED63B5"/>
    <w:rsid w:val="00ED698D"/>
    <w:rsid w:val="00ED72A5"/>
    <w:rsid w:val="00ED7698"/>
    <w:rsid w:val="00EE18B0"/>
    <w:rsid w:val="00EE1C43"/>
    <w:rsid w:val="00EE308B"/>
    <w:rsid w:val="00EE3297"/>
    <w:rsid w:val="00EE35AC"/>
    <w:rsid w:val="00EE39DD"/>
    <w:rsid w:val="00EE3CDB"/>
    <w:rsid w:val="00EF0563"/>
    <w:rsid w:val="00EF0925"/>
    <w:rsid w:val="00EF10B7"/>
    <w:rsid w:val="00EF1A04"/>
    <w:rsid w:val="00EF25D2"/>
    <w:rsid w:val="00EF2B63"/>
    <w:rsid w:val="00EF2E29"/>
    <w:rsid w:val="00EF33C5"/>
    <w:rsid w:val="00EF3E7C"/>
    <w:rsid w:val="00EF45A5"/>
    <w:rsid w:val="00EF4BD2"/>
    <w:rsid w:val="00EF4BED"/>
    <w:rsid w:val="00EF53BA"/>
    <w:rsid w:val="00EF623C"/>
    <w:rsid w:val="00EF6A8A"/>
    <w:rsid w:val="00EF76BD"/>
    <w:rsid w:val="00EF7911"/>
    <w:rsid w:val="00F0116F"/>
    <w:rsid w:val="00F014FC"/>
    <w:rsid w:val="00F01910"/>
    <w:rsid w:val="00F01914"/>
    <w:rsid w:val="00F01E80"/>
    <w:rsid w:val="00F02AFF"/>
    <w:rsid w:val="00F03514"/>
    <w:rsid w:val="00F03BBC"/>
    <w:rsid w:val="00F04549"/>
    <w:rsid w:val="00F048C4"/>
    <w:rsid w:val="00F05BD6"/>
    <w:rsid w:val="00F05F49"/>
    <w:rsid w:val="00F07411"/>
    <w:rsid w:val="00F107DA"/>
    <w:rsid w:val="00F10DBB"/>
    <w:rsid w:val="00F118BB"/>
    <w:rsid w:val="00F1270A"/>
    <w:rsid w:val="00F1351B"/>
    <w:rsid w:val="00F147B7"/>
    <w:rsid w:val="00F1541F"/>
    <w:rsid w:val="00F15A4A"/>
    <w:rsid w:val="00F16016"/>
    <w:rsid w:val="00F16DEE"/>
    <w:rsid w:val="00F17CF6"/>
    <w:rsid w:val="00F203B2"/>
    <w:rsid w:val="00F2047B"/>
    <w:rsid w:val="00F24808"/>
    <w:rsid w:val="00F25BB3"/>
    <w:rsid w:val="00F25F41"/>
    <w:rsid w:val="00F260B8"/>
    <w:rsid w:val="00F307B0"/>
    <w:rsid w:val="00F312CD"/>
    <w:rsid w:val="00F31C6F"/>
    <w:rsid w:val="00F31E22"/>
    <w:rsid w:val="00F3279F"/>
    <w:rsid w:val="00F32B95"/>
    <w:rsid w:val="00F34354"/>
    <w:rsid w:val="00F34DA9"/>
    <w:rsid w:val="00F35B23"/>
    <w:rsid w:val="00F364F9"/>
    <w:rsid w:val="00F37074"/>
    <w:rsid w:val="00F37285"/>
    <w:rsid w:val="00F37B4D"/>
    <w:rsid w:val="00F37D72"/>
    <w:rsid w:val="00F40978"/>
    <w:rsid w:val="00F4194B"/>
    <w:rsid w:val="00F4254E"/>
    <w:rsid w:val="00F451F2"/>
    <w:rsid w:val="00F452AD"/>
    <w:rsid w:val="00F4694E"/>
    <w:rsid w:val="00F46C9F"/>
    <w:rsid w:val="00F47033"/>
    <w:rsid w:val="00F475F3"/>
    <w:rsid w:val="00F479FB"/>
    <w:rsid w:val="00F5069C"/>
    <w:rsid w:val="00F50CEA"/>
    <w:rsid w:val="00F513ED"/>
    <w:rsid w:val="00F515E9"/>
    <w:rsid w:val="00F5425C"/>
    <w:rsid w:val="00F543DD"/>
    <w:rsid w:val="00F54E00"/>
    <w:rsid w:val="00F55A79"/>
    <w:rsid w:val="00F55C5C"/>
    <w:rsid w:val="00F5602C"/>
    <w:rsid w:val="00F56096"/>
    <w:rsid w:val="00F6089A"/>
    <w:rsid w:val="00F60916"/>
    <w:rsid w:val="00F60D8D"/>
    <w:rsid w:val="00F626CB"/>
    <w:rsid w:val="00F62F4D"/>
    <w:rsid w:val="00F63628"/>
    <w:rsid w:val="00F63886"/>
    <w:rsid w:val="00F63F04"/>
    <w:rsid w:val="00F64A95"/>
    <w:rsid w:val="00F64BF5"/>
    <w:rsid w:val="00F65F07"/>
    <w:rsid w:val="00F712CB"/>
    <w:rsid w:val="00F71DC9"/>
    <w:rsid w:val="00F7229A"/>
    <w:rsid w:val="00F7447E"/>
    <w:rsid w:val="00F744F2"/>
    <w:rsid w:val="00F74AAA"/>
    <w:rsid w:val="00F76319"/>
    <w:rsid w:val="00F77953"/>
    <w:rsid w:val="00F8051B"/>
    <w:rsid w:val="00F81D0E"/>
    <w:rsid w:val="00F828DD"/>
    <w:rsid w:val="00F8391A"/>
    <w:rsid w:val="00F867D4"/>
    <w:rsid w:val="00F87F4B"/>
    <w:rsid w:val="00F911BB"/>
    <w:rsid w:val="00F9134A"/>
    <w:rsid w:val="00F92BAB"/>
    <w:rsid w:val="00F92CFB"/>
    <w:rsid w:val="00F9398A"/>
    <w:rsid w:val="00F945D3"/>
    <w:rsid w:val="00F95225"/>
    <w:rsid w:val="00F95D3A"/>
    <w:rsid w:val="00F96AA4"/>
    <w:rsid w:val="00F973E7"/>
    <w:rsid w:val="00F976F3"/>
    <w:rsid w:val="00FA0B95"/>
    <w:rsid w:val="00FA25A9"/>
    <w:rsid w:val="00FA5F43"/>
    <w:rsid w:val="00FA606A"/>
    <w:rsid w:val="00FA7F02"/>
    <w:rsid w:val="00FB0575"/>
    <w:rsid w:val="00FB2BF2"/>
    <w:rsid w:val="00FB2FC7"/>
    <w:rsid w:val="00FB3D6F"/>
    <w:rsid w:val="00FB50BC"/>
    <w:rsid w:val="00FB6296"/>
    <w:rsid w:val="00FB688B"/>
    <w:rsid w:val="00FB78B2"/>
    <w:rsid w:val="00FC00CA"/>
    <w:rsid w:val="00FC0146"/>
    <w:rsid w:val="00FC2005"/>
    <w:rsid w:val="00FC2C43"/>
    <w:rsid w:val="00FC4016"/>
    <w:rsid w:val="00FC42CC"/>
    <w:rsid w:val="00FC42F1"/>
    <w:rsid w:val="00FD0F1A"/>
    <w:rsid w:val="00FD10A1"/>
    <w:rsid w:val="00FD16AA"/>
    <w:rsid w:val="00FD16F1"/>
    <w:rsid w:val="00FD1ED3"/>
    <w:rsid w:val="00FD2180"/>
    <w:rsid w:val="00FD2593"/>
    <w:rsid w:val="00FD2B36"/>
    <w:rsid w:val="00FD2DBE"/>
    <w:rsid w:val="00FD395D"/>
    <w:rsid w:val="00FD40C0"/>
    <w:rsid w:val="00FD456B"/>
    <w:rsid w:val="00FD622A"/>
    <w:rsid w:val="00FE0DF0"/>
    <w:rsid w:val="00FE19F8"/>
    <w:rsid w:val="00FE2631"/>
    <w:rsid w:val="00FE29F5"/>
    <w:rsid w:val="00FE331C"/>
    <w:rsid w:val="00FE5D95"/>
    <w:rsid w:val="00FE68C3"/>
    <w:rsid w:val="00FE71BE"/>
    <w:rsid w:val="00FE76A6"/>
    <w:rsid w:val="00FF088C"/>
    <w:rsid w:val="00FF0CC5"/>
    <w:rsid w:val="00FF1B79"/>
    <w:rsid w:val="00FF1C08"/>
    <w:rsid w:val="00FF2182"/>
    <w:rsid w:val="00FF218B"/>
    <w:rsid w:val="00FF3249"/>
    <w:rsid w:val="00FF34BF"/>
    <w:rsid w:val="00FF65E4"/>
    <w:rsid w:val="00FF77A7"/>
    <w:rsid w:val="00FF7AE1"/>
    <w:rsid w:val="00FF7D2F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4065"/>
  <w15:docId w15:val="{EB7BDFE2-598A-4980-856C-73FB69CF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00" w:afterAutospacing="1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62D"/>
  </w:style>
  <w:style w:type="paragraph" w:styleId="Heading3">
    <w:name w:val="heading 3"/>
    <w:basedOn w:val="Normal"/>
    <w:next w:val="Normal"/>
    <w:link w:val="Heading3Char"/>
    <w:qFormat/>
    <w:rsid w:val="00D067D5"/>
    <w:pPr>
      <w:keepNext/>
      <w:spacing w:after="0" w:afterAutospacing="0"/>
      <w:ind w:left="0" w:firstLine="0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082"/>
    <w:rPr>
      <w:color w:val="0000FF"/>
      <w:u w:val="single"/>
    </w:rPr>
  </w:style>
  <w:style w:type="paragraph" w:customStyle="1" w:styleId="tv213">
    <w:name w:val="tv213"/>
    <w:basedOn w:val="Normal"/>
    <w:rsid w:val="00797082"/>
    <w:pPr>
      <w:spacing w:before="100" w:before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797082"/>
  </w:style>
  <w:style w:type="paragraph" w:customStyle="1" w:styleId="labojumupamats">
    <w:name w:val="labojumu_pamats"/>
    <w:basedOn w:val="Normal"/>
    <w:rsid w:val="00797082"/>
    <w:pPr>
      <w:spacing w:before="100" w:before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0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1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5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563"/>
    <w:rPr>
      <w:b/>
      <w:bCs/>
      <w:sz w:val="20"/>
      <w:szCs w:val="20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9A5DB2"/>
    <w:pPr>
      <w:ind w:left="720"/>
      <w:contextualSpacing/>
    </w:pPr>
  </w:style>
  <w:style w:type="paragraph" w:customStyle="1" w:styleId="Parasts1">
    <w:name w:val="Parasts1"/>
    <w:qFormat/>
    <w:rsid w:val="00C657BE"/>
    <w:pPr>
      <w:spacing w:after="0" w:afterAutospacing="0"/>
      <w:ind w:left="0" w:firstLine="0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57B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57BE"/>
  </w:style>
  <w:style w:type="paragraph" w:styleId="Footer">
    <w:name w:val="footer"/>
    <w:basedOn w:val="Normal"/>
    <w:link w:val="FooterChar"/>
    <w:uiPriority w:val="99"/>
    <w:unhideWhenUsed/>
    <w:rsid w:val="00C657B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57BE"/>
  </w:style>
  <w:style w:type="character" w:customStyle="1" w:styleId="Heading3Char">
    <w:name w:val="Heading 3 Char"/>
    <w:basedOn w:val="DefaultParagraphFont"/>
    <w:link w:val="Heading3"/>
    <w:rsid w:val="00D067D5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NormalWeb1">
    <w:name w:val="Normal (Web)1"/>
    <w:basedOn w:val="Normal"/>
    <w:rsid w:val="00D067D5"/>
    <w:pPr>
      <w:spacing w:before="100" w:beforeAutospacing="1"/>
      <w:ind w:left="0" w:firstLine="0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D067D5"/>
    <w:pPr>
      <w:spacing w:after="120" w:afterAutospacing="0"/>
      <w:ind w:left="283"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067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D067D5"/>
    <w:pPr>
      <w:spacing w:after="120" w:afterAutospacing="0"/>
      <w:ind w:left="283" w:firstLine="0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067D5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07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2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12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310-sabiedribas-integracijas-fonda-liku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6310-sabiedribas-integracijas-fond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6310-sabiedribas-integracijas-fonda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116A8-A5FC-4742-951D-57BF1552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8882</Words>
  <Characters>5063</Characters>
  <Application>Microsoft Office Word</Application>
  <DocSecurity>0</DocSecurity>
  <Lines>42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sanitar</dc:creator>
  <cp:lastModifiedBy>Daina Āboliņa</cp:lastModifiedBy>
  <cp:revision>32</cp:revision>
  <cp:lastPrinted>2020-06-09T10:21:00Z</cp:lastPrinted>
  <dcterms:created xsi:type="dcterms:W3CDTF">2020-04-01T09:59:00Z</dcterms:created>
  <dcterms:modified xsi:type="dcterms:W3CDTF">2020-06-09T10:22:00Z</dcterms:modified>
</cp:coreProperties>
</file>