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0CCFA" w14:textId="77777777" w:rsidR="003C15CE" w:rsidRPr="00F40BBD" w:rsidRDefault="003C15CE" w:rsidP="001E15C0">
      <w:pPr>
        <w:shd w:val="clear" w:color="auto" w:fill="FFFFFF"/>
        <w:spacing w:after="0" w:line="240" w:lineRule="auto"/>
        <w:jc w:val="center"/>
        <w:rPr>
          <w:rFonts w:ascii="Times New Roman" w:eastAsia="Times New Roman" w:hAnsi="Times New Roman" w:cs="Times New Roman"/>
          <w:b/>
          <w:color w:val="000000" w:themeColor="text1"/>
          <w:sz w:val="23"/>
          <w:szCs w:val="23"/>
          <w:lang w:eastAsia="lv-LV"/>
        </w:rPr>
      </w:pPr>
      <w:r w:rsidRPr="00F40BBD">
        <w:rPr>
          <w:rFonts w:ascii="Times New Roman" w:eastAsia="Times New Roman" w:hAnsi="Times New Roman" w:cs="Times New Roman"/>
          <w:b/>
          <w:color w:val="000000" w:themeColor="text1"/>
          <w:sz w:val="23"/>
          <w:szCs w:val="23"/>
          <w:lang w:eastAsia="lv-LV"/>
        </w:rPr>
        <w:t xml:space="preserve">Ministru kabineta noteikumu “Grozījumi Ministru kabineta 2015. gada 28. aprīļa noteikumos Nr.207 “Darbības programmas “Izaugsme un nodarbinātība” </w:t>
      </w:r>
      <w:r w:rsidRPr="00F40BBD">
        <w:rPr>
          <w:rFonts w:ascii="Times New Roman" w:eastAsia="Times New Roman" w:hAnsi="Times New Roman" w:cs="Times New Roman"/>
          <w:b/>
          <w:iCs/>
          <w:color w:val="000000" w:themeColor="text1"/>
          <w:sz w:val="23"/>
          <w:szCs w:val="23"/>
          <w:lang w:eastAsia="lv-LV"/>
        </w:rPr>
        <w:t xml:space="preserve">7.2.1. specifiskā atbalsta mērķa </w:t>
      </w:r>
      <w:r w:rsidRPr="00F40BBD">
        <w:rPr>
          <w:rFonts w:ascii="Times New Roman" w:eastAsia="Times New Roman" w:hAnsi="Times New Roman" w:cs="Times New Roman"/>
          <w:b/>
          <w:color w:val="000000" w:themeColor="text1"/>
          <w:sz w:val="23"/>
          <w:szCs w:val="23"/>
          <w:lang w:eastAsia="lv-LV"/>
        </w:rPr>
        <w:t>"Palielināt nodarbinātībā, izglītībā</w:t>
      </w:r>
      <w:proofErr w:type="gramStart"/>
      <w:r w:rsidRPr="00F40BBD">
        <w:rPr>
          <w:rFonts w:ascii="Times New Roman" w:eastAsia="Times New Roman" w:hAnsi="Times New Roman" w:cs="Times New Roman"/>
          <w:b/>
          <w:color w:val="000000" w:themeColor="text1"/>
          <w:sz w:val="23"/>
          <w:szCs w:val="23"/>
          <w:lang w:eastAsia="lv-LV"/>
        </w:rPr>
        <w:t xml:space="preserve"> vai apmācībās neiesaistītu jauniešu nodarbinātību un izglītības ieguvi Jauniešu garantijas ietvaros” pasākumu “Aktīvās darba tirgus politikas pasākumu īstenošana jauniešu bezdarbnieku nodarbinātības veicināšanai</w:t>
      </w:r>
      <w:proofErr w:type="gramEnd"/>
      <w:r w:rsidRPr="00F40BBD">
        <w:rPr>
          <w:rFonts w:ascii="Times New Roman" w:eastAsia="Times New Roman" w:hAnsi="Times New Roman" w:cs="Times New Roman"/>
          <w:b/>
          <w:color w:val="000000" w:themeColor="text1"/>
          <w:sz w:val="23"/>
          <w:szCs w:val="23"/>
          <w:lang w:eastAsia="lv-LV"/>
        </w:rPr>
        <w:t>” un “Sākotnējās profesionālās izglītības programmu īstenošana Jauniešu garantijas ietvaros” īstenošanas noteikumi”” projekta sākotnējās ietekmes novērtējuma ziņojums (anotācija)</w:t>
      </w:r>
    </w:p>
    <w:p w14:paraId="352BFC66" w14:textId="77777777" w:rsidR="00337382" w:rsidRPr="00F40BBD" w:rsidRDefault="00337382" w:rsidP="001E15C0">
      <w:pPr>
        <w:shd w:val="clear" w:color="auto" w:fill="FFFFFF"/>
        <w:spacing w:after="0" w:line="240" w:lineRule="auto"/>
        <w:jc w:val="center"/>
        <w:rPr>
          <w:rFonts w:ascii="Times New Roman" w:eastAsia="Times New Roman" w:hAnsi="Times New Roman" w:cs="Times New Roman"/>
          <w:b/>
          <w:bCs/>
          <w:color w:val="000000" w:themeColor="text1"/>
          <w:sz w:val="23"/>
          <w:szCs w:val="23"/>
          <w:lang w:eastAsia="lv-LV"/>
        </w:rPr>
      </w:pPr>
    </w:p>
    <w:tbl>
      <w:tblPr>
        <w:tblW w:w="52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35"/>
        <w:gridCol w:w="6155"/>
      </w:tblGrid>
      <w:tr w:rsidR="00F40BBD" w:rsidRPr="00F40BBD" w14:paraId="569B7465" w14:textId="77777777" w:rsidTr="000D3D47">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F40BBD" w:rsidRDefault="00E5323B" w:rsidP="00546A05">
            <w:pPr>
              <w:spacing w:after="0" w:line="240" w:lineRule="auto"/>
              <w:jc w:val="center"/>
              <w:rPr>
                <w:rFonts w:ascii="Times New Roman" w:eastAsia="Times New Roman" w:hAnsi="Times New Roman" w:cs="Times New Roman"/>
                <w:b/>
                <w:bCs/>
                <w:iCs/>
                <w:color w:val="000000" w:themeColor="text1"/>
                <w:sz w:val="23"/>
                <w:szCs w:val="23"/>
                <w:lang w:val="sv-SE" w:eastAsia="lv-LV"/>
              </w:rPr>
            </w:pPr>
            <w:r w:rsidRPr="00F40BBD">
              <w:rPr>
                <w:rFonts w:ascii="Times New Roman" w:eastAsia="Times New Roman" w:hAnsi="Times New Roman" w:cs="Times New Roman"/>
                <w:b/>
                <w:bCs/>
                <w:iCs/>
                <w:color w:val="000000" w:themeColor="text1"/>
                <w:sz w:val="23"/>
                <w:szCs w:val="23"/>
                <w:lang w:val="sv-SE" w:eastAsia="lv-LV"/>
              </w:rPr>
              <w:t>Tiesību akta projekta anotācijas kopsavilkums</w:t>
            </w:r>
          </w:p>
        </w:tc>
      </w:tr>
      <w:tr w:rsidR="00F40BBD" w:rsidRPr="00F40BBD" w14:paraId="2B063037" w14:textId="77777777" w:rsidTr="000D3D47">
        <w:trPr>
          <w:trHeight w:val="2675"/>
          <w:tblCellSpacing w:w="15" w:type="dxa"/>
        </w:trPr>
        <w:tc>
          <w:tcPr>
            <w:tcW w:w="1739" w:type="pct"/>
            <w:tcBorders>
              <w:top w:val="outset" w:sz="6" w:space="0" w:color="auto"/>
              <w:left w:val="outset" w:sz="6" w:space="0" w:color="auto"/>
              <w:bottom w:val="outset" w:sz="6" w:space="0" w:color="auto"/>
              <w:right w:val="outset" w:sz="6" w:space="0" w:color="auto"/>
            </w:tcBorders>
            <w:hideMark/>
          </w:tcPr>
          <w:p w14:paraId="24CD32F7" w14:textId="77777777" w:rsidR="00056211" w:rsidRPr="00F40BBD" w:rsidRDefault="00056211" w:rsidP="001E15C0">
            <w:pPr>
              <w:spacing w:after="0" w:line="240" w:lineRule="auto"/>
              <w:rPr>
                <w:rFonts w:ascii="Times New Roman" w:eastAsia="Times New Roman" w:hAnsi="Times New Roman" w:cs="Times New Roman"/>
                <w:iCs/>
                <w:color w:val="000000" w:themeColor="text1"/>
                <w:sz w:val="23"/>
                <w:szCs w:val="23"/>
                <w:lang w:val="sv-SE" w:eastAsia="lv-LV"/>
              </w:rPr>
            </w:pPr>
            <w:r w:rsidRPr="00F40BBD">
              <w:rPr>
                <w:rFonts w:ascii="Times New Roman" w:eastAsia="Times New Roman" w:hAnsi="Times New Roman" w:cs="Times New Roman"/>
                <w:iCs/>
                <w:color w:val="000000" w:themeColor="text1"/>
                <w:sz w:val="23"/>
                <w:szCs w:val="23"/>
                <w:lang w:val="sv-SE" w:eastAsia="lv-LV"/>
              </w:rPr>
              <w:t>Mērķis, risinājums un projekta spēkā stāšanās laiks (500 zīmes bez atstarpēm)</w:t>
            </w:r>
          </w:p>
        </w:tc>
        <w:tc>
          <w:tcPr>
            <w:tcW w:w="3213" w:type="pct"/>
            <w:tcBorders>
              <w:top w:val="outset" w:sz="6" w:space="0" w:color="auto"/>
              <w:left w:val="outset" w:sz="6" w:space="0" w:color="auto"/>
              <w:bottom w:val="outset" w:sz="6" w:space="0" w:color="auto"/>
              <w:right w:val="outset" w:sz="6" w:space="0" w:color="auto"/>
            </w:tcBorders>
            <w:hideMark/>
          </w:tcPr>
          <w:p w14:paraId="6DC517DC" w14:textId="21CA473A" w:rsidR="003C15CE" w:rsidRPr="00F40BBD" w:rsidRDefault="003C15CE" w:rsidP="001E15C0">
            <w:pPr>
              <w:spacing w:after="0" w:line="240" w:lineRule="auto"/>
              <w:jc w:val="both"/>
              <w:rPr>
                <w:rFonts w:ascii="Times New Roman" w:eastAsia="Times New Roman" w:hAnsi="Times New Roman" w:cs="Times New Roman"/>
                <w:iCs/>
                <w:color w:val="000000" w:themeColor="text1"/>
                <w:sz w:val="23"/>
                <w:szCs w:val="23"/>
                <w:lang w:val="sv-SE" w:eastAsia="lv-LV"/>
              </w:rPr>
            </w:pPr>
            <w:r w:rsidRPr="00F40BBD">
              <w:rPr>
                <w:rFonts w:ascii="Times New Roman" w:eastAsia="Times New Roman" w:hAnsi="Times New Roman" w:cs="Times New Roman"/>
                <w:iCs/>
                <w:color w:val="000000" w:themeColor="text1"/>
                <w:sz w:val="23"/>
                <w:szCs w:val="23"/>
                <w:lang w:eastAsia="lv-LV"/>
              </w:rPr>
              <w:t xml:space="preserve">Ministru kabineta (turpmāk – MK) noteikumu projekts “Grozījumi Ministru kabineta </w:t>
            </w:r>
            <w:r w:rsidR="009F36CC" w:rsidRPr="00F40BBD">
              <w:rPr>
                <w:rFonts w:ascii="Times New Roman" w:eastAsia="Times New Roman" w:hAnsi="Times New Roman" w:cs="Times New Roman"/>
                <w:iCs/>
                <w:color w:val="000000" w:themeColor="text1"/>
                <w:sz w:val="23"/>
                <w:szCs w:val="23"/>
                <w:lang w:eastAsia="lv-LV"/>
              </w:rPr>
              <w:t>28.04.2015.</w:t>
            </w:r>
            <w:r w:rsidRPr="00F40BBD">
              <w:rPr>
                <w:rFonts w:ascii="Times New Roman" w:eastAsia="Times New Roman" w:hAnsi="Times New Roman" w:cs="Times New Roman"/>
                <w:iCs/>
                <w:color w:val="000000" w:themeColor="text1"/>
                <w:sz w:val="23"/>
                <w:szCs w:val="23"/>
                <w:lang w:eastAsia="lv-LV"/>
              </w:rPr>
              <w:t xml:space="preserve"> noteikumos Nr. 207 “Darbības programmas “Izaugsme un nodarbinātība” 7.2.1. 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 (turpmāk – MK noteikumu projekts) </w:t>
            </w:r>
            <w:r w:rsidRPr="00F40BBD">
              <w:rPr>
                <w:rFonts w:ascii="Times New Roman" w:eastAsia="Times New Roman" w:hAnsi="Times New Roman" w:cs="Times New Roman"/>
                <w:iCs/>
                <w:color w:val="000000" w:themeColor="text1"/>
                <w:sz w:val="23"/>
                <w:szCs w:val="23"/>
                <w:lang w:val="sv-SE" w:eastAsia="lv-LV"/>
              </w:rPr>
              <w:t>paredz precizēt 7.2.1. specifiskā atbalsta mērķ</w:t>
            </w:r>
            <w:r w:rsidR="001D7275" w:rsidRPr="00F40BBD">
              <w:rPr>
                <w:rFonts w:ascii="Times New Roman" w:eastAsia="Times New Roman" w:hAnsi="Times New Roman" w:cs="Times New Roman"/>
                <w:iCs/>
                <w:color w:val="000000" w:themeColor="text1"/>
                <w:sz w:val="23"/>
                <w:szCs w:val="23"/>
                <w:lang w:val="sv-SE" w:eastAsia="lv-LV"/>
              </w:rPr>
              <w:t>im</w:t>
            </w:r>
            <w:r w:rsidRPr="00F40BBD">
              <w:rPr>
                <w:rFonts w:ascii="Times New Roman" w:eastAsia="Times New Roman" w:hAnsi="Times New Roman" w:cs="Times New Roman"/>
                <w:iCs/>
                <w:color w:val="000000" w:themeColor="text1"/>
                <w:sz w:val="23"/>
                <w:szCs w:val="23"/>
                <w:lang w:val="sv-SE" w:eastAsia="lv-LV"/>
              </w:rPr>
              <w:t xml:space="preserve"> </w:t>
            </w:r>
            <w:r w:rsidRPr="00F40BBD">
              <w:rPr>
                <w:rFonts w:ascii="Times New Roman" w:eastAsia="Times New Roman" w:hAnsi="Times New Roman" w:cs="Times New Roman"/>
                <w:iCs/>
                <w:color w:val="000000" w:themeColor="text1"/>
                <w:sz w:val="23"/>
                <w:szCs w:val="23"/>
                <w:lang w:eastAsia="lv-LV"/>
              </w:rPr>
              <w:t>“</w:t>
            </w:r>
            <w:r w:rsidRPr="00F40BBD">
              <w:rPr>
                <w:rFonts w:ascii="Times New Roman" w:eastAsia="Times New Roman" w:hAnsi="Times New Roman" w:cs="Times New Roman"/>
                <w:iCs/>
                <w:color w:val="000000" w:themeColor="text1"/>
                <w:sz w:val="23"/>
                <w:szCs w:val="23"/>
                <w:lang w:val="sv-SE" w:eastAsia="lv-LV"/>
              </w:rPr>
              <w:t xml:space="preserve">Palielināt nodarbinātībā, izglītībā vai apmācībās neiesaistītu jauniešu nodarbinātību un izglītības ieguvi Jauniešu garantijas ietvaros” (turpmāk – 7.2.1.SAM) </w:t>
            </w:r>
            <w:r w:rsidR="001D7275" w:rsidRPr="00F40BBD">
              <w:rPr>
                <w:rFonts w:ascii="Times New Roman" w:eastAsia="Times New Roman" w:hAnsi="Times New Roman" w:cs="Times New Roman"/>
                <w:iCs/>
                <w:color w:val="000000" w:themeColor="text1"/>
                <w:sz w:val="23"/>
                <w:szCs w:val="23"/>
                <w:lang w:val="sv-SE" w:eastAsia="lv-LV"/>
              </w:rPr>
              <w:t>pieejamo finansējumu</w:t>
            </w:r>
            <w:r w:rsidR="004E5B30" w:rsidRPr="00F40BBD">
              <w:rPr>
                <w:rFonts w:ascii="Times New Roman" w:eastAsia="Times New Roman" w:hAnsi="Times New Roman" w:cs="Times New Roman"/>
                <w:iCs/>
                <w:color w:val="000000" w:themeColor="text1"/>
                <w:sz w:val="23"/>
                <w:szCs w:val="23"/>
                <w:lang w:val="sv-SE" w:eastAsia="lv-LV"/>
              </w:rPr>
              <w:t xml:space="preserve"> un jauniešiem pieejamo atbalstu</w:t>
            </w:r>
            <w:r w:rsidRPr="00F40BBD">
              <w:rPr>
                <w:rFonts w:ascii="Times New Roman" w:eastAsia="Times New Roman" w:hAnsi="Times New Roman" w:cs="Times New Roman"/>
                <w:iCs/>
                <w:color w:val="000000" w:themeColor="text1"/>
                <w:sz w:val="23"/>
                <w:szCs w:val="23"/>
                <w:lang w:val="sv-SE" w:eastAsia="lv-LV"/>
              </w:rPr>
              <w:t>.</w:t>
            </w:r>
          </w:p>
          <w:p w14:paraId="110940C3" w14:textId="1022CD1A" w:rsidR="00056211" w:rsidRPr="00F40BBD" w:rsidRDefault="003C15CE" w:rsidP="001E15C0">
            <w:pPr>
              <w:spacing w:after="0" w:line="240" w:lineRule="auto"/>
              <w:jc w:val="both"/>
              <w:rPr>
                <w:rFonts w:ascii="Times New Roman" w:eastAsia="Times New Roman" w:hAnsi="Times New Roman" w:cs="Times New Roman"/>
                <w:iCs/>
                <w:color w:val="000000" w:themeColor="text1"/>
                <w:sz w:val="23"/>
                <w:szCs w:val="23"/>
                <w:lang w:val="sv-SE" w:eastAsia="lv-LV"/>
              </w:rPr>
            </w:pPr>
            <w:r w:rsidRPr="00F40BBD">
              <w:rPr>
                <w:rFonts w:ascii="Times New Roman" w:eastAsia="Times New Roman" w:hAnsi="Times New Roman" w:cs="Times New Roman"/>
                <w:iCs/>
                <w:color w:val="000000" w:themeColor="text1"/>
                <w:sz w:val="23"/>
                <w:szCs w:val="23"/>
                <w:lang w:val="sv-SE" w:eastAsia="lv-LV"/>
              </w:rPr>
              <w:t xml:space="preserve">MK noteikumu projekts stāsies spēkā pēc tā publicēšanas oficiālajā laikrakstā </w:t>
            </w:r>
            <w:r w:rsidRPr="00F40BBD">
              <w:rPr>
                <w:rFonts w:ascii="Times New Roman" w:eastAsia="Times New Roman" w:hAnsi="Times New Roman" w:cs="Times New Roman"/>
                <w:iCs/>
                <w:color w:val="000000" w:themeColor="text1"/>
                <w:sz w:val="23"/>
                <w:szCs w:val="23"/>
                <w:lang w:eastAsia="lv-LV"/>
              </w:rPr>
              <w:t>“</w:t>
            </w:r>
            <w:r w:rsidRPr="00F40BBD">
              <w:rPr>
                <w:rFonts w:ascii="Times New Roman" w:eastAsia="Times New Roman" w:hAnsi="Times New Roman" w:cs="Times New Roman"/>
                <w:iCs/>
                <w:color w:val="000000" w:themeColor="text1"/>
                <w:sz w:val="23"/>
                <w:szCs w:val="23"/>
                <w:lang w:val="sv-SE" w:eastAsia="lv-LV"/>
              </w:rPr>
              <w:t>Latvijas Vēstnesis”</w:t>
            </w:r>
            <w:r w:rsidRPr="00F40BBD">
              <w:rPr>
                <w:rFonts w:ascii="Times New Roman" w:hAnsi="Times New Roman" w:cs="Times New Roman"/>
                <w:iCs/>
                <w:color w:val="000000" w:themeColor="text1"/>
                <w:sz w:val="23"/>
                <w:szCs w:val="23"/>
              </w:rPr>
              <w:t xml:space="preserve"> </w:t>
            </w:r>
            <w:r w:rsidRPr="00F40BBD">
              <w:rPr>
                <w:rFonts w:ascii="Times New Roman" w:eastAsia="Times New Roman" w:hAnsi="Times New Roman" w:cs="Times New Roman"/>
                <w:iCs/>
                <w:color w:val="000000" w:themeColor="text1"/>
                <w:sz w:val="23"/>
                <w:szCs w:val="23"/>
                <w:lang w:val="sv-SE" w:eastAsia="lv-LV"/>
              </w:rPr>
              <w:t>indikatīvi 20</w:t>
            </w:r>
            <w:r w:rsidR="00CB0124" w:rsidRPr="00F40BBD">
              <w:rPr>
                <w:rFonts w:ascii="Times New Roman" w:eastAsia="Times New Roman" w:hAnsi="Times New Roman" w:cs="Times New Roman"/>
                <w:iCs/>
                <w:color w:val="000000" w:themeColor="text1"/>
                <w:sz w:val="23"/>
                <w:szCs w:val="23"/>
                <w:lang w:val="sv-SE" w:eastAsia="lv-LV"/>
              </w:rPr>
              <w:t>20. gada I</w:t>
            </w:r>
            <w:r w:rsidR="001D7275" w:rsidRPr="00F40BBD">
              <w:rPr>
                <w:rFonts w:ascii="Times New Roman" w:eastAsia="Times New Roman" w:hAnsi="Times New Roman" w:cs="Times New Roman"/>
                <w:iCs/>
                <w:color w:val="000000" w:themeColor="text1"/>
                <w:sz w:val="23"/>
                <w:szCs w:val="23"/>
                <w:lang w:val="sv-SE" w:eastAsia="lv-LV"/>
              </w:rPr>
              <w:t>I</w:t>
            </w:r>
            <w:r w:rsidR="00CB0124" w:rsidRPr="00F40BBD">
              <w:rPr>
                <w:rFonts w:ascii="Times New Roman" w:eastAsia="Times New Roman" w:hAnsi="Times New Roman" w:cs="Times New Roman"/>
                <w:iCs/>
                <w:color w:val="000000" w:themeColor="text1"/>
                <w:sz w:val="23"/>
                <w:szCs w:val="23"/>
                <w:lang w:val="sv-SE" w:eastAsia="lv-LV"/>
              </w:rPr>
              <w:t>I</w:t>
            </w:r>
            <w:r w:rsidRPr="00F40BBD">
              <w:rPr>
                <w:rFonts w:ascii="Times New Roman" w:eastAsia="Times New Roman" w:hAnsi="Times New Roman" w:cs="Times New Roman"/>
                <w:iCs/>
                <w:color w:val="000000" w:themeColor="text1"/>
                <w:sz w:val="23"/>
                <w:szCs w:val="23"/>
                <w:lang w:val="sv-SE" w:eastAsia="lv-LV"/>
              </w:rPr>
              <w:t>. ceturksnī.</w:t>
            </w:r>
          </w:p>
        </w:tc>
      </w:tr>
    </w:tbl>
    <w:p w14:paraId="27746A60" w14:textId="77777777" w:rsidR="00E5323B" w:rsidRPr="00F40BBD" w:rsidRDefault="00056211" w:rsidP="001E15C0">
      <w:pPr>
        <w:spacing w:after="0" w:line="240" w:lineRule="auto"/>
        <w:rPr>
          <w:rFonts w:ascii="Times New Roman" w:eastAsia="Times New Roman" w:hAnsi="Times New Roman" w:cs="Times New Roman"/>
          <w:iCs/>
          <w:color w:val="000000" w:themeColor="text1"/>
          <w:sz w:val="23"/>
          <w:szCs w:val="23"/>
          <w:lang w:val="sv-SE" w:eastAsia="lv-LV"/>
        </w:rPr>
      </w:pPr>
      <w:r w:rsidRPr="00F40BBD">
        <w:rPr>
          <w:rFonts w:ascii="Times New Roman" w:eastAsia="Times New Roman" w:hAnsi="Times New Roman" w:cs="Times New Roman"/>
          <w:iCs/>
          <w:color w:val="000000" w:themeColor="text1"/>
          <w:sz w:val="23"/>
          <w:szCs w:val="23"/>
          <w:lang w:val="sv-SE" w:eastAsia="lv-LV"/>
        </w:rPr>
        <w:t> </w:t>
      </w:r>
    </w:p>
    <w:tbl>
      <w:tblPr>
        <w:tblW w:w="52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8"/>
        <w:gridCol w:w="2251"/>
        <w:gridCol w:w="6931"/>
      </w:tblGrid>
      <w:tr w:rsidR="00F40BBD" w:rsidRPr="00F40BBD" w14:paraId="7E2EABB9" w14:textId="77777777" w:rsidTr="000D3D47">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F40BBD" w:rsidRDefault="00E5323B" w:rsidP="00546A05">
            <w:pPr>
              <w:spacing w:after="0" w:line="240" w:lineRule="auto"/>
              <w:jc w:val="center"/>
              <w:rPr>
                <w:rFonts w:ascii="Times New Roman" w:eastAsia="Times New Roman" w:hAnsi="Times New Roman" w:cs="Times New Roman"/>
                <w:b/>
                <w:bCs/>
                <w:iCs/>
                <w:color w:val="000000" w:themeColor="text1"/>
                <w:sz w:val="23"/>
                <w:szCs w:val="23"/>
                <w:lang w:val="sv-SE" w:eastAsia="lv-LV"/>
              </w:rPr>
            </w:pPr>
            <w:r w:rsidRPr="00F40BBD">
              <w:rPr>
                <w:rFonts w:ascii="Times New Roman" w:eastAsia="Times New Roman" w:hAnsi="Times New Roman" w:cs="Times New Roman"/>
                <w:b/>
                <w:bCs/>
                <w:iCs/>
                <w:color w:val="000000" w:themeColor="text1"/>
                <w:sz w:val="23"/>
                <w:szCs w:val="23"/>
                <w:lang w:val="sv-SE" w:eastAsia="lv-LV"/>
              </w:rPr>
              <w:t>I. Tiesību akta projekta izstrādes nepieciešamība</w:t>
            </w:r>
          </w:p>
        </w:tc>
      </w:tr>
      <w:tr w:rsidR="00F40BBD" w:rsidRPr="00F40BBD" w14:paraId="181458F2" w14:textId="77777777" w:rsidTr="000D3D47">
        <w:trPr>
          <w:trHeight w:val="2169"/>
          <w:tblCellSpacing w:w="15" w:type="dxa"/>
        </w:trPr>
        <w:tc>
          <w:tcPr>
            <w:tcW w:w="139" w:type="pct"/>
            <w:tcBorders>
              <w:top w:val="outset" w:sz="6" w:space="0" w:color="auto"/>
              <w:left w:val="outset" w:sz="6" w:space="0" w:color="auto"/>
              <w:bottom w:val="outset" w:sz="6" w:space="0" w:color="auto"/>
              <w:right w:val="outset" w:sz="6" w:space="0" w:color="auto"/>
            </w:tcBorders>
            <w:hideMark/>
          </w:tcPr>
          <w:p w14:paraId="5F7ED303" w14:textId="77777777" w:rsidR="00655F2C" w:rsidRPr="00F40BBD" w:rsidRDefault="00E5323B" w:rsidP="001E15C0">
            <w:pPr>
              <w:spacing w:after="0" w:line="240" w:lineRule="auto"/>
              <w:rPr>
                <w:rFonts w:ascii="Times New Roman" w:eastAsia="Times New Roman" w:hAnsi="Times New Roman" w:cs="Times New Roman"/>
                <w:iCs/>
                <w:color w:val="000000" w:themeColor="text1"/>
                <w:sz w:val="23"/>
                <w:szCs w:val="23"/>
                <w:lang w:val="en-US" w:eastAsia="lv-LV"/>
              </w:rPr>
            </w:pPr>
            <w:r w:rsidRPr="00F40BBD">
              <w:rPr>
                <w:rFonts w:ascii="Times New Roman" w:eastAsia="Times New Roman" w:hAnsi="Times New Roman" w:cs="Times New Roman"/>
                <w:iCs/>
                <w:color w:val="000000" w:themeColor="text1"/>
                <w:sz w:val="23"/>
                <w:szCs w:val="23"/>
                <w:lang w:val="en-US" w:eastAsia="lv-LV"/>
              </w:rPr>
              <w:t>1.</w:t>
            </w:r>
          </w:p>
        </w:tc>
        <w:tc>
          <w:tcPr>
            <w:tcW w:w="1178" w:type="pct"/>
            <w:tcBorders>
              <w:top w:val="outset" w:sz="6" w:space="0" w:color="auto"/>
              <w:left w:val="outset" w:sz="6" w:space="0" w:color="auto"/>
              <w:bottom w:val="outset" w:sz="6" w:space="0" w:color="auto"/>
              <w:right w:val="outset" w:sz="6" w:space="0" w:color="auto"/>
            </w:tcBorders>
            <w:hideMark/>
          </w:tcPr>
          <w:p w14:paraId="42BD1DA2" w14:textId="3AD0BBA2" w:rsidR="008E78DE"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Pamatojums</w:t>
            </w:r>
          </w:p>
          <w:p w14:paraId="6509F26D" w14:textId="77777777" w:rsidR="008E78DE" w:rsidRPr="00F40BBD" w:rsidRDefault="008E78DE" w:rsidP="001E15C0">
            <w:pPr>
              <w:spacing w:after="0" w:line="240" w:lineRule="auto"/>
              <w:rPr>
                <w:rFonts w:ascii="Times New Roman" w:eastAsia="Times New Roman" w:hAnsi="Times New Roman" w:cs="Times New Roman"/>
                <w:color w:val="000000" w:themeColor="text1"/>
                <w:sz w:val="23"/>
                <w:szCs w:val="23"/>
                <w:lang w:eastAsia="lv-LV"/>
              </w:rPr>
            </w:pPr>
          </w:p>
          <w:p w14:paraId="089A1C48" w14:textId="77777777" w:rsidR="008E78DE" w:rsidRPr="00F40BBD" w:rsidRDefault="008E78DE" w:rsidP="001E15C0">
            <w:pPr>
              <w:spacing w:after="0" w:line="240" w:lineRule="auto"/>
              <w:rPr>
                <w:rFonts w:ascii="Times New Roman" w:eastAsia="Times New Roman" w:hAnsi="Times New Roman" w:cs="Times New Roman"/>
                <w:color w:val="000000" w:themeColor="text1"/>
                <w:sz w:val="23"/>
                <w:szCs w:val="23"/>
                <w:lang w:eastAsia="lv-LV"/>
              </w:rPr>
            </w:pPr>
          </w:p>
          <w:p w14:paraId="585AFAE1" w14:textId="77777777" w:rsidR="008E78DE" w:rsidRPr="00F40BBD" w:rsidRDefault="008E78DE" w:rsidP="001E15C0">
            <w:pPr>
              <w:spacing w:after="0" w:line="240" w:lineRule="auto"/>
              <w:rPr>
                <w:rFonts w:ascii="Times New Roman" w:eastAsia="Times New Roman" w:hAnsi="Times New Roman" w:cs="Times New Roman"/>
                <w:color w:val="000000" w:themeColor="text1"/>
                <w:sz w:val="23"/>
                <w:szCs w:val="23"/>
                <w:lang w:eastAsia="lv-LV"/>
              </w:rPr>
            </w:pPr>
          </w:p>
          <w:p w14:paraId="76B8FDBC" w14:textId="77777777" w:rsidR="008E78DE" w:rsidRPr="00F40BBD" w:rsidRDefault="008E78DE" w:rsidP="001E15C0">
            <w:pPr>
              <w:spacing w:after="0" w:line="240" w:lineRule="auto"/>
              <w:rPr>
                <w:rFonts w:ascii="Times New Roman" w:eastAsia="Times New Roman" w:hAnsi="Times New Roman" w:cs="Times New Roman"/>
                <w:color w:val="000000" w:themeColor="text1"/>
                <w:sz w:val="23"/>
                <w:szCs w:val="23"/>
                <w:lang w:eastAsia="lv-LV"/>
              </w:rPr>
            </w:pPr>
          </w:p>
          <w:p w14:paraId="1F99A439" w14:textId="77777777" w:rsidR="008E78DE" w:rsidRPr="00F40BBD" w:rsidRDefault="008E78DE" w:rsidP="001E15C0">
            <w:pPr>
              <w:spacing w:after="0" w:line="240" w:lineRule="auto"/>
              <w:rPr>
                <w:rFonts w:ascii="Times New Roman" w:eastAsia="Times New Roman" w:hAnsi="Times New Roman" w:cs="Times New Roman"/>
                <w:color w:val="000000" w:themeColor="text1"/>
                <w:sz w:val="23"/>
                <w:szCs w:val="23"/>
                <w:lang w:eastAsia="lv-LV"/>
              </w:rPr>
            </w:pPr>
          </w:p>
          <w:p w14:paraId="25799128" w14:textId="77777777" w:rsidR="00E5323B" w:rsidRPr="00F40BBD" w:rsidRDefault="00E5323B" w:rsidP="001E15C0">
            <w:pPr>
              <w:spacing w:after="0" w:line="240" w:lineRule="auto"/>
              <w:rPr>
                <w:rFonts w:ascii="Times New Roman" w:eastAsia="Times New Roman" w:hAnsi="Times New Roman" w:cs="Times New Roman"/>
                <w:color w:val="000000" w:themeColor="text1"/>
                <w:sz w:val="23"/>
                <w:szCs w:val="23"/>
                <w:lang w:eastAsia="lv-LV"/>
              </w:rPr>
            </w:pPr>
          </w:p>
        </w:tc>
        <w:tc>
          <w:tcPr>
            <w:tcW w:w="3620" w:type="pct"/>
            <w:tcBorders>
              <w:top w:val="outset" w:sz="6" w:space="0" w:color="auto"/>
              <w:left w:val="outset" w:sz="6" w:space="0" w:color="auto"/>
              <w:bottom w:val="outset" w:sz="6" w:space="0" w:color="auto"/>
              <w:right w:val="outset" w:sz="6" w:space="0" w:color="auto"/>
            </w:tcBorders>
            <w:hideMark/>
          </w:tcPr>
          <w:p w14:paraId="4340EFCD" w14:textId="77777777" w:rsidR="00D369D2" w:rsidRPr="00F40BBD" w:rsidRDefault="00C85DCE" w:rsidP="001E15C0">
            <w:pPr>
              <w:spacing w:after="0" w:line="240" w:lineRule="auto"/>
              <w:jc w:val="both"/>
              <w:rPr>
                <w:rFonts w:ascii="Times New Roman" w:eastAsia="Calibri" w:hAnsi="Times New Roman" w:cs="Times New Roman"/>
                <w:color w:val="000000" w:themeColor="text1"/>
                <w:sz w:val="23"/>
                <w:szCs w:val="23"/>
              </w:rPr>
            </w:pPr>
            <w:r w:rsidRPr="00F40BBD">
              <w:rPr>
                <w:rFonts w:ascii="Times New Roman" w:eastAsia="Calibri" w:hAnsi="Times New Roman" w:cs="Times New Roman"/>
                <w:color w:val="000000" w:themeColor="text1"/>
                <w:sz w:val="23"/>
                <w:szCs w:val="23"/>
              </w:rPr>
              <w:t>MK noteikumu projekts ir izstrādāts saskaņā ar</w:t>
            </w:r>
            <w:r w:rsidR="00D369D2" w:rsidRPr="00F40BBD">
              <w:rPr>
                <w:rFonts w:ascii="Times New Roman" w:eastAsia="Calibri" w:hAnsi="Times New Roman" w:cs="Times New Roman"/>
                <w:color w:val="000000" w:themeColor="text1"/>
                <w:sz w:val="23"/>
                <w:szCs w:val="23"/>
              </w:rPr>
              <w:t>:</w:t>
            </w:r>
          </w:p>
          <w:p w14:paraId="6A3F1463" w14:textId="77777777" w:rsidR="00D369D2" w:rsidRPr="00F40BBD" w:rsidRDefault="00D369D2" w:rsidP="001E15C0">
            <w:pPr>
              <w:spacing w:after="0" w:line="240" w:lineRule="auto"/>
              <w:jc w:val="both"/>
              <w:rPr>
                <w:rFonts w:ascii="Times New Roman" w:eastAsia="Calibri" w:hAnsi="Times New Roman" w:cs="Times New Roman"/>
                <w:color w:val="000000" w:themeColor="text1"/>
                <w:sz w:val="23"/>
                <w:szCs w:val="23"/>
              </w:rPr>
            </w:pPr>
            <w:r w:rsidRPr="00F40BBD">
              <w:rPr>
                <w:rFonts w:ascii="Times New Roman" w:eastAsia="Calibri" w:hAnsi="Times New Roman" w:cs="Times New Roman"/>
                <w:color w:val="000000" w:themeColor="text1"/>
                <w:sz w:val="23"/>
                <w:szCs w:val="23"/>
              </w:rPr>
              <w:t>-</w:t>
            </w:r>
            <w:r w:rsidR="00C85DCE" w:rsidRPr="00F40BBD">
              <w:rPr>
                <w:rFonts w:ascii="Times New Roman" w:eastAsia="Calibri" w:hAnsi="Times New Roman" w:cs="Times New Roman"/>
                <w:color w:val="000000" w:themeColor="text1"/>
                <w:sz w:val="23"/>
                <w:szCs w:val="23"/>
              </w:rPr>
              <w:t xml:space="preserve"> </w:t>
            </w:r>
            <w:r w:rsidR="00822D28" w:rsidRPr="00F40BBD">
              <w:rPr>
                <w:rFonts w:ascii="Times New Roman" w:eastAsia="Calibri" w:hAnsi="Times New Roman" w:cs="Times New Roman"/>
                <w:color w:val="000000" w:themeColor="text1"/>
                <w:sz w:val="23"/>
                <w:szCs w:val="23"/>
              </w:rPr>
              <w:t>03.07.</w:t>
            </w:r>
            <w:r w:rsidR="00C85DCE" w:rsidRPr="00F40BBD">
              <w:rPr>
                <w:rFonts w:ascii="Times New Roman" w:eastAsia="Calibri" w:hAnsi="Times New Roman" w:cs="Times New Roman"/>
                <w:color w:val="000000" w:themeColor="text1"/>
                <w:sz w:val="23"/>
                <w:szCs w:val="23"/>
              </w:rPr>
              <w:t xml:space="preserve">2014. Eiropas Savienības </w:t>
            </w:r>
            <w:r w:rsidR="001E3C91" w:rsidRPr="00F40BBD">
              <w:rPr>
                <w:rFonts w:ascii="Times New Roman" w:eastAsia="Calibri" w:hAnsi="Times New Roman" w:cs="Times New Roman"/>
                <w:color w:val="000000" w:themeColor="text1"/>
                <w:sz w:val="23"/>
                <w:szCs w:val="23"/>
              </w:rPr>
              <w:t xml:space="preserve">(turpmāk – ES) </w:t>
            </w:r>
            <w:r w:rsidR="00C85DCE" w:rsidRPr="00F40BBD">
              <w:rPr>
                <w:rFonts w:ascii="Times New Roman" w:eastAsia="Calibri" w:hAnsi="Times New Roman" w:cs="Times New Roman"/>
                <w:color w:val="000000" w:themeColor="text1"/>
                <w:sz w:val="23"/>
                <w:szCs w:val="23"/>
              </w:rPr>
              <w:t xml:space="preserve">struktūrfondu un Kohēzijas fonda </w:t>
            </w:r>
            <w:proofErr w:type="gramStart"/>
            <w:r w:rsidR="00C85DCE" w:rsidRPr="00F40BBD">
              <w:rPr>
                <w:rFonts w:ascii="Times New Roman" w:eastAsia="Calibri" w:hAnsi="Times New Roman" w:cs="Times New Roman"/>
                <w:color w:val="000000" w:themeColor="text1"/>
                <w:sz w:val="23"/>
                <w:szCs w:val="23"/>
              </w:rPr>
              <w:t>2014. – 2020.</w:t>
            </w:r>
            <w:proofErr w:type="gramEnd"/>
            <w:r w:rsidR="00C85DCE" w:rsidRPr="00F40BBD">
              <w:rPr>
                <w:rFonts w:ascii="Times New Roman" w:eastAsia="Calibri" w:hAnsi="Times New Roman" w:cs="Times New Roman"/>
                <w:color w:val="000000" w:themeColor="text1"/>
                <w:sz w:val="23"/>
                <w:szCs w:val="23"/>
              </w:rPr>
              <w:t xml:space="preserve"> gada plānošanas perioda vadības likuma 20. panta 6. un 13. punktu</w:t>
            </w:r>
            <w:r w:rsidRPr="00F40BBD">
              <w:rPr>
                <w:rFonts w:ascii="Times New Roman" w:eastAsia="Calibri" w:hAnsi="Times New Roman" w:cs="Times New Roman"/>
                <w:color w:val="000000" w:themeColor="text1"/>
                <w:sz w:val="23"/>
                <w:szCs w:val="23"/>
              </w:rPr>
              <w:t>;</w:t>
            </w:r>
          </w:p>
          <w:p w14:paraId="75BE140E" w14:textId="5FDBE9B5" w:rsidR="00E5323B" w:rsidRPr="00F40BBD" w:rsidRDefault="00D369D2" w:rsidP="001E15C0">
            <w:pPr>
              <w:spacing w:after="0" w:line="240" w:lineRule="auto"/>
              <w:jc w:val="both"/>
              <w:rPr>
                <w:rFonts w:ascii="Times New Roman" w:eastAsia="Times New Roman" w:hAnsi="Times New Roman" w:cs="Times New Roman"/>
                <w:iCs/>
                <w:color w:val="000000" w:themeColor="text1"/>
                <w:sz w:val="23"/>
                <w:szCs w:val="23"/>
                <w:highlight w:val="yellow"/>
                <w:lang w:eastAsia="lv-LV"/>
              </w:rPr>
            </w:pPr>
            <w:r w:rsidRPr="00F40BBD">
              <w:rPr>
                <w:rFonts w:ascii="Times New Roman" w:eastAsia="Calibri" w:hAnsi="Times New Roman" w:cs="Times New Roman"/>
                <w:color w:val="000000" w:themeColor="text1"/>
                <w:sz w:val="23"/>
                <w:szCs w:val="23"/>
              </w:rPr>
              <w:t>-</w:t>
            </w:r>
            <w:r w:rsidR="008F32A0" w:rsidRPr="00F40BBD">
              <w:rPr>
                <w:rFonts w:ascii="Times New Roman" w:eastAsia="Calibri" w:hAnsi="Times New Roman" w:cs="Times New Roman"/>
                <w:color w:val="000000" w:themeColor="text1"/>
                <w:sz w:val="23"/>
                <w:szCs w:val="23"/>
              </w:rPr>
              <w:t xml:space="preserve"> </w:t>
            </w:r>
            <w:r w:rsidR="00A251D0" w:rsidRPr="00F40BBD">
              <w:rPr>
                <w:rFonts w:ascii="Times New Roman" w:eastAsia="Calibri" w:hAnsi="Times New Roman" w:cs="Times New Roman"/>
                <w:color w:val="000000" w:themeColor="text1"/>
                <w:sz w:val="23"/>
                <w:szCs w:val="23"/>
              </w:rPr>
              <w:t>darbības programmas “Izaugsme un nodarbinātība” grozījumiem Nr.</w:t>
            </w:r>
            <w:r w:rsidR="001D7275" w:rsidRPr="00F40BBD">
              <w:rPr>
                <w:rFonts w:ascii="Times New Roman" w:eastAsia="Calibri" w:hAnsi="Times New Roman" w:cs="Times New Roman"/>
                <w:color w:val="000000" w:themeColor="text1"/>
                <w:sz w:val="23"/>
                <w:szCs w:val="23"/>
              </w:rPr>
              <w:t>5</w:t>
            </w:r>
            <w:r w:rsidR="00A251D0" w:rsidRPr="00F40BBD">
              <w:rPr>
                <w:rFonts w:ascii="Times New Roman" w:eastAsia="Calibri" w:hAnsi="Times New Roman" w:cs="Times New Roman"/>
                <w:color w:val="000000" w:themeColor="text1"/>
                <w:sz w:val="23"/>
                <w:szCs w:val="23"/>
              </w:rPr>
              <w:t xml:space="preserve">, </w:t>
            </w:r>
            <w:r w:rsidR="001D7275" w:rsidRPr="00F40BBD">
              <w:rPr>
                <w:rFonts w:ascii="Times New Roman" w:eastAsia="Calibri" w:hAnsi="Times New Roman" w:cs="Times New Roman"/>
                <w:color w:val="000000" w:themeColor="text1"/>
                <w:sz w:val="23"/>
                <w:szCs w:val="23"/>
              </w:rPr>
              <w:t xml:space="preserve">kas </w:t>
            </w:r>
            <w:r w:rsidR="00A251D0" w:rsidRPr="00F40BBD">
              <w:rPr>
                <w:rFonts w:ascii="Times New Roman" w:eastAsia="Calibri" w:hAnsi="Times New Roman" w:cs="Times New Roman"/>
                <w:color w:val="000000" w:themeColor="text1"/>
                <w:sz w:val="23"/>
                <w:szCs w:val="23"/>
              </w:rPr>
              <w:t xml:space="preserve">nacionālā līmenī apstiprināti ar MK </w:t>
            </w:r>
            <w:r w:rsidR="001D7275" w:rsidRPr="00F40BBD">
              <w:rPr>
                <w:rFonts w:ascii="Times New Roman" w:eastAsia="Calibri" w:hAnsi="Times New Roman" w:cs="Times New Roman"/>
                <w:color w:val="000000" w:themeColor="text1"/>
                <w:sz w:val="23"/>
                <w:szCs w:val="23"/>
              </w:rPr>
              <w:t>22.01.2020</w:t>
            </w:r>
            <w:r w:rsidR="00A251D0" w:rsidRPr="00F40BBD">
              <w:rPr>
                <w:rFonts w:ascii="Times New Roman" w:eastAsia="Calibri" w:hAnsi="Times New Roman" w:cs="Times New Roman"/>
                <w:color w:val="000000" w:themeColor="text1"/>
                <w:sz w:val="23"/>
                <w:szCs w:val="23"/>
              </w:rPr>
              <w:t>. rīkojumu Nr.</w:t>
            </w:r>
            <w:r w:rsidR="001D7275" w:rsidRPr="00F40BBD">
              <w:rPr>
                <w:rFonts w:ascii="Times New Roman" w:eastAsia="Calibri" w:hAnsi="Times New Roman" w:cs="Times New Roman"/>
                <w:color w:val="000000" w:themeColor="text1"/>
                <w:sz w:val="23"/>
                <w:szCs w:val="23"/>
              </w:rPr>
              <w:t>25</w:t>
            </w:r>
            <w:r w:rsidR="00A251D0" w:rsidRPr="00F40BBD">
              <w:rPr>
                <w:rFonts w:ascii="Times New Roman" w:eastAsia="Calibri" w:hAnsi="Times New Roman" w:cs="Times New Roman"/>
                <w:color w:val="000000" w:themeColor="text1"/>
                <w:sz w:val="23"/>
                <w:szCs w:val="23"/>
              </w:rPr>
              <w:t xml:space="preserve"> </w:t>
            </w:r>
            <w:r w:rsidR="00A251D0" w:rsidRPr="00F40BBD">
              <w:rPr>
                <w:rFonts w:ascii="Times New Roman" w:hAnsi="Times New Roman" w:cs="Times New Roman"/>
                <w:color w:val="000000" w:themeColor="text1"/>
                <w:sz w:val="23"/>
                <w:szCs w:val="23"/>
                <w:lang w:eastAsia="lv-LV"/>
              </w:rPr>
              <w:t xml:space="preserve">“Grozījumi Eiropas Savienības struktūrfondu un Kohēzijas fonda </w:t>
            </w:r>
            <w:proofErr w:type="gramStart"/>
            <w:r w:rsidR="00A251D0" w:rsidRPr="00F40BBD">
              <w:rPr>
                <w:rFonts w:ascii="Times New Roman" w:hAnsi="Times New Roman" w:cs="Times New Roman"/>
                <w:color w:val="000000" w:themeColor="text1"/>
                <w:sz w:val="23"/>
                <w:szCs w:val="23"/>
                <w:lang w:eastAsia="lv-LV"/>
              </w:rPr>
              <w:t>2014. – 2020.</w:t>
            </w:r>
            <w:proofErr w:type="gramEnd"/>
            <w:r w:rsidR="00A251D0" w:rsidRPr="00F40BBD">
              <w:rPr>
                <w:rFonts w:ascii="Times New Roman" w:hAnsi="Times New Roman" w:cs="Times New Roman"/>
                <w:color w:val="000000" w:themeColor="text1"/>
                <w:sz w:val="23"/>
                <w:szCs w:val="23"/>
                <w:lang w:eastAsia="lv-LV"/>
              </w:rPr>
              <w:t xml:space="preserve"> gada plānošanas perioda darbības programmā “Izaugsme un nodarbinātība””</w:t>
            </w:r>
            <w:r w:rsidRPr="00F40BBD">
              <w:rPr>
                <w:rFonts w:ascii="Times New Roman" w:hAnsi="Times New Roman" w:cs="Times New Roman"/>
                <w:color w:val="000000" w:themeColor="text1"/>
                <w:sz w:val="23"/>
                <w:szCs w:val="23"/>
                <w:lang w:eastAsia="lv-LV"/>
              </w:rPr>
              <w:t>, savukārt no Eiropas Komisijas (turpmāk – EK)  puses – ar 28.04.2020.  lēmumu Nr. CCI 2014LV16MAOP001</w:t>
            </w:r>
            <w:r w:rsidR="00A251D0" w:rsidRPr="00F40BBD">
              <w:rPr>
                <w:rFonts w:ascii="Times New Roman" w:hAnsi="Times New Roman" w:cs="Times New Roman"/>
                <w:color w:val="000000" w:themeColor="text1"/>
                <w:sz w:val="23"/>
                <w:szCs w:val="23"/>
                <w:lang w:eastAsia="lv-LV"/>
              </w:rPr>
              <w:t xml:space="preserve"> (turpmāk – DP grozījumi Nr.</w:t>
            </w:r>
            <w:r w:rsidR="001D7275" w:rsidRPr="00F40BBD">
              <w:rPr>
                <w:rFonts w:ascii="Times New Roman" w:hAnsi="Times New Roman" w:cs="Times New Roman"/>
                <w:color w:val="000000" w:themeColor="text1"/>
                <w:sz w:val="23"/>
                <w:szCs w:val="23"/>
                <w:lang w:eastAsia="lv-LV"/>
              </w:rPr>
              <w:t>5</w:t>
            </w:r>
            <w:r w:rsidR="00A251D0" w:rsidRPr="00F40BBD">
              <w:rPr>
                <w:rFonts w:ascii="Times New Roman" w:hAnsi="Times New Roman" w:cs="Times New Roman"/>
                <w:color w:val="000000" w:themeColor="text1"/>
                <w:sz w:val="23"/>
                <w:szCs w:val="23"/>
                <w:lang w:eastAsia="lv-LV"/>
              </w:rPr>
              <w:t>).</w:t>
            </w:r>
          </w:p>
        </w:tc>
      </w:tr>
      <w:tr w:rsidR="00F40BBD" w:rsidRPr="00F40BBD" w14:paraId="5F36A49F" w14:textId="77777777" w:rsidTr="000D3D47">
        <w:trPr>
          <w:tblCellSpacing w:w="15" w:type="dxa"/>
        </w:trPr>
        <w:tc>
          <w:tcPr>
            <w:tcW w:w="139" w:type="pct"/>
            <w:tcBorders>
              <w:top w:val="outset" w:sz="6" w:space="0" w:color="auto"/>
              <w:left w:val="outset" w:sz="6" w:space="0" w:color="auto"/>
              <w:bottom w:val="outset" w:sz="6" w:space="0" w:color="auto"/>
              <w:right w:val="outset" w:sz="6" w:space="0" w:color="auto"/>
            </w:tcBorders>
            <w:hideMark/>
          </w:tcPr>
          <w:p w14:paraId="5FA4F921" w14:textId="77777777" w:rsidR="00655F2C" w:rsidRPr="00F40BBD" w:rsidRDefault="00E5323B" w:rsidP="001E15C0">
            <w:pPr>
              <w:spacing w:after="0" w:line="240" w:lineRule="auto"/>
              <w:rPr>
                <w:rFonts w:ascii="Times New Roman" w:eastAsia="Times New Roman" w:hAnsi="Times New Roman" w:cs="Times New Roman"/>
                <w:iCs/>
                <w:color w:val="000000" w:themeColor="text1"/>
                <w:sz w:val="23"/>
                <w:szCs w:val="23"/>
                <w:lang w:val="en-US" w:eastAsia="lv-LV"/>
              </w:rPr>
            </w:pPr>
            <w:r w:rsidRPr="00F40BBD">
              <w:rPr>
                <w:rFonts w:ascii="Times New Roman" w:eastAsia="Times New Roman" w:hAnsi="Times New Roman" w:cs="Times New Roman"/>
                <w:iCs/>
                <w:color w:val="000000" w:themeColor="text1"/>
                <w:sz w:val="23"/>
                <w:szCs w:val="23"/>
                <w:lang w:val="en-US" w:eastAsia="lv-LV"/>
              </w:rPr>
              <w:t>2.</w:t>
            </w:r>
          </w:p>
        </w:tc>
        <w:tc>
          <w:tcPr>
            <w:tcW w:w="1178" w:type="pct"/>
            <w:tcBorders>
              <w:top w:val="outset" w:sz="6" w:space="0" w:color="auto"/>
              <w:left w:val="outset" w:sz="6" w:space="0" w:color="auto"/>
              <w:bottom w:val="outset" w:sz="6" w:space="0" w:color="auto"/>
              <w:right w:val="outset" w:sz="6" w:space="0" w:color="auto"/>
            </w:tcBorders>
            <w:hideMark/>
          </w:tcPr>
          <w:p w14:paraId="455789A1" w14:textId="77777777" w:rsidR="00E5323B"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Pašreizējā situācija un problēmas, kuru risināšanai tiesību akta projekts izstrādāts, tiesiskā regulējuma mērķis un būtība</w:t>
            </w:r>
          </w:p>
          <w:p w14:paraId="3B534468" w14:textId="77777777" w:rsidR="00E158F6" w:rsidRPr="00F40BBD" w:rsidRDefault="00E158F6" w:rsidP="001E15C0">
            <w:pPr>
              <w:spacing w:after="0" w:line="240" w:lineRule="auto"/>
              <w:rPr>
                <w:rFonts w:ascii="Times New Roman" w:eastAsia="Times New Roman" w:hAnsi="Times New Roman" w:cs="Times New Roman"/>
                <w:color w:val="000000" w:themeColor="text1"/>
                <w:sz w:val="23"/>
                <w:szCs w:val="23"/>
                <w:lang w:eastAsia="lv-LV"/>
              </w:rPr>
            </w:pPr>
          </w:p>
          <w:p w14:paraId="762880B3" w14:textId="77777777" w:rsidR="00E158F6" w:rsidRPr="00F40BBD" w:rsidRDefault="00E158F6" w:rsidP="001E15C0">
            <w:pPr>
              <w:spacing w:after="0" w:line="240" w:lineRule="auto"/>
              <w:rPr>
                <w:rFonts w:ascii="Times New Roman" w:eastAsia="Times New Roman" w:hAnsi="Times New Roman" w:cs="Times New Roman"/>
                <w:color w:val="000000" w:themeColor="text1"/>
                <w:sz w:val="23"/>
                <w:szCs w:val="23"/>
                <w:lang w:eastAsia="lv-LV"/>
              </w:rPr>
            </w:pPr>
          </w:p>
          <w:p w14:paraId="0B7CCF05" w14:textId="77777777" w:rsidR="00E158F6" w:rsidRPr="00F40BBD" w:rsidRDefault="00E158F6" w:rsidP="001E15C0">
            <w:pPr>
              <w:spacing w:after="0" w:line="240" w:lineRule="auto"/>
              <w:rPr>
                <w:rFonts w:ascii="Times New Roman" w:eastAsia="Times New Roman" w:hAnsi="Times New Roman" w:cs="Times New Roman"/>
                <w:iCs/>
                <w:color w:val="000000" w:themeColor="text1"/>
                <w:sz w:val="23"/>
                <w:szCs w:val="23"/>
                <w:lang w:eastAsia="lv-LV"/>
              </w:rPr>
            </w:pPr>
          </w:p>
          <w:p w14:paraId="7E1FA293" w14:textId="77777777" w:rsidR="00E158F6" w:rsidRPr="00F40BBD" w:rsidRDefault="00E158F6" w:rsidP="001E15C0">
            <w:pPr>
              <w:spacing w:after="0" w:line="240" w:lineRule="auto"/>
              <w:rPr>
                <w:rFonts w:ascii="Times New Roman" w:eastAsia="Times New Roman" w:hAnsi="Times New Roman" w:cs="Times New Roman"/>
                <w:color w:val="000000" w:themeColor="text1"/>
                <w:sz w:val="23"/>
                <w:szCs w:val="23"/>
                <w:lang w:eastAsia="lv-LV"/>
              </w:rPr>
            </w:pPr>
          </w:p>
          <w:p w14:paraId="66470C6F" w14:textId="77777777" w:rsidR="003B3FBC" w:rsidRPr="00F40BBD" w:rsidRDefault="003B3FBC" w:rsidP="001E15C0">
            <w:pPr>
              <w:spacing w:after="0" w:line="240" w:lineRule="auto"/>
              <w:rPr>
                <w:rFonts w:ascii="Times New Roman" w:eastAsia="Times New Roman" w:hAnsi="Times New Roman" w:cs="Times New Roman"/>
                <w:color w:val="000000" w:themeColor="text1"/>
                <w:sz w:val="23"/>
                <w:szCs w:val="23"/>
                <w:lang w:eastAsia="lv-LV"/>
              </w:rPr>
            </w:pPr>
          </w:p>
          <w:p w14:paraId="7C6C4EEE" w14:textId="77777777" w:rsidR="003B3FBC" w:rsidRPr="00F40BBD" w:rsidRDefault="003B3FBC" w:rsidP="001E15C0">
            <w:pPr>
              <w:spacing w:after="0" w:line="240" w:lineRule="auto"/>
              <w:ind w:firstLine="720"/>
              <w:rPr>
                <w:rFonts w:ascii="Times New Roman" w:eastAsia="Times New Roman" w:hAnsi="Times New Roman" w:cs="Times New Roman"/>
                <w:color w:val="000000" w:themeColor="text1"/>
                <w:sz w:val="23"/>
                <w:szCs w:val="23"/>
                <w:lang w:eastAsia="lv-LV"/>
              </w:rPr>
            </w:pPr>
          </w:p>
          <w:p w14:paraId="0C8458F5" w14:textId="77777777" w:rsidR="00FC4368" w:rsidRPr="00F40BBD" w:rsidRDefault="00FC4368" w:rsidP="00FC4368">
            <w:pPr>
              <w:rPr>
                <w:rFonts w:ascii="Times New Roman" w:eastAsia="Times New Roman" w:hAnsi="Times New Roman" w:cs="Times New Roman"/>
                <w:color w:val="000000" w:themeColor="text1"/>
                <w:sz w:val="23"/>
                <w:szCs w:val="23"/>
                <w:lang w:eastAsia="lv-LV"/>
              </w:rPr>
            </w:pPr>
          </w:p>
          <w:p w14:paraId="56F65030" w14:textId="621CF8DE" w:rsidR="00FC4368" w:rsidRPr="00F40BBD" w:rsidRDefault="00FC4368" w:rsidP="00FC4368">
            <w:pPr>
              <w:rPr>
                <w:rFonts w:ascii="Times New Roman" w:eastAsia="Times New Roman" w:hAnsi="Times New Roman" w:cs="Times New Roman"/>
                <w:color w:val="000000" w:themeColor="text1"/>
                <w:sz w:val="23"/>
                <w:szCs w:val="23"/>
                <w:lang w:eastAsia="lv-LV"/>
              </w:rPr>
            </w:pPr>
          </w:p>
        </w:tc>
        <w:tc>
          <w:tcPr>
            <w:tcW w:w="3620" w:type="pct"/>
            <w:tcBorders>
              <w:top w:val="outset" w:sz="6" w:space="0" w:color="auto"/>
              <w:left w:val="outset" w:sz="6" w:space="0" w:color="auto"/>
              <w:bottom w:val="outset" w:sz="6" w:space="0" w:color="auto"/>
              <w:right w:val="outset" w:sz="6" w:space="0" w:color="auto"/>
            </w:tcBorders>
          </w:tcPr>
          <w:p w14:paraId="35A12CB1" w14:textId="38EB74D1" w:rsidR="001E15C0" w:rsidRPr="00F40BBD" w:rsidRDefault="003C15CE" w:rsidP="001E15C0">
            <w:pPr>
              <w:pStyle w:val="CommentText"/>
              <w:spacing w:after="0"/>
              <w:jc w:val="both"/>
              <w:rPr>
                <w:rFonts w:ascii="Times New Roman" w:eastAsia="Calibri" w:hAnsi="Times New Roman" w:cs="Times New Roman"/>
                <w:color w:val="000000" w:themeColor="text1"/>
                <w:sz w:val="23"/>
                <w:szCs w:val="23"/>
              </w:rPr>
            </w:pPr>
            <w:r w:rsidRPr="00F40BBD">
              <w:rPr>
                <w:rFonts w:ascii="Times New Roman" w:eastAsia="Calibri" w:hAnsi="Times New Roman" w:cs="Times New Roman"/>
                <w:color w:val="000000" w:themeColor="text1"/>
                <w:sz w:val="23"/>
                <w:szCs w:val="23"/>
              </w:rPr>
              <w:t>MK noteikumu projekts paredz</w:t>
            </w:r>
            <w:r w:rsidR="001E15C0" w:rsidRPr="00F40BBD">
              <w:rPr>
                <w:rFonts w:ascii="Times New Roman" w:eastAsia="Calibri" w:hAnsi="Times New Roman" w:cs="Times New Roman"/>
                <w:color w:val="000000" w:themeColor="text1"/>
                <w:sz w:val="23"/>
                <w:szCs w:val="23"/>
              </w:rPr>
              <w:t>:</w:t>
            </w:r>
            <w:r w:rsidR="001D7275" w:rsidRPr="00F40BBD">
              <w:rPr>
                <w:rFonts w:ascii="Times New Roman" w:eastAsia="Calibri" w:hAnsi="Times New Roman" w:cs="Times New Roman"/>
                <w:color w:val="000000" w:themeColor="text1"/>
                <w:sz w:val="23"/>
                <w:szCs w:val="23"/>
              </w:rPr>
              <w:t xml:space="preserve"> </w:t>
            </w:r>
          </w:p>
          <w:p w14:paraId="2832A80C" w14:textId="420A83B9" w:rsidR="003C15CE" w:rsidRPr="00F40BBD" w:rsidRDefault="001E15C0" w:rsidP="001E15C0">
            <w:pPr>
              <w:pStyle w:val="CommentText"/>
              <w:spacing w:after="0"/>
              <w:jc w:val="both"/>
              <w:rPr>
                <w:rFonts w:ascii="Times New Roman" w:eastAsia="Calibri" w:hAnsi="Times New Roman" w:cs="Times New Roman"/>
                <w:i/>
                <w:iCs/>
                <w:color w:val="000000" w:themeColor="text1"/>
                <w:sz w:val="23"/>
                <w:szCs w:val="23"/>
              </w:rPr>
            </w:pPr>
            <w:r w:rsidRPr="00F40BBD">
              <w:rPr>
                <w:rFonts w:ascii="Times New Roman" w:eastAsia="Calibri" w:hAnsi="Times New Roman" w:cs="Times New Roman"/>
                <w:color w:val="000000" w:themeColor="text1"/>
                <w:sz w:val="23"/>
                <w:szCs w:val="23"/>
              </w:rPr>
              <w:t xml:space="preserve">1. </w:t>
            </w:r>
            <w:r w:rsidR="001D7275" w:rsidRPr="00F40BBD">
              <w:rPr>
                <w:rFonts w:ascii="Times New Roman" w:eastAsia="Calibri" w:hAnsi="Times New Roman" w:cs="Times New Roman"/>
                <w:b/>
                <w:bCs/>
                <w:color w:val="000000" w:themeColor="text1"/>
                <w:sz w:val="23"/>
                <w:szCs w:val="23"/>
              </w:rPr>
              <w:t>precizēt 7.2.1.SAM pieejam</w:t>
            </w:r>
            <w:r w:rsidR="003C2D70" w:rsidRPr="00F40BBD">
              <w:rPr>
                <w:rFonts w:ascii="Times New Roman" w:eastAsia="Calibri" w:hAnsi="Times New Roman" w:cs="Times New Roman"/>
                <w:b/>
                <w:bCs/>
                <w:color w:val="000000" w:themeColor="text1"/>
                <w:sz w:val="23"/>
                <w:szCs w:val="23"/>
              </w:rPr>
              <w:t>ā</w:t>
            </w:r>
            <w:r w:rsidR="001D7275" w:rsidRPr="00F40BBD">
              <w:rPr>
                <w:rFonts w:ascii="Times New Roman" w:eastAsia="Calibri" w:hAnsi="Times New Roman" w:cs="Times New Roman"/>
                <w:b/>
                <w:bCs/>
                <w:color w:val="000000" w:themeColor="text1"/>
                <w:sz w:val="23"/>
                <w:szCs w:val="23"/>
              </w:rPr>
              <w:t xml:space="preserve"> finansējum</w:t>
            </w:r>
            <w:r w:rsidR="003C2D70" w:rsidRPr="00F40BBD">
              <w:rPr>
                <w:rFonts w:ascii="Times New Roman" w:eastAsia="Calibri" w:hAnsi="Times New Roman" w:cs="Times New Roman"/>
                <w:b/>
                <w:bCs/>
                <w:color w:val="000000" w:themeColor="text1"/>
                <w:sz w:val="23"/>
                <w:szCs w:val="23"/>
              </w:rPr>
              <w:t>a avotu sadalījumu</w:t>
            </w:r>
            <w:r w:rsidR="00276CE3" w:rsidRPr="00F40BBD">
              <w:rPr>
                <w:rFonts w:ascii="Times New Roman" w:eastAsia="Calibri" w:hAnsi="Times New Roman" w:cs="Times New Roman"/>
                <w:b/>
                <w:bCs/>
                <w:color w:val="000000" w:themeColor="text1"/>
                <w:sz w:val="23"/>
                <w:szCs w:val="23"/>
              </w:rPr>
              <w:t xml:space="preserve"> </w:t>
            </w:r>
            <w:r w:rsidR="00663608" w:rsidRPr="00F40BBD">
              <w:rPr>
                <w:rFonts w:ascii="Times New Roman" w:eastAsia="Calibri" w:hAnsi="Times New Roman" w:cs="Times New Roman"/>
                <w:i/>
                <w:iCs/>
                <w:color w:val="000000" w:themeColor="text1"/>
                <w:sz w:val="23"/>
                <w:szCs w:val="23"/>
              </w:rPr>
              <w:t xml:space="preserve">(MK noteikumu projekta </w:t>
            </w:r>
            <w:r w:rsidR="0053729F" w:rsidRPr="00F40BBD">
              <w:rPr>
                <w:rFonts w:ascii="Times New Roman" w:eastAsia="Calibri" w:hAnsi="Times New Roman" w:cs="Times New Roman"/>
                <w:i/>
                <w:iCs/>
                <w:color w:val="000000" w:themeColor="text1"/>
                <w:sz w:val="23"/>
                <w:szCs w:val="23"/>
              </w:rPr>
              <w:t>2</w:t>
            </w:r>
            <w:r w:rsidRPr="00F40BBD">
              <w:rPr>
                <w:rFonts w:ascii="Times New Roman" w:eastAsia="Calibri" w:hAnsi="Times New Roman" w:cs="Times New Roman"/>
                <w:i/>
                <w:iCs/>
                <w:color w:val="000000" w:themeColor="text1"/>
                <w:sz w:val="23"/>
                <w:szCs w:val="23"/>
              </w:rPr>
              <w:t xml:space="preserve">., </w:t>
            </w:r>
            <w:r w:rsidR="00FA0031" w:rsidRPr="00F40BBD">
              <w:rPr>
                <w:rFonts w:ascii="Times New Roman" w:eastAsia="Calibri" w:hAnsi="Times New Roman" w:cs="Times New Roman"/>
                <w:i/>
                <w:iCs/>
                <w:color w:val="000000" w:themeColor="text1"/>
                <w:sz w:val="23"/>
                <w:szCs w:val="23"/>
              </w:rPr>
              <w:t>3</w:t>
            </w:r>
            <w:r w:rsidRPr="00F40BBD">
              <w:rPr>
                <w:rFonts w:ascii="Times New Roman" w:eastAsia="Calibri" w:hAnsi="Times New Roman" w:cs="Times New Roman"/>
                <w:i/>
                <w:iCs/>
                <w:color w:val="000000" w:themeColor="text1"/>
                <w:sz w:val="23"/>
                <w:szCs w:val="23"/>
              </w:rPr>
              <w:t xml:space="preserve">. un </w:t>
            </w:r>
            <w:r w:rsidR="009E55D0" w:rsidRPr="00F40BBD">
              <w:rPr>
                <w:rFonts w:ascii="Times New Roman" w:eastAsia="Calibri" w:hAnsi="Times New Roman" w:cs="Times New Roman"/>
                <w:i/>
                <w:iCs/>
                <w:color w:val="000000" w:themeColor="text1"/>
                <w:sz w:val="23"/>
                <w:szCs w:val="23"/>
              </w:rPr>
              <w:t>10</w:t>
            </w:r>
            <w:r w:rsidR="00663608" w:rsidRPr="00F40BBD">
              <w:rPr>
                <w:rFonts w:ascii="Times New Roman" w:eastAsia="Calibri" w:hAnsi="Times New Roman" w:cs="Times New Roman"/>
                <w:i/>
                <w:iCs/>
                <w:color w:val="000000" w:themeColor="text1"/>
                <w:sz w:val="23"/>
                <w:szCs w:val="23"/>
              </w:rPr>
              <w:t>.punkts).</w:t>
            </w:r>
          </w:p>
          <w:p w14:paraId="4F0DCAAA" w14:textId="3112BBD8" w:rsidR="004E5B30" w:rsidRPr="00F40BBD" w:rsidRDefault="00663608" w:rsidP="001E15C0">
            <w:pPr>
              <w:pStyle w:val="CommentText"/>
              <w:spacing w:after="0"/>
              <w:jc w:val="both"/>
              <w:rPr>
                <w:rFonts w:ascii="Times New Roman" w:eastAsia="Calibri" w:hAnsi="Times New Roman" w:cs="Times New Roman"/>
                <w:color w:val="000000" w:themeColor="text1"/>
                <w:sz w:val="23"/>
                <w:szCs w:val="23"/>
              </w:rPr>
            </w:pPr>
            <w:r w:rsidRPr="00F40BBD">
              <w:rPr>
                <w:rFonts w:ascii="Times New Roman" w:eastAsia="Calibri" w:hAnsi="Times New Roman" w:cs="Times New Roman"/>
                <w:color w:val="000000" w:themeColor="text1"/>
                <w:sz w:val="23"/>
                <w:szCs w:val="23"/>
              </w:rPr>
              <w:t xml:space="preserve">Šobrīd </w:t>
            </w:r>
            <w:r w:rsidR="004E5B30" w:rsidRPr="00F40BBD">
              <w:rPr>
                <w:rFonts w:ascii="Times New Roman" w:eastAsia="Calibri" w:hAnsi="Times New Roman" w:cs="Times New Roman"/>
                <w:color w:val="000000" w:themeColor="text1"/>
                <w:sz w:val="23"/>
                <w:szCs w:val="23"/>
              </w:rPr>
              <w:t>MK 28.04.2015. noteikum</w:t>
            </w:r>
            <w:r w:rsidR="001E15C0" w:rsidRPr="00F40BBD">
              <w:rPr>
                <w:rFonts w:ascii="Times New Roman" w:eastAsia="Calibri" w:hAnsi="Times New Roman" w:cs="Times New Roman"/>
                <w:color w:val="000000" w:themeColor="text1"/>
                <w:sz w:val="23"/>
                <w:szCs w:val="23"/>
              </w:rPr>
              <w:t>os</w:t>
            </w:r>
            <w:r w:rsidR="004E5B30" w:rsidRPr="00F40BBD">
              <w:rPr>
                <w:rFonts w:ascii="Times New Roman" w:eastAsia="Calibri" w:hAnsi="Times New Roman" w:cs="Times New Roman"/>
                <w:color w:val="000000" w:themeColor="text1"/>
                <w:sz w:val="23"/>
                <w:szCs w:val="23"/>
              </w:rPr>
              <w:t xml:space="preserve"> Nr.207 “Darbības programmas “Izaugsme un nodarbinātība” 7.2.1.specifiskā atbalsta mērķa “Palielināt nodarbinātībā, izglītībā</w:t>
            </w:r>
            <w:proofErr w:type="gramStart"/>
            <w:r w:rsidR="004E5B30" w:rsidRPr="00F40BBD">
              <w:rPr>
                <w:rFonts w:ascii="Times New Roman" w:eastAsia="Calibri" w:hAnsi="Times New Roman" w:cs="Times New Roman"/>
                <w:color w:val="000000" w:themeColor="text1"/>
                <w:sz w:val="23"/>
                <w:szCs w:val="23"/>
              </w:rPr>
              <w:t xml:space="preserve"> vai apmācībās neiesaistītu jauniešu nodarbinātību un izglītības ieguvi Jauniešu garantijas ietvaros” pasākumu “Aktīvās darba tirgus politikas pasākumu īstenošana jauniešu bezdarbnieku nodarbinātības veicināšanai</w:t>
            </w:r>
            <w:proofErr w:type="gramEnd"/>
            <w:r w:rsidR="004E5B30" w:rsidRPr="00F40BBD">
              <w:rPr>
                <w:rFonts w:ascii="Times New Roman" w:eastAsia="Calibri" w:hAnsi="Times New Roman" w:cs="Times New Roman"/>
                <w:color w:val="000000" w:themeColor="text1"/>
                <w:sz w:val="23"/>
                <w:szCs w:val="23"/>
              </w:rPr>
              <w:t xml:space="preserve">” un “Sākotnējās profesionālās izglītības programmu īstenošana Jauniešu garantijas ietvaros” īstenošanas noteikumi” </w:t>
            </w:r>
            <w:r w:rsidRPr="00F40BBD">
              <w:rPr>
                <w:rFonts w:ascii="Times New Roman" w:eastAsia="Calibri" w:hAnsi="Times New Roman" w:cs="Times New Roman"/>
                <w:color w:val="000000" w:themeColor="text1"/>
                <w:sz w:val="23"/>
                <w:szCs w:val="23"/>
              </w:rPr>
              <w:t>(turpmāk – MK noteikumi Nr.</w:t>
            </w:r>
            <w:r w:rsidR="004E5B30" w:rsidRPr="00F40BBD">
              <w:rPr>
                <w:rFonts w:ascii="Times New Roman" w:eastAsia="Calibri" w:hAnsi="Times New Roman" w:cs="Times New Roman"/>
                <w:color w:val="000000" w:themeColor="text1"/>
                <w:sz w:val="23"/>
                <w:szCs w:val="23"/>
              </w:rPr>
              <w:t>207</w:t>
            </w:r>
            <w:r w:rsidRPr="00F40BBD">
              <w:rPr>
                <w:rFonts w:ascii="Times New Roman" w:eastAsia="Calibri" w:hAnsi="Times New Roman" w:cs="Times New Roman"/>
                <w:color w:val="000000" w:themeColor="text1"/>
                <w:sz w:val="23"/>
                <w:szCs w:val="23"/>
              </w:rPr>
              <w:t xml:space="preserve">) ir noteikts, ka </w:t>
            </w:r>
            <w:r w:rsidR="004E5B30" w:rsidRPr="00F40BBD">
              <w:rPr>
                <w:rFonts w:ascii="Times New Roman" w:eastAsia="Calibri" w:hAnsi="Times New Roman" w:cs="Times New Roman"/>
                <w:color w:val="000000" w:themeColor="text1"/>
                <w:sz w:val="23"/>
                <w:szCs w:val="23"/>
              </w:rPr>
              <w:t>7.2.1.SAM pieejamais kopējais attiecināmais finansējums ir ne mazāk kā 70 161 383 </w:t>
            </w:r>
            <w:r w:rsidR="004E5B30" w:rsidRPr="00F40BBD">
              <w:rPr>
                <w:rFonts w:ascii="Times New Roman" w:eastAsia="Calibri" w:hAnsi="Times New Roman" w:cs="Times New Roman"/>
                <w:i/>
                <w:iCs/>
                <w:color w:val="000000" w:themeColor="text1"/>
                <w:sz w:val="23"/>
                <w:szCs w:val="23"/>
              </w:rPr>
              <w:t>euro</w:t>
            </w:r>
            <w:r w:rsidR="004E5B30" w:rsidRPr="00F40BBD">
              <w:rPr>
                <w:rFonts w:ascii="Times New Roman" w:eastAsia="Calibri" w:hAnsi="Times New Roman" w:cs="Times New Roman"/>
                <w:color w:val="000000" w:themeColor="text1"/>
                <w:sz w:val="23"/>
                <w:szCs w:val="23"/>
              </w:rPr>
              <w:t>, tai skaitā ES budžeta speciālais piešķīrums Jauniešu nodarbinātības iniciatīvas (turpmāk – JNI) finansēšanai – 29 010 639 </w:t>
            </w:r>
            <w:r w:rsidR="004E5B30" w:rsidRPr="00F40BBD">
              <w:rPr>
                <w:rFonts w:ascii="Times New Roman" w:eastAsia="Calibri" w:hAnsi="Times New Roman" w:cs="Times New Roman"/>
                <w:i/>
                <w:iCs/>
                <w:color w:val="000000" w:themeColor="text1"/>
                <w:sz w:val="23"/>
                <w:szCs w:val="23"/>
              </w:rPr>
              <w:t>euro</w:t>
            </w:r>
            <w:r w:rsidR="004E5B30" w:rsidRPr="00F40BBD">
              <w:rPr>
                <w:rFonts w:ascii="Times New Roman" w:eastAsia="Calibri" w:hAnsi="Times New Roman" w:cs="Times New Roman"/>
                <w:color w:val="000000" w:themeColor="text1"/>
                <w:sz w:val="23"/>
                <w:szCs w:val="23"/>
              </w:rPr>
              <w:t xml:space="preserve">, </w:t>
            </w:r>
            <w:r w:rsidR="004E5B30" w:rsidRPr="00F40BBD">
              <w:rPr>
                <w:rFonts w:ascii="Times New Roman" w:eastAsia="Calibri" w:hAnsi="Times New Roman" w:cs="Times New Roman"/>
                <w:color w:val="000000" w:themeColor="text1"/>
                <w:sz w:val="23"/>
                <w:szCs w:val="23"/>
              </w:rPr>
              <w:lastRenderedPageBreak/>
              <w:t>Eiropas Sociālā fonda (turpmāk - ESF) finansējums – 34 978 130 </w:t>
            </w:r>
            <w:r w:rsidR="004E5B30" w:rsidRPr="00F40BBD">
              <w:rPr>
                <w:rFonts w:ascii="Times New Roman" w:eastAsia="Calibri" w:hAnsi="Times New Roman" w:cs="Times New Roman"/>
                <w:i/>
                <w:iCs/>
                <w:color w:val="000000" w:themeColor="text1"/>
                <w:sz w:val="23"/>
                <w:szCs w:val="23"/>
              </w:rPr>
              <w:t>euro</w:t>
            </w:r>
            <w:r w:rsidR="004E5B30" w:rsidRPr="00F40BBD">
              <w:rPr>
                <w:rFonts w:ascii="Times New Roman" w:eastAsia="Calibri" w:hAnsi="Times New Roman" w:cs="Times New Roman"/>
                <w:color w:val="000000" w:themeColor="text1"/>
                <w:sz w:val="23"/>
                <w:szCs w:val="23"/>
              </w:rPr>
              <w:t>, valsts budžeta līdzfinansējums – 4 679 040 </w:t>
            </w:r>
            <w:r w:rsidR="004E5B30" w:rsidRPr="00F40BBD">
              <w:rPr>
                <w:rFonts w:ascii="Times New Roman" w:eastAsia="Calibri" w:hAnsi="Times New Roman" w:cs="Times New Roman"/>
                <w:i/>
                <w:iCs/>
                <w:color w:val="000000" w:themeColor="text1"/>
                <w:sz w:val="23"/>
                <w:szCs w:val="23"/>
              </w:rPr>
              <w:t>euro</w:t>
            </w:r>
            <w:r w:rsidR="004E5B30" w:rsidRPr="00F40BBD">
              <w:rPr>
                <w:rFonts w:ascii="Times New Roman" w:eastAsia="Calibri" w:hAnsi="Times New Roman" w:cs="Times New Roman"/>
                <w:color w:val="000000" w:themeColor="text1"/>
                <w:sz w:val="23"/>
                <w:szCs w:val="23"/>
              </w:rPr>
              <w:t> un privātais līdzfinansējums – ne mazāk kā 1 493 574 </w:t>
            </w:r>
            <w:r w:rsidR="004E5B30" w:rsidRPr="00F40BBD">
              <w:rPr>
                <w:rFonts w:ascii="Times New Roman" w:eastAsia="Calibri" w:hAnsi="Times New Roman" w:cs="Times New Roman"/>
                <w:i/>
                <w:iCs/>
                <w:color w:val="000000" w:themeColor="text1"/>
                <w:sz w:val="23"/>
                <w:szCs w:val="23"/>
              </w:rPr>
              <w:t>euro</w:t>
            </w:r>
            <w:r w:rsidR="004E5B30" w:rsidRPr="00F40BBD">
              <w:rPr>
                <w:rFonts w:ascii="Times New Roman" w:eastAsia="Calibri" w:hAnsi="Times New Roman" w:cs="Times New Roman"/>
                <w:color w:val="000000" w:themeColor="text1"/>
                <w:sz w:val="23"/>
                <w:szCs w:val="23"/>
              </w:rPr>
              <w:t>, tai skaitā:</w:t>
            </w:r>
          </w:p>
          <w:p w14:paraId="5F24C448" w14:textId="19DFF610" w:rsidR="004E5B30" w:rsidRPr="00F40BBD" w:rsidRDefault="004E5B30" w:rsidP="001E15C0">
            <w:pPr>
              <w:pStyle w:val="CommentText"/>
              <w:spacing w:after="0"/>
              <w:jc w:val="both"/>
              <w:rPr>
                <w:rFonts w:ascii="Times New Roman" w:eastAsia="Calibri" w:hAnsi="Times New Roman" w:cs="Times New Roman"/>
                <w:color w:val="000000" w:themeColor="text1"/>
                <w:sz w:val="23"/>
                <w:szCs w:val="23"/>
              </w:rPr>
            </w:pPr>
            <w:r w:rsidRPr="00F40BBD">
              <w:rPr>
                <w:rFonts w:ascii="Times New Roman" w:eastAsia="Calibri" w:hAnsi="Times New Roman" w:cs="Times New Roman"/>
                <w:color w:val="000000" w:themeColor="text1"/>
                <w:sz w:val="23"/>
                <w:szCs w:val="23"/>
              </w:rPr>
              <w:t xml:space="preserve">- pasākumam “Aktīvās darba tirgus politikas pasākumu īstenošana jauniešu bezdarbnieku nodarbinātības veicināšanai” (turpmāk – 7.2.1.1.SAM pasākums) </w:t>
            </w:r>
            <w:r w:rsidR="00276CE3" w:rsidRPr="00F40BBD">
              <w:rPr>
                <w:rFonts w:ascii="Times New Roman" w:eastAsia="Calibri" w:hAnsi="Times New Roman" w:cs="Times New Roman"/>
                <w:color w:val="000000" w:themeColor="text1"/>
                <w:sz w:val="23"/>
                <w:szCs w:val="23"/>
              </w:rPr>
              <w:t xml:space="preserve">(īstenotājs – Nodarbinātības valsts aģentūra (turpmāk – NVA)) </w:t>
            </w:r>
            <w:r w:rsidRPr="00F40BBD">
              <w:rPr>
                <w:rFonts w:ascii="Times New Roman" w:eastAsia="Calibri" w:hAnsi="Times New Roman" w:cs="Times New Roman"/>
                <w:color w:val="000000" w:themeColor="text1"/>
                <w:sz w:val="23"/>
                <w:szCs w:val="23"/>
              </w:rPr>
              <w:t>pieejamais kopējais attiecināmais finansējums ir ne mazāk kā 33 285 989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 xml:space="preserve">, tai skaitā </w:t>
            </w:r>
            <w:r w:rsidR="00315B97" w:rsidRPr="00F40BBD">
              <w:rPr>
                <w:rFonts w:ascii="Times New Roman" w:eastAsia="Calibri" w:hAnsi="Times New Roman" w:cs="Times New Roman"/>
                <w:color w:val="000000" w:themeColor="text1"/>
                <w:sz w:val="23"/>
                <w:szCs w:val="23"/>
              </w:rPr>
              <w:t>ES</w:t>
            </w:r>
            <w:r w:rsidRPr="00F40BBD">
              <w:rPr>
                <w:rFonts w:ascii="Times New Roman" w:eastAsia="Calibri" w:hAnsi="Times New Roman" w:cs="Times New Roman"/>
                <w:color w:val="000000" w:themeColor="text1"/>
                <w:sz w:val="23"/>
                <w:szCs w:val="23"/>
              </w:rPr>
              <w:t xml:space="preserve"> budžeta speciālais piešķīrums JNI finansēšanai – 15 186 315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 ESF finansējums – 15 356 595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 valsts budžeta līdzfinansējums – 1 249 505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 un privātais līdzfinansējums, ko veido darba devēja izmaksas, – ne mazāk kā 1 493 574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w:t>
            </w:r>
          </w:p>
          <w:p w14:paraId="208AE6E9" w14:textId="31F76789" w:rsidR="004E5B30" w:rsidRPr="00F40BBD" w:rsidRDefault="004E5B30" w:rsidP="001E15C0">
            <w:pPr>
              <w:pStyle w:val="CommentText"/>
              <w:spacing w:after="0"/>
              <w:jc w:val="both"/>
              <w:rPr>
                <w:rFonts w:ascii="Times New Roman" w:eastAsia="Calibri" w:hAnsi="Times New Roman" w:cs="Times New Roman"/>
                <w:color w:val="000000" w:themeColor="text1"/>
                <w:sz w:val="23"/>
                <w:szCs w:val="23"/>
              </w:rPr>
            </w:pPr>
            <w:r w:rsidRPr="00F40BBD">
              <w:rPr>
                <w:rFonts w:ascii="Times New Roman" w:eastAsia="Calibri" w:hAnsi="Times New Roman" w:cs="Times New Roman"/>
                <w:color w:val="000000" w:themeColor="text1"/>
                <w:sz w:val="23"/>
                <w:szCs w:val="23"/>
              </w:rPr>
              <w:t xml:space="preserve">- pasākumam “Sākotnējās profesionālās izglītības programmu īstenošana Jauniešu garantijas ietvaros” (turpmāk – 7.2.1.2.SAM pasākums) </w:t>
            </w:r>
            <w:r w:rsidR="00276CE3" w:rsidRPr="00F40BBD">
              <w:rPr>
                <w:rFonts w:ascii="Times New Roman" w:eastAsia="Calibri" w:hAnsi="Times New Roman" w:cs="Times New Roman"/>
                <w:color w:val="000000" w:themeColor="text1"/>
                <w:sz w:val="23"/>
                <w:szCs w:val="23"/>
              </w:rPr>
              <w:t xml:space="preserve">(īstenotājs – Valsts izglītības un attīstības aģentūra (turpmāk – VIAA)) </w:t>
            </w:r>
            <w:r w:rsidRPr="00F40BBD">
              <w:rPr>
                <w:rFonts w:ascii="Times New Roman" w:eastAsia="Calibri" w:hAnsi="Times New Roman" w:cs="Times New Roman"/>
                <w:color w:val="000000" w:themeColor="text1"/>
                <w:sz w:val="23"/>
                <w:szCs w:val="23"/>
              </w:rPr>
              <w:t>pieejamais kopējais attiecināmais finansējums ir 36 875 394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 tai skaitā ES budžeta speciālais piešķīrums JNI finansēšanai – 13 824 324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 ESF finansējums – 19 621 535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 un valsts budžeta līdzfinansējums – 3 429 535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w:t>
            </w:r>
          </w:p>
          <w:p w14:paraId="3BC7E256" w14:textId="433D226E" w:rsidR="00663608" w:rsidRPr="00F40BBD" w:rsidRDefault="00663608" w:rsidP="001E15C0">
            <w:pPr>
              <w:pStyle w:val="CommentText"/>
              <w:spacing w:after="0"/>
              <w:jc w:val="both"/>
              <w:rPr>
                <w:rFonts w:ascii="Times New Roman" w:eastAsia="Calibri" w:hAnsi="Times New Roman" w:cs="Times New Roman"/>
                <w:color w:val="000000" w:themeColor="text1"/>
                <w:sz w:val="23"/>
                <w:szCs w:val="23"/>
              </w:rPr>
            </w:pPr>
          </w:p>
          <w:p w14:paraId="1AF3AE38" w14:textId="15295805" w:rsidR="001E15C0" w:rsidRPr="00F40BBD" w:rsidRDefault="003C2D70" w:rsidP="00546A05">
            <w:pPr>
              <w:pStyle w:val="CommentText"/>
              <w:spacing w:after="0"/>
              <w:jc w:val="both"/>
              <w:rPr>
                <w:rFonts w:ascii="Times New Roman" w:eastAsia="Calibri" w:hAnsi="Times New Roman" w:cs="Times New Roman"/>
                <w:color w:val="000000" w:themeColor="text1"/>
                <w:sz w:val="23"/>
                <w:szCs w:val="23"/>
              </w:rPr>
            </w:pPr>
            <w:r w:rsidRPr="00F40BBD">
              <w:rPr>
                <w:rFonts w:ascii="Times New Roman" w:eastAsia="Calibri" w:hAnsi="Times New Roman" w:cs="Times New Roman"/>
                <w:color w:val="000000" w:themeColor="text1"/>
                <w:sz w:val="23"/>
                <w:szCs w:val="23"/>
              </w:rPr>
              <w:t xml:space="preserve">Pieejamā </w:t>
            </w:r>
            <w:r w:rsidR="004E5B30" w:rsidRPr="00F40BBD">
              <w:rPr>
                <w:rFonts w:ascii="Times New Roman" w:eastAsia="Calibri" w:hAnsi="Times New Roman" w:cs="Times New Roman"/>
                <w:color w:val="000000" w:themeColor="text1"/>
                <w:sz w:val="23"/>
                <w:szCs w:val="23"/>
              </w:rPr>
              <w:t>finansējum</w:t>
            </w:r>
            <w:r w:rsidRPr="00F40BBD">
              <w:rPr>
                <w:rFonts w:ascii="Times New Roman" w:eastAsia="Calibri" w:hAnsi="Times New Roman" w:cs="Times New Roman"/>
                <w:color w:val="000000" w:themeColor="text1"/>
                <w:sz w:val="23"/>
                <w:szCs w:val="23"/>
              </w:rPr>
              <w:t>a avotu sadalījums</w:t>
            </w:r>
            <w:r w:rsidR="004E5B30" w:rsidRPr="00F40BBD">
              <w:rPr>
                <w:rFonts w:ascii="Times New Roman" w:eastAsia="Calibri" w:hAnsi="Times New Roman" w:cs="Times New Roman"/>
                <w:color w:val="000000" w:themeColor="text1"/>
                <w:sz w:val="23"/>
                <w:szCs w:val="23"/>
              </w:rPr>
              <w:t xml:space="preserve"> </w:t>
            </w:r>
            <w:r w:rsidR="004E5B30" w:rsidRPr="00F40BBD">
              <w:rPr>
                <w:rFonts w:ascii="Times New Roman" w:eastAsia="Calibri" w:hAnsi="Times New Roman" w:cs="Times New Roman"/>
                <w:b/>
                <w:bCs/>
                <w:color w:val="000000" w:themeColor="text1"/>
                <w:sz w:val="23"/>
                <w:szCs w:val="23"/>
              </w:rPr>
              <w:t xml:space="preserve">tiek </w:t>
            </w:r>
            <w:r w:rsidR="00276CE3" w:rsidRPr="00F40BBD">
              <w:rPr>
                <w:rFonts w:ascii="Times New Roman" w:eastAsia="Calibri" w:hAnsi="Times New Roman" w:cs="Times New Roman"/>
                <w:b/>
                <w:bCs/>
                <w:color w:val="000000" w:themeColor="text1"/>
                <w:sz w:val="23"/>
                <w:szCs w:val="23"/>
              </w:rPr>
              <w:t>pārskatīts</w:t>
            </w:r>
            <w:r w:rsidR="00546A05" w:rsidRPr="00F40BBD">
              <w:rPr>
                <w:rFonts w:ascii="Times New Roman" w:eastAsia="Calibri" w:hAnsi="Times New Roman" w:cs="Times New Roman"/>
                <w:b/>
                <w:bCs/>
                <w:color w:val="000000" w:themeColor="text1"/>
                <w:sz w:val="23"/>
                <w:szCs w:val="23"/>
              </w:rPr>
              <w:t xml:space="preserve"> </w:t>
            </w:r>
            <w:r w:rsidR="001D7275" w:rsidRPr="00F40BBD">
              <w:rPr>
                <w:rFonts w:ascii="Times New Roman" w:eastAsia="Calibri" w:hAnsi="Times New Roman" w:cs="Times New Roman"/>
                <w:color w:val="000000" w:themeColor="text1"/>
                <w:sz w:val="23"/>
                <w:szCs w:val="23"/>
              </w:rPr>
              <w:t xml:space="preserve">atbilstoši grozījumiem DP Nr.5, </w:t>
            </w:r>
            <w:r w:rsidR="00D369D2" w:rsidRPr="00F40BBD">
              <w:rPr>
                <w:rFonts w:ascii="Times New Roman" w:eastAsia="Calibri" w:hAnsi="Times New Roman" w:cs="Times New Roman"/>
                <w:color w:val="000000" w:themeColor="text1"/>
                <w:sz w:val="23"/>
                <w:szCs w:val="23"/>
              </w:rPr>
              <w:t>kas paredz</w:t>
            </w:r>
            <w:r w:rsidR="00663608" w:rsidRPr="00F40BBD">
              <w:rPr>
                <w:rFonts w:ascii="Times New Roman" w:eastAsia="Calibri" w:hAnsi="Times New Roman" w:cs="Times New Roman"/>
                <w:color w:val="000000" w:themeColor="text1"/>
                <w:sz w:val="23"/>
                <w:szCs w:val="23"/>
              </w:rPr>
              <w:t xml:space="preserve"> </w:t>
            </w:r>
            <w:r w:rsidR="00D369D2" w:rsidRPr="00F40BBD">
              <w:rPr>
                <w:rFonts w:ascii="Times New Roman" w:eastAsia="Calibri" w:hAnsi="Times New Roman" w:cs="Times New Roman"/>
                <w:b/>
                <w:bCs/>
                <w:color w:val="000000" w:themeColor="text1"/>
                <w:sz w:val="23"/>
                <w:szCs w:val="23"/>
              </w:rPr>
              <w:t xml:space="preserve">palielināt </w:t>
            </w:r>
            <w:r w:rsidR="001F69AB" w:rsidRPr="00F40BBD">
              <w:rPr>
                <w:rFonts w:ascii="Times New Roman" w:eastAsia="Calibri" w:hAnsi="Times New Roman" w:cs="Times New Roman"/>
                <w:b/>
                <w:bCs/>
                <w:color w:val="000000" w:themeColor="text1"/>
                <w:sz w:val="23"/>
                <w:szCs w:val="23"/>
              </w:rPr>
              <w:t>7.2.1.SAM pieejamo</w:t>
            </w:r>
            <w:r w:rsidR="001D7275" w:rsidRPr="00F40BBD">
              <w:rPr>
                <w:rFonts w:ascii="Times New Roman" w:eastAsia="Calibri" w:hAnsi="Times New Roman" w:cs="Times New Roman"/>
                <w:b/>
                <w:bCs/>
                <w:color w:val="000000" w:themeColor="text1"/>
                <w:sz w:val="23"/>
                <w:szCs w:val="23"/>
              </w:rPr>
              <w:t xml:space="preserve"> ESF finansējumu par </w:t>
            </w:r>
            <w:r w:rsidR="001F69AB" w:rsidRPr="00F40BBD">
              <w:rPr>
                <w:rFonts w:ascii="Times New Roman" w:eastAsia="Calibri" w:hAnsi="Times New Roman" w:cs="Times New Roman"/>
                <w:b/>
                <w:bCs/>
                <w:color w:val="000000" w:themeColor="text1"/>
                <w:sz w:val="23"/>
                <w:szCs w:val="23"/>
              </w:rPr>
              <w:t>2 829 248</w:t>
            </w:r>
            <w:r w:rsidR="001D7275" w:rsidRPr="00F40BBD">
              <w:rPr>
                <w:rFonts w:ascii="Times New Roman" w:eastAsia="Calibri" w:hAnsi="Times New Roman" w:cs="Times New Roman"/>
                <w:b/>
                <w:bCs/>
                <w:color w:val="000000" w:themeColor="text1"/>
                <w:sz w:val="23"/>
                <w:szCs w:val="23"/>
              </w:rPr>
              <w:t xml:space="preserve"> </w:t>
            </w:r>
            <w:r w:rsidR="001D7275" w:rsidRPr="00F40BBD">
              <w:rPr>
                <w:rFonts w:ascii="Times New Roman" w:eastAsia="Calibri" w:hAnsi="Times New Roman" w:cs="Times New Roman"/>
                <w:b/>
                <w:bCs/>
                <w:i/>
                <w:iCs/>
                <w:color w:val="000000" w:themeColor="text1"/>
                <w:sz w:val="23"/>
                <w:szCs w:val="23"/>
              </w:rPr>
              <w:t>euro</w:t>
            </w:r>
            <w:r w:rsidR="001D7275" w:rsidRPr="00F40BBD">
              <w:rPr>
                <w:rFonts w:ascii="Times New Roman" w:eastAsia="Calibri" w:hAnsi="Times New Roman" w:cs="Times New Roman"/>
                <w:color w:val="000000" w:themeColor="text1"/>
                <w:sz w:val="23"/>
                <w:szCs w:val="23"/>
              </w:rPr>
              <w:t xml:space="preserve"> </w:t>
            </w:r>
            <w:proofErr w:type="gramStart"/>
            <w:r w:rsidR="001D7275" w:rsidRPr="00F40BBD">
              <w:rPr>
                <w:rFonts w:ascii="Times New Roman" w:eastAsia="Calibri" w:hAnsi="Times New Roman" w:cs="Times New Roman"/>
                <w:color w:val="000000" w:themeColor="text1"/>
                <w:sz w:val="23"/>
                <w:szCs w:val="23"/>
              </w:rPr>
              <w:t>(</w:t>
            </w:r>
            <w:proofErr w:type="gramEnd"/>
            <w:r w:rsidR="001F69AB" w:rsidRPr="00F40BBD">
              <w:rPr>
                <w:rFonts w:ascii="Times New Roman" w:eastAsia="Calibri" w:hAnsi="Times New Roman" w:cs="Times New Roman"/>
                <w:color w:val="000000" w:themeColor="text1"/>
                <w:sz w:val="23"/>
                <w:szCs w:val="23"/>
              </w:rPr>
              <w:t>t</w:t>
            </w:r>
            <w:r w:rsidR="008F32A0" w:rsidRPr="00F40BBD">
              <w:rPr>
                <w:rFonts w:ascii="Times New Roman" w:eastAsia="Calibri" w:hAnsi="Times New Roman" w:cs="Times New Roman"/>
                <w:color w:val="000000" w:themeColor="text1"/>
                <w:sz w:val="23"/>
                <w:szCs w:val="23"/>
              </w:rPr>
              <w:t>ai skaitā</w:t>
            </w:r>
            <w:r w:rsidR="001F69AB" w:rsidRPr="00F40BBD">
              <w:rPr>
                <w:rFonts w:ascii="Times New Roman" w:eastAsia="Calibri" w:hAnsi="Times New Roman" w:cs="Times New Roman"/>
                <w:color w:val="000000" w:themeColor="text1"/>
                <w:sz w:val="23"/>
                <w:szCs w:val="23"/>
              </w:rPr>
              <w:t xml:space="preserve"> par 1 249 505 </w:t>
            </w:r>
            <w:r w:rsidR="001F69AB" w:rsidRPr="00F40BBD">
              <w:rPr>
                <w:rFonts w:ascii="Times New Roman" w:eastAsia="Calibri" w:hAnsi="Times New Roman" w:cs="Times New Roman"/>
                <w:i/>
                <w:iCs/>
                <w:color w:val="000000" w:themeColor="text1"/>
                <w:sz w:val="23"/>
                <w:szCs w:val="23"/>
              </w:rPr>
              <w:t>euro</w:t>
            </w:r>
            <w:r w:rsidR="001F69AB" w:rsidRPr="00F40BBD">
              <w:rPr>
                <w:rFonts w:ascii="Times New Roman" w:eastAsia="Calibri" w:hAnsi="Times New Roman" w:cs="Times New Roman"/>
                <w:color w:val="000000" w:themeColor="text1"/>
                <w:sz w:val="23"/>
                <w:szCs w:val="23"/>
              </w:rPr>
              <w:t xml:space="preserve"> 7.2.1.1.SAM pasākuma projektu un par 1 579 743 </w:t>
            </w:r>
            <w:r w:rsidR="001F69AB" w:rsidRPr="00F40BBD">
              <w:rPr>
                <w:rFonts w:ascii="Times New Roman" w:eastAsia="Calibri" w:hAnsi="Times New Roman" w:cs="Times New Roman"/>
                <w:i/>
                <w:iCs/>
                <w:color w:val="000000" w:themeColor="text1"/>
                <w:sz w:val="23"/>
                <w:szCs w:val="23"/>
              </w:rPr>
              <w:t>euro</w:t>
            </w:r>
            <w:r w:rsidR="001F69AB" w:rsidRPr="00F40BBD">
              <w:rPr>
                <w:rFonts w:ascii="Times New Roman" w:eastAsia="Calibri" w:hAnsi="Times New Roman" w:cs="Times New Roman"/>
                <w:color w:val="000000" w:themeColor="text1"/>
                <w:sz w:val="23"/>
                <w:szCs w:val="23"/>
              </w:rPr>
              <w:t xml:space="preserve"> 7.2.1.2.SAM pasākuma projektu, </w:t>
            </w:r>
            <w:r w:rsidR="00D369D2" w:rsidRPr="00F40BBD">
              <w:rPr>
                <w:rFonts w:ascii="Times New Roman" w:eastAsia="Calibri" w:hAnsi="Times New Roman" w:cs="Times New Roman"/>
                <w:color w:val="000000" w:themeColor="text1"/>
                <w:sz w:val="23"/>
                <w:szCs w:val="23"/>
              </w:rPr>
              <w:t xml:space="preserve">minēto finansējumu novirzot no </w:t>
            </w:r>
            <w:r w:rsidR="001D7275" w:rsidRPr="00F40BBD">
              <w:rPr>
                <w:rFonts w:ascii="Times New Roman" w:eastAsia="Calibri" w:hAnsi="Times New Roman" w:cs="Times New Roman"/>
                <w:color w:val="000000" w:themeColor="text1"/>
                <w:sz w:val="23"/>
                <w:szCs w:val="23"/>
              </w:rPr>
              <w:t xml:space="preserve">7.3.1.specifiskā atbalsta mērķa </w:t>
            </w:r>
            <w:r w:rsidR="001F69AB" w:rsidRPr="00F40BBD">
              <w:rPr>
                <w:rFonts w:ascii="Times New Roman" w:eastAsia="Calibri" w:hAnsi="Times New Roman" w:cs="Times New Roman"/>
                <w:color w:val="000000" w:themeColor="text1"/>
                <w:sz w:val="23"/>
                <w:szCs w:val="23"/>
              </w:rPr>
              <w:t>“</w:t>
            </w:r>
            <w:r w:rsidR="00663608" w:rsidRPr="00F40BBD">
              <w:rPr>
                <w:rFonts w:ascii="Times New Roman" w:eastAsia="Calibri" w:hAnsi="Times New Roman" w:cs="Times New Roman"/>
                <w:color w:val="000000" w:themeColor="text1"/>
                <w:sz w:val="23"/>
                <w:szCs w:val="23"/>
              </w:rPr>
              <w:t>Uzlabot darba drošību, it īpaši bīstamo nozaru uzņēmumos</w:t>
            </w:r>
            <w:r w:rsidR="001F69AB" w:rsidRPr="00F40BBD">
              <w:rPr>
                <w:rFonts w:ascii="Times New Roman" w:eastAsia="Calibri" w:hAnsi="Times New Roman" w:cs="Times New Roman"/>
                <w:color w:val="000000" w:themeColor="text1"/>
                <w:sz w:val="23"/>
                <w:szCs w:val="23"/>
              </w:rPr>
              <w:t xml:space="preserve">” </w:t>
            </w:r>
            <w:r w:rsidR="00D369D2" w:rsidRPr="00F40BBD">
              <w:rPr>
                <w:rFonts w:ascii="Times New Roman" w:eastAsia="Calibri" w:hAnsi="Times New Roman" w:cs="Times New Roman"/>
                <w:color w:val="000000" w:themeColor="text1"/>
                <w:sz w:val="23"/>
                <w:szCs w:val="23"/>
              </w:rPr>
              <w:t>projekta</w:t>
            </w:r>
            <w:r w:rsidR="001D7275" w:rsidRPr="00F40BBD">
              <w:rPr>
                <w:rFonts w:ascii="Times New Roman" w:eastAsia="Calibri" w:hAnsi="Times New Roman" w:cs="Times New Roman"/>
                <w:color w:val="000000" w:themeColor="text1"/>
                <w:sz w:val="23"/>
                <w:szCs w:val="23"/>
              </w:rPr>
              <w:t xml:space="preserve">), </w:t>
            </w:r>
            <w:r w:rsidR="001D7275" w:rsidRPr="00F40BBD">
              <w:rPr>
                <w:rFonts w:ascii="Times New Roman" w:eastAsia="Calibri" w:hAnsi="Times New Roman" w:cs="Times New Roman"/>
                <w:b/>
                <w:bCs/>
                <w:color w:val="000000" w:themeColor="text1"/>
                <w:sz w:val="23"/>
                <w:szCs w:val="23"/>
              </w:rPr>
              <w:t xml:space="preserve">un </w:t>
            </w:r>
            <w:r w:rsidR="00D369D2" w:rsidRPr="00F40BBD">
              <w:rPr>
                <w:rFonts w:ascii="Times New Roman" w:eastAsia="Calibri" w:hAnsi="Times New Roman" w:cs="Times New Roman"/>
                <w:b/>
                <w:bCs/>
                <w:color w:val="000000" w:themeColor="text1"/>
                <w:sz w:val="23"/>
                <w:szCs w:val="23"/>
              </w:rPr>
              <w:t xml:space="preserve">palielināt </w:t>
            </w:r>
            <w:r w:rsidR="001D7275" w:rsidRPr="00F40BBD">
              <w:rPr>
                <w:rFonts w:ascii="Times New Roman" w:eastAsia="Calibri" w:hAnsi="Times New Roman" w:cs="Times New Roman"/>
                <w:b/>
                <w:bCs/>
                <w:color w:val="000000" w:themeColor="text1"/>
                <w:sz w:val="23"/>
                <w:szCs w:val="23"/>
              </w:rPr>
              <w:t xml:space="preserve">privātā līdzfinansējuma apmēru </w:t>
            </w:r>
            <w:r w:rsidR="001E15C0" w:rsidRPr="00F40BBD">
              <w:rPr>
                <w:rFonts w:ascii="Times New Roman" w:eastAsia="Calibri" w:hAnsi="Times New Roman" w:cs="Times New Roman"/>
                <w:b/>
                <w:bCs/>
                <w:color w:val="000000" w:themeColor="text1"/>
                <w:sz w:val="23"/>
                <w:szCs w:val="23"/>
              </w:rPr>
              <w:t>7.2.1.1.SAM</w:t>
            </w:r>
            <w:r w:rsidR="001D7275" w:rsidRPr="00F40BBD">
              <w:rPr>
                <w:rFonts w:ascii="Times New Roman" w:eastAsia="Calibri" w:hAnsi="Times New Roman" w:cs="Times New Roman"/>
                <w:b/>
                <w:bCs/>
                <w:color w:val="000000" w:themeColor="text1"/>
                <w:sz w:val="23"/>
                <w:szCs w:val="23"/>
              </w:rPr>
              <w:t xml:space="preserve"> </w:t>
            </w:r>
            <w:r w:rsidR="00D369D2" w:rsidRPr="00F40BBD">
              <w:rPr>
                <w:rFonts w:ascii="Times New Roman" w:eastAsia="Calibri" w:hAnsi="Times New Roman" w:cs="Times New Roman"/>
                <w:b/>
                <w:bCs/>
                <w:color w:val="000000" w:themeColor="text1"/>
                <w:sz w:val="23"/>
                <w:szCs w:val="23"/>
              </w:rPr>
              <w:t xml:space="preserve">projektā </w:t>
            </w:r>
            <w:r w:rsidR="001D7275" w:rsidRPr="00F40BBD">
              <w:rPr>
                <w:rFonts w:ascii="Times New Roman" w:eastAsia="Calibri" w:hAnsi="Times New Roman" w:cs="Times New Roman"/>
                <w:b/>
                <w:bCs/>
                <w:color w:val="000000" w:themeColor="text1"/>
                <w:sz w:val="23"/>
                <w:szCs w:val="23"/>
              </w:rPr>
              <w:t xml:space="preserve">par </w:t>
            </w:r>
            <w:r w:rsidR="001E15C0" w:rsidRPr="00F40BBD">
              <w:rPr>
                <w:rFonts w:ascii="Times New Roman" w:eastAsia="Calibri" w:hAnsi="Times New Roman" w:cs="Times New Roman"/>
                <w:b/>
                <w:bCs/>
                <w:color w:val="000000" w:themeColor="text1"/>
                <w:sz w:val="23"/>
                <w:szCs w:val="23"/>
              </w:rPr>
              <w:t>3 328 525</w:t>
            </w:r>
            <w:r w:rsidR="001D7275" w:rsidRPr="00F40BBD">
              <w:rPr>
                <w:rFonts w:ascii="Times New Roman" w:eastAsia="Calibri" w:hAnsi="Times New Roman" w:cs="Times New Roman"/>
                <w:b/>
                <w:bCs/>
                <w:color w:val="000000" w:themeColor="text1"/>
                <w:sz w:val="23"/>
                <w:szCs w:val="23"/>
              </w:rPr>
              <w:t xml:space="preserve"> </w:t>
            </w:r>
            <w:r w:rsidR="001D7275" w:rsidRPr="00F40BBD">
              <w:rPr>
                <w:rFonts w:ascii="Times New Roman" w:eastAsia="Calibri" w:hAnsi="Times New Roman" w:cs="Times New Roman"/>
                <w:b/>
                <w:bCs/>
                <w:i/>
                <w:iCs/>
                <w:color w:val="000000" w:themeColor="text1"/>
                <w:sz w:val="23"/>
                <w:szCs w:val="23"/>
              </w:rPr>
              <w:t>euro</w:t>
            </w:r>
            <w:r w:rsidR="001D7275" w:rsidRPr="00F40BBD">
              <w:rPr>
                <w:rFonts w:ascii="Times New Roman" w:eastAsia="Calibri" w:hAnsi="Times New Roman" w:cs="Times New Roman"/>
                <w:b/>
                <w:bCs/>
                <w:color w:val="000000" w:themeColor="text1"/>
                <w:sz w:val="23"/>
                <w:szCs w:val="23"/>
              </w:rPr>
              <w:t>,</w:t>
            </w:r>
            <w:r w:rsidR="00663608" w:rsidRPr="00F40BBD">
              <w:rPr>
                <w:rFonts w:ascii="Times New Roman" w:eastAsia="Calibri" w:hAnsi="Times New Roman" w:cs="Times New Roman"/>
                <w:b/>
                <w:bCs/>
                <w:color w:val="000000" w:themeColor="text1"/>
                <w:sz w:val="23"/>
                <w:szCs w:val="23"/>
              </w:rPr>
              <w:t xml:space="preserve"> lai atbrīvotu valsts budžeta finansējumu</w:t>
            </w:r>
            <w:r w:rsidR="001E15C0" w:rsidRPr="00F40BBD">
              <w:rPr>
                <w:rFonts w:ascii="Times New Roman" w:eastAsia="Calibri" w:hAnsi="Times New Roman" w:cs="Times New Roman"/>
                <w:b/>
                <w:bCs/>
                <w:color w:val="000000" w:themeColor="text1"/>
                <w:sz w:val="23"/>
                <w:szCs w:val="23"/>
              </w:rPr>
              <w:t xml:space="preserve"> (2 829 248 </w:t>
            </w:r>
            <w:r w:rsidR="001E15C0" w:rsidRPr="00F40BBD">
              <w:rPr>
                <w:rFonts w:ascii="Times New Roman" w:eastAsia="Calibri" w:hAnsi="Times New Roman" w:cs="Times New Roman"/>
                <w:b/>
                <w:bCs/>
                <w:i/>
                <w:iCs/>
                <w:color w:val="000000" w:themeColor="text1"/>
                <w:sz w:val="23"/>
                <w:szCs w:val="23"/>
              </w:rPr>
              <w:t>euro</w:t>
            </w:r>
            <w:r w:rsidR="001E15C0" w:rsidRPr="00F40BBD">
              <w:rPr>
                <w:rFonts w:ascii="Times New Roman" w:eastAsia="Calibri" w:hAnsi="Times New Roman" w:cs="Times New Roman"/>
                <w:b/>
                <w:bCs/>
                <w:color w:val="000000" w:themeColor="text1"/>
                <w:sz w:val="23"/>
                <w:szCs w:val="23"/>
              </w:rPr>
              <w:t>)</w:t>
            </w:r>
            <w:r w:rsidR="00663608" w:rsidRPr="00F40BBD">
              <w:rPr>
                <w:rFonts w:ascii="Times New Roman" w:eastAsia="Calibri" w:hAnsi="Times New Roman" w:cs="Times New Roman"/>
                <w:color w:val="000000" w:themeColor="text1"/>
                <w:sz w:val="23"/>
                <w:szCs w:val="23"/>
              </w:rPr>
              <w:t xml:space="preserve"> 9.3.1.specifiskā atbalsta mērķa “Attīstīt pakalpojumu infrastruktūru bērnu aprūpei ģimeniskā vidē un personu ar invaliditāti neatkarīgai dzīvei un integrācijai sabiedrībā” 9.3.1.1.pasākuma “Pakalpojumu infrastruktūras attīstība deinst</w:t>
            </w:r>
            <w:r w:rsidR="00276CE3" w:rsidRPr="00F40BBD">
              <w:rPr>
                <w:rFonts w:ascii="Times New Roman" w:eastAsia="Calibri" w:hAnsi="Times New Roman" w:cs="Times New Roman"/>
                <w:color w:val="000000" w:themeColor="text1"/>
                <w:sz w:val="23"/>
                <w:szCs w:val="23"/>
              </w:rPr>
              <w:t>it</w:t>
            </w:r>
            <w:r w:rsidR="00663608" w:rsidRPr="00F40BBD">
              <w:rPr>
                <w:rFonts w:ascii="Times New Roman" w:eastAsia="Calibri" w:hAnsi="Times New Roman" w:cs="Times New Roman"/>
                <w:color w:val="000000" w:themeColor="text1"/>
                <w:sz w:val="23"/>
                <w:szCs w:val="23"/>
              </w:rPr>
              <w:t xml:space="preserve">ucionalizācijas plānu īstenošanai” iztrūkstošā finansējuma piesaistei. </w:t>
            </w:r>
          </w:p>
          <w:p w14:paraId="290F135B" w14:textId="3C7D4B42" w:rsidR="00276CE3" w:rsidRPr="00F40BBD" w:rsidRDefault="00663608" w:rsidP="001E15C0">
            <w:pPr>
              <w:pStyle w:val="CommentText"/>
              <w:spacing w:after="0"/>
              <w:jc w:val="both"/>
              <w:rPr>
                <w:rFonts w:ascii="Times New Roman" w:eastAsia="Calibri" w:hAnsi="Times New Roman" w:cs="Times New Roman"/>
                <w:color w:val="000000" w:themeColor="text1"/>
                <w:sz w:val="23"/>
                <w:szCs w:val="23"/>
              </w:rPr>
            </w:pPr>
            <w:r w:rsidRPr="00F40BBD">
              <w:rPr>
                <w:rFonts w:ascii="Times New Roman" w:eastAsia="Calibri" w:hAnsi="Times New Roman" w:cs="Times New Roman"/>
                <w:color w:val="000000" w:themeColor="text1"/>
                <w:sz w:val="23"/>
                <w:szCs w:val="23"/>
              </w:rPr>
              <w:t>Privāto līdzfinansējumu veido MK noteikumos Nr.</w:t>
            </w:r>
            <w:r w:rsidR="001E15C0" w:rsidRPr="00F40BBD">
              <w:rPr>
                <w:rFonts w:ascii="Times New Roman" w:eastAsia="Calibri" w:hAnsi="Times New Roman" w:cs="Times New Roman"/>
                <w:color w:val="000000" w:themeColor="text1"/>
                <w:sz w:val="23"/>
                <w:szCs w:val="23"/>
              </w:rPr>
              <w:t xml:space="preserve">207 </w:t>
            </w:r>
            <w:r w:rsidRPr="00F40BBD">
              <w:rPr>
                <w:rFonts w:ascii="Times New Roman" w:eastAsia="Calibri" w:hAnsi="Times New Roman" w:cs="Times New Roman"/>
                <w:color w:val="000000" w:themeColor="text1"/>
                <w:sz w:val="23"/>
                <w:szCs w:val="23"/>
              </w:rPr>
              <w:t>noteikto pozīciju izmaksas, kuras sedz darba devējs un kur</w:t>
            </w:r>
            <w:r w:rsidR="00777BAC" w:rsidRPr="00F40BBD">
              <w:rPr>
                <w:rFonts w:ascii="Times New Roman" w:eastAsia="Calibri" w:hAnsi="Times New Roman" w:cs="Times New Roman"/>
                <w:color w:val="000000" w:themeColor="text1"/>
                <w:sz w:val="23"/>
                <w:szCs w:val="23"/>
              </w:rPr>
              <w:t>u</w:t>
            </w:r>
            <w:r w:rsidRPr="00F40BBD">
              <w:rPr>
                <w:rFonts w:ascii="Times New Roman" w:eastAsia="Calibri" w:hAnsi="Times New Roman" w:cs="Times New Roman"/>
                <w:color w:val="000000" w:themeColor="text1"/>
                <w:sz w:val="23"/>
                <w:szCs w:val="23"/>
              </w:rPr>
              <w:t xml:space="preserve"> apjoms MK noteikumos Nr.</w:t>
            </w:r>
            <w:r w:rsidR="001E15C0" w:rsidRPr="00F40BBD">
              <w:rPr>
                <w:rFonts w:ascii="Times New Roman" w:eastAsia="Calibri" w:hAnsi="Times New Roman" w:cs="Times New Roman"/>
                <w:color w:val="000000" w:themeColor="text1"/>
                <w:sz w:val="23"/>
                <w:szCs w:val="23"/>
              </w:rPr>
              <w:t>207</w:t>
            </w:r>
            <w:r w:rsidRPr="00F40BBD">
              <w:rPr>
                <w:rFonts w:ascii="Times New Roman" w:eastAsia="Calibri" w:hAnsi="Times New Roman" w:cs="Times New Roman"/>
                <w:color w:val="000000" w:themeColor="text1"/>
                <w:sz w:val="23"/>
                <w:szCs w:val="23"/>
              </w:rPr>
              <w:t xml:space="preserve"> paredzēts minimāli piesaistāmā apmērā, savukārt faktiski darba devēj</w:t>
            </w:r>
            <w:r w:rsidR="008F32A0" w:rsidRPr="00F40BBD">
              <w:rPr>
                <w:rFonts w:ascii="Times New Roman" w:eastAsia="Calibri" w:hAnsi="Times New Roman" w:cs="Times New Roman"/>
                <w:color w:val="000000" w:themeColor="text1"/>
                <w:sz w:val="23"/>
                <w:szCs w:val="23"/>
              </w:rPr>
              <w:t>i</w:t>
            </w:r>
            <w:r w:rsidRPr="00F40BBD">
              <w:rPr>
                <w:rFonts w:ascii="Times New Roman" w:eastAsia="Calibri" w:hAnsi="Times New Roman" w:cs="Times New Roman"/>
                <w:color w:val="000000" w:themeColor="text1"/>
                <w:sz w:val="23"/>
                <w:szCs w:val="23"/>
              </w:rPr>
              <w:t xml:space="preserve"> ir </w:t>
            </w:r>
            <w:r w:rsidR="008F32A0" w:rsidRPr="00F40BBD">
              <w:rPr>
                <w:rFonts w:ascii="Times New Roman" w:eastAsia="Calibri" w:hAnsi="Times New Roman" w:cs="Times New Roman"/>
                <w:color w:val="000000" w:themeColor="text1"/>
                <w:sz w:val="23"/>
                <w:szCs w:val="23"/>
              </w:rPr>
              <w:t xml:space="preserve">piesaistījuši </w:t>
            </w:r>
            <w:r w:rsidRPr="00F40BBD">
              <w:rPr>
                <w:rFonts w:ascii="Times New Roman" w:eastAsia="Calibri" w:hAnsi="Times New Roman" w:cs="Times New Roman"/>
                <w:color w:val="000000" w:themeColor="text1"/>
                <w:sz w:val="23"/>
                <w:szCs w:val="23"/>
              </w:rPr>
              <w:t xml:space="preserve">lielāku apjomu </w:t>
            </w:r>
            <w:proofErr w:type="gramStart"/>
            <w:r w:rsidRPr="00F40BBD">
              <w:rPr>
                <w:rFonts w:ascii="Times New Roman" w:eastAsia="Calibri" w:hAnsi="Times New Roman" w:cs="Times New Roman"/>
                <w:color w:val="000000" w:themeColor="text1"/>
                <w:sz w:val="23"/>
                <w:szCs w:val="23"/>
              </w:rPr>
              <w:t>(</w:t>
            </w:r>
            <w:proofErr w:type="gramEnd"/>
            <w:r w:rsidRPr="00F40BBD">
              <w:rPr>
                <w:rFonts w:ascii="Times New Roman" w:eastAsia="Calibri" w:hAnsi="Times New Roman" w:cs="Times New Roman"/>
                <w:color w:val="000000" w:themeColor="text1"/>
                <w:sz w:val="23"/>
                <w:szCs w:val="23"/>
              </w:rPr>
              <w:t xml:space="preserve">saskaņā ar Kohēzijas politikas vadības informācijas sistēmas datiem uz </w:t>
            </w:r>
            <w:r w:rsidR="001E15C0" w:rsidRPr="00F40BBD">
              <w:rPr>
                <w:rFonts w:ascii="Times New Roman" w:eastAsia="Calibri" w:hAnsi="Times New Roman" w:cs="Times New Roman"/>
                <w:color w:val="000000" w:themeColor="text1"/>
                <w:sz w:val="23"/>
                <w:szCs w:val="23"/>
              </w:rPr>
              <w:t>21.04.2020.</w:t>
            </w:r>
            <w:r w:rsidR="00D369D2" w:rsidRPr="00F40BBD">
              <w:rPr>
                <w:rFonts w:ascii="Times New Roman" w:eastAsia="Calibri" w:hAnsi="Times New Roman" w:cs="Times New Roman"/>
                <w:color w:val="000000" w:themeColor="text1"/>
                <w:sz w:val="23"/>
                <w:szCs w:val="23"/>
              </w:rPr>
              <w:t>, 7.2.1.1.SAM pasākuma projektam noslēdzoties, tas veidoja</w:t>
            </w:r>
            <w:r w:rsidRPr="00F40BBD">
              <w:rPr>
                <w:rFonts w:ascii="Times New Roman" w:eastAsia="Calibri" w:hAnsi="Times New Roman" w:cs="Times New Roman"/>
                <w:color w:val="000000" w:themeColor="text1"/>
                <w:sz w:val="23"/>
                <w:szCs w:val="23"/>
              </w:rPr>
              <w:t xml:space="preserve"> – </w:t>
            </w:r>
            <w:r w:rsidR="001E15C0" w:rsidRPr="00F40BBD">
              <w:rPr>
                <w:rFonts w:ascii="Times New Roman" w:eastAsia="Calibri" w:hAnsi="Times New Roman" w:cs="Times New Roman"/>
                <w:color w:val="000000" w:themeColor="text1"/>
                <w:sz w:val="23"/>
                <w:szCs w:val="23"/>
              </w:rPr>
              <w:t>4 877</w:t>
            </w:r>
            <w:r w:rsidR="00546A05" w:rsidRPr="00F40BBD">
              <w:rPr>
                <w:rFonts w:ascii="Times New Roman" w:eastAsia="Calibri" w:hAnsi="Times New Roman" w:cs="Times New Roman"/>
                <w:color w:val="000000" w:themeColor="text1"/>
                <w:sz w:val="23"/>
                <w:szCs w:val="23"/>
              </w:rPr>
              <w:t> </w:t>
            </w:r>
            <w:r w:rsidR="001E15C0" w:rsidRPr="00F40BBD">
              <w:rPr>
                <w:rFonts w:ascii="Times New Roman" w:eastAsia="Calibri" w:hAnsi="Times New Roman" w:cs="Times New Roman"/>
                <w:color w:val="000000" w:themeColor="text1"/>
                <w:sz w:val="23"/>
                <w:szCs w:val="23"/>
              </w:rPr>
              <w:t>179</w:t>
            </w:r>
            <w:r w:rsidR="00546A05" w:rsidRPr="00F40BBD">
              <w:rPr>
                <w:rFonts w:ascii="Times New Roman" w:eastAsia="Calibri" w:hAnsi="Times New Roman" w:cs="Times New Roman"/>
                <w:color w:val="000000" w:themeColor="text1"/>
                <w:sz w:val="23"/>
                <w:szCs w:val="23"/>
              </w:rPr>
              <w:t>.</w:t>
            </w:r>
            <w:r w:rsidR="001E15C0" w:rsidRPr="00F40BBD">
              <w:rPr>
                <w:rFonts w:ascii="Times New Roman" w:eastAsia="Calibri" w:hAnsi="Times New Roman" w:cs="Times New Roman"/>
                <w:color w:val="000000" w:themeColor="text1"/>
                <w:sz w:val="23"/>
                <w:szCs w:val="23"/>
              </w:rPr>
              <w:t xml:space="preserve">23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 xml:space="preserve">). </w:t>
            </w:r>
          </w:p>
          <w:p w14:paraId="3F107061" w14:textId="1B7DD22C" w:rsidR="00663608" w:rsidRPr="00F40BBD" w:rsidRDefault="00663608" w:rsidP="001E15C0">
            <w:pPr>
              <w:pStyle w:val="CommentText"/>
              <w:spacing w:after="0"/>
              <w:jc w:val="both"/>
              <w:rPr>
                <w:rFonts w:ascii="Times New Roman" w:eastAsia="Calibri" w:hAnsi="Times New Roman" w:cs="Times New Roman"/>
                <w:color w:val="000000" w:themeColor="text1"/>
                <w:sz w:val="23"/>
                <w:szCs w:val="23"/>
              </w:rPr>
            </w:pPr>
            <w:r w:rsidRPr="00F40BBD">
              <w:rPr>
                <w:rFonts w:ascii="Times New Roman" w:eastAsia="Calibri" w:hAnsi="Times New Roman" w:cs="Times New Roman"/>
                <w:color w:val="000000" w:themeColor="text1"/>
                <w:sz w:val="23"/>
                <w:szCs w:val="23"/>
              </w:rPr>
              <w:t xml:space="preserve">Minētās izmaiņas </w:t>
            </w:r>
            <w:r w:rsidR="003C2D70" w:rsidRPr="00F40BBD">
              <w:rPr>
                <w:rFonts w:ascii="Times New Roman" w:eastAsia="Calibri" w:hAnsi="Times New Roman" w:cs="Times New Roman"/>
                <w:color w:val="000000" w:themeColor="text1"/>
                <w:sz w:val="23"/>
                <w:szCs w:val="23"/>
              </w:rPr>
              <w:t xml:space="preserve">finansējuma avotu sadalījumā </w:t>
            </w:r>
            <w:r w:rsidRPr="00F40BBD">
              <w:rPr>
                <w:rFonts w:ascii="Times New Roman" w:eastAsia="Calibri" w:hAnsi="Times New Roman" w:cs="Times New Roman"/>
                <w:color w:val="000000" w:themeColor="text1"/>
                <w:sz w:val="23"/>
                <w:szCs w:val="23"/>
              </w:rPr>
              <w:t xml:space="preserve">neietekmē </w:t>
            </w:r>
            <w:r w:rsidR="001E15C0" w:rsidRPr="00F40BBD">
              <w:rPr>
                <w:rFonts w:ascii="Times New Roman" w:eastAsia="Calibri" w:hAnsi="Times New Roman" w:cs="Times New Roman"/>
                <w:color w:val="000000" w:themeColor="text1"/>
                <w:sz w:val="23"/>
                <w:szCs w:val="23"/>
              </w:rPr>
              <w:t xml:space="preserve">7.2.1.SAM </w:t>
            </w:r>
            <w:r w:rsidRPr="00F40BBD">
              <w:rPr>
                <w:rFonts w:ascii="Times New Roman" w:eastAsia="Calibri" w:hAnsi="Times New Roman" w:cs="Times New Roman"/>
                <w:color w:val="000000" w:themeColor="text1"/>
                <w:sz w:val="23"/>
                <w:szCs w:val="23"/>
              </w:rPr>
              <w:t xml:space="preserve">pieejamā publiskā finansējuma apmēru. </w:t>
            </w:r>
          </w:p>
          <w:p w14:paraId="65E7E600" w14:textId="77777777" w:rsidR="00276CE3" w:rsidRPr="00F40BBD" w:rsidRDefault="00276CE3" w:rsidP="001E15C0">
            <w:pPr>
              <w:pStyle w:val="CommentText"/>
              <w:spacing w:after="0"/>
              <w:jc w:val="both"/>
              <w:rPr>
                <w:rFonts w:ascii="Times New Roman" w:eastAsia="Calibri" w:hAnsi="Times New Roman" w:cs="Times New Roman"/>
                <w:color w:val="000000" w:themeColor="text1"/>
                <w:sz w:val="23"/>
                <w:szCs w:val="23"/>
              </w:rPr>
            </w:pPr>
          </w:p>
          <w:p w14:paraId="5B27C10F" w14:textId="60395D44" w:rsidR="001E15C0" w:rsidRPr="00F40BBD" w:rsidRDefault="001E15C0" w:rsidP="001E15C0">
            <w:pPr>
              <w:pStyle w:val="CommentText"/>
              <w:spacing w:after="0"/>
              <w:jc w:val="both"/>
              <w:rPr>
                <w:rFonts w:ascii="Times New Roman" w:eastAsia="Calibri" w:hAnsi="Times New Roman" w:cs="Times New Roman"/>
                <w:color w:val="000000" w:themeColor="text1"/>
                <w:sz w:val="23"/>
                <w:szCs w:val="23"/>
              </w:rPr>
            </w:pPr>
            <w:r w:rsidRPr="00F40BBD">
              <w:rPr>
                <w:rFonts w:ascii="Times New Roman" w:eastAsia="Calibri" w:hAnsi="Times New Roman" w:cs="Times New Roman"/>
                <w:color w:val="000000" w:themeColor="text1"/>
                <w:sz w:val="23"/>
                <w:szCs w:val="23"/>
              </w:rPr>
              <w:t xml:space="preserve">Attiecīgi pēc minētajām izmaiņām 7.2.1.SAM pieejamais kopējais attiecināmais finansējums būs ne mazāk kā </w:t>
            </w:r>
            <w:r w:rsidR="00D369D2" w:rsidRPr="00F40BBD">
              <w:rPr>
                <w:rFonts w:ascii="Times New Roman" w:eastAsia="Calibri" w:hAnsi="Times New Roman" w:cs="Times New Roman"/>
                <w:color w:val="000000" w:themeColor="text1"/>
                <w:sz w:val="23"/>
                <w:szCs w:val="23"/>
              </w:rPr>
              <w:t xml:space="preserve">73 486 908 </w:t>
            </w:r>
            <w:r w:rsidR="00D369D2" w:rsidRPr="00F40BBD">
              <w:rPr>
                <w:rFonts w:ascii="Times New Roman" w:eastAsia="Calibri" w:hAnsi="Times New Roman" w:cs="Times New Roman"/>
                <w:i/>
                <w:iCs/>
                <w:color w:val="000000" w:themeColor="text1"/>
                <w:sz w:val="23"/>
                <w:szCs w:val="23"/>
              </w:rPr>
              <w:t>euro</w:t>
            </w:r>
            <w:r w:rsidR="00D369D2" w:rsidRPr="00F40BBD">
              <w:rPr>
                <w:rFonts w:ascii="Times New Roman" w:eastAsia="Calibri" w:hAnsi="Times New Roman" w:cs="Times New Roman"/>
                <w:color w:val="000000" w:themeColor="text1"/>
                <w:sz w:val="23"/>
                <w:szCs w:val="23"/>
              </w:rPr>
              <w:t xml:space="preserve">, tai skaitā ES budžeta speciālais piešķīrums JNI finansēšanai – 29 010 639 </w:t>
            </w:r>
            <w:r w:rsidR="00D369D2" w:rsidRPr="00F40BBD">
              <w:rPr>
                <w:rFonts w:ascii="Times New Roman" w:eastAsia="Calibri" w:hAnsi="Times New Roman" w:cs="Times New Roman"/>
                <w:i/>
                <w:iCs/>
                <w:color w:val="000000" w:themeColor="text1"/>
                <w:sz w:val="23"/>
                <w:szCs w:val="23"/>
              </w:rPr>
              <w:t>euro</w:t>
            </w:r>
            <w:r w:rsidR="00D369D2" w:rsidRPr="00F40BBD">
              <w:rPr>
                <w:rFonts w:ascii="Times New Roman" w:eastAsia="Calibri" w:hAnsi="Times New Roman" w:cs="Times New Roman"/>
                <w:color w:val="000000" w:themeColor="text1"/>
                <w:sz w:val="23"/>
                <w:szCs w:val="23"/>
              </w:rPr>
              <w:t xml:space="preserve">, ESF finansējums – 37 807 378 </w:t>
            </w:r>
            <w:r w:rsidR="00D369D2" w:rsidRPr="00F40BBD">
              <w:rPr>
                <w:rFonts w:ascii="Times New Roman" w:eastAsia="Calibri" w:hAnsi="Times New Roman" w:cs="Times New Roman"/>
                <w:i/>
                <w:iCs/>
                <w:color w:val="000000" w:themeColor="text1"/>
                <w:sz w:val="23"/>
                <w:szCs w:val="23"/>
              </w:rPr>
              <w:t>euro</w:t>
            </w:r>
            <w:r w:rsidR="00D369D2" w:rsidRPr="00F40BBD">
              <w:rPr>
                <w:rFonts w:ascii="Times New Roman" w:eastAsia="Calibri" w:hAnsi="Times New Roman" w:cs="Times New Roman"/>
                <w:color w:val="000000" w:themeColor="text1"/>
                <w:sz w:val="23"/>
                <w:szCs w:val="23"/>
              </w:rPr>
              <w:t xml:space="preserve">, valsts budžeta līdzfinansējums – 1 849 792 </w:t>
            </w:r>
            <w:r w:rsidR="00D369D2" w:rsidRPr="00F40BBD">
              <w:rPr>
                <w:rFonts w:ascii="Times New Roman" w:eastAsia="Calibri" w:hAnsi="Times New Roman" w:cs="Times New Roman"/>
                <w:i/>
                <w:iCs/>
                <w:color w:val="000000" w:themeColor="text1"/>
                <w:sz w:val="23"/>
                <w:szCs w:val="23"/>
              </w:rPr>
              <w:t>euro</w:t>
            </w:r>
            <w:r w:rsidR="00D369D2" w:rsidRPr="00F40BBD">
              <w:rPr>
                <w:rFonts w:ascii="Times New Roman" w:eastAsia="Calibri" w:hAnsi="Times New Roman" w:cs="Times New Roman"/>
                <w:color w:val="000000" w:themeColor="text1"/>
                <w:sz w:val="23"/>
                <w:szCs w:val="23"/>
              </w:rPr>
              <w:t xml:space="preserve"> un privātais līdzfinansējums – ne mazāk kā 4 822 099 </w:t>
            </w:r>
            <w:r w:rsidR="00D369D2" w:rsidRPr="00F40BBD">
              <w:rPr>
                <w:rFonts w:ascii="Times New Roman" w:eastAsia="Calibri" w:hAnsi="Times New Roman" w:cs="Times New Roman"/>
                <w:i/>
                <w:iCs/>
                <w:color w:val="000000" w:themeColor="text1"/>
                <w:sz w:val="23"/>
                <w:szCs w:val="23"/>
              </w:rPr>
              <w:t>euro</w:t>
            </w:r>
            <w:r w:rsidR="00D369D2" w:rsidRPr="00F40BBD">
              <w:rPr>
                <w:rFonts w:ascii="Times New Roman" w:eastAsia="Calibri" w:hAnsi="Times New Roman" w:cs="Times New Roman"/>
                <w:color w:val="000000" w:themeColor="text1"/>
                <w:sz w:val="23"/>
                <w:szCs w:val="23"/>
              </w:rPr>
              <w:t xml:space="preserve">, </w:t>
            </w:r>
            <w:r w:rsidRPr="00F40BBD">
              <w:rPr>
                <w:rFonts w:ascii="Times New Roman" w:eastAsia="Calibri" w:hAnsi="Times New Roman" w:cs="Times New Roman"/>
                <w:color w:val="000000" w:themeColor="text1"/>
                <w:sz w:val="23"/>
                <w:szCs w:val="23"/>
              </w:rPr>
              <w:t>tai skaitā:</w:t>
            </w:r>
          </w:p>
          <w:p w14:paraId="1F263FA8" w14:textId="4EF4CB62" w:rsidR="001E15C0" w:rsidRPr="00F40BBD" w:rsidRDefault="001E15C0" w:rsidP="001E15C0">
            <w:pPr>
              <w:pStyle w:val="CommentText"/>
              <w:spacing w:after="0"/>
              <w:jc w:val="both"/>
              <w:rPr>
                <w:rFonts w:ascii="Times New Roman" w:eastAsia="Calibri" w:hAnsi="Times New Roman" w:cs="Times New Roman"/>
                <w:color w:val="000000" w:themeColor="text1"/>
                <w:sz w:val="23"/>
                <w:szCs w:val="23"/>
              </w:rPr>
            </w:pPr>
            <w:r w:rsidRPr="00F40BBD">
              <w:rPr>
                <w:rFonts w:ascii="Times New Roman" w:eastAsia="Calibri" w:hAnsi="Times New Roman" w:cs="Times New Roman"/>
                <w:color w:val="000000" w:themeColor="text1"/>
                <w:sz w:val="23"/>
                <w:szCs w:val="23"/>
              </w:rPr>
              <w:t xml:space="preserve">- </w:t>
            </w:r>
            <w:r w:rsidR="00315B97" w:rsidRPr="00F40BBD">
              <w:rPr>
                <w:rFonts w:ascii="Times New Roman" w:eastAsia="Calibri" w:hAnsi="Times New Roman" w:cs="Times New Roman"/>
                <w:color w:val="000000" w:themeColor="text1"/>
                <w:sz w:val="23"/>
                <w:szCs w:val="23"/>
              </w:rPr>
              <w:t>7.2.1.1.SAM pasākumam</w:t>
            </w:r>
            <w:r w:rsidRPr="00F40BBD">
              <w:rPr>
                <w:rFonts w:ascii="Times New Roman" w:eastAsia="Calibri" w:hAnsi="Times New Roman" w:cs="Times New Roman"/>
                <w:color w:val="000000" w:themeColor="text1"/>
                <w:sz w:val="23"/>
                <w:szCs w:val="23"/>
              </w:rPr>
              <w:t xml:space="preserve"> pieejamais kopējais attiecināmais finansējums </w:t>
            </w:r>
            <w:r w:rsidR="00315B97" w:rsidRPr="00F40BBD">
              <w:rPr>
                <w:rFonts w:ascii="Times New Roman" w:eastAsia="Calibri" w:hAnsi="Times New Roman" w:cs="Times New Roman"/>
                <w:color w:val="000000" w:themeColor="text1"/>
                <w:sz w:val="23"/>
                <w:szCs w:val="23"/>
              </w:rPr>
              <w:t>būs</w:t>
            </w:r>
            <w:r w:rsidRPr="00F40BBD">
              <w:rPr>
                <w:rFonts w:ascii="Times New Roman" w:eastAsia="Calibri" w:hAnsi="Times New Roman" w:cs="Times New Roman"/>
                <w:color w:val="000000" w:themeColor="text1"/>
                <w:sz w:val="23"/>
                <w:szCs w:val="23"/>
              </w:rPr>
              <w:t xml:space="preserve"> ne mazāk kā 36 614 514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 xml:space="preserve">, tai skaitā </w:t>
            </w:r>
            <w:r w:rsidR="00276CE3" w:rsidRPr="00F40BBD">
              <w:rPr>
                <w:rFonts w:ascii="Times New Roman" w:eastAsia="Calibri" w:hAnsi="Times New Roman" w:cs="Times New Roman"/>
                <w:color w:val="000000" w:themeColor="text1"/>
                <w:sz w:val="23"/>
                <w:szCs w:val="23"/>
              </w:rPr>
              <w:t>ES</w:t>
            </w:r>
            <w:r w:rsidRPr="00F40BBD">
              <w:rPr>
                <w:rFonts w:ascii="Times New Roman" w:eastAsia="Calibri" w:hAnsi="Times New Roman" w:cs="Times New Roman"/>
                <w:color w:val="000000" w:themeColor="text1"/>
                <w:sz w:val="23"/>
                <w:szCs w:val="23"/>
              </w:rPr>
              <w:t xml:space="preserve"> budžeta speciālais piešķīrums </w:t>
            </w:r>
            <w:r w:rsidR="00276CE3" w:rsidRPr="00F40BBD">
              <w:rPr>
                <w:rFonts w:ascii="Times New Roman" w:eastAsia="Calibri" w:hAnsi="Times New Roman" w:cs="Times New Roman"/>
                <w:color w:val="000000" w:themeColor="text1"/>
                <w:sz w:val="23"/>
                <w:szCs w:val="23"/>
              </w:rPr>
              <w:t>JNI</w:t>
            </w:r>
            <w:r w:rsidRPr="00F40BBD">
              <w:rPr>
                <w:rFonts w:ascii="Times New Roman" w:eastAsia="Calibri" w:hAnsi="Times New Roman" w:cs="Times New Roman"/>
                <w:color w:val="000000" w:themeColor="text1"/>
                <w:sz w:val="23"/>
                <w:szCs w:val="23"/>
              </w:rPr>
              <w:t xml:space="preserve"> finansēšanai – 15 186 315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 xml:space="preserve">, </w:t>
            </w:r>
            <w:r w:rsidR="00276CE3" w:rsidRPr="00F40BBD">
              <w:rPr>
                <w:rFonts w:ascii="Times New Roman" w:eastAsia="Calibri" w:hAnsi="Times New Roman" w:cs="Times New Roman"/>
                <w:color w:val="000000" w:themeColor="text1"/>
                <w:sz w:val="23"/>
                <w:szCs w:val="23"/>
              </w:rPr>
              <w:t>ESF</w:t>
            </w:r>
            <w:r w:rsidRPr="00F40BBD">
              <w:rPr>
                <w:rFonts w:ascii="Times New Roman" w:eastAsia="Calibri" w:hAnsi="Times New Roman" w:cs="Times New Roman"/>
                <w:color w:val="000000" w:themeColor="text1"/>
                <w:sz w:val="23"/>
                <w:szCs w:val="23"/>
              </w:rPr>
              <w:t xml:space="preserve"> finansējums – 16 606 100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 xml:space="preserve"> un privātais līdzfinansējums – ne mazāk kā 4 822 099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w:t>
            </w:r>
          </w:p>
          <w:p w14:paraId="7EFE68F9" w14:textId="7D13C379" w:rsidR="001E15C0" w:rsidRPr="00F40BBD" w:rsidRDefault="001E15C0" w:rsidP="001E15C0">
            <w:pPr>
              <w:pStyle w:val="CommentText"/>
              <w:spacing w:after="0"/>
              <w:jc w:val="both"/>
              <w:rPr>
                <w:rFonts w:ascii="Times New Roman" w:eastAsia="Calibri" w:hAnsi="Times New Roman" w:cs="Times New Roman"/>
                <w:color w:val="000000" w:themeColor="text1"/>
                <w:sz w:val="23"/>
                <w:szCs w:val="23"/>
              </w:rPr>
            </w:pPr>
            <w:r w:rsidRPr="00F40BBD">
              <w:rPr>
                <w:rFonts w:ascii="Times New Roman" w:eastAsia="Calibri" w:hAnsi="Times New Roman" w:cs="Times New Roman"/>
                <w:color w:val="000000" w:themeColor="text1"/>
                <w:sz w:val="23"/>
                <w:szCs w:val="23"/>
              </w:rPr>
              <w:t xml:space="preserve">- </w:t>
            </w:r>
            <w:r w:rsidR="00315B97" w:rsidRPr="00F40BBD">
              <w:rPr>
                <w:rFonts w:ascii="Times New Roman" w:eastAsia="Calibri" w:hAnsi="Times New Roman" w:cs="Times New Roman"/>
                <w:color w:val="000000" w:themeColor="text1"/>
                <w:sz w:val="23"/>
                <w:szCs w:val="23"/>
              </w:rPr>
              <w:t>7.2.1.2.SAM pasākumam</w:t>
            </w:r>
            <w:r w:rsidRPr="00F40BBD">
              <w:rPr>
                <w:rFonts w:ascii="Times New Roman" w:eastAsia="Calibri" w:hAnsi="Times New Roman" w:cs="Times New Roman"/>
                <w:color w:val="000000" w:themeColor="text1"/>
                <w:sz w:val="23"/>
                <w:szCs w:val="23"/>
              </w:rPr>
              <w:t xml:space="preserve"> pieejamais kopējais attiecināmais finansējums </w:t>
            </w:r>
            <w:r w:rsidR="00315B97" w:rsidRPr="00F40BBD">
              <w:rPr>
                <w:rFonts w:ascii="Times New Roman" w:eastAsia="Calibri" w:hAnsi="Times New Roman" w:cs="Times New Roman"/>
                <w:color w:val="000000" w:themeColor="text1"/>
                <w:sz w:val="23"/>
                <w:szCs w:val="23"/>
              </w:rPr>
              <w:t>būs</w:t>
            </w:r>
            <w:r w:rsidRPr="00F40BBD">
              <w:rPr>
                <w:rFonts w:ascii="Times New Roman" w:eastAsia="Calibri" w:hAnsi="Times New Roman" w:cs="Times New Roman"/>
                <w:color w:val="000000" w:themeColor="text1"/>
                <w:sz w:val="23"/>
                <w:szCs w:val="23"/>
              </w:rPr>
              <w:t xml:space="preserve"> </w:t>
            </w:r>
            <w:r w:rsidR="00D369D2" w:rsidRPr="00F40BBD">
              <w:rPr>
                <w:rFonts w:ascii="Times New Roman" w:eastAsia="Calibri" w:hAnsi="Times New Roman" w:cs="Times New Roman"/>
                <w:color w:val="000000" w:themeColor="text1"/>
                <w:sz w:val="23"/>
                <w:szCs w:val="23"/>
              </w:rPr>
              <w:t xml:space="preserve">36 875 394 </w:t>
            </w:r>
            <w:r w:rsidR="00D369D2" w:rsidRPr="00F40BBD">
              <w:rPr>
                <w:rFonts w:ascii="Times New Roman" w:eastAsia="Calibri" w:hAnsi="Times New Roman" w:cs="Times New Roman"/>
                <w:i/>
                <w:iCs/>
                <w:color w:val="000000" w:themeColor="text1"/>
                <w:sz w:val="23"/>
                <w:szCs w:val="23"/>
              </w:rPr>
              <w:t>euro</w:t>
            </w:r>
            <w:r w:rsidR="00D369D2" w:rsidRPr="00F40BBD">
              <w:rPr>
                <w:rFonts w:ascii="Times New Roman" w:eastAsia="Calibri" w:hAnsi="Times New Roman" w:cs="Times New Roman"/>
                <w:color w:val="000000" w:themeColor="text1"/>
                <w:sz w:val="23"/>
                <w:szCs w:val="23"/>
              </w:rPr>
              <w:t xml:space="preserve">, tai skaitā ES budžeta speciālais piešķīrums JNI finansēšanai – 13 824 324 </w:t>
            </w:r>
            <w:r w:rsidR="00D369D2" w:rsidRPr="00F40BBD">
              <w:rPr>
                <w:rFonts w:ascii="Times New Roman" w:eastAsia="Calibri" w:hAnsi="Times New Roman" w:cs="Times New Roman"/>
                <w:i/>
                <w:iCs/>
                <w:color w:val="000000" w:themeColor="text1"/>
                <w:sz w:val="23"/>
                <w:szCs w:val="23"/>
              </w:rPr>
              <w:t>euro</w:t>
            </w:r>
            <w:r w:rsidR="00D369D2" w:rsidRPr="00F40BBD">
              <w:rPr>
                <w:rFonts w:ascii="Times New Roman" w:eastAsia="Calibri" w:hAnsi="Times New Roman" w:cs="Times New Roman"/>
                <w:color w:val="000000" w:themeColor="text1"/>
                <w:sz w:val="23"/>
                <w:szCs w:val="23"/>
              </w:rPr>
              <w:t xml:space="preserve">, ESF finansējums – 21 201 278 </w:t>
            </w:r>
            <w:r w:rsidR="00D369D2" w:rsidRPr="00F40BBD">
              <w:rPr>
                <w:rFonts w:ascii="Times New Roman" w:eastAsia="Calibri" w:hAnsi="Times New Roman" w:cs="Times New Roman"/>
                <w:i/>
                <w:iCs/>
                <w:color w:val="000000" w:themeColor="text1"/>
                <w:sz w:val="23"/>
                <w:szCs w:val="23"/>
              </w:rPr>
              <w:t>euro</w:t>
            </w:r>
            <w:r w:rsidR="00D369D2" w:rsidRPr="00F40BBD">
              <w:rPr>
                <w:rFonts w:ascii="Times New Roman" w:eastAsia="Calibri" w:hAnsi="Times New Roman" w:cs="Times New Roman"/>
                <w:color w:val="000000" w:themeColor="text1"/>
                <w:sz w:val="23"/>
                <w:szCs w:val="23"/>
              </w:rPr>
              <w:t xml:space="preserve"> un valsts budžeta līdzfinansējums – 1 849 792 </w:t>
            </w:r>
            <w:r w:rsidR="00D369D2"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w:t>
            </w:r>
          </w:p>
          <w:p w14:paraId="62A8BFCB" w14:textId="13BBD5CB" w:rsidR="008A1B7F" w:rsidRPr="00F40BBD" w:rsidRDefault="00276CE3" w:rsidP="001E15C0">
            <w:pPr>
              <w:pStyle w:val="CommentText"/>
              <w:spacing w:after="0"/>
              <w:jc w:val="both"/>
              <w:rPr>
                <w:rFonts w:ascii="Times New Roman" w:eastAsia="Calibri" w:hAnsi="Times New Roman" w:cs="Times New Roman"/>
                <w:color w:val="000000" w:themeColor="text1"/>
                <w:sz w:val="23"/>
                <w:szCs w:val="23"/>
              </w:rPr>
            </w:pPr>
            <w:r w:rsidRPr="00F40BBD">
              <w:rPr>
                <w:rFonts w:ascii="Times New Roman" w:eastAsia="Calibri" w:hAnsi="Times New Roman" w:cs="Times New Roman"/>
                <w:color w:val="000000" w:themeColor="text1"/>
                <w:sz w:val="23"/>
                <w:szCs w:val="23"/>
              </w:rPr>
              <w:lastRenderedPageBreak/>
              <w:t>Atbilstoši ierosinātajām izmaiņām 7.2.1.SAM pieejamā finansējum</w:t>
            </w:r>
            <w:r w:rsidR="00D369D2" w:rsidRPr="00F40BBD">
              <w:rPr>
                <w:rFonts w:ascii="Times New Roman" w:eastAsia="Calibri" w:hAnsi="Times New Roman" w:cs="Times New Roman"/>
                <w:color w:val="000000" w:themeColor="text1"/>
                <w:sz w:val="23"/>
                <w:szCs w:val="23"/>
              </w:rPr>
              <w:t xml:space="preserve">a avotu </w:t>
            </w:r>
            <w:r w:rsidR="003C2D70" w:rsidRPr="00F40BBD">
              <w:rPr>
                <w:rFonts w:ascii="Times New Roman" w:eastAsia="Calibri" w:hAnsi="Times New Roman" w:cs="Times New Roman"/>
                <w:color w:val="000000" w:themeColor="text1"/>
                <w:sz w:val="23"/>
                <w:szCs w:val="23"/>
              </w:rPr>
              <w:t>sadalījumam absolūtos skaitļos</w:t>
            </w:r>
            <w:r w:rsidR="00EC00F6" w:rsidRPr="00F40BBD">
              <w:rPr>
                <w:rFonts w:ascii="Times New Roman" w:eastAsia="Calibri" w:hAnsi="Times New Roman" w:cs="Times New Roman"/>
                <w:color w:val="000000" w:themeColor="text1"/>
                <w:sz w:val="23"/>
                <w:szCs w:val="23"/>
              </w:rPr>
              <w:t xml:space="preserve"> </w:t>
            </w:r>
            <w:r w:rsidRPr="00F40BBD">
              <w:rPr>
                <w:rFonts w:ascii="Times New Roman" w:eastAsia="Calibri" w:hAnsi="Times New Roman" w:cs="Times New Roman"/>
                <w:color w:val="000000" w:themeColor="text1"/>
                <w:sz w:val="23"/>
                <w:szCs w:val="23"/>
              </w:rPr>
              <w:t>ir pārskatīt</w:t>
            </w:r>
            <w:r w:rsidR="003C2D70" w:rsidRPr="00F40BBD">
              <w:rPr>
                <w:rFonts w:ascii="Times New Roman" w:eastAsia="Calibri" w:hAnsi="Times New Roman" w:cs="Times New Roman"/>
                <w:color w:val="000000" w:themeColor="text1"/>
                <w:sz w:val="23"/>
                <w:szCs w:val="23"/>
              </w:rPr>
              <w:t>s</w:t>
            </w:r>
            <w:r w:rsidRPr="00F40BBD">
              <w:rPr>
                <w:rFonts w:ascii="Times New Roman" w:eastAsia="Calibri" w:hAnsi="Times New Roman" w:cs="Times New Roman"/>
                <w:color w:val="000000" w:themeColor="text1"/>
                <w:sz w:val="23"/>
                <w:szCs w:val="23"/>
              </w:rPr>
              <w:t xml:space="preserve"> arī finanšu avotu proporcionālais sadalījums</w:t>
            </w:r>
            <w:r w:rsidR="00D369D2" w:rsidRPr="00F40BBD">
              <w:rPr>
                <w:rFonts w:ascii="Times New Roman" w:eastAsia="Calibri" w:hAnsi="Times New Roman" w:cs="Times New Roman"/>
                <w:color w:val="000000" w:themeColor="text1"/>
                <w:sz w:val="23"/>
                <w:szCs w:val="23"/>
              </w:rPr>
              <w:t xml:space="preserve"> procentos</w:t>
            </w:r>
            <w:r w:rsidR="00777BAC" w:rsidRPr="00F40BBD">
              <w:rPr>
                <w:rFonts w:ascii="Times New Roman" w:eastAsia="Calibri" w:hAnsi="Times New Roman" w:cs="Times New Roman"/>
                <w:color w:val="000000" w:themeColor="text1"/>
                <w:sz w:val="23"/>
                <w:szCs w:val="23"/>
              </w:rPr>
              <w:t>;</w:t>
            </w:r>
          </w:p>
          <w:p w14:paraId="775A3D75" w14:textId="77777777" w:rsidR="00276CE3" w:rsidRPr="00F40BBD" w:rsidRDefault="00276CE3" w:rsidP="001E15C0">
            <w:pPr>
              <w:pStyle w:val="CommentText"/>
              <w:spacing w:after="0"/>
              <w:jc w:val="both"/>
              <w:rPr>
                <w:rFonts w:ascii="Times New Roman" w:eastAsia="Calibri" w:hAnsi="Times New Roman" w:cs="Times New Roman"/>
                <w:color w:val="000000" w:themeColor="text1"/>
                <w:sz w:val="23"/>
                <w:szCs w:val="23"/>
              </w:rPr>
            </w:pPr>
          </w:p>
          <w:p w14:paraId="5BE81466" w14:textId="286C2939" w:rsidR="00276CE3" w:rsidRPr="00F40BBD" w:rsidRDefault="00276CE3" w:rsidP="001E15C0">
            <w:pPr>
              <w:pStyle w:val="CommentText"/>
              <w:spacing w:after="0"/>
              <w:jc w:val="both"/>
              <w:rPr>
                <w:rFonts w:ascii="Times New Roman" w:eastAsia="Calibri" w:hAnsi="Times New Roman" w:cs="Times New Roman"/>
                <w:i/>
                <w:iCs/>
                <w:color w:val="000000" w:themeColor="text1"/>
                <w:sz w:val="23"/>
                <w:szCs w:val="23"/>
              </w:rPr>
            </w:pPr>
            <w:r w:rsidRPr="00F40BBD">
              <w:rPr>
                <w:rFonts w:ascii="Times New Roman" w:eastAsia="Calibri" w:hAnsi="Times New Roman" w:cs="Times New Roman"/>
                <w:color w:val="000000" w:themeColor="text1"/>
                <w:sz w:val="23"/>
                <w:szCs w:val="23"/>
              </w:rPr>
              <w:t xml:space="preserve">2. </w:t>
            </w:r>
            <w:r w:rsidRPr="00F40BBD">
              <w:rPr>
                <w:rFonts w:ascii="Times New Roman" w:eastAsia="Calibri" w:hAnsi="Times New Roman" w:cs="Times New Roman"/>
                <w:b/>
                <w:bCs/>
                <w:color w:val="000000" w:themeColor="text1"/>
                <w:sz w:val="23"/>
                <w:szCs w:val="23"/>
              </w:rPr>
              <w:t>pārskatīt jauniešiem pieejamo atbalstu</w:t>
            </w:r>
            <w:r w:rsidRPr="00F40BBD">
              <w:rPr>
                <w:rFonts w:ascii="Times New Roman" w:eastAsia="Calibri" w:hAnsi="Times New Roman" w:cs="Times New Roman"/>
                <w:color w:val="000000" w:themeColor="text1"/>
                <w:sz w:val="23"/>
                <w:szCs w:val="23"/>
              </w:rPr>
              <w:t xml:space="preserve"> </w:t>
            </w:r>
            <w:r w:rsidRPr="00F40BBD">
              <w:rPr>
                <w:rFonts w:ascii="Times New Roman" w:eastAsia="Calibri" w:hAnsi="Times New Roman" w:cs="Times New Roman"/>
                <w:i/>
                <w:iCs/>
                <w:color w:val="000000" w:themeColor="text1"/>
                <w:sz w:val="23"/>
                <w:szCs w:val="23"/>
              </w:rPr>
              <w:t xml:space="preserve">(MK noteikumu projekta </w:t>
            </w:r>
            <w:r w:rsidR="00A67F48" w:rsidRPr="00F40BBD">
              <w:rPr>
                <w:rFonts w:ascii="Times New Roman" w:eastAsia="Calibri" w:hAnsi="Times New Roman" w:cs="Times New Roman"/>
                <w:i/>
                <w:iCs/>
                <w:color w:val="000000" w:themeColor="text1"/>
                <w:sz w:val="23"/>
                <w:szCs w:val="23"/>
              </w:rPr>
              <w:t>1.,</w:t>
            </w:r>
            <w:r w:rsidR="003C2D70" w:rsidRPr="00F40BBD">
              <w:rPr>
                <w:rFonts w:ascii="Times New Roman" w:eastAsia="Calibri" w:hAnsi="Times New Roman" w:cs="Times New Roman"/>
                <w:i/>
                <w:iCs/>
                <w:color w:val="000000" w:themeColor="text1"/>
                <w:sz w:val="23"/>
                <w:szCs w:val="23"/>
              </w:rPr>
              <w:t xml:space="preserve"> 4.-</w:t>
            </w:r>
            <w:r w:rsidR="009E55D0" w:rsidRPr="00F40BBD">
              <w:rPr>
                <w:rFonts w:ascii="Times New Roman" w:eastAsia="Calibri" w:hAnsi="Times New Roman" w:cs="Times New Roman"/>
                <w:i/>
                <w:iCs/>
                <w:color w:val="000000" w:themeColor="text1"/>
                <w:sz w:val="23"/>
                <w:szCs w:val="23"/>
              </w:rPr>
              <w:t>9</w:t>
            </w:r>
            <w:r w:rsidRPr="00F40BBD">
              <w:rPr>
                <w:rFonts w:ascii="Times New Roman" w:eastAsia="Calibri" w:hAnsi="Times New Roman" w:cs="Times New Roman"/>
                <w:i/>
                <w:iCs/>
                <w:color w:val="000000" w:themeColor="text1"/>
                <w:sz w:val="23"/>
                <w:szCs w:val="23"/>
              </w:rPr>
              <w:t>.punkts).</w:t>
            </w:r>
          </w:p>
          <w:p w14:paraId="706A075B" w14:textId="2805894A" w:rsidR="006664AE" w:rsidRPr="00F40BBD" w:rsidRDefault="003C2D70" w:rsidP="006664AE">
            <w:pPr>
              <w:spacing w:after="0" w:line="240" w:lineRule="auto"/>
              <w:jc w:val="both"/>
              <w:rPr>
                <w:rFonts w:ascii="Times New Roman" w:hAnsi="Times New Roman" w:cs="Times New Roman"/>
                <w:iCs/>
                <w:color w:val="000000" w:themeColor="text1"/>
                <w:sz w:val="23"/>
                <w:szCs w:val="23"/>
              </w:rPr>
            </w:pPr>
            <w:r w:rsidRPr="00F40BBD">
              <w:rPr>
                <w:rFonts w:ascii="Times New Roman" w:hAnsi="Times New Roman" w:cs="Times New Roman"/>
                <w:color w:val="000000" w:themeColor="text1"/>
                <w:sz w:val="23"/>
                <w:szCs w:val="23"/>
              </w:rPr>
              <w:t>Ar MK 16.07.2019. noteikumiem Nr.355 “Grozījumi Ministru kabineta 28.04.</w:t>
            </w:r>
            <w:proofErr w:type="gramStart"/>
            <w:r w:rsidRPr="00F40BBD">
              <w:rPr>
                <w:rFonts w:ascii="Times New Roman" w:hAnsi="Times New Roman" w:cs="Times New Roman"/>
                <w:color w:val="000000" w:themeColor="text1"/>
                <w:sz w:val="23"/>
                <w:szCs w:val="23"/>
              </w:rPr>
              <w:t>2015. noteikumos</w:t>
            </w:r>
            <w:proofErr w:type="gramEnd"/>
            <w:r w:rsidRPr="00F40BBD">
              <w:rPr>
                <w:rFonts w:ascii="Times New Roman" w:hAnsi="Times New Roman" w:cs="Times New Roman"/>
                <w:color w:val="000000" w:themeColor="text1"/>
                <w:sz w:val="23"/>
                <w:szCs w:val="23"/>
              </w:rPr>
              <w:t xml:space="preserve"> Nr. 207 “Darbības programmas “Izaugsme un nodarbinātība” 7.2.1. 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w:t>
            </w:r>
            <w:r w:rsidR="00777BAC" w:rsidRPr="00F40BBD">
              <w:rPr>
                <w:rFonts w:ascii="Times New Roman" w:hAnsi="Times New Roman" w:cs="Times New Roman"/>
                <w:color w:val="000000" w:themeColor="text1"/>
                <w:sz w:val="23"/>
                <w:szCs w:val="23"/>
              </w:rPr>
              <w:t>”</w:t>
            </w:r>
            <w:r w:rsidRPr="00F40BBD">
              <w:rPr>
                <w:rFonts w:ascii="Times New Roman" w:hAnsi="Times New Roman" w:cs="Times New Roman"/>
                <w:color w:val="000000" w:themeColor="text1"/>
                <w:sz w:val="23"/>
                <w:szCs w:val="23"/>
              </w:rPr>
              <w:t xml:space="preserve"> </w:t>
            </w:r>
            <w:r w:rsidR="00C3266B" w:rsidRPr="00F40BBD">
              <w:rPr>
                <w:rFonts w:ascii="Times New Roman" w:hAnsi="Times New Roman" w:cs="Times New Roman"/>
                <w:bCs/>
                <w:iCs/>
                <w:color w:val="000000" w:themeColor="text1"/>
                <w:sz w:val="23"/>
                <w:szCs w:val="23"/>
                <w:lang w:val="sv-SE"/>
              </w:rPr>
              <w:t>tika paredzēta jauna atbalstāmā darbī</w:t>
            </w:r>
            <w:r w:rsidR="00777BAC" w:rsidRPr="00F40BBD">
              <w:rPr>
                <w:rFonts w:ascii="Times New Roman" w:hAnsi="Times New Roman" w:cs="Times New Roman"/>
                <w:bCs/>
                <w:iCs/>
                <w:color w:val="000000" w:themeColor="text1"/>
                <w:sz w:val="23"/>
                <w:szCs w:val="23"/>
                <w:lang w:val="sv-SE"/>
              </w:rPr>
              <w:t>b</w:t>
            </w:r>
            <w:r w:rsidR="00C3266B" w:rsidRPr="00F40BBD">
              <w:rPr>
                <w:rFonts w:ascii="Times New Roman" w:hAnsi="Times New Roman" w:cs="Times New Roman"/>
                <w:bCs/>
                <w:iCs/>
                <w:color w:val="000000" w:themeColor="text1"/>
                <w:sz w:val="23"/>
                <w:szCs w:val="23"/>
                <w:lang w:val="sv-SE"/>
              </w:rPr>
              <w:t>a</w:t>
            </w:r>
            <w:r w:rsidRPr="00F40BBD">
              <w:rPr>
                <w:rFonts w:ascii="Times New Roman" w:hAnsi="Times New Roman" w:cs="Times New Roman"/>
                <w:bCs/>
                <w:iCs/>
                <w:color w:val="000000" w:themeColor="text1"/>
                <w:sz w:val="23"/>
                <w:szCs w:val="23"/>
                <w:lang w:val="sv-SE"/>
              </w:rPr>
              <w:t xml:space="preserve"> - </w:t>
            </w:r>
            <w:r w:rsidRPr="00F40BBD">
              <w:rPr>
                <w:rFonts w:ascii="Times New Roman" w:hAnsi="Times New Roman" w:cs="Times New Roman"/>
                <w:bCs/>
                <w:iCs/>
                <w:color w:val="000000" w:themeColor="text1"/>
                <w:sz w:val="23"/>
                <w:szCs w:val="23"/>
              </w:rPr>
              <w:t>individuālās pieejas nodrošināšana izglītības turpināšanai un profesionālās kvalifikācijas ieguvei vai prasmju novērtējumam</w:t>
            </w:r>
            <w:r w:rsidR="00C3266B" w:rsidRPr="00F40BBD">
              <w:rPr>
                <w:rFonts w:ascii="Times New Roman" w:hAnsi="Times New Roman" w:cs="Times New Roman"/>
                <w:bCs/>
                <w:iCs/>
                <w:color w:val="000000" w:themeColor="text1"/>
                <w:sz w:val="23"/>
                <w:szCs w:val="23"/>
              </w:rPr>
              <w:t>, ko bija plānot</w:t>
            </w:r>
            <w:r w:rsidR="00C3266B" w:rsidRPr="00F40BBD">
              <w:rPr>
                <w:rFonts w:ascii="Times New Roman" w:hAnsi="Times New Roman" w:cs="Times New Roman"/>
                <w:iCs/>
                <w:color w:val="000000" w:themeColor="text1"/>
                <w:sz w:val="23"/>
                <w:szCs w:val="23"/>
              </w:rPr>
              <w:t>s</w:t>
            </w:r>
            <w:r w:rsidR="006664AE" w:rsidRPr="00F40BBD">
              <w:rPr>
                <w:rFonts w:ascii="Times New Roman" w:hAnsi="Times New Roman" w:cs="Times New Roman"/>
                <w:iCs/>
                <w:color w:val="000000" w:themeColor="text1"/>
                <w:sz w:val="23"/>
                <w:szCs w:val="23"/>
              </w:rPr>
              <w:t xml:space="preserve"> īsteno</w:t>
            </w:r>
            <w:r w:rsidR="00C3266B" w:rsidRPr="00F40BBD">
              <w:rPr>
                <w:rFonts w:ascii="Times New Roman" w:hAnsi="Times New Roman" w:cs="Times New Roman"/>
                <w:iCs/>
                <w:color w:val="000000" w:themeColor="text1"/>
                <w:sz w:val="23"/>
                <w:szCs w:val="23"/>
              </w:rPr>
              <w:t>t</w:t>
            </w:r>
            <w:r w:rsidR="006664AE" w:rsidRPr="00F40BBD">
              <w:rPr>
                <w:rFonts w:ascii="Times New Roman" w:hAnsi="Times New Roman" w:cs="Times New Roman"/>
                <w:iCs/>
                <w:color w:val="000000" w:themeColor="text1"/>
                <w:sz w:val="23"/>
                <w:szCs w:val="23"/>
              </w:rPr>
              <w:t xml:space="preserve"> kā vienu no alternatīvām gadījumā, ja pēc 2019.gada septembra uzņemšanas tiek konstatēts, ka plānotie uzņemšanas rezultāti netiek sasniegti un projektā tiek prognozēts finanšu atlikums. </w:t>
            </w:r>
          </w:p>
          <w:p w14:paraId="12C83A05" w14:textId="2B980B49" w:rsidR="00042980" w:rsidRPr="00F40BBD" w:rsidRDefault="00C3266B" w:rsidP="001E15C0">
            <w:pPr>
              <w:pStyle w:val="CommentText"/>
              <w:spacing w:after="0"/>
              <w:jc w:val="both"/>
              <w:rPr>
                <w:rFonts w:ascii="Times New Roman" w:hAnsi="Times New Roman" w:cs="Times New Roman"/>
                <w:color w:val="000000" w:themeColor="text1"/>
                <w:sz w:val="23"/>
                <w:szCs w:val="23"/>
                <w:shd w:val="clear" w:color="auto" w:fill="FFFFFF"/>
              </w:rPr>
            </w:pPr>
            <w:r w:rsidRPr="00F40BBD">
              <w:rPr>
                <w:rFonts w:ascii="Times New Roman" w:hAnsi="Times New Roman" w:cs="Times New Roman"/>
                <w:color w:val="000000" w:themeColor="text1"/>
                <w:sz w:val="23"/>
                <w:szCs w:val="23"/>
              </w:rPr>
              <w:t xml:space="preserve">Tomēr periodā, kad tika uzsākta </w:t>
            </w:r>
            <w:r w:rsidR="00751617" w:rsidRPr="00F40BBD">
              <w:rPr>
                <w:rFonts w:ascii="Times New Roman" w:hAnsi="Times New Roman" w:cs="Times New Roman"/>
                <w:color w:val="000000" w:themeColor="text1"/>
                <w:sz w:val="23"/>
                <w:szCs w:val="23"/>
              </w:rPr>
              <w:t xml:space="preserve">sagatavošanās </w:t>
            </w:r>
            <w:r w:rsidRPr="00F40BBD">
              <w:rPr>
                <w:rFonts w:ascii="Times New Roman" w:hAnsi="Times New Roman" w:cs="Times New Roman"/>
                <w:color w:val="000000" w:themeColor="text1"/>
                <w:sz w:val="23"/>
                <w:szCs w:val="23"/>
              </w:rPr>
              <w:t>minētās darbības īstenošana</w:t>
            </w:r>
            <w:r w:rsidR="00751617" w:rsidRPr="00F40BBD">
              <w:rPr>
                <w:rFonts w:ascii="Times New Roman" w:hAnsi="Times New Roman" w:cs="Times New Roman"/>
                <w:color w:val="000000" w:themeColor="text1"/>
                <w:sz w:val="23"/>
                <w:szCs w:val="23"/>
              </w:rPr>
              <w:t>i,</w:t>
            </w:r>
            <w:r w:rsidRPr="00F40BBD">
              <w:rPr>
                <w:rFonts w:ascii="Times New Roman" w:hAnsi="Times New Roman" w:cs="Times New Roman"/>
                <w:color w:val="000000" w:themeColor="text1"/>
                <w:sz w:val="23"/>
                <w:szCs w:val="23"/>
              </w:rPr>
              <w:t xml:space="preserve"> a</w:t>
            </w:r>
            <w:r w:rsidR="006D434F" w:rsidRPr="00F40BBD">
              <w:rPr>
                <w:rFonts w:ascii="Times New Roman" w:hAnsi="Times New Roman" w:cs="Times New Roman"/>
                <w:color w:val="000000" w:themeColor="text1"/>
                <w:sz w:val="23"/>
                <w:szCs w:val="23"/>
              </w:rPr>
              <w:t xml:space="preserve">r </w:t>
            </w:r>
            <w:r w:rsidR="003C2D70" w:rsidRPr="00F40BBD">
              <w:rPr>
                <w:rFonts w:ascii="Times New Roman" w:hAnsi="Times New Roman" w:cs="Times New Roman"/>
                <w:color w:val="000000" w:themeColor="text1"/>
                <w:sz w:val="23"/>
                <w:szCs w:val="23"/>
              </w:rPr>
              <w:t>MK</w:t>
            </w:r>
            <w:r w:rsidR="006D434F" w:rsidRPr="00F40BBD">
              <w:rPr>
                <w:rFonts w:ascii="Times New Roman" w:hAnsi="Times New Roman" w:cs="Times New Roman"/>
                <w:color w:val="000000" w:themeColor="text1"/>
                <w:sz w:val="23"/>
                <w:szCs w:val="23"/>
              </w:rPr>
              <w:t xml:space="preserve"> </w:t>
            </w:r>
            <w:r w:rsidR="003C2D70" w:rsidRPr="00F40BBD">
              <w:rPr>
                <w:rFonts w:ascii="Times New Roman" w:hAnsi="Times New Roman" w:cs="Times New Roman"/>
                <w:color w:val="000000" w:themeColor="text1"/>
                <w:sz w:val="23"/>
                <w:szCs w:val="23"/>
              </w:rPr>
              <w:t>12.03.2020.</w:t>
            </w:r>
            <w:r w:rsidR="006D434F" w:rsidRPr="00F40BBD">
              <w:rPr>
                <w:rFonts w:ascii="Times New Roman" w:hAnsi="Times New Roman" w:cs="Times New Roman"/>
                <w:color w:val="000000" w:themeColor="text1"/>
                <w:sz w:val="23"/>
                <w:szCs w:val="23"/>
              </w:rPr>
              <w:t xml:space="preserve"> rīkojumu Nr. 103</w:t>
            </w:r>
            <w:r w:rsidR="00751617" w:rsidRPr="00F40BBD">
              <w:rPr>
                <w:rFonts w:ascii="Times New Roman" w:hAnsi="Times New Roman" w:cs="Times New Roman"/>
                <w:color w:val="000000" w:themeColor="text1"/>
                <w:sz w:val="23"/>
                <w:szCs w:val="23"/>
              </w:rPr>
              <w:t xml:space="preserve"> </w:t>
            </w:r>
            <w:r w:rsidR="006D434F" w:rsidRPr="00F40BBD">
              <w:rPr>
                <w:rFonts w:ascii="Times New Roman" w:hAnsi="Times New Roman" w:cs="Times New Roman"/>
                <w:color w:val="000000" w:themeColor="text1"/>
                <w:sz w:val="23"/>
                <w:szCs w:val="23"/>
              </w:rPr>
              <w:t>“Par ārkārtējās situācijas izsludināšanu” (prot. Nr. 11 1. §)</w:t>
            </w:r>
            <w:r w:rsidR="006D434F" w:rsidRPr="00F40BBD">
              <w:rPr>
                <w:rFonts w:ascii="Times New Roman" w:hAnsi="Times New Roman" w:cs="Times New Roman"/>
                <w:color w:val="000000" w:themeColor="text1"/>
                <w:sz w:val="23"/>
                <w:szCs w:val="23"/>
                <w:shd w:val="clear" w:color="auto" w:fill="FFFFFF"/>
              </w:rPr>
              <w:t xml:space="preserve"> visā valsts teritorijā </w:t>
            </w:r>
            <w:r w:rsidRPr="00F40BBD">
              <w:rPr>
                <w:rFonts w:ascii="Times New Roman" w:hAnsi="Times New Roman" w:cs="Times New Roman"/>
                <w:color w:val="000000" w:themeColor="text1"/>
                <w:sz w:val="23"/>
                <w:szCs w:val="23"/>
                <w:shd w:val="clear" w:color="auto" w:fill="FFFFFF"/>
              </w:rPr>
              <w:t xml:space="preserve">tika </w:t>
            </w:r>
            <w:r w:rsidR="006D434F" w:rsidRPr="00F40BBD">
              <w:rPr>
                <w:rFonts w:ascii="Times New Roman" w:hAnsi="Times New Roman" w:cs="Times New Roman"/>
                <w:color w:val="000000" w:themeColor="text1"/>
                <w:sz w:val="23"/>
                <w:szCs w:val="23"/>
                <w:shd w:val="clear" w:color="auto" w:fill="FFFFFF"/>
              </w:rPr>
              <w:t xml:space="preserve">izsludināta ārkārtēja situācija ar mērķi ierobežot </w:t>
            </w:r>
            <w:proofErr w:type="spellStart"/>
            <w:r w:rsidR="006D434F" w:rsidRPr="00F40BBD">
              <w:rPr>
                <w:rFonts w:ascii="Times New Roman" w:hAnsi="Times New Roman" w:cs="Times New Roman"/>
                <w:color w:val="000000" w:themeColor="text1"/>
                <w:sz w:val="23"/>
                <w:szCs w:val="23"/>
                <w:shd w:val="clear" w:color="auto" w:fill="FFFFFF"/>
              </w:rPr>
              <w:t>Covid-19</w:t>
            </w:r>
            <w:proofErr w:type="spellEnd"/>
            <w:r w:rsidR="006D434F" w:rsidRPr="00F40BBD">
              <w:rPr>
                <w:rFonts w:ascii="Times New Roman" w:hAnsi="Times New Roman" w:cs="Times New Roman"/>
                <w:color w:val="000000" w:themeColor="text1"/>
                <w:sz w:val="23"/>
                <w:szCs w:val="23"/>
                <w:shd w:val="clear" w:color="auto" w:fill="FFFFFF"/>
              </w:rPr>
              <w:t xml:space="preserve"> </w:t>
            </w:r>
            <w:r w:rsidR="00FC4368" w:rsidRPr="00F40BBD">
              <w:rPr>
                <w:rFonts w:ascii="Times New Roman" w:hAnsi="Times New Roman" w:cs="Times New Roman"/>
                <w:color w:val="000000" w:themeColor="text1"/>
                <w:sz w:val="23"/>
                <w:szCs w:val="23"/>
                <w:shd w:val="clear" w:color="auto" w:fill="FFFFFF"/>
              </w:rPr>
              <w:t xml:space="preserve">pandēmijas </w:t>
            </w:r>
            <w:r w:rsidR="006D434F" w:rsidRPr="00F40BBD">
              <w:rPr>
                <w:rFonts w:ascii="Times New Roman" w:hAnsi="Times New Roman" w:cs="Times New Roman"/>
                <w:color w:val="000000" w:themeColor="text1"/>
                <w:sz w:val="23"/>
                <w:szCs w:val="23"/>
                <w:shd w:val="clear" w:color="auto" w:fill="FFFFFF"/>
              </w:rPr>
              <w:t xml:space="preserve">izplatību, kā rezultātā </w:t>
            </w:r>
            <w:r w:rsidR="006D434F" w:rsidRPr="00F40BBD">
              <w:rPr>
                <w:rFonts w:ascii="Times New Roman" w:eastAsia="Calibri" w:hAnsi="Times New Roman" w:cs="Times New Roman"/>
                <w:color w:val="000000" w:themeColor="text1"/>
                <w:sz w:val="23"/>
                <w:szCs w:val="23"/>
              </w:rPr>
              <w:t xml:space="preserve">7.2.1.2.SAM pasākumā nebija iespējams </w:t>
            </w:r>
            <w:r w:rsidR="00AA1946" w:rsidRPr="00F40BBD">
              <w:rPr>
                <w:rFonts w:ascii="Times New Roman" w:eastAsia="Calibri" w:hAnsi="Times New Roman" w:cs="Times New Roman"/>
                <w:color w:val="000000" w:themeColor="text1"/>
                <w:sz w:val="23"/>
                <w:szCs w:val="23"/>
              </w:rPr>
              <w:t xml:space="preserve">uzsākt un </w:t>
            </w:r>
            <w:r w:rsidR="006D434F" w:rsidRPr="00F40BBD">
              <w:rPr>
                <w:rFonts w:ascii="Times New Roman" w:eastAsia="Calibri" w:hAnsi="Times New Roman" w:cs="Times New Roman"/>
                <w:color w:val="000000" w:themeColor="text1"/>
                <w:sz w:val="23"/>
                <w:szCs w:val="23"/>
              </w:rPr>
              <w:t xml:space="preserve">realizēt </w:t>
            </w:r>
            <w:r w:rsidR="00AA1946" w:rsidRPr="00F40BBD">
              <w:rPr>
                <w:rFonts w:ascii="Times New Roman" w:hAnsi="Times New Roman" w:cs="Times New Roman"/>
                <w:color w:val="000000" w:themeColor="text1"/>
                <w:sz w:val="23"/>
                <w:szCs w:val="23"/>
                <w:shd w:val="clear" w:color="auto" w:fill="FFFFFF"/>
              </w:rPr>
              <w:t>individuālās pieejas nodrošināšanu izglītības turpināšanai profesionālajā tālākizglītībā un profesionālās kvalifikācijas ieguv</w:t>
            </w:r>
            <w:r w:rsidR="00E24DE3" w:rsidRPr="00F40BBD">
              <w:rPr>
                <w:rFonts w:ascii="Times New Roman" w:hAnsi="Times New Roman" w:cs="Times New Roman"/>
                <w:color w:val="000000" w:themeColor="text1"/>
                <w:sz w:val="23"/>
                <w:szCs w:val="23"/>
                <w:shd w:val="clear" w:color="auto" w:fill="FFFFFF"/>
              </w:rPr>
              <w:t>ē</w:t>
            </w:r>
            <w:r w:rsidR="00AA1946" w:rsidRPr="00F40BBD">
              <w:rPr>
                <w:rFonts w:ascii="Times New Roman" w:hAnsi="Times New Roman" w:cs="Times New Roman"/>
                <w:color w:val="000000" w:themeColor="text1"/>
                <w:sz w:val="23"/>
                <w:szCs w:val="23"/>
                <w:shd w:val="clear" w:color="auto" w:fill="FFFFFF"/>
              </w:rPr>
              <w:t xml:space="preserve"> vai prasmju novērtējum</w:t>
            </w:r>
            <w:r w:rsidR="00E24DE3" w:rsidRPr="00F40BBD">
              <w:rPr>
                <w:rFonts w:ascii="Times New Roman" w:hAnsi="Times New Roman" w:cs="Times New Roman"/>
                <w:color w:val="000000" w:themeColor="text1"/>
                <w:sz w:val="23"/>
                <w:szCs w:val="23"/>
                <w:shd w:val="clear" w:color="auto" w:fill="FFFFFF"/>
              </w:rPr>
              <w:t>ā</w:t>
            </w:r>
            <w:r w:rsidRPr="00F40BBD">
              <w:rPr>
                <w:rFonts w:ascii="Times New Roman" w:hAnsi="Times New Roman" w:cs="Times New Roman"/>
                <w:color w:val="000000" w:themeColor="text1"/>
                <w:sz w:val="23"/>
                <w:szCs w:val="23"/>
                <w:shd w:val="clear" w:color="auto" w:fill="FFFFFF"/>
              </w:rPr>
              <w:t>.</w:t>
            </w:r>
            <w:r w:rsidR="00AF5148" w:rsidRPr="00F40BBD">
              <w:rPr>
                <w:rFonts w:ascii="Times New Roman" w:hAnsi="Times New Roman" w:cs="Times New Roman"/>
                <w:color w:val="000000" w:themeColor="text1"/>
                <w:sz w:val="23"/>
                <w:szCs w:val="23"/>
                <w:shd w:val="clear" w:color="auto" w:fill="FFFFFF"/>
              </w:rPr>
              <w:t xml:space="preserve"> </w:t>
            </w:r>
            <w:r w:rsidRPr="00F40BBD">
              <w:rPr>
                <w:rFonts w:ascii="Times New Roman" w:hAnsi="Times New Roman" w:cs="Times New Roman"/>
                <w:color w:val="000000" w:themeColor="text1"/>
                <w:sz w:val="23"/>
                <w:szCs w:val="23"/>
                <w:shd w:val="clear" w:color="auto" w:fill="FFFFFF"/>
              </w:rPr>
              <w:t xml:space="preserve">Minētas </w:t>
            </w:r>
            <w:r w:rsidR="00AF5148" w:rsidRPr="00F40BBD">
              <w:rPr>
                <w:rFonts w:ascii="Times New Roman" w:hAnsi="Times New Roman" w:cs="Times New Roman"/>
                <w:color w:val="000000" w:themeColor="text1"/>
                <w:sz w:val="23"/>
                <w:szCs w:val="23"/>
                <w:shd w:val="clear" w:color="auto" w:fill="FFFFFF"/>
              </w:rPr>
              <w:t>rad</w:t>
            </w:r>
            <w:r w:rsidRPr="00F40BBD">
              <w:rPr>
                <w:rFonts w:ascii="Times New Roman" w:hAnsi="Times New Roman" w:cs="Times New Roman"/>
                <w:color w:val="000000" w:themeColor="text1"/>
                <w:sz w:val="23"/>
                <w:szCs w:val="23"/>
                <w:shd w:val="clear" w:color="auto" w:fill="FFFFFF"/>
              </w:rPr>
              <w:t>īja</w:t>
            </w:r>
            <w:r w:rsidR="00AF5148" w:rsidRPr="00F40BBD">
              <w:rPr>
                <w:rFonts w:ascii="Times New Roman" w:hAnsi="Times New Roman" w:cs="Times New Roman"/>
                <w:color w:val="000000" w:themeColor="text1"/>
                <w:sz w:val="23"/>
                <w:szCs w:val="23"/>
                <w:shd w:val="clear" w:color="auto" w:fill="FFFFFF"/>
              </w:rPr>
              <w:t xml:space="preserve"> finanšu ietaupījumu</w:t>
            </w:r>
            <w:r w:rsidR="00275778" w:rsidRPr="00F40BBD">
              <w:rPr>
                <w:rFonts w:ascii="Times New Roman" w:hAnsi="Times New Roman" w:cs="Times New Roman"/>
                <w:color w:val="000000" w:themeColor="text1"/>
                <w:sz w:val="23"/>
                <w:szCs w:val="23"/>
                <w:shd w:val="clear" w:color="auto" w:fill="FFFFFF"/>
              </w:rPr>
              <w:t xml:space="preserve"> </w:t>
            </w:r>
            <w:r w:rsidR="00485120" w:rsidRPr="00F40BBD">
              <w:rPr>
                <w:rFonts w:ascii="Times New Roman" w:hAnsi="Times New Roman" w:cs="Times New Roman"/>
                <w:color w:val="000000" w:themeColor="text1"/>
                <w:sz w:val="23"/>
                <w:szCs w:val="23"/>
                <w:shd w:val="clear" w:color="auto" w:fill="FFFFFF"/>
              </w:rPr>
              <w:t xml:space="preserve">projektā </w:t>
            </w:r>
            <w:r w:rsidR="00275778" w:rsidRPr="00F40BBD">
              <w:rPr>
                <w:rFonts w:ascii="Times New Roman" w:hAnsi="Times New Roman" w:cs="Times New Roman"/>
                <w:color w:val="000000" w:themeColor="text1"/>
                <w:sz w:val="23"/>
                <w:szCs w:val="23"/>
                <w:shd w:val="clear" w:color="auto" w:fill="FFFFFF"/>
              </w:rPr>
              <w:t>indikatīvi 650</w:t>
            </w:r>
            <w:r w:rsidR="00955A37" w:rsidRPr="00F40BBD">
              <w:rPr>
                <w:rFonts w:ascii="Times New Roman" w:hAnsi="Times New Roman" w:cs="Times New Roman"/>
                <w:color w:val="000000" w:themeColor="text1"/>
                <w:sz w:val="23"/>
                <w:szCs w:val="23"/>
                <w:shd w:val="clear" w:color="auto" w:fill="FFFFFF"/>
              </w:rPr>
              <w:t xml:space="preserve"> 464 </w:t>
            </w:r>
            <w:r w:rsidR="00955A37" w:rsidRPr="00F40BBD">
              <w:rPr>
                <w:rFonts w:ascii="Times New Roman" w:hAnsi="Times New Roman" w:cs="Times New Roman"/>
                <w:i/>
                <w:iCs/>
                <w:color w:val="000000" w:themeColor="text1"/>
                <w:sz w:val="23"/>
                <w:szCs w:val="23"/>
                <w:shd w:val="clear" w:color="auto" w:fill="FFFFFF"/>
              </w:rPr>
              <w:t>euro</w:t>
            </w:r>
            <w:r w:rsidR="00955A37" w:rsidRPr="00F40BBD">
              <w:rPr>
                <w:rFonts w:ascii="Times New Roman" w:hAnsi="Times New Roman" w:cs="Times New Roman"/>
                <w:color w:val="000000" w:themeColor="text1"/>
                <w:sz w:val="23"/>
                <w:szCs w:val="23"/>
                <w:shd w:val="clear" w:color="auto" w:fill="FFFFFF"/>
              </w:rPr>
              <w:t xml:space="preserve"> apmērā</w:t>
            </w:r>
            <w:r w:rsidR="006D434F" w:rsidRPr="00F40BBD">
              <w:rPr>
                <w:rFonts w:ascii="Times New Roman" w:hAnsi="Times New Roman" w:cs="Times New Roman"/>
                <w:color w:val="000000" w:themeColor="text1"/>
                <w:sz w:val="23"/>
                <w:szCs w:val="23"/>
                <w:shd w:val="clear" w:color="auto" w:fill="FFFFFF"/>
              </w:rPr>
              <w:t xml:space="preserve">.  </w:t>
            </w:r>
          </w:p>
          <w:p w14:paraId="068E219A" w14:textId="2DBD049C" w:rsidR="00485120" w:rsidRPr="00F40BBD" w:rsidRDefault="00A956FC" w:rsidP="00485120">
            <w:pPr>
              <w:pStyle w:val="CommentText"/>
              <w:spacing w:after="0"/>
              <w:jc w:val="both"/>
              <w:rPr>
                <w:rFonts w:ascii="Times New Roman" w:hAnsi="Times New Roman" w:cs="Times New Roman"/>
                <w:color w:val="000000" w:themeColor="text1"/>
                <w:sz w:val="23"/>
                <w:szCs w:val="23"/>
                <w:shd w:val="clear" w:color="auto" w:fill="FFFFFF"/>
              </w:rPr>
            </w:pPr>
            <w:r w:rsidRPr="00F40BBD">
              <w:rPr>
                <w:rFonts w:ascii="Times New Roman" w:eastAsia="Times New Roman" w:hAnsi="Times New Roman" w:cs="Times New Roman"/>
                <w:color w:val="000000" w:themeColor="text1"/>
                <w:sz w:val="23"/>
                <w:szCs w:val="23"/>
              </w:rPr>
              <w:t xml:space="preserve">Izvērtējot </w:t>
            </w:r>
            <w:r w:rsidR="00042980" w:rsidRPr="00F40BBD">
              <w:rPr>
                <w:rFonts w:ascii="Times New Roman" w:eastAsia="Times New Roman" w:hAnsi="Times New Roman" w:cs="Times New Roman"/>
                <w:color w:val="000000" w:themeColor="text1"/>
                <w:sz w:val="23"/>
                <w:szCs w:val="23"/>
              </w:rPr>
              <w:t xml:space="preserve">7.2.1.2.SAM </w:t>
            </w:r>
            <w:r w:rsidRPr="00F40BBD">
              <w:rPr>
                <w:rFonts w:ascii="Times New Roman" w:eastAsia="Times New Roman" w:hAnsi="Times New Roman" w:cs="Times New Roman"/>
                <w:color w:val="000000" w:themeColor="text1"/>
                <w:sz w:val="23"/>
                <w:szCs w:val="23"/>
              </w:rPr>
              <w:t>pasākum</w:t>
            </w:r>
            <w:r w:rsidR="00042980" w:rsidRPr="00F40BBD">
              <w:rPr>
                <w:rFonts w:ascii="Times New Roman" w:eastAsia="Times New Roman" w:hAnsi="Times New Roman" w:cs="Times New Roman"/>
                <w:color w:val="000000" w:themeColor="text1"/>
                <w:sz w:val="23"/>
                <w:szCs w:val="23"/>
              </w:rPr>
              <w:t xml:space="preserve">a </w:t>
            </w:r>
            <w:r w:rsidRPr="00F40BBD">
              <w:rPr>
                <w:rFonts w:ascii="Times New Roman" w:eastAsia="Times New Roman" w:hAnsi="Times New Roman" w:cs="Times New Roman"/>
                <w:color w:val="000000" w:themeColor="text1"/>
                <w:sz w:val="23"/>
                <w:szCs w:val="23"/>
              </w:rPr>
              <w:t xml:space="preserve">iespējamo ieguldījumu </w:t>
            </w:r>
            <w:proofErr w:type="spellStart"/>
            <w:r w:rsidRPr="00F40BBD">
              <w:rPr>
                <w:rFonts w:ascii="Times New Roman" w:eastAsia="Times New Roman" w:hAnsi="Times New Roman" w:cs="Times New Roman"/>
                <w:color w:val="000000" w:themeColor="text1"/>
                <w:sz w:val="23"/>
                <w:szCs w:val="23"/>
              </w:rPr>
              <w:t>Covid-19</w:t>
            </w:r>
            <w:proofErr w:type="spellEnd"/>
            <w:r w:rsidRPr="00F40BBD">
              <w:rPr>
                <w:rFonts w:ascii="Times New Roman" w:eastAsia="Times New Roman" w:hAnsi="Times New Roman" w:cs="Times New Roman"/>
                <w:color w:val="000000" w:themeColor="text1"/>
                <w:sz w:val="23"/>
                <w:szCs w:val="23"/>
              </w:rPr>
              <w:t xml:space="preserve"> izraisītās krīzes seku mazināšanai</w:t>
            </w:r>
            <w:r w:rsidR="00D117CC" w:rsidRPr="00F40BBD">
              <w:rPr>
                <w:rFonts w:ascii="Times New Roman" w:eastAsia="Times New Roman" w:hAnsi="Times New Roman" w:cs="Times New Roman"/>
                <w:color w:val="000000" w:themeColor="text1"/>
                <w:sz w:val="23"/>
                <w:szCs w:val="23"/>
              </w:rPr>
              <w:t xml:space="preserve"> un meklējot jaunus risinājumus </w:t>
            </w:r>
            <w:r w:rsidR="001D1313" w:rsidRPr="00F40BBD">
              <w:rPr>
                <w:rFonts w:ascii="Times New Roman" w:eastAsia="Times New Roman" w:hAnsi="Times New Roman" w:cs="Times New Roman"/>
                <w:color w:val="000000" w:themeColor="text1"/>
                <w:sz w:val="23"/>
                <w:szCs w:val="23"/>
              </w:rPr>
              <w:t xml:space="preserve">situācijas uzlabošanai (pārfokusējot </w:t>
            </w:r>
            <w:r w:rsidR="00E24DE3" w:rsidRPr="00F40BBD">
              <w:rPr>
                <w:rFonts w:ascii="Times New Roman" w:eastAsia="Times New Roman" w:hAnsi="Times New Roman" w:cs="Times New Roman"/>
                <w:color w:val="000000" w:themeColor="text1"/>
                <w:sz w:val="23"/>
                <w:szCs w:val="23"/>
              </w:rPr>
              <w:t xml:space="preserve">esošās </w:t>
            </w:r>
            <w:r w:rsidR="001D1313" w:rsidRPr="00F40BBD">
              <w:rPr>
                <w:rFonts w:ascii="Times New Roman" w:eastAsia="Times New Roman" w:hAnsi="Times New Roman" w:cs="Times New Roman"/>
                <w:color w:val="000000" w:themeColor="text1"/>
                <w:sz w:val="23"/>
                <w:szCs w:val="23"/>
              </w:rPr>
              <w:t>darbības, īstenojot jaunas darbības</w:t>
            </w:r>
            <w:r w:rsidR="00102041" w:rsidRPr="00F40BBD">
              <w:rPr>
                <w:rFonts w:ascii="Times New Roman" w:eastAsia="Times New Roman" w:hAnsi="Times New Roman" w:cs="Times New Roman"/>
                <w:color w:val="000000" w:themeColor="text1"/>
                <w:sz w:val="23"/>
                <w:szCs w:val="23"/>
              </w:rPr>
              <w:t>)</w:t>
            </w:r>
            <w:r w:rsidR="00C27E4D" w:rsidRPr="00F40BBD">
              <w:rPr>
                <w:rFonts w:ascii="Times New Roman" w:eastAsia="Times New Roman" w:hAnsi="Times New Roman" w:cs="Times New Roman"/>
                <w:color w:val="000000" w:themeColor="text1"/>
                <w:sz w:val="23"/>
                <w:szCs w:val="23"/>
              </w:rPr>
              <w:t xml:space="preserve">, </w:t>
            </w:r>
            <w:r w:rsidR="00A058B1" w:rsidRPr="00F40BBD">
              <w:rPr>
                <w:rFonts w:ascii="Times New Roman" w:eastAsia="Times New Roman" w:hAnsi="Times New Roman" w:cs="Times New Roman"/>
                <w:color w:val="000000" w:themeColor="text1"/>
                <w:sz w:val="23"/>
                <w:szCs w:val="23"/>
              </w:rPr>
              <w:t>ti</w:t>
            </w:r>
            <w:r w:rsidR="009206A7" w:rsidRPr="00F40BBD">
              <w:rPr>
                <w:rFonts w:ascii="Times New Roman" w:eastAsia="Times New Roman" w:hAnsi="Times New Roman" w:cs="Times New Roman"/>
                <w:color w:val="000000" w:themeColor="text1"/>
                <w:sz w:val="23"/>
                <w:szCs w:val="23"/>
              </w:rPr>
              <w:t xml:space="preserve">ka nolemts 7.2.1.2.SAM pasākuma </w:t>
            </w:r>
            <w:r w:rsidR="00501860" w:rsidRPr="00F40BBD">
              <w:rPr>
                <w:rFonts w:ascii="Times New Roman" w:eastAsia="Times New Roman" w:hAnsi="Times New Roman" w:cs="Times New Roman"/>
                <w:color w:val="000000" w:themeColor="text1"/>
                <w:sz w:val="23"/>
                <w:szCs w:val="23"/>
              </w:rPr>
              <w:t>ietvaros piedāvā</w:t>
            </w:r>
            <w:r w:rsidR="009206A7" w:rsidRPr="00F40BBD">
              <w:rPr>
                <w:rFonts w:ascii="Times New Roman" w:eastAsia="Times New Roman" w:hAnsi="Times New Roman" w:cs="Times New Roman"/>
                <w:color w:val="000000" w:themeColor="text1"/>
                <w:sz w:val="23"/>
                <w:szCs w:val="23"/>
              </w:rPr>
              <w:t>t</w:t>
            </w:r>
            <w:r w:rsidR="00501860" w:rsidRPr="00F40BBD">
              <w:rPr>
                <w:rFonts w:ascii="Times New Roman" w:eastAsia="Times New Roman" w:hAnsi="Times New Roman" w:cs="Times New Roman"/>
                <w:color w:val="000000" w:themeColor="text1"/>
                <w:sz w:val="23"/>
                <w:szCs w:val="23"/>
              </w:rPr>
              <w:t xml:space="preserve"> </w:t>
            </w:r>
            <w:r w:rsidR="00694A95" w:rsidRPr="00F40BBD">
              <w:rPr>
                <w:rFonts w:ascii="Times New Roman" w:eastAsia="Times New Roman" w:hAnsi="Times New Roman" w:cs="Times New Roman"/>
                <w:color w:val="000000" w:themeColor="text1"/>
                <w:sz w:val="23"/>
                <w:szCs w:val="23"/>
              </w:rPr>
              <w:t xml:space="preserve">jauniešiem, kas </w:t>
            </w:r>
            <w:r w:rsidR="00694A95" w:rsidRPr="00F40BBD">
              <w:rPr>
                <w:rFonts w:ascii="Times New Roman" w:hAnsi="Times New Roman" w:cs="Times New Roman"/>
                <w:color w:val="000000" w:themeColor="text1"/>
                <w:sz w:val="23"/>
                <w:szCs w:val="23"/>
                <w:shd w:val="clear" w:color="auto" w:fill="FFFFFF"/>
              </w:rPr>
              <w:t>nemācās un</w:t>
            </w:r>
            <w:r w:rsidR="00C3266B" w:rsidRPr="00F40BBD">
              <w:rPr>
                <w:rFonts w:ascii="Times New Roman" w:hAnsi="Times New Roman" w:cs="Times New Roman"/>
                <w:color w:val="000000" w:themeColor="text1"/>
                <w:sz w:val="23"/>
                <w:szCs w:val="23"/>
                <w:shd w:val="clear" w:color="auto" w:fill="FFFFFF"/>
              </w:rPr>
              <w:t xml:space="preserve"> </w:t>
            </w:r>
            <w:r w:rsidR="00694A95" w:rsidRPr="00F40BBD">
              <w:rPr>
                <w:rFonts w:ascii="Times New Roman" w:hAnsi="Times New Roman" w:cs="Times New Roman"/>
                <w:color w:val="000000" w:themeColor="text1"/>
                <w:sz w:val="23"/>
                <w:szCs w:val="23"/>
                <w:shd w:val="clear" w:color="auto" w:fill="FFFFFF"/>
              </w:rPr>
              <w:t>nav nodarbināt</w:t>
            </w:r>
            <w:r w:rsidR="005B710D" w:rsidRPr="00F40BBD">
              <w:rPr>
                <w:rFonts w:ascii="Times New Roman" w:hAnsi="Times New Roman" w:cs="Times New Roman"/>
                <w:color w:val="000000" w:themeColor="text1"/>
                <w:sz w:val="23"/>
                <w:szCs w:val="23"/>
                <w:shd w:val="clear" w:color="auto" w:fill="FFFFFF"/>
              </w:rPr>
              <w:t>i</w:t>
            </w:r>
            <w:r w:rsidR="00694A95" w:rsidRPr="00F40BBD">
              <w:rPr>
                <w:rFonts w:ascii="Times New Roman" w:hAnsi="Times New Roman" w:cs="Times New Roman"/>
                <w:color w:val="000000" w:themeColor="text1"/>
                <w:sz w:val="23"/>
                <w:szCs w:val="23"/>
                <w:shd w:val="clear" w:color="auto" w:fill="FFFFFF"/>
              </w:rPr>
              <w:t xml:space="preserve"> (turpmāk - </w:t>
            </w:r>
            <w:r w:rsidR="00501860" w:rsidRPr="00F40BBD">
              <w:rPr>
                <w:rFonts w:ascii="Times New Roman" w:eastAsia="Times New Roman" w:hAnsi="Times New Roman" w:cs="Times New Roman"/>
                <w:color w:val="000000" w:themeColor="text1"/>
                <w:sz w:val="23"/>
                <w:szCs w:val="23"/>
              </w:rPr>
              <w:t>NEET jaunieši</w:t>
            </w:r>
            <w:r w:rsidR="00694A95" w:rsidRPr="00F40BBD">
              <w:rPr>
                <w:rFonts w:ascii="Times New Roman" w:eastAsia="Times New Roman" w:hAnsi="Times New Roman" w:cs="Times New Roman"/>
                <w:color w:val="000000" w:themeColor="text1"/>
                <w:sz w:val="23"/>
                <w:szCs w:val="23"/>
              </w:rPr>
              <w:t>)</w:t>
            </w:r>
            <w:r w:rsidR="005B710D" w:rsidRPr="00F40BBD">
              <w:rPr>
                <w:rFonts w:ascii="Times New Roman" w:eastAsia="Times New Roman" w:hAnsi="Times New Roman" w:cs="Times New Roman"/>
                <w:color w:val="000000" w:themeColor="text1"/>
                <w:sz w:val="23"/>
                <w:szCs w:val="23"/>
              </w:rPr>
              <w:t>,</w:t>
            </w:r>
            <w:r w:rsidR="00501860" w:rsidRPr="00F40BBD">
              <w:rPr>
                <w:rFonts w:ascii="Times New Roman" w:eastAsia="Times New Roman" w:hAnsi="Times New Roman" w:cs="Times New Roman"/>
                <w:color w:val="000000" w:themeColor="text1"/>
                <w:sz w:val="23"/>
                <w:szCs w:val="23"/>
              </w:rPr>
              <w:t xml:space="preserve"> apgūt darba tirgū nepieciešamas un aktuālas prasmes</w:t>
            </w:r>
            <w:r w:rsidR="00AA53F1" w:rsidRPr="00F40BBD">
              <w:rPr>
                <w:rFonts w:ascii="Times New Roman" w:eastAsia="Times New Roman" w:hAnsi="Times New Roman" w:cs="Times New Roman"/>
                <w:color w:val="000000" w:themeColor="text1"/>
                <w:sz w:val="23"/>
                <w:szCs w:val="23"/>
              </w:rPr>
              <w:t xml:space="preserve"> - </w:t>
            </w:r>
            <w:r w:rsidR="00501860" w:rsidRPr="00F40BBD">
              <w:rPr>
                <w:rFonts w:ascii="Times New Roman" w:eastAsia="Times New Roman" w:hAnsi="Times New Roman" w:cs="Times New Roman"/>
                <w:color w:val="000000" w:themeColor="text1"/>
                <w:sz w:val="23"/>
                <w:szCs w:val="23"/>
              </w:rPr>
              <w:t xml:space="preserve">digitālās, uzņēmējdarbības </w:t>
            </w:r>
            <w:r w:rsidR="009E55D0" w:rsidRPr="00F40BBD">
              <w:rPr>
                <w:rFonts w:ascii="Times New Roman" w:eastAsia="Times New Roman" w:hAnsi="Times New Roman" w:cs="Times New Roman"/>
                <w:color w:val="000000" w:themeColor="text1"/>
                <w:sz w:val="23"/>
                <w:szCs w:val="23"/>
              </w:rPr>
              <w:t>vai profesionālās ievirzes</w:t>
            </w:r>
            <w:r w:rsidR="00E769FC" w:rsidRPr="00F40BBD">
              <w:rPr>
                <w:rFonts w:ascii="Times New Roman" w:eastAsia="Times New Roman" w:hAnsi="Times New Roman" w:cs="Times New Roman"/>
                <w:color w:val="000000" w:themeColor="text1"/>
                <w:sz w:val="23"/>
                <w:szCs w:val="23"/>
              </w:rPr>
              <w:t xml:space="preserve"> svešvalodu </w:t>
            </w:r>
            <w:r w:rsidR="009206A7" w:rsidRPr="00F40BBD">
              <w:rPr>
                <w:rFonts w:ascii="Times New Roman" w:eastAsia="Times New Roman" w:hAnsi="Times New Roman" w:cs="Times New Roman"/>
                <w:color w:val="000000" w:themeColor="text1"/>
                <w:sz w:val="23"/>
                <w:szCs w:val="23"/>
              </w:rPr>
              <w:t>prasmes</w:t>
            </w:r>
            <w:r w:rsidR="00E769FC" w:rsidRPr="00F40BBD">
              <w:rPr>
                <w:rFonts w:ascii="Times New Roman" w:eastAsia="Times New Roman" w:hAnsi="Times New Roman" w:cs="Times New Roman"/>
                <w:color w:val="000000" w:themeColor="text1"/>
                <w:sz w:val="23"/>
                <w:szCs w:val="23"/>
              </w:rPr>
              <w:t xml:space="preserve"> (minētais saskan arī ar Saeimas Izglītības, kultūras un zinātnes komisijas sēdēs pausto viedokli par jauniešiem trūkstošajām prasmēm. Turklāt arī SIA “Ernst &amp; </w:t>
            </w:r>
            <w:proofErr w:type="spellStart"/>
            <w:r w:rsidR="00E769FC" w:rsidRPr="00F40BBD">
              <w:rPr>
                <w:rFonts w:ascii="Times New Roman" w:eastAsia="Times New Roman" w:hAnsi="Times New Roman" w:cs="Times New Roman"/>
                <w:color w:val="000000" w:themeColor="text1"/>
                <w:sz w:val="23"/>
                <w:szCs w:val="23"/>
              </w:rPr>
              <w:t>Young</w:t>
            </w:r>
            <w:proofErr w:type="spellEnd"/>
            <w:r w:rsidR="00E769FC" w:rsidRPr="00F40BBD">
              <w:rPr>
                <w:rFonts w:ascii="Times New Roman" w:eastAsia="Times New Roman" w:hAnsi="Times New Roman" w:cs="Times New Roman"/>
                <w:color w:val="000000" w:themeColor="text1"/>
                <w:sz w:val="23"/>
                <w:szCs w:val="23"/>
              </w:rPr>
              <w:t xml:space="preserve"> </w:t>
            </w:r>
            <w:proofErr w:type="spellStart"/>
            <w:r w:rsidR="00E769FC" w:rsidRPr="00F40BBD">
              <w:rPr>
                <w:rFonts w:ascii="Times New Roman" w:eastAsia="Times New Roman" w:hAnsi="Times New Roman" w:cs="Times New Roman"/>
                <w:color w:val="000000" w:themeColor="text1"/>
                <w:sz w:val="23"/>
                <w:szCs w:val="23"/>
              </w:rPr>
              <w:t>Baltic</w:t>
            </w:r>
            <w:proofErr w:type="spellEnd"/>
            <w:r w:rsidR="00E769FC" w:rsidRPr="00F40BBD">
              <w:rPr>
                <w:rFonts w:ascii="Times New Roman" w:eastAsia="Times New Roman" w:hAnsi="Times New Roman" w:cs="Times New Roman"/>
                <w:color w:val="000000" w:themeColor="text1"/>
                <w:sz w:val="23"/>
                <w:szCs w:val="23"/>
              </w:rPr>
              <w:t>” veiktais izvērtējums “Eiropas Sociālā fonda atbalsta un īpašā piešķīruma Jauniešu nodarbinātības iniciatīvas, tostarp garantijas jauniešiem shēmas īstenošanai, investīciju lietderība, efektivitāte un ietekme” atklāja, ka profesionālās pilnveides programmu apguve mērķtiecīgi veicina jauniešu straujāku atgriešanu darba tirgū, kā arī tika konstatēta pozitīva ietekme gada laikā kopš dalības beigu datuma uz darbā iekārtojušos vai pašnodarbinātību uzsākušo jauniešu īpatsvaru (dati par 7.2.1.1.SAM pasākumu)</w:t>
            </w:r>
            <w:r w:rsidR="00485120" w:rsidRPr="00F40BBD">
              <w:rPr>
                <w:rFonts w:ascii="Times New Roman" w:eastAsia="Times New Roman" w:hAnsi="Times New Roman" w:cs="Times New Roman"/>
                <w:color w:val="000000" w:themeColor="text1"/>
                <w:sz w:val="23"/>
                <w:szCs w:val="23"/>
              </w:rPr>
              <w:t>)</w:t>
            </w:r>
            <w:r w:rsidR="009206A7" w:rsidRPr="00F40BBD">
              <w:rPr>
                <w:rFonts w:ascii="Times New Roman" w:eastAsia="Times New Roman" w:hAnsi="Times New Roman" w:cs="Times New Roman"/>
                <w:color w:val="000000" w:themeColor="text1"/>
                <w:sz w:val="23"/>
                <w:szCs w:val="23"/>
              </w:rPr>
              <w:t xml:space="preserve">, </w:t>
            </w:r>
            <w:r w:rsidR="00D37A97" w:rsidRPr="00F40BBD">
              <w:rPr>
                <w:rFonts w:ascii="Times New Roman" w:eastAsia="Times New Roman" w:hAnsi="Times New Roman" w:cs="Times New Roman"/>
                <w:color w:val="000000" w:themeColor="text1"/>
                <w:sz w:val="23"/>
                <w:szCs w:val="23"/>
              </w:rPr>
              <w:t xml:space="preserve">kuru </w:t>
            </w:r>
            <w:r w:rsidR="00501860" w:rsidRPr="00F40BBD">
              <w:rPr>
                <w:rFonts w:ascii="Times New Roman" w:eastAsia="Times New Roman" w:hAnsi="Times New Roman" w:cs="Times New Roman"/>
                <w:color w:val="000000" w:themeColor="text1"/>
                <w:sz w:val="23"/>
                <w:szCs w:val="23"/>
              </w:rPr>
              <w:t xml:space="preserve">apguve </w:t>
            </w:r>
            <w:r w:rsidR="00D37A97" w:rsidRPr="00F40BBD">
              <w:rPr>
                <w:rFonts w:ascii="Times New Roman" w:eastAsia="Times New Roman" w:hAnsi="Times New Roman" w:cs="Times New Roman"/>
                <w:color w:val="000000" w:themeColor="text1"/>
                <w:sz w:val="23"/>
                <w:szCs w:val="23"/>
              </w:rPr>
              <w:t>tiktu</w:t>
            </w:r>
            <w:r w:rsidR="00501860" w:rsidRPr="00F40BBD">
              <w:rPr>
                <w:rFonts w:ascii="Times New Roman" w:eastAsia="Times New Roman" w:hAnsi="Times New Roman" w:cs="Times New Roman"/>
                <w:color w:val="000000" w:themeColor="text1"/>
                <w:sz w:val="23"/>
                <w:szCs w:val="23"/>
              </w:rPr>
              <w:t xml:space="preserve"> </w:t>
            </w:r>
            <w:r w:rsidR="00D37A97" w:rsidRPr="00F40BBD">
              <w:rPr>
                <w:rFonts w:ascii="Times New Roman" w:eastAsia="Times New Roman" w:hAnsi="Times New Roman" w:cs="Times New Roman"/>
                <w:color w:val="000000" w:themeColor="text1"/>
                <w:sz w:val="23"/>
                <w:szCs w:val="23"/>
              </w:rPr>
              <w:t>nodrošināta</w:t>
            </w:r>
            <w:r w:rsidR="00501860" w:rsidRPr="00F40BBD">
              <w:rPr>
                <w:rFonts w:ascii="Times New Roman" w:eastAsia="Times New Roman" w:hAnsi="Times New Roman" w:cs="Times New Roman"/>
                <w:color w:val="000000" w:themeColor="text1"/>
                <w:sz w:val="23"/>
                <w:szCs w:val="23"/>
              </w:rPr>
              <w:t xml:space="preserve"> profesionālās pilnveides izglītības programm</w:t>
            </w:r>
            <w:r w:rsidR="00D37A97" w:rsidRPr="00F40BBD">
              <w:rPr>
                <w:rFonts w:ascii="Times New Roman" w:eastAsia="Times New Roman" w:hAnsi="Times New Roman" w:cs="Times New Roman"/>
                <w:color w:val="000000" w:themeColor="text1"/>
                <w:sz w:val="23"/>
                <w:szCs w:val="23"/>
              </w:rPr>
              <w:t>u vei</w:t>
            </w:r>
            <w:r w:rsidR="00D919C8" w:rsidRPr="00F40BBD">
              <w:rPr>
                <w:rFonts w:ascii="Times New Roman" w:eastAsia="Times New Roman" w:hAnsi="Times New Roman" w:cs="Times New Roman"/>
                <w:color w:val="000000" w:themeColor="text1"/>
                <w:sz w:val="23"/>
                <w:szCs w:val="23"/>
              </w:rPr>
              <w:t xml:space="preserve">dā </w:t>
            </w:r>
            <w:r w:rsidR="005730EB" w:rsidRPr="00F40BBD">
              <w:rPr>
                <w:rFonts w:ascii="Times New Roman" w:eastAsia="Times New Roman" w:hAnsi="Times New Roman" w:cs="Times New Roman"/>
                <w:color w:val="000000" w:themeColor="text1"/>
                <w:sz w:val="23"/>
                <w:szCs w:val="23"/>
              </w:rPr>
              <w:t xml:space="preserve">(indikatīvais </w:t>
            </w:r>
            <w:r w:rsidR="00D919C8" w:rsidRPr="00F40BBD">
              <w:rPr>
                <w:rFonts w:ascii="Times New Roman" w:eastAsia="Times New Roman" w:hAnsi="Times New Roman" w:cs="Times New Roman"/>
                <w:color w:val="000000" w:themeColor="text1"/>
                <w:sz w:val="23"/>
                <w:szCs w:val="23"/>
              </w:rPr>
              <w:t>mācību ilgum</w:t>
            </w:r>
            <w:r w:rsidR="005730EB" w:rsidRPr="00F40BBD">
              <w:rPr>
                <w:rFonts w:ascii="Times New Roman" w:eastAsia="Times New Roman" w:hAnsi="Times New Roman" w:cs="Times New Roman"/>
                <w:color w:val="000000" w:themeColor="text1"/>
                <w:sz w:val="23"/>
                <w:szCs w:val="23"/>
              </w:rPr>
              <w:t>s</w:t>
            </w:r>
            <w:r w:rsidR="00D919C8" w:rsidRPr="00F40BBD">
              <w:rPr>
                <w:rFonts w:ascii="Times New Roman" w:eastAsia="Times New Roman" w:hAnsi="Times New Roman" w:cs="Times New Roman"/>
                <w:color w:val="000000" w:themeColor="text1"/>
                <w:sz w:val="23"/>
                <w:szCs w:val="23"/>
              </w:rPr>
              <w:t xml:space="preserve"> 160 stund</w:t>
            </w:r>
            <w:r w:rsidR="005730EB" w:rsidRPr="00F40BBD">
              <w:rPr>
                <w:rFonts w:ascii="Times New Roman" w:eastAsia="Times New Roman" w:hAnsi="Times New Roman" w:cs="Times New Roman"/>
                <w:color w:val="000000" w:themeColor="text1"/>
                <w:sz w:val="23"/>
                <w:szCs w:val="23"/>
              </w:rPr>
              <w:t>as)</w:t>
            </w:r>
            <w:r w:rsidR="00501860" w:rsidRPr="00F40BBD">
              <w:rPr>
                <w:rFonts w:ascii="Times New Roman" w:eastAsia="Times New Roman" w:hAnsi="Times New Roman" w:cs="Times New Roman"/>
                <w:color w:val="000000" w:themeColor="text1"/>
                <w:sz w:val="23"/>
                <w:szCs w:val="23"/>
              </w:rPr>
              <w:t xml:space="preserve">. </w:t>
            </w:r>
            <w:r w:rsidR="00485120" w:rsidRPr="00F40BBD">
              <w:rPr>
                <w:rFonts w:ascii="Times New Roman" w:eastAsia="Times New Roman" w:hAnsi="Times New Roman" w:cs="Times New Roman"/>
                <w:color w:val="000000" w:themeColor="text1"/>
                <w:sz w:val="23"/>
                <w:szCs w:val="23"/>
              </w:rPr>
              <w:t>Vienlaikus, plānojot profesionālās pilnveides programmu piedāvājumu, tiks ņemts vērā arī Nozaru ekspertu padomes viedoklis, ņemot vērā, ka atbilstoši Profesionālās izglītības likuma 12.pantam Nozaru ekspertu padomju</w:t>
            </w:r>
            <w:r w:rsidR="00485120" w:rsidRPr="00F40BBD">
              <w:rPr>
                <w:rFonts w:ascii="Times New Roman" w:hAnsi="Times New Roman" w:cs="Times New Roman"/>
                <w:color w:val="000000" w:themeColor="text1"/>
                <w:sz w:val="23"/>
                <w:szCs w:val="23"/>
                <w:shd w:val="clear" w:color="auto" w:fill="FFFFFF"/>
              </w:rPr>
              <w:t xml:space="preserve"> darbības mērķis ir sekmēt attiecīgās nozares profesionālās izglītības efektivitātes un kvalitātes paaugstināšanu, sniedzot priekšlikumus par nozarēm nepieciešamo izglītojamo skaitu profesionālās izglītības iestādēs, kā arī piedaloties profesionālās izglītības programmu plānošanā.</w:t>
            </w:r>
          </w:p>
          <w:p w14:paraId="2415B2DC" w14:textId="44656855" w:rsidR="008F32A0" w:rsidRPr="00F40BBD" w:rsidRDefault="00501860" w:rsidP="001E15C0">
            <w:pPr>
              <w:pStyle w:val="CommentText"/>
              <w:spacing w:after="0"/>
              <w:jc w:val="both"/>
              <w:rPr>
                <w:rFonts w:ascii="Times New Roman" w:eastAsia="Times New Roman" w:hAnsi="Times New Roman" w:cs="Times New Roman"/>
                <w:color w:val="000000" w:themeColor="text1"/>
                <w:sz w:val="23"/>
                <w:szCs w:val="23"/>
              </w:rPr>
            </w:pPr>
            <w:r w:rsidRPr="00F40BBD">
              <w:rPr>
                <w:rFonts w:ascii="Times New Roman" w:eastAsia="Times New Roman" w:hAnsi="Times New Roman" w:cs="Times New Roman"/>
                <w:color w:val="000000" w:themeColor="text1"/>
                <w:sz w:val="23"/>
                <w:szCs w:val="23"/>
              </w:rPr>
              <w:lastRenderedPageBreak/>
              <w:t xml:space="preserve">Šādu programmu apguves rezultātā </w:t>
            </w:r>
            <w:r w:rsidR="00694A95" w:rsidRPr="00F40BBD">
              <w:rPr>
                <w:rFonts w:ascii="Times New Roman" w:eastAsia="Times New Roman" w:hAnsi="Times New Roman" w:cs="Times New Roman"/>
                <w:color w:val="000000" w:themeColor="text1"/>
                <w:sz w:val="23"/>
                <w:szCs w:val="23"/>
              </w:rPr>
              <w:t xml:space="preserve">NEET </w:t>
            </w:r>
            <w:r w:rsidR="00D919C8" w:rsidRPr="00F40BBD">
              <w:rPr>
                <w:rFonts w:ascii="Times New Roman" w:eastAsia="Times New Roman" w:hAnsi="Times New Roman" w:cs="Times New Roman"/>
                <w:color w:val="000000" w:themeColor="text1"/>
                <w:sz w:val="23"/>
                <w:szCs w:val="23"/>
              </w:rPr>
              <w:t>jaunieši</w:t>
            </w:r>
            <w:r w:rsidRPr="00F40BBD">
              <w:rPr>
                <w:rFonts w:ascii="Times New Roman" w:eastAsia="Times New Roman" w:hAnsi="Times New Roman" w:cs="Times New Roman"/>
                <w:color w:val="000000" w:themeColor="text1"/>
                <w:sz w:val="23"/>
                <w:szCs w:val="23"/>
              </w:rPr>
              <w:t xml:space="preserve"> saņem</w:t>
            </w:r>
            <w:r w:rsidR="00D919C8" w:rsidRPr="00F40BBD">
              <w:rPr>
                <w:rFonts w:ascii="Times New Roman" w:eastAsia="Times New Roman" w:hAnsi="Times New Roman" w:cs="Times New Roman"/>
                <w:color w:val="000000" w:themeColor="text1"/>
                <w:sz w:val="23"/>
                <w:szCs w:val="23"/>
              </w:rPr>
              <w:t>tu</w:t>
            </w:r>
            <w:r w:rsidRPr="00F40BBD">
              <w:rPr>
                <w:rFonts w:ascii="Times New Roman" w:eastAsia="Times New Roman" w:hAnsi="Times New Roman" w:cs="Times New Roman"/>
                <w:color w:val="000000" w:themeColor="text1"/>
                <w:sz w:val="23"/>
                <w:szCs w:val="23"/>
              </w:rPr>
              <w:t xml:space="preserve"> valsts atzītu apliecību par profesionālās pilnveides apguvi. </w:t>
            </w:r>
          </w:p>
          <w:p w14:paraId="783C2DC6" w14:textId="47675E9A" w:rsidR="00C3266B" w:rsidRPr="00F40BBD" w:rsidRDefault="00501860" w:rsidP="001E15C0">
            <w:pPr>
              <w:pStyle w:val="CommentText"/>
              <w:spacing w:after="0"/>
              <w:jc w:val="both"/>
              <w:rPr>
                <w:rFonts w:ascii="Times New Roman" w:hAnsi="Times New Roman" w:cs="Times New Roman"/>
                <w:color w:val="000000" w:themeColor="text1"/>
                <w:sz w:val="23"/>
                <w:szCs w:val="23"/>
              </w:rPr>
            </w:pPr>
            <w:r w:rsidRPr="00F40BBD">
              <w:rPr>
                <w:rFonts w:ascii="Times New Roman" w:eastAsia="Times New Roman" w:hAnsi="Times New Roman" w:cs="Times New Roman"/>
                <w:color w:val="000000" w:themeColor="text1"/>
                <w:sz w:val="23"/>
                <w:szCs w:val="23"/>
              </w:rPr>
              <w:t xml:space="preserve">Pēc indikatīviem aprēķiniem minētajā </w:t>
            </w:r>
            <w:r w:rsidR="008226DB" w:rsidRPr="00F40BBD">
              <w:rPr>
                <w:rFonts w:ascii="Times New Roman" w:eastAsia="Times New Roman" w:hAnsi="Times New Roman" w:cs="Times New Roman"/>
                <w:color w:val="000000" w:themeColor="text1"/>
                <w:sz w:val="23"/>
                <w:szCs w:val="23"/>
              </w:rPr>
              <w:t xml:space="preserve">atbalstāmajā darbībā </w:t>
            </w:r>
            <w:r w:rsidRPr="00F40BBD">
              <w:rPr>
                <w:rFonts w:ascii="Times New Roman" w:eastAsia="Times New Roman" w:hAnsi="Times New Roman" w:cs="Times New Roman"/>
                <w:color w:val="000000" w:themeColor="text1"/>
                <w:sz w:val="23"/>
                <w:szCs w:val="23"/>
              </w:rPr>
              <w:t>varētu tikt iesaistīti aptuveni 1</w:t>
            </w:r>
            <w:r w:rsidR="00751617" w:rsidRPr="00F40BBD">
              <w:rPr>
                <w:rFonts w:ascii="Times New Roman" w:eastAsia="Times New Roman" w:hAnsi="Times New Roman" w:cs="Times New Roman"/>
                <w:color w:val="000000" w:themeColor="text1"/>
                <w:sz w:val="23"/>
                <w:szCs w:val="23"/>
              </w:rPr>
              <w:t xml:space="preserve"> </w:t>
            </w:r>
            <w:r w:rsidRPr="00F40BBD">
              <w:rPr>
                <w:rFonts w:ascii="Times New Roman" w:eastAsia="Times New Roman" w:hAnsi="Times New Roman" w:cs="Times New Roman"/>
                <w:color w:val="000000" w:themeColor="text1"/>
                <w:sz w:val="23"/>
                <w:szCs w:val="23"/>
              </w:rPr>
              <w:t xml:space="preserve">000 </w:t>
            </w:r>
            <w:r w:rsidR="00694A95" w:rsidRPr="00F40BBD">
              <w:rPr>
                <w:rFonts w:ascii="Times New Roman" w:eastAsia="Times New Roman" w:hAnsi="Times New Roman" w:cs="Times New Roman"/>
                <w:color w:val="000000" w:themeColor="text1"/>
                <w:sz w:val="23"/>
                <w:szCs w:val="23"/>
              </w:rPr>
              <w:t xml:space="preserve">NEET </w:t>
            </w:r>
            <w:r w:rsidRPr="00F40BBD">
              <w:rPr>
                <w:rFonts w:ascii="Times New Roman" w:eastAsia="Times New Roman" w:hAnsi="Times New Roman" w:cs="Times New Roman"/>
                <w:color w:val="000000" w:themeColor="text1"/>
                <w:sz w:val="23"/>
                <w:szCs w:val="23"/>
              </w:rPr>
              <w:t>jaunieš</w:t>
            </w:r>
            <w:r w:rsidR="005B710D" w:rsidRPr="00F40BBD">
              <w:rPr>
                <w:rFonts w:ascii="Times New Roman" w:eastAsia="Times New Roman" w:hAnsi="Times New Roman" w:cs="Times New Roman"/>
                <w:color w:val="000000" w:themeColor="text1"/>
                <w:sz w:val="23"/>
                <w:szCs w:val="23"/>
              </w:rPr>
              <w:t>u</w:t>
            </w:r>
            <w:r w:rsidR="008226DB" w:rsidRPr="00F40BBD">
              <w:rPr>
                <w:rFonts w:ascii="Times New Roman" w:eastAsia="Times New Roman" w:hAnsi="Times New Roman" w:cs="Times New Roman"/>
                <w:color w:val="000000" w:themeColor="text1"/>
                <w:sz w:val="23"/>
                <w:szCs w:val="23"/>
              </w:rPr>
              <w:t xml:space="preserve"> (vienam mērķa grupas jaunietim indikatīvās izmaksas</w:t>
            </w:r>
            <w:r w:rsidR="00FC4368" w:rsidRPr="00F40BBD">
              <w:rPr>
                <w:rFonts w:ascii="Times New Roman" w:eastAsia="Times New Roman" w:hAnsi="Times New Roman" w:cs="Times New Roman"/>
                <w:color w:val="000000" w:themeColor="text1"/>
                <w:sz w:val="23"/>
                <w:szCs w:val="23"/>
              </w:rPr>
              <w:t xml:space="preserve"> vienas profesionālās pilnveides izglītības programmas apguvei vidēji 400 </w:t>
            </w:r>
            <w:r w:rsidR="00FC4368" w:rsidRPr="00F40BBD">
              <w:rPr>
                <w:rFonts w:ascii="Times New Roman" w:eastAsia="Times New Roman" w:hAnsi="Times New Roman" w:cs="Times New Roman"/>
                <w:i/>
                <w:iCs/>
                <w:color w:val="000000" w:themeColor="text1"/>
                <w:sz w:val="23"/>
                <w:szCs w:val="23"/>
              </w:rPr>
              <w:t>euro</w:t>
            </w:r>
            <w:r w:rsidR="008226DB" w:rsidRPr="00F40BBD">
              <w:rPr>
                <w:rFonts w:ascii="Times New Roman" w:eastAsia="Times New Roman" w:hAnsi="Times New Roman" w:cs="Times New Roman"/>
                <w:color w:val="000000" w:themeColor="text1"/>
                <w:sz w:val="23"/>
                <w:szCs w:val="23"/>
              </w:rPr>
              <w:t>)</w:t>
            </w:r>
            <w:r w:rsidR="00C3266B" w:rsidRPr="00F40BBD">
              <w:rPr>
                <w:rFonts w:ascii="Times New Roman" w:eastAsia="Times New Roman" w:hAnsi="Times New Roman" w:cs="Times New Roman"/>
                <w:color w:val="000000" w:themeColor="text1"/>
                <w:sz w:val="23"/>
                <w:szCs w:val="23"/>
              </w:rPr>
              <w:t>, kas sekmētu 7.2.1.2.SAM pasākuma</w:t>
            </w:r>
            <w:r w:rsidR="00546A05" w:rsidRPr="00F40BBD">
              <w:rPr>
                <w:rFonts w:ascii="Times New Roman" w:eastAsia="Times New Roman" w:hAnsi="Times New Roman" w:cs="Times New Roman"/>
                <w:color w:val="000000" w:themeColor="text1"/>
                <w:sz w:val="23"/>
                <w:szCs w:val="23"/>
              </w:rPr>
              <w:t>m</w:t>
            </w:r>
            <w:r w:rsidR="00C3266B" w:rsidRPr="00F40BBD">
              <w:rPr>
                <w:rFonts w:ascii="Times New Roman" w:eastAsia="Times New Roman" w:hAnsi="Times New Roman" w:cs="Times New Roman"/>
                <w:color w:val="000000" w:themeColor="text1"/>
                <w:sz w:val="23"/>
                <w:szCs w:val="23"/>
              </w:rPr>
              <w:t xml:space="preserve"> noteiktā rādītāja izpildi</w:t>
            </w:r>
            <w:r w:rsidRPr="00F40BBD">
              <w:rPr>
                <w:rFonts w:ascii="Times New Roman" w:eastAsia="Times New Roman" w:hAnsi="Times New Roman" w:cs="Times New Roman"/>
                <w:color w:val="000000" w:themeColor="text1"/>
                <w:sz w:val="23"/>
                <w:szCs w:val="23"/>
              </w:rPr>
              <w:t>.</w:t>
            </w:r>
            <w:r w:rsidR="00767498" w:rsidRPr="00F40BBD">
              <w:rPr>
                <w:rFonts w:ascii="Times New Roman" w:hAnsi="Times New Roman" w:cs="Times New Roman"/>
                <w:color w:val="000000" w:themeColor="text1"/>
                <w:sz w:val="23"/>
                <w:szCs w:val="23"/>
              </w:rPr>
              <w:t xml:space="preserve"> </w:t>
            </w:r>
          </w:p>
          <w:p w14:paraId="0A2E65C9" w14:textId="048A6574" w:rsidR="00243229" w:rsidRPr="00F40BBD" w:rsidRDefault="00D9023C" w:rsidP="001E15C0">
            <w:pPr>
              <w:pStyle w:val="CommentText"/>
              <w:spacing w:after="0"/>
              <w:jc w:val="both"/>
              <w:rPr>
                <w:rFonts w:ascii="Times New Roman" w:eastAsia="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Vienlaikus</w:t>
            </w:r>
            <w:r w:rsidR="00694A95" w:rsidRPr="00F40BBD">
              <w:rPr>
                <w:rFonts w:ascii="Times New Roman" w:hAnsi="Times New Roman" w:cs="Times New Roman"/>
                <w:color w:val="000000" w:themeColor="text1"/>
                <w:sz w:val="23"/>
                <w:szCs w:val="23"/>
              </w:rPr>
              <w:t xml:space="preserve"> MK noteikumu projekts paredz</w:t>
            </w:r>
            <w:r w:rsidR="007C0D28" w:rsidRPr="00F40BBD">
              <w:rPr>
                <w:rFonts w:ascii="Times New Roman" w:hAnsi="Times New Roman" w:cs="Times New Roman"/>
                <w:color w:val="000000" w:themeColor="text1"/>
                <w:sz w:val="23"/>
                <w:szCs w:val="23"/>
              </w:rPr>
              <w:t xml:space="preserve"> arī</w:t>
            </w:r>
            <w:r w:rsidRPr="00F40BBD">
              <w:rPr>
                <w:rFonts w:ascii="Times New Roman" w:hAnsi="Times New Roman" w:cs="Times New Roman"/>
                <w:color w:val="000000" w:themeColor="text1"/>
                <w:sz w:val="23"/>
                <w:szCs w:val="23"/>
              </w:rPr>
              <w:t xml:space="preserve"> </w:t>
            </w:r>
            <w:r w:rsidR="00767498" w:rsidRPr="00F40BBD">
              <w:rPr>
                <w:rFonts w:ascii="Times New Roman" w:eastAsia="Times New Roman" w:hAnsi="Times New Roman" w:cs="Times New Roman"/>
                <w:color w:val="000000" w:themeColor="text1"/>
                <w:sz w:val="23"/>
                <w:szCs w:val="23"/>
              </w:rPr>
              <w:t xml:space="preserve">stipendijas </w:t>
            </w:r>
            <w:r w:rsidR="007C0D28" w:rsidRPr="00F40BBD">
              <w:rPr>
                <w:rFonts w:ascii="Times New Roman" w:eastAsia="Times New Roman" w:hAnsi="Times New Roman" w:cs="Times New Roman"/>
                <w:color w:val="000000" w:themeColor="text1"/>
                <w:sz w:val="23"/>
                <w:szCs w:val="23"/>
              </w:rPr>
              <w:t>piešķiršanu NEET jauniešiem</w:t>
            </w:r>
            <w:r w:rsidR="00767498" w:rsidRPr="00F40BBD">
              <w:rPr>
                <w:rFonts w:ascii="Times New Roman" w:eastAsia="Times New Roman" w:hAnsi="Times New Roman" w:cs="Times New Roman"/>
                <w:color w:val="000000" w:themeColor="text1"/>
                <w:sz w:val="23"/>
                <w:szCs w:val="23"/>
              </w:rPr>
              <w:t xml:space="preserve">, kas mācās profesionālās pilnveides izglītības programmās. Piešķiramās stipendijas apmērs vienam </w:t>
            </w:r>
            <w:r w:rsidR="007C0D28" w:rsidRPr="00F40BBD">
              <w:rPr>
                <w:rFonts w:ascii="Times New Roman" w:eastAsia="Times New Roman" w:hAnsi="Times New Roman" w:cs="Times New Roman"/>
                <w:color w:val="000000" w:themeColor="text1"/>
                <w:sz w:val="23"/>
                <w:szCs w:val="23"/>
              </w:rPr>
              <w:t>mērķa grupas jaunietim veidotu</w:t>
            </w:r>
            <w:r w:rsidR="00C3266B" w:rsidRPr="00F40BBD">
              <w:rPr>
                <w:rFonts w:ascii="Times New Roman" w:eastAsia="Times New Roman" w:hAnsi="Times New Roman" w:cs="Times New Roman"/>
                <w:color w:val="000000" w:themeColor="text1"/>
                <w:sz w:val="23"/>
                <w:szCs w:val="23"/>
              </w:rPr>
              <w:t xml:space="preserve"> </w:t>
            </w:r>
            <w:r w:rsidR="00767498" w:rsidRPr="00F40BBD">
              <w:rPr>
                <w:rFonts w:ascii="Times New Roman" w:eastAsia="Times New Roman" w:hAnsi="Times New Roman" w:cs="Times New Roman"/>
                <w:color w:val="000000" w:themeColor="text1"/>
                <w:sz w:val="23"/>
                <w:szCs w:val="23"/>
              </w:rPr>
              <w:t xml:space="preserve">5 </w:t>
            </w:r>
            <w:r w:rsidR="00767498" w:rsidRPr="00F40BBD">
              <w:rPr>
                <w:rFonts w:ascii="Times New Roman" w:eastAsia="Times New Roman" w:hAnsi="Times New Roman" w:cs="Times New Roman"/>
                <w:i/>
                <w:iCs/>
                <w:color w:val="000000" w:themeColor="text1"/>
                <w:sz w:val="23"/>
                <w:szCs w:val="23"/>
              </w:rPr>
              <w:t>euro</w:t>
            </w:r>
            <w:r w:rsidR="00767498" w:rsidRPr="00F40BBD">
              <w:rPr>
                <w:rFonts w:ascii="Times New Roman" w:eastAsia="Times New Roman" w:hAnsi="Times New Roman" w:cs="Times New Roman"/>
                <w:color w:val="000000" w:themeColor="text1"/>
                <w:sz w:val="23"/>
                <w:szCs w:val="23"/>
              </w:rPr>
              <w:t xml:space="preserve"> par vienu apmācību dienu</w:t>
            </w:r>
            <w:r w:rsidR="008226DB" w:rsidRPr="00F40BBD">
              <w:rPr>
                <w:rFonts w:ascii="Times New Roman" w:eastAsia="Times New Roman" w:hAnsi="Times New Roman" w:cs="Times New Roman"/>
                <w:color w:val="000000" w:themeColor="text1"/>
                <w:sz w:val="23"/>
                <w:szCs w:val="23"/>
              </w:rPr>
              <w:t xml:space="preserve"> (indikatīvi vienas programmas apguve varētu tikt īstenota </w:t>
            </w:r>
            <w:r w:rsidR="00FC4368" w:rsidRPr="00F40BBD">
              <w:rPr>
                <w:rFonts w:ascii="Times New Roman" w:eastAsia="Times New Roman" w:hAnsi="Times New Roman" w:cs="Times New Roman"/>
                <w:color w:val="000000" w:themeColor="text1"/>
                <w:sz w:val="23"/>
                <w:szCs w:val="23"/>
              </w:rPr>
              <w:t xml:space="preserve">160 h jeb </w:t>
            </w:r>
            <w:r w:rsidR="008226DB" w:rsidRPr="00F40BBD">
              <w:rPr>
                <w:rFonts w:ascii="Times New Roman" w:eastAsia="Times New Roman" w:hAnsi="Times New Roman" w:cs="Times New Roman"/>
                <w:color w:val="000000" w:themeColor="text1"/>
                <w:sz w:val="23"/>
                <w:szCs w:val="23"/>
              </w:rPr>
              <w:t>40 dienās)</w:t>
            </w:r>
            <w:r w:rsidR="00767498" w:rsidRPr="00F40BBD">
              <w:rPr>
                <w:rFonts w:ascii="Times New Roman" w:eastAsia="Times New Roman" w:hAnsi="Times New Roman" w:cs="Times New Roman"/>
                <w:color w:val="000000" w:themeColor="text1"/>
                <w:sz w:val="23"/>
                <w:szCs w:val="23"/>
              </w:rPr>
              <w:t xml:space="preserve">, nepārsniedzot 115 </w:t>
            </w:r>
            <w:r w:rsidR="00767498" w:rsidRPr="00F40BBD">
              <w:rPr>
                <w:rFonts w:ascii="Times New Roman" w:eastAsia="Times New Roman" w:hAnsi="Times New Roman" w:cs="Times New Roman"/>
                <w:i/>
                <w:iCs/>
                <w:color w:val="000000" w:themeColor="text1"/>
                <w:sz w:val="23"/>
                <w:szCs w:val="23"/>
              </w:rPr>
              <w:t xml:space="preserve">euro </w:t>
            </w:r>
            <w:r w:rsidR="00767498" w:rsidRPr="00F40BBD">
              <w:rPr>
                <w:rFonts w:ascii="Times New Roman" w:eastAsia="Times New Roman" w:hAnsi="Times New Roman" w:cs="Times New Roman"/>
                <w:color w:val="000000" w:themeColor="text1"/>
                <w:sz w:val="23"/>
                <w:szCs w:val="23"/>
              </w:rPr>
              <w:t>mēnesī</w:t>
            </w:r>
            <w:r w:rsidR="007C0D28" w:rsidRPr="00F40BBD">
              <w:rPr>
                <w:rFonts w:ascii="Times New Roman" w:eastAsia="Times New Roman" w:hAnsi="Times New Roman" w:cs="Times New Roman"/>
                <w:color w:val="000000" w:themeColor="text1"/>
                <w:sz w:val="23"/>
                <w:szCs w:val="23"/>
              </w:rPr>
              <w:t>.</w:t>
            </w:r>
          </w:p>
          <w:p w14:paraId="52CF2B44" w14:textId="380C7B82" w:rsidR="001E6540" w:rsidRPr="00F40BBD" w:rsidRDefault="008226DB" w:rsidP="001E15C0">
            <w:pPr>
              <w:pStyle w:val="CommentText"/>
              <w:spacing w:after="0"/>
              <w:jc w:val="both"/>
              <w:rPr>
                <w:rFonts w:ascii="Times New Roman" w:eastAsia="Times New Roman" w:hAnsi="Times New Roman" w:cs="Times New Roman"/>
                <w:color w:val="000000" w:themeColor="text1"/>
                <w:sz w:val="23"/>
                <w:szCs w:val="23"/>
              </w:rPr>
            </w:pPr>
            <w:r w:rsidRPr="00F40BBD">
              <w:rPr>
                <w:rFonts w:ascii="Times New Roman" w:eastAsia="Times New Roman" w:hAnsi="Times New Roman" w:cs="Times New Roman"/>
                <w:color w:val="000000" w:themeColor="text1"/>
                <w:sz w:val="23"/>
                <w:szCs w:val="23"/>
              </w:rPr>
              <w:t>Attiecīgi k</w:t>
            </w:r>
            <w:r w:rsidR="001E6540" w:rsidRPr="00F40BBD">
              <w:rPr>
                <w:rFonts w:ascii="Times New Roman" w:eastAsia="Times New Roman" w:hAnsi="Times New Roman" w:cs="Times New Roman"/>
                <w:color w:val="000000" w:themeColor="text1"/>
                <w:sz w:val="23"/>
                <w:szCs w:val="23"/>
              </w:rPr>
              <w:t xml:space="preserve">opējās indikatīvās </w:t>
            </w:r>
            <w:r w:rsidR="007B0DDE" w:rsidRPr="00F40BBD">
              <w:rPr>
                <w:rFonts w:ascii="Times New Roman" w:eastAsia="Times New Roman" w:hAnsi="Times New Roman" w:cs="Times New Roman"/>
                <w:color w:val="000000" w:themeColor="text1"/>
                <w:sz w:val="23"/>
                <w:szCs w:val="23"/>
              </w:rPr>
              <w:t xml:space="preserve">nepieciešamās </w:t>
            </w:r>
            <w:r w:rsidR="001E6540" w:rsidRPr="00F40BBD">
              <w:rPr>
                <w:rFonts w:ascii="Times New Roman" w:eastAsia="Times New Roman" w:hAnsi="Times New Roman" w:cs="Times New Roman"/>
                <w:color w:val="000000" w:themeColor="text1"/>
                <w:sz w:val="23"/>
                <w:szCs w:val="23"/>
              </w:rPr>
              <w:t xml:space="preserve">izmaksas </w:t>
            </w:r>
            <w:r w:rsidRPr="00F40BBD">
              <w:rPr>
                <w:rFonts w:ascii="Times New Roman" w:eastAsia="Times New Roman" w:hAnsi="Times New Roman" w:cs="Times New Roman"/>
                <w:color w:val="000000" w:themeColor="text1"/>
                <w:sz w:val="23"/>
                <w:szCs w:val="23"/>
              </w:rPr>
              <w:t xml:space="preserve">minēto programmu īstenošanai </w:t>
            </w:r>
            <w:r w:rsidR="001E6540" w:rsidRPr="00F40BBD">
              <w:rPr>
                <w:rFonts w:ascii="Times New Roman" w:eastAsia="Times New Roman" w:hAnsi="Times New Roman" w:cs="Times New Roman"/>
                <w:color w:val="000000" w:themeColor="text1"/>
                <w:sz w:val="23"/>
                <w:szCs w:val="23"/>
              </w:rPr>
              <w:t xml:space="preserve">veidotu 637 540 </w:t>
            </w:r>
            <w:r w:rsidR="001E6540" w:rsidRPr="00F40BBD">
              <w:rPr>
                <w:rFonts w:ascii="Times New Roman" w:eastAsia="Times New Roman" w:hAnsi="Times New Roman" w:cs="Times New Roman"/>
                <w:i/>
                <w:iCs/>
                <w:color w:val="000000" w:themeColor="text1"/>
                <w:sz w:val="23"/>
                <w:szCs w:val="23"/>
              </w:rPr>
              <w:t>euro</w:t>
            </w:r>
            <w:r w:rsidR="00EC00F6" w:rsidRPr="00F40BBD">
              <w:rPr>
                <w:rFonts w:ascii="Times New Roman" w:eastAsia="Times New Roman" w:hAnsi="Times New Roman" w:cs="Times New Roman"/>
                <w:i/>
                <w:iCs/>
                <w:color w:val="000000" w:themeColor="text1"/>
                <w:sz w:val="23"/>
                <w:szCs w:val="23"/>
              </w:rPr>
              <w:t xml:space="preserve"> (400 000 euro </w:t>
            </w:r>
            <w:r w:rsidRPr="00F40BBD">
              <w:rPr>
                <w:rFonts w:ascii="Times New Roman" w:eastAsia="Times New Roman" w:hAnsi="Times New Roman" w:cs="Times New Roman"/>
                <w:color w:val="000000" w:themeColor="text1"/>
                <w:sz w:val="23"/>
                <w:szCs w:val="23"/>
              </w:rPr>
              <w:t xml:space="preserve">profesionālās pilnveides izglītības programmu īstenošanai </w:t>
            </w:r>
            <w:r w:rsidR="00EC00F6" w:rsidRPr="00F40BBD">
              <w:rPr>
                <w:rFonts w:ascii="Times New Roman" w:eastAsia="Times New Roman" w:hAnsi="Times New Roman" w:cs="Times New Roman"/>
                <w:i/>
                <w:iCs/>
                <w:color w:val="000000" w:themeColor="text1"/>
                <w:sz w:val="23"/>
                <w:szCs w:val="23"/>
              </w:rPr>
              <w:t>+ 200 000 euro</w:t>
            </w:r>
            <w:r w:rsidRPr="00F40BBD">
              <w:rPr>
                <w:rFonts w:ascii="Times New Roman" w:eastAsia="Times New Roman" w:hAnsi="Times New Roman" w:cs="Times New Roman"/>
                <w:color w:val="000000" w:themeColor="text1"/>
                <w:sz w:val="23"/>
                <w:szCs w:val="23"/>
              </w:rPr>
              <w:t xml:space="preserve"> stipendiju izmaksas izglītības programmās iesaistītiem </w:t>
            </w:r>
            <w:r w:rsidR="00FC4368" w:rsidRPr="00F40BBD">
              <w:rPr>
                <w:rFonts w:ascii="Times New Roman" w:eastAsia="Times New Roman" w:hAnsi="Times New Roman" w:cs="Times New Roman"/>
                <w:color w:val="000000" w:themeColor="text1"/>
                <w:sz w:val="23"/>
                <w:szCs w:val="23"/>
              </w:rPr>
              <w:t xml:space="preserve">NEET </w:t>
            </w:r>
            <w:r w:rsidRPr="00F40BBD">
              <w:rPr>
                <w:rFonts w:ascii="Times New Roman" w:eastAsia="Times New Roman" w:hAnsi="Times New Roman" w:cs="Times New Roman"/>
                <w:color w:val="000000" w:themeColor="text1"/>
                <w:sz w:val="23"/>
                <w:szCs w:val="23"/>
              </w:rPr>
              <w:t>jauniešiem</w:t>
            </w:r>
            <w:r w:rsidR="00EC00F6" w:rsidRPr="00F40BBD">
              <w:rPr>
                <w:rFonts w:ascii="Times New Roman" w:eastAsia="Times New Roman" w:hAnsi="Times New Roman" w:cs="Times New Roman"/>
                <w:i/>
                <w:iCs/>
                <w:color w:val="000000" w:themeColor="text1"/>
                <w:sz w:val="23"/>
                <w:szCs w:val="23"/>
              </w:rPr>
              <w:t xml:space="preserve"> + 37 540 euro</w:t>
            </w:r>
            <w:proofErr w:type="gramStart"/>
            <w:r w:rsidRPr="00F40BBD">
              <w:rPr>
                <w:rFonts w:ascii="Times New Roman" w:eastAsia="Times New Roman" w:hAnsi="Times New Roman" w:cs="Times New Roman"/>
                <w:i/>
                <w:iCs/>
                <w:color w:val="000000" w:themeColor="text1"/>
                <w:sz w:val="23"/>
                <w:szCs w:val="23"/>
              </w:rPr>
              <w:t xml:space="preserve"> </w:t>
            </w:r>
            <w:r w:rsidRPr="00F40BBD">
              <w:rPr>
                <w:rFonts w:ascii="Times New Roman" w:eastAsia="Times New Roman" w:hAnsi="Times New Roman" w:cs="Times New Roman"/>
                <w:color w:val="000000" w:themeColor="text1"/>
                <w:sz w:val="23"/>
                <w:szCs w:val="23"/>
              </w:rPr>
              <w:t xml:space="preserve"> </w:t>
            </w:r>
            <w:proofErr w:type="gramEnd"/>
            <w:r w:rsidRPr="00F40BBD">
              <w:rPr>
                <w:rFonts w:ascii="Times New Roman" w:eastAsia="Times New Roman" w:hAnsi="Times New Roman" w:cs="Times New Roman"/>
                <w:color w:val="000000" w:themeColor="text1"/>
                <w:sz w:val="23"/>
                <w:szCs w:val="23"/>
              </w:rPr>
              <w:t>atbalsta personāla piesaistei izglītības iestādēs</w:t>
            </w:r>
            <w:r w:rsidR="00EC00F6" w:rsidRPr="00F40BBD">
              <w:rPr>
                <w:rFonts w:ascii="Times New Roman" w:eastAsia="Times New Roman" w:hAnsi="Times New Roman" w:cs="Times New Roman"/>
                <w:i/>
                <w:iCs/>
                <w:color w:val="000000" w:themeColor="text1"/>
                <w:sz w:val="23"/>
                <w:szCs w:val="23"/>
              </w:rPr>
              <w:t>)</w:t>
            </w:r>
            <w:r w:rsidR="001E6540" w:rsidRPr="00F40BBD">
              <w:rPr>
                <w:rFonts w:ascii="Times New Roman" w:eastAsia="Times New Roman" w:hAnsi="Times New Roman" w:cs="Times New Roman"/>
                <w:color w:val="000000" w:themeColor="text1"/>
                <w:sz w:val="23"/>
                <w:szCs w:val="23"/>
              </w:rPr>
              <w:t>, tās varētu tikt finansētas projektam pieejamā finansējuma ietvaros.</w:t>
            </w:r>
          </w:p>
          <w:p w14:paraId="3BAFB81B" w14:textId="7B247E68" w:rsidR="00546A05" w:rsidRPr="00F40BBD" w:rsidRDefault="00546A05" w:rsidP="007238A3">
            <w:pPr>
              <w:pStyle w:val="CommentText"/>
              <w:spacing w:after="0"/>
              <w:jc w:val="both"/>
              <w:rPr>
                <w:rFonts w:ascii="Times New Roman" w:eastAsia="Calibri" w:hAnsi="Times New Roman" w:cs="Times New Roman"/>
                <w:color w:val="000000" w:themeColor="text1"/>
                <w:sz w:val="23"/>
                <w:szCs w:val="23"/>
              </w:rPr>
            </w:pPr>
            <w:r w:rsidRPr="00F40BBD">
              <w:rPr>
                <w:rFonts w:ascii="Times New Roman" w:eastAsia="Times New Roman" w:hAnsi="Times New Roman" w:cs="Times New Roman"/>
                <w:color w:val="000000" w:themeColor="text1"/>
                <w:sz w:val="23"/>
                <w:szCs w:val="23"/>
              </w:rPr>
              <w:t xml:space="preserve">Pēc MK noteikumu spēkā stāšanās Labklājības ministrija sadarbībā ar Izglītības un zinātnes ministriju kā līdzatbildīgo iestādi 7.2.1.2.SAM pasākuma īstenošanā </w:t>
            </w:r>
            <w:r w:rsidR="001E6540" w:rsidRPr="00F40BBD">
              <w:rPr>
                <w:rFonts w:ascii="Times New Roman" w:eastAsia="Times New Roman" w:hAnsi="Times New Roman" w:cs="Times New Roman"/>
                <w:color w:val="000000" w:themeColor="text1"/>
                <w:sz w:val="23"/>
                <w:szCs w:val="23"/>
              </w:rPr>
              <w:t xml:space="preserve">virzīs arī atbilstošus precizējumus metodikā par viena izglītojamā izmaksu standarta likmes aprēķinu 1-gadīgu un 1,5-gadīgu profesionālās izglītības programmu īstenošanā otrā un trešā profesionālās kvalifikācijas līmeņa izglītības programmās </w:t>
            </w:r>
            <w:r w:rsidR="00EC00F6" w:rsidRPr="00F40BBD">
              <w:rPr>
                <w:rFonts w:ascii="Times New Roman" w:eastAsia="Times New Roman" w:hAnsi="Times New Roman" w:cs="Times New Roman"/>
                <w:color w:val="000000" w:themeColor="text1"/>
                <w:sz w:val="23"/>
                <w:szCs w:val="23"/>
              </w:rPr>
              <w:t>“</w:t>
            </w:r>
            <w:r w:rsidR="001E6540" w:rsidRPr="00F40BBD">
              <w:rPr>
                <w:rFonts w:ascii="Times New Roman" w:eastAsia="Times New Roman" w:hAnsi="Times New Roman" w:cs="Times New Roman"/>
                <w:color w:val="000000" w:themeColor="text1"/>
                <w:sz w:val="23"/>
                <w:szCs w:val="23"/>
              </w:rPr>
              <w:t>Sākotnējās profesionālās izglītības programmu īstenošana garantijas Jauniešu garantijas</w:t>
            </w:r>
            <w:r w:rsidR="00FC4368" w:rsidRPr="00F40BBD">
              <w:rPr>
                <w:rFonts w:ascii="Times New Roman" w:eastAsia="Times New Roman" w:hAnsi="Times New Roman" w:cs="Times New Roman"/>
                <w:color w:val="000000" w:themeColor="text1"/>
                <w:sz w:val="23"/>
                <w:szCs w:val="23"/>
              </w:rPr>
              <w:t xml:space="preserve"> </w:t>
            </w:r>
            <w:r w:rsidR="001E6540" w:rsidRPr="00F40BBD">
              <w:rPr>
                <w:rFonts w:ascii="Times New Roman" w:eastAsia="Times New Roman" w:hAnsi="Times New Roman" w:cs="Times New Roman"/>
                <w:color w:val="000000" w:themeColor="text1"/>
                <w:sz w:val="23"/>
                <w:szCs w:val="23"/>
              </w:rPr>
              <w:t>ietvaros”,</w:t>
            </w:r>
            <w:r w:rsidR="00FC4368" w:rsidRPr="00F40BBD">
              <w:rPr>
                <w:rFonts w:ascii="Times New Roman" w:eastAsia="Times New Roman" w:hAnsi="Times New Roman" w:cs="Times New Roman"/>
                <w:color w:val="000000" w:themeColor="text1"/>
                <w:sz w:val="23"/>
                <w:szCs w:val="23"/>
              </w:rPr>
              <w:t xml:space="preserve"> </w:t>
            </w:r>
            <w:r w:rsidR="001E6540" w:rsidRPr="00F40BBD">
              <w:rPr>
                <w:rFonts w:ascii="Times New Roman" w:eastAsia="Times New Roman" w:hAnsi="Times New Roman" w:cs="Times New Roman"/>
                <w:color w:val="000000" w:themeColor="text1"/>
                <w:sz w:val="23"/>
                <w:szCs w:val="23"/>
              </w:rPr>
              <w:t>tajā</w:t>
            </w:r>
            <w:r w:rsidR="00FC4368" w:rsidRPr="00F40BBD">
              <w:rPr>
                <w:rFonts w:ascii="Times New Roman" w:eastAsia="Times New Roman" w:hAnsi="Times New Roman" w:cs="Times New Roman"/>
                <w:color w:val="000000" w:themeColor="text1"/>
                <w:sz w:val="23"/>
                <w:szCs w:val="23"/>
              </w:rPr>
              <w:t xml:space="preserve"> </w:t>
            </w:r>
            <w:r w:rsidR="001E6540" w:rsidRPr="00F40BBD">
              <w:rPr>
                <w:rFonts w:ascii="Times New Roman" w:eastAsia="Times New Roman" w:hAnsi="Times New Roman" w:cs="Times New Roman"/>
                <w:color w:val="000000" w:themeColor="text1"/>
                <w:sz w:val="23"/>
                <w:szCs w:val="23"/>
              </w:rPr>
              <w:t xml:space="preserve">iekļaujot izmaksu aprēķina nosacījumus profesionālās pilnveides </w:t>
            </w:r>
            <w:r w:rsidR="008226DB" w:rsidRPr="00F40BBD">
              <w:rPr>
                <w:rFonts w:ascii="Times New Roman" w:eastAsia="Times New Roman" w:hAnsi="Times New Roman" w:cs="Times New Roman"/>
                <w:color w:val="000000" w:themeColor="text1"/>
                <w:sz w:val="23"/>
                <w:szCs w:val="23"/>
              </w:rPr>
              <w:t xml:space="preserve">izglītības </w:t>
            </w:r>
            <w:r w:rsidR="001E6540" w:rsidRPr="00F40BBD">
              <w:rPr>
                <w:rFonts w:ascii="Times New Roman" w:eastAsia="Times New Roman" w:hAnsi="Times New Roman" w:cs="Times New Roman"/>
                <w:color w:val="000000" w:themeColor="text1"/>
                <w:sz w:val="23"/>
                <w:szCs w:val="23"/>
              </w:rPr>
              <w:t>programmām.</w:t>
            </w:r>
          </w:p>
        </w:tc>
      </w:tr>
      <w:tr w:rsidR="00F40BBD" w:rsidRPr="00F40BBD" w14:paraId="5439EFFA" w14:textId="77777777" w:rsidTr="000D3D47">
        <w:trPr>
          <w:tblCellSpacing w:w="15" w:type="dxa"/>
        </w:trPr>
        <w:tc>
          <w:tcPr>
            <w:tcW w:w="139" w:type="pct"/>
            <w:tcBorders>
              <w:top w:val="outset" w:sz="6" w:space="0" w:color="auto"/>
              <w:left w:val="outset" w:sz="6" w:space="0" w:color="auto"/>
              <w:bottom w:val="outset" w:sz="6" w:space="0" w:color="auto"/>
              <w:right w:val="outset" w:sz="6" w:space="0" w:color="auto"/>
            </w:tcBorders>
            <w:hideMark/>
          </w:tcPr>
          <w:p w14:paraId="4E56462C" w14:textId="77777777" w:rsidR="00655F2C" w:rsidRPr="00F40BBD" w:rsidRDefault="00E5323B" w:rsidP="001E15C0">
            <w:pPr>
              <w:spacing w:after="0" w:line="240" w:lineRule="auto"/>
              <w:rPr>
                <w:rFonts w:ascii="Times New Roman" w:eastAsia="Times New Roman" w:hAnsi="Times New Roman" w:cs="Times New Roman"/>
                <w:iCs/>
                <w:color w:val="000000" w:themeColor="text1"/>
                <w:sz w:val="23"/>
                <w:szCs w:val="23"/>
                <w:lang w:val="en-US" w:eastAsia="lv-LV"/>
              </w:rPr>
            </w:pPr>
            <w:r w:rsidRPr="00F40BBD">
              <w:rPr>
                <w:rFonts w:ascii="Times New Roman" w:eastAsia="Times New Roman" w:hAnsi="Times New Roman" w:cs="Times New Roman"/>
                <w:iCs/>
                <w:color w:val="000000" w:themeColor="text1"/>
                <w:sz w:val="23"/>
                <w:szCs w:val="23"/>
                <w:lang w:val="en-US" w:eastAsia="lv-LV"/>
              </w:rPr>
              <w:lastRenderedPageBreak/>
              <w:t>3.</w:t>
            </w:r>
          </w:p>
        </w:tc>
        <w:tc>
          <w:tcPr>
            <w:tcW w:w="1178" w:type="pct"/>
            <w:tcBorders>
              <w:top w:val="outset" w:sz="6" w:space="0" w:color="auto"/>
              <w:left w:val="outset" w:sz="6" w:space="0" w:color="auto"/>
              <w:bottom w:val="outset" w:sz="6" w:space="0" w:color="auto"/>
              <w:right w:val="outset" w:sz="6" w:space="0" w:color="auto"/>
            </w:tcBorders>
            <w:hideMark/>
          </w:tcPr>
          <w:p w14:paraId="5ECEDABA" w14:textId="77777777" w:rsidR="00E5323B"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Projekta izstrādē iesaistītās institūcijas un publiskas personas kapitālsabiedrības</w:t>
            </w:r>
          </w:p>
        </w:tc>
        <w:tc>
          <w:tcPr>
            <w:tcW w:w="3620" w:type="pct"/>
            <w:tcBorders>
              <w:top w:val="outset" w:sz="6" w:space="0" w:color="auto"/>
              <w:left w:val="outset" w:sz="6" w:space="0" w:color="auto"/>
              <w:bottom w:val="outset" w:sz="6" w:space="0" w:color="auto"/>
              <w:right w:val="outset" w:sz="6" w:space="0" w:color="auto"/>
            </w:tcBorders>
            <w:hideMark/>
          </w:tcPr>
          <w:p w14:paraId="40A9FC1E" w14:textId="35A19F42" w:rsidR="00E5323B" w:rsidRPr="00F40BBD" w:rsidRDefault="001B3E31" w:rsidP="001E15C0">
            <w:pPr>
              <w:spacing w:after="0" w:line="240" w:lineRule="auto"/>
              <w:jc w:val="both"/>
              <w:rPr>
                <w:rFonts w:ascii="Times New Roman" w:eastAsia="Times New Roman" w:hAnsi="Times New Roman" w:cs="Times New Roman"/>
                <w:iCs/>
                <w:color w:val="000000" w:themeColor="text1"/>
                <w:sz w:val="23"/>
                <w:szCs w:val="23"/>
                <w:highlight w:val="yellow"/>
                <w:lang w:eastAsia="lv-LV"/>
              </w:rPr>
            </w:pPr>
            <w:r w:rsidRPr="00F40BBD">
              <w:rPr>
                <w:rFonts w:ascii="Times New Roman" w:eastAsia="Times New Roman" w:hAnsi="Times New Roman" w:cs="Times New Roman"/>
                <w:color w:val="000000" w:themeColor="text1"/>
                <w:sz w:val="23"/>
                <w:szCs w:val="23"/>
                <w:lang w:eastAsia="lv-LV"/>
              </w:rPr>
              <w:t>Labklājības ministrija</w:t>
            </w:r>
            <w:r w:rsidR="00195024" w:rsidRPr="00F40BBD">
              <w:rPr>
                <w:rFonts w:ascii="Times New Roman" w:eastAsia="Times New Roman" w:hAnsi="Times New Roman" w:cs="Times New Roman"/>
                <w:color w:val="000000" w:themeColor="text1"/>
                <w:sz w:val="23"/>
                <w:szCs w:val="23"/>
                <w:lang w:eastAsia="lv-LV"/>
              </w:rPr>
              <w:t>,</w:t>
            </w:r>
            <w:r w:rsidR="009D3C60" w:rsidRPr="00F40BBD">
              <w:rPr>
                <w:rFonts w:ascii="Times New Roman" w:eastAsia="Times New Roman" w:hAnsi="Times New Roman" w:cs="Times New Roman"/>
                <w:color w:val="000000" w:themeColor="text1"/>
                <w:sz w:val="23"/>
                <w:szCs w:val="23"/>
                <w:lang w:eastAsia="lv-LV"/>
              </w:rPr>
              <w:t xml:space="preserve"> Izglītības un zinātnes ministrija</w:t>
            </w:r>
            <w:r w:rsidR="00195024" w:rsidRPr="00F40BBD">
              <w:rPr>
                <w:rFonts w:ascii="Times New Roman" w:eastAsia="Times New Roman" w:hAnsi="Times New Roman" w:cs="Times New Roman"/>
                <w:color w:val="000000" w:themeColor="text1"/>
                <w:sz w:val="23"/>
                <w:szCs w:val="23"/>
                <w:lang w:eastAsia="lv-LV"/>
              </w:rPr>
              <w:t xml:space="preserve"> un VIAA</w:t>
            </w:r>
            <w:r w:rsidR="00276CE3" w:rsidRPr="00F40BBD">
              <w:rPr>
                <w:rFonts w:ascii="Times New Roman" w:eastAsia="Times New Roman" w:hAnsi="Times New Roman" w:cs="Times New Roman"/>
                <w:color w:val="000000" w:themeColor="text1"/>
                <w:sz w:val="23"/>
                <w:szCs w:val="23"/>
                <w:lang w:eastAsia="lv-LV"/>
              </w:rPr>
              <w:t>.</w:t>
            </w:r>
          </w:p>
        </w:tc>
      </w:tr>
      <w:tr w:rsidR="00F40BBD" w:rsidRPr="00F40BBD" w14:paraId="3EFE4959" w14:textId="77777777" w:rsidTr="000D3D47">
        <w:trPr>
          <w:tblCellSpacing w:w="15" w:type="dxa"/>
        </w:trPr>
        <w:tc>
          <w:tcPr>
            <w:tcW w:w="139" w:type="pct"/>
            <w:tcBorders>
              <w:top w:val="outset" w:sz="6" w:space="0" w:color="auto"/>
              <w:left w:val="outset" w:sz="6" w:space="0" w:color="auto"/>
              <w:bottom w:val="outset" w:sz="6" w:space="0" w:color="auto"/>
              <w:right w:val="outset" w:sz="6" w:space="0" w:color="auto"/>
            </w:tcBorders>
            <w:hideMark/>
          </w:tcPr>
          <w:p w14:paraId="4DB824EF" w14:textId="77777777" w:rsidR="00655F2C" w:rsidRPr="00F40BBD" w:rsidRDefault="00E5323B" w:rsidP="001E15C0">
            <w:pPr>
              <w:spacing w:after="0" w:line="240" w:lineRule="auto"/>
              <w:rPr>
                <w:rFonts w:ascii="Times New Roman" w:eastAsia="Times New Roman" w:hAnsi="Times New Roman" w:cs="Times New Roman"/>
                <w:iCs/>
                <w:color w:val="000000" w:themeColor="text1"/>
                <w:sz w:val="23"/>
                <w:szCs w:val="23"/>
                <w:lang w:val="en-US" w:eastAsia="lv-LV"/>
              </w:rPr>
            </w:pPr>
            <w:r w:rsidRPr="00F40BBD">
              <w:rPr>
                <w:rFonts w:ascii="Times New Roman" w:eastAsia="Times New Roman" w:hAnsi="Times New Roman" w:cs="Times New Roman"/>
                <w:iCs/>
                <w:color w:val="000000" w:themeColor="text1"/>
                <w:sz w:val="23"/>
                <w:szCs w:val="23"/>
                <w:lang w:val="en-US" w:eastAsia="lv-LV"/>
              </w:rPr>
              <w:t>4.</w:t>
            </w:r>
          </w:p>
        </w:tc>
        <w:tc>
          <w:tcPr>
            <w:tcW w:w="1178" w:type="pct"/>
            <w:tcBorders>
              <w:top w:val="outset" w:sz="6" w:space="0" w:color="auto"/>
              <w:left w:val="outset" w:sz="6" w:space="0" w:color="auto"/>
              <w:bottom w:val="outset" w:sz="6" w:space="0" w:color="auto"/>
              <w:right w:val="outset" w:sz="6" w:space="0" w:color="auto"/>
            </w:tcBorders>
            <w:hideMark/>
          </w:tcPr>
          <w:p w14:paraId="2C6DB9DF" w14:textId="77777777" w:rsidR="00E5323B"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Cita informācija</w:t>
            </w:r>
          </w:p>
        </w:tc>
        <w:tc>
          <w:tcPr>
            <w:tcW w:w="3620" w:type="pct"/>
            <w:tcBorders>
              <w:top w:val="outset" w:sz="6" w:space="0" w:color="auto"/>
              <w:left w:val="outset" w:sz="6" w:space="0" w:color="auto"/>
              <w:bottom w:val="outset" w:sz="6" w:space="0" w:color="auto"/>
              <w:right w:val="outset" w:sz="6" w:space="0" w:color="auto"/>
            </w:tcBorders>
            <w:hideMark/>
          </w:tcPr>
          <w:p w14:paraId="05374BCB" w14:textId="421260DB" w:rsidR="00C3266B" w:rsidRPr="00F40BBD" w:rsidRDefault="00195024" w:rsidP="00C3266B">
            <w:pPr>
              <w:spacing w:after="0" w:line="240" w:lineRule="auto"/>
              <w:ind w:right="109"/>
              <w:jc w:val="both"/>
              <w:rPr>
                <w:rFonts w:ascii="Times New Roman" w:hAnsi="Times New Roman" w:cs="Times New Roman"/>
                <w:iCs/>
                <w:color w:val="000000" w:themeColor="text1"/>
                <w:sz w:val="23"/>
                <w:szCs w:val="23"/>
                <w:lang w:eastAsia="lv-LV"/>
              </w:rPr>
            </w:pPr>
            <w:r w:rsidRPr="00F40BBD">
              <w:rPr>
                <w:rFonts w:ascii="Times New Roman" w:hAnsi="Times New Roman" w:cs="Times New Roman"/>
                <w:iCs/>
                <w:color w:val="000000" w:themeColor="text1"/>
                <w:sz w:val="23"/>
                <w:szCs w:val="23"/>
                <w:lang w:eastAsia="lv-LV"/>
              </w:rPr>
              <w:t xml:space="preserve">Izvērtējot ierosināto grozījumu ietekmi, pēc MK noteikumu spēkā stāšanās </w:t>
            </w:r>
            <w:r w:rsidR="00C3266B" w:rsidRPr="00F40BBD">
              <w:rPr>
                <w:rFonts w:ascii="Times New Roman" w:hAnsi="Times New Roman" w:cs="Times New Roman"/>
                <w:iCs/>
                <w:color w:val="000000" w:themeColor="text1"/>
                <w:sz w:val="23"/>
                <w:szCs w:val="23"/>
                <w:lang w:eastAsia="lv-LV"/>
              </w:rPr>
              <w:t>tiesiskā regulējuma izmaiņu rezultātā Centrālajai finanšu un līgumu aģentūrai un VIAA būs jānodrošina grozījumu veikšana 16.11.2015. noslēgtajā vienošan</w:t>
            </w:r>
            <w:r w:rsidR="00546A05" w:rsidRPr="00F40BBD">
              <w:rPr>
                <w:rFonts w:ascii="Times New Roman" w:hAnsi="Times New Roman" w:cs="Times New Roman"/>
                <w:iCs/>
                <w:color w:val="000000" w:themeColor="text1"/>
                <w:sz w:val="23"/>
                <w:szCs w:val="23"/>
                <w:lang w:eastAsia="lv-LV"/>
              </w:rPr>
              <w:t>ā</w:t>
            </w:r>
            <w:r w:rsidR="00C3266B" w:rsidRPr="00F40BBD">
              <w:rPr>
                <w:rFonts w:ascii="Times New Roman" w:hAnsi="Times New Roman" w:cs="Times New Roman"/>
                <w:iCs/>
                <w:color w:val="000000" w:themeColor="text1"/>
                <w:sz w:val="23"/>
                <w:szCs w:val="23"/>
                <w:lang w:eastAsia="lv-LV"/>
              </w:rPr>
              <w:t xml:space="preserve"> Nr.7.2.1.2./15/I/001 par projekta “Sākotnējās profesionālās izglītības programmu īstenošana Jauniešu garantijas ietvaros” īstenošanu, kā arī VIAA jāveic grozījumi ar 7.2.1.2.SAM pasākuma projektā iesaistītajām izglītības iestādēm noslēgtajos sadarbības līgumos par sadarbību projekta atbalstāmo darbību īstenošan</w:t>
            </w:r>
            <w:r w:rsidR="00E138D8" w:rsidRPr="00F40BBD">
              <w:rPr>
                <w:rFonts w:ascii="Times New Roman" w:hAnsi="Times New Roman" w:cs="Times New Roman"/>
                <w:iCs/>
                <w:color w:val="000000" w:themeColor="text1"/>
                <w:sz w:val="23"/>
                <w:szCs w:val="23"/>
                <w:lang w:eastAsia="lv-LV"/>
              </w:rPr>
              <w:t>ā</w:t>
            </w:r>
            <w:r w:rsidR="00C3266B" w:rsidRPr="00F40BBD">
              <w:rPr>
                <w:rFonts w:ascii="Times New Roman" w:hAnsi="Times New Roman" w:cs="Times New Roman"/>
                <w:iCs/>
                <w:color w:val="000000" w:themeColor="text1"/>
                <w:sz w:val="23"/>
                <w:szCs w:val="23"/>
                <w:lang w:eastAsia="lv-LV"/>
              </w:rPr>
              <w:t>.</w:t>
            </w:r>
          </w:p>
          <w:p w14:paraId="50B305DF" w14:textId="7EF5D6A5" w:rsidR="008F32A0" w:rsidRPr="00F40BBD" w:rsidRDefault="008F32A0" w:rsidP="00C3266B">
            <w:pPr>
              <w:spacing w:after="0" w:line="240" w:lineRule="auto"/>
              <w:ind w:right="109"/>
              <w:jc w:val="both"/>
              <w:rPr>
                <w:rFonts w:ascii="Times New Roman" w:hAnsi="Times New Roman" w:cs="Times New Roman"/>
                <w:iCs/>
                <w:color w:val="000000" w:themeColor="text1"/>
                <w:sz w:val="23"/>
                <w:szCs w:val="23"/>
                <w:lang w:eastAsia="lv-LV"/>
              </w:rPr>
            </w:pPr>
            <w:r w:rsidRPr="00F40BBD">
              <w:rPr>
                <w:rFonts w:ascii="Times New Roman" w:hAnsi="Times New Roman" w:cs="Times New Roman"/>
                <w:iCs/>
                <w:color w:val="000000" w:themeColor="text1"/>
                <w:sz w:val="23"/>
                <w:szCs w:val="23"/>
                <w:lang w:eastAsia="lv-LV"/>
              </w:rPr>
              <w:t>Vienlaikus VIAA būs jānodrošina</w:t>
            </w:r>
            <w:r w:rsidR="00FC4368" w:rsidRPr="00F40BBD">
              <w:rPr>
                <w:rFonts w:ascii="Times New Roman" w:hAnsi="Times New Roman" w:cs="Times New Roman"/>
                <w:iCs/>
                <w:color w:val="000000" w:themeColor="text1"/>
                <w:sz w:val="23"/>
                <w:szCs w:val="23"/>
                <w:lang w:eastAsia="lv-LV"/>
              </w:rPr>
              <w:t xml:space="preserve"> </w:t>
            </w:r>
            <w:r w:rsidRPr="00F40BBD">
              <w:rPr>
                <w:rFonts w:ascii="Times New Roman" w:hAnsi="Times New Roman" w:cs="Times New Roman"/>
                <w:iCs/>
                <w:color w:val="000000" w:themeColor="text1"/>
                <w:sz w:val="23"/>
                <w:szCs w:val="23"/>
                <w:lang w:eastAsia="lv-LV"/>
              </w:rPr>
              <w:t>stipendiju piešķiršanas profesionālās pilnveides izglītības programmas apguves laikā kārtības izstrāde.</w:t>
            </w:r>
          </w:p>
          <w:p w14:paraId="088059B6" w14:textId="4DDF81C5" w:rsidR="00754372" w:rsidRPr="00F40BBD" w:rsidRDefault="00754372" w:rsidP="001E15C0">
            <w:pPr>
              <w:spacing w:after="0" w:line="240" w:lineRule="auto"/>
              <w:ind w:right="109"/>
              <w:jc w:val="both"/>
              <w:rPr>
                <w:rFonts w:ascii="Times New Roman" w:eastAsia="Times New Roman" w:hAnsi="Times New Roman" w:cs="Times New Roman"/>
                <w:iCs/>
                <w:color w:val="000000" w:themeColor="text1"/>
                <w:sz w:val="23"/>
                <w:szCs w:val="23"/>
                <w:lang w:eastAsia="lv-LV"/>
              </w:rPr>
            </w:pPr>
          </w:p>
        </w:tc>
      </w:tr>
    </w:tbl>
    <w:p w14:paraId="3ACEC883" w14:textId="0A7B0AEF" w:rsidR="00816B87"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 xml:space="preserve">  </w:t>
      </w:r>
    </w:p>
    <w:tbl>
      <w:tblPr>
        <w:tblW w:w="52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2076"/>
        <w:gridCol w:w="6838"/>
      </w:tblGrid>
      <w:tr w:rsidR="00F40BBD" w:rsidRPr="00F40BBD" w14:paraId="3EF59660" w14:textId="77777777" w:rsidTr="000D3D47">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F40BBD" w:rsidRDefault="00E5323B" w:rsidP="00546A05">
            <w:pPr>
              <w:spacing w:after="0" w:line="240" w:lineRule="auto"/>
              <w:jc w:val="center"/>
              <w:rPr>
                <w:rFonts w:ascii="Times New Roman" w:eastAsia="Times New Roman" w:hAnsi="Times New Roman" w:cs="Times New Roman"/>
                <w:b/>
                <w:bCs/>
                <w:iCs/>
                <w:color w:val="000000" w:themeColor="text1"/>
                <w:sz w:val="23"/>
                <w:szCs w:val="23"/>
                <w:highlight w:val="yellow"/>
                <w:lang w:eastAsia="lv-LV"/>
              </w:rPr>
            </w:pPr>
            <w:r w:rsidRPr="00F40BBD">
              <w:rPr>
                <w:rFonts w:ascii="Times New Roman" w:eastAsia="Times New Roman" w:hAnsi="Times New Roman" w:cs="Times New Roman"/>
                <w:b/>
                <w:bCs/>
                <w:iCs/>
                <w:color w:val="000000" w:themeColor="text1"/>
                <w:sz w:val="23"/>
                <w:szCs w:val="23"/>
                <w:lang w:eastAsia="lv-LV"/>
              </w:rPr>
              <w:t>II. Tiesību akta projekta ietekme uz sabiedrību, tautsaimniecības attīstību un administratīvo slogu</w:t>
            </w:r>
          </w:p>
        </w:tc>
      </w:tr>
      <w:tr w:rsidR="00F40BBD" w:rsidRPr="00F40BBD" w14:paraId="23629F68" w14:textId="77777777" w:rsidTr="000D3D47">
        <w:trPr>
          <w:trHeight w:val="1769"/>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6E96BD1C" w14:textId="77777777" w:rsidR="00655F2C" w:rsidRPr="00F40BBD" w:rsidRDefault="00E5323B" w:rsidP="001E15C0">
            <w:pPr>
              <w:spacing w:after="0" w:line="240" w:lineRule="auto"/>
              <w:rPr>
                <w:rFonts w:ascii="Times New Roman" w:eastAsia="Times New Roman" w:hAnsi="Times New Roman" w:cs="Times New Roman"/>
                <w:iCs/>
                <w:color w:val="000000" w:themeColor="text1"/>
                <w:sz w:val="23"/>
                <w:szCs w:val="23"/>
                <w:lang w:val="en-US" w:eastAsia="lv-LV"/>
              </w:rPr>
            </w:pPr>
            <w:r w:rsidRPr="00F40BBD">
              <w:rPr>
                <w:rFonts w:ascii="Times New Roman" w:eastAsia="Times New Roman" w:hAnsi="Times New Roman" w:cs="Times New Roman"/>
                <w:iCs/>
                <w:color w:val="000000" w:themeColor="text1"/>
                <w:sz w:val="23"/>
                <w:szCs w:val="23"/>
                <w:lang w:val="en-US" w:eastAsia="lv-LV"/>
              </w:rPr>
              <w:t>1.</w:t>
            </w:r>
          </w:p>
        </w:tc>
        <w:tc>
          <w:tcPr>
            <w:tcW w:w="1085" w:type="pct"/>
            <w:tcBorders>
              <w:top w:val="outset" w:sz="6" w:space="0" w:color="auto"/>
              <w:left w:val="outset" w:sz="6" w:space="0" w:color="auto"/>
              <w:bottom w:val="outset" w:sz="6" w:space="0" w:color="auto"/>
              <w:right w:val="outset" w:sz="6" w:space="0" w:color="auto"/>
            </w:tcBorders>
            <w:hideMark/>
          </w:tcPr>
          <w:p w14:paraId="27E1CC04" w14:textId="77777777" w:rsidR="00E5323B"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Sabiedrības mērķgrupas, kuras tiesiskais regulējums ietekmē vai varētu ietekmēt</w:t>
            </w:r>
          </w:p>
        </w:tc>
        <w:tc>
          <w:tcPr>
            <w:tcW w:w="3571" w:type="pct"/>
            <w:tcBorders>
              <w:top w:val="outset" w:sz="6" w:space="0" w:color="auto"/>
              <w:left w:val="outset" w:sz="6" w:space="0" w:color="auto"/>
              <w:bottom w:val="outset" w:sz="6" w:space="0" w:color="auto"/>
              <w:right w:val="outset" w:sz="6" w:space="0" w:color="auto"/>
            </w:tcBorders>
            <w:hideMark/>
          </w:tcPr>
          <w:p w14:paraId="409F0D9F" w14:textId="77777777" w:rsidR="003C15CE" w:rsidRPr="00F40BBD" w:rsidRDefault="003C15CE" w:rsidP="001E15C0">
            <w:pPr>
              <w:shd w:val="clear" w:color="auto" w:fill="FFFFFF"/>
              <w:spacing w:after="0" w:line="240" w:lineRule="auto"/>
              <w:ind w:left="57" w:right="113"/>
              <w:jc w:val="both"/>
              <w:rPr>
                <w:rFonts w:ascii="Times New Roman" w:hAnsi="Times New Roman" w:cs="Times New Roman"/>
                <w:iCs/>
                <w:color w:val="000000" w:themeColor="text1"/>
                <w:sz w:val="23"/>
                <w:szCs w:val="23"/>
              </w:rPr>
            </w:pPr>
            <w:r w:rsidRPr="00F40BBD">
              <w:rPr>
                <w:rFonts w:ascii="Times New Roman" w:hAnsi="Times New Roman" w:cs="Times New Roman"/>
                <w:iCs/>
                <w:color w:val="000000" w:themeColor="text1"/>
                <w:sz w:val="23"/>
                <w:szCs w:val="23"/>
              </w:rPr>
              <w:t>Jaunieši vecumā no 15 līdz 29 gadiem (ieskaitot), prioritārā mērķa grupa atbalsta saņemšanai vecumā no 15 līdz 24 gadiem (ieskaitot).</w:t>
            </w:r>
          </w:p>
          <w:p w14:paraId="1C5C7E36" w14:textId="36A44719" w:rsidR="00326A47" w:rsidRPr="00F40BBD" w:rsidRDefault="003C15CE" w:rsidP="001E15C0">
            <w:pPr>
              <w:shd w:val="clear" w:color="auto" w:fill="FFFFFF"/>
              <w:spacing w:after="0" w:line="240" w:lineRule="auto"/>
              <w:ind w:left="57" w:right="113"/>
              <w:jc w:val="both"/>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 xml:space="preserve">Atbilstoši NVA statistikas datiem </w:t>
            </w:r>
            <w:r w:rsidR="00D21FF6" w:rsidRPr="00F40BBD">
              <w:rPr>
                <w:rFonts w:ascii="Times New Roman" w:hAnsi="Times New Roman" w:cs="Times New Roman"/>
                <w:color w:val="000000" w:themeColor="text1"/>
                <w:sz w:val="23"/>
                <w:szCs w:val="23"/>
              </w:rPr>
              <w:t>20</w:t>
            </w:r>
            <w:r w:rsidR="00EC00F6" w:rsidRPr="00F40BBD">
              <w:rPr>
                <w:rFonts w:ascii="Times New Roman" w:hAnsi="Times New Roman" w:cs="Times New Roman"/>
                <w:color w:val="000000" w:themeColor="text1"/>
                <w:sz w:val="23"/>
                <w:szCs w:val="23"/>
              </w:rPr>
              <w:t>20</w:t>
            </w:r>
            <w:r w:rsidR="00D21FF6" w:rsidRPr="00F40BBD">
              <w:rPr>
                <w:rFonts w:ascii="Times New Roman" w:hAnsi="Times New Roman" w:cs="Times New Roman"/>
                <w:color w:val="000000" w:themeColor="text1"/>
                <w:sz w:val="23"/>
                <w:szCs w:val="23"/>
              </w:rPr>
              <w:t>.</w:t>
            </w:r>
            <w:r w:rsidR="004F610B" w:rsidRPr="00F40BBD">
              <w:rPr>
                <w:rFonts w:ascii="Times New Roman" w:hAnsi="Times New Roman" w:cs="Times New Roman"/>
                <w:color w:val="000000" w:themeColor="text1"/>
                <w:sz w:val="23"/>
                <w:szCs w:val="23"/>
              </w:rPr>
              <w:t xml:space="preserve"> </w:t>
            </w:r>
            <w:r w:rsidR="00D21FF6" w:rsidRPr="00F40BBD">
              <w:rPr>
                <w:rFonts w:ascii="Times New Roman" w:hAnsi="Times New Roman" w:cs="Times New Roman"/>
                <w:color w:val="000000" w:themeColor="text1"/>
                <w:sz w:val="23"/>
                <w:szCs w:val="23"/>
              </w:rPr>
              <w:t xml:space="preserve">gada </w:t>
            </w:r>
            <w:r w:rsidR="00EC00F6" w:rsidRPr="00F40BBD">
              <w:rPr>
                <w:rFonts w:ascii="Times New Roman" w:hAnsi="Times New Roman" w:cs="Times New Roman"/>
                <w:color w:val="000000" w:themeColor="text1"/>
                <w:sz w:val="23"/>
                <w:szCs w:val="23"/>
              </w:rPr>
              <w:t>marta</w:t>
            </w:r>
            <w:r w:rsidR="00D21FF6" w:rsidRPr="00F40BBD">
              <w:rPr>
                <w:rFonts w:ascii="Times New Roman" w:hAnsi="Times New Roman" w:cs="Times New Roman"/>
                <w:color w:val="000000" w:themeColor="text1"/>
                <w:sz w:val="23"/>
                <w:szCs w:val="23"/>
              </w:rPr>
              <w:t xml:space="preserve"> beigās </w:t>
            </w:r>
            <w:r w:rsidR="00EC00F6" w:rsidRPr="00F40BBD">
              <w:rPr>
                <w:rFonts w:ascii="Times New Roman" w:hAnsi="Times New Roman" w:cs="Times New Roman"/>
                <w:color w:val="000000" w:themeColor="text1"/>
                <w:sz w:val="23"/>
                <w:szCs w:val="23"/>
              </w:rPr>
              <w:t>4 126</w:t>
            </w:r>
            <w:r w:rsidR="00D21FF6" w:rsidRPr="00F40BBD">
              <w:rPr>
                <w:rFonts w:ascii="Times New Roman" w:hAnsi="Times New Roman" w:cs="Times New Roman"/>
                <w:color w:val="000000" w:themeColor="text1"/>
                <w:sz w:val="23"/>
                <w:szCs w:val="23"/>
              </w:rPr>
              <w:t xml:space="preserve"> jeb </w:t>
            </w:r>
            <w:r w:rsidR="00EC00F6" w:rsidRPr="00F40BBD">
              <w:rPr>
                <w:rFonts w:ascii="Times New Roman" w:hAnsi="Times New Roman" w:cs="Times New Roman"/>
                <w:color w:val="000000" w:themeColor="text1"/>
                <w:sz w:val="23"/>
                <w:szCs w:val="23"/>
              </w:rPr>
              <w:t xml:space="preserve">6,7 </w:t>
            </w:r>
            <w:r w:rsidR="00D21FF6" w:rsidRPr="00F40BBD">
              <w:rPr>
                <w:rFonts w:ascii="Times New Roman" w:hAnsi="Times New Roman" w:cs="Times New Roman"/>
                <w:color w:val="000000" w:themeColor="text1"/>
                <w:sz w:val="23"/>
                <w:szCs w:val="23"/>
              </w:rPr>
              <w:t>% no bezdarbnieku kopskaita bija jaunieši bezdarbnieki vecumā no 15 līdz 2</w:t>
            </w:r>
            <w:r w:rsidR="00EC00F6" w:rsidRPr="00F40BBD">
              <w:rPr>
                <w:rFonts w:ascii="Times New Roman" w:hAnsi="Times New Roman" w:cs="Times New Roman"/>
                <w:color w:val="000000" w:themeColor="text1"/>
                <w:sz w:val="23"/>
                <w:szCs w:val="23"/>
              </w:rPr>
              <w:t>4</w:t>
            </w:r>
            <w:r w:rsidR="00D21FF6" w:rsidRPr="00F40BBD">
              <w:rPr>
                <w:rFonts w:ascii="Times New Roman" w:hAnsi="Times New Roman" w:cs="Times New Roman"/>
                <w:color w:val="000000" w:themeColor="text1"/>
                <w:sz w:val="23"/>
                <w:szCs w:val="23"/>
              </w:rPr>
              <w:t xml:space="preserve"> gadiem, savukārt </w:t>
            </w:r>
            <w:r w:rsidR="00EC00F6" w:rsidRPr="00F40BBD">
              <w:rPr>
                <w:rFonts w:ascii="Times New Roman" w:hAnsi="Times New Roman" w:cs="Times New Roman"/>
                <w:color w:val="000000" w:themeColor="text1"/>
                <w:sz w:val="23"/>
                <w:szCs w:val="23"/>
              </w:rPr>
              <w:t>6 304</w:t>
            </w:r>
            <w:r w:rsidR="00D21FF6" w:rsidRPr="00F40BBD">
              <w:rPr>
                <w:rFonts w:ascii="Times New Roman" w:hAnsi="Times New Roman" w:cs="Times New Roman"/>
                <w:color w:val="000000" w:themeColor="text1"/>
                <w:sz w:val="23"/>
                <w:szCs w:val="23"/>
              </w:rPr>
              <w:t xml:space="preserve"> jeb </w:t>
            </w:r>
            <w:r w:rsidR="00EC00F6" w:rsidRPr="00F40BBD">
              <w:rPr>
                <w:rFonts w:ascii="Times New Roman" w:hAnsi="Times New Roman" w:cs="Times New Roman"/>
                <w:color w:val="000000" w:themeColor="text1"/>
                <w:sz w:val="23"/>
                <w:szCs w:val="23"/>
              </w:rPr>
              <w:t>10,2</w:t>
            </w:r>
            <w:r w:rsidR="00D21FF6" w:rsidRPr="00F40BBD">
              <w:rPr>
                <w:rFonts w:ascii="Times New Roman" w:hAnsi="Times New Roman" w:cs="Times New Roman"/>
                <w:color w:val="000000" w:themeColor="text1"/>
                <w:sz w:val="23"/>
                <w:szCs w:val="23"/>
              </w:rPr>
              <w:t xml:space="preserve">% no bezdarbnieku kopskaita bija bezdarbnieki vecumā no </w:t>
            </w:r>
            <w:r w:rsidR="00EC00F6" w:rsidRPr="00F40BBD">
              <w:rPr>
                <w:rFonts w:ascii="Times New Roman" w:hAnsi="Times New Roman" w:cs="Times New Roman"/>
                <w:color w:val="000000" w:themeColor="text1"/>
                <w:sz w:val="23"/>
                <w:szCs w:val="23"/>
              </w:rPr>
              <w:t>2</w:t>
            </w:r>
            <w:r w:rsidR="00D21FF6" w:rsidRPr="00F40BBD">
              <w:rPr>
                <w:rFonts w:ascii="Times New Roman" w:hAnsi="Times New Roman" w:cs="Times New Roman"/>
                <w:color w:val="000000" w:themeColor="text1"/>
                <w:sz w:val="23"/>
                <w:szCs w:val="23"/>
              </w:rPr>
              <w:t>5 līdz 2</w:t>
            </w:r>
            <w:r w:rsidR="00EC00F6" w:rsidRPr="00F40BBD">
              <w:rPr>
                <w:rFonts w:ascii="Times New Roman" w:hAnsi="Times New Roman" w:cs="Times New Roman"/>
                <w:color w:val="000000" w:themeColor="text1"/>
                <w:sz w:val="23"/>
                <w:szCs w:val="23"/>
              </w:rPr>
              <w:t>9</w:t>
            </w:r>
            <w:r w:rsidR="00D21FF6" w:rsidRPr="00F40BBD">
              <w:rPr>
                <w:rFonts w:ascii="Times New Roman" w:hAnsi="Times New Roman" w:cs="Times New Roman"/>
                <w:color w:val="000000" w:themeColor="text1"/>
                <w:sz w:val="23"/>
                <w:szCs w:val="23"/>
              </w:rPr>
              <w:t xml:space="preserve"> gadiem</w:t>
            </w:r>
            <w:r w:rsidRPr="00F40BBD">
              <w:rPr>
                <w:rFonts w:ascii="Times New Roman" w:hAnsi="Times New Roman" w:cs="Times New Roman"/>
                <w:color w:val="000000" w:themeColor="text1"/>
                <w:sz w:val="23"/>
                <w:szCs w:val="23"/>
              </w:rPr>
              <w:t>.</w:t>
            </w:r>
          </w:p>
        </w:tc>
      </w:tr>
      <w:tr w:rsidR="00F40BBD" w:rsidRPr="00F40BBD" w14:paraId="0D2E1AC6" w14:textId="77777777" w:rsidTr="000D3D47">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198A1EB1" w14:textId="77777777" w:rsidR="00655F2C" w:rsidRPr="00F40BBD" w:rsidRDefault="00E5323B" w:rsidP="001E15C0">
            <w:pPr>
              <w:spacing w:after="0" w:line="240" w:lineRule="auto"/>
              <w:rPr>
                <w:rFonts w:ascii="Times New Roman" w:eastAsia="Times New Roman" w:hAnsi="Times New Roman" w:cs="Times New Roman"/>
                <w:iCs/>
                <w:color w:val="000000" w:themeColor="text1"/>
                <w:sz w:val="23"/>
                <w:szCs w:val="23"/>
                <w:lang w:val="en-US" w:eastAsia="lv-LV"/>
              </w:rPr>
            </w:pPr>
            <w:r w:rsidRPr="00F40BBD">
              <w:rPr>
                <w:rFonts w:ascii="Times New Roman" w:eastAsia="Times New Roman" w:hAnsi="Times New Roman" w:cs="Times New Roman"/>
                <w:iCs/>
                <w:color w:val="000000" w:themeColor="text1"/>
                <w:sz w:val="23"/>
                <w:szCs w:val="23"/>
                <w:lang w:val="en-US" w:eastAsia="lv-LV"/>
              </w:rPr>
              <w:lastRenderedPageBreak/>
              <w:t>2.</w:t>
            </w:r>
          </w:p>
        </w:tc>
        <w:tc>
          <w:tcPr>
            <w:tcW w:w="1085" w:type="pct"/>
            <w:tcBorders>
              <w:top w:val="outset" w:sz="6" w:space="0" w:color="auto"/>
              <w:left w:val="outset" w:sz="6" w:space="0" w:color="auto"/>
              <w:bottom w:val="outset" w:sz="6" w:space="0" w:color="auto"/>
              <w:right w:val="outset" w:sz="6" w:space="0" w:color="auto"/>
            </w:tcBorders>
            <w:hideMark/>
          </w:tcPr>
          <w:p w14:paraId="62C831D5" w14:textId="77777777" w:rsidR="00E5323B"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Tiesiskā regulējuma ietekme uz tautsaimniecību un administratīvo slogu</w:t>
            </w:r>
          </w:p>
        </w:tc>
        <w:tc>
          <w:tcPr>
            <w:tcW w:w="3571" w:type="pct"/>
            <w:tcBorders>
              <w:top w:val="outset" w:sz="6" w:space="0" w:color="auto"/>
              <w:left w:val="outset" w:sz="6" w:space="0" w:color="auto"/>
              <w:bottom w:val="outset" w:sz="6" w:space="0" w:color="auto"/>
              <w:right w:val="outset" w:sz="6" w:space="0" w:color="auto"/>
            </w:tcBorders>
            <w:hideMark/>
          </w:tcPr>
          <w:p w14:paraId="252F74AF" w14:textId="561A7BD0" w:rsidR="00A13ECD" w:rsidRPr="00F40BBD" w:rsidRDefault="003E08B8" w:rsidP="001E15C0">
            <w:pPr>
              <w:spacing w:after="0" w:line="240" w:lineRule="auto"/>
              <w:jc w:val="both"/>
              <w:rPr>
                <w:rFonts w:ascii="Times New Roman" w:eastAsia="Times New Roman" w:hAnsi="Times New Roman" w:cs="Times New Roman"/>
                <w:color w:val="000000" w:themeColor="text1"/>
                <w:sz w:val="23"/>
                <w:szCs w:val="23"/>
              </w:rPr>
            </w:pPr>
            <w:r w:rsidRPr="00F40BBD">
              <w:rPr>
                <w:rFonts w:ascii="Times New Roman" w:hAnsi="Times New Roman" w:cs="Times New Roman"/>
                <w:color w:val="000000" w:themeColor="text1"/>
                <w:sz w:val="24"/>
                <w:szCs w:val="24"/>
              </w:rPr>
              <w:t>MK n</w:t>
            </w:r>
            <w:r w:rsidR="00A13ECD" w:rsidRPr="00F40BBD">
              <w:rPr>
                <w:rFonts w:ascii="Times New Roman" w:hAnsi="Times New Roman" w:cs="Times New Roman"/>
                <w:color w:val="000000" w:themeColor="text1"/>
                <w:sz w:val="24"/>
                <w:szCs w:val="24"/>
              </w:rPr>
              <w:t xml:space="preserve">oteikumu projekta tiesiskais regulējums paplašina NEET </w:t>
            </w:r>
            <w:r w:rsidR="00A13ECD" w:rsidRPr="00F40BBD">
              <w:rPr>
                <w:rFonts w:ascii="Times New Roman" w:hAnsi="Times New Roman" w:cs="Times New Roman"/>
                <w:color w:val="000000" w:themeColor="text1"/>
                <w:sz w:val="23"/>
                <w:szCs w:val="23"/>
              </w:rPr>
              <w:t xml:space="preserve">jauniešiem pieejamo </w:t>
            </w:r>
            <w:r w:rsidR="00A13ECD" w:rsidRPr="00F40BBD">
              <w:rPr>
                <w:rFonts w:ascii="Times New Roman" w:hAnsi="Times New Roman" w:cs="Times New Roman"/>
                <w:color w:val="000000" w:themeColor="text1"/>
                <w:sz w:val="23"/>
                <w:szCs w:val="23"/>
                <w:lang w:eastAsia="lv-LV"/>
              </w:rPr>
              <w:t xml:space="preserve">atbalsta veidu, </w:t>
            </w:r>
            <w:r w:rsidR="00A13ECD" w:rsidRPr="00F40BBD">
              <w:rPr>
                <w:rFonts w:ascii="Times New Roman" w:eastAsia="Times New Roman" w:hAnsi="Times New Roman" w:cs="Times New Roman"/>
                <w:color w:val="000000" w:themeColor="text1"/>
                <w:sz w:val="23"/>
                <w:szCs w:val="23"/>
                <w:lang w:eastAsia="lv-LV"/>
              </w:rPr>
              <w:t>paredzot</w:t>
            </w:r>
            <w:r w:rsidR="00751617" w:rsidRPr="00F40BBD">
              <w:rPr>
                <w:rFonts w:ascii="Times New Roman" w:hAnsi="Times New Roman" w:cs="Times New Roman"/>
                <w:color w:val="000000" w:themeColor="text1"/>
                <w:sz w:val="23"/>
                <w:szCs w:val="23"/>
                <w:lang w:eastAsia="lv-LV"/>
              </w:rPr>
              <w:t xml:space="preserve"> </w:t>
            </w:r>
            <w:r w:rsidR="00A13ECD" w:rsidRPr="00F40BBD">
              <w:rPr>
                <w:rFonts w:ascii="Times New Roman" w:hAnsi="Times New Roman" w:cs="Times New Roman"/>
                <w:color w:val="000000" w:themeColor="text1"/>
                <w:sz w:val="23"/>
                <w:szCs w:val="23"/>
                <w:lang w:eastAsia="lv-LV"/>
              </w:rPr>
              <w:t xml:space="preserve">iespēju </w:t>
            </w:r>
            <w:r w:rsidR="00A13ECD" w:rsidRPr="00F40BBD">
              <w:rPr>
                <w:rFonts w:ascii="Times New Roman" w:eastAsia="Times New Roman" w:hAnsi="Times New Roman" w:cs="Times New Roman"/>
                <w:color w:val="000000" w:themeColor="text1"/>
                <w:sz w:val="23"/>
                <w:szCs w:val="23"/>
              </w:rPr>
              <w:t>apgūt darba tirgū nepieciešamas un aktuālas prasmes</w:t>
            </w:r>
            <w:r w:rsidR="00684C53" w:rsidRPr="00F40BBD">
              <w:rPr>
                <w:rFonts w:ascii="Times New Roman" w:eastAsia="Times New Roman" w:hAnsi="Times New Roman" w:cs="Times New Roman"/>
                <w:color w:val="000000" w:themeColor="text1"/>
                <w:sz w:val="23"/>
                <w:szCs w:val="23"/>
              </w:rPr>
              <w:t xml:space="preserve"> </w:t>
            </w:r>
            <w:r w:rsidR="00A13ECD" w:rsidRPr="00F40BBD">
              <w:rPr>
                <w:rFonts w:ascii="Times New Roman" w:eastAsia="Times New Roman" w:hAnsi="Times New Roman" w:cs="Times New Roman"/>
                <w:color w:val="000000" w:themeColor="text1"/>
                <w:sz w:val="23"/>
                <w:szCs w:val="23"/>
              </w:rPr>
              <w:t>profesionālās pilnveides izglītības programmu veid</w:t>
            </w:r>
            <w:r w:rsidR="00684C53" w:rsidRPr="00F40BBD">
              <w:rPr>
                <w:rFonts w:ascii="Times New Roman" w:eastAsia="Times New Roman" w:hAnsi="Times New Roman" w:cs="Times New Roman"/>
                <w:color w:val="000000" w:themeColor="text1"/>
                <w:sz w:val="23"/>
                <w:szCs w:val="23"/>
              </w:rPr>
              <w:t>ā.</w:t>
            </w:r>
          </w:p>
          <w:p w14:paraId="20E97F50" w14:textId="5ABAA872" w:rsidR="00E3063C" w:rsidRPr="00F40BBD" w:rsidRDefault="003211E9" w:rsidP="00E3063C">
            <w:pPr>
              <w:spacing w:after="0" w:line="240" w:lineRule="auto"/>
              <w:jc w:val="both"/>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7.2.1.2.</w:t>
            </w:r>
            <w:r w:rsidR="00E3063C" w:rsidRPr="00F40BBD">
              <w:rPr>
                <w:rFonts w:ascii="Times New Roman" w:eastAsia="Times New Roman" w:hAnsi="Times New Roman" w:cs="Times New Roman"/>
                <w:iCs/>
                <w:color w:val="000000" w:themeColor="text1"/>
                <w:sz w:val="23"/>
                <w:szCs w:val="23"/>
                <w:lang w:eastAsia="lv-LV"/>
              </w:rPr>
              <w:t xml:space="preserve"> </w:t>
            </w:r>
            <w:r w:rsidR="00C3266B" w:rsidRPr="00F40BBD">
              <w:rPr>
                <w:rFonts w:ascii="Times New Roman" w:eastAsia="Times New Roman" w:hAnsi="Times New Roman" w:cs="Times New Roman"/>
                <w:iCs/>
                <w:color w:val="000000" w:themeColor="text1"/>
                <w:sz w:val="23"/>
                <w:szCs w:val="23"/>
                <w:lang w:eastAsia="lv-LV"/>
              </w:rPr>
              <w:t xml:space="preserve">SAM </w:t>
            </w:r>
            <w:r w:rsidRPr="00F40BBD">
              <w:rPr>
                <w:rFonts w:ascii="Times New Roman" w:eastAsia="Times New Roman" w:hAnsi="Times New Roman" w:cs="Times New Roman"/>
                <w:iCs/>
                <w:color w:val="000000" w:themeColor="text1"/>
                <w:sz w:val="23"/>
                <w:szCs w:val="23"/>
                <w:lang w:eastAsia="lv-LV"/>
              </w:rPr>
              <w:t xml:space="preserve">pasākums </w:t>
            </w:r>
            <w:r w:rsidR="00E3063C" w:rsidRPr="00F40BBD">
              <w:rPr>
                <w:rFonts w:ascii="Times New Roman" w:eastAsia="Times New Roman" w:hAnsi="Times New Roman" w:cs="Times New Roman"/>
                <w:iCs/>
                <w:color w:val="000000" w:themeColor="text1"/>
                <w:sz w:val="23"/>
                <w:szCs w:val="23"/>
                <w:lang w:eastAsia="lv-LV"/>
              </w:rPr>
              <w:t>atstāj pozitīvu ietekmi uz uzņēmējdarbības vidi –</w:t>
            </w:r>
            <w:r w:rsidR="00C3266B" w:rsidRPr="00F40BBD">
              <w:rPr>
                <w:rFonts w:ascii="Times New Roman" w:eastAsia="Times New Roman" w:hAnsi="Times New Roman" w:cs="Times New Roman"/>
                <w:iCs/>
                <w:color w:val="000000" w:themeColor="text1"/>
                <w:sz w:val="23"/>
                <w:szCs w:val="23"/>
                <w:lang w:eastAsia="lv-LV"/>
              </w:rPr>
              <w:t xml:space="preserve"> </w:t>
            </w:r>
            <w:r w:rsidRPr="00F40BBD">
              <w:rPr>
                <w:rFonts w:ascii="Times New Roman" w:eastAsia="Times New Roman" w:hAnsi="Times New Roman" w:cs="Times New Roman"/>
                <w:iCs/>
                <w:color w:val="000000" w:themeColor="text1"/>
                <w:sz w:val="23"/>
                <w:szCs w:val="23"/>
                <w:lang w:eastAsia="lv-LV"/>
              </w:rPr>
              <w:t>NEET jaunieši</w:t>
            </w:r>
            <w:r w:rsidR="00E3063C" w:rsidRPr="00F40BBD">
              <w:rPr>
                <w:rFonts w:ascii="Times New Roman" w:eastAsia="Times New Roman" w:hAnsi="Times New Roman" w:cs="Times New Roman"/>
                <w:iCs/>
                <w:color w:val="000000" w:themeColor="text1"/>
                <w:sz w:val="23"/>
                <w:szCs w:val="23"/>
                <w:lang w:eastAsia="lv-LV"/>
              </w:rPr>
              <w:t xml:space="preserve"> apgūs darba tirgū pieprasītas prasmes, </w:t>
            </w:r>
            <w:r w:rsidR="001D4557" w:rsidRPr="00F40BBD">
              <w:rPr>
                <w:rFonts w:ascii="Times New Roman" w:eastAsia="Times New Roman" w:hAnsi="Times New Roman" w:cs="Times New Roman"/>
                <w:iCs/>
                <w:color w:val="000000" w:themeColor="text1"/>
                <w:sz w:val="23"/>
                <w:szCs w:val="23"/>
                <w:lang w:eastAsia="lv-LV"/>
              </w:rPr>
              <w:t>nodrošinot</w:t>
            </w:r>
            <w:r w:rsidR="00751617" w:rsidRPr="00F40BBD">
              <w:rPr>
                <w:rFonts w:ascii="Times New Roman" w:eastAsia="Times New Roman" w:hAnsi="Times New Roman" w:cs="Times New Roman"/>
                <w:iCs/>
                <w:color w:val="000000" w:themeColor="text1"/>
                <w:sz w:val="23"/>
                <w:szCs w:val="23"/>
                <w:lang w:eastAsia="lv-LV"/>
              </w:rPr>
              <w:t>,</w:t>
            </w:r>
            <w:r w:rsidR="001D4557" w:rsidRPr="00F40BBD">
              <w:rPr>
                <w:rFonts w:ascii="Times New Roman" w:eastAsia="Times New Roman" w:hAnsi="Times New Roman" w:cs="Times New Roman"/>
                <w:iCs/>
                <w:color w:val="000000" w:themeColor="text1"/>
                <w:sz w:val="23"/>
                <w:szCs w:val="23"/>
                <w:lang w:eastAsia="lv-LV"/>
              </w:rPr>
              <w:t xml:space="preserve"> ka</w:t>
            </w:r>
            <w:r w:rsidR="00E3063C" w:rsidRPr="00F40BBD">
              <w:rPr>
                <w:rFonts w:ascii="Times New Roman" w:eastAsia="Times New Roman" w:hAnsi="Times New Roman" w:cs="Times New Roman"/>
                <w:iCs/>
                <w:color w:val="000000" w:themeColor="text1"/>
                <w:sz w:val="23"/>
                <w:szCs w:val="23"/>
                <w:lang w:eastAsia="lv-LV"/>
              </w:rPr>
              <w:t xml:space="preserve"> darba devējiem ir pieejams </w:t>
            </w:r>
            <w:r w:rsidR="001D4557" w:rsidRPr="00F40BBD">
              <w:rPr>
                <w:rFonts w:ascii="Times New Roman" w:eastAsia="Times New Roman" w:hAnsi="Times New Roman" w:cs="Times New Roman"/>
                <w:iCs/>
                <w:color w:val="000000" w:themeColor="text1"/>
                <w:sz w:val="23"/>
                <w:szCs w:val="23"/>
                <w:lang w:eastAsia="lv-LV"/>
              </w:rPr>
              <w:t>kompetentāks</w:t>
            </w:r>
            <w:r w:rsidR="00E3063C" w:rsidRPr="00F40BBD">
              <w:rPr>
                <w:rFonts w:ascii="Times New Roman" w:eastAsia="Times New Roman" w:hAnsi="Times New Roman" w:cs="Times New Roman"/>
                <w:iCs/>
                <w:color w:val="000000" w:themeColor="text1"/>
                <w:sz w:val="23"/>
                <w:szCs w:val="23"/>
                <w:lang w:eastAsia="lv-LV"/>
              </w:rPr>
              <w:t xml:space="preserve"> darbaspēks. </w:t>
            </w:r>
          </w:p>
          <w:p w14:paraId="38C5D989" w14:textId="5AAFBA68" w:rsidR="00E3063C" w:rsidRPr="00F40BBD" w:rsidRDefault="001D4557" w:rsidP="00E3063C">
            <w:pPr>
              <w:spacing w:after="0" w:line="240" w:lineRule="auto"/>
              <w:jc w:val="both"/>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7.2.1.2.</w:t>
            </w:r>
            <w:r w:rsidR="00C3266B" w:rsidRPr="00F40BBD">
              <w:rPr>
                <w:rFonts w:ascii="Times New Roman" w:eastAsia="Times New Roman" w:hAnsi="Times New Roman" w:cs="Times New Roman"/>
                <w:iCs/>
                <w:color w:val="000000" w:themeColor="text1"/>
                <w:sz w:val="23"/>
                <w:szCs w:val="23"/>
                <w:lang w:eastAsia="lv-LV"/>
              </w:rPr>
              <w:t xml:space="preserve">SAM </w:t>
            </w:r>
            <w:r w:rsidRPr="00F40BBD">
              <w:rPr>
                <w:rFonts w:ascii="Times New Roman" w:eastAsia="Times New Roman" w:hAnsi="Times New Roman" w:cs="Times New Roman"/>
                <w:iCs/>
                <w:color w:val="000000" w:themeColor="text1"/>
                <w:sz w:val="23"/>
                <w:szCs w:val="23"/>
                <w:lang w:eastAsia="lv-LV"/>
              </w:rPr>
              <w:t xml:space="preserve">pasākuma </w:t>
            </w:r>
            <w:r w:rsidR="00E3063C" w:rsidRPr="00F40BBD">
              <w:rPr>
                <w:rFonts w:ascii="Times New Roman" w:eastAsia="Times New Roman" w:hAnsi="Times New Roman" w:cs="Times New Roman"/>
                <w:iCs/>
                <w:color w:val="000000" w:themeColor="text1"/>
                <w:sz w:val="23"/>
                <w:szCs w:val="23"/>
                <w:lang w:eastAsia="lv-LV"/>
              </w:rPr>
              <w:t xml:space="preserve">īstenošana netiešā veidā pozitīvi ietekmēs arī sociālo vidi. </w:t>
            </w:r>
            <w:r w:rsidR="00F92BAC" w:rsidRPr="00F40BBD">
              <w:rPr>
                <w:rFonts w:ascii="Times New Roman" w:eastAsia="Times New Roman" w:hAnsi="Times New Roman" w:cs="Times New Roman"/>
                <w:iCs/>
                <w:color w:val="000000" w:themeColor="text1"/>
                <w:sz w:val="23"/>
                <w:szCs w:val="23"/>
                <w:lang w:eastAsia="lv-LV"/>
              </w:rPr>
              <w:t>NEET jauniešu</w:t>
            </w:r>
            <w:r w:rsidR="00E3063C" w:rsidRPr="00F40BBD">
              <w:rPr>
                <w:rFonts w:ascii="Times New Roman" w:eastAsia="Times New Roman" w:hAnsi="Times New Roman" w:cs="Times New Roman"/>
                <w:iCs/>
                <w:color w:val="000000" w:themeColor="text1"/>
                <w:sz w:val="23"/>
                <w:szCs w:val="23"/>
                <w:lang w:eastAsia="lv-LV"/>
              </w:rPr>
              <w:t xml:space="preserve"> zināšanu un prasmju uzlabošanās dos arī sociālos ieguvumus – kultūras līmeņa attīstību, sociālo saliedētību, drošāku sabiedrisko vidi, augstāku politisko līdzdalību</w:t>
            </w:r>
            <w:r w:rsidR="007E7C24" w:rsidRPr="00F40BBD">
              <w:rPr>
                <w:rFonts w:ascii="Times New Roman" w:eastAsia="Times New Roman" w:hAnsi="Times New Roman" w:cs="Times New Roman"/>
                <w:iCs/>
                <w:color w:val="000000" w:themeColor="text1"/>
                <w:sz w:val="23"/>
                <w:szCs w:val="23"/>
                <w:lang w:eastAsia="lv-LV"/>
              </w:rPr>
              <w:t xml:space="preserve"> </w:t>
            </w:r>
            <w:r w:rsidR="00E3063C" w:rsidRPr="00F40BBD">
              <w:rPr>
                <w:rFonts w:ascii="Times New Roman" w:eastAsia="Times New Roman" w:hAnsi="Times New Roman" w:cs="Times New Roman"/>
                <w:iCs/>
                <w:color w:val="000000" w:themeColor="text1"/>
                <w:sz w:val="23"/>
                <w:szCs w:val="23"/>
                <w:lang w:eastAsia="lv-LV"/>
              </w:rPr>
              <w:t>u.tml.</w:t>
            </w:r>
          </w:p>
          <w:p w14:paraId="0BE430BC" w14:textId="5392F4D8" w:rsidR="00E3063C" w:rsidRPr="00F40BBD" w:rsidRDefault="00C3266B" w:rsidP="00E3063C">
            <w:pPr>
              <w:spacing w:after="0" w:line="240" w:lineRule="auto"/>
              <w:jc w:val="both"/>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7.2.1.2.</w:t>
            </w:r>
            <w:r w:rsidR="00E3063C" w:rsidRPr="00F40BBD">
              <w:rPr>
                <w:rFonts w:ascii="Times New Roman" w:eastAsia="Times New Roman" w:hAnsi="Times New Roman" w:cs="Times New Roman"/>
                <w:iCs/>
                <w:color w:val="000000" w:themeColor="text1"/>
                <w:sz w:val="23"/>
                <w:szCs w:val="23"/>
                <w:lang w:eastAsia="lv-LV"/>
              </w:rPr>
              <w:t xml:space="preserve"> SAM </w:t>
            </w:r>
            <w:r w:rsidRPr="00F40BBD">
              <w:rPr>
                <w:rFonts w:ascii="Times New Roman" w:eastAsia="Times New Roman" w:hAnsi="Times New Roman" w:cs="Times New Roman"/>
                <w:iCs/>
                <w:color w:val="000000" w:themeColor="text1"/>
                <w:sz w:val="23"/>
                <w:szCs w:val="23"/>
                <w:lang w:eastAsia="lv-LV"/>
              </w:rPr>
              <w:t xml:space="preserve">pasākumam </w:t>
            </w:r>
            <w:r w:rsidR="00E3063C" w:rsidRPr="00F40BBD">
              <w:rPr>
                <w:rFonts w:ascii="Times New Roman" w:eastAsia="Times New Roman" w:hAnsi="Times New Roman" w:cs="Times New Roman"/>
                <w:iCs/>
                <w:color w:val="000000" w:themeColor="text1"/>
                <w:sz w:val="23"/>
                <w:szCs w:val="23"/>
                <w:lang w:eastAsia="lv-LV"/>
              </w:rPr>
              <w:t>nav tiešas ietekmes uz vidi un veselību.</w:t>
            </w:r>
          </w:p>
          <w:p w14:paraId="352CA7CC" w14:textId="289C3684" w:rsidR="00E3063C" w:rsidRPr="00F40BBD" w:rsidRDefault="00E3063C" w:rsidP="001E15C0">
            <w:pPr>
              <w:spacing w:after="0" w:line="240" w:lineRule="auto"/>
              <w:jc w:val="both"/>
              <w:rPr>
                <w:rFonts w:ascii="Times New Roman" w:eastAsia="Times New Roman" w:hAnsi="Times New Roman" w:cs="Times New Roman"/>
                <w:iCs/>
                <w:color w:val="000000" w:themeColor="text1"/>
                <w:sz w:val="23"/>
                <w:szCs w:val="23"/>
                <w:lang w:eastAsia="lv-LV"/>
              </w:rPr>
            </w:pPr>
          </w:p>
        </w:tc>
      </w:tr>
      <w:tr w:rsidR="00F40BBD" w:rsidRPr="00F40BBD" w14:paraId="171C8E2D" w14:textId="77777777" w:rsidTr="000D3D47">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3CC5D35B" w14:textId="77777777" w:rsidR="00655F2C" w:rsidRPr="00F40BBD" w:rsidRDefault="00E5323B" w:rsidP="001E15C0">
            <w:pPr>
              <w:spacing w:after="0" w:line="240" w:lineRule="auto"/>
              <w:rPr>
                <w:rFonts w:ascii="Times New Roman" w:eastAsia="Times New Roman" w:hAnsi="Times New Roman" w:cs="Times New Roman"/>
                <w:iCs/>
                <w:color w:val="000000" w:themeColor="text1"/>
                <w:sz w:val="23"/>
                <w:szCs w:val="23"/>
                <w:lang w:val="en-US" w:eastAsia="lv-LV"/>
              </w:rPr>
            </w:pPr>
            <w:r w:rsidRPr="00F40BBD">
              <w:rPr>
                <w:rFonts w:ascii="Times New Roman" w:eastAsia="Times New Roman" w:hAnsi="Times New Roman" w:cs="Times New Roman"/>
                <w:iCs/>
                <w:color w:val="000000" w:themeColor="text1"/>
                <w:sz w:val="23"/>
                <w:szCs w:val="23"/>
                <w:lang w:val="en-US" w:eastAsia="lv-LV"/>
              </w:rPr>
              <w:t>3.</w:t>
            </w:r>
          </w:p>
        </w:tc>
        <w:tc>
          <w:tcPr>
            <w:tcW w:w="1085" w:type="pct"/>
            <w:tcBorders>
              <w:top w:val="outset" w:sz="6" w:space="0" w:color="auto"/>
              <w:left w:val="outset" w:sz="6" w:space="0" w:color="auto"/>
              <w:bottom w:val="outset" w:sz="6" w:space="0" w:color="auto"/>
              <w:right w:val="outset" w:sz="6" w:space="0" w:color="auto"/>
            </w:tcBorders>
            <w:hideMark/>
          </w:tcPr>
          <w:p w14:paraId="0C4A1118" w14:textId="77777777" w:rsidR="00E5323B"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Administratīvo izmaksu monetārs novērtējums</w:t>
            </w:r>
          </w:p>
        </w:tc>
        <w:tc>
          <w:tcPr>
            <w:tcW w:w="3571" w:type="pct"/>
            <w:tcBorders>
              <w:top w:val="outset" w:sz="6" w:space="0" w:color="auto"/>
              <w:left w:val="outset" w:sz="6" w:space="0" w:color="auto"/>
              <w:bottom w:val="outset" w:sz="6" w:space="0" w:color="auto"/>
              <w:right w:val="outset" w:sz="6" w:space="0" w:color="auto"/>
            </w:tcBorders>
            <w:hideMark/>
          </w:tcPr>
          <w:p w14:paraId="6DBD6D72" w14:textId="736DCA0B" w:rsidR="00E5323B" w:rsidRPr="00F40BBD" w:rsidRDefault="009710E8" w:rsidP="001E15C0">
            <w:pPr>
              <w:spacing w:after="0" w:line="240" w:lineRule="auto"/>
              <w:rPr>
                <w:rFonts w:ascii="Times New Roman" w:eastAsia="Times New Roman" w:hAnsi="Times New Roman" w:cs="Times New Roman"/>
                <w:iCs/>
                <w:color w:val="000000" w:themeColor="text1"/>
                <w:sz w:val="23"/>
                <w:szCs w:val="23"/>
                <w:lang w:val="sv-SE" w:eastAsia="lv-LV"/>
              </w:rPr>
            </w:pPr>
            <w:r w:rsidRPr="00F40BBD">
              <w:rPr>
                <w:rFonts w:ascii="Times New Roman" w:eastAsia="Times New Roman" w:hAnsi="Times New Roman" w:cs="Times New Roman"/>
                <w:color w:val="000000" w:themeColor="text1"/>
                <w:sz w:val="23"/>
                <w:szCs w:val="23"/>
                <w:lang w:eastAsia="lv-LV"/>
              </w:rPr>
              <w:t>MK noteikumu projekts neskar šo jomu.</w:t>
            </w:r>
          </w:p>
        </w:tc>
      </w:tr>
      <w:tr w:rsidR="00F40BBD" w:rsidRPr="00F40BBD" w14:paraId="4C4CC952" w14:textId="77777777" w:rsidTr="000D3D47">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3D870D38" w14:textId="77777777" w:rsidR="00655F2C" w:rsidRPr="00F40BBD" w:rsidRDefault="00E5323B" w:rsidP="001E15C0">
            <w:pPr>
              <w:spacing w:after="0" w:line="240" w:lineRule="auto"/>
              <w:rPr>
                <w:rFonts w:ascii="Times New Roman" w:eastAsia="Times New Roman" w:hAnsi="Times New Roman" w:cs="Times New Roman"/>
                <w:iCs/>
                <w:color w:val="000000" w:themeColor="text1"/>
                <w:sz w:val="23"/>
                <w:szCs w:val="23"/>
                <w:lang w:val="en-US" w:eastAsia="lv-LV"/>
              </w:rPr>
            </w:pPr>
            <w:r w:rsidRPr="00F40BBD">
              <w:rPr>
                <w:rFonts w:ascii="Times New Roman" w:eastAsia="Times New Roman" w:hAnsi="Times New Roman" w:cs="Times New Roman"/>
                <w:iCs/>
                <w:color w:val="000000" w:themeColor="text1"/>
                <w:sz w:val="23"/>
                <w:szCs w:val="23"/>
                <w:lang w:val="en-US" w:eastAsia="lv-LV"/>
              </w:rPr>
              <w:t>4.</w:t>
            </w:r>
          </w:p>
        </w:tc>
        <w:tc>
          <w:tcPr>
            <w:tcW w:w="1085" w:type="pct"/>
            <w:tcBorders>
              <w:top w:val="outset" w:sz="6" w:space="0" w:color="auto"/>
              <w:left w:val="outset" w:sz="6" w:space="0" w:color="auto"/>
              <w:bottom w:val="outset" w:sz="6" w:space="0" w:color="auto"/>
              <w:right w:val="outset" w:sz="6" w:space="0" w:color="auto"/>
            </w:tcBorders>
            <w:hideMark/>
          </w:tcPr>
          <w:p w14:paraId="0112F204" w14:textId="77777777" w:rsidR="00E5323B"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Atbilstības izmaksu monetārs novērtējums</w:t>
            </w:r>
          </w:p>
        </w:tc>
        <w:tc>
          <w:tcPr>
            <w:tcW w:w="3571" w:type="pct"/>
            <w:tcBorders>
              <w:top w:val="outset" w:sz="6" w:space="0" w:color="auto"/>
              <w:left w:val="outset" w:sz="6" w:space="0" w:color="auto"/>
              <w:bottom w:val="outset" w:sz="6" w:space="0" w:color="auto"/>
              <w:right w:val="outset" w:sz="6" w:space="0" w:color="auto"/>
            </w:tcBorders>
            <w:hideMark/>
          </w:tcPr>
          <w:p w14:paraId="4EDB40AB" w14:textId="55ECEDBF" w:rsidR="00E5323B" w:rsidRPr="00F40BBD" w:rsidRDefault="00553218" w:rsidP="001E15C0">
            <w:pPr>
              <w:spacing w:after="0" w:line="240" w:lineRule="auto"/>
              <w:rPr>
                <w:rFonts w:ascii="Times New Roman" w:eastAsia="Times New Roman" w:hAnsi="Times New Roman" w:cs="Times New Roman"/>
                <w:iCs/>
                <w:color w:val="000000" w:themeColor="text1"/>
                <w:sz w:val="23"/>
                <w:szCs w:val="23"/>
                <w:lang w:val="en-US" w:eastAsia="lv-LV"/>
              </w:rPr>
            </w:pPr>
            <w:r w:rsidRPr="00F40BBD">
              <w:rPr>
                <w:rFonts w:ascii="Times New Roman" w:eastAsia="Times New Roman" w:hAnsi="Times New Roman" w:cs="Times New Roman"/>
                <w:color w:val="000000" w:themeColor="text1"/>
                <w:sz w:val="23"/>
                <w:szCs w:val="23"/>
                <w:lang w:eastAsia="lv-LV"/>
              </w:rPr>
              <w:t>MK noteikumu projekts neskar šo jomu</w:t>
            </w:r>
            <w:r w:rsidR="009710E8" w:rsidRPr="00F40BBD">
              <w:rPr>
                <w:rFonts w:ascii="Times New Roman" w:eastAsia="Times New Roman" w:hAnsi="Times New Roman" w:cs="Times New Roman"/>
                <w:color w:val="000000" w:themeColor="text1"/>
                <w:sz w:val="23"/>
                <w:szCs w:val="23"/>
                <w:lang w:eastAsia="lv-LV"/>
              </w:rPr>
              <w:t>.</w:t>
            </w:r>
          </w:p>
        </w:tc>
      </w:tr>
      <w:tr w:rsidR="00F40BBD" w:rsidRPr="00F40BBD" w14:paraId="5AF28033" w14:textId="77777777" w:rsidTr="000D3D47">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38D434FE" w14:textId="77777777" w:rsidR="00655F2C" w:rsidRPr="00F40BBD" w:rsidRDefault="00E5323B" w:rsidP="001E15C0">
            <w:pPr>
              <w:spacing w:after="0" w:line="240" w:lineRule="auto"/>
              <w:rPr>
                <w:rFonts w:ascii="Times New Roman" w:eastAsia="Times New Roman" w:hAnsi="Times New Roman" w:cs="Times New Roman"/>
                <w:iCs/>
                <w:color w:val="000000" w:themeColor="text1"/>
                <w:sz w:val="23"/>
                <w:szCs w:val="23"/>
                <w:lang w:val="en-US" w:eastAsia="lv-LV"/>
              </w:rPr>
            </w:pPr>
            <w:r w:rsidRPr="00F40BBD">
              <w:rPr>
                <w:rFonts w:ascii="Times New Roman" w:eastAsia="Times New Roman" w:hAnsi="Times New Roman" w:cs="Times New Roman"/>
                <w:iCs/>
                <w:color w:val="000000" w:themeColor="text1"/>
                <w:sz w:val="23"/>
                <w:szCs w:val="23"/>
                <w:lang w:val="en-US" w:eastAsia="lv-LV"/>
              </w:rPr>
              <w:t>5.</w:t>
            </w:r>
          </w:p>
        </w:tc>
        <w:tc>
          <w:tcPr>
            <w:tcW w:w="1085" w:type="pct"/>
            <w:tcBorders>
              <w:top w:val="outset" w:sz="6" w:space="0" w:color="auto"/>
              <w:left w:val="outset" w:sz="6" w:space="0" w:color="auto"/>
              <w:bottom w:val="outset" w:sz="6" w:space="0" w:color="auto"/>
              <w:right w:val="outset" w:sz="6" w:space="0" w:color="auto"/>
            </w:tcBorders>
            <w:hideMark/>
          </w:tcPr>
          <w:p w14:paraId="4001C4D2" w14:textId="77777777" w:rsidR="00E5323B"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Cita informācija</w:t>
            </w:r>
          </w:p>
        </w:tc>
        <w:tc>
          <w:tcPr>
            <w:tcW w:w="3571" w:type="pct"/>
            <w:tcBorders>
              <w:top w:val="outset" w:sz="6" w:space="0" w:color="auto"/>
              <w:left w:val="outset" w:sz="6" w:space="0" w:color="auto"/>
              <w:bottom w:val="outset" w:sz="6" w:space="0" w:color="auto"/>
              <w:right w:val="outset" w:sz="6" w:space="0" w:color="auto"/>
            </w:tcBorders>
            <w:hideMark/>
          </w:tcPr>
          <w:p w14:paraId="1EE8903F" w14:textId="59F86041" w:rsidR="00E5323B"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Nav</w:t>
            </w:r>
            <w:r w:rsidR="009710E8" w:rsidRPr="00F40BBD">
              <w:rPr>
                <w:rFonts w:ascii="Times New Roman" w:eastAsia="Times New Roman" w:hAnsi="Times New Roman" w:cs="Times New Roman"/>
                <w:iCs/>
                <w:color w:val="000000" w:themeColor="text1"/>
                <w:sz w:val="23"/>
                <w:szCs w:val="23"/>
                <w:lang w:eastAsia="lv-LV"/>
              </w:rPr>
              <w:t>.</w:t>
            </w:r>
          </w:p>
        </w:tc>
      </w:tr>
    </w:tbl>
    <w:p w14:paraId="394F5BE8" w14:textId="11F8698A" w:rsidR="00062689" w:rsidRPr="00F40BBD" w:rsidRDefault="00E5323B" w:rsidP="001E15C0">
      <w:pPr>
        <w:spacing w:after="0" w:line="240" w:lineRule="auto"/>
        <w:rPr>
          <w:rFonts w:ascii="Times New Roman" w:eastAsia="Times New Roman" w:hAnsi="Times New Roman" w:cs="Times New Roman"/>
          <w:iCs/>
          <w:color w:val="000000" w:themeColor="text1"/>
          <w:sz w:val="23"/>
          <w:szCs w:val="23"/>
          <w:lang w:val="en-US" w:eastAsia="lv-LV"/>
        </w:rPr>
      </w:pPr>
      <w:r w:rsidRPr="00F40BBD">
        <w:rPr>
          <w:rFonts w:ascii="Times New Roman" w:eastAsia="Times New Roman" w:hAnsi="Times New Roman" w:cs="Times New Roman"/>
          <w:iCs/>
          <w:color w:val="000000" w:themeColor="text1"/>
          <w:sz w:val="23"/>
          <w:szCs w:val="23"/>
          <w:lang w:val="en-US" w:eastAsia="lv-LV"/>
        </w:rPr>
        <w:t xml:space="preserve">  </w:t>
      </w:r>
    </w:p>
    <w:tbl>
      <w:tblPr>
        <w:tblpPr w:leftFromText="180" w:rightFromText="180" w:vertAnchor="text" w:tblpY="1"/>
        <w:tblOverlap w:val="neve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14"/>
      </w:tblGrid>
      <w:tr w:rsidR="00F40BBD" w:rsidRPr="00F40BBD" w14:paraId="5E5CB14B" w14:textId="77777777" w:rsidTr="000D3D47">
        <w:trPr>
          <w:tblCellSpacing w:w="15" w:type="dxa"/>
        </w:trPr>
        <w:tc>
          <w:tcPr>
            <w:tcW w:w="4967" w:type="pct"/>
            <w:tcBorders>
              <w:top w:val="outset" w:sz="6" w:space="0" w:color="auto"/>
              <w:left w:val="outset" w:sz="6" w:space="0" w:color="auto"/>
              <w:bottom w:val="outset" w:sz="6" w:space="0" w:color="auto"/>
              <w:right w:val="outset" w:sz="6" w:space="0" w:color="auto"/>
            </w:tcBorders>
            <w:hideMark/>
          </w:tcPr>
          <w:tbl>
            <w:tblPr>
              <w:tblpPr w:leftFromText="180" w:rightFromText="180" w:vertAnchor="text" w:tblpY="1"/>
              <w:tblOverlap w:val="never"/>
              <w:tblW w:w="9348"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28"/>
              <w:gridCol w:w="1253"/>
              <w:gridCol w:w="1015"/>
              <w:gridCol w:w="836"/>
              <w:gridCol w:w="1015"/>
              <w:gridCol w:w="836"/>
              <w:gridCol w:w="1015"/>
              <w:gridCol w:w="1850"/>
            </w:tblGrid>
            <w:tr w:rsidR="00F40BBD" w:rsidRPr="00F40BBD" w14:paraId="19E20376" w14:textId="77777777" w:rsidTr="000D3D47">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297F7616" w14:textId="77777777" w:rsidR="009F36CC" w:rsidRPr="00F40BBD" w:rsidRDefault="009F36CC" w:rsidP="00546A05">
                  <w:pPr>
                    <w:spacing w:after="0" w:line="240" w:lineRule="auto"/>
                    <w:jc w:val="center"/>
                    <w:rPr>
                      <w:rFonts w:ascii="Times New Roman" w:eastAsia="Times New Roman" w:hAnsi="Times New Roman" w:cs="Times New Roman"/>
                      <w:b/>
                      <w:bCs/>
                      <w:iCs/>
                      <w:color w:val="000000" w:themeColor="text1"/>
                      <w:sz w:val="23"/>
                      <w:szCs w:val="23"/>
                      <w:highlight w:val="yellow"/>
                      <w:lang w:eastAsia="lv-LV"/>
                    </w:rPr>
                  </w:pPr>
                  <w:r w:rsidRPr="00F40BBD">
                    <w:rPr>
                      <w:rFonts w:ascii="Times New Roman" w:eastAsia="Times New Roman" w:hAnsi="Times New Roman" w:cs="Times New Roman"/>
                      <w:b/>
                      <w:bCs/>
                      <w:iCs/>
                      <w:color w:val="000000" w:themeColor="text1"/>
                      <w:sz w:val="23"/>
                      <w:szCs w:val="23"/>
                      <w:lang w:eastAsia="lv-LV"/>
                    </w:rPr>
                    <w:t>III. Tiesību akta projekta ietekme uz valsts budžetu un pašvaldību budžetiem</w:t>
                  </w:r>
                </w:p>
              </w:tc>
            </w:tr>
            <w:tr w:rsidR="00F40BBD" w:rsidRPr="00F40BBD" w14:paraId="6D5FEDBF" w14:textId="77777777" w:rsidTr="000D3D47">
              <w:trPr>
                <w:tblCellSpacing w:w="15" w:type="dxa"/>
              </w:trPr>
              <w:tc>
                <w:tcPr>
                  <w:tcW w:w="793" w:type="pct"/>
                  <w:vMerge w:val="restart"/>
                  <w:tcBorders>
                    <w:top w:val="outset" w:sz="6" w:space="0" w:color="auto"/>
                    <w:left w:val="outset" w:sz="6" w:space="0" w:color="auto"/>
                    <w:bottom w:val="outset" w:sz="6" w:space="0" w:color="auto"/>
                    <w:right w:val="outset" w:sz="6" w:space="0" w:color="auto"/>
                  </w:tcBorders>
                  <w:vAlign w:val="center"/>
                  <w:hideMark/>
                </w:tcPr>
                <w:p w14:paraId="0EAB74B3" w14:textId="77777777" w:rsidR="009F36CC" w:rsidRPr="00F40BBD" w:rsidRDefault="009F36CC" w:rsidP="001E15C0">
                  <w:pPr>
                    <w:spacing w:after="0" w:line="240" w:lineRule="auto"/>
                    <w:jc w:val="center"/>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Rādītāji</w:t>
                  </w:r>
                </w:p>
              </w:tc>
              <w:tc>
                <w:tcPr>
                  <w:tcW w:w="122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2A8BEA8" w14:textId="29A6DC58" w:rsidR="009F36CC" w:rsidRPr="00F40BBD" w:rsidRDefault="009F36CC" w:rsidP="001E15C0">
                  <w:pPr>
                    <w:spacing w:after="0" w:line="240" w:lineRule="auto"/>
                    <w:jc w:val="center"/>
                    <w:rPr>
                      <w:rFonts w:ascii="Times New Roman" w:eastAsia="Times New Roman" w:hAnsi="Times New Roman" w:cs="Times New Roman"/>
                      <w:b/>
                      <w:iCs/>
                      <w:color w:val="000000" w:themeColor="text1"/>
                      <w:sz w:val="23"/>
                      <w:szCs w:val="23"/>
                      <w:lang w:eastAsia="lv-LV"/>
                    </w:rPr>
                  </w:pPr>
                  <w:proofErr w:type="gramStart"/>
                  <w:r w:rsidRPr="00F40BBD">
                    <w:rPr>
                      <w:rFonts w:ascii="Times New Roman" w:eastAsia="Times New Roman" w:hAnsi="Times New Roman" w:cs="Times New Roman"/>
                      <w:b/>
                      <w:iCs/>
                      <w:color w:val="000000" w:themeColor="text1"/>
                      <w:sz w:val="23"/>
                      <w:szCs w:val="23"/>
                      <w:lang w:eastAsia="lv-LV"/>
                    </w:rPr>
                    <w:t>20</w:t>
                  </w:r>
                  <w:r w:rsidR="00D21FF6" w:rsidRPr="00F40BBD">
                    <w:rPr>
                      <w:rFonts w:ascii="Times New Roman" w:eastAsia="Times New Roman" w:hAnsi="Times New Roman" w:cs="Times New Roman"/>
                      <w:b/>
                      <w:iCs/>
                      <w:color w:val="000000" w:themeColor="text1"/>
                      <w:sz w:val="23"/>
                      <w:szCs w:val="23"/>
                      <w:lang w:eastAsia="lv-LV"/>
                    </w:rPr>
                    <w:t>20</w:t>
                  </w:r>
                  <w:r w:rsidRPr="00F40BBD">
                    <w:rPr>
                      <w:rFonts w:ascii="Times New Roman" w:eastAsia="Times New Roman" w:hAnsi="Times New Roman" w:cs="Times New Roman"/>
                      <w:b/>
                      <w:iCs/>
                      <w:color w:val="000000" w:themeColor="text1"/>
                      <w:sz w:val="23"/>
                      <w:szCs w:val="23"/>
                      <w:lang w:eastAsia="lv-LV"/>
                    </w:rPr>
                    <w:t>.gads</w:t>
                  </w:r>
                  <w:proofErr w:type="gramEnd"/>
                </w:p>
              </w:tc>
              <w:tc>
                <w:tcPr>
                  <w:tcW w:w="2923" w:type="pct"/>
                  <w:gridSpan w:val="5"/>
                  <w:tcBorders>
                    <w:top w:val="outset" w:sz="6" w:space="0" w:color="auto"/>
                    <w:left w:val="outset" w:sz="6" w:space="0" w:color="auto"/>
                    <w:bottom w:val="outset" w:sz="6" w:space="0" w:color="auto"/>
                    <w:right w:val="outset" w:sz="6" w:space="0" w:color="auto"/>
                  </w:tcBorders>
                  <w:vAlign w:val="center"/>
                  <w:hideMark/>
                </w:tcPr>
                <w:p w14:paraId="7EA725BE"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Turpmākie trīs gadi (</w:t>
                  </w:r>
                  <w:r w:rsidRPr="00F40BBD">
                    <w:rPr>
                      <w:rFonts w:ascii="Times New Roman" w:eastAsia="Times New Roman" w:hAnsi="Times New Roman" w:cs="Times New Roman"/>
                      <w:i/>
                      <w:iCs/>
                      <w:color w:val="000000" w:themeColor="text1"/>
                      <w:sz w:val="23"/>
                      <w:szCs w:val="23"/>
                      <w:lang w:eastAsia="lv-LV"/>
                    </w:rPr>
                    <w:t>euro</w:t>
                  </w:r>
                  <w:r w:rsidRPr="00F40BBD">
                    <w:rPr>
                      <w:rFonts w:ascii="Times New Roman" w:eastAsia="Times New Roman" w:hAnsi="Times New Roman" w:cs="Times New Roman"/>
                      <w:iCs/>
                      <w:color w:val="000000" w:themeColor="text1"/>
                      <w:sz w:val="23"/>
                      <w:szCs w:val="23"/>
                      <w:lang w:eastAsia="lv-LV"/>
                    </w:rPr>
                    <w:t>)</w:t>
                  </w:r>
                </w:p>
              </w:tc>
            </w:tr>
            <w:tr w:rsidR="00F40BBD" w:rsidRPr="00F40BBD" w14:paraId="60DEAC59" w14:textId="77777777" w:rsidTr="000D3D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4309ED1"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8497718"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p>
              </w:tc>
              <w:tc>
                <w:tcPr>
                  <w:tcW w:w="974" w:type="pct"/>
                  <w:gridSpan w:val="2"/>
                  <w:tcBorders>
                    <w:top w:val="outset" w:sz="6" w:space="0" w:color="auto"/>
                    <w:left w:val="outset" w:sz="6" w:space="0" w:color="auto"/>
                    <w:bottom w:val="outset" w:sz="6" w:space="0" w:color="auto"/>
                    <w:right w:val="outset" w:sz="6" w:space="0" w:color="auto"/>
                  </w:tcBorders>
                  <w:vAlign w:val="center"/>
                  <w:hideMark/>
                </w:tcPr>
                <w:p w14:paraId="256A8BEB" w14:textId="580A0785"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hAnsi="Times New Roman" w:cs="Times New Roman"/>
                      <w:b/>
                      <w:bCs/>
                      <w:color w:val="000000" w:themeColor="text1"/>
                      <w:sz w:val="23"/>
                      <w:szCs w:val="23"/>
                    </w:rPr>
                    <w:t>20</w:t>
                  </w:r>
                  <w:r w:rsidR="007D4411" w:rsidRPr="00F40BBD">
                    <w:rPr>
                      <w:rFonts w:ascii="Times New Roman" w:hAnsi="Times New Roman" w:cs="Times New Roman"/>
                      <w:b/>
                      <w:bCs/>
                      <w:color w:val="000000" w:themeColor="text1"/>
                      <w:sz w:val="23"/>
                      <w:szCs w:val="23"/>
                    </w:rPr>
                    <w:t>2</w:t>
                  </w:r>
                  <w:r w:rsidR="00D21FF6" w:rsidRPr="00F40BBD">
                    <w:rPr>
                      <w:rFonts w:ascii="Times New Roman" w:hAnsi="Times New Roman" w:cs="Times New Roman"/>
                      <w:b/>
                      <w:bCs/>
                      <w:color w:val="000000" w:themeColor="text1"/>
                      <w:sz w:val="23"/>
                      <w:szCs w:val="23"/>
                    </w:rPr>
                    <w:t>1</w:t>
                  </w:r>
                  <w:r w:rsidRPr="00F40BBD">
                    <w:rPr>
                      <w:rFonts w:ascii="Times New Roman" w:hAnsi="Times New Roman" w:cs="Times New Roman"/>
                      <w:b/>
                      <w:bCs/>
                      <w:color w:val="000000" w:themeColor="text1"/>
                      <w:sz w:val="23"/>
                      <w:szCs w:val="23"/>
                    </w:rPr>
                    <w:t>.</w:t>
                  </w:r>
                </w:p>
              </w:tc>
              <w:tc>
                <w:tcPr>
                  <w:tcW w:w="974" w:type="pct"/>
                  <w:gridSpan w:val="2"/>
                  <w:tcBorders>
                    <w:top w:val="outset" w:sz="6" w:space="0" w:color="auto"/>
                    <w:left w:val="outset" w:sz="6" w:space="0" w:color="auto"/>
                    <w:bottom w:val="outset" w:sz="6" w:space="0" w:color="auto"/>
                    <w:right w:val="outset" w:sz="6" w:space="0" w:color="auto"/>
                  </w:tcBorders>
                  <w:vAlign w:val="center"/>
                  <w:hideMark/>
                </w:tcPr>
                <w:p w14:paraId="038672B1" w14:textId="13A1E393"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hAnsi="Times New Roman" w:cs="Times New Roman"/>
                      <w:b/>
                      <w:bCs/>
                      <w:color w:val="000000" w:themeColor="text1"/>
                      <w:sz w:val="23"/>
                      <w:szCs w:val="23"/>
                    </w:rPr>
                    <w:t>202</w:t>
                  </w:r>
                  <w:r w:rsidR="00D21FF6" w:rsidRPr="00F40BBD">
                    <w:rPr>
                      <w:rFonts w:ascii="Times New Roman" w:hAnsi="Times New Roman" w:cs="Times New Roman"/>
                      <w:b/>
                      <w:bCs/>
                      <w:color w:val="000000" w:themeColor="text1"/>
                      <w:sz w:val="23"/>
                      <w:szCs w:val="23"/>
                    </w:rPr>
                    <w:t>2</w:t>
                  </w:r>
                  <w:r w:rsidRPr="00F40BBD">
                    <w:rPr>
                      <w:rFonts w:ascii="Times New Roman" w:hAnsi="Times New Roman" w:cs="Times New Roman"/>
                      <w:b/>
                      <w:bCs/>
                      <w:color w:val="000000" w:themeColor="text1"/>
                      <w:sz w:val="23"/>
                      <w:szCs w:val="23"/>
                    </w:rPr>
                    <w:t>.</w:t>
                  </w:r>
                </w:p>
              </w:tc>
              <w:tc>
                <w:tcPr>
                  <w:tcW w:w="942" w:type="pct"/>
                  <w:tcBorders>
                    <w:top w:val="outset" w:sz="6" w:space="0" w:color="auto"/>
                    <w:left w:val="outset" w:sz="6" w:space="0" w:color="auto"/>
                    <w:bottom w:val="outset" w:sz="6" w:space="0" w:color="auto"/>
                    <w:right w:val="outset" w:sz="6" w:space="0" w:color="auto"/>
                  </w:tcBorders>
                  <w:vAlign w:val="center"/>
                  <w:hideMark/>
                </w:tcPr>
                <w:p w14:paraId="57EAAC3E" w14:textId="6D28333B" w:rsidR="009F36CC" w:rsidRPr="00F40BBD" w:rsidRDefault="009F36CC" w:rsidP="001E15C0">
                  <w:pPr>
                    <w:spacing w:after="0" w:line="240" w:lineRule="auto"/>
                    <w:rPr>
                      <w:rFonts w:ascii="Times New Roman" w:eastAsia="Times New Roman" w:hAnsi="Times New Roman" w:cs="Times New Roman"/>
                      <w:b/>
                      <w:iCs/>
                      <w:color w:val="000000" w:themeColor="text1"/>
                      <w:sz w:val="23"/>
                      <w:szCs w:val="23"/>
                      <w:lang w:eastAsia="lv-LV"/>
                    </w:rPr>
                  </w:pPr>
                  <w:r w:rsidRPr="00F40BBD">
                    <w:rPr>
                      <w:rFonts w:ascii="Times New Roman" w:eastAsia="Times New Roman" w:hAnsi="Times New Roman" w:cs="Times New Roman"/>
                      <w:b/>
                      <w:iCs/>
                      <w:color w:val="000000" w:themeColor="text1"/>
                      <w:sz w:val="23"/>
                      <w:szCs w:val="23"/>
                      <w:lang w:eastAsia="lv-LV"/>
                    </w:rPr>
                    <w:t>202</w:t>
                  </w:r>
                  <w:r w:rsidR="00D21FF6" w:rsidRPr="00F40BBD">
                    <w:rPr>
                      <w:rFonts w:ascii="Times New Roman" w:eastAsia="Times New Roman" w:hAnsi="Times New Roman" w:cs="Times New Roman"/>
                      <w:b/>
                      <w:iCs/>
                      <w:color w:val="000000" w:themeColor="text1"/>
                      <w:sz w:val="23"/>
                      <w:szCs w:val="23"/>
                      <w:lang w:eastAsia="lv-LV"/>
                    </w:rPr>
                    <w:t>3</w:t>
                  </w:r>
                  <w:r w:rsidRPr="00F40BBD">
                    <w:rPr>
                      <w:rFonts w:ascii="Times New Roman" w:eastAsia="Times New Roman" w:hAnsi="Times New Roman" w:cs="Times New Roman"/>
                      <w:b/>
                      <w:iCs/>
                      <w:color w:val="000000" w:themeColor="text1"/>
                      <w:sz w:val="23"/>
                      <w:szCs w:val="23"/>
                      <w:lang w:eastAsia="lv-LV"/>
                    </w:rPr>
                    <w:t>.</w:t>
                  </w:r>
                </w:p>
              </w:tc>
            </w:tr>
            <w:tr w:rsidR="00F40BBD" w:rsidRPr="00F40BBD" w14:paraId="7228A639" w14:textId="77777777" w:rsidTr="000D3D4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86CCC3"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p>
              </w:tc>
              <w:tc>
                <w:tcPr>
                  <w:tcW w:w="677" w:type="pct"/>
                  <w:tcBorders>
                    <w:top w:val="outset" w:sz="6" w:space="0" w:color="auto"/>
                    <w:left w:val="outset" w:sz="6" w:space="0" w:color="auto"/>
                    <w:bottom w:val="outset" w:sz="6" w:space="0" w:color="auto"/>
                    <w:right w:val="outset" w:sz="6" w:space="0" w:color="auto"/>
                  </w:tcBorders>
                  <w:vAlign w:val="center"/>
                  <w:hideMark/>
                </w:tcPr>
                <w:p w14:paraId="236A4D67"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saskaņā ar valsts budžetu kārtējam gadam</w:t>
                  </w:r>
                </w:p>
              </w:tc>
              <w:tc>
                <w:tcPr>
                  <w:tcW w:w="527" w:type="pct"/>
                  <w:tcBorders>
                    <w:top w:val="outset" w:sz="6" w:space="0" w:color="auto"/>
                    <w:left w:val="outset" w:sz="6" w:space="0" w:color="auto"/>
                    <w:bottom w:val="outset" w:sz="6" w:space="0" w:color="auto"/>
                    <w:right w:val="outset" w:sz="6" w:space="0" w:color="auto"/>
                  </w:tcBorders>
                  <w:vAlign w:val="center"/>
                  <w:hideMark/>
                </w:tcPr>
                <w:p w14:paraId="402825DC"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izmaiņas kārtējā gadā, salīdzinot ar valsts budžetu kārtējam gadam</w:t>
                  </w:r>
                </w:p>
              </w:tc>
              <w:tc>
                <w:tcPr>
                  <w:tcW w:w="431" w:type="pct"/>
                  <w:tcBorders>
                    <w:top w:val="outset" w:sz="6" w:space="0" w:color="auto"/>
                    <w:left w:val="outset" w:sz="6" w:space="0" w:color="auto"/>
                    <w:bottom w:val="outset" w:sz="6" w:space="0" w:color="auto"/>
                    <w:right w:val="outset" w:sz="6" w:space="0" w:color="auto"/>
                  </w:tcBorders>
                  <w:vAlign w:val="center"/>
                  <w:hideMark/>
                </w:tcPr>
                <w:p w14:paraId="5F4140A9"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saskaņā ar vidēja termiņa budžeta ietvaru</w:t>
                  </w:r>
                </w:p>
              </w:tc>
              <w:tc>
                <w:tcPr>
                  <w:tcW w:w="527" w:type="pct"/>
                  <w:tcBorders>
                    <w:top w:val="outset" w:sz="6" w:space="0" w:color="auto"/>
                    <w:left w:val="outset" w:sz="6" w:space="0" w:color="auto"/>
                    <w:bottom w:val="outset" w:sz="6" w:space="0" w:color="auto"/>
                    <w:right w:val="outset" w:sz="6" w:space="0" w:color="auto"/>
                  </w:tcBorders>
                  <w:vAlign w:val="center"/>
                  <w:hideMark/>
                </w:tcPr>
                <w:p w14:paraId="655A8821" w14:textId="6496AC78"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izmaiņas, salīdzinot ar vidēja termiņa budžeta ietvaru 20</w:t>
                  </w:r>
                  <w:r w:rsidR="00D21FF6" w:rsidRPr="00F40BBD">
                    <w:rPr>
                      <w:rFonts w:ascii="Times New Roman" w:eastAsia="Times New Roman" w:hAnsi="Times New Roman" w:cs="Times New Roman"/>
                      <w:iCs/>
                      <w:color w:val="000000" w:themeColor="text1"/>
                      <w:sz w:val="23"/>
                      <w:szCs w:val="23"/>
                      <w:lang w:eastAsia="lv-LV"/>
                    </w:rPr>
                    <w:t>21</w:t>
                  </w:r>
                  <w:r w:rsidRPr="00F40BBD">
                    <w:rPr>
                      <w:rFonts w:ascii="Times New Roman" w:eastAsia="Times New Roman" w:hAnsi="Times New Roman" w:cs="Times New Roman"/>
                      <w:iCs/>
                      <w:color w:val="000000" w:themeColor="text1"/>
                      <w:sz w:val="23"/>
                      <w:szCs w:val="23"/>
                      <w:lang w:eastAsia="lv-LV"/>
                    </w:rPr>
                    <w:t>. gadam</w:t>
                  </w:r>
                </w:p>
              </w:tc>
              <w:tc>
                <w:tcPr>
                  <w:tcW w:w="431" w:type="pct"/>
                  <w:tcBorders>
                    <w:top w:val="outset" w:sz="6" w:space="0" w:color="auto"/>
                    <w:left w:val="outset" w:sz="6" w:space="0" w:color="auto"/>
                    <w:bottom w:val="outset" w:sz="6" w:space="0" w:color="auto"/>
                    <w:right w:val="outset" w:sz="6" w:space="0" w:color="auto"/>
                  </w:tcBorders>
                  <w:vAlign w:val="center"/>
                  <w:hideMark/>
                </w:tcPr>
                <w:p w14:paraId="5D255A0A"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saskaņā ar vidēja termiņa budžeta ietvaru</w:t>
                  </w:r>
                </w:p>
              </w:tc>
              <w:tc>
                <w:tcPr>
                  <w:tcW w:w="527" w:type="pct"/>
                  <w:tcBorders>
                    <w:top w:val="outset" w:sz="6" w:space="0" w:color="auto"/>
                    <w:left w:val="outset" w:sz="6" w:space="0" w:color="auto"/>
                    <w:bottom w:val="outset" w:sz="6" w:space="0" w:color="auto"/>
                    <w:right w:val="outset" w:sz="6" w:space="0" w:color="auto"/>
                  </w:tcBorders>
                  <w:vAlign w:val="center"/>
                  <w:hideMark/>
                </w:tcPr>
                <w:p w14:paraId="7CFC1BBA" w14:textId="14ECF8DA"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izmaiņas, salīdzinot ar vidēja termiņa budžeta ietvaru 202</w:t>
                  </w:r>
                  <w:r w:rsidR="00D21FF6" w:rsidRPr="00F40BBD">
                    <w:rPr>
                      <w:rFonts w:ascii="Times New Roman" w:eastAsia="Times New Roman" w:hAnsi="Times New Roman" w:cs="Times New Roman"/>
                      <w:iCs/>
                      <w:color w:val="000000" w:themeColor="text1"/>
                      <w:sz w:val="23"/>
                      <w:szCs w:val="23"/>
                      <w:lang w:eastAsia="lv-LV"/>
                    </w:rPr>
                    <w:t>2</w:t>
                  </w:r>
                  <w:r w:rsidRPr="00F40BBD">
                    <w:rPr>
                      <w:rFonts w:ascii="Times New Roman" w:eastAsia="Times New Roman" w:hAnsi="Times New Roman" w:cs="Times New Roman"/>
                      <w:iCs/>
                      <w:color w:val="000000" w:themeColor="text1"/>
                      <w:sz w:val="23"/>
                      <w:szCs w:val="23"/>
                      <w:lang w:eastAsia="lv-LV"/>
                    </w:rPr>
                    <w:t>. gadam</w:t>
                  </w:r>
                </w:p>
              </w:tc>
              <w:tc>
                <w:tcPr>
                  <w:tcW w:w="942" w:type="pct"/>
                  <w:tcBorders>
                    <w:top w:val="outset" w:sz="6" w:space="0" w:color="auto"/>
                    <w:left w:val="outset" w:sz="6" w:space="0" w:color="auto"/>
                    <w:bottom w:val="outset" w:sz="6" w:space="0" w:color="auto"/>
                    <w:right w:val="outset" w:sz="6" w:space="0" w:color="auto"/>
                  </w:tcBorders>
                  <w:vAlign w:val="center"/>
                  <w:hideMark/>
                </w:tcPr>
                <w:p w14:paraId="6EC0B690" w14:textId="2101478B"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izmaiņas, salīdzinot ar vidēja termiņa budžeta ietvaru 202</w:t>
                  </w:r>
                  <w:r w:rsidR="00D21FF6" w:rsidRPr="00F40BBD">
                    <w:rPr>
                      <w:rFonts w:ascii="Times New Roman" w:eastAsia="Times New Roman" w:hAnsi="Times New Roman" w:cs="Times New Roman"/>
                      <w:iCs/>
                      <w:color w:val="000000" w:themeColor="text1"/>
                      <w:sz w:val="23"/>
                      <w:szCs w:val="23"/>
                      <w:lang w:eastAsia="lv-LV"/>
                    </w:rPr>
                    <w:t>2</w:t>
                  </w:r>
                  <w:r w:rsidRPr="00F40BBD">
                    <w:rPr>
                      <w:rFonts w:ascii="Times New Roman" w:eastAsia="Times New Roman" w:hAnsi="Times New Roman" w:cs="Times New Roman"/>
                      <w:iCs/>
                      <w:color w:val="000000" w:themeColor="text1"/>
                      <w:sz w:val="23"/>
                      <w:szCs w:val="23"/>
                      <w:lang w:eastAsia="lv-LV"/>
                    </w:rPr>
                    <w:t>. gadam</w:t>
                  </w:r>
                </w:p>
              </w:tc>
            </w:tr>
            <w:tr w:rsidR="00F40BBD" w:rsidRPr="00F40BBD" w14:paraId="6BE162E7" w14:textId="77777777" w:rsidTr="000D3D47">
              <w:trPr>
                <w:tblCellSpacing w:w="15" w:type="dxa"/>
              </w:trPr>
              <w:tc>
                <w:tcPr>
                  <w:tcW w:w="793" w:type="pct"/>
                  <w:tcBorders>
                    <w:top w:val="outset" w:sz="6" w:space="0" w:color="auto"/>
                    <w:left w:val="outset" w:sz="6" w:space="0" w:color="auto"/>
                    <w:bottom w:val="outset" w:sz="6" w:space="0" w:color="auto"/>
                    <w:right w:val="outset" w:sz="6" w:space="0" w:color="auto"/>
                  </w:tcBorders>
                  <w:vAlign w:val="center"/>
                  <w:hideMark/>
                </w:tcPr>
                <w:p w14:paraId="1C7DD8E9"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1</w:t>
                  </w:r>
                </w:p>
              </w:tc>
              <w:tc>
                <w:tcPr>
                  <w:tcW w:w="677" w:type="pct"/>
                  <w:tcBorders>
                    <w:top w:val="outset" w:sz="6" w:space="0" w:color="auto"/>
                    <w:left w:val="outset" w:sz="6" w:space="0" w:color="auto"/>
                    <w:bottom w:val="outset" w:sz="6" w:space="0" w:color="auto"/>
                    <w:right w:val="outset" w:sz="6" w:space="0" w:color="auto"/>
                  </w:tcBorders>
                  <w:vAlign w:val="center"/>
                  <w:hideMark/>
                </w:tcPr>
                <w:p w14:paraId="22F73465"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2</w:t>
                  </w:r>
                </w:p>
              </w:tc>
              <w:tc>
                <w:tcPr>
                  <w:tcW w:w="527" w:type="pct"/>
                  <w:tcBorders>
                    <w:top w:val="outset" w:sz="6" w:space="0" w:color="auto"/>
                    <w:left w:val="outset" w:sz="6" w:space="0" w:color="auto"/>
                    <w:bottom w:val="outset" w:sz="6" w:space="0" w:color="auto"/>
                    <w:right w:val="outset" w:sz="6" w:space="0" w:color="auto"/>
                  </w:tcBorders>
                  <w:vAlign w:val="center"/>
                  <w:hideMark/>
                </w:tcPr>
                <w:p w14:paraId="00A1C0B1"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3</w:t>
                  </w:r>
                </w:p>
              </w:tc>
              <w:tc>
                <w:tcPr>
                  <w:tcW w:w="431" w:type="pct"/>
                  <w:tcBorders>
                    <w:top w:val="outset" w:sz="6" w:space="0" w:color="auto"/>
                    <w:left w:val="outset" w:sz="6" w:space="0" w:color="auto"/>
                    <w:bottom w:val="outset" w:sz="6" w:space="0" w:color="auto"/>
                    <w:right w:val="outset" w:sz="6" w:space="0" w:color="auto"/>
                  </w:tcBorders>
                  <w:vAlign w:val="center"/>
                  <w:hideMark/>
                </w:tcPr>
                <w:p w14:paraId="5869EA0A"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4</w:t>
                  </w:r>
                </w:p>
              </w:tc>
              <w:tc>
                <w:tcPr>
                  <w:tcW w:w="527" w:type="pct"/>
                  <w:tcBorders>
                    <w:top w:val="outset" w:sz="6" w:space="0" w:color="auto"/>
                    <w:left w:val="outset" w:sz="6" w:space="0" w:color="auto"/>
                    <w:bottom w:val="outset" w:sz="6" w:space="0" w:color="auto"/>
                    <w:right w:val="outset" w:sz="6" w:space="0" w:color="auto"/>
                  </w:tcBorders>
                  <w:vAlign w:val="center"/>
                  <w:hideMark/>
                </w:tcPr>
                <w:p w14:paraId="7244741F"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5</w:t>
                  </w:r>
                </w:p>
              </w:tc>
              <w:tc>
                <w:tcPr>
                  <w:tcW w:w="431" w:type="pct"/>
                  <w:tcBorders>
                    <w:top w:val="outset" w:sz="6" w:space="0" w:color="auto"/>
                    <w:left w:val="outset" w:sz="6" w:space="0" w:color="auto"/>
                    <w:bottom w:val="outset" w:sz="6" w:space="0" w:color="auto"/>
                    <w:right w:val="outset" w:sz="6" w:space="0" w:color="auto"/>
                  </w:tcBorders>
                  <w:vAlign w:val="center"/>
                  <w:hideMark/>
                </w:tcPr>
                <w:p w14:paraId="4727C38B"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6</w:t>
                  </w:r>
                </w:p>
              </w:tc>
              <w:tc>
                <w:tcPr>
                  <w:tcW w:w="527" w:type="pct"/>
                  <w:tcBorders>
                    <w:top w:val="outset" w:sz="6" w:space="0" w:color="auto"/>
                    <w:left w:val="outset" w:sz="6" w:space="0" w:color="auto"/>
                    <w:bottom w:val="outset" w:sz="6" w:space="0" w:color="auto"/>
                    <w:right w:val="outset" w:sz="6" w:space="0" w:color="auto"/>
                  </w:tcBorders>
                  <w:vAlign w:val="center"/>
                  <w:hideMark/>
                </w:tcPr>
                <w:p w14:paraId="5B85961E"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7</w:t>
                  </w:r>
                </w:p>
              </w:tc>
              <w:tc>
                <w:tcPr>
                  <w:tcW w:w="942" w:type="pct"/>
                  <w:tcBorders>
                    <w:top w:val="outset" w:sz="6" w:space="0" w:color="auto"/>
                    <w:left w:val="outset" w:sz="6" w:space="0" w:color="auto"/>
                    <w:bottom w:val="outset" w:sz="6" w:space="0" w:color="auto"/>
                    <w:right w:val="outset" w:sz="6" w:space="0" w:color="auto"/>
                  </w:tcBorders>
                  <w:vAlign w:val="center"/>
                  <w:hideMark/>
                </w:tcPr>
                <w:p w14:paraId="2EDCE8F2"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8</w:t>
                  </w:r>
                </w:p>
              </w:tc>
            </w:tr>
            <w:tr w:rsidR="00F40BBD" w:rsidRPr="00F40BBD" w14:paraId="0CA31939" w14:textId="77777777" w:rsidTr="000D3D47">
              <w:trPr>
                <w:tblCellSpacing w:w="15" w:type="dxa"/>
              </w:trPr>
              <w:tc>
                <w:tcPr>
                  <w:tcW w:w="793" w:type="pct"/>
                  <w:tcBorders>
                    <w:top w:val="outset" w:sz="6" w:space="0" w:color="auto"/>
                    <w:left w:val="outset" w:sz="6" w:space="0" w:color="auto"/>
                    <w:bottom w:val="outset" w:sz="6" w:space="0" w:color="auto"/>
                    <w:right w:val="outset" w:sz="6" w:space="0" w:color="auto"/>
                  </w:tcBorders>
                  <w:hideMark/>
                </w:tcPr>
                <w:p w14:paraId="409C33B3" w14:textId="77777777" w:rsidR="00D21FF6" w:rsidRPr="00F40BBD" w:rsidRDefault="00D21FF6" w:rsidP="00D21FF6">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1. Budžeta ieņēmumi</w:t>
                  </w:r>
                </w:p>
              </w:tc>
              <w:tc>
                <w:tcPr>
                  <w:tcW w:w="677" w:type="pct"/>
                  <w:tcBorders>
                    <w:top w:val="outset" w:sz="6" w:space="0" w:color="auto"/>
                    <w:left w:val="outset" w:sz="6" w:space="0" w:color="auto"/>
                    <w:bottom w:val="outset" w:sz="6" w:space="0" w:color="auto"/>
                    <w:right w:val="outset" w:sz="6" w:space="0" w:color="auto"/>
                  </w:tcBorders>
                  <w:vAlign w:val="center"/>
                </w:tcPr>
                <w:p w14:paraId="43783690" w14:textId="78FD6EFF" w:rsidR="00D21FF6" w:rsidRPr="00F40BBD" w:rsidRDefault="00D21FF6" w:rsidP="00D21FF6">
                  <w:pPr>
                    <w:spacing w:after="0"/>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1 551 283</w:t>
                  </w:r>
                </w:p>
              </w:tc>
              <w:tc>
                <w:tcPr>
                  <w:tcW w:w="527" w:type="pct"/>
                  <w:tcBorders>
                    <w:top w:val="outset" w:sz="6" w:space="0" w:color="auto"/>
                    <w:left w:val="outset" w:sz="6" w:space="0" w:color="auto"/>
                    <w:bottom w:val="outset" w:sz="6" w:space="0" w:color="auto"/>
                    <w:right w:val="outset" w:sz="6" w:space="0" w:color="auto"/>
                  </w:tcBorders>
                  <w:vAlign w:val="center"/>
                </w:tcPr>
                <w:p w14:paraId="75D218A9" w14:textId="266B6EF4"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348 816</w:t>
                  </w:r>
                </w:p>
              </w:tc>
              <w:tc>
                <w:tcPr>
                  <w:tcW w:w="431" w:type="pct"/>
                  <w:tcBorders>
                    <w:top w:val="outset" w:sz="6" w:space="0" w:color="auto"/>
                    <w:left w:val="outset" w:sz="6" w:space="0" w:color="auto"/>
                    <w:bottom w:val="outset" w:sz="6" w:space="0" w:color="auto"/>
                    <w:right w:val="outset" w:sz="6" w:space="0" w:color="auto"/>
                  </w:tcBorders>
                  <w:vAlign w:val="center"/>
                </w:tcPr>
                <w:p w14:paraId="1809103F" w14:textId="028C5BFD"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0</w:t>
                  </w:r>
                </w:p>
              </w:tc>
              <w:tc>
                <w:tcPr>
                  <w:tcW w:w="527" w:type="pct"/>
                  <w:tcBorders>
                    <w:top w:val="outset" w:sz="6" w:space="0" w:color="auto"/>
                    <w:left w:val="outset" w:sz="6" w:space="0" w:color="auto"/>
                    <w:bottom w:val="outset" w:sz="6" w:space="0" w:color="auto"/>
                    <w:right w:val="outset" w:sz="6" w:space="0" w:color="auto"/>
                  </w:tcBorders>
                  <w:vAlign w:val="center"/>
                </w:tcPr>
                <w:p w14:paraId="2EC0F650" w14:textId="47C7E8AC" w:rsidR="00D21FF6" w:rsidRPr="00F40BBD" w:rsidRDefault="00751617"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19 932</w:t>
                  </w:r>
                </w:p>
              </w:tc>
              <w:tc>
                <w:tcPr>
                  <w:tcW w:w="431" w:type="pct"/>
                  <w:tcBorders>
                    <w:top w:val="outset" w:sz="6" w:space="0" w:color="auto"/>
                    <w:left w:val="outset" w:sz="6" w:space="0" w:color="auto"/>
                    <w:bottom w:val="outset" w:sz="6" w:space="0" w:color="auto"/>
                    <w:right w:val="outset" w:sz="6" w:space="0" w:color="auto"/>
                  </w:tcBorders>
                  <w:vAlign w:val="center"/>
                </w:tcPr>
                <w:p w14:paraId="3BB62218" w14:textId="76B381E9"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0</w:t>
                  </w:r>
                </w:p>
              </w:tc>
              <w:tc>
                <w:tcPr>
                  <w:tcW w:w="527" w:type="pct"/>
                  <w:tcBorders>
                    <w:top w:val="outset" w:sz="6" w:space="0" w:color="auto"/>
                    <w:left w:val="outset" w:sz="6" w:space="0" w:color="auto"/>
                    <w:bottom w:val="outset" w:sz="6" w:space="0" w:color="auto"/>
                    <w:right w:val="outset" w:sz="6" w:space="0" w:color="auto"/>
                  </w:tcBorders>
                  <w:vAlign w:val="center"/>
                </w:tcPr>
                <w:p w14:paraId="5546D40D" w14:textId="186E867F"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0</w:t>
                  </w:r>
                </w:p>
              </w:tc>
              <w:tc>
                <w:tcPr>
                  <w:tcW w:w="942" w:type="pct"/>
                  <w:tcBorders>
                    <w:top w:val="outset" w:sz="6" w:space="0" w:color="auto"/>
                    <w:left w:val="outset" w:sz="6" w:space="0" w:color="auto"/>
                    <w:bottom w:val="outset" w:sz="6" w:space="0" w:color="auto"/>
                    <w:right w:val="outset" w:sz="6" w:space="0" w:color="auto"/>
                  </w:tcBorders>
                  <w:vAlign w:val="center"/>
                </w:tcPr>
                <w:p w14:paraId="1941CEB1" w14:textId="565FA2D6"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w:t>
                  </w:r>
                </w:p>
              </w:tc>
            </w:tr>
            <w:tr w:rsidR="00F40BBD" w:rsidRPr="00F40BBD" w14:paraId="29B7AC1E" w14:textId="77777777" w:rsidTr="000D3D47">
              <w:trPr>
                <w:tblCellSpacing w:w="15" w:type="dxa"/>
              </w:trPr>
              <w:tc>
                <w:tcPr>
                  <w:tcW w:w="793" w:type="pct"/>
                  <w:tcBorders>
                    <w:top w:val="outset" w:sz="6" w:space="0" w:color="auto"/>
                    <w:left w:val="outset" w:sz="6" w:space="0" w:color="auto"/>
                    <w:bottom w:val="outset" w:sz="6" w:space="0" w:color="auto"/>
                    <w:right w:val="outset" w:sz="6" w:space="0" w:color="auto"/>
                  </w:tcBorders>
                  <w:hideMark/>
                </w:tcPr>
                <w:p w14:paraId="680B46AB" w14:textId="77777777" w:rsidR="00D21FF6" w:rsidRPr="00F40BBD" w:rsidRDefault="00D21FF6" w:rsidP="00D21FF6">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2. Budžeta izdevumi</w:t>
                  </w:r>
                </w:p>
              </w:tc>
              <w:tc>
                <w:tcPr>
                  <w:tcW w:w="677" w:type="pct"/>
                  <w:tcBorders>
                    <w:top w:val="outset" w:sz="6" w:space="0" w:color="auto"/>
                    <w:left w:val="outset" w:sz="6" w:space="0" w:color="auto"/>
                    <w:bottom w:val="outset" w:sz="6" w:space="0" w:color="auto"/>
                    <w:right w:val="outset" w:sz="6" w:space="0" w:color="auto"/>
                  </w:tcBorders>
                  <w:vAlign w:val="center"/>
                </w:tcPr>
                <w:p w14:paraId="13A2F959" w14:textId="2D983814"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1 680 888</w:t>
                  </w:r>
                </w:p>
              </w:tc>
              <w:tc>
                <w:tcPr>
                  <w:tcW w:w="527" w:type="pct"/>
                  <w:tcBorders>
                    <w:top w:val="outset" w:sz="6" w:space="0" w:color="auto"/>
                    <w:left w:val="outset" w:sz="6" w:space="0" w:color="auto"/>
                    <w:bottom w:val="outset" w:sz="6" w:space="0" w:color="auto"/>
                    <w:right w:val="outset" w:sz="6" w:space="0" w:color="auto"/>
                  </w:tcBorders>
                  <w:vAlign w:val="center"/>
                </w:tcPr>
                <w:p w14:paraId="6E447C08" w14:textId="726EF9A0"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377 958</w:t>
                  </w:r>
                </w:p>
              </w:tc>
              <w:tc>
                <w:tcPr>
                  <w:tcW w:w="431" w:type="pct"/>
                  <w:tcBorders>
                    <w:top w:val="outset" w:sz="6" w:space="0" w:color="auto"/>
                    <w:left w:val="outset" w:sz="6" w:space="0" w:color="auto"/>
                    <w:bottom w:val="outset" w:sz="6" w:space="0" w:color="auto"/>
                    <w:right w:val="outset" w:sz="6" w:space="0" w:color="auto"/>
                  </w:tcBorders>
                  <w:vAlign w:val="center"/>
                </w:tcPr>
                <w:p w14:paraId="545741A8" w14:textId="038B4B04"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0</w:t>
                  </w:r>
                </w:p>
              </w:tc>
              <w:tc>
                <w:tcPr>
                  <w:tcW w:w="527" w:type="pct"/>
                  <w:tcBorders>
                    <w:top w:val="outset" w:sz="6" w:space="0" w:color="auto"/>
                    <w:left w:val="outset" w:sz="6" w:space="0" w:color="auto"/>
                    <w:bottom w:val="outset" w:sz="6" w:space="0" w:color="auto"/>
                    <w:right w:val="outset" w:sz="6" w:space="0" w:color="auto"/>
                  </w:tcBorders>
                  <w:vAlign w:val="center"/>
                </w:tcPr>
                <w:p w14:paraId="327EA286" w14:textId="5B35DF08" w:rsidR="00D21FF6" w:rsidRPr="00F40BBD" w:rsidRDefault="00751617"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22 000</w:t>
                  </w:r>
                </w:p>
              </w:tc>
              <w:tc>
                <w:tcPr>
                  <w:tcW w:w="431" w:type="pct"/>
                  <w:tcBorders>
                    <w:top w:val="outset" w:sz="6" w:space="0" w:color="auto"/>
                    <w:left w:val="outset" w:sz="6" w:space="0" w:color="auto"/>
                    <w:bottom w:val="outset" w:sz="6" w:space="0" w:color="auto"/>
                    <w:right w:val="outset" w:sz="6" w:space="0" w:color="auto"/>
                  </w:tcBorders>
                  <w:vAlign w:val="center"/>
                </w:tcPr>
                <w:p w14:paraId="3F2DB603" w14:textId="5F8BC00D"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0</w:t>
                  </w:r>
                </w:p>
              </w:tc>
              <w:tc>
                <w:tcPr>
                  <w:tcW w:w="527" w:type="pct"/>
                  <w:tcBorders>
                    <w:top w:val="outset" w:sz="6" w:space="0" w:color="auto"/>
                    <w:left w:val="outset" w:sz="6" w:space="0" w:color="auto"/>
                    <w:bottom w:val="outset" w:sz="6" w:space="0" w:color="auto"/>
                    <w:right w:val="outset" w:sz="6" w:space="0" w:color="auto"/>
                  </w:tcBorders>
                  <w:vAlign w:val="center"/>
                </w:tcPr>
                <w:p w14:paraId="57AC67EE" w14:textId="632A7FA4"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0</w:t>
                  </w:r>
                </w:p>
              </w:tc>
              <w:tc>
                <w:tcPr>
                  <w:tcW w:w="942" w:type="pct"/>
                  <w:tcBorders>
                    <w:top w:val="outset" w:sz="6" w:space="0" w:color="auto"/>
                    <w:left w:val="outset" w:sz="6" w:space="0" w:color="auto"/>
                    <w:bottom w:val="outset" w:sz="6" w:space="0" w:color="auto"/>
                    <w:right w:val="outset" w:sz="6" w:space="0" w:color="auto"/>
                  </w:tcBorders>
                  <w:vAlign w:val="center"/>
                </w:tcPr>
                <w:p w14:paraId="0C1C034F" w14:textId="730608C2"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w:t>
                  </w:r>
                </w:p>
              </w:tc>
            </w:tr>
            <w:tr w:rsidR="00F40BBD" w:rsidRPr="00F40BBD" w14:paraId="62253493" w14:textId="77777777" w:rsidTr="000D3D47">
              <w:trPr>
                <w:tblCellSpacing w:w="15" w:type="dxa"/>
              </w:trPr>
              <w:tc>
                <w:tcPr>
                  <w:tcW w:w="793" w:type="pct"/>
                  <w:tcBorders>
                    <w:top w:val="outset" w:sz="6" w:space="0" w:color="auto"/>
                    <w:left w:val="outset" w:sz="6" w:space="0" w:color="auto"/>
                    <w:bottom w:val="outset" w:sz="6" w:space="0" w:color="auto"/>
                    <w:right w:val="outset" w:sz="6" w:space="0" w:color="auto"/>
                  </w:tcBorders>
                  <w:hideMark/>
                </w:tcPr>
                <w:p w14:paraId="0652BA24" w14:textId="77777777" w:rsidR="00D21FF6" w:rsidRPr="00F40BBD" w:rsidRDefault="00D21FF6" w:rsidP="00D21FF6">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3. Finansiālā ietekme</w:t>
                  </w:r>
                </w:p>
              </w:tc>
              <w:tc>
                <w:tcPr>
                  <w:tcW w:w="677" w:type="pct"/>
                  <w:tcBorders>
                    <w:top w:val="outset" w:sz="6" w:space="0" w:color="auto"/>
                    <w:left w:val="outset" w:sz="6" w:space="0" w:color="auto"/>
                    <w:bottom w:val="outset" w:sz="6" w:space="0" w:color="auto"/>
                    <w:right w:val="outset" w:sz="6" w:space="0" w:color="auto"/>
                  </w:tcBorders>
                  <w:vAlign w:val="center"/>
                </w:tcPr>
                <w:p w14:paraId="2EBBB63E" w14:textId="0DEDAF69"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-129 605</w:t>
                  </w:r>
                </w:p>
              </w:tc>
              <w:tc>
                <w:tcPr>
                  <w:tcW w:w="527" w:type="pct"/>
                  <w:tcBorders>
                    <w:top w:val="outset" w:sz="6" w:space="0" w:color="auto"/>
                    <w:left w:val="outset" w:sz="6" w:space="0" w:color="auto"/>
                    <w:bottom w:val="outset" w:sz="6" w:space="0" w:color="auto"/>
                    <w:right w:val="outset" w:sz="6" w:space="0" w:color="auto"/>
                  </w:tcBorders>
                  <w:vAlign w:val="center"/>
                </w:tcPr>
                <w:p w14:paraId="724B4715" w14:textId="0E5BEE86"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-29 142</w:t>
                  </w:r>
                </w:p>
              </w:tc>
              <w:tc>
                <w:tcPr>
                  <w:tcW w:w="431" w:type="pct"/>
                  <w:tcBorders>
                    <w:top w:val="outset" w:sz="6" w:space="0" w:color="auto"/>
                    <w:left w:val="outset" w:sz="6" w:space="0" w:color="auto"/>
                    <w:bottom w:val="outset" w:sz="6" w:space="0" w:color="auto"/>
                    <w:right w:val="outset" w:sz="6" w:space="0" w:color="auto"/>
                  </w:tcBorders>
                  <w:vAlign w:val="center"/>
                </w:tcPr>
                <w:p w14:paraId="4CF2D34F" w14:textId="5DB1A81D"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0</w:t>
                  </w:r>
                </w:p>
              </w:tc>
              <w:tc>
                <w:tcPr>
                  <w:tcW w:w="527" w:type="pct"/>
                  <w:tcBorders>
                    <w:top w:val="outset" w:sz="6" w:space="0" w:color="auto"/>
                    <w:left w:val="outset" w:sz="6" w:space="0" w:color="auto"/>
                    <w:bottom w:val="outset" w:sz="6" w:space="0" w:color="auto"/>
                    <w:right w:val="outset" w:sz="6" w:space="0" w:color="auto"/>
                  </w:tcBorders>
                  <w:vAlign w:val="center"/>
                </w:tcPr>
                <w:p w14:paraId="1AA16015" w14:textId="3CBA19DC"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w:t>
                  </w:r>
                  <w:r w:rsidR="00751617" w:rsidRPr="00F40BBD">
                    <w:rPr>
                      <w:rFonts w:ascii="Times New Roman" w:hAnsi="Times New Roman" w:cs="Times New Roman"/>
                      <w:color w:val="000000" w:themeColor="text1"/>
                      <w:sz w:val="23"/>
                      <w:szCs w:val="23"/>
                    </w:rPr>
                    <w:t>2 068</w:t>
                  </w:r>
                </w:p>
              </w:tc>
              <w:tc>
                <w:tcPr>
                  <w:tcW w:w="431" w:type="pct"/>
                  <w:tcBorders>
                    <w:top w:val="outset" w:sz="6" w:space="0" w:color="auto"/>
                    <w:left w:val="outset" w:sz="6" w:space="0" w:color="auto"/>
                    <w:bottom w:val="outset" w:sz="6" w:space="0" w:color="auto"/>
                    <w:right w:val="outset" w:sz="6" w:space="0" w:color="auto"/>
                  </w:tcBorders>
                  <w:vAlign w:val="center"/>
                </w:tcPr>
                <w:p w14:paraId="3BEFCC10" w14:textId="0F53AF08"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0</w:t>
                  </w:r>
                </w:p>
              </w:tc>
              <w:tc>
                <w:tcPr>
                  <w:tcW w:w="527" w:type="pct"/>
                  <w:tcBorders>
                    <w:top w:val="outset" w:sz="6" w:space="0" w:color="auto"/>
                    <w:left w:val="outset" w:sz="6" w:space="0" w:color="auto"/>
                    <w:bottom w:val="outset" w:sz="6" w:space="0" w:color="auto"/>
                    <w:right w:val="outset" w:sz="6" w:space="0" w:color="auto"/>
                  </w:tcBorders>
                  <w:vAlign w:val="center"/>
                </w:tcPr>
                <w:p w14:paraId="797451C2" w14:textId="706F97AF"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0</w:t>
                  </w:r>
                </w:p>
              </w:tc>
              <w:tc>
                <w:tcPr>
                  <w:tcW w:w="942" w:type="pct"/>
                  <w:tcBorders>
                    <w:top w:val="outset" w:sz="6" w:space="0" w:color="auto"/>
                    <w:left w:val="outset" w:sz="6" w:space="0" w:color="auto"/>
                    <w:bottom w:val="outset" w:sz="6" w:space="0" w:color="auto"/>
                    <w:right w:val="outset" w:sz="6" w:space="0" w:color="auto"/>
                  </w:tcBorders>
                  <w:vAlign w:val="center"/>
                </w:tcPr>
                <w:p w14:paraId="7E717868" w14:textId="724A07C4"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w:t>
                  </w:r>
                </w:p>
              </w:tc>
            </w:tr>
            <w:tr w:rsidR="00F40BBD" w:rsidRPr="00F40BBD" w14:paraId="74B8DB43" w14:textId="77777777" w:rsidTr="000D3D47">
              <w:trPr>
                <w:trHeight w:val="1451"/>
                <w:tblCellSpacing w:w="15" w:type="dxa"/>
              </w:trPr>
              <w:tc>
                <w:tcPr>
                  <w:tcW w:w="793" w:type="pct"/>
                  <w:tcBorders>
                    <w:top w:val="outset" w:sz="6" w:space="0" w:color="auto"/>
                    <w:left w:val="outset" w:sz="6" w:space="0" w:color="auto"/>
                    <w:bottom w:val="outset" w:sz="6" w:space="0" w:color="auto"/>
                    <w:right w:val="outset" w:sz="6" w:space="0" w:color="auto"/>
                  </w:tcBorders>
                  <w:hideMark/>
                </w:tcPr>
                <w:p w14:paraId="485EE2EA"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4. Finanšu līdzekļi papildu izdevumu finansēšanai (kompensējošu izdevumu samazinājumu norāda ar "+" zīmi)</w:t>
                  </w:r>
                </w:p>
              </w:tc>
              <w:tc>
                <w:tcPr>
                  <w:tcW w:w="677" w:type="pct"/>
                  <w:tcBorders>
                    <w:top w:val="outset" w:sz="6" w:space="0" w:color="auto"/>
                    <w:left w:val="outset" w:sz="6" w:space="0" w:color="auto"/>
                    <w:bottom w:val="outset" w:sz="6" w:space="0" w:color="auto"/>
                    <w:right w:val="outset" w:sz="6" w:space="0" w:color="auto"/>
                  </w:tcBorders>
                  <w:vAlign w:val="center"/>
                  <w:hideMark/>
                </w:tcPr>
                <w:p w14:paraId="7B33F9FB" w14:textId="77777777" w:rsidR="009F36CC" w:rsidRPr="00F40BBD" w:rsidRDefault="009F36CC" w:rsidP="001E15C0">
                  <w:pPr>
                    <w:spacing w:after="0" w:line="240" w:lineRule="auto"/>
                    <w:jc w:val="center"/>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0</w:t>
                  </w:r>
                </w:p>
              </w:tc>
              <w:tc>
                <w:tcPr>
                  <w:tcW w:w="527" w:type="pct"/>
                  <w:tcBorders>
                    <w:top w:val="outset" w:sz="6" w:space="0" w:color="auto"/>
                    <w:left w:val="outset" w:sz="6" w:space="0" w:color="auto"/>
                    <w:bottom w:val="outset" w:sz="6" w:space="0" w:color="auto"/>
                    <w:right w:val="outset" w:sz="6" w:space="0" w:color="auto"/>
                  </w:tcBorders>
                  <w:vAlign w:val="center"/>
                  <w:hideMark/>
                </w:tcPr>
                <w:p w14:paraId="1409FD42" w14:textId="77777777" w:rsidR="009F36CC" w:rsidRPr="00F40BBD" w:rsidRDefault="009F36CC" w:rsidP="001E15C0">
                  <w:pPr>
                    <w:spacing w:after="0" w:line="240" w:lineRule="auto"/>
                    <w:jc w:val="center"/>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0</w:t>
                  </w:r>
                </w:p>
              </w:tc>
              <w:tc>
                <w:tcPr>
                  <w:tcW w:w="431" w:type="pct"/>
                  <w:tcBorders>
                    <w:top w:val="outset" w:sz="6" w:space="0" w:color="auto"/>
                    <w:left w:val="outset" w:sz="6" w:space="0" w:color="auto"/>
                    <w:bottom w:val="outset" w:sz="6" w:space="0" w:color="auto"/>
                    <w:right w:val="outset" w:sz="6" w:space="0" w:color="auto"/>
                  </w:tcBorders>
                  <w:vAlign w:val="center"/>
                  <w:hideMark/>
                </w:tcPr>
                <w:p w14:paraId="5E45962E" w14:textId="77777777" w:rsidR="009F36CC" w:rsidRPr="00F40BBD" w:rsidRDefault="009F36CC" w:rsidP="001E15C0">
                  <w:pPr>
                    <w:spacing w:after="0" w:line="240" w:lineRule="auto"/>
                    <w:jc w:val="center"/>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0</w:t>
                  </w:r>
                </w:p>
              </w:tc>
              <w:tc>
                <w:tcPr>
                  <w:tcW w:w="527" w:type="pct"/>
                  <w:tcBorders>
                    <w:top w:val="outset" w:sz="6" w:space="0" w:color="auto"/>
                    <w:left w:val="outset" w:sz="6" w:space="0" w:color="auto"/>
                    <w:bottom w:val="outset" w:sz="6" w:space="0" w:color="auto"/>
                    <w:right w:val="outset" w:sz="6" w:space="0" w:color="auto"/>
                  </w:tcBorders>
                  <w:vAlign w:val="center"/>
                  <w:hideMark/>
                </w:tcPr>
                <w:p w14:paraId="2E9F4E4F" w14:textId="77777777" w:rsidR="009F36CC" w:rsidRPr="00F40BBD" w:rsidRDefault="009F36CC" w:rsidP="001E15C0">
                  <w:pPr>
                    <w:spacing w:after="0" w:line="240" w:lineRule="auto"/>
                    <w:jc w:val="center"/>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0</w:t>
                  </w:r>
                </w:p>
              </w:tc>
              <w:tc>
                <w:tcPr>
                  <w:tcW w:w="431" w:type="pct"/>
                  <w:tcBorders>
                    <w:top w:val="outset" w:sz="6" w:space="0" w:color="auto"/>
                    <w:left w:val="outset" w:sz="6" w:space="0" w:color="auto"/>
                    <w:bottom w:val="outset" w:sz="6" w:space="0" w:color="auto"/>
                    <w:right w:val="outset" w:sz="6" w:space="0" w:color="auto"/>
                  </w:tcBorders>
                  <w:vAlign w:val="center"/>
                  <w:hideMark/>
                </w:tcPr>
                <w:p w14:paraId="308C003F" w14:textId="77777777" w:rsidR="009F36CC" w:rsidRPr="00F40BBD" w:rsidRDefault="009F36CC" w:rsidP="001E15C0">
                  <w:pPr>
                    <w:spacing w:after="0" w:line="240" w:lineRule="auto"/>
                    <w:jc w:val="center"/>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0</w:t>
                  </w:r>
                </w:p>
              </w:tc>
              <w:tc>
                <w:tcPr>
                  <w:tcW w:w="527" w:type="pct"/>
                  <w:tcBorders>
                    <w:top w:val="outset" w:sz="6" w:space="0" w:color="auto"/>
                    <w:left w:val="outset" w:sz="6" w:space="0" w:color="auto"/>
                    <w:bottom w:val="outset" w:sz="6" w:space="0" w:color="auto"/>
                    <w:right w:val="outset" w:sz="6" w:space="0" w:color="auto"/>
                  </w:tcBorders>
                  <w:vAlign w:val="center"/>
                  <w:hideMark/>
                </w:tcPr>
                <w:p w14:paraId="05F238AC" w14:textId="77777777" w:rsidR="009F36CC" w:rsidRPr="00F40BBD" w:rsidRDefault="009F36CC" w:rsidP="001E15C0">
                  <w:pPr>
                    <w:spacing w:after="0" w:line="240" w:lineRule="auto"/>
                    <w:jc w:val="center"/>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0</w:t>
                  </w:r>
                </w:p>
              </w:tc>
              <w:tc>
                <w:tcPr>
                  <w:tcW w:w="942" w:type="pct"/>
                  <w:tcBorders>
                    <w:top w:val="outset" w:sz="6" w:space="0" w:color="auto"/>
                    <w:left w:val="outset" w:sz="6" w:space="0" w:color="auto"/>
                    <w:bottom w:val="outset" w:sz="6" w:space="0" w:color="auto"/>
                    <w:right w:val="outset" w:sz="6" w:space="0" w:color="auto"/>
                  </w:tcBorders>
                  <w:vAlign w:val="center"/>
                  <w:hideMark/>
                </w:tcPr>
                <w:p w14:paraId="3874D269" w14:textId="77777777" w:rsidR="009F36CC" w:rsidRPr="00F40BBD" w:rsidRDefault="009F36CC" w:rsidP="001E15C0">
                  <w:pPr>
                    <w:spacing w:after="0" w:line="240" w:lineRule="auto"/>
                    <w:jc w:val="center"/>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0</w:t>
                  </w:r>
                </w:p>
              </w:tc>
            </w:tr>
            <w:tr w:rsidR="00F40BBD" w:rsidRPr="00F40BBD" w14:paraId="1D426DDA" w14:textId="77777777" w:rsidTr="000D3D47">
              <w:trPr>
                <w:tblCellSpacing w:w="15" w:type="dxa"/>
              </w:trPr>
              <w:tc>
                <w:tcPr>
                  <w:tcW w:w="793" w:type="pct"/>
                  <w:tcBorders>
                    <w:top w:val="outset" w:sz="6" w:space="0" w:color="auto"/>
                    <w:left w:val="outset" w:sz="6" w:space="0" w:color="auto"/>
                    <w:bottom w:val="outset" w:sz="6" w:space="0" w:color="auto"/>
                    <w:right w:val="outset" w:sz="6" w:space="0" w:color="auto"/>
                  </w:tcBorders>
                  <w:hideMark/>
                </w:tcPr>
                <w:p w14:paraId="72C0805D" w14:textId="77777777" w:rsidR="00D21FF6" w:rsidRPr="00F40BBD" w:rsidRDefault="00D21FF6" w:rsidP="00D21FF6">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lastRenderedPageBreak/>
                    <w:t>5. Precizēta finansiālā ietekme</w:t>
                  </w:r>
                </w:p>
              </w:tc>
              <w:tc>
                <w:tcPr>
                  <w:tcW w:w="677" w:type="pct"/>
                  <w:tcBorders>
                    <w:top w:val="outset" w:sz="6" w:space="0" w:color="auto"/>
                    <w:left w:val="outset" w:sz="6" w:space="0" w:color="auto"/>
                    <w:bottom w:val="outset" w:sz="6" w:space="0" w:color="auto"/>
                    <w:right w:val="outset" w:sz="6" w:space="0" w:color="auto"/>
                  </w:tcBorders>
                  <w:vAlign w:val="center"/>
                  <w:hideMark/>
                </w:tcPr>
                <w:p w14:paraId="5E0966B2" w14:textId="7FBDD0FD"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-129 605</w:t>
                  </w:r>
                </w:p>
              </w:tc>
              <w:tc>
                <w:tcPr>
                  <w:tcW w:w="527" w:type="pct"/>
                  <w:tcBorders>
                    <w:top w:val="outset" w:sz="6" w:space="0" w:color="auto"/>
                    <w:left w:val="outset" w:sz="6" w:space="0" w:color="auto"/>
                    <w:bottom w:val="outset" w:sz="6" w:space="0" w:color="auto"/>
                    <w:right w:val="outset" w:sz="6" w:space="0" w:color="auto"/>
                  </w:tcBorders>
                  <w:vAlign w:val="center"/>
                  <w:hideMark/>
                </w:tcPr>
                <w:p w14:paraId="29B59EB2" w14:textId="2A549751"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-29 142</w:t>
                  </w:r>
                </w:p>
              </w:tc>
              <w:tc>
                <w:tcPr>
                  <w:tcW w:w="431" w:type="pct"/>
                  <w:tcBorders>
                    <w:top w:val="outset" w:sz="6" w:space="0" w:color="auto"/>
                    <w:left w:val="outset" w:sz="6" w:space="0" w:color="auto"/>
                    <w:bottom w:val="outset" w:sz="6" w:space="0" w:color="auto"/>
                    <w:right w:val="outset" w:sz="6" w:space="0" w:color="auto"/>
                  </w:tcBorders>
                  <w:vAlign w:val="center"/>
                  <w:hideMark/>
                </w:tcPr>
                <w:p w14:paraId="3795D8F3" w14:textId="7CCD51DA"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0</w:t>
                  </w:r>
                </w:p>
              </w:tc>
              <w:tc>
                <w:tcPr>
                  <w:tcW w:w="527" w:type="pct"/>
                  <w:tcBorders>
                    <w:top w:val="outset" w:sz="6" w:space="0" w:color="auto"/>
                    <w:left w:val="outset" w:sz="6" w:space="0" w:color="auto"/>
                    <w:bottom w:val="outset" w:sz="6" w:space="0" w:color="auto"/>
                    <w:right w:val="outset" w:sz="6" w:space="0" w:color="auto"/>
                  </w:tcBorders>
                  <w:vAlign w:val="center"/>
                  <w:hideMark/>
                </w:tcPr>
                <w:p w14:paraId="0AB0A44B" w14:textId="4A7EF299"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w:t>
                  </w:r>
                  <w:r w:rsidR="00751617" w:rsidRPr="00F40BBD">
                    <w:rPr>
                      <w:rFonts w:ascii="Times New Roman" w:hAnsi="Times New Roman" w:cs="Times New Roman"/>
                      <w:color w:val="000000" w:themeColor="text1"/>
                      <w:sz w:val="23"/>
                      <w:szCs w:val="23"/>
                    </w:rPr>
                    <w:t>2 068</w:t>
                  </w:r>
                </w:p>
              </w:tc>
              <w:tc>
                <w:tcPr>
                  <w:tcW w:w="431" w:type="pct"/>
                  <w:tcBorders>
                    <w:top w:val="outset" w:sz="6" w:space="0" w:color="auto"/>
                    <w:left w:val="outset" w:sz="6" w:space="0" w:color="auto"/>
                    <w:bottom w:val="outset" w:sz="6" w:space="0" w:color="auto"/>
                    <w:right w:val="outset" w:sz="6" w:space="0" w:color="auto"/>
                  </w:tcBorders>
                  <w:vAlign w:val="center"/>
                  <w:hideMark/>
                </w:tcPr>
                <w:p w14:paraId="359B85B2" w14:textId="324BDCF7"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0</w:t>
                  </w:r>
                </w:p>
              </w:tc>
              <w:tc>
                <w:tcPr>
                  <w:tcW w:w="527" w:type="pct"/>
                  <w:tcBorders>
                    <w:top w:val="outset" w:sz="6" w:space="0" w:color="auto"/>
                    <w:left w:val="outset" w:sz="6" w:space="0" w:color="auto"/>
                    <w:bottom w:val="outset" w:sz="6" w:space="0" w:color="auto"/>
                    <w:right w:val="outset" w:sz="6" w:space="0" w:color="auto"/>
                  </w:tcBorders>
                  <w:vAlign w:val="center"/>
                  <w:hideMark/>
                </w:tcPr>
                <w:p w14:paraId="2A64DD33" w14:textId="06C76F2E"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0</w:t>
                  </w:r>
                </w:p>
              </w:tc>
              <w:tc>
                <w:tcPr>
                  <w:tcW w:w="942" w:type="pct"/>
                  <w:tcBorders>
                    <w:top w:val="outset" w:sz="6" w:space="0" w:color="auto"/>
                    <w:left w:val="outset" w:sz="6" w:space="0" w:color="auto"/>
                    <w:bottom w:val="outset" w:sz="6" w:space="0" w:color="auto"/>
                    <w:right w:val="outset" w:sz="6" w:space="0" w:color="auto"/>
                  </w:tcBorders>
                  <w:vAlign w:val="center"/>
                  <w:hideMark/>
                </w:tcPr>
                <w:p w14:paraId="7A86B7B4" w14:textId="39B5E8D6" w:rsidR="00D21FF6" w:rsidRPr="00F40BBD" w:rsidRDefault="00D21FF6" w:rsidP="00D21FF6">
                  <w:pPr>
                    <w:spacing w:after="0" w:line="240" w:lineRule="auto"/>
                    <w:jc w:val="center"/>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0</w:t>
                  </w:r>
                </w:p>
              </w:tc>
            </w:tr>
            <w:tr w:rsidR="00F40BBD" w:rsidRPr="00F40BBD" w14:paraId="6F3DAD32" w14:textId="77777777" w:rsidTr="000D3D47">
              <w:trPr>
                <w:tblCellSpacing w:w="15" w:type="dxa"/>
              </w:trPr>
              <w:tc>
                <w:tcPr>
                  <w:tcW w:w="793" w:type="pct"/>
                  <w:tcBorders>
                    <w:top w:val="outset" w:sz="6" w:space="0" w:color="auto"/>
                    <w:left w:val="outset" w:sz="6" w:space="0" w:color="auto"/>
                    <w:bottom w:val="outset" w:sz="6" w:space="0" w:color="auto"/>
                    <w:right w:val="outset" w:sz="6" w:space="0" w:color="auto"/>
                  </w:tcBorders>
                  <w:hideMark/>
                </w:tcPr>
                <w:p w14:paraId="187D089C"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6. Detalizēts ieņēmumu un izdevumu aprēķins (ja nepieciešams, detalizētu ieņēmumu un izdevumu aprēķinu var pievienot anotācijas pielikumā)</w:t>
                  </w:r>
                </w:p>
              </w:tc>
              <w:tc>
                <w:tcPr>
                  <w:tcW w:w="4159"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26B9F7E7" w14:textId="6498BBC2" w:rsidR="00D21FF6" w:rsidRPr="00F40BBD" w:rsidRDefault="009F36CC" w:rsidP="00D21FF6">
                  <w:pPr>
                    <w:pStyle w:val="CommentText"/>
                    <w:spacing w:after="0"/>
                    <w:jc w:val="both"/>
                    <w:rPr>
                      <w:rFonts w:ascii="Times New Roman" w:eastAsia="Calibri" w:hAnsi="Times New Roman" w:cs="Times New Roman"/>
                      <w:color w:val="000000" w:themeColor="text1"/>
                      <w:sz w:val="23"/>
                      <w:szCs w:val="23"/>
                    </w:rPr>
                  </w:pPr>
                  <w:r w:rsidRPr="00F40BBD">
                    <w:rPr>
                      <w:rFonts w:ascii="Times New Roman" w:hAnsi="Times New Roman" w:cs="Times New Roman"/>
                      <w:color w:val="000000" w:themeColor="text1"/>
                      <w:sz w:val="23"/>
                      <w:szCs w:val="23"/>
                    </w:rPr>
                    <w:t>Saskaņā ar MK noteikumiem Nr.</w:t>
                  </w:r>
                  <w:r w:rsidR="005777F7" w:rsidRPr="00F40BBD">
                    <w:rPr>
                      <w:rFonts w:ascii="Times New Roman" w:hAnsi="Times New Roman" w:cs="Times New Roman"/>
                      <w:color w:val="000000" w:themeColor="text1"/>
                      <w:sz w:val="23"/>
                      <w:szCs w:val="23"/>
                    </w:rPr>
                    <w:t>207</w:t>
                  </w:r>
                  <w:r w:rsidRPr="00F40BBD">
                    <w:rPr>
                      <w:rFonts w:ascii="Times New Roman" w:hAnsi="Times New Roman" w:cs="Times New Roman"/>
                      <w:color w:val="000000" w:themeColor="text1"/>
                      <w:sz w:val="23"/>
                      <w:szCs w:val="23"/>
                    </w:rPr>
                    <w:t xml:space="preserve">, </w:t>
                  </w:r>
                  <w:r w:rsidR="00D21FF6" w:rsidRPr="00F40BBD">
                    <w:rPr>
                      <w:rFonts w:ascii="Times New Roman" w:hAnsi="Times New Roman" w:cs="Times New Roman"/>
                      <w:color w:val="000000" w:themeColor="text1"/>
                      <w:sz w:val="23"/>
                      <w:szCs w:val="23"/>
                    </w:rPr>
                    <w:t>7.2.1.SAM</w:t>
                  </w:r>
                  <w:r w:rsidR="00D21FF6" w:rsidRPr="00F40BBD">
                    <w:rPr>
                      <w:rFonts w:ascii="Times New Roman" w:eastAsia="Calibri" w:hAnsi="Times New Roman" w:cs="Times New Roman"/>
                      <w:color w:val="000000" w:themeColor="text1"/>
                      <w:sz w:val="23"/>
                      <w:szCs w:val="23"/>
                    </w:rPr>
                    <w:t xml:space="preserve"> pieejamais kopējais attiecināmais finansējums ir ne mazāk kā 70 161 383 </w:t>
                  </w:r>
                  <w:r w:rsidR="00D21FF6" w:rsidRPr="00F40BBD">
                    <w:rPr>
                      <w:rFonts w:ascii="Times New Roman" w:eastAsia="Calibri" w:hAnsi="Times New Roman" w:cs="Times New Roman"/>
                      <w:i/>
                      <w:iCs/>
                      <w:color w:val="000000" w:themeColor="text1"/>
                      <w:sz w:val="23"/>
                      <w:szCs w:val="23"/>
                    </w:rPr>
                    <w:t>euro</w:t>
                  </w:r>
                  <w:r w:rsidR="00D21FF6" w:rsidRPr="00F40BBD">
                    <w:rPr>
                      <w:rFonts w:ascii="Times New Roman" w:eastAsia="Calibri" w:hAnsi="Times New Roman" w:cs="Times New Roman"/>
                      <w:color w:val="000000" w:themeColor="text1"/>
                      <w:sz w:val="23"/>
                      <w:szCs w:val="23"/>
                    </w:rPr>
                    <w:t>, tai skaitā ES budžeta speciālais piešķīrums JNI finansēšanai – 29 010 639 </w:t>
                  </w:r>
                  <w:r w:rsidR="00D21FF6" w:rsidRPr="00F40BBD">
                    <w:rPr>
                      <w:rFonts w:ascii="Times New Roman" w:eastAsia="Calibri" w:hAnsi="Times New Roman" w:cs="Times New Roman"/>
                      <w:i/>
                      <w:iCs/>
                      <w:color w:val="000000" w:themeColor="text1"/>
                      <w:sz w:val="23"/>
                      <w:szCs w:val="23"/>
                    </w:rPr>
                    <w:t>euro</w:t>
                  </w:r>
                  <w:r w:rsidR="00D21FF6" w:rsidRPr="00F40BBD">
                    <w:rPr>
                      <w:rFonts w:ascii="Times New Roman" w:eastAsia="Calibri" w:hAnsi="Times New Roman" w:cs="Times New Roman"/>
                      <w:color w:val="000000" w:themeColor="text1"/>
                      <w:sz w:val="23"/>
                      <w:szCs w:val="23"/>
                    </w:rPr>
                    <w:t>, ESF finansējums – 34 978 130 </w:t>
                  </w:r>
                  <w:r w:rsidR="00D21FF6" w:rsidRPr="00F40BBD">
                    <w:rPr>
                      <w:rFonts w:ascii="Times New Roman" w:eastAsia="Calibri" w:hAnsi="Times New Roman" w:cs="Times New Roman"/>
                      <w:i/>
                      <w:iCs/>
                      <w:color w:val="000000" w:themeColor="text1"/>
                      <w:sz w:val="23"/>
                      <w:szCs w:val="23"/>
                    </w:rPr>
                    <w:t>euro</w:t>
                  </w:r>
                  <w:r w:rsidR="00D21FF6" w:rsidRPr="00F40BBD">
                    <w:rPr>
                      <w:rFonts w:ascii="Times New Roman" w:eastAsia="Calibri" w:hAnsi="Times New Roman" w:cs="Times New Roman"/>
                      <w:color w:val="000000" w:themeColor="text1"/>
                      <w:sz w:val="23"/>
                      <w:szCs w:val="23"/>
                    </w:rPr>
                    <w:t>, valsts budžeta līdzfinansējums – 4 679 040 </w:t>
                  </w:r>
                  <w:r w:rsidR="00D21FF6" w:rsidRPr="00F40BBD">
                    <w:rPr>
                      <w:rFonts w:ascii="Times New Roman" w:eastAsia="Calibri" w:hAnsi="Times New Roman" w:cs="Times New Roman"/>
                      <w:i/>
                      <w:iCs/>
                      <w:color w:val="000000" w:themeColor="text1"/>
                      <w:sz w:val="23"/>
                      <w:szCs w:val="23"/>
                    </w:rPr>
                    <w:t>euro</w:t>
                  </w:r>
                  <w:r w:rsidR="00D21FF6" w:rsidRPr="00F40BBD">
                    <w:rPr>
                      <w:rFonts w:ascii="Times New Roman" w:eastAsia="Calibri" w:hAnsi="Times New Roman" w:cs="Times New Roman"/>
                      <w:color w:val="000000" w:themeColor="text1"/>
                      <w:sz w:val="23"/>
                      <w:szCs w:val="23"/>
                    </w:rPr>
                    <w:t> un privātais līdzfinansējums – ne mazāk kā 1 493 574 </w:t>
                  </w:r>
                  <w:r w:rsidR="00D21FF6" w:rsidRPr="00F40BBD">
                    <w:rPr>
                      <w:rFonts w:ascii="Times New Roman" w:eastAsia="Calibri" w:hAnsi="Times New Roman" w:cs="Times New Roman"/>
                      <w:i/>
                      <w:iCs/>
                      <w:color w:val="000000" w:themeColor="text1"/>
                      <w:sz w:val="23"/>
                      <w:szCs w:val="23"/>
                    </w:rPr>
                    <w:t>euro</w:t>
                  </w:r>
                  <w:r w:rsidR="00D21FF6" w:rsidRPr="00F40BBD">
                    <w:rPr>
                      <w:rFonts w:ascii="Times New Roman" w:eastAsia="Calibri" w:hAnsi="Times New Roman" w:cs="Times New Roman"/>
                      <w:color w:val="000000" w:themeColor="text1"/>
                      <w:sz w:val="23"/>
                      <w:szCs w:val="23"/>
                    </w:rPr>
                    <w:t>, tai skaitā:</w:t>
                  </w:r>
                </w:p>
                <w:p w14:paraId="47682858" w14:textId="288EB0D4" w:rsidR="00D21FF6" w:rsidRPr="00F40BBD" w:rsidRDefault="00D21FF6" w:rsidP="00D21FF6">
                  <w:pPr>
                    <w:pStyle w:val="CommentText"/>
                    <w:spacing w:after="0"/>
                    <w:jc w:val="both"/>
                    <w:rPr>
                      <w:rFonts w:ascii="Times New Roman" w:eastAsia="Calibri" w:hAnsi="Times New Roman" w:cs="Times New Roman"/>
                      <w:color w:val="000000" w:themeColor="text1"/>
                      <w:sz w:val="23"/>
                      <w:szCs w:val="23"/>
                    </w:rPr>
                  </w:pPr>
                  <w:r w:rsidRPr="00F40BBD">
                    <w:rPr>
                      <w:rFonts w:ascii="Times New Roman" w:eastAsia="Calibri" w:hAnsi="Times New Roman" w:cs="Times New Roman"/>
                      <w:color w:val="000000" w:themeColor="text1"/>
                      <w:sz w:val="23"/>
                      <w:szCs w:val="23"/>
                    </w:rPr>
                    <w:t>- 7.2.1.1.SAM pasākumam pieejamais kopējais attiecināmais finansējums ir ne mazāk kā 33 285 989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 tai skaitā ES budžeta speciālais piešķīrums JNI finansēšanai – 15 186 315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 ESF finansējums – 15 356 595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 valsts budžeta līdzfinansējums – 1 249 505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 un privātais līdzfinansējums, ko veido darba devēja izmaksas, – ne mazāk kā 1 493 574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w:t>
                  </w:r>
                </w:p>
                <w:p w14:paraId="01E08021" w14:textId="3E196AF0" w:rsidR="00D21FF6" w:rsidRPr="00F40BBD" w:rsidRDefault="00D21FF6" w:rsidP="00D21FF6">
                  <w:pPr>
                    <w:pStyle w:val="CommentText"/>
                    <w:spacing w:after="0"/>
                    <w:jc w:val="both"/>
                    <w:rPr>
                      <w:rFonts w:ascii="Times New Roman" w:eastAsia="Calibri" w:hAnsi="Times New Roman" w:cs="Times New Roman"/>
                      <w:color w:val="000000" w:themeColor="text1"/>
                      <w:sz w:val="23"/>
                      <w:szCs w:val="23"/>
                    </w:rPr>
                  </w:pPr>
                  <w:r w:rsidRPr="00F40BBD">
                    <w:rPr>
                      <w:rFonts w:ascii="Times New Roman" w:eastAsia="Calibri" w:hAnsi="Times New Roman" w:cs="Times New Roman"/>
                      <w:color w:val="000000" w:themeColor="text1"/>
                      <w:sz w:val="23"/>
                      <w:szCs w:val="23"/>
                    </w:rPr>
                    <w:t>- 7.2.1.2.SAM pasākumam pieejamais kopējais attiecināmais finansējums ir 36 875 394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 tai skaitā ES budžeta speciālais piešķīrums JNI finansēšanai – 13 824 324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 ESF finansējums – 19 621 535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 un valsts budžeta līdzfinansējums – 3 429 535 </w:t>
                  </w:r>
                  <w:r w:rsidRPr="00F40BBD">
                    <w:rPr>
                      <w:rFonts w:ascii="Times New Roman" w:eastAsia="Calibri" w:hAnsi="Times New Roman" w:cs="Times New Roman"/>
                      <w:i/>
                      <w:iCs/>
                      <w:color w:val="000000" w:themeColor="text1"/>
                      <w:sz w:val="23"/>
                      <w:szCs w:val="23"/>
                    </w:rPr>
                    <w:t>euro</w:t>
                  </w:r>
                  <w:r w:rsidRPr="00F40BBD">
                    <w:rPr>
                      <w:rFonts w:ascii="Times New Roman" w:eastAsia="Calibri" w:hAnsi="Times New Roman" w:cs="Times New Roman"/>
                      <w:color w:val="000000" w:themeColor="text1"/>
                      <w:sz w:val="23"/>
                      <w:szCs w:val="23"/>
                    </w:rPr>
                    <w:t>.</w:t>
                  </w:r>
                </w:p>
                <w:p w14:paraId="70283F3E" w14:textId="77777777" w:rsidR="00D21FF6" w:rsidRPr="00F40BBD" w:rsidRDefault="00D21FF6" w:rsidP="00D21FF6">
                  <w:pPr>
                    <w:pStyle w:val="CommentText"/>
                    <w:spacing w:after="0"/>
                    <w:jc w:val="both"/>
                    <w:rPr>
                      <w:rFonts w:ascii="Times New Roman" w:eastAsia="Calibri" w:hAnsi="Times New Roman" w:cs="Times New Roman"/>
                      <w:color w:val="000000" w:themeColor="text1"/>
                      <w:sz w:val="23"/>
                      <w:szCs w:val="23"/>
                    </w:rPr>
                  </w:pPr>
                </w:p>
                <w:p w14:paraId="39A778C0" w14:textId="0A449621" w:rsidR="005777F7" w:rsidRPr="00F40BBD" w:rsidRDefault="009F36CC" w:rsidP="001E15C0">
                  <w:pPr>
                    <w:spacing w:after="0" w:line="240" w:lineRule="auto"/>
                    <w:jc w:val="both"/>
                    <w:rPr>
                      <w:rFonts w:ascii="Times New Roman" w:hAnsi="Times New Roman" w:cs="Times New Roman"/>
                      <w:iCs/>
                      <w:color w:val="000000" w:themeColor="text1"/>
                      <w:sz w:val="23"/>
                      <w:szCs w:val="23"/>
                    </w:rPr>
                  </w:pPr>
                  <w:r w:rsidRPr="00F40BBD">
                    <w:rPr>
                      <w:rFonts w:ascii="Times New Roman" w:hAnsi="Times New Roman" w:cs="Times New Roman"/>
                      <w:color w:val="000000" w:themeColor="text1"/>
                      <w:sz w:val="23"/>
                      <w:szCs w:val="23"/>
                    </w:rPr>
                    <w:t>MK noteikumu projekts paredz</w:t>
                  </w:r>
                  <w:r w:rsidR="00D21FF6" w:rsidRPr="00F40BBD">
                    <w:rPr>
                      <w:rFonts w:ascii="Times New Roman" w:hAnsi="Times New Roman" w:cs="Times New Roman"/>
                      <w:color w:val="000000" w:themeColor="text1"/>
                      <w:sz w:val="23"/>
                      <w:szCs w:val="23"/>
                    </w:rPr>
                    <w:t xml:space="preserve"> </w:t>
                  </w:r>
                  <w:r w:rsidR="00C3266B" w:rsidRPr="00F40BBD">
                    <w:rPr>
                      <w:rFonts w:ascii="Times New Roman" w:hAnsi="Times New Roman" w:cs="Times New Roman"/>
                      <w:color w:val="000000" w:themeColor="text1"/>
                      <w:sz w:val="23"/>
                      <w:szCs w:val="23"/>
                    </w:rPr>
                    <w:t xml:space="preserve">pārskatīt </w:t>
                  </w:r>
                  <w:r w:rsidR="00D21FF6" w:rsidRPr="00F40BBD">
                    <w:rPr>
                      <w:rFonts w:ascii="Times New Roman" w:hAnsi="Times New Roman" w:cs="Times New Roman"/>
                      <w:color w:val="000000" w:themeColor="text1"/>
                      <w:sz w:val="23"/>
                      <w:szCs w:val="23"/>
                    </w:rPr>
                    <w:t xml:space="preserve">7.2.1.SAM </w:t>
                  </w:r>
                  <w:r w:rsidR="00303F0F" w:rsidRPr="00F40BBD">
                    <w:rPr>
                      <w:rFonts w:ascii="Times New Roman" w:hAnsi="Times New Roman" w:cs="Times New Roman"/>
                      <w:color w:val="000000" w:themeColor="text1"/>
                      <w:sz w:val="23"/>
                      <w:szCs w:val="23"/>
                    </w:rPr>
                    <w:t xml:space="preserve">pieejamo </w:t>
                  </w:r>
                  <w:r w:rsidR="00D21FF6" w:rsidRPr="00F40BBD">
                    <w:rPr>
                      <w:rFonts w:ascii="Times New Roman" w:hAnsi="Times New Roman" w:cs="Times New Roman"/>
                      <w:color w:val="000000" w:themeColor="text1"/>
                      <w:sz w:val="23"/>
                      <w:szCs w:val="23"/>
                    </w:rPr>
                    <w:t>finansējumu</w:t>
                  </w:r>
                  <w:r w:rsidR="00303F0F" w:rsidRPr="00F40BBD">
                    <w:rPr>
                      <w:rFonts w:ascii="Times New Roman" w:hAnsi="Times New Roman" w:cs="Times New Roman"/>
                      <w:color w:val="000000" w:themeColor="text1"/>
                      <w:sz w:val="23"/>
                      <w:szCs w:val="23"/>
                    </w:rPr>
                    <w:t xml:space="preserve"> un </w:t>
                  </w:r>
                  <w:r w:rsidR="00315B97" w:rsidRPr="00F40BBD">
                    <w:rPr>
                      <w:rFonts w:ascii="Times New Roman" w:hAnsi="Times New Roman" w:cs="Times New Roman"/>
                      <w:color w:val="000000" w:themeColor="text1"/>
                      <w:sz w:val="23"/>
                      <w:szCs w:val="23"/>
                    </w:rPr>
                    <w:t xml:space="preserve">tā avotu proporciju. </w:t>
                  </w:r>
                </w:p>
                <w:p w14:paraId="7589AF5D" w14:textId="77777777" w:rsidR="00D21FF6" w:rsidRPr="00F40BBD" w:rsidRDefault="00D21FF6" w:rsidP="001E15C0">
                  <w:pPr>
                    <w:spacing w:after="0" w:line="240" w:lineRule="auto"/>
                    <w:jc w:val="both"/>
                    <w:rPr>
                      <w:rFonts w:ascii="Times New Roman" w:hAnsi="Times New Roman" w:cs="Times New Roman"/>
                      <w:color w:val="000000" w:themeColor="text1"/>
                      <w:sz w:val="23"/>
                      <w:szCs w:val="23"/>
                    </w:rPr>
                  </w:pPr>
                </w:p>
                <w:p w14:paraId="22586401" w14:textId="0C971C82" w:rsidR="00303F0F" w:rsidRPr="00F40BBD" w:rsidRDefault="00B60729" w:rsidP="00303F0F">
                  <w:pPr>
                    <w:spacing w:after="0" w:line="240" w:lineRule="auto"/>
                    <w:jc w:val="both"/>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L</w:t>
                  </w:r>
                  <w:r w:rsidR="009F36CC" w:rsidRPr="00F40BBD">
                    <w:rPr>
                      <w:rFonts w:ascii="Times New Roman" w:hAnsi="Times New Roman" w:cs="Times New Roman"/>
                      <w:color w:val="000000" w:themeColor="text1"/>
                      <w:sz w:val="23"/>
                      <w:szCs w:val="23"/>
                    </w:rPr>
                    <w:t>īdz ar to pēc MK noteikumu projekta spēkā stāšanās dienas</w:t>
                  </w:r>
                  <w:r w:rsidR="00315B97" w:rsidRPr="00F40BBD">
                    <w:rPr>
                      <w:rFonts w:ascii="Times New Roman" w:hAnsi="Times New Roman" w:cs="Times New Roman"/>
                      <w:color w:val="000000" w:themeColor="text1"/>
                      <w:sz w:val="23"/>
                      <w:szCs w:val="23"/>
                    </w:rPr>
                    <w:t xml:space="preserve"> 7.2.1.SAM pieejamais kopējais attiecināmais finansējums būs ne mazāk kā </w:t>
                  </w:r>
                  <w:r w:rsidR="00303F0F" w:rsidRPr="00F40BBD">
                    <w:rPr>
                      <w:rFonts w:ascii="Times New Roman" w:hAnsi="Times New Roman" w:cs="Times New Roman"/>
                      <w:color w:val="000000" w:themeColor="text1"/>
                      <w:sz w:val="23"/>
                      <w:szCs w:val="23"/>
                    </w:rPr>
                    <w:t xml:space="preserve">73 486 908 </w:t>
                  </w:r>
                  <w:r w:rsidR="00303F0F" w:rsidRPr="00F40BBD">
                    <w:rPr>
                      <w:rFonts w:ascii="Times New Roman" w:hAnsi="Times New Roman" w:cs="Times New Roman"/>
                      <w:i/>
                      <w:iCs/>
                      <w:color w:val="000000" w:themeColor="text1"/>
                      <w:sz w:val="23"/>
                      <w:szCs w:val="23"/>
                    </w:rPr>
                    <w:t>euro</w:t>
                  </w:r>
                  <w:r w:rsidR="00303F0F" w:rsidRPr="00F40BBD">
                    <w:rPr>
                      <w:rFonts w:ascii="Times New Roman" w:hAnsi="Times New Roman" w:cs="Times New Roman"/>
                      <w:color w:val="000000" w:themeColor="text1"/>
                      <w:sz w:val="23"/>
                      <w:szCs w:val="23"/>
                    </w:rPr>
                    <w:t xml:space="preserve">, tai skaitā ES budžeta speciālais piešķīrums JNI finansēšanai – 29 010 639 </w:t>
                  </w:r>
                  <w:r w:rsidR="00303F0F" w:rsidRPr="00F40BBD">
                    <w:rPr>
                      <w:rFonts w:ascii="Times New Roman" w:hAnsi="Times New Roman" w:cs="Times New Roman"/>
                      <w:i/>
                      <w:iCs/>
                      <w:color w:val="000000" w:themeColor="text1"/>
                      <w:sz w:val="23"/>
                      <w:szCs w:val="23"/>
                    </w:rPr>
                    <w:t>euro</w:t>
                  </w:r>
                  <w:r w:rsidR="00303F0F" w:rsidRPr="00F40BBD">
                    <w:rPr>
                      <w:rFonts w:ascii="Times New Roman" w:hAnsi="Times New Roman" w:cs="Times New Roman"/>
                      <w:color w:val="000000" w:themeColor="text1"/>
                      <w:sz w:val="23"/>
                      <w:szCs w:val="23"/>
                    </w:rPr>
                    <w:t xml:space="preserve">, ESF finansējums – 37 807 378 </w:t>
                  </w:r>
                  <w:r w:rsidR="00303F0F" w:rsidRPr="00F40BBD">
                    <w:rPr>
                      <w:rFonts w:ascii="Times New Roman" w:hAnsi="Times New Roman" w:cs="Times New Roman"/>
                      <w:i/>
                      <w:iCs/>
                      <w:color w:val="000000" w:themeColor="text1"/>
                      <w:sz w:val="23"/>
                      <w:szCs w:val="23"/>
                    </w:rPr>
                    <w:t>euro</w:t>
                  </w:r>
                  <w:r w:rsidR="00303F0F" w:rsidRPr="00F40BBD">
                    <w:rPr>
                      <w:rFonts w:ascii="Times New Roman" w:hAnsi="Times New Roman" w:cs="Times New Roman"/>
                      <w:color w:val="000000" w:themeColor="text1"/>
                      <w:sz w:val="23"/>
                      <w:szCs w:val="23"/>
                    </w:rPr>
                    <w:t xml:space="preserve">, valsts budžeta līdzfinansējums – 1 849 792 </w:t>
                  </w:r>
                  <w:r w:rsidR="00303F0F" w:rsidRPr="00F40BBD">
                    <w:rPr>
                      <w:rFonts w:ascii="Times New Roman" w:hAnsi="Times New Roman" w:cs="Times New Roman"/>
                      <w:i/>
                      <w:iCs/>
                      <w:color w:val="000000" w:themeColor="text1"/>
                      <w:sz w:val="23"/>
                      <w:szCs w:val="23"/>
                    </w:rPr>
                    <w:t>euro</w:t>
                  </w:r>
                  <w:r w:rsidR="00303F0F" w:rsidRPr="00F40BBD">
                    <w:rPr>
                      <w:rFonts w:ascii="Times New Roman" w:hAnsi="Times New Roman" w:cs="Times New Roman"/>
                      <w:color w:val="000000" w:themeColor="text1"/>
                      <w:sz w:val="23"/>
                      <w:szCs w:val="23"/>
                    </w:rPr>
                    <w:t xml:space="preserve"> un privātais līdzfinansējums – ne mazāk kā 4 822 099 </w:t>
                  </w:r>
                  <w:r w:rsidR="00303F0F" w:rsidRPr="00F40BBD">
                    <w:rPr>
                      <w:rFonts w:ascii="Times New Roman" w:hAnsi="Times New Roman" w:cs="Times New Roman"/>
                      <w:i/>
                      <w:iCs/>
                      <w:color w:val="000000" w:themeColor="text1"/>
                      <w:sz w:val="23"/>
                      <w:szCs w:val="23"/>
                    </w:rPr>
                    <w:t>euro</w:t>
                  </w:r>
                  <w:r w:rsidR="00303F0F" w:rsidRPr="00F40BBD">
                    <w:rPr>
                      <w:rFonts w:ascii="Times New Roman" w:hAnsi="Times New Roman" w:cs="Times New Roman"/>
                      <w:color w:val="000000" w:themeColor="text1"/>
                      <w:sz w:val="23"/>
                      <w:szCs w:val="23"/>
                    </w:rPr>
                    <w:t>, tai skaitā:</w:t>
                  </w:r>
                </w:p>
                <w:p w14:paraId="34014FC8" w14:textId="5635FC38" w:rsidR="00303F0F" w:rsidRPr="00F40BBD" w:rsidRDefault="00303F0F" w:rsidP="00303F0F">
                  <w:pPr>
                    <w:spacing w:after="0" w:line="240" w:lineRule="auto"/>
                    <w:jc w:val="both"/>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 xml:space="preserve">-7.2.1.1.SAM pasākumam pieejamais kopējais attiecināmais finansējums būs ne mazāk kā 36 614 514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xml:space="preserve">, tai skaitā ES budžeta speciālais piešķīrums JNI finansēšanai – 15 186 315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xml:space="preserve">, ESF finansējums – 16 606 100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xml:space="preserve"> un privātais līdzfinansējums – ne mazāk kā 4 822 099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w:t>
                  </w:r>
                </w:p>
                <w:p w14:paraId="7A973EBE" w14:textId="6F9D68E2" w:rsidR="00315B97" w:rsidRPr="00F40BBD" w:rsidRDefault="00303F0F" w:rsidP="00303F0F">
                  <w:pPr>
                    <w:spacing w:after="0" w:line="240" w:lineRule="auto"/>
                    <w:jc w:val="both"/>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 xml:space="preserve">- 7.2.1.2.SAM pasākumam pieejamais kopējais attiecināmais finansējums būs 36 875 394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xml:space="preserve">, tai skaitā ES budžeta speciālais piešķīrums JNI finansēšanai – 13 824 324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xml:space="preserve">, ESF finansējums – 21 201 278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xml:space="preserve"> un valsts budžeta līdzfinansējums – 1 849 792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w:t>
                  </w:r>
                </w:p>
                <w:p w14:paraId="08E9B519" w14:textId="69F51799" w:rsidR="00B60729" w:rsidRPr="00F40BBD" w:rsidRDefault="00315B97" w:rsidP="00315B97">
                  <w:pPr>
                    <w:spacing w:after="0" w:line="240" w:lineRule="auto"/>
                    <w:jc w:val="both"/>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 xml:space="preserve"> </w:t>
                  </w:r>
                </w:p>
                <w:p w14:paraId="77D31797" w14:textId="331A78C4" w:rsidR="00B60729" w:rsidRPr="00F40BBD" w:rsidRDefault="007C45CC" w:rsidP="006553CB">
                  <w:pPr>
                    <w:spacing w:after="0" w:line="240" w:lineRule="auto"/>
                    <w:jc w:val="both"/>
                    <w:rPr>
                      <w:rFonts w:ascii="Times New Roman" w:hAnsi="Times New Roman" w:cs="Times New Roman"/>
                      <w:color w:val="000000" w:themeColor="text1"/>
                      <w:sz w:val="23"/>
                      <w:szCs w:val="23"/>
                    </w:rPr>
                  </w:pPr>
                  <w:r w:rsidRPr="00F40BBD">
                    <w:rPr>
                      <w:rFonts w:ascii="Times New Roman" w:hAnsi="Times New Roman" w:cs="Times New Roman"/>
                      <w:b/>
                      <w:color w:val="000000" w:themeColor="text1"/>
                      <w:sz w:val="23"/>
                      <w:szCs w:val="23"/>
                      <w:u w:val="single"/>
                    </w:rPr>
                    <w:t xml:space="preserve">1. </w:t>
                  </w:r>
                  <w:r w:rsidR="00B60729" w:rsidRPr="00F40BBD">
                    <w:rPr>
                      <w:rFonts w:ascii="Times New Roman" w:hAnsi="Times New Roman" w:cs="Times New Roman"/>
                      <w:b/>
                      <w:color w:val="000000" w:themeColor="text1"/>
                      <w:sz w:val="23"/>
                      <w:szCs w:val="23"/>
                      <w:u w:val="single"/>
                    </w:rPr>
                    <w:t>Pasākum</w:t>
                  </w:r>
                  <w:r w:rsidR="006553CB" w:rsidRPr="00F40BBD">
                    <w:rPr>
                      <w:rFonts w:ascii="Times New Roman" w:hAnsi="Times New Roman" w:cs="Times New Roman"/>
                      <w:b/>
                      <w:color w:val="000000" w:themeColor="text1"/>
                      <w:sz w:val="23"/>
                      <w:szCs w:val="23"/>
                      <w:u w:val="single"/>
                    </w:rPr>
                    <w:t>a</w:t>
                  </w:r>
                  <w:r w:rsidR="00B60729" w:rsidRPr="00F40BBD">
                    <w:rPr>
                      <w:rFonts w:ascii="Times New Roman" w:hAnsi="Times New Roman" w:cs="Times New Roman"/>
                      <w:b/>
                      <w:color w:val="000000" w:themeColor="text1"/>
                      <w:sz w:val="23"/>
                      <w:szCs w:val="23"/>
                      <w:u w:val="single"/>
                    </w:rPr>
                    <w:t xml:space="preserve"> </w:t>
                  </w:r>
                  <w:r w:rsidR="00B60729" w:rsidRPr="00F40BBD">
                    <w:rPr>
                      <w:rFonts w:ascii="Times New Roman" w:hAnsi="Times New Roman" w:cs="Times New Roman"/>
                      <w:b/>
                      <w:iCs/>
                      <w:color w:val="000000" w:themeColor="text1"/>
                      <w:sz w:val="23"/>
                      <w:szCs w:val="23"/>
                      <w:u w:val="single"/>
                    </w:rPr>
                    <w:t>“Aktīvās darba tirgus politikas pasākumu īstenošana jauniešu bezdarbnieku nodarbinātības veicināšanai”</w:t>
                  </w:r>
                  <w:r w:rsidR="00315B97" w:rsidRPr="00F40BBD">
                    <w:rPr>
                      <w:rFonts w:ascii="Times New Roman" w:hAnsi="Times New Roman" w:cs="Times New Roman"/>
                      <w:b/>
                      <w:iCs/>
                      <w:color w:val="000000" w:themeColor="text1"/>
                      <w:sz w:val="23"/>
                      <w:szCs w:val="23"/>
                      <w:u w:val="single"/>
                    </w:rPr>
                    <w:t xml:space="preserve"> (7.2.1.1.SAM pasākums)</w:t>
                  </w:r>
                  <w:r w:rsidR="00315B97" w:rsidRPr="00F40BBD">
                    <w:rPr>
                      <w:rFonts w:ascii="Times New Roman" w:hAnsi="Times New Roman" w:cs="Times New Roman"/>
                      <w:color w:val="000000" w:themeColor="text1"/>
                      <w:sz w:val="23"/>
                      <w:szCs w:val="23"/>
                    </w:rPr>
                    <w:t xml:space="preserve"> īstenošana noslēdzās 31.12.2018., f</w:t>
                  </w:r>
                  <w:r w:rsidR="00B60729" w:rsidRPr="00F40BBD">
                    <w:rPr>
                      <w:rFonts w:ascii="Times New Roman" w:hAnsi="Times New Roman" w:cs="Times New Roman"/>
                      <w:color w:val="000000" w:themeColor="text1"/>
                      <w:sz w:val="23"/>
                      <w:szCs w:val="23"/>
                    </w:rPr>
                    <w:t xml:space="preserve">inanšu līdzekļi </w:t>
                  </w:r>
                  <w:r w:rsidR="00315B97" w:rsidRPr="00F40BBD">
                    <w:rPr>
                      <w:rFonts w:ascii="Times New Roman" w:hAnsi="Times New Roman" w:cs="Times New Roman"/>
                      <w:color w:val="000000" w:themeColor="text1"/>
                      <w:sz w:val="23"/>
                      <w:szCs w:val="23"/>
                    </w:rPr>
                    <w:t>tā</w:t>
                  </w:r>
                  <w:r w:rsidR="00B60729" w:rsidRPr="00F40BBD">
                    <w:rPr>
                      <w:rFonts w:ascii="Times New Roman" w:hAnsi="Times New Roman" w:cs="Times New Roman"/>
                      <w:bCs/>
                      <w:color w:val="000000" w:themeColor="text1"/>
                      <w:sz w:val="23"/>
                      <w:szCs w:val="23"/>
                    </w:rPr>
                    <w:t xml:space="preserve"> </w:t>
                  </w:r>
                  <w:r w:rsidR="00B60729" w:rsidRPr="00F40BBD">
                    <w:rPr>
                      <w:rFonts w:ascii="Times New Roman" w:hAnsi="Times New Roman" w:cs="Times New Roman"/>
                      <w:color w:val="000000" w:themeColor="text1"/>
                      <w:sz w:val="23"/>
                      <w:szCs w:val="23"/>
                    </w:rPr>
                    <w:t xml:space="preserve">ieviešanai </w:t>
                  </w:r>
                  <w:r w:rsidR="0057789E" w:rsidRPr="00F40BBD">
                    <w:rPr>
                      <w:rFonts w:ascii="Times New Roman" w:hAnsi="Times New Roman" w:cs="Times New Roman"/>
                      <w:color w:val="000000" w:themeColor="text1"/>
                      <w:sz w:val="23"/>
                      <w:szCs w:val="23"/>
                    </w:rPr>
                    <w:t xml:space="preserve">tika </w:t>
                  </w:r>
                  <w:r w:rsidR="00B60729" w:rsidRPr="00F40BBD">
                    <w:rPr>
                      <w:rFonts w:ascii="Times New Roman" w:hAnsi="Times New Roman" w:cs="Times New Roman"/>
                      <w:color w:val="000000" w:themeColor="text1"/>
                      <w:sz w:val="23"/>
                      <w:szCs w:val="23"/>
                    </w:rPr>
                    <w:t xml:space="preserve">plānoti </w:t>
                  </w:r>
                  <w:r w:rsidR="0057789E" w:rsidRPr="00F40BBD">
                    <w:rPr>
                      <w:rFonts w:ascii="Times New Roman" w:hAnsi="Times New Roman" w:cs="Times New Roman"/>
                      <w:color w:val="000000" w:themeColor="text1"/>
                      <w:sz w:val="23"/>
                      <w:szCs w:val="23"/>
                    </w:rPr>
                    <w:t>Labklājības ministrijas</w:t>
                  </w:r>
                  <w:r w:rsidR="00B60729" w:rsidRPr="00F40BBD">
                    <w:rPr>
                      <w:rFonts w:ascii="Times New Roman" w:hAnsi="Times New Roman" w:cs="Times New Roman"/>
                      <w:color w:val="000000" w:themeColor="text1"/>
                      <w:sz w:val="23"/>
                      <w:szCs w:val="23"/>
                    </w:rPr>
                    <w:t xml:space="preserve"> budžeta apakšprogrammā 63.07.00 “Eiropas Sociālā fonda (ESF) īstenotie projekti labklājības nozarē (2014-2020)”.</w:t>
                  </w:r>
                </w:p>
                <w:p w14:paraId="485F05B4" w14:textId="510CB4A0" w:rsidR="00315B97" w:rsidRPr="00F40BBD" w:rsidRDefault="0057789E" w:rsidP="001E15C0">
                  <w:pPr>
                    <w:spacing w:after="0" w:line="240" w:lineRule="auto"/>
                    <w:jc w:val="both"/>
                    <w:rPr>
                      <w:rFonts w:ascii="Times New Roman" w:hAnsi="Times New Roman" w:cs="Times New Roman"/>
                      <w:i/>
                      <w:iCs/>
                      <w:color w:val="000000" w:themeColor="text1"/>
                      <w:sz w:val="23"/>
                      <w:szCs w:val="23"/>
                    </w:rPr>
                  </w:pPr>
                  <w:r w:rsidRPr="00F40BBD">
                    <w:rPr>
                      <w:rFonts w:ascii="Times New Roman" w:hAnsi="Times New Roman" w:cs="Times New Roman"/>
                      <w:color w:val="000000" w:themeColor="text1"/>
                      <w:sz w:val="23"/>
                      <w:szCs w:val="23"/>
                    </w:rPr>
                    <w:t xml:space="preserve">Kopējais faktiski </w:t>
                  </w:r>
                  <w:r w:rsidR="008E1A9E" w:rsidRPr="00F40BBD">
                    <w:rPr>
                      <w:rFonts w:ascii="Times New Roman" w:hAnsi="Times New Roman" w:cs="Times New Roman"/>
                      <w:color w:val="000000" w:themeColor="text1"/>
                      <w:sz w:val="23"/>
                      <w:szCs w:val="23"/>
                    </w:rPr>
                    <w:t xml:space="preserve">investētais </w:t>
                  </w:r>
                  <w:r w:rsidRPr="00F40BBD">
                    <w:rPr>
                      <w:rFonts w:ascii="Times New Roman" w:hAnsi="Times New Roman" w:cs="Times New Roman"/>
                      <w:color w:val="000000" w:themeColor="text1"/>
                      <w:sz w:val="23"/>
                      <w:szCs w:val="23"/>
                    </w:rPr>
                    <w:t>finansējums – 36 669 592.80 </w:t>
                  </w:r>
                  <w:r w:rsidRPr="00F40BBD">
                    <w:rPr>
                      <w:rFonts w:ascii="Times New Roman" w:hAnsi="Times New Roman" w:cs="Times New Roman"/>
                      <w:i/>
                      <w:iCs/>
                      <w:color w:val="000000" w:themeColor="text1"/>
                      <w:sz w:val="23"/>
                      <w:szCs w:val="23"/>
                    </w:rPr>
                    <w:t>euro</w:t>
                  </w:r>
                  <w:r w:rsidR="006553CB" w:rsidRPr="00F40BBD">
                    <w:rPr>
                      <w:rFonts w:ascii="Times New Roman" w:hAnsi="Times New Roman" w:cs="Times New Roman"/>
                      <w:i/>
                      <w:iCs/>
                      <w:color w:val="000000" w:themeColor="text1"/>
                      <w:sz w:val="23"/>
                      <w:szCs w:val="23"/>
                    </w:rPr>
                    <w:t xml:space="preserve"> </w:t>
                  </w:r>
                  <w:r w:rsidRPr="00F40BBD">
                    <w:rPr>
                      <w:rFonts w:ascii="Times New Roman" w:hAnsi="Times New Roman" w:cs="Times New Roman"/>
                      <w:iCs/>
                      <w:color w:val="000000" w:themeColor="text1"/>
                      <w:sz w:val="23"/>
                      <w:szCs w:val="23"/>
                    </w:rPr>
                    <w:t>(publiskais finansējums – 3</w:t>
                  </w:r>
                  <w:r w:rsidR="009F67BD" w:rsidRPr="00F40BBD">
                    <w:rPr>
                      <w:rFonts w:ascii="Times New Roman" w:hAnsi="Times New Roman" w:cs="Times New Roman"/>
                      <w:iCs/>
                      <w:color w:val="000000" w:themeColor="text1"/>
                      <w:sz w:val="23"/>
                      <w:szCs w:val="23"/>
                    </w:rPr>
                    <w:t>1</w:t>
                  </w:r>
                  <w:r w:rsidRPr="00F40BBD">
                    <w:rPr>
                      <w:rFonts w:ascii="Times New Roman" w:hAnsi="Times New Roman" w:cs="Times New Roman"/>
                      <w:iCs/>
                      <w:color w:val="000000" w:themeColor="text1"/>
                      <w:sz w:val="23"/>
                      <w:szCs w:val="23"/>
                    </w:rPr>
                    <w:t xml:space="preserve"> 792 413.57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iCs/>
                      <w:color w:val="000000" w:themeColor="text1"/>
                      <w:sz w:val="23"/>
                      <w:szCs w:val="23"/>
                    </w:rPr>
                    <w:t>)</w:t>
                  </w:r>
                  <w:r w:rsidRPr="00F40BBD">
                    <w:rPr>
                      <w:rFonts w:ascii="Times New Roman" w:hAnsi="Times New Roman" w:cs="Times New Roman"/>
                      <w:color w:val="000000" w:themeColor="text1"/>
                      <w:sz w:val="23"/>
                      <w:szCs w:val="23"/>
                    </w:rPr>
                    <w:t>, tai skaitā JNI – 15 186 314.92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ESF – 15 356 594.78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valsts budžeta līdzfinansējums – 1 249 503.87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un privātais līdzfinansējums – 4 877 179.23 </w:t>
                  </w:r>
                  <w:r w:rsidRPr="00F40BBD">
                    <w:rPr>
                      <w:rFonts w:ascii="Times New Roman" w:hAnsi="Times New Roman" w:cs="Times New Roman"/>
                      <w:i/>
                      <w:iCs/>
                      <w:color w:val="000000" w:themeColor="text1"/>
                      <w:sz w:val="23"/>
                      <w:szCs w:val="23"/>
                    </w:rPr>
                    <w:t>euro</w:t>
                  </w:r>
                  <w:r w:rsidR="00303F0F" w:rsidRPr="00F40BBD">
                    <w:rPr>
                      <w:rFonts w:ascii="Times New Roman" w:hAnsi="Times New Roman" w:cs="Times New Roman"/>
                      <w:i/>
                      <w:iCs/>
                      <w:color w:val="000000" w:themeColor="text1"/>
                      <w:sz w:val="23"/>
                      <w:szCs w:val="23"/>
                    </w:rPr>
                    <w:t>.</w:t>
                  </w:r>
                </w:p>
                <w:p w14:paraId="4B08D323" w14:textId="77777777" w:rsidR="00751617" w:rsidRPr="00F40BBD" w:rsidRDefault="00751617" w:rsidP="001E15C0">
                  <w:pPr>
                    <w:spacing w:after="0" w:line="240" w:lineRule="auto"/>
                    <w:jc w:val="both"/>
                    <w:rPr>
                      <w:rFonts w:ascii="Times New Roman" w:hAnsi="Times New Roman" w:cs="Times New Roman"/>
                      <w:b/>
                      <w:color w:val="000000" w:themeColor="text1"/>
                      <w:sz w:val="23"/>
                      <w:szCs w:val="23"/>
                      <w:u w:val="single"/>
                    </w:rPr>
                  </w:pPr>
                </w:p>
                <w:p w14:paraId="5E84A9AD" w14:textId="6B2B8FB2" w:rsidR="008D37C8" w:rsidRPr="00F40BBD" w:rsidRDefault="008D37C8" w:rsidP="001E15C0">
                  <w:pPr>
                    <w:spacing w:after="0" w:line="240" w:lineRule="auto"/>
                    <w:jc w:val="both"/>
                    <w:rPr>
                      <w:rFonts w:ascii="Times New Roman" w:hAnsi="Times New Roman" w:cs="Times New Roman"/>
                      <w:color w:val="000000" w:themeColor="text1"/>
                      <w:sz w:val="23"/>
                      <w:szCs w:val="23"/>
                    </w:rPr>
                  </w:pPr>
                  <w:r w:rsidRPr="00F40BBD">
                    <w:rPr>
                      <w:rFonts w:ascii="Times New Roman" w:hAnsi="Times New Roman" w:cs="Times New Roman"/>
                      <w:b/>
                      <w:color w:val="000000" w:themeColor="text1"/>
                      <w:sz w:val="23"/>
                      <w:szCs w:val="23"/>
                      <w:u w:val="single"/>
                    </w:rPr>
                    <w:t>2. Pasākum</w:t>
                  </w:r>
                  <w:r w:rsidR="006553CB" w:rsidRPr="00F40BBD">
                    <w:rPr>
                      <w:rFonts w:ascii="Times New Roman" w:hAnsi="Times New Roman" w:cs="Times New Roman"/>
                      <w:b/>
                      <w:color w:val="000000" w:themeColor="text1"/>
                      <w:sz w:val="23"/>
                      <w:szCs w:val="23"/>
                      <w:u w:val="single"/>
                    </w:rPr>
                    <w:t>a</w:t>
                  </w:r>
                  <w:r w:rsidRPr="00F40BBD">
                    <w:rPr>
                      <w:rFonts w:ascii="Times New Roman" w:hAnsi="Times New Roman" w:cs="Times New Roman"/>
                      <w:b/>
                      <w:color w:val="000000" w:themeColor="text1"/>
                      <w:sz w:val="23"/>
                      <w:szCs w:val="23"/>
                      <w:u w:val="single"/>
                    </w:rPr>
                    <w:t xml:space="preserve"> “</w:t>
                  </w:r>
                  <w:r w:rsidRPr="00F40BBD">
                    <w:rPr>
                      <w:rFonts w:ascii="Times New Roman" w:hAnsi="Times New Roman" w:cs="Times New Roman"/>
                      <w:b/>
                      <w:iCs/>
                      <w:color w:val="000000" w:themeColor="text1"/>
                      <w:sz w:val="23"/>
                      <w:szCs w:val="23"/>
                      <w:u w:val="single"/>
                    </w:rPr>
                    <w:t>Sākotnējās profesionālās izglītības programmu īstenošana Jauniešu garantijas ietvaros</w:t>
                  </w:r>
                  <w:r w:rsidRPr="00F40BBD">
                    <w:rPr>
                      <w:rFonts w:ascii="Times New Roman" w:hAnsi="Times New Roman" w:cs="Times New Roman"/>
                      <w:b/>
                      <w:color w:val="000000" w:themeColor="text1"/>
                      <w:sz w:val="23"/>
                      <w:szCs w:val="23"/>
                      <w:u w:val="single"/>
                    </w:rPr>
                    <w:t>”</w:t>
                  </w:r>
                  <w:r w:rsidR="006553CB" w:rsidRPr="00F40BBD">
                    <w:rPr>
                      <w:rFonts w:ascii="Times New Roman" w:hAnsi="Times New Roman" w:cs="Times New Roman"/>
                      <w:b/>
                      <w:color w:val="000000" w:themeColor="text1"/>
                      <w:sz w:val="23"/>
                      <w:szCs w:val="23"/>
                      <w:u w:val="single"/>
                    </w:rPr>
                    <w:t xml:space="preserve"> (7.2.1.2.SAM pasākums)</w:t>
                  </w:r>
                  <w:r w:rsidR="006553CB" w:rsidRPr="00F40BBD">
                    <w:rPr>
                      <w:rFonts w:ascii="Times New Roman" w:hAnsi="Times New Roman" w:cs="Times New Roman"/>
                      <w:b/>
                      <w:color w:val="000000" w:themeColor="text1"/>
                      <w:sz w:val="23"/>
                      <w:szCs w:val="23"/>
                    </w:rPr>
                    <w:t xml:space="preserve"> </w:t>
                  </w:r>
                  <w:r w:rsidRPr="00F40BBD">
                    <w:rPr>
                      <w:rFonts w:ascii="Times New Roman" w:hAnsi="Times New Roman" w:cs="Times New Roman"/>
                      <w:color w:val="000000" w:themeColor="text1"/>
                      <w:sz w:val="23"/>
                      <w:szCs w:val="23"/>
                    </w:rPr>
                    <w:t>ieviešanai</w:t>
                  </w:r>
                  <w:r w:rsidR="006553CB" w:rsidRPr="00F40BBD">
                    <w:rPr>
                      <w:rFonts w:ascii="Times New Roman" w:hAnsi="Times New Roman" w:cs="Times New Roman"/>
                      <w:color w:val="000000" w:themeColor="text1"/>
                      <w:sz w:val="23"/>
                      <w:szCs w:val="23"/>
                    </w:rPr>
                    <w:t xml:space="preserve"> finanšu līdzekļi</w:t>
                  </w:r>
                  <w:r w:rsidRPr="00F40BBD">
                    <w:rPr>
                      <w:rFonts w:ascii="Times New Roman" w:hAnsi="Times New Roman" w:cs="Times New Roman"/>
                      <w:color w:val="000000" w:themeColor="text1"/>
                      <w:sz w:val="23"/>
                      <w:szCs w:val="23"/>
                    </w:rPr>
                    <w:t xml:space="preserve"> plānoti Izglītības un zinātnes ministrijas budžeta apakšprogrammā 63.08.00 “Eiropas Sociālā fonda (ESF) projekti (2014-2020)”.</w:t>
                  </w:r>
                </w:p>
                <w:p w14:paraId="34E0A50D" w14:textId="6F7A44B3" w:rsidR="008D37C8" w:rsidRPr="00F40BBD" w:rsidRDefault="008D37C8" w:rsidP="001E15C0">
                  <w:pPr>
                    <w:spacing w:after="0" w:line="240" w:lineRule="auto"/>
                    <w:jc w:val="both"/>
                    <w:rPr>
                      <w:rFonts w:ascii="Times New Roman" w:hAnsi="Times New Roman" w:cs="Times New Roman"/>
                      <w:color w:val="000000" w:themeColor="text1"/>
                      <w:sz w:val="23"/>
                      <w:szCs w:val="23"/>
                    </w:rPr>
                  </w:pPr>
                  <w:r w:rsidRPr="00F40BBD">
                    <w:rPr>
                      <w:rFonts w:ascii="Times New Roman" w:hAnsi="Times New Roman" w:cs="Times New Roman"/>
                      <w:b/>
                      <w:color w:val="000000" w:themeColor="text1"/>
                      <w:sz w:val="23"/>
                      <w:szCs w:val="23"/>
                      <w:u w:val="single"/>
                    </w:rPr>
                    <w:t>2014. gadā</w:t>
                  </w:r>
                  <w:r w:rsidRPr="00F40BBD">
                    <w:rPr>
                      <w:rFonts w:ascii="Times New Roman" w:hAnsi="Times New Roman" w:cs="Times New Roman"/>
                      <w:color w:val="000000" w:themeColor="text1"/>
                      <w:sz w:val="23"/>
                      <w:szCs w:val="23"/>
                    </w:rPr>
                    <w:t xml:space="preserve"> kopējais faktiskais </w:t>
                  </w:r>
                  <w:r w:rsidR="008E1A9E" w:rsidRPr="00F40BBD">
                    <w:rPr>
                      <w:rFonts w:ascii="Times New Roman" w:hAnsi="Times New Roman" w:cs="Times New Roman"/>
                      <w:color w:val="000000" w:themeColor="text1"/>
                      <w:sz w:val="23"/>
                      <w:szCs w:val="23"/>
                    </w:rPr>
                    <w:t xml:space="preserve">investētais </w:t>
                  </w:r>
                  <w:r w:rsidRPr="00F40BBD">
                    <w:rPr>
                      <w:rFonts w:ascii="Times New Roman" w:hAnsi="Times New Roman" w:cs="Times New Roman"/>
                      <w:color w:val="000000" w:themeColor="text1"/>
                      <w:sz w:val="23"/>
                      <w:szCs w:val="23"/>
                    </w:rPr>
                    <w:t xml:space="preserve">finansējums </w:t>
                  </w:r>
                  <w:r w:rsidR="00815A82" w:rsidRPr="00F40BBD">
                    <w:rPr>
                      <w:rFonts w:ascii="Times New Roman" w:hAnsi="Times New Roman" w:cs="Times New Roman"/>
                      <w:color w:val="000000" w:themeColor="text1"/>
                      <w:sz w:val="23"/>
                      <w:szCs w:val="23"/>
                    </w:rPr>
                    <w:t>1</w:t>
                  </w:r>
                  <w:r w:rsidR="006553CB" w:rsidRPr="00F40BBD">
                    <w:rPr>
                      <w:rFonts w:ascii="Times New Roman" w:hAnsi="Times New Roman" w:cs="Times New Roman"/>
                      <w:color w:val="000000" w:themeColor="text1"/>
                      <w:sz w:val="23"/>
                      <w:szCs w:val="23"/>
                    </w:rPr>
                    <w:t> </w:t>
                  </w:r>
                  <w:r w:rsidR="00815A82" w:rsidRPr="00F40BBD">
                    <w:rPr>
                      <w:rFonts w:ascii="Times New Roman" w:hAnsi="Times New Roman" w:cs="Times New Roman"/>
                      <w:color w:val="000000" w:themeColor="text1"/>
                      <w:sz w:val="23"/>
                      <w:szCs w:val="23"/>
                    </w:rPr>
                    <w:t>621</w:t>
                  </w:r>
                  <w:r w:rsidR="006553CB" w:rsidRPr="00F40BBD">
                    <w:rPr>
                      <w:rFonts w:ascii="Times New Roman" w:hAnsi="Times New Roman" w:cs="Times New Roman"/>
                      <w:color w:val="000000" w:themeColor="text1"/>
                      <w:sz w:val="23"/>
                      <w:szCs w:val="23"/>
                    </w:rPr>
                    <w:t xml:space="preserve"> </w:t>
                  </w:r>
                  <w:r w:rsidR="00815A82" w:rsidRPr="00F40BBD">
                    <w:rPr>
                      <w:rFonts w:ascii="Times New Roman" w:hAnsi="Times New Roman" w:cs="Times New Roman"/>
                      <w:color w:val="000000" w:themeColor="text1"/>
                      <w:sz w:val="23"/>
                      <w:szCs w:val="23"/>
                    </w:rPr>
                    <w:t>753.47</w:t>
                  </w:r>
                  <w:r w:rsidRPr="00F40BBD">
                    <w:rPr>
                      <w:rFonts w:ascii="Times New Roman" w:hAnsi="Times New Roman" w:cs="Times New Roman"/>
                      <w:color w:val="000000" w:themeColor="text1"/>
                      <w:sz w:val="23"/>
                      <w:szCs w:val="23"/>
                    </w:rPr>
                    <w:t>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xml:space="preserve">, tai skaitā JNI – </w:t>
                  </w:r>
                  <w:r w:rsidR="00815A82" w:rsidRPr="00F40BBD">
                    <w:rPr>
                      <w:rFonts w:ascii="Times New Roman" w:hAnsi="Times New Roman" w:cs="Times New Roman"/>
                      <w:color w:val="000000" w:themeColor="text1"/>
                      <w:sz w:val="23"/>
                      <w:szCs w:val="23"/>
                    </w:rPr>
                    <w:t>604 914.04</w:t>
                  </w:r>
                  <w:r w:rsidRPr="00F40BBD">
                    <w:rPr>
                      <w:rFonts w:ascii="Times New Roman" w:hAnsi="Times New Roman" w:cs="Times New Roman"/>
                      <w:color w:val="000000" w:themeColor="text1"/>
                      <w:sz w:val="23"/>
                      <w:szCs w:val="23"/>
                    </w:rPr>
                    <w:t>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xml:space="preserve">, ESF – </w:t>
                  </w:r>
                  <w:r w:rsidR="00217DDE" w:rsidRPr="00F40BBD">
                    <w:rPr>
                      <w:rFonts w:ascii="Times New Roman" w:hAnsi="Times New Roman" w:cs="Times New Roman"/>
                      <w:color w:val="000000" w:themeColor="text1"/>
                      <w:sz w:val="23"/>
                      <w:szCs w:val="23"/>
                    </w:rPr>
                    <w:t>864 394.60</w:t>
                  </w:r>
                  <w:r w:rsidRPr="00F40BBD">
                    <w:rPr>
                      <w:rFonts w:ascii="Times New Roman" w:hAnsi="Times New Roman" w:cs="Times New Roman"/>
                      <w:color w:val="000000" w:themeColor="text1"/>
                      <w:sz w:val="23"/>
                      <w:szCs w:val="23"/>
                    </w:rPr>
                    <w:t>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xml:space="preserve">, valsts budžeta līdzfinansējums – </w:t>
                  </w:r>
                  <w:r w:rsidR="00217DDE" w:rsidRPr="00F40BBD">
                    <w:rPr>
                      <w:rFonts w:ascii="Times New Roman" w:hAnsi="Times New Roman" w:cs="Times New Roman"/>
                      <w:color w:val="000000" w:themeColor="text1"/>
                      <w:sz w:val="23"/>
                      <w:szCs w:val="23"/>
                    </w:rPr>
                    <w:t>152 444.83</w:t>
                  </w:r>
                  <w:r w:rsidRPr="00F40BBD">
                    <w:rPr>
                      <w:rFonts w:ascii="Times New Roman" w:hAnsi="Times New Roman" w:cs="Times New Roman"/>
                      <w:color w:val="000000" w:themeColor="text1"/>
                      <w:sz w:val="23"/>
                      <w:szCs w:val="23"/>
                    </w:rPr>
                    <w:t>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w:t>
                  </w:r>
                </w:p>
                <w:p w14:paraId="1A8CF408" w14:textId="40AA7A6B" w:rsidR="008D37C8" w:rsidRPr="00F40BBD" w:rsidRDefault="008D37C8" w:rsidP="001E15C0">
                  <w:pPr>
                    <w:spacing w:after="0" w:line="240" w:lineRule="auto"/>
                    <w:jc w:val="both"/>
                    <w:rPr>
                      <w:rFonts w:ascii="Times New Roman" w:hAnsi="Times New Roman" w:cs="Times New Roman"/>
                      <w:color w:val="000000" w:themeColor="text1"/>
                      <w:sz w:val="23"/>
                      <w:szCs w:val="23"/>
                    </w:rPr>
                  </w:pPr>
                  <w:r w:rsidRPr="00F40BBD">
                    <w:rPr>
                      <w:rFonts w:ascii="Times New Roman" w:hAnsi="Times New Roman" w:cs="Times New Roman"/>
                      <w:b/>
                      <w:color w:val="000000" w:themeColor="text1"/>
                      <w:sz w:val="23"/>
                      <w:szCs w:val="23"/>
                      <w:u w:val="single"/>
                    </w:rPr>
                    <w:lastRenderedPageBreak/>
                    <w:t>2015. gadā</w:t>
                  </w:r>
                  <w:r w:rsidRPr="00F40BBD">
                    <w:rPr>
                      <w:rFonts w:ascii="Times New Roman" w:hAnsi="Times New Roman" w:cs="Times New Roman"/>
                      <w:color w:val="000000" w:themeColor="text1"/>
                      <w:sz w:val="23"/>
                      <w:szCs w:val="23"/>
                    </w:rPr>
                    <w:t xml:space="preserve"> kopējais faktiskais </w:t>
                  </w:r>
                  <w:r w:rsidR="008E1A9E" w:rsidRPr="00F40BBD">
                    <w:rPr>
                      <w:rFonts w:ascii="Times New Roman" w:hAnsi="Times New Roman" w:cs="Times New Roman"/>
                      <w:color w:val="000000" w:themeColor="text1"/>
                      <w:sz w:val="23"/>
                      <w:szCs w:val="23"/>
                    </w:rPr>
                    <w:t xml:space="preserve">investētais </w:t>
                  </w:r>
                  <w:r w:rsidRPr="00F40BBD">
                    <w:rPr>
                      <w:rFonts w:ascii="Times New Roman" w:hAnsi="Times New Roman" w:cs="Times New Roman"/>
                      <w:color w:val="000000" w:themeColor="text1"/>
                      <w:sz w:val="23"/>
                      <w:szCs w:val="23"/>
                    </w:rPr>
                    <w:t xml:space="preserve">finansējums </w:t>
                  </w:r>
                  <w:r w:rsidR="00217DDE" w:rsidRPr="00F40BBD">
                    <w:rPr>
                      <w:rFonts w:ascii="Times New Roman" w:hAnsi="Times New Roman" w:cs="Times New Roman"/>
                      <w:color w:val="000000" w:themeColor="text1"/>
                      <w:sz w:val="23"/>
                      <w:szCs w:val="23"/>
                    </w:rPr>
                    <w:t>7 127 587.29</w:t>
                  </w:r>
                  <w:r w:rsidRPr="00F40BBD">
                    <w:rPr>
                      <w:rFonts w:ascii="Times New Roman" w:hAnsi="Times New Roman" w:cs="Times New Roman"/>
                      <w:iCs/>
                      <w:color w:val="000000" w:themeColor="text1"/>
                      <w:sz w:val="23"/>
                      <w:szCs w:val="23"/>
                    </w:rPr>
                    <w:t xml:space="preserve">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xml:space="preserve">, tai skaitā JNI – </w:t>
                  </w:r>
                  <w:r w:rsidR="00217DDE" w:rsidRPr="00F40BBD">
                    <w:rPr>
                      <w:rFonts w:ascii="Times New Roman" w:hAnsi="Times New Roman" w:cs="Times New Roman"/>
                      <w:color w:val="000000" w:themeColor="text1"/>
                      <w:sz w:val="23"/>
                      <w:szCs w:val="23"/>
                    </w:rPr>
                    <w:t>2 658 590.06</w:t>
                  </w:r>
                  <w:r w:rsidRPr="00F40BBD">
                    <w:rPr>
                      <w:rFonts w:ascii="Times New Roman" w:hAnsi="Times New Roman" w:cs="Times New Roman"/>
                      <w:color w:val="000000" w:themeColor="text1"/>
                      <w:sz w:val="23"/>
                      <w:szCs w:val="23"/>
                    </w:rPr>
                    <w:t>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xml:space="preserve">, ESF – </w:t>
                  </w:r>
                  <w:r w:rsidR="00217DDE" w:rsidRPr="00F40BBD">
                    <w:rPr>
                      <w:rFonts w:ascii="Times New Roman" w:hAnsi="Times New Roman" w:cs="Times New Roman"/>
                      <w:color w:val="000000" w:themeColor="text1"/>
                      <w:sz w:val="23"/>
                      <w:szCs w:val="23"/>
                    </w:rPr>
                    <w:t>3 799 004.03</w:t>
                  </w:r>
                  <w:r w:rsidRPr="00F40BBD">
                    <w:rPr>
                      <w:rFonts w:ascii="Times New Roman" w:hAnsi="Times New Roman" w:cs="Times New Roman"/>
                      <w:color w:val="000000" w:themeColor="text1"/>
                      <w:sz w:val="23"/>
                      <w:szCs w:val="23"/>
                    </w:rPr>
                    <w:t>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xml:space="preserve">, valsts budžeta līdzfinansējums – </w:t>
                  </w:r>
                  <w:r w:rsidR="00217DDE" w:rsidRPr="00F40BBD">
                    <w:rPr>
                      <w:rFonts w:ascii="Times New Roman" w:hAnsi="Times New Roman" w:cs="Times New Roman"/>
                      <w:color w:val="000000" w:themeColor="text1"/>
                      <w:sz w:val="23"/>
                      <w:szCs w:val="23"/>
                    </w:rPr>
                    <w:t>669 993.20</w:t>
                  </w:r>
                  <w:r w:rsidRPr="00F40BBD">
                    <w:rPr>
                      <w:rFonts w:ascii="Times New Roman" w:hAnsi="Times New Roman" w:cs="Times New Roman"/>
                      <w:color w:val="000000" w:themeColor="text1"/>
                      <w:sz w:val="23"/>
                      <w:szCs w:val="23"/>
                    </w:rPr>
                    <w:t>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w:t>
                  </w:r>
                </w:p>
                <w:p w14:paraId="75213780" w14:textId="67272A38" w:rsidR="008D37C8" w:rsidRPr="00F40BBD" w:rsidRDefault="008D37C8" w:rsidP="001E15C0">
                  <w:pPr>
                    <w:spacing w:after="0" w:line="240" w:lineRule="auto"/>
                    <w:jc w:val="both"/>
                    <w:rPr>
                      <w:rFonts w:ascii="Times New Roman" w:hAnsi="Times New Roman" w:cs="Times New Roman"/>
                      <w:i/>
                      <w:color w:val="000000" w:themeColor="text1"/>
                      <w:sz w:val="23"/>
                      <w:szCs w:val="23"/>
                    </w:rPr>
                  </w:pPr>
                  <w:r w:rsidRPr="00F40BBD">
                    <w:rPr>
                      <w:rFonts w:ascii="Times New Roman" w:hAnsi="Times New Roman" w:cs="Times New Roman"/>
                      <w:b/>
                      <w:color w:val="000000" w:themeColor="text1"/>
                      <w:sz w:val="23"/>
                      <w:szCs w:val="23"/>
                      <w:u w:val="single"/>
                    </w:rPr>
                    <w:t>2016. gadā</w:t>
                  </w:r>
                  <w:r w:rsidRPr="00F40BBD">
                    <w:rPr>
                      <w:rFonts w:ascii="Times New Roman" w:hAnsi="Times New Roman" w:cs="Times New Roman"/>
                      <w:color w:val="000000" w:themeColor="text1"/>
                      <w:sz w:val="23"/>
                      <w:szCs w:val="23"/>
                    </w:rPr>
                    <w:t xml:space="preserve"> kopējais faktiskais </w:t>
                  </w:r>
                  <w:r w:rsidR="008E1A9E" w:rsidRPr="00F40BBD">
                    <w:rPr>
                      <w:rFonts w:ascii="Times New Roman" w:hAnsi="Times New Roman" w:cs="Times New Roman"/>
                      <w:color w:val="000000" w:themeColor="text1"/>
                      <w:sz w:val="23"/>
                      <w:szCs w:val="23"/>
                    </w:rPr>
                    <w:t xml:space="preserve">investētais </w:t>
                  </w:r>
                  <w:r w:rsidRPr="00F40BBD">
                    <w:rPr>
                      <w:rFonts w:ascii="Times New Roman" w:hAnsi="Times New Roman" w:cs="Times New Roman"/>
                      <w:color w:val="000000" w:themeColor="text1"/>
                      <w:sz w:val="23"/>
                      <w:szCs w:val="23"/>
                    </w:rPr>
                    <w:t xml:space="preserve">finansējums </w:t>
                  </w:r>
                  <w:r w:rsidR="00FA1A6A" w:rsidRPr="00F40BBD">
                    <w:rPr>
                      <w:rFonts w:ascii="Times New Roman" w:hAnsi="Times New Roman" w:cs="Times New Roman"/>
                      <w:color w:val="000000" w:themeColor="text1"/>
                      <w:sz w:val="23"/>
                      <w:szCs w:val="23"/>
                    </w:rPr>
                    <w:t xml:space="preserve">9 637 364.19 </w:t>
                  </w:r>
                  <w:r w:rsidR="00FA1A6A" w:rsidRPr="00F40BBD">
                    <w:rPr>
                      <w:rFonts w:ascii="Times New Roman" w:hAnsi="Times New Roman" w:cs="Times New Roman"/>
                      <w:i/>
                      <w:color w:val="000000" w:themeColor="text1"/>
                      <w:sz w:val="23"/>
                      <w:szCs w:val="23"/>
                    </w:rPr>
                    <w:t>euro.</w:t>
                  </w:r>
                </w:p>
                <w:p w14:paraId="1DAE7113" w14:textId="77777777" w:rsidR="00FA1A6A" w:rsidRPr="00F40BBD" w:rsidRDefault="00FA1A6A" w:rsidP="001E15C0">
                  <w:pPr>
                    <w:spacing w:after="0" w:line="240" w:lineRule="auto"/>
                    <w:jc w:val="both"/>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Bet</w:t>
                  </w:r>
                  <w:proofErr w:type="gramStart"/>
                  <w:r w:rsidR="008D37C8" w:rsidRPr="00F40BBD">
                    <w:rPr>
                      <w:rFonts w:ascii="Times New Roman" w:hAnsi="Times New Roman" w:cs="Times New Roman"/>
                      <w:color w:val="000000" w:themeColor="text1"/>
                      <w:sz w:val="23"/>
                      <w:szCs w:val="23"/>
                    </w:rPr>
                    <w:t xml:space="preserve"> ņemot vērā</w:t>
                  </w:r>
                  <w:proofErr w:type="gramEnd"/>
                  <w:r w:rsidR="008D37C8" w:rsidRPr="00F40BBD">
                    <w:rPr>
                      <w:rFonts w:ascii="Times New Roman" w:hAnsi="Times New Roman" w:cs="Times New Roman"/>
                      <w:color w:val="000000" w:themeColor="text1"/>
                      <w:sz w:val="23"/>
                      <w:szCs w:val="23"/>
                    </w:rPr>
                    <w:t xml:space="preserve">, ka atbilstoši Kohēzijas politikas fondu vadības informācijas sistēmai 2014.-2020. gadam (KP VIS) 2016. gadā projektam tika konstatētas neatbilstības </w:t>
                  </w:r>
                  <w:r w:rsidR="00217DDE" w:rsidRPr="00F40BBD">
                    <w:rPr>
                      <w:rFonts w:ascii="Times New Roman" w:hAnsi="Times New Roman" w:cs="Times New Roman"/>
                      <w:color w:val="000000" w:themeColor="text1"/>
                      <w:sz w:val="23"/>
                      <w:szCs w:val="23"/>
                    </w:rPr>
                    <w:t>1 126.20</w:t>
                  </w:r>
                  <w:r w:rsidR="008D37C8" w:rsidRPr="00F40BBD">
                    <w:rPr>
                      <w:rFonts w:ascii="Times New Roman" w:hAnsi="Times New Roman" w:cs="Times New Roman"/>
                      <w:color w:val="000000" w:themeColor="text1"/>
                      <w:sz w:val="23"/>
                      <w:szCs w:val="23"/>
                    </w:rPr>
                    <w:t xml:space="preserve"> </w:t>
                  </w:r>
                  <w:r w:rsidR="008D37C8" w:rsidRPr="00F40BBD">
                    <w:rPr>
                      <w:rFonts w:ascii="Times New Roman" w:hAnsi="Times New Roman" w:cs="Times New Roman"/>
                      <w:i/>
                      <w:color w:val="000000" w:themeColor="text1"/>
                      <w:sz w:val="23"/>
                      <w:szCs w:val="23"/>
                    </w:rPr>
                    <w:t xml:space="preserve">euro </w:t>
                  </w:r>
                  <w:r w:rsidR="008D37C8" w:rsidRPr="00F40BBD">
                    <w:rPr>
                      <w:rFonts w:ascii="Times New Roman" w:hAnsi="Times New Roman" w:cs="Times New Roman"/>
                      <w:color w:val="000000" w:themeColor="text1"/>
                      <w:sz w:val="23"/>
                      <w:szCs w:val="23"/>
                    </w:rPr>
                    <w:t xml:space="preserve">apmērā, par konstatēto neatbilstības summu ir samazināta projekta attiecināmā izdevumu summa. </w:t>
                  </w:r>
                  <w:r w:rsidRPr="00F40BBD">
                    <w:rPr>
                      <w:rFonts w:ascii="Times New Roman" w:hAnsi="Times New Roman" w:cs="Times New Roman"/>
                      <w:color w:val="000000" w:themeColor="text1"/>
                      <w:sz w:val="23"/>
                      <w:szCs w:val="23"/>
                    </w:rPr>
                    <w:t xml:space="preserve"> </w:t>
                  </w:r>
                </w:p>
                <w:p w14:paraId="62443D72" w14:textId="648B8DE5" w:rsidR="008D37C8" w:rsidRPr="00F40BBD" w:rsidRDefault="00FA1A6A" w:rsidP="001E15C0">
                  <w:pPr>
                    <w:spacing w:after="0" w:line="240" w:lineRule="auto"/>
                    <w:jc w:val="both"/>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 xml:space="preserve">Līdz ar to projekta pielikumā “Finansēšanas plāns” </w:t>
                  </w:r>
                  <w:r w:rsidR="008E1A9E" w:rsidRPr="00F40BBD">
                    <w:rPr>
                      <w:rFonts w:ascii="Times New Roman" w:hAnsi="Times New Roman" w:cs="Times New Roman"/>
                      <w:color w:val="000000" w:themeColor="text1"/>
                      <w:sz w:val="23"/>
                      <w:szCs w:val="23"/>
                    </w:rPr>
                    <w:t xml:space="preserve">investētais </w:t>
                  </w:r>
                  <w:r w:rsidRPr="00F40BBD">
                    <w:rPr>
                      <w:rFonts w:ascii="Times New Roman" w:hAnsi="Times New Roman" w:cs="Times New Roman"/>
                      <w:color w:val="000000" w:themeColor="text1"/>
                      <w:sz w:val="23"/>
                      <w:szCs w:val="23"/>
                    </w:rPr>
                    <w:t>finansējums norādīts - 9 636 237.99</w:t>
                  </w:r>
                  <w:r w:rsidRPr="00F40BBD">
                    <w:rPr>
                      <w:rFonts w:ascii="Times New Roman" w:hAnsi="Times New Roman" w:cs="Times New Roman"/>
                      <w:iCs/>
                      <w:color w:val="000000" w:themeColor="text1"/>
                      <w:sz w:val="23"/>
                      <w:szCs w:val="23"/>
                    </w:rPr>
                    <w:t xml:space="preserve">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tai skaitā JNI – 3 594 316.77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ESF – 5 136 114.85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valsts budžeta līdzfinansējums – 905 806.37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w:t>
                  </w:r>
                </w:p>
                <w:p w14:paraId="439501F7" w14:textId="58CF6514" w:rsidR="008D37C8" w:rsidRPr="00F40BBD" w:rsidRDefault="008D37C8" w:rsidP="001E15C0">
                  <w:pPr>
                    <w:spacing w:after="0" w:line="240" w:lineRule="auto"/>
                    <w:jc w:val="both"/>
                    <w:rPr>
                      <w:rFonts w:ascii="Times New Roman" w:hAnsi="Times New Roman" w:cs="Times New Roman"/>
                      <w:color w:val="000000" w:themeColor="text1"/>
                      <w:sz w:val="23"/>
                      <w:szCs w:val="23"/>
                    </w:rPr>
                  </w:pPr>
                  <w:r w:rsidRPr="00F40BBD">
                    <w:rPr>
                      <w:rFonts w:ascii="Times New Roman" w:hAnsi="Times New Roman" w:cs="Times New Roman"/>
                      <w:b/>
                      <w:color w:val="000000" w:themeColor="text1"/>
                      <w:sz w:val="23"/>
                      <w:szCs w:val="23"/>
                      <w:u w:val="single"/>
                    </w:rPr>
                    <w:t>2017. gadā</w:t>
                  </w:r>
                  <w:r w:rsidRPr="00F40BBD">
                    <w:rPr>
                      <w:rFonts w:ascii="Times New Roman" w:hAnsi="Times New Roman" w:cs="Times New Roman"/>
                      <w:color w:val="000000" w:themeColor="text1"/>
                      <w:sz w:val="23"/>
                      <w:szCs w:val="23"/>
                    </w:rPr>
                    <w:t xml:space="preserve"> kopējais faktiskais </w:t>
                  </w:r>
                  <w:r w:rsidR="00AB2A81" w:rsidRPr="00F40BBD">
                    <w:rPr>
                      <w:rFonts w:ascii="Times New Roman" w:hAnsi="Times New Roman" w:cs="Times New Roman"/>
                      <w:color w:val="000000" w:themeColor="text1"/>
                      <w:sz w:val="23"/>
                      <w:szCs w:val="23"/>
                    </w:rPr>
                    <w:t xml:space="preserve">investētais </w:t>
                  </w:r>
                  <w:r w:rsidRPr="00F40BBD">
                    <w:rPr>
                      <w:rFonts w:ascii="Times New Roman" w:hAnsi="Times New Roman" w:cs="Times New Roman"/>
                      <w:color w:val="000000" w:themeColor="text1"/>
                      <w:sz w:val="23"/>
                      <w:szCs w:val="23"/>
                    </w:rPr>
                    <w:t xml:space="preserve">finansējums </w:t>
                  </w:r>
                  <w:r w:rsidR="00217DDE" w:rsidRPr="00F40BBD">
                    <w:rPr>
                      <w:rFonts w:ascii="Times New Roman" w:hAnsi="Times New Roman" w:cs="Times New Roman"/>
                      <w:color w:val="000000" w:themeColor="text1"/>
                      <w:sz w:val="23"/>
                      <w:szCs w:val="23"/>
                    </w:rPr>
                    <w:t>9 504 038.61</w:t>
                  </w:r>
                  <w:r w:rsidRPr="00F40BBD">
                    <w:rPr>
                      <w:rFonts w:ascii="Times New Roman" w:hAnsi="Times New Roman" w:cs="Times New Roman"/>
                      <w:color w:val="000000" w:themeColor="text1"/>
                      <w:sz w:val="23"/>
                      <w:szCs w:val="23"/>
                    </w:rPr>
                    <w:t>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xml:space="preserve">, tai skaitā JNI – </w:t>
                  </w:r>
                  <w:r w:rsidR="00217DDE" w:rsidRPr="00F40BBD">
                    <w:rPr>
                      <w:rFonts w:ascii="Times New Roman" w:hAnsi="Times New Roman" w:cs="Times New Roman"/>
                      <w:color w:val="000000" w:themeColor="text1"/>
                      <w:sz w:val="23"/>
                      <w:szCs w:val="23"/>
                    </w:rPr>
                    <w:t>3 545 006.40</w:t>
                  </w:r>
                  <w:r w:rsidRPr="00F40BBD">
                    <w:rPr>
                      <w:rFonts w:ascii="Times New Roman" w:hAnsi="Times New Roman" w:cs="Times New Roman"/>
                      <w:color w:val="000000" w:themeColor="text1"/>
                      <w:sz w:val="23"/>
                      <w:szCs w:val="23"/>
                    </w:rPr>
                    <w:t>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xml:space="preserve">, ESF – </w:t>
                  </w:r>
                  <w:r w:rsidR="00217DDE" w:rsidRPr="00F40BBD">
                    <w:rPr>
                      <w:rFonts w:ascii="Times New Roman" w:hAnsi="Times New Roman" w:cs="Times New Roman"/>
                      <w:color w:val="000000" w:themeColor="text1"/>
                      <w:sz w:val="23"/>
                      <w:szCs w:val="23"/>
                    </w:rPr>
                    <w:t>5 065 652.58</w:t>
                  </w:r>
                  <w:r w:rsidRPr="00F40BBD">
                    <w:rPr>
                      <w:rFonts w:ascii="Times New Roman" w:hAnsi="Times New Roman" w:cs="Times New Roman"/>
                      <w:color w:val="000000" w:themeColor="text1"/>
                      <w:sz w:val="23"/>
                      <w:szCs w:val="23"/>
                    </w:rPr>
                    <w:t>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xml:space="preserve">, valsts budžeta līdzfinansējums – </w:t>
                  </w:r>
                  <w:r w:rsidR="00217DDE" w:rsidRPr="00F40BBD">
                    <w:rPr>
                      <w:rFonts w:ascii="Times New Roman" w:hAnsi="Times New Roman" w:cs="Times New Roman"/>
                      <w:color w:val="000000" w:themeColor="text1"/>
                      <w:sz w:val="23"/>
                      <w:szCs w:val="23"/>
                    </w:rPr>
                    <w:t>893 379.63</w:t>
                  </w:r>
                  <w:r w:rsidRPr="00F40BBD">
                    <w:rPr>
                      <w:rFonts w:ascii="Times New Roman" w:hAnsi="Times New Roman" w:cs="Times New Roman"/>
                      <w:color w:val="000000" w:themeColor="text1"/>
                      <w:sz w:val="23"/>
                      <w:szCs w:val="23"/>
                    </w:rPr>
                    <w:t>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w:t>
                  </w:r>
                </w:p>
                <w:p w14:paraId="3563D238" w14:textId="276596C5" w:rsidR="008D37C8" w:rsidRPr="00F40BBD" w:rsidRDefault="008D37C8" w:rsidP="001E15C0">
                  <w:pPr>
                    <w:spacing w:after="0" w:line="240" w:lineRule="auto"/>
                    <w:jc w:val="both"/>
                    <w:rPr>
                      <w:rFonts w:ascii="Times New Roman" w:hAnsi="Times New Roman" w:cs="Times New Roman"/>
                      <w:color w:val="000000" w:themeColor="text1"/>
                      <w:sz w:val="23"/>
                      <w:szCs w:val="23"/>
                    </w:rPr>
                  </w:pPr>
                  <w:r w:rsidRPr="00F40BBD">
                    <w:rPr>
                      <w:rFonts w:ascii="Times New Roman" w:hAnsi="Times New Roman" w:cs="Times New Roman"/>
                      <w:b/>
                      <w:color w:val="000000" w:themeColor="text1"/>
                      <w:sz w:val="23"/>
                      <w:szCs w:val="23"/>
                      <w:u w:val="single"/>
                    </w:rPr>
                    <w:t>2018. gadā</w:t>
                  </w:r>
                  <w:r w:rsidRPr="00F40BBD">
                    <w:rPr>
                      <w:rFonts w:ascii="Times New Roman" w:hAnsi="Times New Roman" w:cs="Times New Roman"/>
                      <w:color w:val="000000" w:themeColor="text1"/>
                      <w:sz w:val="23"/>
                      <w:szCs w:val="23"/>
                    </w:rPr>
                    <w:t xml:space="preserve"> kopējais faktiskais </w:t>
                  </w:r>
                  <w:r w:rsidR="00AB2A81" w:rsidRPr="00F40BBD">
                    <w:rPr>
                      <w:rFonts w:ascii="Times New Roman" w:hAnsi="Times New Roman" w:cs="Times New Roman"/>
                      <w:color w:val="000000" w:themeColor="text1"/>
                      <w:sz w:val="23"/>
                      <w:szCs w:val="23"/>
                    </w:rPr>
                    <w:t xml:space="preserve">investētais </w:t>
                  </w:r>
                  <w:r w:rsidRPr="00F40BBD">
                    <w:rPr>
                      <w:rFonts w:ascii="Times New Roman" w:hAnsi="Times New Roman" w:cs="Times New Roman"/>
                      <w:color w:val="000000" w:themeColor="text1"/>
                      <w:sz w:val="23"/>
                      <w:szCs w:val="23"/>
                    </w:rPr>
                    <w:t xml:space="preserve">finansējums </w:t>
                  </w:r>
                  <w:r w:rsidR="00217DDE" w:rsidRPr="00F40BBD">
                    <w:rPr>
                      <w:rFonts w:ascii="Times New Roman" w:hAnsi="Times New Roman" w:cs="Times New Roman"/>
                      <w:color w:val="000000" w:themeColor="text1"/>
                      <w:sz w:val="23"/>
                      <w:szCs w:val="23"/>
                    </w:rPr>
                    <w:t>4 946 714.01</w:t>
                  </w:r>
                  <w:r w:rsidRPr="00F40BBD">
                    <w:rPr>
                      <w:rFonts w:ascii="Times New Roman" w:hAnsi="Times New Roman" w:cs="Times New Roman"/>
                      <w:iCs/>
                      <w:color w:val="000000" w:themeColor="text1"/>
                      <w:sz w:val="23"/>
                      <w:szCs w:val="23"/>
                    </w:rPr>
                    <w:t xml:space="preserve">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xml:space="preserve">, tai skaitā JNI – </w:t>
                  </w:r>
                  <w:r w:rsidR="00217DDE" w:rsidRPr="00F40BBD">
                    <w:rPr>
                      <w:rFonts w:ascii="Times New Roman" w:hAnsi="Times New Roman" w:cs="Times New Roman"/>
                      <w:color w:val="000000" w:themeColor="text1"/>
                      <w:sz w:val="23"/>
                      <w:szCs w:val="23"/>
                    </w:rPr>
                    <w:t>1 845 124.33</w:t>
                  </w:r>
                  <w:r w:rsidRPr="00F40BBD">
                    <w:rPr>
                      <w:rFonts w:ascii="Times New Roman" w:hAnsi="Times New Roman" w:cs="Times New Roman"/>
                      <w:color w:val="000000" w:themeColor="text1"/>
                      <w:sz w:val="23"/>
                      <w:szCs w:val="23"/>
                    </w:rPr>
                    <w:t>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xml:space="preserve">, ESF – </w:t>
                  </w:r>
                  <w:r w:rsidR="00217DDE" w:rsidRPr="00F40BBD">
                    <w:rPr>
                      <w:rFonts w:ascii="Times New Roman" w:hAnsi="Times New Roman" w:cs="Times New Roman"/>
                      <w:color w:val="000000" w:themeColor="text1"/>
                      <w:sz w:val="23"/>
                      <w:szCs w:val="23"/>
                    </w:rPr>
                    <w:t>2 636 598.57</w:t>
                  </w:r>
                  <w:r w:rsidRPr="00F40BBD">
                    <w:rPr>
                      <w:rFonts w:ascii="Times New Roman" w:hAnsi="Times New Roman" w:cs="Times New Roman"/>
                      <w:color w:val="000000" w:themeColor="text1"/>
                      <w:sz w:val="23"/>
                      <w:szCs w:val="23"/>
                    </w:rPr>
                    <w:t>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xml:space="preserve">, valsts budžeta līdzfinansējums – </w:t>
                  </w:r>
                  <w:r w:rsidR="00217DDE" w:rsidRPr="00F40BBD">
                    <w:rPr>
                      <w:rFonts w:ascii="Times New Roman" w:hAnsi="Times New Roman" w:cs="Times New Roman"/>
                      <w:color w:val="000000" w:themeColor="text1"/>
                      <w:sz w:val="23"/>
                      <w:szCs w:val="23"/>
                    </w:rPr>
                    <w:t>464 991.11</w:t>
                  </w:r>
                  <w:r w:rsidRPr="00F40BBD">
                    <w:rPr>
                      <w:rFonts w:ascii="Times New Roman" w:hAnsi="Times New Roman" w:cs="Times New Roman"/>
                      <w:color w:val="000000" w:themeColor="text1"/>
                      <w:sz w:val="23"/>
                      <w:szCs w:val="23"/>
                    </w:rPr>
                    <w:t>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w:t>
                  </w:r>
                </w:p>
                <w:p w14:paraId="4D47BAD5" w14:textId="7F55C99F" w:rsidR="006553CB" w:rsidRPr="00F40BBD" w:rsidRDefault="006553CB" w:rsidP="006553CB">
                  <w:pPr>
                    <w:spacing w:after="0" w:line="240" w:lineRule="auto"/>
                    <w:jc w:val="both"/>
                    <w:rPr>
                      <w:rFonts w:ascii="Times New Roman" w:hAnsi="Times New Roman" w:cs="Times New Roman"/>
                      <w:color w:val="000000" w:themeColor="text1"/>
                      <w:sz w:val="23"/>
                      <w:szCs w:val="23"/>
                    </w:rPr>
                  </w:pPr>
                  <w:r w:rsidRPr="00F40BBD">
                    <w:rPr>
                      <w:rFonts w:ascii="Times New Roman" w:hAnsi="Times New Roman" w:cs="Times New Roman"/>
                      <w:b/>
                      <w:color w:val="000000" w:themeColor="text1"/>
                      <w:sz w:val="23"/>
                      <w:szCs w:val="23"/>
                      <w:u w:val="single"/>
                    </w:rPr>
                    <w:t>2019. gadā</w:t>
                  </w:r>
                  <w:r w:rsidRPr="00F40BBD">
                    <w:rPr>
                      <w:rFonts w:ascii="Times New Roman" w:hAnsi="Times New Roman" w:cs="Times New Roman"/>
                      <w:color w:val="000000" w:themeColor="text1"/>
                      <w:sz w:val="23"/>
                      <w:szCs w:val="23"/>
                    </w:rPr>
                    <w:t xml:space="preserve"> kopējais faktiskais </w:t>
                  </w:r>
                  <w:r w:rsidR="00AB2A81" w:rsidRPr="00F40BBD">
                    <w:rPr>
                      <w:rFonts w:ascii="Times New Roman" w:hAnsi="Times New Roman" w:cs="Times New Roman"/>
                      <w:color w:val="000000" w:themeColor="text1"/>
                      <w:sz w:val="23"/>
                      <w:szCs w:val="23"/>
                    </w:rPr>
                    <w:t xml:space="preserve">investētais </w:t>
                  </w:r>
                  <w:r w:rsidRPr="00F40BBD">
                    <w:rPr>
                      <w:rFonts w:ascii="Times New Roman" w:hAnsi="Times New Roman" w:cs="Times New Roman"/>
                      <w:color w:val="000000" w:themeColor="text1"/>
                      <w:sz w:val="23"/>
                      <w:szCs w:val="23"/>
                    </w:rPr>
                    <w:t>finansējums 1 </w:t>
                  </w:r>
                  <w:r w:rsidR="00B202C8" w:rsidRPr="00F40BBD">
                    <w:rPr>
                      <w:rFonts w:ascii="Times New Roman" w:hAnsi="Times New Roman" w:cs="Times New Roman"/>
                      <w:color w:val="000000" w:themeColor="text1"/>
                      <w:sz w:val="23"/>
                      <w:szCs w:val="23"/>
                    </w:rPr>
                    <w:t>957 </w:t>
                  </w:r>
                  <w:r w:rsidRPr="00F40BBD">
                    <w:rPr>
                      <w:rFonts w:ascii="Times New Roman" w:hAnsi="Times New Roman" w:cs="Times New Roman"/>
                      <w:color w:val="000000" w:themeColor="text1"/>
                      <w:sz w:val="23"/>
                      <w:szCs w:val="23"/>
                    </w:rPr>
                    <w:t>090.26</w:t>
                  </w:r>
                  <w:r w:rsidRPr="00F40BBD">
                    <w:rPr>
                      <w:rFonts w:ascii="Times New Roman" w:hAnsi="Times New Roman" w:cs="Times New Roman"/>
                      <w:iCs/>
                      <w:color w:val="000000" w:themeColor="text1"/>
                      <w:sz w:val="23"/>
                      <w:szCs w:val="23"/>
                    </w:rPr>
                    <w:t xml:space="preserve">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tai skaitā JNI – 733 713.14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ESF – 1 041 367.73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valsts budžeta līdzfinansējums – 182 009.39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w:t>
                  </w:r>
                </w:p>
                <w:p w14:paraId="5BB746E1" w14:textId="56662806" w:rsidR="00BE33D4" w:rsidRPr="00F40BBD" w:rsidRDefault="00815A82" w:rsidP="001E15C0">
                  <w:pPr>
                    <w:spacing w:after="0" w:line="240" w:lineRule="auto"/>
                    <w:jc w:val="both"/>
                    <w:rPr>
                      <w:rFonts w:ascii="Times New Roman" w:hAnsi="Times New Roman" w:cs="Times New Roman"/>
                      <w:color w:val="000000" w:themeColor="text1"/>
                      <w:sz w:val="23"/>
                      <w:szCs w:val="23"/>
                    </w:rPr>
                  </w:pPr>
                  <w:r w:rsidRPr="00F40BBD">
                    <w:rPr>
                      <w:rFonts w:ascii="Times New Roman" w:hAnsi="Times New Roman" w:cs="Times New Roman"/>
                      <w:b/>
                      <w:color w:val="000000" w:themeColor="text1"/>
                      <w:sz w:val="23"/>
                      <w:szCs w:val="23"/>
                      <w:u w:val="single"/>
                    </w:rPr>
                    <w:t>20</w:t>
                  </w:r>
                  <w:r w:rsidR="006553CB" w:rsidRPr="00F40BBD">
                    <w:rPr>
                      <w:rFonts w:ascii="Times New Roman" w:hAnsi="Times New Roman" w:cs="Times New Roman"/>
                      <w:b/>
                      <w:color w:val="000000" w:themeColor="text1"/>
                      <w:sz w:val="23"/>
                      <w:szCs w:val="23"/>
                      <w:u w:val="single"/>
                    </w:rPr>
                    <w:t>20</w:t>
                  </w:r>
                  <w:r w:rsidRPr="00F40BBD">
                    <w:rPr>
                      <w:rFonts w:ascii="Times New Roman" w:hAnsi="Times New Roman" w:cs="Times New Roman"/>
                      <w:b/>
                      <w:color w:val="000000" w:themeColor="text1"/>
                      <w:sz w:val="23"/>
                      <w:szCs w:val="23"/>
                      <w:u w:val="single"/>
                    </w:rPr>
                    <w:t>. gadā</w:t>
                  </w:r>
                  <w:r w:rsidRPr="00F40BBD">
                    <w:rPr>
                      <w:rFonts w:ascii="Times New Roman" w:hAnsi="Times New Roman" w:cs="Times New Roman"/>
                      <w:color w:val="000000" w:themeColor="text1"/>
                      <w:sz w:val="23"/>
                      <w:szCs w:val="23"/>
                    </w:rPr>
                    <w:t xml:space="preserve"> projektam valsts budžeta ilgtermiņa saistībās apstiprināts finansējums </w:t>
                  </w:r>
                  <w:r w:rsidR="006553CB" w:rsidRPr="00F40BBD">
                    <w:rPr>
                      <w:rFonts w:ascii="Times New Roman" w:hAnsi="Times New Roman" w:cs="Times New Roman"/>
                      <w:color w:val="000000" w:themeColor="text1"/>
                      <w:sz w:val="23"/>
                      <w:szCs w:val="23"/>
                    </w:rPr>
                    <w:t>1 680 888.00</w:t>
                  </w:r>
                  <w:r w:rsidRPr="00F40BBD">
                    <w:rPr>
                      <w:rFonts w:ascii="Times New Roman" w:hAnsi="Times New Roman" w:cs="Times New Roman"/>
                      <w:color w:val="000000" w:themeColor="text1"/>
                      <w:sz w:val="23"/>
                      <w:szCs w:val="23"/>
                    </w:rPr>
                    <w:t xml:space="preserve"> </w:t>
                  </w:r>
                  <w:r w:rsidRPr="00F40BBD">
                    <w:rPr>
                      <w:rFonts w:ascii="Times New Roman" w:hAnsi="Times New Roman" w:cs="Times New Roman"/>
                      <w:i/>
                      <w:color w:val="000000" w:themeColor="text1"/>
                      <w:sz w:val="23"/>
                      <w:szCs w:val="23"/>
                    </w:rPr>
                    <w:t>euro</w:t>
                  </w:r>
                  <w:r w:rsidRPr="00F40BBD">
                    <w:rPr>
                      <w:rFonts w:ascii="Times New Roman" w:hAnsi="Times New Roman" w:cs="Times New Roman"/>
                      <w:color w:val="000000" w:themeColor="text1"/>
                      <w:sz w:val="23"/>
                      <w:szCs w:val="23"/>
                    </w:rPr>
                    <w:t xml:space="preserve"> apmērā. </w:t>
                  </w:r>
                </w:p>
                <w:p w14:paraId="75C7FA9A" w14:textId="36A27B4F" w:rsidR="00517865" w:rsidRPr="00F40BBD" w:rsidRDefault="00517865" w:rsidP="001E15C0">
                  <w:pPr>
                    <w:spacing w:after="0" w:line="240" w:lineRule="auto"/>
                    <w:jc w:val="both"/>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 xml:space="preserve">Šobrīd saskaņā ar </w:t>
                  </w:r>
                  <w:proofErr w:type="gramStart"/>
                  <w:r w:rsidRPr="00F40BBD">
                    <w:rPr>
                      <w:rFonts w:ascii="Times New Roman" w:hAnsi="Times New Roman" w:cs="Times New Roman"/>
                      <w:color w:val="000000" w:themeColor="text1"/>
                      <w:sz w:val="23"/>
                      <w:szCs w:val="23"/>
                    </w:rPr>
                    <w:t>projekta pielikumā “Finansēšanas plāns” norādīto 20</w:t>
                  </w:r>
                  <w:r w:rsidR="006553CB" w:rsidRPr="00F40BBD">
                    <w:rPr>
                      <w:rFonts w:ascii="Times New Roman" w:hAnsi="Times New Roman" w:cs="Times New Roman"/>
                      <w:color w:val="000000" w:themeColor="text1"/>
                      <w:sz w:val="23"/>
                      <w:szCs w:val="23"/>
                    </w:rPr>
                    <w:t>20</w:t>
                  </w:r>
                  <w:r w:rsidRPr="00F40BBD">
                    <w:rPr>
                      <w:rFonts w:ascii="Times New Roman" w:hAnsi="Times New Roman" w:cs="Times New Roman"/>
                      <w:color w:val="000000" w:themeColor="text1"/>
                      <w:sz w:val="23"/>
                      <w:szCs w:val="23"/>
                    </w:rPr>
                    <w:t>. gadam</w:t>
                  </w:r>
                  <w:proofErr w:type="gramEnd"/>
                  <w:r w:rsidRPr="00F40BBD">
                    <w:rPr>
                      <w:rFonts w:ascii="Times New Roman" w:hAnsi="Times New Roman" w:cs="Times New Roman"/>
                      <w:color w:val="000000" w:themeColor="text1"/>
                      <w:sz w:val="23"/>
                      <w:szCs w:val="23"/>
                    </w:rPr>
                    <w:t xml:space="preserve"> projekta kopējais finansējums plānots </w:t>
                  </w:r>
                  <w:r w:rsidR="006553CB" w:rsidRPr="00F40BBD">
                    <w:rPr>
                      <w:rFonts w:ascii="Times New Roman" w:hAnsi="Times New Roman" w:cs="Times New Roman"/>
                      <w:color w:val="000000" w:themeColor="text1"/>
                      <w:sz w:val="23"/>
                      <w:szCs w:val="23"/>
                    </w:rPr>
                    <w:t>2 058 846.17</w:t>
                  </w:r>
                  <w:r w:rsidRPr="00F40BBD">
                    <w:rPr>
                      <w:rFonts w:ascii="Times New Roman" w:hAnsi="Times New Roman" w:cs="Times New Roman"/>
                      <w:color w:val="000000" w:themeColor="text1"/>
                      <w:sz w:val="23"/>
                      <w:szCs w:val="23"/>
                    </w:rPr>
                    <w:t xml:space="preserve"> </w:t>
                  </w:r>
                  <w:r w:rsidRPr="00F40BBD">
                    <w:rPr>
                      <w:rFonts w:ascii="Times New Roman" w:hAnsi="Times New Roman" w:cs="Times New Roman"/>
                      <w:i/>
                      <w:color w:val="000000" w:themeColor="text1"/>
                      <w:sz w:val="23"/>
                      <w:szCs w:val="23"/>
                    </w:rPr>
                    <w:t>euro</w:t>
                  </w:r>
                  <w:r w:rsidRPr="00F40BBD">
                    <w:rPr>
                      <w:rFonts w:ascii="Times New Roman" w:hAnsi="Times New Roman" w:cs="Times New Roman"/>
                      <w:color w:val="000000" w:themeColor="text1"/>
                      <w:sz w:val="23"/>
                      <w:szCs w:val="23"/>
                    </w:rPr>
                    <w:t xml:space="preserve"> apmērā, tai skaitā JNI – </w:t>
                  </w:r>
                  <w:r w:rsidR="006553CB" w:rsidRPr="00F40BBD">
                    <w:rPr>
                      <w:rFonts w:ascii="Times New Roman" w:hAnsi="Times New Roman" w:cs="Times New Roman"/>
                      <w:color w:val="000000" w:themeColor="text1"/>
                      <w:sz w:val="23"/>
                      <w:szCs w:val="23"/>
                    </w:rPr>
                    <w:t>833 961.65</w:t>
                  </w:r>
                  <w:r w:rsidRPr="00F40BBD">
                    <w:rPr>
                      <w:rFonts w:ascii="Times New Roman" w:hAnsi="Times New Roman" w:cs="Times New Roman"/>
                      <w:color w:val="000000" w:themeColor="text1"/>
                      <w:sz w:val="23"/>
                      <w:szCs w:val="23"/>
                    </w:rPr>
                    <w:t>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xml:space="preserve">, ESF – </w:t>
                  </w:r>
                  <w:r w:rsidR="006553CB" w:rsidRPr="00F40BBD">
                    <w:rPr>
                      <w:rFonts w:ascii="Times New Roman" w:hAnsi="Times New Roman" w:cs="Times New Roman"/>
                      <w:color w:val="000000" w:themeColor="text1"/>
                      <w:sz w:val="23"/>
                      <w:szCs w:val="23"/>
                    </w:rPr>
                    <w:t>1 066 137.16</w:t>
                  </w:r>
                  <w:r w:rsidRPr="00F40BBD">
                    <w:rPr>
                      <w:rFonts w:ascii="Times New Roman" w:hAnsi="Times New Roman" w:cs="Times New Roman"/>
                      <w:color w:val="000000" w:themeColor="text1"/>
                      <w:sz w:val="23"/>
                      <w:szCs w:val="23"/>
                    </w:rPr>
                    <w:t>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xml:space="preserve">, valsts budžeta līdzfinansējums – </w:t>
                  </w:r>
                  <w:r w:rsidR="006553CB" w:rsidRPr="00F40BBD">
                    <w:rPr>
                      <w:rFonts w:ascii="Times New Roman" w:hAnsi="Times New Roman" w:cs="Times New Roman"/>
                      <w:color w:val="000000" w:themeColor="text1"/>
                      <w:sz w:val="23"/>
                      <w:szCs w:val="23"/>
                    </w:rPr>
                    <w:t>158 747.36</w:t>
                  </w:r>
                  <w:r w:rsidRPr="00F40BBD">
                    <w:rPr>
                      <w:rFonts w:ascii="Times New Roman" w:hAnsi="Times New Roman" w:cs="Times New Roman"/>
                      <w:color w:val="000000" w:themeColor="text1"/>
                      <w:sz w:val="23"/>
                      <w:szCs w:val="23"/>
                    </w:rPr>
                    <w:t> </w:t>
                  </w:r>
                  <w:r w:rsidRPr="00F40BBD">
                    <w:rPr>
                      <w:rFonts w:ascii="Times New Roman" w:hAnsi="Times New Roman" w:cs="Times New Roman"/>
                      <w:i/>
                      <w:iCs/>
                      <w:color w:val="000000" w:themeColor="text1"/>
                      <w:sz w:val="23"/>
                      <w:szCs w:val="23"/>
                    </w:rPr>
                    <w:t xml:space="preserve">euro. </w:t>
                  </w:r>
                </w:p>
                <w:p w14:paraId="3181F452" w14:textId="77777777" w:rsidR="00C81159" w:rsidRPr="00F40BBD" w:rsidRDefault="00C81159" w:rsidP="00C81159">
                  <w:pPr>
                    <w:spacing w:after="0" w:line="240" w:lineRule="auto"/>
                    <w:jc w:val="both"/>
                    <w:rPr>
                      <w:rFonts w:ascii="Times New Roman" w:hAnsi="Times New Roman" w:cs="Times New Roman"/>
                      <w:iCs/>
                      <w:color w:val="000000" w:themeColor="text1"/>
                      <w:sz w:val="23"/>
                      <w:szCs w:val="23"/>
                    </w:rPr>
                  </w:pPr>
                  <w:r w:rsidRPr="00F40BBD">
                    <w:rPr>
                      <w:rFonts w:ascii="Times New Roman" w:hAnsi="Times New Roman" w:cs="Times New Roman"/>
                      <w:iCs/>
                      <w:color w:val="000000" w:themeColor="text1"/>
                      <w:sz w:val="23"/>
                      <w:szCs w:val="23"/>
                    </w:rPr>
                    <w:t>Pieprasījums papildu nepieciešamajam finansējumam normatīvajos aktos noteiktajā kārtībā tiks sagatavots un iesniegts Finanšu ministrijai līdzekļu pārdalei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68A086D7" w14:textId="6C53BC10" w:rsidR="009F36CC" w:rsidRPr="00F40BBD" w:rsidRDefault="009F36CC" w:rsidP="001E15C0">
                  <w:pPr>
                    <w:spacing w:after="0" w:line="240" w:lineRule="auto"/>
                    <w:jc w:val="both"/>
                    <w:rPr>
                      <w:rFonts w:ascii="Times New Roman" w:hAnsi="Times New Roman" w:cs="Times New Roman"/>
                      <w:color w:val="000000" w:themeColor="text1"/>
                      <w:sz w:val="23"/>
                      <w:szCs w:val="23"/>
                    </w:rPr>
                  </w:pPr>
                  <w:r w:rsidRPr="00F40BBD">
                    <w:rPr>
                      <w:rFonts w:ascii="Times New Roman" w:hAnsi="Times New Roman" w:cs="Times New Roman"/>
                      <w:b/>
                      <w:color w:val="000000" w:themeColor="text1"/>
                      <w:sz w:val="23"/>
                      <w:szCs w:val="23"/>
                      <w:u w:val="single"/>
                    </w:rPr>
                    <w:t>2021. gadā</w:t>
                  </w:r>
                  <w:r w:rsidR="00C81159" w:rsidRPr="00F40BBD">
                    <w:rPr>
                      <w:rFonts w:ascii="Times New Roman" w:hAnsi="Times New Roman" w:cs="Times New Roman"/>
                      <w:color w:val="000000" w:themeColor="text1"/>
                      <w:sz w:val="23"/>
                      <w:szCs w:val="23"/>
                    </w:rPr>
                    <w:t xml:space="preserve"> projektam valsts budžeta ilgtermiņa saistībās </w:t>
                  </w:r>
                  <w:proofErr w:type="gramStart"/>
                  <w:r w:rsidRPr="00F40BBD">
                    <w:rPr>
                      <w:rFonts w:ascii="Times New Roman" w:hAnsi="Times New Roman" w:cs="Times New Roman"/>
                      <w:color w:val="000000" w:themeColor="text1"/>
                      <w:sz w:val="23"/>
                      <w:szCs w:val="23"/>
                    </w:rPr>
                    <w:t>2021.gadā</w:t>
                  </w:r>
                  <w:proofErr w:type="gramEnd"/>
                  <w:r w:rsidRPr="00F40BBD">
                    <w:rPr>
                      <w:rFonts w:ascii="Times New Roman" w:hAnsi="Times New Roman" w:cs="Times New Roman"/>
                      <w:color w:val="000000" w:themeColor="text1"/>
                      <w:sz w:val="23"/>
                      <w:szCs w:val="23"/>
                    </w:rPr>
                    <w:t xml:space="preserve"> </w:t>
                  </w:r>
                  <w:r w:rsidR="009A3DE0" w:rsidRPr="00F40BBD">
                    <w:rPr>
                      <w:rFonts w:ascii="Times New Roman" w:hAnsi="Times New Roman" w:cs="Times New Roman"/>
                      <w:color w:val="000000" w:themeColor="text1"/>
                      <w:sz w:val="23"/>
                      <w:szCs w:val="23"/>
                    </w:rPr>
                    <w:t>nav plānots finansējums</w:t>
                  </w:r>
                  <w:r w:rsidRPr="00F40BBD">
                    <w:rPr>
                      <w:rFonts w:ascii="Times New Roman" w:hAnsi="Times New Roman" w:cs="Times New Roman"/>
                      <w:color w:val="000000" w:themeColor="text1"/>
                      <w:sz w:val="23"/>
                      <w:szCs w:val="23"/>
                    </w:rPr>
                    <w:t>.</w:t>
                  </w:r>
                </w:p>
                <w:p w14:paraId="779C4091" w14:textId="518EBBE3" w:rsidR="00C81159" w:rsidRPr="00F40BBD" w:rsidRDefault="00C81159" w:rsidP="00C81159">
                  <w:pPr>
                    <w:spacing w:after="0" w:line="240" w:lineRule="auto"/>
                    <w:jc w:val="both"/>
                    <w:rPr>
                      <w:rFonts w:ascii="Times New Roman" w:hAnsi="Times New Roman" w:cs="Times New Roman"/>
                      <w:i/>
                      <w:iCs/>
                      <w:color w:val="000000" w:themeColor="text1"/>
                      <w:sz w:val="23"/>
                      <w:szCs w:val="23"/>
                    </w:rPr>
                  </w:pPr>
                  <w:r w:rsidRPr="00F40BBD">
                    <w:rPr>
                      <w:rFonts w:ascii="Times New Roman" w:hAnsi="Times New Roman" w:cs="Times New Roman"/>
                      <w:color w:val="000000" w:themeColor="text1"/>
                      <w:sz w:val="23"/>
                      <w:szCs w:val="23"/>
                    </w:rPr>
                    <w:t xml:space="preserve">Šobrīd saskaņā ar </w:t>
                  </w:r>
                  <w:proofErr w:type="gramStart"/>
                  <w:r w:rsidRPr="00F40BBD">
                    <w:rPr>
                      <w:rFonts w:ascii="Times New Roman" w:hAnsi="Times New Roman" w:cs="Times New Roman"/>
                      <w:color w:val="000000" w:themeColor="text1"/>
                      <w:sz w:val="23"/>
                      <w:szCs w:val="23"/>
                    </w:rPr>
                    <w:t>projekta pielikumā “Finansēšanas plāns” norādīto 2021. gadam</w:t>
                  </w:r>
                  <w:proofErr w:type="gramEnd"/>
                  <w:r w:rsidRPr="00F40BBD">
                    <w:rPr>
                      <w:rFonts w:ascii="Times New Roman" w:hAnsi="Times New Roman" w:cs="Times New Roman"/>
                      <w:color w:val="000000" w:themeColor="text1"/>
                      <w:sz w:val="23"/>
                      <w:szCs w:val="23"/>
                    </w:rPr>
                    <w:t xml:space="preserve"> projekta kopējais finansējums plānots 22 000 </w:t>
                  </w:r>
                  <w:r w:rsidRPr="00F40BBD">
                    <w:rPr>
                      <w:rFonts w:ascii="Times New Roman" w:hAnsi="Times New Roman" w:cs="Times New Roman"/>
                      <w:i/>
                      <w:color w:val="000000" w:themeColor="text1"/>
                      <w:sz w:val="23"/>
                      <w:szCs w:val="23"/>
                    </w:rPr>
                    <w:t>euro</w:t>
                  </w:r>
                  <w:r w:rsidRPr="00F40BBD">
                    <w:rPr>
                      <w:rFonts w:ascii="Times New Roman" w:hAnsi="Times New Roman" w:cs="Times New Roman"/>
                      <w:color w:val="000000" w:themeColor="text1"/>
                      <w:sz w:val="23"/>
                      <w:szCs w:val="23"/>
                    </w:rPr>
                    <w:t xml:space="preserve"> apmērā, tai skaitā JNI – 8 206.00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ESF – 11 726.00 </w:t>
                  </w:r>
                  <w:r w:rsidRPr="00F40BBD">
                    <w:rPr>
                      <w:rFonts w:ascii="Times New Roman" w:hAnsi="Times New Roman" w:cs="Times New Roman"/>
                      <w:i/>
                      <w:iCs/>
                      <w:color w:val="000000" w:themeColor="text1"/>
                      <w:sz w:val="23"/>
                      <w:szCs w:val="23"/>
                    </w:rPr>
                    <w:t>euro</w:t>
                  </w:r>
                  <w:r w:rsidRPr="00F40BBD">
                    <w:rPr>
                      <w:rFonts w:ascii="Times New Roman" w:hAnsi="Times New Roman" w:cs="Times New Roman"/>
                      <w:color w:val="000000" w:themeColor="text1"/>
                      <w:sz w:val="23"/>
                      <w:szCs w:val="23"/>
                    </w:rPr>
                    <w:t>, valsts budžeta līdzfinansējums – 2 068.00 </w:t>
                  </w:r>
                  <w:r w:rsidRPr="00F40BBD">
                    <w:rPr>
                      <w:rFonts w:ascii="Times New Roman" w:hAnsi="Times New Roman" w:cs="Times New Roman"/>
                      <w:i/>
                      <w:iCs/>
                      <w:color w:val="000000" w:themeColor="text1"/>
                      <w:sz w:val="23"/>
                      <w:szCs w:val="23"/>
                    </w:rPr>
                    <w:t xml:space="preserve">euro. </w:t>
                  </w:r>
                </w:p>
                <w:p w14:paraId="0DE70787" w14:textId="2A7E8858" w:rsidR="001801B4" w:rsidRPr="00F40BBD" w:rsidRDefault="001801B4" w:rsidP="001E15C0">
                  <w:pPr>
                    <w:spacing w:after="0" w:line="240" w:lineRule="auto"/>
                    <w:jc w:val="both"/>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Pieprasījums papildu nepieciešamajam finansējumam normatīvajos aktos noteiktajā kārtībā tiks sagatavots un iesniegts Finanšu ministrijai līdzekļu pārdalei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3AA1E0E6" w14:textId="7DB80249" w:rsidR="001801B4" w:rsidRPr="00F40BBD" w:rsidRDefault="001801B4" w:rsidP="001E15C0">
                  <w:pPr>
                    <w:spacing w:after="0" w:line="240" w:lineRule="auto"/>
                    <w:jc w:val="both"/>
                    <w:rPr>
                      <w:rFonts w:ascii="Times New Roman" w:hAnsi="Times New Roman" w:cs="Times New Roman"/>
                      <w:color w:val="000000" w:themeColor="text1"/>
                      <w:sz w:val="23"/>
                      <w:szCs w:val="23"/>
                    </w:rPr>
                  </w:pPr>
                </w:p>
              </w:tc>
            </w:tr>
            <w:tr w:rsidR="00F40BBD" w:rsidRPr="00F40BBD" w14:paraId="6E8BCEF5" w14:textId="77777777" w:rsidTr="000D3D47">
              <w:trPr>
                <w:tblCellSpacing w:w="15" w:type="dxa"/>
              </w:trPr>
              <w:tc>
                <w:tcPr>
                  <w:tcW w:w="793" w:type="pct"/>
                  <w:tcBorders>
                    <w:top w:val="outset" w:sz="6" w:space="0" w:color="auto"/>
                    <w:left w:val="outset" w:sz="6" w:space="0" w:color="auto"/>
                    <w:bottom w:val="outset" w:sz="6" w:space="0" w:color="auto"/>
                    <w:right w:val="outset" w:sz="6" w:space="0" w:color="auto"/>
                  </w:tcBorders>
                  <w:hideMark/>
                </w:tcPr>
                <w:p w14:paraId="2C2A489B"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6.1. detalizēts ieņēmumu aprēķins</w:t>
                  </w:r>
                </w:p>
              </w:tc>
              <w:tc>
                <w:tcPr>
                  <w:tcW w:w="4159" w:type="pct"/>
                  <w:gridSpan w:val="7"/>
                  <w:vMerge/>
                  <w:tcBorders>
                    <w:top w:val="outset" w:sz="6" w:space="0" w:color="auto"/>
                    <w:left w:val="outset" w:sz="6" w:space="0" w:color="auto"/>
                    <w:bottom w:val="outset" w:sz="6" w:space="0" w:color="auto"/>
                    <w:right w:val="outset" w:sz="6" w:space="0" w:color="auto"/>
                  </w:tcBorders>
                  <w:vAlign w:val="center"/>
                  <w:hideMark/>
                </w:tcPr>
                <w:p w14:paraId="6D303C72"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p>
              </w:tc>
            </w:tr>
            <w:tr w:rsidR="00F40BBD" w:rsidRPr="00F40BBD" w14:paraId="4BBBC4D9" w14:textId="77777777" w:rsidTr="000D3D47">
              <w:trPr>
                <w:tblCellSpacing w:w="15" w:type="dxa"/>
              </w:trPr>
              <w:tc>
                <w:tcPr>
                  <w:tcW w:w="793" w:type="pct"/>
                  <w:tcBorders>
                    <w:top w:val="outset" w:sz="6" w:space="0" w:color="auto"/>
                    <w:left w:val="outset" w:sz="6" w:space="0" w:color="auto"/>
                    <w:bottom w:val="outset" w:sz="6" w:space="0" w:color="auto"/>
                    <w:right w:val="outset" w:sz="6" w:space="0" w:color="auto"/>
                  </w:tcBorders>
                  <w:hideMark/>
                </w:tcPr>
                <w:p w14:paraId="048F7C6D"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6.2. detalizēts izdevumu aprēķins</w:t>
                  </w:r>
                </w:p>
              </w:tc>
              <w:tc>
                <w:tcPr>
                  <w:tcW w:w="4159" w:type="pct"/>
                  <w:gridSpan w:val="7"/>
                  <w:vMerge/>
                  <w:tcBorders>
                    <w:top w:val="outset" w:sz="6" w:space="0" w:color="auto"/>
                    <w:left w:val="outset" w:sz="6" w:space="0" w:color="auto"/>
                    <w:bottom w:val="outset" w:sz="6" w:space="0" w:color="auto"/>
                    <w:right w:val="outset" w:sz="6" w:space="0" w:color="auto"/>
                  </w:tcBorders>
                  <w:vAlign w:val="center"/>
                  <w:hideMark/>
                </w:tcPr>
                <w:p w14:paraId="0FA518F9"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p>
              </w:tc>
            </w:tr>
            <w:tr w:rsidR="00F40BBD" w:rsidRPr="00F40BBD" w14:paraId="1E20E766" w14:textId="77777777" w:rsidTr="000D3D47">
              <w:trPr>
                <w:tblCellSpacing w:w="15" w:type="dxa"/>
              </w:trPr>
              <w:tc>
                <w:tcPr>
                  <w:tcW w:w="793" w:type="pct"/>
                  <w:tcBorders>
                    <w:top w:val="outset" w:sz="6" w:space="0" w:color="auto"/>
                    <w:left w:val="outset" w:sz="6" w:space="0" w:color="auto"/>
                    <w:bottom w:val="outset" w:sz="6" w:space="0" w:color="auto"/>
                    <w:right w:val="outset" w:sz="6" w:space="0" w:color="auto"/>
                  </w:tcBorders>
                  <w:hideMark/>
                </w:tcPr>
                <w:p w14:paraId="7D7BA21A"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7. Amata vietu skaita izmaiņas</w:t>
                  </w:r>
                </w:p>
              </w:tc>
              <w:tc>
                <w:tcPr>
                  <w:tcW w:w="4159" w:type="pct"/>
                  <w:gridSpan w:val="7"/>
                  <w:tcBorders>
                    <w:top w:val="outset" w:sz="6" w:space="0" w:color="auto"/>
                    <w:left w:val="outset" w:sz="6" w:space="0" w:color="auto"/>
                    <w:bottom w:val="outset" w:sz="6" w:space="0" w:color="auto"/>
                    <w:right w:val="outset" w:sz="6" w:space="0" w:color="auto"/>
                  </w:tcBorders>
                  <w:hideMark/>
                </w:tcPr>
                <w:p w14:paraId="0B06C785"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 xml:space="preserve">MK noteikumu projekts neietekmē amata vietu skaita izmaiņas. </w:t>
                  </w:r>
                </w:p>
              </w:tc>
            </w:tr>
            <w:tr w:rsidR="00F40BBD" w:rsidRPr="00F40BBD" w14:paraId="7AA2C70A" w14:textId="77777777" w:rsidTr="000D3D47">
              <w:trPr>
                <w:tblCellSpacing w:w="15" w:type="dxa"/>
              </w:trPr>
              <w:tc>
                <w:tcPr>
                  <w:tcW w:w="793" w:type="pct"/>
                  <w:tcBorders>
                    <w:top w:val="outset" w:sz="6" w:space="0" w:color="auto"/>
                    <w:left w:val="outset" w:sz="6" w:space="0" w:color="auto"/>
                    <w:bottom w:val="outset" w:sz="6" w:space="0" w:color="auto"/>
                    <w:right w:val="outset" w:sz="6" w:space="0" w:color="auto"/>
                  </w:tcBorders>
                  <w:hideMark/>
                </w:tcPr>
                <w:p w14:paraId="6F5A02BA" w14:textId="77777777" w:rsidR="009F36CC" w:rsidRPr="00F40BBD" w:rsidRDefault="009F36CC"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8. Cita informācija</w:t>
                  </w:r>
                </w:p>
              </w:tc>
              <w:tc>
                <w:tcPr>
                  <w:tcW w:w="4159" w:type="pct"/>
                  <w:gridSpan w:val="7"/>
                  <w:tcBorders>
                    <w:top w:val="outset" w:sz="6" w:space="0" w:color="auto"/>
                    <w:left w:val="outset" w:sz="6" w:space="0" w:color="auto"/>
                    <w:bottom w:val="outset" w:sz="6" w:space="0" w:color="auto"/>
                    <w:right w:val="outset" w:sz="6" w:space="0" w:color="auto"/>
                  </w:tcBorders>
                  <w:hideMark/>
                </w:tcPr>
                <w:p w14:paraId="22219ACF" w14:textId="6D9B57B6" w:rsidR="009F36CC" w:rsidRPr="00F40BBD" w:rsidRDefault="009F36CC" w:rsidP="001E15C0">
                  <w:pPr>
                    <w:spacing w:after="0" w:line="240" w:lineRule="auto"/>
                    <w:jc w:val="both"/>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 xml:space="preserve">Finansējuma sadalījums pa gadiem norādīts indikatīvi un var tikt precizēts. </w:t>
                  </w:r>
                </w:p>
                <w:p w14:paraId="7B80E5E3" w14:textId="3503E883" w:rsidR="00251319" w:rsidRPr="00F40BBD" w:rsidRDefault="00251319" w:rsidP="00217D88">
                  <w:pPr>
                    <w:spacing w:after="0" w:line="240" w:lineRule="auto"/>
                    <w:jc w:val="both"/>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 xml:space="preserve">Pēc MK noteikumu projekta spēkā stāšanās tiks ierosināts veikt attiecīgus grozījumus </w:t>
                  </w:r>
                  <w:r w:rsidR="00751617" w:rsidRPr="00F40BBD">
                    <w:rPr>
                      <w:rFonts w:ascii="Times New Roman" w:eastAsia="Times New Roman" w:hAnsi="Times New Roman" w:cs="Times New Roman"/>
                      <w:iCs/>
                      <w:color w:val="000000" w:themeColor="text1"/>
                      <w:sz w:val="23"/>
                      <w:szCs w:val="23"/>
                      <w:lang w:eastAsia="lv-LV"/>
                    </w:rPr>
                    <w:t xml:space="preserve">abu </w:t>
                  </w:r>
                  <w:r w:rsidRPr="00F40BBD">
                    <w:rPr>
                      <w:rFonts w:ascii="Times New Roman" w:eastAsia="Times New Roman" w:hAnsi="Times New Roman" w:cs="Times New Roman"/>
                      <w:iCs/>
                      <w:color w:val="000000" w:themeColor="text1"/>
                      <w:sz w:val="23"/>
                      <w:szCs w:val="23"/>
                      <w:lang w:eastAsia="lv-LV"/>
                    </w:rPr>
                    <w:t xml:space="preserve">projektu pielikumā (“Finansēšanas plāns”), </w:t>
                  </w:r>
                  <w:r w:rsidR="00B202C8" w:rsidRPr="00F40BBD">
                    <w:rPr>
                      <w:rFonts w:ascii="Times New Roman" w:eastAsia="Times New Roman" w:hAnsi="Times New Roman" w:cs="Times New Roman"/>
                      <w:iCs/>
                      <w:color w:val="000000" w:themeColor="text1"/>
                      <w:sz w:val="23"/>
                      <w:szCs w:val="23"/>
                      <w:lang w:eastAsia="lv-LV"/>
                    </w:rPr>
                    <w:t xml:space="preserve">t.sk. precizējot </w:t>
                  </w:r>
                  <w:r w:rsidRPr="00F40BBD">
                    <w:rPr>
                      <w:rFonts w:ascii="Times New Roman" w:hAnsi="Times New Roman" w:cs="Times New Roman"/>
                      <w:color w:val="000000" w:themeColor="text1"/>
                      <w:sz w:val="23"/>
                      <w:szCs w:val="23"/>
                    </w:rPr>
                    <w:t>projektu finansējuma avotu proporciju</w:t>
                  </w:r>
                  <w:r w:rsidRPr="00F40BBD">
                    <w:rPr>
                      <w:rFonts w:ascii="Times New Roman" w:eastAsia="Times New Roman" w:hAnsi="Times New Roman" w:cs="Times New Roman"/>
                      <w:iCs/>
                      <w:color w:val="000000" w:themeColor="text1"/>
                      <w:sz w:val="23"/>
                      <w:szCs w:val="23"/>
                      <w:lang w:eastAsia="lv-LV"/>
                    </w:rPr>
                    <w:t>.</w:t>
                  </w:r>
                </w:p>
                <w:p w14:paraId="7E3CB96F" w14:textId="1840A853" w:rsidR="009F36CC" w:rsidRPr="00F40BBD" w:rsidRDefault="009F36CC" w:rsidP="001E15C0">
                  <w:pPr>
                    <w:spacing w:after="0" w:line="240" w:lineRule="auto"/>
                    <w:jc w:val="both"/>
                    <w:rPr>
                      <w:rFonts w:ascii="Times New Roman" w:eastAsia="Times New Roman" w:hAnsi="Times New Roman" w:cs="Times New Roman"/>
                      <w:iCs/>
                      <w:color w:val="000000" w:themeColor="text1"/>
                      <w:sz w:val="23"/>
                      <w:szCs w:val="23"/>
                      <w:lang w:eastAsia="lv-LV"/>
                    </w:rPr>
                  </w:pPr>
                </w:p>
              </w:tc>
            </w:tr>
          </w:tbl>
          <w:p w14:paraId="1B7B258F" w14:textId="4DFACC61" w:rsidR="009F36CC" w:rsidRPr="00F40BBD" w:rsidRDefault="009F36CC" w:rsidP="001E15C0">
            <w:pPr>
              <w:spacing w:after="0" w:line="240" w:lineRule="auto"/>
              <w:rPr>
                <w:rFonts w:ascii="Times New Roman" w:eastAsia="Times New Roman" w:hAnsi="Times New Roman" w:cs="Times New Roman"/>
                <w:b/>
                <w:bCs/>
                <w:iCs/>
                <w:color w:val="000000" w:themeColor="text1"/>
                <w:sz w:val="23"/>
                <w:szCs w:val="23"/>
                <w:highlight w:val="yellow"/>
                <w:lang w:eastAsia="lv-LV"/>
              </w:rPr>
            </w:pPr>
          </w:p>
        </w:tc>
      </w:tr>
    </w:tbl>
    <w:p w14:paraId="4E49AB37" w14:textId="08CB8E8F" w:rsidR="00E5323B"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p>
    <w:tbl>
      <w:tblPr>
        <w:tblpPr w:leftFromText="180" w:rightFromText="180" w:vertAnchor="text" w:horzAnchor="margin" w:tblpY="-84"/>
        <w:tblOverlap w:val="never"/>
        <w:tblW w:w="52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4"/>
        <w:gridCol w:w="2794"/>
        <w:gridCol w:w="6162"/>
      </w:tblGrid>
      <w:tr w:rsidR="00F40BBD" w:rsidRPr="00F40BBD" w14:paraId="0B7907B9" w14:textId="77777777" w:rsidTr="000D3D47">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742DF2F" w14:textId="77777777" w:rsidR="00217D88" w:rsidRPr="00F40BBD" w:rsidRDefault="00217D88" w:rsidP="00546A05">
            <w:pPr>
              <w:spacing w:after="0" w:line="240" w:lineRule="auto"/>
              <w:jc w:val="center"/>
              <w:rPr>
                <w:rFonts w:ascii="Times New Roman" w:eastAsia="Times New Roman" w:hAnsi="Times New Roman" w:cs="Times New Roman"/>
                <w:b/>
                <w:bCs/>
                <w:iCs/>
                <w:color w:val="000000" w:themeColor="text1"/>
                <w:sz w:val="23"/>
                <w:szCs w:val="23"/>
                <w:lang w:eastAsia="lv-LV"/>
              </w:rPr>
            </w:pPr>
            <w:r w:rsidRPr="00F40BBD">
              <w:rPr>
                <w:rFonts w:ascii="Times New Roman" w:eastAsia="Times New Roman" w:hAnsi="Times New Roman" w:cs="Times New Roman"/>
                <w:b/>
                <w:bCs/>
                <w:iCs/>
                <w:color w:val="000000" w:themeColor="text1"/>
                <w:sz w:val="23"/>
                <w:szCs w:val="23"/>
                <w:lang w:eastAsia="lv-LV"/>
              </w:rPr>
              <w:lastRenderedPageBreak/>
              <w:t>IV. Tiesību akta projekta ietekme uz spēkā esošo tiesību normu sistēmu</w:t>
            </w:r>
          </w:p>
        </w:tc>
      </w:tr>
      <w:tr w:rsidR="00F40BBD" w:rsidRPr="00F40BBD" w14:paraId="03604763" w14:textId="77777777" w:rsidTr="000D3D47">
        <w:trPr>
          <w:trHeight w:val="649"/>
          <w:tblCellSpacing w:w="15" w:type="dxa"/>
        </w:trPr>
        <w:tc>
          <w:tcPr>
            <w:tcW w:w="259" w:type="pct"/>
            <w:tcBorders>
              <w:top w:val="outset" w:sz="6" w:space="0" w:color="auto"/>
              <w:left w:val="outset" w:sz="6" w:space="0" w:color="auto"/>
              <w:bottom w:val="outset" w:sz="6" w:space="0" w:color="auto"/>
              <w:right w:val="outset" w:sz="6" w:space="0" w:color="auto"/>
            </w:tcBorders>
            <w:hideMark/>
          </w:tcPr>
          <w:p w14:paraId="3D2A06BE" w14:textId="77777777" w:rsidR="00217D88" w:rsidRPr="00F40BBD" w:rsidRDefault="00217D88" w:rsidP="00217D88">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1.</w:t>
            </w:r>
          </w:p>
        </w:tc>
        <w:tc>
          <w:tcPr>
            <w:tcW w:w="1466" w:type="pct"/>
            <w:tcBorders>
              <w:top w:val="outset" w:sz="6" w:space="0" w:color="auto"/>
              <w:left w:val="outset" w:sz="6" w:space="0" w:color="auto"/>
              <w:bottom w:val="outset" w:sz="6" w:space="0" w:color="auto"/>
              <w:right w:val="outset" w:sz="6" w:space="0" w:color="auto"/>
            </w:tcBorders>
            <w:hideMark/>
          </w:tcPr>
          <w:p w14:paraId="10518C41" w14:textId="77777777" w:rsidR="00217D88" w:rsidRPr="00F40BBD" w:rsidRDefault="00217D88" w:rsidP="00217D88">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Saistītie tiesību aktu projekti</w:t>
            </w:r>
          </w:p>
        </w:tc>
        <w:tc>
          <w:tcPr>
            <w:tcW w:w="3212" w:type="pct"/>
            <w:tcBorders>
              <w:top w:val="outset" w:sz="6" w:space="0" w:color="auto"/>
              <w:left w:val="outset" w:sz="6" w:space="0" w:color="auto"/>
              <w:bottom w:val="outset" w:sz="6" w:space="0" w:color="auto"/>
              <w:right w:val="outset" w:sz="6" w:space="0" w:color="auto"/>
            </w:tcBorders>
            <w:hideMark/>
          </w:tcPr>
          <w:p w14:paraId="476CA6DF" w14:textId="77777777" w:rsidR="00556C2A" w:rsidRPr="00F40BBD" w:rsidRDefault="00217D88" w:rsidP="00217D88">
            <w:pPr>
              <w:spacing w:after="0" w:line="240" w:lineRule="auto"/>
              <w:jc w:val="both"/>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 xml:space="preserve">MK noteikumu projekts ir saistīts ar </w:t>
            </w:r>
            <w:r w:rsidR="00556C2A" w:rsidRPr="00F40BBD">
              <w:rPr>
                <w:rFonts w:ascii="Times New Roman" w:hAnsi="Times New Roman" w:cs="Times New Roman"/>
                <w:color w:val="000000" w:themeColor="text1"/>
                <w:sz w:val="23"/>
                <w:szCs w:val="23"/>
              </w:rPr>
              <w:t>Labklājības ministrijas</w:t>
            </w:r>
            <w:r w:rsidRPr="00F40BBD">
              <w:rPr>
                <w:rFonts w:ascii="Times New Roman" w:hAnsi="Times New Roman" w:cs="Times New Roman"/>
                <w:color w:val="000000" w:themeColor="text1"/>
                <w:sz w:val="23"/>
                <w:szCs w:val="23"/>
              </w:rPr>
              <w:t xml:space="preserve"> izstrādāto</w:t>
            </w:r>
            <w:r w:rsidR="00556C2A" w:rsidRPr="00F40BBD">
              <w:rPr>
                <w:rFonts w:ascii="Times New Roman" w:hAnsi="Times New Roman" w:cs="Times New Roman"/>
                <w:color w:val="000000" w:themeColor="text1"/>
                <w:sz w:val="23"/>
                <w:szCs w:val="23"/>
              </w:rPr>
              <w:t>:</w:t>
            </w:r>
          </w:p>
          <w:p w14:paraId="41A7C2C6" w14:textId="0BD2A998" w:rsidR="00217D88" w:rsidRPr="00F40BBD" w:rsidRDefault="00556C2A" w:rsidP="00217D88">
            <w:pPr>
              <w:spacing w:after="0" w:line="240" w:lineRule="auto"/>
              <w:jc w:val="both"/>
              <w:rPr>
                <w:rFonts w:ascii="Times New Roman" w:hAnsi="Times New Roman" w:cs="Times New Roman"/>
                <w:bCs/>
                <w:color w:val="000000" w:themeColor="text1"/>
                <w:sz w:val="23"/>
                <w:szCs w:val="23"/>
              </w:rPr>
            </w:pPr>
            <w:r w:rsidRPr="00F40BBD">
              <w:rPr>
                <w:rFonts w:ascii="Times New Roman" w:hAnsi="Times New Roman" w:cs="Times New Roman"/>
                <w:color w:val="000000" w:themeColor="text1"/>
                <w:sz w:val="23"/>
                <w:szCs w:val="23"/>
              </w:rPr>
              <w:t xml:space="preserve">1) </w:t>
            </w:r>
            <w:r w:rsidR="00217D88" w:rsidRPr="00F40BBD">
              <w:rPr>
                <w:rFonts w:ascii="Times New Roman" w:hAnsi="Times New Roman" w:cs="Times New Roman"/>
                <w:color w:val="000000" w:themeColor="text1"/>
                <w:sz w:val="23"/>
                <w:szCs w:val="23"/>
              </w:rPr>
              <w:t xml:space="preserve">MK noteikumu projektu “Grozījumi Ministru kabineta </w:t>
            </w:r>
            <w:r w:rsidR="00D761F5" w:rsidRPr="00F40BBD">
              <w:rPr>
                <w:rFonts w:ascii="Times New Roman" w:hAnsi="Times New Roman" w:cs="Times New Roman"/>
                <w:color w:val="000000" w:themeColor="text1"/>
                <w:sz w:val="23"/>
                <w:szCs w:val="23"/>
              </w:rPr>
              <w:t>01.03.2016.</w:t>
            </w:r>
            <w:r w:rsidR="00217D88" w:rsidRPr="00F40BBD">
              <w:rPr>
                <w:rFonts w:ascii="Times New Roman" w:hAnsi="Times New Roman" w:cs="Times New Roman"/>
                <w:color w:val="000000" w:themeColor="text1"/>
                <w:sz w:val="23"/>
                <w:szCs w:val="23"/>
              </w:rPr>
              <w:t xml:space="preserve"> noteikumos Nr.12</w:t>
            </w:r>
            <w:r w:rsidR="00D761F5" w:rsidRPr="00F40BBD">
              <w:rPr>
                <w:rFonts w:ascii="Times New Roman" w:hAnsi="Times New Roman" w:cs="Times New Roman"/>
                <w:color w:val="000000" w:themeColor="text1"/>
                <w:sz w:val="23"/>
                <w:szCs w:val="23"/>
              </w:rPr>
              <w:t>7</w:t>
            </w:r>
            <w:r w:rsidR="00217D88" w:rsidRPr="00F40BBD">
              <w:rPr>
                <w:rFonts w:ascii="Times New Roman" w:hAnsi="Times New Roman" w:cs="Times New Roman"/>
                <w:color w:val="000000" w:themeColor="text1"/>
                <w:sz w:val="23"/>
                <w:szCs w:val="23"/>
              </w:rPr>
              <w:t xml:space="preserve"> “</w:t>
            </w:r>
            <w:r w:rsidR="00D761F5" w:rsidRPr="00F40BBD">
              <w:rPr>
                <w:rFonts w:ascii="Times New Roman" w:hAnsi="Times New Roman" w:cs="Times New Roman"/>
                <w:color w:val="000000" w:themeColor="text1"/>
                <w:sz w:val="23"/>
                <w:szCs w:val="23"/>
              </w:rPr>
              <w:t>Darbības programmas “Izaugsme un nodarbinātība” 7.3.1.specifiskā atbalsta mērķa “Uzlabot darba drošību, it īpaši bīstamo nozaru uzņēmumos” īstenošanas noteikumi</w:t>
            </w:r>
            <w:r w:rsidR="00217D88" w:rsidRPr="00F40BBD">
              <w:rPr>
                <w:rFonts w:ascii="Times New Roman" w:hAnsi="Times New Roman" w:cs="Times New Roman"/>
                <w:color w:val="000000" w:themeColor="text1"/>
                <w:sz w:val="23"/>
                <w:szCs w:val="23"/>
              </w:rPr>
              <w:t>”</w:t>
            </w:r>
            <w:r w:rsidR="00217D88" w:rsidRPr="00F40BBD">
              <w:rPr>
                <w:rFonts w:ascii="Times New Roman" w:hAnsi="Times New Roman" w:cs="Times New Roman"/>
                <w:bCs/>
                <w:color w:val="000000" w:themeColor="text1"/>
                <w:sz w:val="23"/>
                <w:szCs w:val="23"/>
              </w:rPr>
              <w:t xml:space="preserve"> (turpmāk – MK noteikumu Nr.12</w:t>
            </w:r>
            <w:r w:rsidRPr="00F40BBD">
              <w:rPr>
                <w:rFonts w:ascii="Times New Roman" w:hAnsi="Times New Roman" w:cs="Times New Roman"/>
                <w:bCs/>
                <w:color w:val="000000" w:themeColor="text1"/>
                <w:sz w:val="23"/>
                <w:szCs w:val="23"/>
              </w:rPr>
              <w:t>7</w:t>
            </w:r>
            <w:r w:rsidR="00217D88" w:rsidRPr="00F40BBD">
              <w:rPr>
                <w:rFonts w:ascii="Times New Roman" w:hAnsi="Times New Roman" w:cs="Times New Roman"/>
                <w:bCs/>
                <w:color w:val="000000" w:themeColor="text1"/>
                <w:sz w:val="23"/>
                <w:szCs w:val="23"/>
              </w:rPr>
              <w:t xml:space="preserve"> grozījumu projekts)</w:t>
            </w:r>
            <w:r w:rsidR="00B202C8" w:rsidRPr="00F40BBD">
              <w:rPr>
                <w:rFonts w:ascii="Times New Roman" w:hAnsi="Times New Roman" w:cs="Times New Roman"/>
                <w:bCs/>
                <w:color w:val="000000" w:themeColor="text1"/>
                <w:sz w:val="23"/>
                <w:szCs w:val="23"/>
              </w:rPr>
              <w:t xml:space="preserve"> </w:t>
            </w:r>
            <w:proofErr w:type="gramStart"/>
            <w:r w:rsidR="00B202C8" w:rsidRPr="00F40BBD">
              <w:rPr>
                <w:rFonts w:ascii="Times New Roman" w:hAnsi="Times New Roman" w:cs="Times New Roman"/>
                <w:bCs/>
                <w:color w:val="000000" w:themeColor="text1"/>
                <w:sz w:val="23"/>
                <w:szCs w:val="23"/>
              </w:rPr>
              <w:t>(</w:t>
            </w:r>
            <w:proofErr w:type="gramEnd"/>
            <w:r w:rsidR="00B202C8" w:rsidRPr="00F40BBD">
              <w:rPr>
                <w:rFonts w:ascii="Times New Roman" w:hAnsi="Times New Roman" w:cs="Times New Roman"/>
                <w:bCs/>
                <w:color w:val="000000" w:themeColor="text1"/>
                <w:sz w:val="23"/>
                <w:szCs w:val="23"/>
              </w:rPr>
              <w:t>plānots virzīt saskaņošanai Finanšu ministrijai un Tieslietu ministrijai š.g. jūnijā)</w:t>
            </w:r>
            <w:r w:rsidR="00217D88" w:rsidRPr="00F40BBD">
              <w:rPr>
                <w:rFonts w:ascii="Times New Roman" w:hAnsi="Times New Roman" w:cs="Times New Roman"/>
                <w:bCs/>
                <w:color w:val="000000" w:themeColor="text1"/>
                <w:sz w:val="23"/>
                <w:szCs w:val="23"/>
              </w:rPr>
              <w:t>;</w:t>
            </w:r>
          </w:p>
          <w:p w14:paraId="0455039A" w14:textId="51901F87" w:rsidR="00556C2A" w:rsidRPr="00F40BBD" w:rsidRDefault="00556C2A" w:rsidP="00217D88">
            <w:pPr>
              <w:spacing w:after="0" w:line="240" w:lineRule="auto"/>
              <w:jc w:val="both"/>
              <w:rPr>
                <w:rFonts w:ascii="Times New Roman" w:hAnsi="Times New Roman" w:cs="Times New Roman"/>
                <w:color w:val="000000" w:themeColor="text1"/>
                <w:sz w:val="23"/>
                <w:szCs w:val="23"/>
              </w:rPr>
            </w:pPr>
            <w:r w:rsidRPr="00F40BBD">
              <w:rPr>
                <w:rFonts w:ascii="Times New Roman" w:hAnsi="Times New Roman" w:cs="Times New Roman"/>
                <w:bCs/>
                <w:color w:val="000000" w:themeColor="text1"/>
                <w:sz w:val="23"/>
                <w:szCs w:val="23"/>
              </w:rPr>
              <w:t xml:space="preserve">2) </w:t>
            </w:r>
            <w:r w:rsidR="00435760" w:rsidRPr="00F40BBD">
              <w:rPr>
                <w:rFonts w:ascii="Times New Roman" w:hAnsi="Times New Roman" w:cs="Times New Roman"/>
                <w:bCs/>
                <w:color w:val="000000" w:themeColor="text1"/>
                <w:sz w:val="23"/>
                <w:szCs w:val="23"/>
              </w:rPr>
              <w:t xml:space="preserve">MK </w:t>
            </w:r>
            <w:r w:rsidR="00435760" w:rsidRPr="00F40BBD">
              <w:rPr>
                <w:rFonts w:ascii="Times New Roman" w:hAnsi="Times New Roman" w:cs="Times New Roman"/>
                <w:color w:val="000000" w:themeColor="text1"/>
                <w:sz w:val="23"/>
                <w:szCs w:val="23"/>
              </w:rPr>
              <w:t xml:space="preserve">noteikumu projektu “Grozījumi Ministru kabineta 20.12.2016. noteikumos Nr. 871 “Darbības programmas “Izaugsme un nodarbinātība” 9.3.1. specifiskā atbalsta mērķa “Attīstīt pakalpojumu infrastruktūru bērnu aprūpei ģimeniskā vidē un personu ar invaliditāti neatkarīgai dzīvei un integrācijai sabiedrībā” pasākuma 9.3.1.1. “Pakalpojumu infrastruktūras attīstība deinstitucionalizācijas plānu īstenošanai” pirmās un otrās projektu iesniegumu atlases kārtas īstenošanas noteikumi”” </w:t>
            </w:r>
            <w:r w:rsidR="00435760" w:rsidRPr="00F40BBD">
              <w:rPr>
                <w:rFonts w:ascii="Times New Roman" w:hAnsi="Times New Roman" w:cs="Times New Roman"/>
                <w:bCs/>
                <w:color w:val="000000" w:themeColor="text1"/>
                <w:sz w:val="23"/>
                <w:szCs w:val="23"/>
              </w:rPr>
              <w:t>(turpmāk – MK noteikumu Nr.871 grozījumu projekts)</w:t>
            </w:r>
            <w:r w:rsidR="00B202C8" w:rsidRPr="00F40BBD">
              <w:rPr>
                <w:rFonts w:ascii="Times New Roman" w:hAnsi="Times New Roman" w:cs="Times New Roman"/>
                <w:bCs/>
                <w:color w:val="000000" w:themeColor="text1"/>
                <w:sz w:val="23"/>
                <w:szCs w:val="23"/>
              </w:rPr>
              <w:t xml:space="preserve"> (šobrīd saskaņošanas procesā, Izsludināti Valsts sekretāru sanāksmē 02.04.2020.)</w:t>
            </w:r>
            <w:r w:rsidR="00435760" w:rsidRPr="00F40BBD">
              <w:rPr>
                <w:rFonts w:ascii="Times New Roman" w:hAnsi="Times New Roman" w:cs="Times New Roman"/>
                <w:color w:val="000000" w:themeColor="text1"/>
                <w:sz w:val="23"/>
                <w:szCs w:val="23"/>
              </w:rPr>
              <w:t>.</w:t>
            </w:r>
          </w:p>
          <w:p w14:paraId="6F574E35" w14:textId="04E80363" w:rsidR="00217D88" w:rsidRPr="00F40BBD" w:rsidRDefault="00217D88" w:rsidP="00217D88">
            <w:pPr>
              <w:spacing w:after="0" w:line="240" w:lineRule="auto"/>
              <w:jc w:val="both"/>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 xml:space="preserve">MK noteikumu projektu MK nepieciešams izskatīt </w:t>
            </w:r>
            <w:r w:rsidR="00435760" w:rsidRPr="00F40BBD">
              <w:rPr>
                <w:rFonts w:ascii="Times New Roman" w:eastAsia="Times New Roman" w:hAnsi="Times New Roman" w:cs="Times New Roman"/>
                <w:iCs/>
                <w:color w:val="000000" w:themeColor="text1"/>
                <w:sz w:val="23"/>
                <w:szCs w:val="23"/>
                <w:lang w:eastAsia="lv-LV"/>
              </w:rPr>
              <w:t xml:space="preserve">pirms (vai vienlaikus) MK noteikumu projekta par grozījumiem MK noteikumos Nr.871 un </w:t>
            </w:r>
            <w:r w:rsidRPr="00F40BBD">
              <w:rPr>
                <w:rFonts w:ascii="Times New Roman" w:hAnsi="Times New Roman" w:cs="Times New Roman"/>
                <w:bCs/>
                <w:color w:val="000000" w:themeColor="text1"/>
                <w:sz w:val="23"/>
                <w:szCs w:val="23"/>
              </w:rPr>
              <w:t xml:space="preserve">pēc </w:t>
            </w:r>
            <w:r w:rsidRPr="00F40BBD">
              <w:rPr>
                <w:rFonts w:ascii="Times New Roman" w:eastAsia="Times New Roman" w:hAnsi="Times New Roman" w:cs="Times New Roman"/>
                <w:iCs/>
                <w:color w:val="000000" w:themeColor="text1"/>
                <w:sz w:val="23"/>
                <w:szCs w:val="23"/>
                <w:lang w:eastAsia="lv-LV"/>
              </w:rPr>
              <w:t>(vai vienlaikus) MK noteikumu projekta par grozījumiem MK noteikumos Nr.</w:t>
            </w:r>
            <w:r w:rsidR="00556C2A" w:rsidRPr="00F40BBD">
              <w:rPr>
                <w:rFonts w:ascii="Times New Roman" w:eastAsia="Times New Roman" w:hAnsi="Times New Roman" w:cs="Times New Roman"/>
                <w:iCs/>
                <w:color w:val="000000" w:themeColor="text1"/>
                <w:sz w:val="23"/>
                <w:szCs w:val="23"/>
                <w:lang w:eastAsia="lv-LV"/>
              </w:rPr>
              <w:t>127</w:t>
            </w:r>
            <w:r w:rsidRPr="00F40BBD">
              <w:rPr>
                <w:rFonts w:ascii="Times New Roman" w:eastAsia="Times New Roman" w:hAnsi="Times New Roman" w:cs="Times New Roman"/>
                <w:iCs/>
                <w:color w:val="000000" w:themeColor="text1"/>
                <w:sz w:val="23"/>
                <w:szCs w:val="23"/>
                <w:lang w:eastAsia="lv-LV"/>
              </w:rPr>
              <w:t>.</w:t>
            </w:r>
          </w:p>
        </w:tc>
      </w:tr>
      <w:tr w:rsidR="00F40BBD" w:rsidRPr="00F40BBD" w14:paraId="3FC68141" w14:textId="77777777" w:rsidTr="000D3D47">
        <w:trPr>
          <w:tblCellSpacing w:w="15" w:type="dxa"/>
        </w:trPr>
        <w:tc>
          <w:tcPr>
            <w:tcW w:w="259" w:type="pct"/>
            <w:tcBorders>
              <w:top w:val="outset" w:sz="6" w:space="0" w:color="auto"/>
              <w:left w:val="outset" w:sz="6" w:space="0" w:color="auto"/>
              <w:bottom w:val="outset" w:sz="6" w:space="0" w:color="auto"/>
              <w:right w:val="outset" w:sz="6" w:space="0" w:color="auto"/>
            </w:tcBorders>
            <w:hideMark/>
          </w:tcPr>
          <w:p w14:paraId="1F9F4575" w14:textId="77777777" w:rsidR="00217D88" w:rsidRPr="00F40BBD" w:rsidRDefault="00217D88" w:rsidP="00217D88">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2.</w:t>
            </w:r>
          </w:p>
        </w:tc>
        <w:tc>
          <w:tcPr>
            <w:tcW w:w="1466" w:type="pct"/>
            <w:tcBorders>
              <w:top w:val="outset" w:sz="6" w:space="0" w:color="auto"/>
              <w:left w:val="outset" w:sz="6" w:space="0" w:color="auto"/>
              <w:bottom w:val="outset" w:sz="6" w:space="0" w:color="auto"/>
              <w:right w:val="outset" w:sz="6" w:space="0" w:color="auto"/>
            </w:tcBorders>
            <w:hideMark/>
          </w:tcPr>
          <w:p w14:paraId="3C385E97" w14:textId="77777777" w:rsidR="00217D88" w:rsidRPr="00F40BBD" w:rsidRDefault="00217D88" w:rsidP="00217D88">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Atbildīgā institūcija</w:t>
            </w:r>
          </w:p>
        </w:tc>
        <w:tc>
          <w:tcPr>
            <w:tcW w:w="3212" w:type="pct"/>
            <w:tcBorders>
              <w:top w:val="outset" w:sz="6" w:space="0" w:color="auto"/>
              <w:left w:val="outset" w:sz="6" w:space="0" w:color="auto"/>
              <w:bottom w:val="outset" w:sz="6" w:space="0" w:color="auto"/>
              <w:right w:val="outset" w:sz="6" w:space="0" w:color="auto"/>
            </w:tcBorders>
            <w:hideMark/>
          </w:tcPr>
          <w:p w14:paraId="59918C76" w14:textId="77777777" w:rsidR="00217D88" w:rsidRPr="00F40BBD" w:rsidRDefault="00217D88" w:rsidP="00217D88">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Labklājības ministrija.</w:t>
            </w:r>
          </w:p>
        </w:tc>
      </w:tr>
      <w:tr w:rsidR="00F40BBD" w:rsidRPr="00F40BBD" w14:paraId="4A51E10E" w14:textId="77777777" w:rsidTr="000D3D47">
        <w:trPr>
          <w:tblCellSpacing w:w="15" w:type="dxa"/>
        </w:trPr>
        <w:tc>
          <w:tcPr>
            <w:tcW w:w="259" w:type="pct"/>
            <w:tcBorders>
              <w:top w:val="outset" w:sz="6" w:space="0" w:color="auto"/>
              <w:left w:val="outset" w:sz="6" w:space="0" w:color="auto"/>
              <w:bottom w:val="outset" w:sz="6" w:space="0" w:color="auto"/>
              <w:right w:val="outset" w:sz="6" w:space="0" w:color="auto"/>
            </w:tcBorders>
            <w:hideMark/>
          </w:tcPr>
          <w:p w14:paraId="3D597427" w14:textId="77777777" w:rsidR="00217D88" w:rsidRPr="00F40BBD" w:rsidRDefault="00217D88" w:rsidP="00217D88">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3.</w:t>
            </w:r>
          </w:p>
        </w:tc>
        <w:tc>
          <w:tcPr>
            <w:tcW w:w="1466" w:type="pct"/>
            <w:tcBorders>
              <w:top w:val="outset" w:sz="6" w:space="0" w:color="auto"/>
              <w:left w:val="outset" w:sz="6" w:space="0" w:color="auto"/>
              <w:bottom w:val="outset" w:sz="6" w:space="0" w:color="auto"/>
              <w:right w:val="outset" w:sz="6" w:space="0" w:color="auto"/>
            </w:tcBorders>
            <w:hideMark/>
          </w:tcPr>
          <w:p w14:paraId="2BC9D855" w14:textId="77777777" w:rsidR="00217D88" w:rsidRPr="00F40BBD" w:rsidRDefault="00217D88" w:rsidP="00217D88">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Cita informācija</w:t>
            </w:r>
          </w:p>
        </w:tc>
        <w:tc>
          <w:tcPr>
            <w:tcW w:w="3212" w:type="pct"/>
            <w:tcBorders>
              <w:top w:val="outset" w:sz="6" w:space="0" w:color="auto"/>
              <w:left w:val="outset" w:sz="6" w:space="0" w:color="auto"/>
              <w:bottom w:val="outset" w:sz="6" w:space="0" w:color="auto"/>
              <w:right w:val="outset" w:sz="6" w:space="0" w:color="auto"/>
            </w:tcBorders>
            <w:hideMark/>
          </w:tcPr>
          <w:p w14:paraId="797CF863" w14:textId="77777777" w:rsidR="00217D88" w:rsidRPr="00F40BBD" w:rsidRDefault="00217D88" w:rsidP="00217D88">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Nav.</w:t>
            </w:r>
          </w:p>
        </w:tc>
      </w:tr>
    </w:tbl>
    <w:p w14:paraId="09EFC1F7" w14:textId="145DED52" w:rsidR="00184514" w:rsidRPr="00F40BBD" w:rsidRDefault="00184514" w:rsidP="001E15C0">
      <w:pPr>
        <w:spacing w:after="0" w:line="240" w:lineRule="auto"/>
        <w:rPr>
          <w:rFonts w:ascii="Times New Roman" w:eastAsia="Times New Roman" w:hAnsi="Times New Roman" w:cs="Times New Roman"/>
          <w:iCs/>
          <w:color w:val="000000" w:themeColor="text1"/>
          <w:sz w:val="23"/>
          <w:szCs w:val="23"/>
          <w:lang w:val="en-US" w:eastAsia="lv-LV"/>
        </w:rPr>
      </w:pPr>
    </w:p>
    <w:tbl>
      <w:tblPr>
        <w:tblW w:w="531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32"/>
      </w:tblGrid>
      <w:tr w:rsidR="00F40BBD" w:rsidRPr="00F40BBD" w14:paraId="2E2840E0" w14:textId="77777777" w:rsidTr="000D3D4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7535DB3A" w14:textId="77777777" w:rsidR="00184514" w:rsidRPr="00F40BBD" w:rsidRDefault="00184514" w:rsidP="00546A05">
            <w:pPr>
              <w:spacing w:after="0" w:line="240" w:lineRule="auto"/>
              <w:jc w:val="center"/>
              <w:rPr>
                <w:rFonts w:ascii="Times New Roman" w:eastAsia="Times New Roman" w:hAnsi="Times New Roman" w:cs="Times New Roman"/>
                <w:b/>
                <w:bCs/>
                <w:iCs/>
                <w:color w:val="000000" w:themeColor="text1"/>
                <w:sz w:val="23"/>
                <w:szCs w:val="23"/>
                <w:lang w:eastAsia="lv-LV"/>
              </w:rPr>
            </w:pPr>
            <w:r w:rsidRPr="00F40BBD">
              <w:rPr>
                <w:rFonts w:ascii="Times New Roman" w:eastAsia="Times New Roman" w:hAnsi="Times New Roman" w:cs="Times New Roman"/>
                <w:b/>
                <w:bCs/>
                <w:iCs/>
                <w:color w:val="000000" w:themeColor="text1"/>
                <w:sz w:val="23"/>
                <w:szCs w:val="23"/>
                <w:lang w:eastAsia="lv-LV"/>
              </w:rPr>
              <w:t>V. Tiesību akta projekta atbilstība Latvijas Republikas starptautiskajām saistībām</w:t>
            </w:r>
          </w:p>
        </w:tc>
      </w:tr>
      <w:tr w:rsidR="00F40BBD" w:rsidRPr="00F40BBD" w14:paraId="0C353D3F" w14:textId="77777777" w:rsidTr="000D3D4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14:paraId="52972A0E" w14:textId="5DDED8D7" w:rsidR="00CF107C" w:rsidRPr="00F40BBD" w:rsidRDefault="00CF107C" w:rsidP="001E15C0">
            <w:pPr>
              <w:spacing w:after="0" w:line="240" w:lineRule="auto"/>
              <w:jc w:val="center"/>
              <w:rPr>
                <w:rFonts w:ascii="Times New Roman" w:eastAsia="Times New Roman" w:hAnsi="Times New Roman" w:cs="Times New Roman"/>
                <w:bCs/>
                <w:iCs/>
                <w:color w:val="000000" w:themeColor="text1"/>
                <w:sz w:val="23"/>
                <w:szCs w:val="23"/>
                <w:lang w:eastAsia="lv-LV"/>
              </w:rPr>
            </w:pPr>
            <w:r w:rsidRPr="00F40BBD">
              <w:rPr>
                <w:rFonts w:ascii="Times New Roman" w:eastAsia="Times New Roman" w:hAnsi="Times New Roman" w:cs="Times New Roman"/>
                <w:bCs/>
                <w:iCs/>
                <w:color w:val="000000" w:themeColor="text1"/>
                <w:sz w:val="23"/>
                <w:szCs w:val="23"/>
                <w:lang w:eastAsia="lv-LV"/>
              </w:rPr>
              <w:t>MK noteikumu projekts</w:t>
            </w:r>
            <w:r w:rsidR="008F32A0" w:rsidRPr="00F40BBD">
              <w:rPr>
                <w:rFonts w:ascii="Times New Roman" w:eastAsia="Times New Roman" w:hAnsi="Times New Roman" w:cs="Times New Roman"/>
                <w:bCs/>
                <w:iCs/>
                <w:color w:val="000000" w:themeColor="text1"/>
                <w:sz w:val="23"/>
                <w:szCs w:val="23"/>
                <w:lang w:eastAsia="lv-LV"/>
              </w:rPr>
              <w:t xml:space="preserve"> </w:t>
            </w:r>
            <w:r w:rsidRPr="00F40BBD">
              <w:rPr>
                <w:rFonts w:ascii="Times New Roman" w:eastAsia="Times New Roman" w:hAnsi="Times New Roman" w:cs="Times New Roman"/>
                <w:bCs/>
                <w:iCs/>
                <w:color w:val="000000" w:themeColor="text1"/>
                <w:sz w:val="23"/>
                <w:szCs w:val="23"/>
                <w:lang w:eastAsia="lv-LV"/>
              </w:rPr>
              <w:t>šo jomu</w:t>
            </w:r>
            <w:r w:rsidR="008F32A0" w:rsidRPr="00F40BBD">
              <w:rPr>
                <w:rFonts w:ascii="Times New Roman" w:eastAsia="Times New Roman" w:hAnsi="Times New Roman" w:cs="Times New Roman"/>
                <w:bCs/>
                <w:iCs/>
                <w:color w:val="000000" w:themeColor="text1"/>
                <w:sz w:val="23"/>
                <w:szCs w:val="23"/>
                <w:lang w:eastAsia="lv-LV"/>
              </w:rPr>
              <w:t xml:space="preserve"> neskar</w:t>
            </w:r>
            <w:r w:rsidRPr="00F40BBD">
              <w:rPr>
                <w:rFonts w:ascii="Times New Roman" w:eastAsia="Times New Roman" w:hAnsi="Times New Roman" w:cs="Times New Roman"/>
                <w:bCs/>
                <w:iCs/>
                <w:color w:val="000000" w:themeColor="text1"/>
                <w:sz w:val="23"/>
                <w:szCs w:val="23"/>
                <w:lang w:eastAsia="lv-LV"/>
              </w:rPr>
              <w:t>.</w:t>
            </w:r>
          </w:p>
        </w:tc>
      </w:tr>
    </w:tbl>
    <w:p w14:paraId="6C4C2816" w14:textId="435BA8CC" w:rsidR="00E5323B" w:rsidRPr="00F40BBD" w:rsidRDefault="00E5323B" w:rsidP="001E15C0">
      <w:pPr>
        <w:spacing w:after="0" w:line="240" w:lineRule="auto"/>
        <w:rPr>
          <w:rFonts w:ascii="Times New Roman" w:eastAsia="Times New Roman" w:hAnsi="Times New Roman" w:cs="Times New Roman"/>
          <w:iCs/>
          <w:color w:val="000000" w:themeColor="text1"/>
          <w:sz w:val="23"/>
          <w:szCs w:val="23"/>
          <w:lang w:val="en-US" w:eastAsia="lv-LV"/>
        </w:rPr>
      </w:pPr>
      <w:r w:rsidRPr="00F40BBD">
        <w:rPr>
          <w:rFonts w:ascii="Times New Roman" w:eastAsia="Times New Roman" w:hAnsi="Times New Roman" w:cs="Times New Roman"/>
          <w:iCs/>
          <w:color w:val="000000" w:themeColor="text1"/>
          <w:sz w:val="23"/>
          <w:szCs w:val="23"/>
          <w:lang w:val="en-US" w:eastAsia="lv-LV"/>
        </w:rPr>
        <w:t xml:space="preserve">    </w:t>
      </w:r>
    </w:p>
    <w:tbl>
      <w:tblPr>
        <w:tblW w:w="531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2758"/>
        <w:gridCol w:w="6296"/>
      </w:tblGrid>
      <w:tr w:rsidR="00F40BBD" w:rsidRPr="00F40BBD" w14:paraId="717957EA" w14:textId="77777777" w:rsidTr="000D3D47">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F40BBD" w:rsidRDefault="00E5323B" w:rsidP="00546A05">
            <w:pPr>
              <w:spacing w:after="0" w:line="240" w:lineRule="auto"/>
              <w:jc w:val="center"/>
              <w:rPr>
                <w:rFonts w:ascii="Times New Roman" w:eastAsia="Times New Roman" w:hAnsi="Times New Roman" w:cs="Times New Roman"/>
                <w:b/>
                <w:bCs/>
                <w:iCs/>
                <w:color w:val="000000" w:themeColor="text1"/>
                <w:sz w:val="23"/>
                <w:szCs w:val="23"/>
                <w:lang w:eastAsia="lv-LV"/>
              </w:rPr>
            </w:pPr>
            <w:r w:rsidRPr="00F40BBD">
              <w:rPr>
                <w:rFonts w:ascii="Times New Roman" w:eastAsia="Times New Roman" w:hAnsi="Times New Roman" w:cs="Times New Roman"/>
                <w:b/>
                <w:bCs/>
                <w:iCs/>
                <w:color w:val="000000" w:themeColor="text1"/>
                <w:sz w:val="23"/>
                <w:szCs w:val="23"/>
                <w:lang w:eastAsia="lv-LV"/>
              </w:rPr>
              <w:t>VI. Sabiedrības līdzdalība un komunikācijas aktivitātes</w:t>
            </w:r>
          </w:p>
        </w:tc>
      </w:tr>
      <w:tr w:rsidR="00F40BBD" w:rsidRPr="00F40BBD" w14:paraId="106D082E" w14:textId="77777777" w:rsidTr="000D3D47">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572EAAA3" w14:textId="77777777" w:rsidR="00655F2C" w:rsidRPr="00F40BBD" w:rsidRDefault="00E5323B" w:rsidP="001E15C0">
            <w:pPr>
              <w:spacing w:after="0" w:line="240" w:lineRule="auto"/>
              <w:rPr>
                <w:rFonts w:ascii="Times New Roman" w:eastAsia="Times New Roman" w:hAnsi="Times New Roman" w:cs="Times New Roman"/>
                <w:iCs/>
                <w:color w:val="000000" w:themeColor="text1"/>
                <w:sz w:val="23"/>
                <w:szCs w:val="23"/>
                <w:lang w:val="en-US" w:eastAsia="lv-LV"/>
              </w:rPr>
            </w:pPr>
            <w:r w:rsidRPr="00F40BBD">
              <w:rPr>
                <w:rFonts w:ascii="Times New Roman" w:eastAsia="Times New Roman" w:hAnsi="Times New Roman" w:cs="Times New Roman"/>
                <w:iCs/>
                <w:color w:val="000000" w:themeColor="text1"/>
                <w:sz w:val="23"/>
                <w:szCs w:val="23"/>
                <w:lang w:val="en-US" w:eastAsia="lv-LV"/>
              </w:rPr>
              <w:t>1.</w:t>
            </w:r>
          </w:p>
        </w:tc>
        <w:tc>
          <w:tcPr>
            <w:tcW w:w="1425" w:type="pct"/>
            <w:tcBorders>
              <w:top w:val="outset" w:sz="6" w:space="0" w:color="auto"/>
              <w:left w:val="outset" w:sz="6" w:space="0" w:color="auto"/>
              <w:bottom w:val="outset" w:sz="6" w:space="0" w:color="auto"/>
              <w:right w:val="outset" w:sz="6" w:space="0" w:color="auto"/>
            </w:tcBorders>
            <w:hideMark/>
          </w:tcPr>
          <w:p w14:paraId="34550828" w14:textId="77777777" w:rsidR="00E5323B"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Plānotās sabiedrības līdzdalības un komunikācijas aktivitātes saistībā ar projektu</w:t>
            </w:r>
          </w:p>
        </w:tc>
        <w:tc>
          <w:tcPr>
            <w:tcW w:w="3234" w:type="pct"/>
            <w:tcBorders>
              <w:top w:val="outset" w:sz="6" w:space="0" w:color="auto"/>
              <w:left w:val="outset" w:sz="6" w:space="0" w:color="auto"/>
              <w:bottom w:val="outset" w:sz="6" w:space="0" w:color="auto"/>
              <w:right w:val="outset" w:sz="6" w:space="0" w:color="auto"/>
            </w:tcBorders>
            <w:hideMark/>
          </w:tcPr>
          <w:p w14:paraId="3D26B14F" w14:textId="0127C83C" w:rsidR="00E5323B" w:rsidRPr="00F40BBD" w:rsidRDefault="00BA4166" w:rsidP="001E15C0">
            <w:pPr>
              <w:spacing w:after="0" w:line="240" w:lineRule="auto"/>
              <w:jc w:val="both"/>
              <w:rPr>
                <w:rFonts w:ascii="Times New Roman" w:eastAsia="Times New Roman" w:hAnsi="Times New Roman" w:cs="Times New Roman"/>
                <w:iCs/>
                <w:color w:val="000000" w:themeColor="text1"/>
                <w:sz w:val="23"/>
                <w:szCs w:val="23"/>
                <w:lang w:eastAsia="lv-LV"/>
              </w:rPr>
            </w:pPr>
            <w:r w:rsidRPr="00F40BBD">
              <w:rPr>
                <w:rFonts w:ascii="Times New Roman" w:hAnsi="Times New Roman" w:cs="Times New Roman"/>
                <w:bCs/>
                <w:color w:val="000000" w:themeColor="text1"/>
                <w:sz w:val="23"/>
                <w:szCs w:val="23"/>
                <w:lang w:eastAsia="lv-LV"/>
              </w:rPr>
              <w:t>MK noteikumu projekts šo jomu neskar.</w:t>
            </w:r>
          </w:p>
        </w:tc>
      </w:tr>
      <w:tr w:rsidR="00F40BBD" w:rsidRPr="00F40BBD" w14:paraId="76C948C2" w14:textId="77777777" w:rsidTr="000D3D47">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41DF9671" w14:textId="77777777" w:rsidR="00655F2C" w:rsidRPr="00F40BBD" w:rsidRDefault="00E5323B" w:rsidP="001E15C0">
            <w:pPr>
              <w:spacing w:after="0" w:line="240" w:lineRule="auto"/>
              <w:rPr>
                <w:rFonts w:ascii="Times New Roman" w:eastAsia="Times New Roman" w:hAnsi="Times New Roman" w:cs="Times New Roman"/>
                <w:iCs/>
                <w:color w:val="000000" w:themeColor="text1"/>
                <w:sz w:val="23"/>
                <w:szCs w:val="23"/>
                <w:lang w:val="en-US" w:eastAsia="lv-LV"/>
              </w:rPr>
            </w:pPr>
            <w:r w:rsidRPr="00F40BBD">
              <w:rPr>
                <w:rFonts w:ascii="Times New Roman" w:eastAsia="Times New Roman" w:hAnsi="Times New Roman" w:cs="Times New Roman"/>
                <w:iCs/>
                <w:color w:val="000000" w:themeColor="text1"/>
                <w:sz w:val="23"/>
                <w:szCs w:val="23"/>
                <w:lang w:val="en-US" w:eastAsia="lv-LV"/>
              </w:rPr>
              <w:t>2.</w:t>
            </w:r>
          </w:p>
        </w:tc>
        <w:tc>
          <w:tcPr>
            <w:tcW w:w="1425" w:type="pct"/>
            <w:tcBorders>
              <w:top w:val="outset" w:sz="6" w:space="0" w:color="auto"/>
              <w:left w:val="outset" w:sz="6" w:space="0" w:color="auto"/>
              <w:bottom w:val="outset" w:sz="6" w:space="0" w:color="auto"/>
              <w:right w:val="outset" w:sz="6" w:space="0" w:color="auto"/>
            </w:tcBorders>
            <w:hideMark/>
          </w:tcPr>
          <w:p w14:paraId="399B3CB3" w14:textId="77777777" w:rsidR="00E5323B"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Sabiedrības līdzdalība projekta izstrādē</w:t>
            </w:r>
          </w:p>
        </w:tc>
        <w:tc>
          <w:tcPr>
            <w:tcW w:w="3234" w:type="pct"/>
            <w:tcBorders>
              <w:top w:val="outset" w:sz="6" w:space="0" w:color="auto"/>
              <w:left w:val="outset" w:sz="6" w:space="0" w:color="auto"/>
              <w:bottom w:val="outset" w:sz="6" w:space="0" w:color="auto"/>
              <w:right w:val="outset" w:sz="6" w:space="0" w:color="auto"/>
            </w:tcBorders>
            <w:hideMark/>
          </w:tcPr>
          <w:p w14:paraId="54EBF84B" w14:textId="1D37EF8C" w:rsidR="00BA4166" w:rsidRPr="00F40BBD" w:rsidRDefault="00BA4166" w:rsidP="001E15C0">
            <w:pPr>
              <w:spacing w:after="0" w:line="240" w:lineRule="auto"/>
              <w:jc w:val="both"/>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 xml:space="preserve">Sabiedrība tika aicināta līdzdarboties MK noteikumu projekta izstrādē, ievietojot MK noteikumu projektu tīmekļa vietnē </w:t>
            </w:r>
            <w:hyperlink r:id="rId8" w:history="1">
              <w:r w:rsidR="00815A82" w:rsidRPr="00F40BBD">
                <w:rPr>
                  <w:rStyle w:val="Hyperlink"/>
                  <w:rFonts w:ascii="Times New Roman" w:eastAsia="Times New Roman" w:hAnsi="Times New Roman" w:cs="Times New Roman"/>
                  <w:iCs/>
                  <w:color w:val="000000" w:themeColor="text1"/>
                  <w:sz w:val="23"/>
                  <w:szCs w:val="23"/>
                  <w:lang w:eastAsia="lv-LV"/>
                </w:rPr>
                <w:t>www.lm.gov.lv</w:t>
              </w:r>
            </w:hyperlink>
            <w:r w:rsidR="00815A82" w:rsidRPr="00F40BBD">
              <w:rPr>
                <w:rFonts w:ascii="Times New Roman" w:eastAsia="Times New Roman" w:hAnsi="Times New Roman" w:cs="Times New Roman"/>
                <w:iCs/>
                <w:color w:val="000000" w:themeColor="text1"/>
                <w:sz w:val="23"/>
                <w:szCs w:val="23"/>
                <w:lang w:eastAsia="lv-LV"/>
              </w:rPr>
              <w:t xml:space="preserve"> </w:t>
            </w:r>
            <w:r w:rsidRPr="00F40BBD">
              <w:rPr>
                <w:rFonts w:ascii="Times New Roman" w:eastAsia="Times New Roman" w:hAnsi="Times New Roman" w:cs="Times New Roman"/>
                <w:iCs/>
                <w:color w:val="000000" w:themeColor="text1"/>
                <w:sz w:val="23"/>
                <w:szCs w:val="23"/>
                <w:lang w:eastAsia="lv-LV"/>
              </w:rPr>
              <w:t xml:space="preserve">un </w:t>
            </w:r>
            <w:r w:rsidR="0057789E" w:rsidRPr="00F40BBD">
              <w:rPr>
                <w:rFonts w:ascii="Times New Roman" w:eastAsia="Times New Roman" w:hAnsi="Times New Roman" w:cs="Times New Roman"/>
                <w:iCs/>
                <w:color w:val="000000" w:themeColor="text1"/>
                <w:sz w:val="23"/>
                <w:szCs w:val="23"/>
                <w:lang w:eastAsia="lv-LV"/>
              </w:rPr>
              <w:t xml:space="preserve">līdz </w:t>
            </w:r>
            <w:r w:rsidR="00B202C8" w:rsidRPr="00F40BBD">
              <w:rPr>
                <w:rFonts w:ascii="Times New Roman" w:eastAsia="Times New Roman" w:hAnsi="Times New Roman" w:cs="Times New Roman"/>
                <w:iCs/>
                <w:color w:val="000000" w:themeColor="text1"/>
                <w:sz w:val="23"/>
                <w:szCs w:val="23"/>
                <w:lang w:eastAsia="lv-LV"/>
              </w:rPr>
              <w:t>28.05</w:t>
            </w:r>
            <w:r w:rsidR="0057789E" w:rsidRPr="00F40BBD">
              <w:rPr>
                <w:rFonts w:ascii="Times New Roman" w:eastAsia="Times New Roman" w:hAnsi="Times New Roman" w:cs="Times New Roman"/>
                <w:iCs/>
                <w:color w:val="000000" w:themeColor="text1"/>
                <w:sz w:val="23"/>
                <w:szCs w:val="23"/>
                <w:lang w:eastAsia="lv-LV"/>
              </w:rPr>
              <w:t>.20</w:t>
            </w:r>
            <w:r w:rsidR="00CB0124" w:rsidRPr="00F40BBD">
              <w:rPr>
                <w:rFonts w:ascii="Times New Roman" w:eastAsia="Times New Roman" w:hAnsi="Times New Roman" w:cs="Times New Roman"/>
                <w:iCs/>
                <w:color w:val="000000" w:themeColor="text1"/>
                <w:sz w:val="23"/>
                <w:szCs w:val="23"/>
                <w:lang w:eastAsia="lv-LV"/>
              </w:rPr>
              <w:t>20</w:t>
            </w:r>
            <w:r w:rsidR="0057789E" w:rsidRPr="00F40BBD">
              <w:rPr>
                <w:rFonts w:ascii="Times New Roman" w:eastAsia="Times New Roman" w:hAnsi="Times New Roman" w:cs="Times New Roman"/>
                <w:iCs/>
                <w:color w:val="000000" w:themeColor="text1"/>
                <w:sz w:val="23"/>
                <w:szCs w:val="23"/>
                <w:lang w:eastAsia="lv-LV"/>
              </w:rPr>
              <w:t xml:space="preserve">. </w:t>
            </w:r>
            <w:r w:rsidRPr="00F40BBD">
              <w:rPr>
                <w:rFonts w:ascii="Times New Roman" w:eastAsia="Times New Roman" w:hAnsi="Times New Roman" w:cs="Times New Roman"/>
                <w:iCs/>
                <w:color w:val="000000" w:themeColor="text1"/>
                <w:sz w:val="23"/>
                <w:szCs w:val="23"/>
                <w:lang w:eastAsia="lv-LV"/>
              </w:rPr>
              <w:t xml:space="preserve">aicinot sabiedrības pārstāvjus: </w:t>
            </w:r>
          </w:p>
          <w:p w14:paraId="7BA141AA" w14:textId="4F474B25" w:rsidR="00BA4166" w:rsidRPr="00F40BBD" w:rsidRDefault="00BA4166" w:rsidP="001E15C0">
            <w:pPr>
              <w:spacing w:after="0" w:line="240" w:lineRule="auto"/>
              <w:jc w:val="both"/>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 xml:space="preserve">1) rakstiski sniegt viedokli par MK </w:t>
            </w:r>
            <w:r w:rsidR="00841B42" w:rsidRPr="00F40BBD">
              <w:rPr>
                <w:rFonts w:ascii="Times New Roman" w:eastAsia="Times New Roman" w:hAnsi="Times New Roman" w:cs="Times New Roman"/>
                <w:iCs/>
                <w:color w:val="000000" w:themeColor="text1"/>
                <w:sz w:val="23"/>
                <w:szCs w:val="23"/>
                <w:lang w:eastAsia="lv-LV"/>
              </w:rPr>
              <w:t xml:space="preserve">noteikumu </w:t>
            </w:r>
            <w:r w:rsidRPr="00F40BBD">
              <w:rPr>
                <w:rFonts w:ascii="Times New Roman" w:eastAsia="Times New Roman" w:hAnsi="Times New Roman" w:cs="Times New Roman"/>
                <w:iCs/>
                <w:color w:val="000000" w:themeColor="text1"/>
                <w:sz w:val="23"/>
                <w:szCs w:val="23"/>
                <w:lang w:eastAsia="lv-LV"/>
              </w:rPr>
              <w:t xml:space="preserve">projektu tā izstrādes stadijā – nosūtot uz elektronisko pasta adresi: </w:t>
            </w:r>
            <w:hyperlink r:id="rId9" w:history="1">
              <w:r w:rsidR="00815A82" w:rsidRPr="00F40BBD">
                <w:rPr>
                  <w:rStyle w:val="Hyperlink"/>
                  <w:rFonts w:ascii="Times New Roman" w:eastAsia="Times New Roman" w:hAnsi="Times New Roman" w:cs="Times New Roman"/>
                  <w:iCs/>
                  <w:color w:val="000000" w:themeColor="text1"/>
                  <w:sz w:val="23"/>
                  <w:szCs w:val="23"/>
                  <w:lang w:eastAsia="lv-LV"/>
                </w:rPr>
                <w:t>atbildiga.iestade@lm.gov.lv</w:t>
              </w:r>
            </w:hyperlink>
            <w:r w:rsidRPr="00F40BBD">
              <w:rPr>
                <w:rFonts w:ascii="Times New Roman" w:eastAsia="Times New Roman" w:hAnsi="Times New Roman" w:cs="Times New Roman"/>
                <w:iCs/>
                <w:color w:val="000000" w:themeColor="text1"/>
                <w:sz w:val="23"/>
                <w:szCs w:val="23"/>
                <w:lang w:eastAsia="lv-LV"/>
              </w:rPr>
              <w:t>;</w:t>
            </w:r>
          </w:p>
          <w:p w14:paraId="13747C17" w14:textId="74611097" w:rsidR="00E5323B" w:rsidRPr="00F40BBD" w:rsidRDefault="00BA4166" w:rsidP="001E15C0">
            <w:pPr>
              <w:spacing w:after="0" w:line="240" w:lineRule="auto"/>
              <w:jc w:val="both"/>
              <w:rPr>
                <w:rFonts w:ascii="Times New Roman" w:eastAsia="Times New Roman" w:hAnsi="Times New Roman" w:cs="Times New Roman"/>
                <w:iCs/>
                <w:color w:val="000000" w:themeColor="text1"/>
                <w:sz w:val="23"/>
                <w:szCs w:val="23"/>
                <w:highlight w:val="yellow"/>
                <w:lang w:eastAsia="lv-LV"/>
              </w:rPr>
            </w:pPr>
            <w:r w:rsidRPr="00F40BBD">
              <w:rPr>
                <w:rFonts w:ascii="Times New Roman" w:eastAsia="Times New Roman" w:hAnsi="Times New Roman" w:cs="Times New Roman"/>
                <w:iCs/>
                <w:color w:val="000000" w:themeColor="text1"/>
                <w:sz w:val="23"/>
                <w:szCs w:val="23"/>
                <w:lang w:eastAsia="lv-LV"/>
              </w:rPr>
              <w:t>2) klātienē sniegt viedokli par MK noteikumu projektu tā izstrādes stadijā.</w:t>
            </w:r>
          </w:p>
        </w:tc>
      </w:tr>
      <w:tr w:rsidR="00F40BBD" w:rsidRPr="00F40BBD" w14:paraId="17041F82" w14:textId="77777777" w:rsidTr="000D3D47">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22F9227B" w14:textId="77777777" w:rsidR="00655F2C" w:rsidRPr="00F40BBD" w:rsidRDefault="00E5323B" w:rsidP="001E15C0">
            <w:pPr>
              <w:spacing w:after="0" w:line="240" w:lineRule="auto"/>
              <w:rPr>
                <w:rFonts w:ascii="Times New Roman" w:eastAsia="Times New Roman" w:hAnsi="Times New Roman" w:cs="Times New Roman"/>
                <w:iCs/>
                <w:color w:val="000000" w:themeColor="text1"/>
                <w:sz w:val="23"/>
                <w:szCs w:val="23"/>
                <w:lang w:val="en-US" w:eastAsia="lv-LV"/>
              </w:rPr>
            </w:pPr>
            <w:r w:rsidRPr="00F40BBD">
              <w:rPr>
                <w:rFonts w:ascii="Times New Roman" w:eastAsia="Times New Roman" w:hAnsi="Times New Roman" w:cs="Times New Roman"/>
                <w:iCs/>
                <w:color w:val="000000" w:themeColor="text1"/>
                <w:sz w:val="23"/>
                <w:szCs w:val="23"/>
                <w:lang w:val="en-US" w:eastAsia="lv-LV"/>
              </w:rPr>
              <w:t>3.</w:t>
            </w:r>
          </w:p>
        </w:tc>
        <w:tc>
          <w:tcPr>
            <w:tcW w:w="1425" w:type="pct"/>
            <w:tcBorders>
              <w:top w:val="outset" w:sz="6" w:space="0" w:color="auto"/>
              <w:left w:val="outset" w:sz="6" w:space="0" w:color="auto"/>
              <w:bottom w:val="outset" w:sz="6" w:space="0" w:color="auto"/>
              <w:right w:val="outset" w:sz="6" w:space="0" w:color="auto"/>
            </w:tcBorders>
            <w:hideMark/>
          </w:tcPr>
          <w:p w14:paraId="4AAC80A8" w14:textId="77777777" w:rsidR="00E5323B"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Sabiedrības līdzdalības rezultāti</w:t>
            </w:r>
          </w:p>
        </w:tc>
        <w:tc>
          <w:tcPr>
            <w:tcW w:w="3234" w:type="pct"/>
            <w:tcBorders>
              <w:top w:val="outset" w:sz="6" w:space="0" w:color="auto"/>
              <w:left w:val="outset" w:sz="6" w:space="0" w:color="auto"/>
              <w:bottom w:val="outset" w:sz="6" w:space="0" w:color="auto"/>
              <w:right w:val="outset" w:sz="6" w:space="0" w:color="auto"/>
            </w:tcBorders>
            <w:hideMark/>
          </w:tcPr>
          <w:p w14:paraId="56D07ACE" w14:textId="0E55DAC6" w:rsidR="00E5323B" w:rsidRPr="00F40BBD" w:rsidRDefault="008F32A0" w:rsidP="001E15C0">
            <w:pPr>
              <w:spacing w:after="0" w:line="240" w:lineRule="auto"/>
              <w:jc w:val="both"/>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Kopumā līdz MK noteikumu projekta izsludināšanai Valsts sekretāru sanāksmē p</w:t>
            </w:r>
            <w:r w:rsidR="001E2B96" w:rsidRPr="00F40BBD">
              <w:rPr>
                <w:rFonts w:ascii="Times New Roman" w:eastAsia="Times New Roman" w:hAnsi="Times New Roman" w:cs="Times New Roman"/>
                <w:iCs/>
                <w:color w:val="000000" w:themeColor="text1"/>
                <w:sz w:val="23"/>
                <w:szCs w:val="23"/>
                <w:lang w:eastAsia="lv-LV"/>
              </w:rPr>
              <w:t>ar MK noteikumu projektu sabiedrības viedoklis netika saņemts.</w:t>
            </w:r>
          </w:p>
        </w:tc>
      </w:tr>
      <w:tr w:rsidR="00F40BBD" w:rsidRPr="00F40BBD" w14:paraId="21B681AB" w14:textId="77777777" w:rsidTr="000D3D47">
        <w:trPr>
          <w:trHeight w:val="394"/>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14397C92" w14:textId="77777777" w:rsidR="00655F2C"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4.</w:t>
            </w:r>
          </w:p>
        </w:tc>
        <w:tc>
          <w:tcPr>
            <w:tcW w:w="1425" w:type="pct"/>
            <w:tcBorders>
              <w:top w:val="outset" w:sz="6" w:space="0" w:color="auto"/>
              <w:left w:val="outset" w:sz="6" w:space="0" w:color="auto"/>
              <w:bottom w:val="outset" w:sz="6" w:space="0" w:color="auto"/>
              <w:right w:val="outset" w:sz="6" w:space="0" w:color="auto"/>
            </w:tcBorders>
            <w:hideMark/>
          </w:tcPr>
          <w:p w14:paraId="7C6CA54F" w14:textId="77777777" w:rsidR="00E5323B"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Cita informācija</w:t>
            </w:r>
          </w:p>
        </w:tc>
        <w:tc>
          <w:tcPr>
            <w:tcW w:w="3234" w:type="pct"/>
            <w:tcBorders>
              <w:top w:val="outset" w:sz="6" w:space="0" w:color="auto"/>
              <w:left w:val="outset" w:sz="6" w:space="0" w:color="auto"/>
              <w:bottom w:val="outset" w:sz="6" w:space="0" w:color="auto"/>
              <w:right w:val="outset" w:sz="6" w:space="0" w:color="auto"/>
            </w:tcBorders>
            <w:hideMark/>
          </w:tcPr>
          <w:p w14:paraId="6F0EB158" w14:textId="7D69ABFF" w:rsidR="00E5323B" w:rsidRPr="00F40BBD" w:rsidRDefault="00DD6397"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Nav</w:t>
            </w:r>
            <w:r w:rsidR="009710E8" w:rsidRPr="00F40BBD">
              <w:rPr>
                <w:rFonts w:ascii="Times New Roman" w:eastAsia="Times New Roman" w:hAnsi="Times New Roman" w:cs="Times New Roman"/>
                <w:iCs/>
                <w:color w:val="000000" w:themeColor="text1"/>
                <w:sz w:val="23"/>
                <w:szCs w:val="23"/>
                <w:lang w:eastAsia="lv-LV"/>
              </w:rPr>
              <w:t>.</w:t>
            </w:r>
          </w:p>
        </w:tc>
      </w:tr>
    </w:tbl>
    <w:p w14:paraId="71994AF8" w14:textId="77777777" w:rsidR="00E5323B"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 xml:space="preserve">  </w:t>
      </w:r>
    </w:p>
    <w:tbl>
      <w:tblPr>
        <w:tblW w:w="531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80"/>
        <w:gridCol w:w="5975"/>
      </w:tblGrid>
      <w:tr w:rsidR="00F40BBD" w:rsidRPr="00F40BBD" w14:paraId="7FF543AA" w14:textId="77777777" w:rsidTr="000D3D47">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F40BBD" w:rsidRDefault="00E5323B" w:rsidP="00546A05">
            <w:pPr>
              <w:spacing w:after="0" w:line="240" w:lineRule="auto"/>
              <w:jc w:val="center"/>
              <w:rPr>
                <w:rFonts w:ascii="Times New Roman" w:eastAsia="Times New Roman" w:hAnsi="Times New Roman" w:cs="Times New Roman"/>
                <w:b/>
                <w:bCs/>
                <w:iCs/>
                <w:color w:val="000000" w:themeColor="text1"/>
                <w:sz w:val="23"/>
                <w:szCs w:val="23"/>
                <w:lang w:eastAsia="lv-LV"/>
              </w:rPr>
            </w:pPr>
            <w:r w:rsidRPr="00F40BBD">
              <w:rPr>
                <w:rFonts w:ascii="Times New Roman" w:eastAsia="Times New Roman" w:hAnsi="Times New Roman" w:cs="Times New Roman"/>
                <w:b/>
                <w:bCs/>
                <w:iCs/>
                <w:color w:val="000000" w:themeColor="text1"/>
                <w:sz w:val="23"/>
                <w:szCs w:val="23"/>
                <w:lang w:eastAsia="lv-LV"/>
              </w:rPr>
              <w:t>VII. Tiesību akta projekta izpildes nodrošināšana un tās ietekme uz institūcijām</w:t>
            </w:r>
          </w:p>
        </w:tc>
      </w:tr>
      <w:tr w:rsidR="00F40BBD" w:rsidRPr="00F40BBD" w14:paraId="0D1BAFF3" w14:textId="77777777" w:rsidTr="000D3D47">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7F31BDB3" w14:textId="77777777" w:rsidR="00655F2C"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lastRenderedPageBreak/>
              <w:t>1.</w:t>
            </w:r>
          </w:p>
        </w:tc>
        <w:tc>
          <w:tcPr>
            <w:tcW w:w="1593" w:type="pct"/>
            <w:tcBorders>
              <w:top w:val="outset" w:sz="6" w:space="0" w:color="auto"/>
              <w:left w:val="outset" w:sz="6" w:space="0" w:color="auto"/>
              <w:bottom w:val="outset" w:sz="6" w:space="0" w:color="auto"/>
              <w:right w:val="outset" w:sz="6" w:space="0" w:color="auto"/>
            </w:tcBorders>
            <w:hideMark/>
          </w:tcPr>
          <w:p w14:paraId="3247806D" w14:textId="77777777" w:rsidR="00E5323B"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Projekta izpildē iesaistītās institūcijas</w:t>
            </w:r>
          </w:p>
        </w:tc>
        <w:tc>
          <w:tcPr>
            <w:tcW w:w="3067" w:type="pct"/>
            <w:tcBorders>
              <w:top w:val="outset" w:sz="6" w:space="0" w:color="auto"/>
              <w:left w:val="outset" w:sz="6" w:space="0" w:color="auto"/>
              <w:bottom w:val="outset" w:sz="6" w:space="0" w:color="auto"/>
              <w:right w:val="outset" w:sz="6" w:space="0" w:color="auto"/>
            </w:tcBorders>
            <w:hideMark/>
          </w:tcPr>
          <w:p w14:paraId="205CBA94" w14:textId="35D89885" w:rsidR="003C15CE" w:rsidRPr="00F40BBD" w:rsidRDefault="003C15CE" w:rsidP="001E15C0">
            <w:pPr>
              <w:spacing w:after="0" w:line="240" w:lineRule="auto"/>
              <w:jc w:val="both"/>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L</w:t>
            </w:r>
            <w:r w:rsidR="0057789E" w:rsidRPr="00F40BBD">
              <w:rPr>
                <w:rFonts w:ascii="Times New Roman" w:eastAsia="Times New Roman" w:hAnsi="Times New Roman" w:cs="Times New Roman"/>
                <w:iCs/>
                <w:color w:val="000000" w:themeColor="text1"/>
                <w:sz w:val="23"/>
                <w:szCs w:val="23"/>
                <w:lang w:eastAsia="lv-LV"/>
              </w:rPr>
              <w:t>abklājības ministrija</w:t>
            </w:r>
            <w:r w:rsidRPr="00F40BBD">
              <w:rPr>
                <w:rFonts w:ascii="Times New Roman" w:eastAsia="Times New Roman" w:hAnsi="Times New Roman" w:cs="Times New Roman"/>
                <w:iCs/>
                <w:color w:val="000000" w:themeColor="text1"/>
                <w:sz w:val="23"/>
                <w:szCs w:val="23"/>
                <w:lang w:eastAsia="lv-LV"/>
              </w:rPr>
              <w:t xml:space="preserve"> kā Eiropas Savienības fondu vadībā iesaistītā atbildīgā iestāde, </w:t>
            </w:r>
            <w:r w:rsidR="0057789E" w:rsidRPr="00F40BBD">
              <w:rPr>
                <w:rFonts w:ascii="Times New Roman" w:eastAsia="Times New Roman" w:hAnsi="Times New Roman" w:cs="Times New Roman"/>
                <w:iCs/>
                <w:color w:val="000000" w:themeColor="text1"/>
                <w:sz w:val="23"/>
                <w:szCs w:val="23"/>
                <w:lang w:eastAsia="lv-LV"/>
              </w:rPr>
              <w:t xml:space="preserve">Izglītības un zinātnes ministrija kā līdzatbildīgā iestāde 7.2.1.SAM ieviešanā, </w:t>
            </w:r>
            <w:r w:rsidRPr="00F40BBD">
              <w:rPr>
                <w:rFonts w:ascii="Times New Roman" w:eastAsia="Times New Roman" w:hAnsi="Times New Roman" w:cs="Times New Roman"/>
                <w:iCs/>
                <w:color w:val="000000" w:themeColor="text1"/>
                <w:sz w:val="23"/>
                <w:szCs w:val="23"/>
                <w:lang w:eastAsia="lv-LV"/>
              </w:rPr>
              <w:t xml:space="preserve">Centrālā finanšu un līgumu aģentūra kā sadarbības iestāde, </w:t>
            </w:r>
            <w:r w:rsidR="0057789E" w:rsidRPr="00F40BBD">
              <w:rPr>
                <w:rFonts w:ascii="Times New Roman" w:eastAsia="Times New Roman" w:hAnsi="Times New Roman" w:cs="Times New Roman"/>
                <w:iCs/>
                <w:color w:val="000000" w:themeColor="text1"/>
                <w:sz w:val="23"/>
                <w:szCs w:val="23"/>
                <w:lang w:eastAsia="lv-LV"/>
              </w:rPr>
              <w:t>VIAA</w:t>
            </w:r>
            <w:r w:rsidRPr="00F40BBD">
              <w:rPr>
                <w:rFonts w:ascii="Times New Roman" w:eastAsia="Times New Roman" w:hAnsi="Times New Roman" w:cs="Times New Roman"/>
                <w:iCs/>
                <w:color w:val="000000" w:themeColor="text1"/>
                <w:sz w:val="23"/>
                <w:szCs w:val="23"/>
                <w:lang w:eastAsia="lv-LV"/>
              </w:rPr>
              <w:t xml:space="preserve"> kā finansējuma saņēmējs.</w:t>
            </w:r>
          </w:p>
          <w:p w14:paraId="7C16ADEF" w14:textId="20F98B2B" w:rsidR="00E5323B" w:rsidRPr="00F40BBD" w:rsidRDefault="00E5323B" w:rsidP="001E15C0">
            <w:pPr>
              <w:spacing w:after="0" w:line="240" w:lineRule="auto"/>
              <w:jc w:val="both"/>
              <w:rPr>
                <w:rFonts w:ascii="Times New Roman" w:eastAsia="Times New Roman" w:hAnsi="Times New Roman" w:cs="Times New Roman"/>
                <w:iCs/>
                <w:color w:val="000000" w:themeColor="text1"/>
                <w:sz w:val="23"/>
                <w:szCs w:val="23"/>
                <w:lang w:eastAsia="lv-LV"/>
              </w:rPr>
            </w:pPr>
          </w:p>
        </w:tc>
      </w:tr>
      <w:tr w:rsidR="00F40BBD" w:rsidRPr="00F40BBD" w14:paraId="73F3C5B5" w14:textId="77777777" w:rsidTr="000D3D47">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7A39B625" w14:textId="77777777" w:rsidR="00655F2C"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2.</w:t>
            </w:r>
          </w:p>
        </w:tc>
        <w:tc>
          <w:tcPr>
            <w:tcW w:w="1593" w:type="pct"/>
            <w:tcBorders>
              <w:top w:val="outset" w:sz="6" w:space="0" w:color="auto"/>
              <w:left w:val="outset" w:sz="6" w:space="0" w:color="auto"/>
              <w:bottom w:val="outset" w:sz="6" w:space="0" w:color="auto"/>
              <w:right w:val="outset" w:sz="6" w:space="0" w:color="auto"/>
            </w:tcBorders>
            <w:hideMark/>
          </w:tcPr>
          <w:p w14:paraId="130DA47A" w14:textId="77777777" w:rsidR="00E5323B"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Projekta izpildes ietekme uz pārvaldes funkcijām un institucionālo struktūru.</w:t>
            </w:r>
            <w:r w:rsidRPr="00F40BBD">
              <w:rPr>
                <w:rFonts w:ascii="Times New Roman" w:eastAsia="Times New Roman" w:hAnsi="Times New Roman" w:cs="Times New Roman"/>
                <w:iCs/>
                <w:color w:val="000000" w:themeColor="text1"/>
                <w:sz w:val="23"/>
                <w:szCs w:val="23"/>
                <w:lang w:eastAsia="lv-LV"/>
              </w:rPr>
              <w:br/>
              <w:t>Jaunu institūciju izveide, esošu institūciju likvidācija vai reorganizācija, to ietekme uz institūcijas cilvēkresursiem</w:t>
            </w:r>
          </w:p>
        </w:tc>
        <w:tc>
          <w:tcPr>
            <w:tcW w:w="3067" w:type="pct"/>
            <w:tcBorders>
              <w:top w:val="outset" w:sz="6" w:space="0" w:color="auto"/>
              <w:left w:val="outset" w:sz="6" w:space="0" w:color="auto"/>
              <w:bottom w:val="outset" w:sz="6" w:space="0" w:color="auto"/>
              <w:right w:val="outset" w:sz="6" w:space="0" w:color="auto"/>
            </w:tcBorders>
            <w:hideMark/>
          </w:tcPr>
          <w:p w14:paraId="0D6B99B1" w14:textId="7C1EF7BD" w:rsidR="00E5323B" w:rsidRPr="00F40BBD" w:rsidRDefault="002D572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hAnsi="Times New Roman" w:cs="Times New Roman"/>
                <w:color w:val="000000" w:themeColor="text1"/>
                <w:sz w:val="23"/>
                <w:szCs w:val="23"/>
              </w:rPr>
              <w:t>MK n</w:t>
            </w:r>
            <w:r w:rsidR="00BC3525" w:rsidRPr="00F40BBD">
              <w:rPr>
                <w:rFonts w:ascii="Times New Roman" w:hAnsi="Times New Roman" w:cs="Times New Roman"/>
                <w:color w:val="000000" w:themeColor="text1"/>
                <w:sz w:val="23"/>
                <w:szCs w:val="23"/>
              </w:rPr>
              <w:t>oteikumu projekts šo jomu neskar.</w:t>
            </w:r>
          </w:p>
        </w:tc>
      </w:tr>
      <w:tr w:rsidR="00E5323B" w:rsidRPr="00F40BBD" w14:paraId="1332CE68" w14:textId="77777777" w:rsidTr="000D3D47">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69F4A99C" w14:textId="77777777" w:rsidR="00655F2C"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3.</w:t>
            </w:r>
          </w:p>
        </w:tc>
        <w:tc>
          <w:tcPr>
            <w:tcW w:w="1593" w:type="pct"/>
            <w:tcBorders>
              <w:top w:val="outset" w:sz="6" w:space="0" w:color="auto"/>
              <w:left w:val="outset" w:sz="6" w:space="0" w:color="auto"/>
              <w:bottom w:val="outset" w:sz="6" w:space="0" w:color="auto"/>
              <w:right w:val="outset" w:sz="6" w:space="0" w:color="auto"/>
            </w:tcBorders>
            <w:hideMark/>
          </w:tcPr>
          <w:p w14:paraId="6A1BC56C" w14:textId="77777777" w:rsidR="00E5323B" w:rsidRPr="00F40BBD" w:rsidRDefault="00E5323B"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Cita informācija</w:t>
            </w:r>
          </w:p>
        </w:tc>
        <w:tc>
          <w:tcPr>
            <w:tcW w:w="3067" w:type="pct"/>
            <w:tcBorders>
              <w:top w:val="outset" w:sz="6" w:space="0" w:color="auto"/>
              <w:left w:val="outset" w:sz="6" w:space="0" w:color="auto"/>
              <w:bottom w:val="outset" w:sz="6" w:space="0" w:color="auto"/>
              <w:right w:val="outset" w:sz="6" w:space="0" w:color="auto"/>
            </w:tcBorders>
            <w:hideMark/>
          </w:tcPr>
          <w:p w14:paraId="4671B4D3" w14:textId="77777777" w:rsidR="00E5323B" w:rsidRPr="00F40BBD" w:rsidRDefault="00BC3525" w:rsidP="001E15C0">
            <w:pPr>
              <w:spacing w:after="0" w:line="240" w:lineRule="auto"/>
              <w:rPr>
                <w:rFonts w:ascii="Times New Roman" w:eastAsia="Times New Roman" w:hAnsi="Times New Roman" w:cs="Times New Roman"/>
                <w:iCs/>
                <w:color w:val="000000" w:themeColor="text1"/>
                <w:sz w:val="23"/>
                <w:szCs w:val="23"/>
                <w:lang w:eastAsia="lv-LV"/>
              </w:rPr>
            </w:pPr>
            <w:r w:rsidRPr="00F40BBD">
              <w:rPr>
                <w:rFonts w:ascii="Times New Roman" w:eastAsia="Times New Roman" w:hAnsi="Times New Roman" w:cs="Times New Roman"/>
                <w:iCs/>
                <w:color w:val="000000" w:themeColor="text1"/>
                <w:sz w:val="23"/>
                <w:szCs w:val="23"/>
                <w:lang w:eastAsia="lv-LV"/>
              </w:rPr>
              <w:t>Nav</w:t>
            </w:r>
          </w:p>
        </w:tc>
      </w:tr>
    </w:tbl>
    <w:p w14:paraId="0D98CECC" w14:textId="46CE3C18" w:rsidR="007E20FB" w:rsidRPr="00F40BBD" w:rsidRDefault="007E20FB" w:rsidP="001E15C0">
      <w:pPr>
        <w:tabs>
          <w:tab w:val="left" w:pos="6237"/>
        </w:tabs>
        <w:spacing w:after="0" w:line="240" w:lineRule="auto"/>
        <w:rPr>
          <w:rFonts w:ascii="Times New Roman" w:hAnsi="Times New Roman" w:cs="Times New Roman"/>
          <w:color w:val="000000" w:themeColor="text1"/>
          <w:sz w:val="23"/>
          <w:szCs w:val="23"/>
        </w:rPr>
      </w:pPr>
    </w:p>
    <w:p w14:paraId="07BFC1EE" w14:textId="77777777" w:rsidR="00D03764" w:rsidRPr="00F40BBD" w:rsidRDefault="00D03764" w:rsidP="001E15C0">
      <w:pPr>
        <w:tabs>
          <w:tab w:val="left" w:pos="6237"/>
        </w:tabs>
        <w:spacing w:after="0" w:line="240" w:lineRule="auto"/>
        <w:rPr>
          <w:rFonts w:ascii="Times New Roman" w:hAnsi="Times New Roman" w:cs="Times New Roman"/>
          <w:color w:val="000000" w:themeColor="text1"/>
          <w:sz w:val="23"/>
          <w:szCs w:val="23"/>
        </w:rPr>
      </w:pPr>
    </w:p>
    <w:p w14:paraId="51E96059" w14:textId="77777777" w:rsidR="00D03764" w:rsidRPr="00F40BBD" w:rsidRDefault="00D03764" w:rsidP="001E15C0">
      <w:pPr>
        <w:tabs>
          <w:tab w:val="left" w:pos="6237"/>
        </w:tabs>
        <w:spacing w:after="0" w:line="240" w:lineRule="auto"/>
        <w:rPr>
          <w:rFonts w:ascii="Times New Roman" w:hAnsi="Times New Roman" w:cs="Times New Roman"/>
          <w:color w:val="000000" w:themeColor="text1"/>
          <w:sz w:val="23"/>
          <w:szCs w:val="23"/>
        </w:rPr>
      </w:pPr>
    </w:p>
    <w:p w14:paraId="230D1F1F" w14:textId="7591FB2C" w:rsidR="0011787A" w:rsidRPr="00F40BBD" w:rsidRDefault="000C7FCA" w:rsidP="001E15C0">
      <w:pPr>
        <w:tabs>
          <w:tab w:val="left" w:pos="6237"/>
        </w:tabs>
        <w:spacing w:after="0" w:line="240" w:lineRule="auto"/>
        <w:rPr>
          <w:rFonts w:ascii="Times New Roman" w:hAnsi="Times New Roman" w:cs="Times New Roman"/>
          <w:color w:val="000000" w:themeColor="text1"/>
          <w:sz w:val="23"/>
          <w:szCs w:val="23"/>
        </w:rPr>
      </w:pPr>
      <w:r w:rsidRPr="00F40BBD">
        <w:rPr>
          <w:rFonts w:ascii="Times New Roman" w:hAnsi="Times New Roman" w:cs="Times New Roman"/>
          <w:color w:val="000000" w:themeColor="text1"/>
          <w:sz w:val="23"/>
          <w:szCs w:val="23"/>
        </w:rPr>
        <w:t>Labklājības ministr</w:t>
      </w:r>
      <w:r w:rsidR="0057789E" w:rsidRPr="00F40BBD">
        <w:rPr>
          <w:rFonts w:ascii="Times New Roman" w:hAnsi="Times New Roman" w:cs="Times New Roman"/>
          <w:color w:val="000000" w:themeColor="text1"/>
          <w:sz w:val="23"/>
          <w:szCs w:val="23"/>
        </w:rPr>
        <w:t>e</w:t>
      </w:r>
      <w:r w:rsidR="001E2B96" w:rsidRPr="00F40BBD">
        <w:rPr>
          <w:rFonts w:ascii="Times New Roman" w:hAnsi="Times New Roman" w:cs="Times New Roman"/>
          <w:color w:val="000000" w:themeColor="text1"/>
          <w:sz w:val="23"/>
          <w:szCs w:val="23"/>
        </w:rPr>
        <w:tab/>
      </w:r>
      <w:r w:rsidR="001E2B96" w:rsidRPr="00F40BBD">
        <w:rPr>
          <w:rFonts w:ascii="Times New Roman" w:hAnsi="Times New Roman" w:cs="Times New Roman"/>
          <w:color w:val="000000" w:themeColor="text1"/>
          <w:sz w:val="23"/>
          <w:szCs w:val="23"/>
        </w:rPr>
        <w:tab/>
      </w:r>
      <w:r w:rsidR="001E2B96" w:rsidRPr="00F40BBD">
        <w:rPr>
          <w:rFonts w:ascii="Times New Roman" w:hAnsi="Times New Roman" w:cs="Times New Roman"/>
          <w:color w:val="000000" w:themeColor="text1"/>
          <w:sz w:val="23"/>
          <w:szCs w:val="23"/>
        </w:rPr>
        <w:tab/>
      </w:r>
      <w:r w:rsidR="000D3D47" w:rsidRPr="00F40BBD">
        <w:rPr>
          <w:rFonts w:ascii="Times New Roman" w:hAnsi="Times New Roman" w:cs="Times New Roman"/>
          <w:color w:val="000000" w:themeColor="text1"/>
          <w:sz w:val="23"/>
          <w:szCs w:val="23"/>
        </w:rPr>
        <w:tab/>
      </w:r>
      <w:proofErr w:type="spellStart"/>
      <w:r w:rsidR="0057789E" w:rsidRPr="00F40BBD">
        <w:rPr>
          <w:rFonts w:ascii="Times New Roman" w:hAnsi="Times New Roman" w:cs="Times New Roman"/>
          <w:bCs/>
          <w:color w:val="000000" w:themeColor="text1"/>
          <w:sz w:val="23"/>
          <w:szCs w:val="23"/>
        </w:rPr>
        <w:t>R</w:t>
      </w:r>
      <w:r w:rsidR="00FA1A6A" w:rsidRPr="00F40BBD">
        <w:rPr>
          <w:rFonts w:ascii="Times New Roman" w:hAnsi="Times New Roman" w:cs="Times New Roman"/>
          <w:bCs/>
          <w:color w:val="000000" w:themeColor="text1"/>
          <w:sz w:val="23"/>
          <w:szCs w:val="23"/>
        </w:rPr>
        <w:t>.</w:t>
      </w:r>
      <w:r w:rsidR="0057789E" w:rsidRPr="00F40BBD">
        <w:rPr>
          <w:rFonts w:ascii="Times New Roman" w:hAnsi="Times New Roman" w:cs="Times New Roman"/>
          <w:bCs/>
          <w:color w:val="000000" w:themeColor="text1"/>
          <w:sz w:val="23"/>
          <w:szCs w:val="23"/>
        </w:rPr>
        <w:t>Petraviča</w:t>
      </w:r>
      <w:proofErr w:type="spellEnd"/>
    </w:p>
    <w:p w14:paraId="1495A37E" w14:textId="0669DC26" w:rsidR="006A77C7" w:rsidRPr="00F40BBD" w:rsidRDefault="006A77C7" w:rsidP="001E15C0">
      <w:pPr>
        <w:tabs>
          <w:tab w:val="left" w:pos="6237"/>
        </w:tabs>
        <w:spacing w:after="0" w:line="240" w:lineRule="auto"/>
        <w:rPr>
          <w:rFonts w:ascii="Times New Roman" w:hAnsi="Times New Roman" w:cs="Times New Roman"/>
          <w:color w:val="000000" w:themeColor="text1"/>
          <w:sz w:val="23"/>
          <w:szCs w:val="23"/>
        </w:rPr>
      </w:pPr>
    </w:p>
    <w:p w14:paraId="0A1F2C70" w14:textId="68F87623" w:rsidR="00B95E10" w:rsidRPr="00F40BBD" w:rsidRDefault="00B95E10" w:rsidP="001E15C0">
      <w:pPr>
        <w:tabs>
          <w:tab w:val="left" w:pos="6237"/>
        </w:tabs>
        <w:spacing w:after="0" w:line="240" w:lineRule="auto"/>
        <w:rPr>
          <w:rFonts w:ascii="Times New Roman" w:hAnsi="Times New Roman" w:cs="Times New Roman"/>
          <w:color w:val="000000" w:themeColor="text1"/>
          <w:sz w:val="23"/>
          <w:szCs w:val="23"/>
        </w:rPr>
      </w:pPr>
    </w:p>
    <w:p w14:paraId="1ED9186C" w14:textId="77777777" w:rsidR="00B95E10" w:rsidRPr="00F40BBD" w:rsidRDefault="00B95E10" w:rsidP="001E15C0">
      <w:pPr>
        <w:tabs>
          <w:tab w:val="left" w:pos="6237"/>
        </w:tabs>
        <w:spacing w:after="0" w:line="240" w:lineRule="auto"/>
        <w:rPr>
          <w:rFonts w:ascii="Times New Roman" w:hAnsi="Times New Roman" w:cs="Times New Roman"/>
          <w:color w:val="000000" w:themeColor="text1"/>
          <w:sz w:val="23"/>
          <w:szCs w:val="23"/>
        </w:rPr>
      </w:pPr>
    </w:p>
    <w:p w14:paraId="09A932E3" w14:textId="2080BA95" w:rsidR="001E2B96" w:rsidRPr="00F40BBD" w:rsidRDefault="009E51F7" w:rsidP="001E15C0">
      <w:pPr>
        <w:spacing w:after="0" w:line="240" w:lineRule="auto"/>
        <w:rPr>
          <w:rFonts w:ascii="Times New Roman" w:hAnsi="Times New Roman" w:cs="Times New Roman"/>
          <w:color w:val="000000" w:themeColor="text1"/>
          <w:sz w:val="20"/>
          <w:szCs w:val="20"/>
        </w:rPr>
      </w:pPr>
      <w:proofErr w:type="spellStart"/>
      <w:r w:rsidRPr="00F40BBD">
        <w:rPr>
          <w:rFonts w:ascii="Times New Roman" w:hAnsi="Times New Roman" w:cs="Times New Roman"/>
          <w:color w:val="000000" w:themeColor="text1"/>
          <w:sz w:val="20"/>
          <w:szCs w:val="20"/>
        </w:rPr>
        <w:t>A.</w:t>
      </w:r>
      <w:r w:rsidR="0057789E" w:rsidRPr="00F40BBD">
        <w:rPr>
          <w:rFonts w:ascii="Times New Roman" w:hAnsi="Times New Roman" w:cs="Times New Roman"/>
          <w:color w:val="000000" w:themeColor="text1"/>
          <w:sz w:val="20"/>
          <w:szCs w:val="20"/>
        </w:rPr>
        <w:t>Vībe</w:t>
      </w:r>
      <w:proofErr w:type="spellEnd"/>
      <w:r w:rsidR="001E2B96" w:rsidRPr="00F40BBD">
        <w:rPr>
          <w:rFonts w:ascii="Times New Roman" w:hAnsi="Times New Roman" w:cs="Times New Roman"/>
          <w:color w:val="000000" w:themeColor="text1"/>
          <w:sz w:val="20"/>
          <w:szCs w:val="20"/>
        </w:rPr>
        <w:t>, 670216</w:t>
      </w:r>
      <w:r w:rsidR="0057789E" w:rsidRPr="00F40BBD">
        <w:rPr>
          <w:rFonts w:ascii="Times New Roman" w:hAnsi="Times New Roman" w:cs="Times New Roman"/>
          <w:color w:val="000000" w:themeColor="text1"/>
          <w:sz w:val="20"/>
          <w:szCs w:val="20"/>
        </w:rPr>
        <w:t>48</w:t>
      </w:r>
    </w:p>
    <w:p w14:paraId="7C94050C" w14:textId="6D59E154" w:rsidR="00F66475" w:rsidRPr="00F40BBD" w:rsidRDefault="0057789E" w:rsidP="001E15C0">
      <w:pPr>
        <w:tabs>
          <w:tab w:val="left" w:pos="6237"/>
        </w:tabs>
        <w:spacing w:after="0" w:line="240" w:lineRule="auto"/>
        <w:rPr>
          <w:rStyle w:val="Hyperlink"/>
          <w:rFonts w:ascii="Times New Roman" w:hAnsi="Times New Roman" w:cs="Times New Roman"/>
          <w:color w:val="000000" w:themeColor="text1"/>
          <w:sz w:val="20"/>
          <w:szCs w:val="20"/>
        </w:rPr>
      </w:pPr>
      <w:r w:rsidRPr="00F40BBD">
        <w:rPr>
          <w:rStyle w:val="Hyperlink"/>
          <w:rFonts w:ascii="Times New Roman" w:hAnsi="Times New Roman" w:cs="Times New Roman"/>
          <w:color w:val="000000" w:themeColor="text1"/>
          <w:sz w:val="20"/>
          <w:szCs w:val="20"/>
        </w:rPr>
        <w:t>Anna.Vibe</w:t>
      </w:r>
      <w:r w:rsidR="007D6159" w:rsidRPr="00F40BBD">
        <w:rPr>
          <w:rStyle w:val="Hyperlink"/>
          <w:rFonts w:ascii="Times New Roman" w:hAnsi="Times New Roman" w:cs="Times New Roman"/>
          <w:color w:val="000000" w:themeColor="text1"/>
          <w:sz w:val="20"/>
          <w:szCs w:val="20"/>
        </w:rPr>
        <w:t>@lm.gov.lv</w:t>
      </w:r>
    </w:p>
    <w:sectPr w:rsidR="00F66475" w:rsidRPr="00F40BBD" w:rsidSect="00875702">
      <w:headerReference w:type="default" r:id="rId10"/>
      <w:footerReference w:type="default" r:id="rId11"/>
      <w:footerReference w:type="first" r:id="rId12"/>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5D815" w14:textId="77777777" w:rsidR="000E42EC" w:rsidRDefault="000E42EC" w:rsidP="00894C55">
      <w:pPr>
        <w:spacing w:after="0" w:line="240" w:lineRule="auto"/>
      </w:pPr>
      <w:r>
        <w:separator/>
      </w:r>
    </w:p>
  </w:endnote>
  <w:endnote w:type="continuationSeparator" w:id="0">
    <w:p w14:paraId="389655FA" w14:textId="77777777" w:rsidR="000E42EC" w:rsidRDefault="000E42E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54E41" w14:textId="241239EF" w:rsidR="00F13210" w:rsidRPr="00F824CE" w:rsidRDefault="00F13210" w:rsidP="00F824CE">
    <w:pPr>
      <w:pStyle w:val="Footer"/>
    </w:pPr>
    <w:r w:rsidRPr="00F824CE">
      <w:rPr>
        <w:rFonts w:ascii="Times New Roman" w:eastAsia="Times New Roman" w:hAnsi="Times New Roman" w:cs="Times New Roman"/>
        <w:sz w:val="16"/>
        <w:szCs w:val="20"/>
        <w:lang w:eastAsia="lv-LV"/>
      </w:rPr>
      <w:t>LManot_</w:t>
    </w:r>
    <w:r w:rsidR="008F32A0">
      <w:rPr>
        <w:rFonts w:ascii="Times New Roman" w:eastAsia="Times New Roman" w:hAnsi="Times New Roman" w:cs="Times New Roman"/>
        <w:sz w:val="16"/>
        <w:szCs w:val="20"/>
        <w:lang w:eastAsia="lv-LV"/>
      </w:rPr>
      <w:t>0</w:t>
    </w:r>
    <w:r w:rsidR="00FC4368">
      <w:rPr>
        <w:rFonts w:ascii="Times New Roman" w:eastAsia="Times New Roman" w:hAnsi="Times New Roman" w:cs="Times New Roman"/>
        <w:sz w:val="16"/>
        <w:szCs w:val="20"/>
        <w:lang w:eastAsia="lv-LV"/>
      </w:rPr>
      <w:t>4</w:t>
    </w:r>
    <w:r w:rsidR="008F32A0">
      <w:rPr>
        <w:rFonts w:ascii="Times New Roman" w:eastAsia="Times New Roman" w:hAnsi="Times New Roman" w:cs="Times New Roman"/>
        <w:sz w:val="16"/>
        <w:szCs w:val="20"/>
        <w:lang w:eastAsia="lv-LV"/>
      </w:rPr>
      <w:t>062020</w:t>
    </w:r>
    <w:r w:rsidRPr="00F824CE">
      <w:rPr>
        <w:rFonts w:ascii="Times New Roman" w:eastAsia="Times New Roman" w:hAnsi="Times New Roman" w:cs="Times New Roman"/>
        <w:sz w:val="16"/>
        <w:szCs w:val="20"/>
        <w:lang w:eastAsia="lv-LV"/>
      </w:rPr>
      <w:t>_MKN</w:t>
    </w:r>
    <w:r>
      <w:rPr>
        <w:rFonts w:ascii="Times New Roman" w:eastAsia="Times New Roman" w:hAnsi="Times New Roman" w:cs="Times New Roman"/>
        <w:sz w:val="16"/>
        <w:szCs w:val="20"/>
        <w:lang w:eastAsia="lv-LV"/>
      </w:rPr>
      <w:t>207</w:t>
    </w:r>
    <w:r w:rsidRPr="00F824CE">
      <w:rPr>
        <w:rFonts w:ascii="Times New Roman" w:eastAsia="Times New Roman" w:hAnsi="Times New Roman" w:cs="Times New Roman"/>
        <w:sz w:val="16"/>
        <w:szCs w:val="20"/>
        <w:lang w:eastAsia="lv-LV"/>
      </w:rPr>
      <w:t>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013A2" w14:textId="368C6C0A" w:rsidR="00F13210" w:rsidRPr="00E94D13" w:rsidRDefault="00F13210" w:rsidP="001D2FE1">
    <w:pPr>
      <w:pStyle w:val="Footer"/>
      <w:rPr>
        <w:rFonts w:ascii="Times New Roman" w:eastAsia="Times New Roman" w:hAnsi="Times New Roman" w:cs="Times New Roman"/>
        <w:sz w:val="16"/>
        <w:szCs w:val="20"/>
        <w:lang w:eastAsia="lv-LV"/>
      </w:rPr>
    </w:pPr>
    <w:r w:rsidRPr="00F824CE">
      <w:rPr>
        <w:rFonts w:ascii="Times New Roman" w:eastAsia="Times New Roman" w:hAnsi="Times New Roman" w:cs="Times New Roman"/>
        <w:sz w:val="16"/>
        <w:szCs w:val="20"/>
        <w:lang w:eastAsia="lv-LV"/>
      </w:rPr>
      <w:t>LManot_</w:t>
    </w:r>
    <w:r w:rsidR="008F32A0">
      <w:rPr>
        <w:rFonts w:ascii="Times New Roman" w:eastAsia="Times New Roman" w:hAnsi="Times New Roman" w:cs="Times New Roman"/>
        <w:sz w:val="16"/>
        <w:szCs w:val="20"/>
        <w:lang w:eastAsia="lv-LV"/>
      </w:rPr>
      <w:t>0</w:t>
    </w:r>
    <w:r w:rsidR="00FC4368">
      <w:rPr>
        <w:rFonts w:ascii="Times New Roman" w:eastAsia="Times New Roman" w:hAnsi="Times New Roman" w:cs="Times New Roman"/>
        <w:sz w:val="16"/>
        <w:szCs w:val="20"/>
        <w:lang w:eastAsia="lv-LV"/>
      </w:rPr>
      <w:t>4</w:t>
    </w:r>
    <w:r w:rsidR="008F32A0">
      <w:rPr>
        <w:rFonts w:ascii="Times New Roman" w:eastAsia="Times New Roman" w:hAnsi="Times New Roman" w:cs="Times New Roman"/>
        <w:sz w:val="16"/>
        <w:szCs w:val="20"/>
        <w:lang w:eastAsia="lv-LV"/>
      </w:rPr>
      <w:t>062020</w:t>
    </w:r>
    <w:r w:rsidRPr="00F824CE">
      <w:rPr>
        <w:rFonts w:ascii="Times New Roman" w:eastAsia="Times New Roman" w:hAnsi="Times New Roman" w:cs="Times New Roman"/>
        <w:sz w:val="16"/>
        <w:szCs w:val="20"/>
        <w:lang w:eastAsia="lv-LV"/>
      </w:rPr>
      <w:t>_MKN</w:t>
    </w:r>
    <w:r>
      <w:rPr>
        <w:rFonts w:ascii="Times New Roman" w:eastAsia="Times New Roman" w:hAnsi="Times New Roman" w:cs="Times New Roman"/>
        <w:sz w:val="16"/>
        <w:szCs w:val="20"/>
        <w:lang w:eastAsia="lv-LV"/>
      </w:rPr>
      <w:t>207</w:t>
    </w:r>
    <w:r w:rsidRPr="00F824CE">
      <w:rPr>
        <w:rFonts w:ascii="Times New Roman" w:eastAsia="Times New Roman" w:hAnsi="Times New Roman" w:cs="Times New Roman"/>
        <w:sz w:val="16"/>
        <w:szCs w:val="20"/>
        <w:lang w:eastAsia="lv-LV"/>
      </w:rPr>
      <w:t>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DC353" w14:textId="77777777" w:rsidR="000E42EC" w:rsidRDefault="000E42EC" w:rsidP="00894C55">
      <w:pPr>
        <w:spacing w:after="0" w:line="240" w:lineRule="auto"/>
      </w:pPr>
      <w:r>
        <w:separator/>
      </w:r>
    </w:p>
  </w:footnote>
  <w:footnote w:type="continuationSeparator" w:id="0">
    <w:p w14:paraId="2E017BAF" w14:textId="77777777" w:rsidR="000E42EC" w:rsidRDefault="000E42E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9760547"/>
      <w:docPartObj>
        <w:docPartGallery w:val="Page Numbers (Top of Page)"/>
        <w:docPartUnique/>
      </w:docPartObj>
    </w:sdtPr>
    <w:sdtEndPr>
      <w:rPr>
        <w:rFonts w:ascii="Times New Roman" w:hAnsi="Times New Roman" w:cs="Times New Roman"/>
        <w:noProof/>
        <w:sz w:val="24"/>
        <w:szCs w:val="20"/>
      </w:rPr>
    </w:sdtEndPr>
    <w:sdtContent>
      <w:p w14:paraId="35D92B42" w14:textId="25F6E098" w:rsidR="00F13210" w:rsidRPr="00C25B49" w:rsidRDefault="00F1321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7109E2"/>
    <w:multiLevelType w:val="hybridMultilevel"/>
    <w:tmpl w:val="0442A468"/>
    <w:lvl w:ilvl="0" w:tplc="45A8B130">
      <w:start w:val="2"/>
      <w:numFmt w:val="bullet"/>
      <w:lvlText w:val="-"/>
      <w:lvlJc w:val="left"/>
      <w:pPr>
        <w:ind w:left="720" w:hanging="360"/>
      </w:pPr>
      <w:rPr>
        <w:rFonts w:ascii="Calibri Light" w:eastAsiaTheme="minorHAnsi"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57A13AB"/>
    <w:multiLevelType w:val="hybridMultilevel"/>
    <w:tmpl w:val="81E49624"/>
    <w:lvl w:ilvl="0" w:tplc="F97CD572">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EB71DA"/>
    <w:multiLevelType w:val="hybridMultilevel"/>
    <w:tmpl w:val="F7D0AF60"/>
    <w:lvl w:ilvl="0" w:tplc="7CE85778">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7D328D"/>
    <w:multiLevelType w:val="hybridMultilevel"/>
    <w:tmpl w:val="7BF00AE6"/>
    <w:lvl w:ilvl="0" w:tplc="123CF682">
      <w:start w:val="2"/>
      <w:numFmt w:val="bullet"/>
      <w:lvlText w:val="-"/>
      <w:lvlJc w:val="left"/>
      <w:pPr>
        <w:ind w:left="720" w:hanging="360"/>
      </w:pPr>
      <w:rPr>
        <w:rFonts w:ascii="Calibri Light" w:eastAsiaTheme="minorHAnsi"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2A6711F"/>
    <w:multiLevelType w:val="hybridMultilevel"/>
    <w:tmpl w:val="8586F1BA"/>
    <w:lvl w:ilvl="0" w:tplc="A8846A4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8CF54AC"/>
    <w:multiLevelType w:val="hybridMultilevel"/>
    <w:tmpl w:val="FF8E79F0"/>
    <w:lvl w:ilvl="0" w:tplc="CA2803D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9E66FB5"/>
    <w:multiLevelType w:val="hybridMultilevel"/>
    <w:tmpl w:val="A8C0547E"/>
    <w:lvl w:ilvl="0" w:tplc="788625B2">
      <w:start w:val="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9231318"/>
    <w:multiLevelType w:val="hybridMultilevel"/>
    <w:tmpl w:val="BD8ADEE4"/>
    <w:lvl w:ilvl="0" w:tplc="8D3003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E247855"/>
    <w:multiLevelType w:val="hybridMultilevel"/>
    <w:tmpl w:val="0094932C"/>
    <w:lvl w:ilvl="0" w:tplc="52A62F54">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0D41347"/>
    <w:multiLevelType w:val="hybridMultilevel"/>
    <w:tmpl w:val="F9E4300E"/>
    <w:lvl w:ilvl="0" w:tplc="739A48D8">
      <w:start w:val="1"/>
      <w:numFmt w:val="decimal"/>
      <w:lvlText w:val="%1)"/>
      <w:lvlJc w:val="left"/>
      <w:pPr>
        <w:ind w:left="720" w:hanging="360"/>
      </w:pPr>
      <w:rPr>
        <w:rFonts w:ascii="Calibri" w:hAnsi="Calibri"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60752EFA"/>
    <w:multiLevelType w:val="hybridMultilevel"/>
    <w:tmpl w:val="D880247E"/>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5" w15:restartNumberingAfterBreak="0">
    <w:nsid w:val="6F085C93"/>
    <w:multiLevelType w:val="hybridMultilevel"/>
    <w:tmpl w:val="0D8AA71C"/>
    <w:lvl w:ilvl="0" w:tplc="FB52FE78">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6655050"/>
    <w:multiLevelType w:val="hybridMultilevel"/>
    <w:tmpl w:val="8E0AB54E"/>
    <w:lvl w:ilvl="0" w:tplc="4F26C95E">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7"/>
  </w:num>
  <w:num w:numId="2">
    <w:abstractNumId w:val="3"/>
  </w:num>
  <w:num w:numId="3">
    <w:abstractNumId w:val="0"/>
  </w:num>
  <w:num w:numId="4">
    <w:abstractNumId w:val="6"/>
  </w:num>
  <w:num w:numId="5">
    <w:abstractNumId w:val="11"/>
  </w:num>
  <w:num w:numId="6">
    <w:abstractNumId w:val="1"/>
  </w:num>
  <w:num w:numId="7">
    <w:abstractNumId w:val="4"/>
  </w:num>
  <w:num w:numId="8">
    <w:abstractNumId w:val="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2"/>
  </w:num>
  <w:num w:numId="13">
    <w:abstractNumId w:val="16"/>
  </w:num>
  <w:num w:numId="14">
    <w:abstractNumId w:val="7"/>
  </w:num>
  <w:num w:numId="15">
    <w:abstractNumId w:val="15"/>
  </w:num>
  <w:num w:numId="16">
    <w:abstractNumId w:val="5"/>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233"/>
    <w:rsid w:val="00001D08"/>
    <w:rsid w:val="000021FC"/>
    <w:rsid w:val="0000296C"/>
    <w:rsid w:val="00002CF6"/>
    <w:rsid w:val="00004CB7"/>
    <w:rsid w:val="00004F88"/>
    <w:rsid w:val="000056F2"/>
    <w:rsid w:val="00010AB5"/>
    <w:rsid w:val="00010F38"/>
    <w:rsid w:val="0001196D"/>
    <w:rsid w:val="00015383"/>
    <w:rsid w:val="00020DE9"/>
    <w:rsid w:val="000251FC"/>
    <w:rsid w:val="00025F57"/>
    <w:rsid w:val="00031A1B"/>
    <w:rsid w:val="00032366"/>
    <w:rsid w:val="00032996"/>
    <w:rsid w:val="000335A2"/>
    <w:rsid w:val="000355F6"/>
    <w:rsid w:val="00037089"/>
    <w:rsid w:val="00037430"/>
    <w:rsid w:val="000417FF"/>
    <w:rsid w:val="00042980"/>
    <w:rsid w:val="00042D36"/>
    <w:rsid w:val="000450B9"/>
    <w:rsid w:val="000459D1"/>
    <w:rsid w:val="0005071D"/>
    <w:rsid w:val="00052533"/>
    <w:rsid w:val="000542E0"/>
    <w:rsid w:val="00056211"/>
    <w:rsid w:val="00056F2D"/>
    <w:rsid w:val="0005768B"/>
    <w:rsid w:val="0006068E"/>
    <w:rsid w:val="00062689"/>
    <w:rsid w:val="00062953"/>
    <w:rsid w:val="00062A42"/>
    <w:rsid w:val="00063203"/>
    <w:rsid w:val="00063B07"/>
    <w:rsid w:val="000651F2"/>
    <w:rsid w:val="00066AA4"/>
    <w:rsid w:val="000730B5"/>
    <w:rsid w:val="0007766D"/>
    <w:rsid w:val="00077FD3"/>
    <w:rsid w:val="00080AC9"/>
    <w:rsid w:val="000828F9"/>
    <w:rsid w:val="00083E78"/>
    <w:rsid w:val="000860E8"/>
    <w:rsid w:val="0008653C"/>
    <w:rsid w:val="0009205D"/>
    <w:rsid w:val="000933B4"/>
    <w:rsid w:val="00095C5F"/>
    <w:rsid w:val="000965A2"/>
    <w:rsid w:val="000979B6"/>
    <w:rsid w:val="00097CFB"/>
    <w:rsid w:val="000A003C"/>
    <w:rsid w:val="000A19EE"/>
    <w:rsid w:val="000A1DDF"/>
    <w:rsid w:val="000A4820"/>
    <w:rsid w:val="000B0328"/>
    <w:rsid w:val="000B1DB3"/>
    <w:rsid w:val="000B251F"/>
    <w:rsid w:val="000B2534"/>
    <w:rsid w:val="000B3B07"/>
    <w:rsid w:val="000B4B76"/>
    <w:rsid w:val="000B51E8"/>
    <w:rsid w:val="000B67C8"/>
    <w:rsid w:val="000B7B29"/>
    <w:rsid w:val="000C0DD5"/>
    <w:rsid w:val="000C13C5"/>
    <w:rsid w:val="000C4E91"/>
    <w:rsid w:val="000C6AC9"/>
    <w:rsid w:val="000C7368"/>
    <w:rsid w:val="000C7CA0"/>
    <w:rsid w:val="000C7FCA"/>
    <w:rsid w:val="000D10FD"/>
    <w:rsid w:val="000D127A"/>
    <w:rsid w:val="000D21AA"/>
    <w:rsid w:val="000D2CA7"/>
    <w:rsid w:val="000D3D47"/>
    <w:rsid w:val="000D4950"/>
    <w:rsid w:val="000D5048"/>
    <w:rsid w:val="000E12CD"/>
    <w:rsid w:val="000E1A6B"/>
    <w:rsid w:val="000E1F1B"/>
    <w:rsid w:val="000E22A6"/>
    <w:rsid w:val="000E42EC"/>
    <w:rsid w:val="000E57A1"/>
    <w:rsid w:val="000E5B8C"/>
    <w:rsid w:val="000F00B6"/>
    <w:rsid w:val="000F11E8"/>
    <w:rsid w:val="000F1439"/>
    <w:rsid w:val="000F285B"/>
    <w:rsid w:val="000F2877"/>
    <w:rsid w:val="000F698A"/>
    <w:rsid w:val="000F7117"/>
    <w:rsid w:val="000F7181"/>
    <w:rsid w:val="000F71F5"/>
    <w:rsid w:val="00100388"/>
    <w:rsid w:val="00102041"/>
    <w:rsid w:val="00102165"/>
    <w:rsid w:val="0010271A"/>
    <w:rsid w:val="00103CFE"/>
    <w:rsid w:val="00104146"/>
    <w:rsid w:val="001056A1"/>
    <w:rsid w:val="001057E6"/>
    <w:rsid w:val="00111D1F"/>
    <w:rsid w:val="001123B5"/>
    <w:rsid w:val="001137C1"/>
    <w:rsid w:val="00116633"/>
    <w:rsid w:val="001169EA"/>
    <w:rsid w:val="0011787A"/>
    <w:rsid w:val="00120627"/>
    <w:rsid w:val="00121BF7"/>
    <w:rsid w:val="0012303C"/>
    <w:rsid w:val="001239F6"/>
    <w:rsid w:val="00123D3B"/>
    <w:rsid w:val="001241CF"/>
    <w:rsid w:val="001254BE"/>
    <w:rsid w:val="00126256"/>
    <w:rsid w:val="0012690C"/>
    <w:rsid w:val="00127A4A"/>
    <w:rsid w:val="00132968"/>
    <w:rsid w:val="00136F37"/>
    <w:rsid w:val="00140C51"/>
    <w:rsid w:val="00141133"/>
    <w:rsid w:val="00146437"/>
    <w:rsid w:val="00146E21"/>
    <w:rsid w:val="001471C7"/>
    <w:rsid w:val="0014795F"/>
    <w:rsid w:val="0015079D"/>
    <w:rsid w:val="001513E9"/>
    <w:rsid w:val="0015451D"/>
    <w:rsid w:val="00154ECB"/>
    <w:rsid w:val="0015535C"/>
    <w:rsid w:val="001568E2"/>
    <w:rsid w:val="00156D25"/>
    <w:rsid w:val="00160D06"/>
    <w:rsid w:val="0016127D"/>
    <w:rsid w:val="001618E2"/>
    <w:rsid w:val="0016525F"/>
    <w:rsid w:val="00165EAC"/>
    <w:rsid w:val="0016741F"/>
    <w:rsid w:val="00170E37"/>
    <w:rsid w:val="00171F41"/>
    <w:rsid w:val="0017286E"/>
    <w:rsid w:val="00173732"/>
    <w:rsid w:val="00175BF2"/>
    <w:rsid w:val="001801B4"/>
    <w:rsid w:val="00182BC3"/>
    <w:rsid w:val="00182EA9"/>
    <w:rsid w:val="00182FD8"/>
    <w:rsid w:val="00184264"/>
    <w:rsid w:val="00184514"/>
    <w:rsid w:val="00184E99"/>
    <w:rsid w:val="00185D8D"/>
    <w:rsid w:val="00185F4F"/>
    <w:rsid w:val="0018618A"/>
    <w:rsid w:val="00190E7B"/>
    <w:rsid w:val="00193C05"/>
    <w:rsid w:val="001946FD"/>
    <w:rsid w:val="00194FED"/>
    <w:rsid w:val="00195024"/>
    <w:rsid w:val="001954FE"/>
    <w:rsid w:val="00195ED7"/>
    <w:rsid w:val="00197A12"/>
    <w:rsid w:val="001A0943"/>
    <w:rsid w:val="001A2E33"/>
    <w:rsid w:val="001A4B73"/>
    <w:rsid w:val="001B2395"/>
    <w:rsid w:val="001B303C"/>
    <w:rsid w:val="001B3176"/>
    <w:rsid w:val="001B3E31"/>
    <w:rsid w:val="001B40F0"/>
    <w:rsid w:val="001B4334"/>
    <w:rsid w:val="001B55EA"/>
    <w:rsid w:val="001B5D68"/>
    <w:rsid w:val="001B7194"/>
    <w:rsid w:val="001C0325"/>
    <w:rsid w:val="001D0101"/>
    <w:rsid w:val="001D1313"/>
    <w:rsid w:val="001D19BC"/>
    <w:rsid w:val="001D1CA9"/>
    <w:rsid w:val="001D2FE1"/>
    <w:rsid w:val="001D4557"/>
    <w:rsid w:val="001D591B"/>
    <w:rsid w:val="001D5D70"/>
    <w:rsid w:val="001D7189"/>
    <w:rsid w:val="001D7275"/>
    <w:rsid w:val="001D7DEF"/>
    <w:rsid w:val="001E15C0"/>
    <w:rsid w:val="001E1EA7"/>
    <w:rsid w:val="001E2B96"/>
    <w:rsid w:val="001E3B1F"/>
    <w:rsid w:val="001E3C91"/>
    <w:rsid w:val="001E4203"/>
    <w:rsid w:val="001E5A5C"/>
    <w:rsid w:val="001E6540"/>
    <w:rsid w:val="001E6AB0"/>
    <w:rsid w:val="001F0B53"/>
    <w:rsid w:val="001F1ABD"/>
    <w:rsid w:val="001F252D"/>
    <w:rsid w:val="001F34C9"/>
    <w:rsid w:val="001F41D0"/>
    <w:rsid w:val="001F4CD5"/>
    <w:rsid w:val="001F69AB"/>
    <w:rsid w:val="002005E6"/>
    <w:rsid w:val="00201301"/>
    <w:rsid w:val="002044ED"/>
    <w:rsid w:val="00204950"/>
    <w:rsid w:val="002059C5"/>
    <w:rsid w:val="002067AD"/>
    <w:rsid w:val="002070E9"/>
    <w:rsid w:val="002100FD"/>
    <w:rsid w:val="00211478"/>
    <w:rsid w:val="00215AB7"/>
    <w:rsid w:val="00217BAF"/>
    <w:rsid w:val="00217D88"/>
    <w:rsid w:val="00217DDE"/>
    <w:rsid w:val="00220397"/>
    <w:rsid w:val="00220E3B"/>
    <w:rsid w:val="00221376"/>
    <w:rsid w:val="00225954"/>
    <w:rsid w:val="002259A8"/>
    <w:rsid w:val="00225D7D"/>
    <w:rsid w:val="00226A0E"/>
    <w:rsid w:val="00227005"/>
    <w:rsid w:val="00230204"/>
    <w:rsid w:val="00231E43"/>
    <w:rsid w:val="00232AF8"/>
    <w:rsid w:val="00232FF5"/>
    <w:rsid w:val="002330AE"/>
    <w:rsid w:val="00236273"/>
    <w:rsid w:val="00236C21"/>
    <w:rsid w:val="00236C71"/>
    <w:rsid w:val="00240D85"/>
    <w:rsid w:val="0024246B"/>
    <w:rsid w:val="00243229"/>
    <w:rsid w:val="00243426"/>
    <w:rsid w:val="00244809"/>
    <w:rsid w:val="00244D99"/>
    <w:rsid w:val="00245410"/>
    <w:rsid w:val="00246522"/>
    <w:rsid w:val="00246783"/>
    <w:rsid w:val="00247277"/>
    <w:rsid w:val="00247401"/>
    <w:rsid w:val="0024777A"/>
    <w:rsid w:val="00250023"/>
    <w:rsid w:val="0025015D"/>
    <w:rsid w:val="00251319"/>
    <w:rsid w:val="00251D45"/>
    <w:rsid w:val="002536B7"/>
    <w:rsid w:val="002546C3"/>
    <w:rsid w:val="0025575B"/>
    <w:rsid w:val="00260E17"/>
    <w:rsid w:val="0026113A"/>
    <w:rsid w:val="00262C97"/>
    <w:rsid w:val="00263B92"/>
    <w:rsid w:val="00270369"/>
    <w:rsid w:val="0027157D"/>
    <w:rsid w:val="00274401"/>
    <w:rsid w:val="00274902"/>
    <w:rsid w:val="00275778"/>
    <w:rsid w:val="00276335"/>
    <w:rsid w:val="00276CE3"/>
    <w:rsid w:val="00277BD4"/>
    <w:rsid w:val="002803AD"/>
    <w:rsid w:val="002848E2"/>
    <w:rsid w:val="00284FAF"/>
    <w:rsid w:val="002853C5"/>
    <w:rsid w:val="002907CE"/>
    <w:rsid w:val="00291BF7"/>
    <w:rsid w:val="00292B01"/>
    <w:rsid w:val="00293488"/>
    <w:rsid w:val="00293F14"/>
    <w:rsid w:val="002956A6"/>
    <w:rsid w:val="002A262E"/>
    <w:rsid w:val="002A48A2"/>
    <w:rsid w:val="002A771B"/>
    <w:rsid w:val="002B0B4A"/>
    <w:rsid w:val="002B10A5"/>
    <w:rsid w:val="002B332D"/>
    <w:rsid w:val="002B366A"/>
    <w:rsid w:val="002B4618"/>
    <w:rsid w:val="002B58D1"/>
    <w:rsid w:val="002B5E32"/>
    <w:rsid w:val="002B7915"/>
    <w:rsid w:val="002C596B"/>
    <w:rsid w:val="002C6401"/>
    <w:rsid w:val="002C6A1A"/>
    <w:rsid w:val="002D001E"/>
    <w:rsid w:val="002D4A3D"/>
    <w:rsid w:val="002D572B"/>
    <w:rsid w:val="002D58A4"/>
    <w:rsid w:val="002D68CF"/>
    <w:rsid w:val="002D73C5"/>
    <w:rsid w:val="002E0E11"/>
    <w:rsid w:val="002E1C05"/>
    <w:rsid w:val="002E45F4"/>
    <w:rsid w:val="002E5DB8"/>
    <w:rsid w:val="002E6FDC"/>
    <w:rsid w:val="002F4833"/>
    <w:rsid w:val="002F7E46"/>
    <w:rsid w:val="00300C1E"/>
    <w:rsid w:val="00301D69"/>
    <w:rsid w:val="00303F0F"/>
    <w:rsid w:val="0030499A"/>
    <w:rsid w:val="00310D4B"/>
    <w:rsid w:val="0031214F"/>
    <w:rsid w:val="00314DB2"/>
    <w:rsid w:val="00315410"/>
    <w:rsid w:val="00315B97"/>
    <w:rsid w:val="00316DC6"/>
    <w:rsid w:val="0032026B"/>
    <w:rsid w:val="003211E9"/>
    <w:rsid w:val="003217F1"/>
    <w:rsid w:val="00322ACF"/>
    <w:rsid w:val="00325437"/>
    <w:rsid w:val="00325B2C"/>
    <w:rsid w:val="00326495"/>
    <w:rsid w:val="00326A47"/>
    <w:rsid w:val="003274D1"/>
    <w:rsid w:val="003315E3"/>
    <w:rsid w:val="00333706"/>
    <w:rsid w:val="00334895"/>
    <w:rsid w:val="003362D5"/>
    <w:rsid w:val="00336BCB"/>
    <w:rsid w:val="00337382"/>
    <w:rsid w:val="00337810"/>
    <w:rsid w:val="00337B4D"/>
    <w:rsid w:val="00337F99"/>
    <w:rsid w:val="003408DD"/>
    <w:rsid w:val="00341093"/>
    <w:rsid w:val="003428B9"/>
    <w:rsid w:val="00343F6A"/>
    <w:rsid w:val="003457F2"/>
    <w:rsid w:val="00347859"/>
    <w:rsid w:val="00347CFB"/>
    <w:rsid w:val="00354F63"/>
    <w:rsid w:val="003553C5"/>
    <w:rsid w:val="00355FBA"/>
    <w:rsid w:val="003572FE"/>
    <w:rsid w:val="00362FF9"/>
    <w:rsid w:val="00365F2B"/>
    <w:rsid w:val="0037256C"/>
    <w:rsid w:val="0037476F"/>
    <w:rsid w:val="0037562C"/>
    <w:rsid w:val="00376223"/>
    <w:rsid w:val="00376702"/>
    <w:rsid w:val="00376FE9"/>
    <w:rsid w:val="00377743"/>
    <w:rsid w:val="00380D76"/>
    <w:rsid w:val="003828EB"/>
    <w:rsid w:val="00382B3A"/>
    <w:rsid w:val="00383AF2"/>
    <w:rsid w:val="0038475A"/>
    <w:rsid w:val="00385505"/>
    <w:rsid w:val="003910F2"/>
    <w:rsid w:val="00391340"/>
    <w:rsid w:val="00392AE2"/>
    <w:rsid w:val="003935C4"/>
    <w:rsid w:val="00394659"/>
    <w:rsid w:val="00395524"/>
    <w:rsid w:val="003963F6"/>
    <w:rsid w:val="003966E8"/>
    <w:rsid w:val="003A0F26"/>
    <w:rsid w:val="003A54DE"/>
    <w:rsid w:val="003A5FEC"/>
    <w:rsid w:val="003A6691"/>
    <w:rsid w:val="003A6D58"/>
    <w:rsid w:val="003B0BF9"/>
    <w:rsid w:val="003B14E8"/>
    <w:rsid w:val="003B3421"/>
    <w:rsid w:val="003B3426"/>
    <w:rsid w:val="003B3FBC"/>
    <w:rsid w:val="003B416A"/>
    <w:rsid w:val="003B6B0A"/>
    <w:rsid w:val="003B6C23"/>
    <w:rsid w:val="003B717C"/>
    <w:rsid w:val="003B77B4"/>
    <w:rsid w:val="003B7861"/>
    <w:rsid w:val="003B7B1D"/>
    <w:rsid w:val="003C15CE"/>
    <w:rsid w:val="003C1742"/>
    <w:rsid w:val="003C176C"/>
    <w:rsid w:val="003C2D70"/>
    <w:rsid w:val="003C4609"/>
    <w:rsid w:val="003C4705"/>
    <w:rsid w:val="003C6368"/>
    <w:rsid w:val="003C63F9"/>
    <w:rsid w:val="003C751C"/>
    <w:rsid w:val="003D01DB"/>
    <w:rsid w:val="003D2D66"/>
    <w:rsid w:val="003D34BB"/>
    <w:rsid w:val="003E0791"/>
    <w:rsid w:val="003E0838"/>
    <w:rsid w:val="003E08B8"/>
    <w:rsid w:val="003E1217"/>
    <w:rsid w:val="003E5DBF"/>
    <w:rsid w:val="003E6D53"/>
    <w:rsid w:val="003F02A9"/>
    <w:rsid w:val="003F06C4"/>
    <w:rsid w:val="003F08DD"/>
    <w:rsid w:val="003F1776"/>
    <w:rsid w:val="003F28AC"/>
    <w:rsid w:val="003F3058"/>
    <w:rsid w:val="003F6897"/>
    <w:rsid w:val="003F6940"/>
    <w:rsid w:val="003F7DC6"/>
    <w:rsid w:val="00400167"/>
    <w:rsid w:val="004014D8"/>
    <w:rsid w:val="0040242B"/>
    <w:rsid w:val="00402D84"/>
    <w:rsid w:val="004072B4"/>
    <w:rsid w:val="00407C77"/>
    <w:rsid w:val="0041088B"/>
    <w:rsid w:val="0041240F"/>
    <w:rsid w:val="004130FD"/>
    <w:rsid w:val="004166BB"/>
    <w:rsid w:val="004215C1"/>
    <w:rsid w:val="00422CCE"/>
    <w:rsid w:val="00424BF1"/>
    <w:rsid w:val="00427899"/>
    <w:rsid w:val="00427E55"/>
    <w:rsid w:val="00430946"/>
    <w:rsid w:val="00432609"/>
    <w:rsid w:val="00433362"/>
    <w:rsid w:val="00435760"/>
    <w:rsid w:val="0043671D"/>
    <w:rsid w:val="00437E11"/>
    <w:rsid w:val="0044094A"/>
    <w:rsid w:val="00444E55"/>
    <w:rsid w:val="004454FE"/>
    <w:rsid w:val="00447C3B"/>
    <w:rsid w:val="004506CA"/>
    <w:rsid w:val="00450C1C"/>
    <w:rsid w:val="00453113"/>
    <w:rsid w:val="00454148"/>
    <w:rsid w:val="0045440F"/>
    <w:rsid w:val="00454C44"/>
    <w:rsid w:val="00455010"/>
    <w:rsid w:val="00456E40"/>
    <w:rsid w:val="00456FC4"/>
    <w:rsid w:val="00461255"/>
    <w:rsid w:val="00462099"/>
    <w:rsid w:val="00465116"/>
    <w:rsid w:val="00465C5B"/>
    <w:rsid w:val="00466021"/>
    <w:rsid w:val="00470E04"/>
    <w:rsid w:val="00471F27"/>
    <w:rsid w:val="00472B71"/>
    <w:rsid w:val="00473FAD"/>
    <w:rsid w:val="00474634"/>
    <w:rsid w:val="0047528D"/>
    <w:rsid w:val="004761C5"/>
    <w:rsid w:val="004779B2"/>
    <w:rsid w:val="004814FD"/>
    <w:rsid w:val="00485120"/>
    <w:rsid w:val="0048521E"/>
    <w:rsid w:val="00487431"/>
    <w:rsid w:val="00487DE6"/>
    <w:rsid w:val="00490F5B"/>
    <w:rsid w:val="00491208"/>
    <w:rsid w:val="004941F9"/>
    <w:rsid w:val="00494FF1"/>
    <w:rsid w:val="00496B85"/>
    <w:rsid w:val="004A2A23"/>
    <w:rsid w:val="004A5009"/>
    <w:rsid w:val="004A5680"/>
    <w:rsid w:val="004A70C6"/>
    <w:rsid w:val="004B0B4B"/>
    <w:rsid w:val="004B5BDB"/>
    <w:rsid w:val="004B64CE"/>
    <w:rsid w:val="004B7253"/>
    <w:rsid w:val="004C00B8"/>
    <w:rsid w:val="004C3EFE"/>
    <w:rsid w:val="004C4D3D"/>
    <w:rsid w:val="004C64B5"/>
    <w:rsid w:val="004C6E56"/>
    <w:rsid w:val="004C6F24"/>
    <w:rsid w:val="004D02F3"/>
    <w:rsid w:val="004D2E93"/>
    <w:rsid w:val="004D3296"/>
    <w:rsid w:val="004D336E"/>
    <w:rsid w:val="004D4129"/>
    <w:rsid w:val="004D46FB"/>
    <w:rsid w:val="004D5886"/>
    <w:rsid w:val="004D6293"/>
    <w:rsid w:val="004E0702"/>
    <w:rsid w:val="004E33DA"/>
    <w:rsid w:val="004E37FC"/>
    <w:rsid w:val="004E3866"/>
    <w:rsid w:val="004E4654"/>
    <w:rsid w:val="004E4B7C"/>
    <w:rsid w:val="004E5B30"/>
    <w:rsid w:val="004E771E"/>
    <w:rsid w:val="004F610B"/>
    <w:rsid w:val="004F7D90"/>
    <w:rsid w:val="0050178F"/>
    <w:rsid w:val="00501860"/>
    <w:rsid w:val="005023D1"/>
    <w:rsid w:val="0050431B"/>
    <w:rsid w:val="00506259"/>
    <w:rsid w:val="005116C4"/>
    <w:rsid w:val="00513852"/>
    <w:rsid w:val="00513A89"/>
    <w:rsid w:val="00513C35"/>
    <w:rsid w:val="00517865"/>
    <w:rsid w:val="0052031F"/>
    <w:rsid w:val="00523504"/>
    <w:rsid w:val="00523D9A"/>
    <w:rsid w:val="00523F2A"/>
    <w:rsid w:val="00524A41"/>
    <w:rsid w:val="00524F79"/>
    <w:rsid w:val="00527A89"/>
    <w:rsid w:val="00530B92"/>
    <w:rsid w:val="0053165A"/>
    <w:rsid w:val="005324BB"/>
    <w:rsid w:val="00532B52"/>
    <w:rsid w:val="00532D97"/>
    <w:rsid w:val="00535834"/>
    <w:rsid w:val="0053729F"/>
    <w:rsid w:val="00541195"/>
    <w:rsid w:val="0054189B"/>
    <w:rsid w:val="00541989"/>
    <w:rsid w:val="00544278"/>
    <w:rsid w:val="0054698D"/>
    <w:rsid w:val="00546A05"/>
    <w:rsid w:val="00551010"/>
    <w:rsid w:val="00553218"/>
    <w:rsid w:val="005538AA"/>
    <w:rsid w:val="00556C2A"/>
    <w:rsid w:val="00560299"/>
    <w:rsid w:val="0056299B"/>
    <w:rsid w:val="00565E9B"/>
    <w:rsid w:val="00566795"/>
    <w:rsid w:val="00566CD3"/>
    <w:rsid w:val="00567794"/>
    <w:rsid w:val="0057016E"/>
    <w:rsid w:val="0057059D"/>
    <w:rsid w:val="0057173D"/>
    <w:rsid w:val="00572CBD"/>
    <w:rsid w:val="005730EB"/>
    <w:rsid w:val="00573AF9"/>
    <w:rsid w:val="00576454"/>
    <w:rsid w:val="005777F7"/>
    <w:rsid w:val="0057789E"/>
    <w:rsid w:val="005827EF"/>
    <w:rsid w:val="00582B39"/>
    <w:rsid w:val="00583804"/>
    <w:rsid w:val="00584DF4"/>
    <w:rsid w:val="00587275"/>
    <w:rsid w:val="005875BD"/>
    <w:rsid w:val="00587D72"/>
    <w:rsid w:val="005900DB"/>
    <w:rsid w:val="00590BEB"/>
    <w:rsid w:val="00590BF1"/>
    <w:rsid w:val="00591368"/>
    <w:rsid w:val="00592C08"/>
    <w:rsid w:val="00594A45"/>
    <w:rsid w:val="00595053"/>
    <w:rsid w:val="00595E74"/>
    <w:rsid w:val="005A005C"/>
    <w:rsid w:val="005A0EA1"/>
    <w:rsid w:val="005A272D"/>
    <w:rsid w:val="005A344B"/>
    <w:rsid w:val="005A38A0"/>
    <w:rsid w:val="005A3A3C"/>
    <w:rsid w:val="005A3E52"/>
    <w:rsid w:val="005A53C0"/>
    <w:rsid w:val="005A6436"/>
    <w:rsid w:val="005A68CB"/>
    <w:rsid w:val="005A786A"/>
    <w:rsid w:val="005B0883"/>
    <w:rsid w:val="005B0A3F"/>
    <w:rsid w:val="005B1A72"/>
    <w:rsid w:val="005B244E"/>
    <w:rsid w:val="005B3567"/>
    <w:rsid w:val="005B3AC3"/>
    <w:rsid w:val="005B53FD"/>
    <w:rsid w:val="005B580F"/>
    <w:rsid w:val="005B6479"/>
    <w:rsid w:val="005B710D"/>
    <w:rsid w:val="005C156C"/>
    <w:rsid w:val="005C1A18"/>
    <w:rsid w:val="005C4D15"/>
    <w:rsid w:val="005D2E4D"/>
    <w:rsid w:val="005D4367"/>
    <w:rsid w:val="005D6A7A"/>
    <w:rsid w:val="005E148B"/>
    <w:rsid w:val="005E16A0"/>
    <w:rsid w:val="005E32E2"/>
    <w:rsid w:val="005E3928"/>
    <w:rsid w:val="005E402B"/>
    <w:rsid w:val="005E41EF"/>
    <w:rsid w:val="005E6296"/>
    <w:rsid w:val="005F1FC8"/>
    <w:rsid w:val="005F248C"/>
    <w:rsid w:val="005F497B"/>
    <w:rsid w:val="005F61BC"/>
    <w:rsid w:val="005F7D92"/>
    <w:rsid w:val="0060084F"/>
    <w:rsid w:val="00601AE1"/>
    <w:rsid w:val="006025DB"/>
    <w:rsid w:val="0060383F"/>
    <w:rsid w:val="00604317"/>
    <w:rsid w:val="0060575D"/>
    <w:rsid w:val="006059C6"/>
    <w:rsid w:val="00612326"/>
    <w:rsid w:val="00612F74"/>
    <w:rsid w:val="00613A46"/>
    <w:rsid w:val="00615917"/>
    <w:rsid w:val="006175C7"/>
    <w:rsid w:val="00622C64"/>
    <w:rsid w:val="00623B07"/>
    <w:rsid w:val="00623DAC"/>
    <w:rsid w:val="006273BD"/>
    <w:rsid w:val="006301FC"/>
    <w:rsid w:val="00631A62"/>
    <w:rsid w:val="00632FC8"/>
    <w:rsid w:val="00633B6D"/>
    <w:rsid w:val="00636B5A"/>
    <w:rsid w:val="00636D21"/>
    <w:rsid w:val="00637714"/>
    <w:rsid w:val="0064041E"/>
    <w:rsid w:val="00640800"/>
    <w:rsid w:val="00640BBF"/>
    <w:rsid w:val="00640DEC"/>
    <w:rsid w:val="0064404F"/>
    <w:rsid w:val="006440AB"/>
    <w:rsid w:val="00645ECA"/>
    <w:rsid w:val="006527C1"/>
    <w:rsid w:val="0065296D"/>
    <w:rsid w:val="006553CB"/>
    <w:rsid w:val="00655F2C"/>
    <w:rsid w:val="006601B2"/>
    <w:rsid w:val="006604D2"/>
    <w:rsid w:val="00660777"/>
    <w:rsid w:val="00660CDA"/>
    <w:rsid w:val="00663608"/>
    <w:rsid w:val="00665DD0"/>
    <w:rsid w:val="006664AE"/>
    <w:rsid w:val="00667E90"/>
    <w:rsid w:val="006709EB"/>
    <w:rsid w:val="00670E74"/>
    <w:rsid w:val="006713A1"/>
    <w:rsid w:val="00672B00"/>
    <w:rsid w:val="00672FCD"/>
    <w:rsid w:val="0067333C"/>
    <w:rsid w:val="00674549"/>
    <w:rsid w:val="006748E2"/>
    <w:rsid w:val="006760DB"/>
    <w:rsid w:val="00677117"/>
    <w:rsid w:val="00682E30"/>
    <w:rsid w:val="00682E4B"/>
    <w:rsid w:val="006843EF"/>
    <w:rsid w:val="00684480"/>
    <w:rsid w:val="00684C53"/>
    <w:rsid w:val="006858BB"/>
    <w:rsid w:val="00691280"/>
    <w:rsid w:val="0069150F"/>
    <w:rsid w:val="0069228D"/>
    <w:rsid w:val="00692B14"/>
    <w:rsid w:val="00692BFA"/>
    <w:rsid w:val="00694557"/>
    <w:rsid w:val="00694A95"/>
    <w:rsid w:val="00694FCD"/>
    <w:rsid w:val="00695036"/>
    <w:rsid w:val="006968CA"/>
    <w:rsid w:val="00696FA1"/>
    <w:rsid w:val="00697C47"/>
    <w:rsid w:val="00697F88"/>
    <w:rsid w:val="006A0D68"/>
    <w:rsid w:val="006A0F4A"/>
    <w:rsid w:val="006A218C"/>
    <w:rsid w:val="006A4140"/>
    <w:rsid w:val="006A5127"/>
    <w:rsid w:val="006A77C7"/>
    <w:rsid w:val="006B05A6"/>
    <w:rsid w:val="006B0688"/>
    <w:rsid w:val="006B1C53"/>
    <w:rsid w:val="006B3225"/>
    <w:rsid w:val="006B3512"/>
    <w:rsid w:val="006B5793"/>
    <w:rsid w:val="006B5862"/>
    <w:rsid w:val="006B5CC4"/>
    <w:rsid w:val="006C012E"/>
    <w:rsid w:val="006C2027"/>
    <w:rsid w:val="006C50B9"/>
    <w:rsid w:val="006C57BD"/>
    <w:rsid w:val="006C6A70"/>
    <w:rsid w:val="006D0116"/>
    <w:rsid w:val="006D0BA2"/>
    <w:rsid w:val="006D13EA"/>
    <w:rsid w:val="006D163E"/>
    <w:rsid w:val="006D434F"/>
    <w:rsid w:val="006D58CE"/>
    <w:rsid w:val="006E1081"/>
    <w:rsid w:val="006E2260"/>
    <w:rsid w:val="006E41FB"/>
    <w:rsid w:val="006E5C4E"/>
    <w:rsid w:val="006E7183"/>
    <w:rsid w:val="006F022C"/>
    <w:rsid w:val="006F0825"/>
    <w:rsid w:val="006F0B58"/>
    <w:rsid w:val="006F2367"/>
    <w:rsid w:val="006F3B94"/>
    <w:rsid w:val="006F442F"/>
    <w:rsid w:val="006F4DCD"/>
    <w:rsid w:val="00700557"/>
    <w:rsid w:val="00700807"/>
    <w:rsid w:val="007010E1"/>
    <w:rsid w:val="00702F81"/>
    <w:rsid w:val="00704055"/>
    <w:rsid w:val="00704B2D"/>
    <w:rsid w:val="00706F7A"/>
    <w:rsid w:val="00707995"/>
    <w:rsid w:val="007107E6"/>
    <w:rsid w:val="00711C82"/>
    <w:rsid w:val="00714103"/>
    <w:rsid w:val="007161B0"/>
    <w:rsid w:val="007161CC"/>
    <w:rsid w:val="00720585"/>
    <w:rsid w:val="00720FB2"/>
    <w:rsid w:val="007222AE"/>
    <w:rsid w:val="0072260A"/>
    <w:rsid w:val="007238A3"/>
    <w:rsid w:val="00723F3B"/>
    <w:rsid w:val="007240A0"/>
    <w:rsid w:val="00725459"/>
    <w:rsid w:val="00726096"/>
    <w:rsid w:val="007312C4"/>
    <w:rsid w:val="0073148D"/>
    <w:rsid w:val="00733FEC"/>
    <w:rsid w:val="00734CA1"/>
    <w:rsid w:val="0074119C"/>
    <w:rsid w:val="00743C6B"/>
    <w:rsid w:val="00744BC1"/>
    <w:rsid w:val="00746EE1"/>
    <w:rsid w:val="00746F6B"/>
    <w:rsid w:val="00750546"/>
    <w:rsid w:val="00750E9A"/>
    <w:rsid w:val="00751617"/>
    <w:rsid w:val="007517E6"/>
    <w:rsid w:val="00751B5E"/>
    <w:rsid w:val="00754372"/>
    <w:rsid w:val="00755674"/>
    <w:rsid w:val="00757024"/>
    <w:rsid w:val="0075798F"/>
    <w:rsid w:val="00760273"/>
    <w:rsid w:val="00760867"/>
    <w:rsid w:val="00761DCB"/>
    <w:rsid w:val="0076326F"/>
    <w:rsid w:val="00763E19"/>
    <w:rsid w:val="0076423E"/>
    <w:rsid w:val="00766184"/>
    <w:rsid w:val="00767498"/>
    <w:rsid w:val="00770D24"/>
    <w:rsid w:val="007714DE"/>
    <w:rsid w:val="007734A0"/>
    <w:rsid w:val="00773AF6"/>
    <w:rsid w:val="0077426C"/>
    <w:rsid w:val="0077543A"/>
    <w:rsid w:val="0077686E"/>
    <w:rsid w:val="00777BAC"/>
    <w:rsid w:val="007830FA"/>
    <w:rsid w:val="007844F6"/>
    <w:rsid w:val="0078476A"/>
    <w:rsid w:val="00784D16"/>
    <w:rsid w:val="007865F9"/>
    <w:rsid w:val="0078677E"/>
    <w:rsid w:val="00786E5C"/>
    <w:rsid w:val="0078741E"/>
    <w:rsid w:val="00793B13"/>
    <w:rsid w:val="00795F71"/>
    <w:rsid w:val="007A044C"/>
    <w:rsid w:val="007A4C29"/>
    <w:rsid w:val="007A5429"/>
    <w:rsid w:val="007A6635"/>
    <w:rsid w:val="007A6894"/>
    <w:rsid w:val="007A6C04"/>
    <w:rsid w:val="007A7D08"/>
    <w:rsid w:val="007B0DDE"/>
    <w:rsid w:val="007B18B2"/>
    <w:rsid w:val="007B23EA"/>
    <w:rsid w:val="007B2475"/>
    <w:rsid w:val="007C0D28"/>
    <w:rsid w:val="007C16B8"/>
    <w:rsid w:val="007C1A62"/>
    <w:rsid w:val="007C3DCD"/>
    <w:rsid w:val="007C45CC"/>
    <w:rsid w:val="007C658D"/>
    <w:rsid w:val="007D0760"/>
    <w:rsid w:val="007D2992"/>
    <w:rsid w:val="007D4411"/>
    <w:rsid w:val="007D51BC"/>
    <w:rsid w:val="007D52AF"/>
    <w:rsid w:val="007D6159"/>
    <w:rsid w:val="007D6576"/>
    <w:rsid w:val="007D676F"/>
    <w:rsid w:val="007D7979"/>
    <w:rsid w:val="007E12FC"/>
    <w:rsid w:val="007E20FB"/>
    <w:rsid w:val="007E230B"/>
    <w:rsid w:val="007E33AA"/>
    <w:rsid w:val="007E38E5"/>
    <w:rsid w:val="007E3B5B"/>
    <w:rsid w:val="007E5161"/>
    <w:rsid w:val="007E57EE"/>
    <w:rsid w:val="007E5F7A"/>
    <w:rsid w:val="007E7088"/>
    <w:rsid w:val="007E73AB"/>
    <w:rsid w:val="007E7A7E"/>
    <w:rsid w:val="007E7C24"/>
    <w:rsid w:val="007F0AB5"/>
    <w:rsid w:val="007F0C2F"/>
    <w:rsid w:val="007F0F72"/>
    <w:rsid w:val="007F10C6"/>
    <w:rsid w:val="007F15E0"/>
    <w:rsid w:val="007F3EED"/>
    <w:rsid w:val="007F4B87"/>
    <w:rsid w:val="007F5FF7"/>
    <w:rsid w:val="007F6020"/>
    <w:rsid w:val="0080007A"/>
    <w:rsid w:val="00801931"/>
    <w:rsid w:val="00801A87"/>
    <w:rsid w:val="0080233F"/>
    <w:rsid w:val="00803711"/>
    <w:rsid w:val="008059C2"/>
    <w:rsid w:val="008074CE"/>
    <w:rsid w:val="0081045D"/>
    <w:rsid w:val="008128CE"/>
    <w:rsid w:val="00813C2D"/>
    <w:rsid w:val="00815A82"/>
    <w:rsid w:val="00816B87"/>
    <w:rsid w:val="00816C11"/>
    <w:rsid w:val="0081727A"/>
    <w:rsid w:val="00817C00"/>
    <w:rsid w:val="00820C82"/>
    <w:rsid w:val="0082109A"/>
    <w:rsid w:val="00821D1C"/>
    <w:rsid w:val="00821F81"/>
    <w:rsid w:val="008226DB"/>
    <w:rsid w:val="00822939"/>
    <w:rsid w:val="00822C43"/>
    <w:rsid w:val="00822D28"/>
    <w:rsid w:val="00823F63"/>
    <w:rsid w:val="00826D6A"/>
    <w:rsid w:val="00827E10"/>
    <w:rsid w:val="00830174"/>
    <w:rsid w:val="00830B1C"/>
    <w:rsid w:val="00830E09"/>
    <w:rsid w:val="00831E97"/>
    <w:rsid w:val="00833FB8"/>
    <w:rsid w:val="00834298"/>
    <w:rsid w:val="00834627"/>
    <w:rsid w:val="008376FE"/>
    <w:rsid w:val="00841B42"/>
    <w:rsid w:val="00841CF0"/>
    <w:rsid w:val="0084234B"/>
    <w:rsid w:val="00842C14"/>
    <w:rsid w:val="008462F3"/>
    <w:rsid w:val="00850AA2"/>
    <w:rsid w:val="00850F1B"/>
    <w:rsid w:val="0085323B"/>
    <w:rsid w:val="00854778"/>
    <w:rsid w:val="008552CE"/>
    <w:rsid w:val="0085546E"/>
    <w:rsid w:val="00860730"/>
    <w:rsid w:val="0086076F"/>
    <w:rsid w:val="00864639"/>
    <w:rsid w:val="00864FD5"/>
    <w:rsid w:val="00866567"/>
    <w:rsid w:val="00867277"/>
    <w:rsid w:val="0087014F"/>
    <w:rsid w:val="008708C2"/>
    <w:rsid w:val="00874723"/>
    <w:rsid w:val="00875702"/>
    <w:rsid w:val="00876317"/>
    <w:rsid w:val="0087675B"/>
    <w:rsid w:val="00876C62"/>
    <w:rsid w:val="00877223"/>
    <w:rsid w:val="0087752C"/>
    <w:rsid w:val="00881F1A"/>
    <w:rsid w:val="00881FE0"/>
    <w:rsid w:val="00882CC6"/>
    <w:rsid w:val="00882E8C"/>
    <w:rsid w:val="008846CB"/>
    <w:rsid w:val="00886AD8"/>
    <w:rsid w:val="0089009E"/>
    <w:rsid w:val="008908EE"/>
    <w:rsid w:val="00892F02"/>
    <w:rsid w:val="00893B7B"/>
    <w:rsid w:val="00894C55"/>
    <w:rsid w:val="008959E6"/>
    <w:rsid w:val="008A1B7F"/>
    <w:rsid w:val="008A2409"/>
    <w:rsid w:val="008A58EA"/>
    <w:rsid w:val="008A60D3"/>
    <w:rsid w:val="008B0C71"/>
    <w:rsid w:val="008B506D"/>
    <w:rsid w:val="008B51FA"/>
    <w:rsid w:val="008B6601"/>
    <w:rsid w:val="008B697A"/>
    <w:rsid w:val="008C067D"/>
    <w:rsid w:val="008C1554"/>
    <w:rsid w:val="008C29B0"/>
    <w:rsid w:val="008C2F3B"/>
    <w:rsid w:val="008C41C9"/>
    <w:rsid w:val="008C7760"/>
    <w:rsid w:val="008D0DAE"/>
    <w:rsid w:val="008D1E95"/>
    <w:rsid w:val="008D37C8"/>
    <w:rsid w:val="008D4004"/>
    <w:rsid w:val="008D5BD3"/>
    <w:rsid w:val="008E1A9E"/>
    <w:rsid w:val="008E20A9"/>
    <w:rsid w:val="008E416C"/>
    <w:rsid w:val="008E4F8E"/>
    <w:rsid w:val="008E78DE"/>
    <w:rsid w:val="008F0A57"/>
    <w:rsid w:val="008F2F1E"/>
    <w:rsid w:val="008F32A0"/>
    <w:rsid w:val="008F4FF9"/>
    <w:rsid w:val="008F6DC8"/>
    <w:rsid w:val="009000B3"/>
    <w:rsid w:val="0090020A"/>
    <w:rsid w:val="0090109F"/>
    <w:rsid w:val="0090147D"/>
    <w:rsid w:val="00901D38"/>
    <w:rsid w:val="00902D03"/>
    <w:rsid w:val="00902FA8"/>
    <w:rsid w:val="00903AD0"/>
    <w:rsid w:val="009048D9"/>
    <w:rsid w:val="009067AF"/>
    <w:rsid w:val="0091151E"/>
    <w:rsid w:val="00911F43"/>
    <w:rsid w:val="00912418"/>
    <w:rsid w:val="00912BF2"/>
    <w:rsid w:val="009140EB"/>
    <w:rsid w:val="00914E43"/>
    <w:rsid w:val="0091534A"/>
    <w:rsid w:val="009157F4"/>
    <w:rsid w:val="00915AC8"/>
    <w:rsid w:val="00915D6A"/>
    <w:rsid w:val="00916B5D"/>
    <w:rsid w:val="0091787F"/>
    <w:rsid w:val="009206A7"/>
    <w:rsid w:val="00923688"/>
    <w:rsid w:val="009237B0"/>
    <w:rsid w:val="009247B7"/>
    <w:rsid w:val="009279EC"/>
    <w:rsid w:val="00930144"/>
    <w:rsid w:val="009303BA"/>
    <w:rsid w:val="0093399D"/>
    <w:rsid w:val="00941B8D"/>
    <w:rsid w:val="00943A8F"/>
    <w:rsid w:val="00944918"/>
    <w:rsid w:val="009449D8"/>
    <w:rsid w:val="009456DB"/>
    <w:rsid w:val="009514C9"/>
    <w:rsid w:val="00951D18"/>
    <w:rsid w:val="009526CD"/>
    <w:rsid w:val="00955A37"/>
    <w:rsid w:val="00956E27"/>
    <w:rsid w:val="00960130"/>
    <w:rsid w:val="009617CC"/>
    <w:rsid w:val="009619C0"/>
    <w:rsid w:val="00964E04"/>
    <w:rsid w:val="009672B2"/>
    <w:rsid w:val="00970E68"/>
    <w:rsid w:val="009710E8"/>
    <w:rsid w:val="009714E2"/>
    <w:rsid w:val="00972D5F"/>
    <w:rsid w:val="00972D61"/>
    <w:rsid w:val="009733B1"/>
    <w:rsid w:val="0098049C"/>
    <w:rsid w:val="00983C96"/>
    <w:rsid w:val="00985FF8"/>
    <w:rsid w:val="0098682C"/>
    <w:rsid w:val="0099268D"/>
    <w:rsid w:val="009A2654"/>
    <w:rsid w:val="009A2EFC"/>
    <w:rsid w:val="009A3DE0"/>
    <w:rsid w:val="009B08B8"/>
    <w:rsid w:val="009B15DC"/>
    <w:rsid w:val="009B2A6A"/>
    <w:rsid w:val="009B2D6F"/>
    <w:rsid w:val="009B48F2"/>
    <w:rsid w:val="009B7349"/>
    <w:rsid w:val="009C0C9D"/>
    <w:rsid w:val="009C10A7"/>
    <w:rsid w:val="009C1157"/>
    <w:rsid w:val="009C17F9"/>
    <w:rsid w:val="009C19B0"/>
    <w:rsid w:val="009C34DD"/>
    <w:rsid w:val="009C48F0"/>
    <w:rsid w:val="009C725B"/>
    <w:rsid w:val="009D06BD"/>
    <w:rsid w:val="009D10F2"/>
    <w:rsid w:val="009D1A84"/>
    <w:rsid w:val="009D3C60"/>
    <w:rsid w:val="009D52B8"/>
    <w:rsid w:val="009D6498"/>
    <w:rsid w:val="009D7517"/>
    <w:rsid w:val="009E0DB1"/>
    <w:rsid w:val="009E0F0A"/>
    <w:rsid w:val="009E1343"/>
    <w:rsid w:val="009E1DDF"/>
    <w:rsid w:val="009E2599"/>
    <w:rsid w:val="009E345B"/>
    <w:rsid w:val="009E4540"/>
    <w:rsid w:val="009E47C1"/>
    <w:rsid w:val="009E51F7"/>
    <w:rsid w:val="009E551E"/>
    <w:rsid w:val="009E55D0"/>
    <w:rsid w:val="009E6916"/>
    <w:rsid w:val="009E6FE6"/>
    <w:rsid w:val="009E729F"/>
    <w:rsid w:val="009E7A79"/>
    <w:rsid w:val="009F2B23"/>
    <w:rsid w:val="009F325C"/>
    <w:rsid w:val="009F36CC"/>
    <w:rsid w:val="009F67BD"/>
    <w:rsid w:val="009F6CEE"/>
    <w:rsid w:val="00A024E0"/>
    <w:rsid w:val="00A026BA"/>
    <w:rsid w:val="00A02C68"/>
    <w:rsid w:val="00A03A0F"/>
    <w:rsid w:val="00A04245"/>
    <w:rsid w:val="00A0567A"/>
    <w:rsid w:val="00A058B1"/>
    <w:rsid w:val="00A06DAE"/>
    <w:rsid w:val="00A07629"/>
    <w:rsid w:val="00A07B45"/>
    <w:rsid w:val="00A10609"/>
    <w:rsid w:val="00A10FC3"/>
    <w:rsid w:val="00A13ECD"/>
    <w:rsid w:val="00A141E4"/>
    <w:rsid w:val="00A162CC"/>
    <w:rsid w:val="00A1705C"/>
    <w:rsid w:val="00A228D9"/>
    <w:rsid w:val="00A23DF6"/>
    <w:rsid w:val="00A249C8"/>
    <w:rsid w:val="00A251D0"/>
    <w:rsid w:val="00A30C24"/>
    <w:rsid w:val="00A32856"/>
    <w:rsid w:val="00A32BD7"/>
    <w:rsid w:val="00A3399C"/>
    <w:rsid w:val="00A3625B"/>
    <w:rsid w:val="00A36817"/>
    <w:rsid w:val="00A3682F"/>
    <w:rsid w:val="00A37280"/>
    <w:rsid w:val="00A3756A"/>
    <w:rsid w:val="00A37A2B"/>
    <w:rsid w:val="00A407C9"/>
    <w:rsid w:val="00A40974"/>
    <w:rsid w:val="00A412C8"/>
    <w:rsid w:val="00A416A0"/>
    <w:rsid w:val="00A41D78"/>
    <w:rsid w:val="00A476C4"/>
    <w:rsid w:val="00A533BE"/>
    <w:rsid w:val="00A5356C"/>
    <w:rsid w:val="00A549A9"/>
    <w:rsid w:val="00A551C3"/>
    <w:rsid w:val="00A6073E"/>
    <w:rsid w:val="00A610ED"/>
    <w:rsid w:val="00A61109"/>
    <w:rsid w:val="00A63A9B"/>
    <w:rsid w:val="00A63EB7"/>
    <w:rsid w:val="00A645B7"/>
    <w:rsid w:val="00A67659"/>
    <w:rsid w:val="00A67F48"/>
    <w:rsid w:val="00A73241"/>
    <w:rsid w:val="00A75066"/>
    <w:rsid w:val="00A77AA7"/>
    <w:rsid w:val="00A77E9E"/>
    <w:rsid w:val="00A81C94"/>
    <w:rsid w:val="00A826DA"/>
    <w:rsid w:val="00A85661"/>
    <w:rsid w:val="00A8652D"/>
    <w:rsid w:val="00A87AE8"/>
    <w:rsid w:val="00A87F24"/>
    <w:rsid w:val="00A9035A"/>
    <w:rsid w:val="00A92308"/>
    <w:rsid w:val="00A94FC7"/>
    <w:rsid w:val="00A956FC"/>
    <w:rsid w:val="00A96246"/>
    <w:rsid w:val="00A96315"/>
    <w:rsid w:val="00A96813"/>
    <w:rsid w:val="00A96FB1"/>
    <w:rsid w:val="00A979F6"/>
    <w:rsid w:val="00AA1669"/>
    <w:rsid w:val="00AA1946"/>
    <w:rsid w:val="00AA277F"/>
    <w:rsid w:val="00AA2C55"/>
    <w:rsid w:val="00AA35F0"/>
    <w:rsid w:val="00AA3760"/>
    <w:rsid w:val="00AA3D5F"/>
    <w:rsid w:val="00AA53F1"/>
    <w:rsid w:val="00AA6238"/>
    <w:rsid w:val="00AA68FC"/>
    <w:rsid w:val="00AA6C44"/>
    <w:rsid w:val="00AB025D"/>
    <w:rsid w:val="00AB0364"/>
    <w:rsid w:val="00AB095B"/>
    <w:rsid w:val="00AB0E33"/>
    <w:rsid w:val="00AB2A81"/>
    <w:rsid w:val="00AB4740"/>
    <w:rsid w:val="00AB4A4F"/>
    <w:rsid w:val="00AB5AD5"/>
    <w:rsid w:val="00AC105A"/>
    <w:rsid w:val="00AC57BE"/>
    <w:rsid w:val="00AC611E"/>
    <w:rsid w:val="00AC6290"/>
    <w:rsid w:val="00AC7181"/>
    <w:rsid w:val="00AC7860"/>
    <w:rsid w:val="00AD01B7"/>
    <w:rsid w:val="00AD388D"/>
    <w:rsid w:val="00AD4683"/>
    <w:rsid w:val="00AD6A89"/>
    <w:rsid w:val="00AE28E2"/>
    <w:rsid w:val="00AE2ADD"/>
    <w:rsid w:val="00AE5567"/>
    <w:rsid w:val="00AE66DE"/>
    <w:rsid w:val="00AE6D7C"/>
    <w:rsid w:val="00AF0910"/>
    <w:rsid w:val="00AF1239"/>
    <w:rsid w:val="00AF2ED4"/>
    <w:rsid w:val="00AF5148"/>
    <w:rsid w:val="00AF5A82"/>
    <w:rsid w:val="00AF5D65"/>
    <w:rsid w:val="00B010C0"/>
    <w:rsid w:val="00B028D6"/>
    <w:rsid w:val="00B03F1D"/>
    <w:rsid w:val="00B04060"/>
    <w:rsid w:val="00B04A2E"/>
    <w:rsid w:val="00B05B17"/>
    <w:rsid w:val="00B07816"/>
    <w:rsid w:val="00B07C65"/>
    <w:rsid w:val="00B07D5E"/>
    <w:rsid w:val="00B10AE3"/>
    <w:rsid w:val="00B11BBB"/>
    <w:rsid w:val="00B13414"/>
    <w:rsid w:val="00B1420C"/>
    <w:rsid w:val="00B16480"/>
    <w:rsid w:val="00B1701A"/>
    <w:rsid w:val="00B17E56"/>
    <w:rsid w:val="00B202C8"/>
    <w:rsid w:val="00B2165C"/>
    <w:rsid w:val="00B2361F"/>
    <w:rsid w:val="00B238D2"/>
    <w:rsid w:val="00B27D79"/>
    <w:rsid w:val="00B306EA"/>
    <w:rsid w:val="00B32B53"/>
    <w:rsid w:val="00B36442"/>
    <w:rsid w:val="00B40FE2"/>
    <w:rsid w:val="00B4130D"/>
    <w:rsid w:val="00B41527"/>
    <w:rsid w:val="00B41F0E"/>
    <w:rsid w:val="00B43206"/>
    <w:rsid w:val="00B4335B"/>
    <w:rsid w:val="00B456A6"/>
    <w:rsid w:val="00B46BAD"/>
    <w:rsid w:val="00B46EC9"/>
    <w:rsid w:val="00B46ECD"/>
    <w:rsid w:val="00B478DF"/>
    <w:rsid w:val="00B5361D"/>
    <w:rsid w:val="00B53B25"/>
    <w:rsid w:val="00B54CF1"/>
    <w:rsid w:val="00B57E03"/>
    <w:rsid w:val="00B60729"/>
    <w:rsid w:val="00B6094B"/>
    <w:rsid w:val="00B63F57"/>
    <w:rsid w:val="00B6614F"/>
    <w:rsid w:val="00B7040A"/>
    <w:rsid w:val="00B70BD8"/>
    <w:rsid w:val="00B7348A"/>
    <w:rsid w:val="00B74A00"/>
    <w:rsid w:val="00B762C9"/>
    <w:rsid w:val="00B77B74"/>
    <w:rsid w:val="00B814DE"/>
    <w:rsid w:val="00B82FAE"/>
    <w:rsid w:val="00B83370"/>
    <w:rsid w:val="00B903D0"/>
    <w:rsid w:val="00B91E10"/>
    <w:rsid w:val="00B924F2"/>
    <w:rsid w:val="00B93696"/>
    <w:rsid w:val="00B95E10"/>
    <w:rsid w:val="00B962C7"/>
    <w:rsid w:val="00B97924"/>
    <w:rsid w:val="00BA12DB"/>
    <w:rsid w:val="00BA20AA"/>
    <w:rsid w:val="00BA4166"/>
    <w:rsid w:val="00BA4820"/>
    <w:rsid w:val="00BA5514"/>
    <w:rsid w:val="00BA5B22"/>
    <w:rsid w:val="00BA6ECA"/>
    <w:rsid w:val="00BA763D"/>
    <w:rsid w:val="00BA7834"/>
    <w:rsid w:val="00BB0C10"/>
    <w:rsid w:val="00BB2720"/>
    <w:rsid w:val="00BB6387"/>
    <w:rsid w:val="00BB6B39"/>
    <w:rsid w:val="00BC0927"/>
    <w:rsid w:val="00BC3525"/>
    <w:rsid w:val="00BC515B"/>
    <w:rsid w:val="00BC711A"/>
    <w:rsid w:val="00BC734A"/>
    <w:rsid w:val="00BD1F75"/>
    <w:rsid w:val="00BD4186"/>
    <w:rsid w:val="00BD4425"/>
    <w:rsid w:val="00BE33D4"/>
    <w:rsid w:val="00BE3676"/>
    <w:rsid w:val="00BE4FF4"/>
    <w:rsid w:val="00BE5EEA"/>
    <w:rsid w:val="00BE7C64"/>
    <w:rsid w:val="00BE7F0E"/>
    <w:rsid w:val="00BF0480"/>
    <w:rsid w:val="00BF2A52"/>
    <w:rsid w:val="00BF3CB6"/>
    <w:rsid w:val="00BF565C"/>
    <w:rsid w:val="00BF7539"/>
    <w:rsid w:val="00C027A3"/>
    <w:rsid w:val="00C02BB4"/>
    <w:rsid w:val="00C03114"/>
    <w:rsid w:val="00C04A54"/>
    <w:rsid w:val="00C05975"/>
    <w:rsid w:val="00C13DB9"/>
    <w:rsid w:val="00C14A97"/>
    <w:rsid w:val="00C20DD9"/>
    <w:rsid w:val="00C21477"/>
    <w:rsid w:val="00C22578"/>
    <w:rsid w:val="00C22992"/>
    <w:rsid w:val="00C23DCA"/>
    <w:rsid w:val="00C251B9"/>
    <w:rsid w:val="00C25B49"/>
    <w:rsid w:val="00C25FCA"/>
    <w:rsid w:val="00C27CC9"/>
    <w:rsid w:val="00C27E4D"/>
    <w:rsid w:val="00C31C8B"/>
    <w:rsid w:val="00C32125"/>
    <w:rsid w:val="00C32226"/>
    <w:rsid w:val="00C322AF"/>
    <w:rsid w:val="00C32567"/>
    <w:rsid w:val="00C3266B"/>
    <w:rsid w:val="00C3342B"/>
    <w:rsid w:val="00C348E4"/>
    <w:rsid w:val="00C34D3C"/>
    <w:rsid w:val="00C35302"/>
    <w:rsid w:val="00C36045"/>
    <w:rsid w:val="00C36E6C"/>
    <w:rsid w:val="00C42891"/>
    <w:rsid w:val="00C44CF7"/>
    <w:rsid w:val="00C4648B"/>
    <w:rsid w:val="00C478EF"/>
    <w:rsid w:val="00C47B72"/>
    <w:rsid w:val="00C50415"/>
    <w:rsid w:val="00C5146E"/>
    <w:rsid w:val="00C545A3"/>
    <w:rsid w:val="00C54CE2"/>
    <w:rsid w:val="00C5530F"/>
    <w:rsid w:val="00C55EF2"/>
    <w:rsid w:val="00C56FEC"/>
    <w:rsid w:val="00C5711B"/>
    <w:rsid w:val="00C57F8A"/>
    <w:rsid w:val="00C60E30"/>
    <w:rsid w:val="00C6187F"/>
    <w:rsid w:val="00C626E0"/>
    <w:rsid w:val="00C6362C"/>
    <w:rsid w:val="00C64E74"/>
    <w:rsid w:val="00C64EC2"/>
    <w:rsid w:val="00C650E0"/>
    <w:rsid w:val="00C65C08"/>
    <w:rsid w:val="00C67D07"/>
    <w:rsid w:val="00C73C39"/>
    <w:rsid w:val="00C7407E"/>
    <w:rsid w:val="00C74ED2"/>
    <w:rsid w:val="00C756FD"/>
    <w:rsid w:val="00C80559"/>
    <w:rsid w:val="00C81159"/>
    <w:rsid w:val="00C8187F"/>
    <w:rsid w:val="00C8192F"/>
    <w:rsid w:val="00C833AD"/>
    <w:rsid w:val="00C85056"/>
    <w:rsid w:val="00C85DCE"/>
    <w:rsid w:val="00C871EB"/>
    <w:rsid w:val="00C87B75"/>
    <w:rsid w:val="00C90661"/>
    <w:rsid w:val="00C917FE"/>
    <w:rsid w:val="00C92B67"/>
    <w:rsid w:val="00C9308B"/>
    <w:rsid w:val="00C9312C"/>
    <w:rsid w:val="00C9359B"/>
    <w:rsid w:val="00C93C6A"/>
    <w:rsid w:val="00C9456C"/>
    <w:rsid w:val="00C968B6"/>
    <w:rsid w:val="00C97DFE"/>
    <w:rsid w:val="00CA004C"/>
    <w:rsid w:val="00CA1EA5"/>
    <w:rsid w:val="00CA1FA6"/>
    <w:rsid w:val="00CA27E4"/>
    <w:rsid w:val="00CA348C"/>
    <w:rsid w:val="00CA4F64"/>
    <w:rsid w:val="00CA54DA"/>
    <w:rsid w:val="00CA6D56"/>
    <w:rsid w:val="00CB0124"/>
    <w:rsid w:val="00CB0FCC"/>
    <w:rsid w:val="00CB23DD"/>
    <w:rsid w:val="00CB4694"/>
    <w:rsid w:val="00CC0D2D"/>
    <w:rsid w:val="00CC34A3"/>
    <w:rsid w:val="00CC3638"/>
    <w:rsid w:val="00CD00C9"/>
    <w:rsid w:val="00CD386B"/>
    <w:rsid w:val="00CD47AA"/>
    <w:rsid w:val="00CD4AFD"/>
    <w:rsid w:val="00CD4C4B"/>
    <w:rsid w:val="00CD4D86"/>
    <w:rsid w:val="00CD5266"/>
    <w:rsid w:val="00CD74B8"/>
    <w:rsid w:val="00CE23C1"/>
    <w:rsid w:val="00CE5657"/>
    <w:rsid w:val="00CE5EA0"/>
    <w:rsid w:val="00CE785D"/>
    <w:rsid w:val="00CF046B"/>
    <w:rsid w:val="00CF0E5C"/>
    <w:rsid w:val="00CF107C"/>
    <w:rsid w:val="00CF474A"/>
    <w:rsid w:val="00CF56B6"/>
    <w:rsid w:val="00CF572B"/>
    <w:rsid w:val="00D02CCD"/>
    <w:rsid w:val="00D03764"/>
    <w:rsid w:val="00D03ECB"/>
    <w:rsid w:val="00D05A54"/>
    <w:rsid w:val="00D07412"/>
    <w:rsid w:val="00D10AFF"/>
    <w:rsid w:val="00D11044"/>
    <w:rsid w:val="00D113B4"/>
    <w:rsid w:val="00D117CC"/>
    <w:rsid w:val="00D12CED"/>
    <w:rsid w:val="00D133F8"/>
    <w:rsid w:val="00D1455F"/>
    <w:rsid w:val="00D14A3E"/>
    <w:rsid w:val="00D15A26"/>
    <w:rsid w:val="00D15CF3"/>
    <w:rsid w:val="00D16607"/>
    <w:rsid w:val="00D21516"/>
    <w:rsid w:val="00D21FF6"/>
    <w:rsid w:val="00D24E5D"/>
    <w:rsid w:val="00D25D1E"/>
    <w:rsid w:val="00D2669A"/>
    <w:rsid w:val="00D268CE"/>
    <w:rsid w:val="00D31175"/>
    <w:rsid w:val="00D31A28"/>
    <w:rsid w:val="00D35A8A"/>
    <w:rsid w:val="00D363DD"/>
    <w:rsid w:val="00D369D2"/>
    <w:rsid w:val="00D37A97"/>
    <w:rsid w:val="00D41E95"/>
    <w:rsid w:val="00D44436"/>
    <w:rsid w:val="00D448E7"/>
    <w:rsid w:val="00D462EF"/>
    <w:rsid w:val="00D472A5"/>
    <w:rsid w:val="00D47F42"/>
    <w:rsid w:val="00D508E2"/>
    <w:rsid w:val="00D54320"/>
    <w:rsid w:val="00D5744F"/>
    <w:rsid w:val="00D61B2F"/>
    <w:rsid w:val="00D61B58"/>
    <w:rsid w:val="00D633CD"/>
    <w:rsid w:val="00D6537C"/>
    <w:rsid w:val="00D668A0"/>
    <w:rsid w:val="00D677ED"/>
    <w:rsid w:val="00D67EB3"/>
    <w:rsid w:val="00D70710"/>
    <w:rsid w:val="00D718C6"/>
    <w:rsid w:val="00D71AC6"/>
    <w:rsid w:val="00D71CC0"/>
    <w:rsid w:val="00D75406"/>
    <w:rsid w:val="00D7607F"/>
    <w:rsid w:val="00D761F5"/>
    <w:rsid w:val="00D77E1D"/>
    <w:rsid w:val="00D80702"/>
    <w:rsid w:val="00D8228D"/>
    <w:rsid w:val="00D82962"/>
    <w:rsid w:val="00D837C5"/>
    <w:rsid w:val="00D83B14"/>
    <w:rsid w:val="00D8613E"/>
    <w:rsid w:val="00D86324"/>
    <w:rsid w:val="00D86C6B"/>
    <w:rsid w:val="00D9023C"/>
    <w:rsid w:val="00D90A8B"/>
    <w:rsid w:val="00D91388"/>
    <w:rsid w:val="00D913E7"/>
    <w:rsid w:val="00D919C8"/>
    <w:rsid w:val="00D93A1D"/>
    <w:rsid w:val="00D96BB2"/>
    <w:rsid w:val="00D96C86"/>
    <w:rsid w:val="00D97B95"/>
    <w:rsid w:val="00DA1828"/>
    <w:rsid w:val="00DA19F4"/>
    <w:rsid w:val="00DA1A0B"/>
    <w:rsid w:val="00DA3795"/>
    <w:rsid w:val="00DA3DD3"/>
    <w:rsid w:val="00DA3E95"/>
    <w:rsid w:val="00DA502A"/>
    <w:rsid w:val="00DA611A"/>
    <w:rsid w:val="00DA61C4"/>
    <w:rsid w:val="00DA6257"/>
    <w:rsid w:val="00DA6275"/>
    <w:rsid w:val="00DA6E6C"/>
    <w:rsid w:val="00DA79EC"/>
    <w:rsid w:val="00DB043F"/>
    <w:rsid w:val="00DB0ABD"/>
    <w:rsid w:val="00DB204E"/>
    <w:rsid w:val="00DB4952"/>
    <w:rsid w:val="00DB4E0F"/>
    <w:rsid w:val="00DB7D01"/>
    <w:rsid w:val="00DC0E70"/>
    <w:rsid w:val="00DC25FF"/>
    <w:rsid w:val="00DC29BE"/>
    <w:rsid w:val="00DC5852"/>
    <w:rsid w:val="00DD0997"/>
    <w:rsid w:val="00DD1329"/>
    <w:rsid w:val="00DD321B"/>
    <w:rsid w:val="00DD39C8"/>
    <w:rsid w:val="00DD6397"/>
    <w:rsid w:val="00DE2731"/>
    <w:rsid w:val="00DE2F92"/>
    <w:rsid w:val="00DE3BA5"/>
    <w:rsid w:val="00DE483B"/>
    <w:rsid w:val="00DE4AEC"/>
    <w:rsid w:val="00DE5534"/>
    <w:rsid w:val="00DE6564"/>
    <w:rsid w:val="00DE7436"/>
    <w:rsid w:val="00DE7807"/>
    <w:rsid w:val="00DF1836"/>
    <w:rsid w:val="00DF1D1E"/>
    <w:rsid w:val="00DF5A3B"/>
    <w:rsid w:val="00DF7A01"/>
    <w:rsid w:val="00E003FD"/>
    <w:rsid w:val="00E00703"/>
    <w:rsid w:val="00E024FC"/>
    <w:rsid w:val="00E03B36"/>
    <w:rsid w:val="00E065FD"/>
    <w:rsid w:val="00E078B3"/>
    <w:rsid w:val="00E07933"/>
    <w:rsid w:val="00E07AC3"/>
    <w:rsid w:val="00E138D8"/>
    <w:rsid w:val="00E14B90"/>
    <w:rsid w:val="00E156E1"/>
    <w:rsid w:val="00E158F6"/>
    <w:rsid w:val="00E16388"/>
    <w:rsid w:val="00E16435"/>
    <w:rsid w:val="00E17826"/>
    <w:rsid w:val="00E244FB"/>
    <w:rsid w:val="00E24DE3"/>
    <w:rsid w:val="00E261E7"/>
    <w:rsid w:val="00E2628C"/>
    <w:rsid w:val="00E30059"/>
    <w:rsid w:val="00E3063C"/>
    <w:rsid w:val="00E30955"/>
    <w:rsid w:val="00E3465D"/>
    <w:rsid w:val="00E34A9D"/>
    <w:rsid w:val="00E3716B"/>
    <w:rsid w:val="00E37B84"/>
    <w:rsid w:val="00E40183"/>
    <w:rsid w:val="00E40AEF"/>
    <w:rsid w:val="00E416CD"/>
    <w:rsid w:val="00E41930"/>
    <w:rsid w:val="00E4218F"/>
    <w:rsid w:val="00E437F7"/>
    <w:rsid w:val="00E43A29"/>
    <w:rsid w:val="00E43BB2"/>
    <w:rsid w:val="00E452D4"/>
    <w:rsid w:val="00E504F0"/>
    <w:rsid w:val="00E512F7"/>
    <w:rsid w:val="00E5170A"/>
    <w:rsid w:val="00E51F22"/>
    <w:rsid w:val="00E5323B"/>
    <w:rsid w:val="00E53CC8"/>
    <w:rsid w:val="00E55831"/>
    <w:rsid w:val="00E5645A"/>
    <w:rsid w:val="00E56917"/>
    <w:rsid w:val="00E60659"/>
    <w:rsid w:val="00E62E3D"/>
    <w:rsid w:val="00E646DF"/>
    <w:rsid w:val="00E65D9E"/>
    <w:rsid w:val="00E662DE"/>
    <w:rsid w:val="00E711D0"/>
    <w:rsid w:val="00E7187D"/>
    <w:rsid w:val="00E73D0C"/>
    <w:rsid w:val="00E74E94"/>
    <w:rsid w:val="00E769FC"/>
    <w:rsid w:val="00E81555"/>
    <w:rsid w:val="00E8264E"/>
    <w:rsid w:val="00E861A6"/>
    <w:rsid w:val="00E8648E"/>
    <w:rsid w:val="00E86849"/>
    <w:rsid w:val="00E8749E"/>
    <w:rsid w:val="00E90C01"/>
    <w:rsid w:val="00E90E68"/>
    <w:rsid w:val="00E92289"/>
    <w:rsid w:val="00E92B58"/>
    <w:rsid w:val="00E94D13"/>
    <w:rsid w:val="00E94F59"/>
    <w:rsid w:val="00E951E6"/>
    <w:rsid w:val="00E95392"/>
    <w:rsid w:val="00E963C4"/>
    <w:rsid w:val="00E97DF5"/>
    <w:rsid w:val="00E97E85"/>
    <w:rsid w:val="00EA0B64"/>
    <w:rsid w:val="00EA1084"/>
    <w:rsid w:val="00EA42CB"/>
    <w:rsid w:val="00EA486E"/>
    <w:rsid w:val="00EA7522"/>
    <w:rsid w:val="00EB2070"/>
    <w:rsid w:val="00EB5203"/>
    <w:rsid w:val="00EB66A8"/>
    <w:rsid w:val="00EC00F6"/>
    <w:rsid w:val="00EC09CE"/>
    <w:rsid w:val="00EC1DC8"/>
    <w:rsid w:val="00EC44C9"/>
    <w:rsid w:val="00EC46BD"/>
    <w:rsid w:val="00EC6564"/>
    <w:rsid w:val="00ED0349"/>
    <w:rsid w:val="00ED58C7"/>
    <w:rsid w:val="00ED6C52"/>
    <w:rsid w:val="00ED77F3"/>
    <w:rsid w:val="00EE4FDA"/>
    <w:rsid w:val="00EE4FE5"/>
    <w:rsid w:val="00EE5461"/>
    <w:rsid w:val="00EE5B4B"/>
    <w:rsid w:val="00EE5DBD"/>
    <w:rsid w:val="00EF2C0F"/>
    <w:rsid w:val="00EF6EF8"/>
    <w:rsid w:val="00EF7100"/>
    <w:rsid w:val="00EF724A"/>
    <w:rsid w:val="00EF77E0"/>
    <w:rsid w:val="00F00E94"/>
    <w:rsid w:val="00F02526"/>
    <w:rsid w:val="00F03979"/>
    <w:rsid w:val="00F05160"/>
    <w:rsid w:val="00F05891"/>
    <w:rsid w:val="00F05C9B"/>
    <w:rsid w:val="00F0659C"/>
    <w:rsid w:val="00F0696D"/>
    <w:rsid w:val="00F0712B"/>
    <w:rsid w:val="00F076AC"/>
    <w:rsid w:val="00F079FE"/>
    <w:rsid w:val="00F103E5"/>
    <w:rsid w:val="00F1173B"/>
    <w:rsid w:val="00F13210"/>
    <w:rsid w:val="00F1451B"/>
    <w:rsid w:val="00F157D6"/>
    <w:rsid w:val="00F16645"/>
    <w:rsid w:val="00F1713F"/>
    <w:rsid w:val="00F175BB"/>
    <w:rsid w:val="00F1768E"/>
    <w:rsid w:val="00F17E7F"/>
    <w:rsid w:val="00F21FB4"/>
    <w:rsid w:val="00F22184"/>
    <w:rsid w:val="00F22253"/>
    <w:rsid w:val="00F22343"/>
    <w:rsid w:val="00F22CAE"/>
    <w:rsid w:val="00F23665"/>
    <w:rsid w:val="00F25113"/>
    <w:rsid w:val="00F2579D"/>
    <w:rsid w:val="00F335BE"/>
    <w:rsid w:val="00F35CE3"/>
    <w:rsid w:val="00F35D76"/>
    <w:rsid w:val="00F36C34"/>
    <w:rsid w:val="00F40200"/>
    <w:rsid w:val="00F40BBD"/>
    <w:rsid w:val="00F42E11"/>
    <w:rsid w:val="00F4380B"/>
    <w:rsid w:val="00F44D4F"/>
    <w:rsid w:val="00F4586D"/>
    <w:rsid w:val="00F5007D"/>
    <w:rsid w:val="00F5021C"/>
    <w:rsid w:val="00F50B34"/>
    <w:rsid w:val="00F5282C"/>
    <w:rsid w:val="00F546C5"/>
    <w:rsid w:val="00F55959"/>
    <w:rsid w:val="00F5596C"/>
    <w:rsid w:val="00F55ADA"/>
    <w:rsid w:val="00F57B0C"/>
    <w:rsid w:val="00F61993"/>
    <w:rsid w:val="00F62C53"/>
    <w:rsid w:val="00F655EB"/>
    <w:rsid w:val="00F65F5F"/>
    <w:rsid w:val="00F661AF"/>
    <w:rsid w:val="00F66475"/>
    <w:rsid w:val="00F6797D"/>
    <w:rsid w:val="00F70836"/>
    <w:rsid w:val="00F70877"/>
    <w:rsid w:val="00F71B7A"/>
    <w:rsid w:val="00F71B85"/>
    <w:rsid w:val="00F72223"/>
    <w:rsid w:val="00F7342A"/>
    <w:rsid w:val="00F75638"/>
    <w:rsid w:val="00F75D45"/>
    <w:rsid w:val="00F77481"/>
    <w:rsid w:val="00F775EB"/>
    <w:rsid w:val="00F810AF"/>
    <w:rsid w:val="00F81178"/>
    <w:rsid w:val="00F824CE"/>
    <w:rsid w:val="00F85C67"/>
    <w:rsid w:val="00F90C90"/>
    <w:rsid w:val="00F90D31"/>
    <w:rsid w:val="00F90F72"/>
    <w:rsid w:val="00F915C3"/>
    <w:rsid w:val="00F92BAC"/>
    <w:rsid w:val="00F94929"/>
    <w:rsid w:val="00F95D40"/>
    <w:rsid w:val="00F96FCA"/>
    <w:rsid w:val="00FA0031"/>
    <w:rsid w:val="00FA0A4A"/>
    <w:rsid w:val="00FA110A"/>
    <w:rsid w:val="00FA1428"/>
    <w:rsid w:val="00FA1A6A"/>
    <w:rsid w:val="00FA6FA8"/>
    <w:rsid w:val="00FA7C5B"/>
    <w:rsid w:val="00FA7E65"/>
    <w:rsid w:val="00FB3E55"/>
    <w:rsid w:val="00FB4795"/>
    <w:rsid w:val="00FB512F"/>
    <w:rsid w:val="00FB623D"/>
    <w:rsid w:val="00FB7487"/>
    <w:rsid w:val="00FB7D7A"/>
    <w:rsid w:val="00FC281F"/>
    <w:rsid w:val="00FC2A73"/>
    <w:rsid w:val="00FC3C6F"/>
    <w:rsid w:val="00FC4368"/>
    <w:rsid w:val="00FD113F"/>
    <w:rsid w:val="00FD2BC8"/>
    <w:rsid w:val="00FD50CE"/>
    <w:rsid w:val="00FE0C26"/>
    <w:rsid w:val="00FE21A8"/>
    <w:rsid w:val="00FE5167"/>
    <w:rsid w:val="00FE6FAE"/>
    <w:rsid w:val="00FE78CE"/>
    <w:rsid w:val="00FF16C4"/>
    <w:rsid w:val="00FF209F"/>
    <w:rsid w:val="00FF6E28"/>
    <w:rsid w:val="00FF718E"/>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EC548"/>
  <w15:docId w15:val="{ED36C187-A559-4E82-A95C-A4280EAA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Saraksta rindkopa"/>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Saraksta rindkopa Char"/>
    <w:link w:val="ListParagraph"/>
    <w:uiPriority w:val="34"/>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table" w:styleId="TableGrid">
    <w:name w:val="Table Grid"/>
    <w:basedOn w:val="TableNormal"/>
    <w:uiPriority w:val="39"/>
    <w:rsid w:val="008F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D6159"/>
    <w:rPr>
      <w:color w:val="605E5C"/>
      <w:shd w:val="clear" w:color="auto" w:fill="E1DFDD"/>
    </w:rPr>
  </w:style>
  <w:style w:type="paragraph" w:styleId="Revision">
    <w:name w:val="Revision"/>
    <w:hidden/>
    <w:uiPriority w:val="99"/>
    <w:semiHidden/>
    <w:rsid w:val="00301D69"/>
    <w:pPr>
      <w:spacing w:after="0" w:line="240" w:lineRule="auto"/>
    </w:pPr>
  </w:style>
  <w:style w:type="character" w:styleId="Strong">
    <w:name w:val="Strong"/>
    <w:basedOn w:val="DefaultParagraphFont"/>
    <w:uiPriority w:val="22"/>
    <w:qFormat/>
    <w:rsid w:val="00343F6A"/>
    <w:rPr>
      <w:b/>
      <w:bCs/>
    </w:rPr>
  </w:style>
  <w:style w:type="paragraph" w:customStyle="1" w:styleId="tv213">
    <w:name w:val="tv213"/>
    <w:basedOn w:val="Normal"/>
    <w:rsid w:val="005358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1D7275"/>
    <w:rPr>
      <w:color w:val="605E5C"/>
      <w:shd w:val="clear" w:color="auto" w:fill="E1DFDD"/>
    </w:rPr>
  </w:style>
  <w:style w:type="character" w:customStyle="1" w:styleId="normaltextrun">
    <w:name w:val="normaltextrun"/>
    <w:basedOn w:val="DefaultParagraphFont"/>
    <w:rsid w:val="006D434F"/>
  </w:style>
  <w:style w:type="character" w:styleId="UnresolvedMention">
    <w:name w:val="Unresolved Mention"/>
    <w:basedOn w:val="DefaultParagraphFont"/>
    <w:uiPriority w:val="99"/>
    <w:semiHidden/>
    <w:unhideWhenUsed/>
    <w:rsid w:val="003C2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3209">
      <w:bodyDiv w:val="1"/>
      <w:marLeft w:val="0"/>
      <w:marRight w:val="0"/>
      <w:marTop w:val="0"/>
      <w:marBottom w:val="0"/>
      <w:divBdr>
        <w:top w:val="none" w:sz="0" w:space="0" w:color="auto"/>
        <w:left w:val="none" w:sz="0" w:space="0" w:color="auto"/>
        <w:bottom w:val="none" w:sz="0" w:space="0" w:color="auto"/>
        <w:right w:val="none" w:sz="0" w:space="0" w:color="auto"/>
      </w:divBdr>
    </w:div>
    <w:div w:id="9059342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1259653">
      <w:bodyDiv w:val="1"/>
      <w:marLeft w:val="0"/>
      <w:marRight w:val="0"/>
      <w:marTop w:val="0"/>
      <w:marBottom w:val="0"/>
      <w:divBdr>
        <w:top w:val="none" w:sz="0" w:space="0" w:color="auto"/>
        <w:left w:val="none" w:sz="0" w:space="0" w:color="auto"/>
        <w:bottom w:val="none" w:sz="0" w:space="0" w:color="auto"/>
        <w:right w:val="none" w:sz="0" w:space="0" w:color="auto"/>
      </w:divBdr>
    </w:div>
    <w:div w:id="227153344">
      <w:bodyDiv w:val="1"/>
      <w:marLeft w:val="0"/>
      <w:marRight w:val="0"/>
      <w:marTop w:val="0"/>
      <w:marBottom w:val="0"/>
      <w:divBdr>
        <w:top w:val="none" w:sz="0" w:space="0" w:color="auto"/>
        <w:left w:val="none" w:sz="0" w:space="0" w:color="auto"/>
        <w:bottom w:val="none" w:sz="0" w:space="0" w:color="auto"/>
        <w:right w:val="none" w:sz="0" w:space="0" w:color="auto"/>
      </w:divBdr>
    </w:div>
    <w:div w:id="321129260">
      <w:bodyDiv w:val="1"/>
      <w:marLeft w:val="0"/>
      <w:marRight w:val="0"/>
      <w:marTop w:val="0"/>
      <w:marBottom w:val="0"/>
      <w:divBdr>
        <w:top w:val="none" w:sz="0" w:space="0" w:color="auto"/>
        <w:left w:val="none" w:sz="0" w:space="0" w:color="auto"/>
        <w:bottom w:val="none" w:sz="0" w:space="0" w:color="auto"/>
        <w:right w:val="none" w:sz="0" w:space="0" w:color="auto"/>
      </w:divBdr>
    </w:div>
    <w:div w:id="373192894">
      <w:bodyDiv w:val="1"/>
      <w:marLeft w:val="0"/>
      <w:marRight w:val="0"/>
      <w:marTop w:val="0"/>
      <w:marBottom w:val="0"/>
      <w:divBdr>
        <w:top w:val="none" w:sz="0" w:space="0" w:color="auto"/>
        <w:left w:val="none" w:sz="0" w:space="0" w:color="auto"/>
        <w:bottom w:val="none" w:sz="0" w:space="0" w:color="auto"/>
        <w:right w:val="none" w:sz="0" w:space="0" w:color="auto"/>
      </w:divBdr>
    </w:div>
    <w:div w:id="376246693">
      <w:bodyDiv w:val="1"/>
      <w:marLeft w:val="0"/>
      <w:marRight w:val="0"/>
      <w:marTop w:val="0"/>
      <w:marBottom w:val="0"/>
      <w:divBdr>
        <w:top w:val="none" w:sz="0" w:space="0" w:color="auto"/>
        <w:left w:val="none" w:sz="0" w:space="0" w:color="auto"/>
        <w:bottom w:val="none" w:sz="0" w:space="0" w:color="auto"/>
        <w:right w:val="none" w:sz="0" w:space="0" w:color="auto"/>
      </w:divBdr>
    </w:div>
    <w:div w:id="461659395">
      <w:bodyDiv w:val="1"/>
      <w:marLeft w:val="0"/>
      <w:marRight w:val="0"/>
      <w:marTop w:val="0"/>
      <w:marBottom w:val="0"/>
      <w:divBdr>
        <w:top w:val="none" w:sz="0" w:space="0" w:color="auto"/>
        <w:left w:val="none" w:sz="0" w:space="0" w:color="auto"/>
        <w:bottom w:val="none" w:sz="0" w:space="0" w:color="auto"/>
        <w:right w:val="none" w:sz="0" w:space="0" w:color="auto"/>
      </w:divBdr>
    </w:div>
    <w:div w:id="686250435">
      <w:bodyDiv w:val="1"/>
      <w:marLeft w:val="0"/>
      <w:marRight w:val="0"/>
      <w:marTop w:val="0"/>
      <w:marBottom w:val="0"/>
      <w:divBdr>
        <w:top w:val="none" w:sz="0" w:space="0" w:color="auto"/>
        <w:left w:val="none" w:sz="0" w:space="0" w:color="auto"/>
        <w:bottom w:val="none" w:sz="0" w:space="0" w:color="auto"/>
        <w:right w:val="none" w:sz="0" w:space="0" w:color="auto"/>
      </w:divBdr>
    </w:div>
    <w:div w:id="691690386">
      <w:bodyDiv w:val="1"/>
      <w:marLeft w:val="0"/>
      <w:marRight w:val="0"/>
      <w:marTop w:val="0"/>
      <w:marBottom w:val="0"/>
      <w:divBdr>
        <w:top w:val="none" w:sz="0" w:space="0" w:color="auto"/>
        <w:left w:val="none" w:sz="0" w:space="0" w:color="auto"/>
        <w:bottom w:val="none" w:sz="0" w:space="0" w:color="auto"/>
        <w:right w:val="none" w:sz="0" w:space="0" w:color="auto"/>
      </w:divBdr>
    </w:div>
    <w:div w:id="717975561">
      <w:bodyDiv w:val="1"/>
      <w:marLeft w:val="0"/>
      <w:marRight w:val="0"/>
      <w:marTop w:val="0"/>
      <w:marBottom w:val="0"/>
      <w:divBdr>
        <w:top w:val="none" w:sz="0" w:space="0" w:color="auto"/>
        <w:left w:val="none" w:sz="0" w:space="0" w:color="auto"/>
        <w:bottom w:val="none" w:sz="0" w:space="0" w:color="auto"/>
        <w:right w:val="none" w:sz="0" w:space="0" w:color="auto"/>
      </w:divBdr>
    </w:div>
    <w:div w:id="798837107">
      <w:bodyDiv w:val="1"/>
      <w:marLeft w:val="0"/>
      <w:marRight w:val="0"/>
      <w:marTop w:val="0"/>
      <w:marBottom w:val="0"/>
      <w:divBdr>
        <w:top w:val="none" w:sz="0" w:space="0" w:color="auto"/>
        <w:left w:val="none" w:sz="0" w:space="0" w:color="auto"/>
        <w:bottom w:val="none" w:sz="0" w:space="0" w:color="auto"/>
        <w:right w:val="none" w:sz="0" w:space="0" w:color="auto"/>
      </w:divBdr>
    </w:div>
    <w:div w:id="823469839">
      <w:bodyDiv w:val="1"/>
      <w:marLeft w:val="0"/>
      <w:marRight w:val="0"/>
      <w:marTop w:val="0"/>
      <w:marBottom w:val="0"/>
      <w:divBdr>
        <w:top w:val="none" w:sz="0" w:space="0" w:color="auto"/>
        <w:left w:val="none" w:sz="0" w:space="0" w:color="auto"/>
        <w:bottom w:val="none" w:sz="0" w:space="0" w:color="auto"/>
        <w:right w:val="none" w:sz="0" w:space="0" w:color="auto"/>
      </w:divBdr>
    </w:div>
    <w:div w:id="853224659">
      <w:bodyDiv w:val="1"/>
      <w:marLeft w:val="0"/>
      <w:marRight w:val="0"/>
      <w:marTop w:val="0"/>
      <w:marBottom w:val="0"/>
      <w:divBdr>
        <w:top w:val="none" w:sz="0" w:space="0" w:color="auto"/>
        <w:left w:val="none" w:sz="0" w:space="0" w:color="auto"/>
        <w:bottom w:val="none" w:sz="0" w:space="0" w:color="auto"/>
        <w:right w:val="none" w:sz="0" w:space="0" w:color="auto"/>
      </w:divBdr>
    </w:div>
    <w:div w:id="873931399">
      <w:bodyDiv w:val="1"/>
      <w:marLeft w:val="0"/>
      <w:marRight w:val="0"/>
      <w:marTop w:val="0"/>
      <w:marBottom w:val="0"/>
      <w:divBdr>
        <w:top w:val="none" w:sz="0" w:space="0" w:color="auto"/>
        <w:left w:val="none" w:sz="0" w:space="0" w:color="auto"/>
        <w:bottom w:val="none" w:sz="0" w:space="0" w:color="auto"/>
        <w:right w:val="none" w:sz="0" w:space="0" w:color="auto"/>
      </w:divBdr>
    </w:div>
    <w:div w:id="936713723">
      <w:bodyDiv w:val="1"/>
      <w:marLeft w:val="0"/>
      <w:marRight w:val="0"/>
      <w:marTop w:val="0"/>
      <w:marBottom w:val="0"/>
      <w:divBdr>
        <w:top w:val="none" w:sz="0" w:space="0" w:color="auto"/>
        <w:left w:val="none" w:sz="0" w:space="0" w:color="auto"/>
        <w:bottom w:val="none" w:sz="0" w:space="0" w:color="auto"/>
        <w:right w:val="none" w:sz="0" w:space="0" w:color="auto"/>
      </w:divBdr>
    </w:div>
    <w:div w:id="1023827267">
      <w:bodyDiv w:val="1"/>
      <w:marLeft w:val="0"/>
      <w:marRight w:val="0"/>
      <w:marTop w:val="0"/>
      <w:marBottom w:val="0"/>
      <w:divBdr>
        <w:top w:val="none" w:sz="0" w:space="0" w:color="auto"/>
        <w:left w:val="none" w:sz="0" w:space="0" w:color="auto"/>
        <w:bottom w:val="none" w:sz="0" w:space="0" w:color="auto"/>
        <w:right w:val="none" w:sz="0" w:space="0" w:color="auto"/>
      </w:divBdr>
    </w:div>
    <w:div w:id="1169177883">
      <w:bodyDiv w:val="1"/>
      <w:marLeft w:val="0"/>
      <w:marRight w:val="0"/>
      <w:marTop w:val="0"/>
      <w:marBottom w:val="0"/>
      <w:divBdr>
        <w:top w:val="none" w:sz="0" w:space="0" w:color="auto"/>
        <w:left w:val="none" w:sz="0" w:space="0" w:color="auto"/>
        <w:bottom w:val="none" w:sz="0" w:space="0" w:color="auto"/>
        <w:right w:val="none" w:sz="0" w:space="0" w:color="auto"/>
      </w:divBdr>
    </w:div>
    <w:div w:id="1253927373">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25082365">
      <w:bodyDiv w:val="1"/>
      <w:marLeft w:val="0"/>
      <w:marRight w:val="0"/>
      <w:marTop w:val="0"/>
      <w:marBottom w:val="0"/>
      <w:divBdr>
        <w:top w:val="none" w:sz="0" w:space="0" w:color="auto"/>
        <w:left w:val="none" w:sz="0" w:space="0" w:color="auto"/>
        <w:bottom w:val="none" w:sz="0" w:space="0" w:color="auto"/>
        <w:right w:val="none" w:sz="0" w:space="0" w:color="auto"/>
      </w:divBdr>
    </w:div>
    <w:div w:id="1325473650">
      <w:bodyDiv w:val="1"/>
      <w:marLeft w:val="0"/>
      <w:marRight w:val="0"/>
      <w:marTop w:val="0"/>
      <w:marBottom w:val="0"/>
      <w:divBdr>
        <w:top w:val="none" w:sz="0" w:space="0" w:color="auto"/>
        <w:left w:val="none" w:sz="0" w:space="0" w:color="auto"/>
        <w:bottom w:val="none" w:sz="0" w:space="0" w:color="auto"/>
        <w:right w:val="none" w:sz="0" w:space="0" w:color="auto"/>
      </w:divBdr>
    </w:div>
    <w:div w:id="133583688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0127466">
      <w:bodyDiv w:val="1"/>
      <w:marLeft w:val="0"/>
      <w:marRight w:val="0"/>
      <w:marTop w:val="0"/>
      <w:marBottom w:val="0"/>
      <w:divBdr>
        <w:top w:val="none" w:sz="0" w:space="0" w:color="auto"/>
        <w:left w:val="none" w:sz="0" w:space="0" w:color="auto"/>
        <w:bottom w:val="none" w:sz="0" w:space="0" w:color="auto"/>
        <w:right w:val="none" w:sz="0" w:space="0" w:color="auto"/>
      </w:divBdr>
    </w:div>
    <w:div w:id="1558205021">
      <w:bodyDiv w:val="1"/>
      <w:marLeft w:val="0"/>
      <w:marRight w:val="0"/>
      <w:marTop w:val="0"/>
      <w:marBottom w:val="0"/>
      <w:divBdr>
        <w:top w:val="none" w:sz="0" w:space="0" w:color="auto"/>
        <w:left w:val="none" w:sz="0" w:space="0" w:color="auto"/>
        <w:bottom w:val="none" w:sz="0" w:space="0" w:color="auto"/>
        <w:right w:val="none" w:sz="0" w:space="0" w:color="auto"/>
      </w:divBdr>
    </w:div>
    <w:div w:id="1579317693">
      <w:bodyDiv w:val="1"/>
      <w:marLeft w:val="0"/>
      <w:marRight w:val="0"/>
      <w:marTop w:val="0"/>
      <w:marBottom w:val="0"/>
      <w:divBdr>
        <w:top w:val="none" w:sz="0" w:space="0" w:color="auto"/>
        <w:left w:val="none" w:sz="0" w:space="0" w:color="auto"/>
        <w:bottom w:val="none" w:sz="0" w:space="0" w:color="auto"/>
        <w:right w:val="none" w:sz="0" w:space="0" w:color="auto"/>
      </w:divBdr>
    </w:div>
    <w:div w:id="1662779994">
      <w:bodyDiv w:val="1"/>
      <w:marLeft w:val="0"/>
      <w:marRight w:val="0"/>
      <w:marTop w:val="0"/>
      <w:marBottom w:val="0"/>
      <w:divBdr>
        <w:top w:val="none" w:sz="0" w:space="0" w:color="auto"/>
        <w:left w:val="none" w:sz="0" w:space="0" w:color="auto"/>
        <w:bottom w:val="none" w:sz="0" w:space="0" w:color="auto"/>
        <w:right w:val="none" w:sz="0" w:space="0" w:color="auto"/>
      </w:divBdr>
    </w:div>
    <w:div w:id="1832063571">
      <w:bodyDiv w:val="1"/>
      <w:marLeft w:val="0"/>
      <w:marRight w:val="0"/>
      <w:marTop w:val="0"/>
      <w:marBottom w:val="0"/>
      <w:divBdr>
        <w:top w:val="none" w:sz="0" w:space="0" w:color="auto"/>
        <w:left w:val="none" w:sz="0" w:space="0" w:color="auto"/>
        <w:bottom w:val="none" w:sz="0" w:space="0" w:color="auto"/>
        <w:right w:val="none" w:sz="0" w:space="0" w:color="auto"/>
      </w:divBdr>
    </w:div>
    <w:div w:id="1839270316">
      <w:bodyDiv w:val="1"/>
      <w:marLeft w:val="0"/>
      <w:marRight w:val="0"/>
      <w:marTop w:val="0"/>
      <w:marBottom w:val="0"/>
      <w:divBdr>
        <w:top w:val="none" w:sz="0" w:space="0" w:color="auto"/>
        <w:left w:val="none" w:sz="0" w:space="0" w:color="auto"/>
        <w:bottom w:val="none" w:sz="0" w:space="0" w:color="auto"/>
        <w:right w:val="none" w:sz="0" w:space="0" w:color="auto"/>
      </w:divBdr>
    </w:div>
    <w:div w:id="1872499865">
      <w:bodyDiv w:val="1"/>
      <w:marLeft w:val="0"/>
      <w:marRight w:val="0"/>
      <w:marTop w:val="0"/>
      <w:marBottom w:val="0"/>
      <w:divBdr>
        <w:top w:val="none" w:sz="0" w:space="0" w:color="auto"/>
        <w:left w:val="none" w:sz="0" w:space="0" w:color="auto"/>
        <w:bottom w:val="none" w:sz="0" w:space="0" w:color="auto"/>
        <w:right w:val="none" w:sz="0" w:space="0" w:color="auto"/>
      </w:divBdr>
    </w:div>
    <w:div w:id="1930969696">
      <w:bodyDiv w:val="1"/>
      <w:marLeft w:val="0"/>
      <w:marRight w:val="0"/>
      <w:marTop w:val="0"/>
      <w:marBottom w:val="0"/>
      <w:divBdr>
        <w:top w:val="none" w:sz="0" w:space="0" w:color="auto"/>
        <w:left w:val="none" w:sz="0" w:space="0" w:color="auto"/>
        <w:bottom w:val="none" w:sz="0" w:space="0" w:color="auto"/>
        <w:right w:val="none" w:sz="0" w:space="0" w:color="auto"/>
      </w:divBdr>
    </w:div>
    <w:div w:id="1987319416">
      <w:bodyDiv w:val="1"/>
      <w:marLeft w:val="0"/>
      <w:marRight w:val="0"/>
      <w:marTop w:val="0"/>
      <w:marBottom w:val="0"/>
      <w:divBdr>
        <w:top w:val="none" w:sz="0" w:space="0" w:color="auto"/>
        <w:left w:val="none" w:sz="0" w:space="0" w:color="auto"/>
        <w:bottom w:val="none" w:sz="0" w:space="0" w:color="auto"/>
        <w:right w:val="none" w:sz="0" w:space="0" w:color="auto"/>
      </w:divBdr>
    </w:div>
    <w:div w:id="2038040397">
      <w:bodyDiv w:val="1"/>
      <w:marLeft w:val="0"/>
      <w:marRight w:val="0"/>
      <w:marTop w:val="0"/>
      <w:marBottom w:val="0"/>
      <w:divBdr>
        <w:top w:val="none" w:sz="0" w:space="0" w:color="auto"/>
        <w:left w:val="none" w:sz="0" w:space="0" w:color="auto"/>
        <w:bottom w:val="none" w:sz="0" w:space="0" w:color="auto"/>
        <w:right w:val="none" w:sz="0" w:space="0" w:color="auto"/>
      </w:divBdr>
    </w:div>
    <w:div w:id="2064673201">
      <w:bodyDiv w:val="1"/>
      <w:marLeft w:val="0"/>
      <w:marRight w:val="0"/>
      <w:marTop w:val="0"/>
      <w:marBottom w:val="0"/>
      <w:divBdr>
        <w:top w:val="none" w:sz="0" w:space="0" w:color="auto"/>
        <w:left w:val="none" w:sz="0" w:space="0" w:color="auto"/>
        <w:bottom w:val="none" w:sz="0" w:space="0" w:color="auto"/>
        <w:right w:val="none" w:sz="0" w:space="0" w:color="auto"/>
      </w:divBdr>
    </w:div>
    <w:div w:id="20656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2FB7E-01BD-4D46-A4FF-5DAA44CD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9</Pages>
  <Words>16094</Words>
  <Characters>9174</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Gedusa</dc:creator>
  <dc:description/>
  <cp:lastModifiedBy>Anna Vibe</cp:lastModifiedBy>
  <cp:revision>12</cp:revision>
  <cp:lastPrinted>2020-05-21T11:58:00Z</cp:lastPrinted>
  <dcterms:created xsi:type="dcterms:W3CDTF">2020-06-02T08:26:00Z</dcterms:created>
  <dcterms:modified xsi:type="dcterms:W3CDTF">2020-06-04T10:23:00Z</dcterms:modified>
</cp:coreProperties>
</file>