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3038" w14:textId="77777777" w:rsidR="00BE1592" w:rsidRPr="0007439C" w:rsidRDefault="00BE1592" w:rsidP="00BE1592">
      <w:pPr>
        <w:spacing w:after="0" w:line="240" w:lineRule="auto"/>
        <w:ind w:firstLine="709"/>
        <w:jc w:val="right"/>
        <w:rPr>
          <w:rFonts w:ascii="Times New Roman" w:hAnsi="Times New Roman" w:cs="Times New Roman"/>
          <w:i/>
          <w:sz w:val="28"/>
          <w:szCs w:val="28"/>
        </w:rPr>
      </w:pPr>
      <w:r w:rsidRPr="0007439C">
        <w:rPr>
          <w:rFonts w:ascii="Times New Roman" w:hAnsi="Times New Roman" w:cs="Times New Roman"/>
          <w:i/>
          <w:sz w:val="28"/>
          <w:szCs w:val="28"/>
        </w:rPr>
        <w:t>Likumprojekts</w:t>
      </w:r>
    </w:p>
    <w:p w14:paraId="04848A12" w14:textId="77777777" w:rsidR="00BE1592" w:rsidRPr="0007439C" w:rsidRDefault="00BE1592" w:rsidP="00BE1592">
      <w:pPr>
        <w:spacing w:after="0" w:line="240" w:lineRule="auto"/>
        <w:ind w:firstLine="709"/>
        <w:jc w:val="right"/>
        <w:rPr>
          <w:rFonts w:ascii="Times New Roman" w:hAnsi="Times New Roman" w:cs="Times New Roman"/>
          <w:sz w:val="28"/>
          <w:szCs w:val="28"/>
        </w:rPr>
      </w:pPr>
    </w:p>
    <w:p w14:paraId="6BB19114" w14:textId="77777777" w:rsidR="00BE1592" w:rsidRPr="0007439C" w:rsidRDefault="00BE1592" w:rsidP="00BE1592">
      <w:pPr>
        <w:spacing w:after="0" w:line="240" w:lineRule="auto"/>
        <w:jc w:val="center"/>
        <w:rPr>
          <w:rFonts w:ascii="Times New Roman" w:eastAsia="Times New Roman" w:hAnsi="Times New Roman" w:cs="Times New Roman"/>
          <w:b/>
          <w:sz w:val="28"/>
          <w:szCs w:val="28"/>
          <w:lang w:eastAsia="lv-LV"/>
        </w:rPr>
      </w:pPr>
      <w:r w:rsidRPr="0007439C">
        <w:rPr>
          <w:rFonts w:ascii="Times New Roman" w:eastAsia="Times New Roman" w:hAnsi="Times New Roman" w:cs="Times New Roman"/>
          <w:b/>
          <w:sz w:val="28"/>
          <w:szCs w:val="28"/>
          <w:lang w:eastAsia="lv-LV"/>
        </w:rPr>
        <w:t>Grozījum</w:t>
      </w:r>
      <w:r w:rsidR="005E7577" w:rsidRPr="0007439C">
        <w:rPr>
          <w:rFonts w:ascii="Times New Roman" w:eastAsia="Times New Roman" w:hAnsi="Times New Roman" w:cs="Times New Roman"/>
          <w:b/>
          <w:sz w:val="28"/>
          <w:szCs w:val="28"/>
          <w:lang w:eastAsia="lv-LV"/>
        </w:rPr>
        <w:t>i</w:t>
      </w:r>
      <w:r w:rsidRPr="0007439C">
        <w:rPr>
          <w:rFonts w:ascii="Times New Roman" w:eastAsia="Times New Roman" w:hAnsi="Times New Roman" w:cs="Times New Roman"/>
          <w:b/>
          <w:sz w:val="28"/>
          <w:szCs w:val="28"/>
          <w:lang w:eastAsia="lv-LV"/>
        </w:rPr>
        <w:t xml:space="preserve"> Valsts civildienesta likumā</w:t>
      </w:r>
    </w:p>
    <w:p w14:paraId="1617A37B" w14:textId="77777777" w:rsidR="00BE1592" w:rsidRPr="0007439C" w:rsidRDefault="00BE1592" w:rsidP="00BE1592">
      <w:pPr>
        <w:spacing w:after="0" w:line="240" w:lineRule="auto"/>
        <w:ind w:firstLine="709"/>
        <w:jc w:val="center"/>
        <w:rPr>
          <w:rFonts w:ascii="Times New Roman" w:eastAsia="Times New Roman" w:hAnsi="Times New Roman" w:cs="Times New Roman"/>
          <w:sz w:val="28"/>
          <w:szCs w:val="28"/>
          <w:lang w:eastAsia="lv-LV"/>
        </w:rPr>
      </w:pPr>
    </w:p>
    <w:p w14:paraId="23E758DD" w14:textId="1570443D" w:rsidR="00BE1592" w:rsidRPr="0007439C" w:rsidRDefault="00BE1592" w:rsidP="00BE1592">
      <w:pPr>
        <w:spacing w:after="0" w:line="240" w:lineRule="auto"/>
        <w:ind w:firstLine="709"/>
        <w:jc w:val="both"/>
        <w:rPr>
          <w:rFonts w:ascii="Times New Roman" w:hAnsi="Times New Roman" w:cs="Times New Roman"/>
          <w:sz w:val="28"/>
          <w:szCs w:val="28"/>
        </w:rPr>
      </w:pPr>
      <w:r w:rsidRPr="0007439C">
        <w:rPr>
          <w:rFonts w:ascii="Times New Roman" w:hAnsi="Times New Roman" w:cs="Times New Roman"/>
          <w:sz w:val="28"/>
          <w:szCs w:val="28"/>
        </w:rPr>
        <w:t>Izdarīt Valsts civildienesta likumā (Latvijas Republikas Saeimas un Ministru Kabineta Ziņotājs, 2000, 19. nr.; 2001, 9. nr.; 2002, 14., 23. nr.; 2003, 12. nr.; 2005, 10. nr.; 2006, 20., 24. nr.; 2007, 13. nr.; 2008, 24. nr.; 2009, 2. nr.; Latvijas Vēstnesis, 2009, 196. nr.; 2010, 40., 174. nr.; 2014, 113. nr.; 2015, 68. nr.; 2016, 241. nr.; 2017, 64. nr.; 2018, 132. nr.) šādu</w:t>
      </w:r>
      <w:r w:rsidR="005E7577" w:rsidRPr="0007439C">
        <w:rPr>
          <w:rFonts w:ascii="Times New Roman" w:hAnsi="Times New Roman" w:cs="Times New Roman"/>
          <w:sz w:val="28"/>
          <w:szCs w:val="28"/>
        </w:rPr>
        <w:t>s</w:t>
      </w:r>
      <w:r w:rsidRPr="0007439C">
        <w:rPr>
          <w:rFonts w:ascii="Times New Roman" w:hAnsi="Times New Roman" w:cs="Times New Roman"/>
          <w:sz w:val="28"/>
          <w:szCs w:val="28"/>
        </w:rPr>
        <w:t xml:space="preserve"> grozījumu</w:t>
      </w:r>
      <w:r w:rsidR="3BC8F3C1" w:rsidRPr="0007439C">
        <w:rPr>
          <w:rFonts w:ascii="Times New Roman" w:hAnsi="Times New Roman" w:cs="Times New Roman"/>
          <w:sz w:val="28"/>
          <w:szCs w:val="28"/>
        </w:rPr>
        <w:t>s</w:t>
      </w:r>
      <w:r w:rsidRPr="0007439C">
        <w:rPr>
          <w:rFonts w:ascii="Times New Roman" w:hAnsi="Times New Roman" w:cs="Times New Roman"/>
          <w:sz w:val="28"/>
          <w:szCs w:val="28"/>
        </w:rPr>
        <w:t>:</w:t>
      </w:r>
    </w:p>
    <w:p w14:paraId="7D48CC15" w14:textId="77777777" w:rsidR="00BE1592" w:rsidRPr="0007439C" w:rsidRDefault="00BE1592" w:rsidP="00BE1592">
      <w:pPr>
        <w:spacing w:after="0" w:line="240" w:lineRule="auto"/>
        <w:ind w:firstLine="709"/>
        <w:jc w:val="both"/>
        <w:rPr>
          <w:rFonts w:ascii="Times New Roman" w:eastAsia="Times New Roman" w:hAnsi="Times New Roman" w:cs="Times New Roman"/>
          <w:sz w:val="24"/>
          <w:szCs w:val="24"/>
          <w:lang w:eastAsia="lv-LV"/>
        </w:rPr>
      </w:pPr>
    </w:p>
    <w:p w14:paraId="5E1DF840" w14:textId="40F41CE0" w:rsidR="00934DD2" w:rsidRPr="0007439C" w:rsidRDefault="00934DD2" w:rsidP="00BE1592">
      <w:pPr>
        <w:spacing w:after="0" w:line="240" w:lineRule="auto"/>
        <w:ind w:firstLine="709"/>
        <w:jc w:val="both"/>
        <w:rPr>
          <w:rFonts w:ascii="Times New Roman" w:eastAsia="Times New Roman" w:hAnsi="Times New Roman" w:cs="Times New Roman"/>
          <w:sz w:val="28"/>
          <w:szCs w:val="28"/>
          <w:lang w:eastAsia="lv-LV"/>
        </w:rPr>
      </w:pPr>
      <w:r w:rsidRPr="0007439C">
        <w:rPr>
          <w:rFonts w:ascii="Times New Roman" w:eastAsia="Times New Roman" w:hAnsi="Times New Roman" w:cs="Times New Roman"/>
          <w:sz w:val="28"/>
          <w:szCs w:val="28"/>
          <w:lang w:eastAsia="lv-LV"/>
        </w:rPr>
        <w:t>1. </w:t>
      </w:r>
      <w:r w:rsidR="00A25A39" w:rsidRPr="0007439C">
        <w:rPr>
          <w:rFonts w:ascii="Times New Roman" w:eastAsia="Times New Roman" w:hAnsi="Times New Roman" w:cs="Times New Roman"/>
          <w:sz w:val="28"/>
          <w:szCs w:val="28"/>
          <w:lang w:eastAsia="lv-LV"/>
        </w:rPr>
        <w:t xml:space="preserve">Papildināt 4. panta otro daļu ar 5. punktu: </w:t>
      </w:r>
    </w:p>
    <w:p w14:paraId="6A59A45A" w14:textId="3428D78C" w:rsidR="00934DD2" w:rsidRPr="0007439C" w:rsidRDefault="00B847DD" w:rsidP="00BE1592">
      <w:pPr>
        <w:spacing w:after="0" w:line="240" w:lineRule="auto"/>
        <w:ind w:firstLine="709"/>
        <w:jc w:val="both"/>
        <w:rPr>
          <w:rFonts w:ascii="Times New Roman" w:eastAsia="Times New Roman" w:hAnsi="Times New Roman" w:cs="Times New Roman"/>
          <w:sz w:val="28"/>
          <w:szCs w:val="28"/>
          <w:lang w:eastAsia="lv-LV"/>
        </w:rPr>
      </w:pPr>
      <w:r w:rsidRPr="0007439C">
        <w:rPr>
          <w:rFonts w:ascii="Times New Roman" w:eastAsia="Times New Roman" w:hAnsi="Times New Roman" w:cs="Times New Roman"/>
          <w:sz w:val="28"/>
          <w:szCs w:val="28"/>
          <w:lang w:eastAsia="lv-LV"/>
        </w:rPr>
        <w:t>"</w:t>
      </w:r>
      <w:r w:rsidR="00934DD2" w:rsidRPr="0007439C">
        <w:rPr>
          <w:rFonts w:ascii="Times New Roman" w:eastAsia="Times New Roman" w:hAnsi="Times New Roman" w:cs="Times New Roman"/>
          <w:sz w:val="28"/>
          <w:szCs w:val="28"/>
          <w:lang w:eastAsia="lv-LV"/>
        </w:rPr>
        <w:t>5) savā tīmekļvietnē</w:t>
      </w:r>
      <w:r w:rsidR="007900EA" w:rsidRPr="0007439C">
        <w:rPr>
          <w:rFonts w:ascii="Times New Roman" w:eastAsia="Times New Roman" w:hAnsi="Times New Roman" w:cs="Times New Roman"/>
          <w:sz w:val="28"/>
          <w:szCs w:val="28"/>
          <w:lang w:eastAsia="lv-LV"/>
        </w:rPr>
        <w:t xml:space="preserve"> nodrošina</w:t>
      </w:r>
      <w:r w:rsidR="00934DD2" w:rsidRPr="0007439C">
        <w:rPr>
          <w:rFonts w:ascii="Times New Roman" w:eastAsia="Times New Roman" w:hAnsi="Times New Roman" w:cs="Times New Roman"/>
          <w:sz w:val="28"/>
          <w:szCs w:val="28"/>
          <w:lang w:eastAsia="lv-LV"/>
        </w:rPr>
        <w:t xml:space="preserve"> informācij</w:t>
      </w:r>
      <w:r w:rsidR="007900EA" w:rsidRPr="0007439C">
        <w:rPr>
          <w:rFonts w:ascii="Times New Roman" w:eastAsia="Times New Roman" w:hAnsi="Times New Roman" w:cs="Times New Roman"/>
          <w:sz w:val="28"/>
          <w:szCs w:val="28"/>
          <w:lang w:eastAsia="lv-LV"/>
        </w:rPr>
        <w:t>u</w:t>
      </w:r>
      <w:r w:rsidR="00934DD2" w:rsidRPr="0007439C">
        <w:rPr>
          <w:rFonts w:ascii="Times New Roman" w:eastAsia="Times New Roman" w:hAnsi="Times New Roman" w:cs="Times New Roman"/>
          <w:sz w:val="28"/>
          <w:szCs w:val="28"/>
          <w:lang w:eastAsia="lv-LV"/>
        </w:rPr>
        <w:t xml:space="preserve"> par valsts civildienesta</w:t>
      </w:r>
      <w:r w:rsidR="00A25A39" w:rsidRPr="0007439C">
        <w:rPr>
          <w:rFonts w:ascii="Times New Roman" w:eastAsia="Times New Roman" w:hAnsi="Times New Roman" w:cs="Times New Roman"/>
          <w:sz w:val="28"/>
          <w:szCs w:val="28"/>
          <w:lang w:eastAsia="lv-LV"/>
        </w:rPr>
        <w:t xml:space="preserve"> ierēdņu atlīdz</w:t>
      </w:r>
      <w:r w:rsidRPr="0007439C">
        <w:rPr>
          <w:rFonts w:ascii="Times New Roman" w:eastAsia="Times New Roman" w:hAnsi="Times New Roman" w:cs="Times New Roman"/>
          <w:sz w:val="28"/>
          <w:szCs w:val="28"/>
          <w:lang w:eastAsia="lv-LV"/>
        </w:rPr>
        <w:t>ības noteikšanas un civildienesta</w:t>
      </w:r>
      <w:r w:rsidR="00934DD2" w:rsidRPr="0007439C">
        <w:rPr>
          <w:rFonts w:ascii="Times New Roman" w:eastAsia="Times New Roman" w:hAnsi="Times New Roman" w:cs="Times New Roman"/>
          <w:sz w:val="28"/>
          <w:szCs w:val="28"/>
          <w:lang w:eastAsia="lv-LV"/>
        </w:rPr>
        <w:t xml:space="preserve"> </w:t>
      </w:r>
      <w:r w:rsidR="00A25A39" w:rsidRPr="0007439C">
        <w:rPr>
          <w:rFonts w:ascii="Times New Roman" w:eastAsia="Times New Roman" w:hAnsi="Times New Roman" w:cs="Times New Roman"/>
          <w:sz w:val="28"/>
          <w:szCs w:val="28"/>
          <w:lang w:eastAsia="lv-LV"/>
        </w:rPr>
        <w:t>attiecību izbeigšan</w:t>
      </w:r>
      <w:r w:rsidRPr="0007439C">
        <w:rPr>
          <w:rFonts w:ascii="Times New Roman" w:eastAsia="Times New Roman" w:hAnsi="Times New Roman" w:cs="Times New Roman"/>
          <w:sz w:val="28"/>
          <w:szCs w:val="28"/>
          <w:lang w:eastAsia="lv-LV"/>
        </w:rPr>
        <w:t>as nosacījumiem, kā arī informāciju par sociālo iemaksu veikšanu.".</w:t>
      </w:r>
    </w:p>
    <w:p w14:paraId="38EFAF1F" w14:textId="77777777" w:rsidR="00934DD2" w:rsidRPr="0007439C" w:rsidRDefault="00934DD2" w:rsidP="00D45FDB">
      <w:pPr>
        <w:spacing w:after="0" w:line="240" w:lineRule="auto"/>
        <w:ind w:firstLine="709"/>
        <w:jc w:val="both"/>
        <w:rPr>
          <w:rFonts w:ascii="Times New Roman" w:hAnsi="Times New Roman"/>
          <w:sz w:val="28"/>
          <w:szCs w:val="28"/>
        </w:rPr>
      </w:pPr>
    </w:p>
    <w:p w14:paraId="6CCA2B80" w14:textId="0EB39154" w:rsidR="005E7577" w:rsidRPr="0007439C" w:rsidRDefault="007900EA" w:rsidP="00D45FDB">
      <w:pPr>
        <w:spacing w:after="0" w:line="240" w:lineRule="auto"/>
        <w:ind w:firstLine="709"/>
        <w:jc w:val="both"/>
        <w:rPr>
          <w:rFonts w:ascii="Times New Roman" w:hAnsi="Times New Roman"/>
          <w:sz w:val="28"/>
          <w:szCs w:val="28"/>
        </w:rPr>
      </w:pPr>
      <w:r w:rsidRPr="0007439C">
        <w:rPr>
          <w:rFonts w:ascii="Times New Roman" w:hAnsi="Times New Roman"/>
          <w:sz w:val="28"/>
          <w:szCs w:val="28"/>
        </w:rPr>
        <w:t>2</w:t>
      </w:r>
      <w:r w:rsidR="00D45FDB" w:rsidRPr="0007439C">
        <w:rPr>
          <w:rFonts w:ascii="Times New Roman" w:hAnsi="Times New Roman"/>
          <w:sz w:val="28"/>
          <w:szCs w:val="28"/>
        </w:rPr>
        <w:t xml:space="preserve">. </w:t>
      </w:r>
      <w:r w:rsidR="005E7577" w:rsidRPr="0007439C">
        <w:rPr>
          <w:rFonts w:ascii="Times New Roman" w:hAnsi="Times New Roman"/>
          <w:sz w:val="28"/>
          <w:szCs w:val="28"/>
        </w:rPr>
        <w:t>Izslēgt 9. panta pirmās daļas 1.punkta otro teikumu.</w:t>
      </w:r>
    </w:p>
    <w:p w14:paraId="22F3C0AB" w14:textId="77777777" w:rsidR="005B48FD" w:rsidRPr="0007439C" w:rsidRDefault="005B48FD" w:rsidP="00D45FDB">
      <w:pPr>
        <w:spacing w:after="0" w:line="240" w:lineRule="auto"/>
        <w:ind w:firstLine="709"/>
        <w:jc w:val="both"/>
        <w:rPr>
          <w:rFonts w:ascii="Times New Roman" w:hAnsi="Times New Roman"/>
          <w:sz w:val="28"/>
          <w:szCs w:val="28"/>
        </w:rPr>
      </w:pPr>
    </w:p>
    <w:p w14:paraId="5A102931" w14:textId="01C08EC0" w:rsidR="00801F71" w:rsidRPr="0007439C" w:rsidRDefault="007900EA" w:rsidP="00434966">
      <w:pPr>
        <w:spacing w:after="0" w:line="240" w:lineRule="auto"/>
        <w:ind w:firstLine="709"/>
        <w:jc w:val="both"/>
        <w:rPr>
          <w:rFonts w:ascii="Times New Roman" w:hAnsi="Times New Roman"/>
          <w:sz w:val="28"/>
          <w:szCs w:val="28"/>
        </w:rPr>
      </w:pPr>
      <w:r w:rsidRPr="0007439C">
        <w:rPr>
          <w:rFonts w:ascii="Times New Roman" w:hAnsi="Times New Roman"/>
          <w:sz w:val="28"/>
          <w:szCs w:val="28"/>
        </w:rPr>
        <w:t>3</w:t>
      </w:r>
      <w:r w:rsidR="005B48FD" w:rsidRPr="0007439C">
        <w:rPr>
          <w:rFonts w:ascii="Times New Roman" w:hAnsi="Times New Roman"/>
          <w:sz w:val="28"/>
          <w:szCs w:val="28"/>
        </w:rPr>
        <w:t xml:space="preserve">. </w:t>
      </w:r>
      <w:r w:rsidR="00801F71" w:rsidRPr="0007439C">
        <w:rPr>
          <w:rFonts w:ascii="Times New Roman" w:hAnsi="Times New Roman"/>
          <w:sz w:val="28"/>
          <w:szCs w:val="28"/>
        </w:rPr>
        <w:t>11. pantā:</w:t>
      </w:r>
    </w:p>
    <w:p w14:paraId="533103C3" w14:textId="1156E478" w:rsidR="007900EA" w:rsidRPr="0007439C" w:rsidRDefault="007900EA" w:rsidP="00434966">
      <w:pPr>
        <w:spacing w:after="0" w:line="240" w:lineRule="auto"/>
        <w:ind w:firstLine="709"/>
        <w:jc w:val="both"/>
        <w:rPr>
          <w:rFonts w:ascii="Times New Roman" w:hAnsi="Times New Roman"/>
          <w:sz w:val="28"/>
          <w:szCs w:val="28"/>
        </w:rPr>
      </w:pPr>
      <w:r w:rsidRPr="0007439C">
        <w:rPr>
          <w:rFonts w:ascii="Times New Roman" w:hAnsi="Times New Roman"/>
          <w:sz w:val="28"/>
          <w:szCs w:val="28"/>
        </w:rPr>
        <w:t>Papildināt pantu ar 1.</w:t>
      </w:r>
      <w:r w:rsidRPr="0007439C">
        <w:rPr>
          <w:rFonts w:ascii="Times New Roman" w:hAnsi="Times New Roman"/>
          <w:sz w:val="28"/>
          <w:szCs w:val="28"/>
          <w:vertAlign w:val="superscript"/>
        </w:rPr>
        <w:t>1</w:t>
      </w:r>
      <w:r w:rsidRPr="0007439C">
        <w:rPr>
          <w:rFonts w:ascii="Times New Roman" w:hAnsi="Times New Roman"/>
          <w:sz w:val="28"/>
          <w:szCs w:val="28"/>
        </w:rPr>
        <w:t> daļu šādā redakcijā:</w:t>
      </w:r>
    </w:p>
    <w:p w14:paraId="0D870EFE" w14:textId="5AFCAE3D" w:rsidR="007900EA" w:rsidRPr="0007439C" w:rsidRDefault="007900EA" w:rsidP="00434966">
      <w:pPr>
        <w:spacing w:after="0" w:line="240" w:lineRule="auto"/>
        <w:ind w:firstLine="709"/>
        <w:jc w:val="both"/>
        <w:rPr>
          <w:rFonts w:ascii="Times New Roman" w:hAnsi="Times New Roman"/>
          <w:sz w:val="28"/>
          <w:szCs w:val="28"/>
        </w:rPr>
      </w:pPr>
      <w:r w:rsidRPr="0007439C">
        <w:rPr>
          <w:rFonts w:ascii="Times New Roman" w:hAnsi="Times New Roman"/>
          <w:sz w:val="28"/>
          <w:szCs w:val="28"/>
        </w:rPr>
        <w:t>"(1</w:t>
      </w:r>
      <w:r w:rsidRPr="0007439C">
        <w:rPr>
          <w:rFonts w:ascii="Times New Roman" w:hAnsi="Times New Roman"/>
          <w:sz w:val="28"/>
          <w:szCs w:val="28"/>
          <w:vertAlign w:val="superscript"/>
        </w:rPr>
        <w:t>1</w:t>
      </w:r>
      <w:r w:rsidRPr="0007439C">
        <w:rPr>
          <w:rFonts w:ascii="Times New Roman" w:hAnsi="Times New Roman"/>
          <w:sz w:val="28"/>
          <w:szCs w:val="28"/>
        </w:rPr>
        <w:t xml:space="preserve">) Ieceļot pretendentu ierēdņa amatā, viņam sniedz informāciju par </w:t>
      </w:r>
      <w:r w:rsidRPr="0007439C">
        <w:rPr>
          <w:rFonts w:ascii="Times New Roman" w:eastAsia="Times New Roman" w:hAnsi="Times New Roman" w:cs="Times New Roman"/>
          <w:sz w:val="28"/>
          <w:szCs w:val="28"/>
          <w:lang w:eastAsia="lv-LV"/>
        </w:rPr>
        <w:t>valsts civildienesta ierēdņu atlīdzības noteikšanas un civildienesta attiecību izbeigšanas nosacījumiem, kā arī informāciju par sociālo iemaksu veikšanu.".</w:t>
      </w:r>
    </w:p>
    <w:p w14:paraId="1A6A2989" w14:textId="77777777" w:rsidR="007900EA" w:rsidRPr="0007439C" w:rsidRDefault="007900EA" w:rsidP="00434966">
      <w:pPr>
        <w:spacing w:after="0" w:line="240" w:lineRule="auto"/>
        <w:ind w:firstLine="709"/>
        <w:jc w:val="both"/>
        <w:rPr>
          <w:rFonts w:ascii="Times New Roman" w:hAnsi="Times New Roman"/>
          <w:sz w:val="28"/>
          <w:szCs w:val="28"/>
        </w:rPr>
      </w:pPr>
    </w:p>
    <w:p w14:paraId="1B4C5D0E" w14:textId="75851357" w:rsidR="00801F71" w:rsidRPr="0007439C" w:rsidRDefault="00801F71" w:rsidP="00434966">
      <w:pPr>
        <w:spacing w:after="0" w:line="240" w:lineRule="auto"/>
        <w:ind w:firstLine="709"/>
        <w:jc w:val="both"/>
        <w:rPr>
          <w:rFonts w:ascii="Times New Roman" w:hAnsi="Times New Roman"/>
          <w:sz w:val="28"/>
          <w:szCs w:val="28"/>
        </w:rPr>
      </w:pPr>
      <w:r w:rsidRPr="0007439C">
        <w:rPr>
          <w:rFonts w:ascii="Times New Roman" w:hAnsi="Times New Roman"/>
          <w:sz w:val="28"/>
          <w:szCs w:val="28"/>
        </w:rPr>
        <w:t>Izteikt otro daļu šādā redakcijā:</w:t>
      </w:r>
    </w:p>
    <w:p w14:paraId="28EB063C" w14:textId="5B5AEACF" w:rsidR="00B22EBC" w:rsidRPr="0007439C" w:rsidRDefault="003637AB" w:rsidP="00B22EBC">
      <w:pPr>
        <w:spacing w:after="0" w:line="240" w:lineRule="auto"/>
        <w:ind w:firstLine="709"/>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rPr>
        <w:t>"</w:t>
      </w:r>
      <w:r w:rsidR="00801F71" w:rsidRPr="0007439C">
        <w:rPr>
          <w:rFonts w:ascii="Times New Roman" w:hAnsi="Times New Roman" w:cs="Times New Roman"/>
          <w:sz w:val="28"/>
          <w:szCs w:val="28"/>
        </w:rPr>
        <w:t xml:space="preserve">(2) </w:t>
      </w:r>
      <w:r w:rsidR="00627E68" w:rsidRPr="0007439C">
        <w:rPr>
          <w:rFonts w:ascii="Times New Roman" w:hAnsi="Times New Roman" w:cs="Times New Roman"/>
          <w:sz w:val="28"/>
          <w:szCs w:val="28"/>
          <w:shd w:val="clear" w:color="auto" w:fill="FFFFFF"/>
        </w:rPr>
        <w:t xml:space="preserve">Pretendentu iestādes vadītāja amatā uz pieciem gadiem ieceļ ministrs. Valsts kancelejas direktoru un </w:t>
      </w:r>
      <w:proofErr w:type="spellStart"/>
      <w:r w:rsidR="00627E68" w:rsidRPr="0007439C">
        <w:rPr>
          <w:rFonts w:ascii="Times New Roman" w:hAnsi="Times New Roman" w:cs="Times New Roman"/>
          <w:sz w:val="28"/>
          <w:szCs w:val="28"/>
          <w:shd w:val="clear" w:color="auto" w:fill="FFFFFF"/>
        </w:rPr>
        <w:t>Pārresoru</w:t>
      </w:r>
      <w:proofErr w:type="spellEnd"/>
      <w:r w:rsidR="00627E68" w:rsidRPr="0007439C">
        <w:rPr>
          <w:rFonts w:ascii="Times New Roman" w:hAnsi="Times New Roman" w:cs="Times New Roman"/>
          <w:sz w:val="28"/>
          <w:szCs w:val="28"/>
          <w:shd w:val="clear" w:color="auto" w:fill="FFFFFF"/>
        </w:rPr>
        <w:t xml:space="preserve"> koordinācijas centra vadītāju amatā uz pieciem gadiem ieceļ Ministru prezidents. Viena un tā pati persona var būt par iestādes vadītāju, Valsts kancelejas direktoru un </w:t>
      </w:r>
      <w:proofErr w:type="spellStart"/>
      <w:r w:rsidR="00627E68" w:rsidRPr="0007439C">
        <w:rPr>
          <w:rFonts w:ascii="Times New Roman" w:hAnsi="Times New Roman" w:cs="Times New Roman"/>
          <w:sz w:val="28"/>
          <w:szCs w:val="28"/>
          <w:shd w:val="clear" w:color="auto" w:fill="FFFFFF"/>
        </w:rPr>
        <w:t>Pārresoru</w:t>
      </w:r>
      <w:proofErr w:type="spellEnd"/>
      <w:r w:rsidR="00627E68" w:rsidRPr="0007439C">
        <w:rPr>
          <w:rFonts w:ascii="Times New Roman" w:hAnsi="Times New Roman" w:cs="Times New Roman"/>
          <w:sz w:val="28"/>
          <w:szCs w:val="28"/>
          <w:shd w:val="clear" w:color="auto" w:fill="FFFFFF"/>
        </w:rPr>
        <w:t xml:space="preserve"> koordinācijas centra vadītāju ne vairāk kā divus termiņus pēc kārtas. Sešus mēnešus pirms termiņa beigām ministrs vai attiecīgi Ministru prezidents pieņem lēmumu par termiņa pagarināšanu</w:t>
      </w:r>
      <w:r w:rsidRPr="0007439C">
        <w:rPr>
          <w:rFonts w:ascii="Times New Roman" w:hAnsi="Times New Roman" w:cs="Times New Roman"/>
          <w:sz w:val="28"/>
          <w:szCs w:val="28"/>
          <w:shd w:val="clear" w:color="auto" w:fill="FFFFFF"/>
        </w:rPr>
        <w:t>, pārcelšanu citā amatā valsts interesēs, ievērojot šā likuma 37. pantā noteikto, vai par atbrīvošanu no amata sakarā ar termiņa izbeigšanos</w:t>
      </w:r>
      <w:r w:rsidR="00627E68" w:rsidRPr="0007439C">
        <w:rPr>
          <w:rFonts w:ascii="Times New Roman" w:hAnsi="Times New Roman" w:cs="Times New Roman"/>
          <w:sz w:val="28"/>
          <w:szCs w:val="28"/>
          <w:shd w:val="clear" w:color="auto" w:fill="FFFFFF"/>
        </w:rPr>
        <w:t>, informējot par to personu, attiecībā uz kuru lēmums pieņemts.</w:t>
      </w:r>
      <w:r w:rsidRPr="0007439C">
        <w:rPr>
          <w:rFonts w:ascii="Times New Roman" w:hAnsi="Times New Roman" w:cs="Times New Roman"/>
          <w:sz w:val="28"/>
          <w:szCs w:val="28"/>
          <w:shd w:val="clear" w:color="auto" w:fill="FFFFFF"/>
        </w:rPr>
        <w:t>".</w:t>
      </w:r>
    </w:p>
    <w:p w14:paraId="136A7919" w14:textId="77777777" w:rsidR="00801F71" w:rsidRPr="0007439C" w:rsidRDefault="00801F71" w:rsidP="00434966">
      <w:pPr>
        <w:spacing w:after="0" w:line="240" w:lineRule="auto"/>
        <w:ind w:firstLine="709"/>
        <w:jc w:val="both"/>
        <w:rPr>
          <w:rFonts w:ascii="Times New Roman" w:hAnsi="Times New Roman"/>
          <w:sz w:val="28"/>
          <w:szCs w:val="28"/>
        </w:rPr>
      </w:pPr>
    </w:p>
    <w:p w14:paraId="7C331AA3" w14:textId="2362A50E" w:rsidR="00434966" w:rsidRPr="0007439C" w:rsidRDefault="00EE4806" w:rsidP="00434966">
      <w:pPr>
        <w:spacing w:after="0" w:line="240" w:lineRule="auto"/>
        <w:ind w:firstLine="709"/>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shd w:val="clear" w:color="auto" w:fill="FFFFFF"/>
        </w:rPr>
        <w:t>Izslēgt piekto daļu.</w:t>
      </w:r>
    </w:p>
    <w:p w14:paraId="456DDD00" w14:textId="77777777" w:rsidR="006E6348" w:rsidRPr="0007439C" w:rsidRDefault="006E6348" w:rsidP="00434966">
      <w:pPr>
        <w:spacing w:after="0" w:line="240" w:lineRule="auto"/>
        <w:ind w:firstLine="709"/>
        <w:jc w:val="both"/>
        <w:rPr>
          <w:rFonts w:ascii="Arial" w:hAnsi="Arial" w:cs="Arial"/>
          <w:sz w:val="20"/>
          <w:szCs w:val="20"/>
          <w:shd w:val="clear" w:color="auto" w:fill="FFFFFF"/>
        </w:rPr>
      </w:pPr>
      <w:bookmarkStart w:id="0" w:name="_GoBack"/>
      <w:bookmarkEnd w:id="0"/>
    </w:p>
    <w:p w14:paraId="54829047" w14:textId="3D64B2F9" w:rsidR="003637AB" w:rsidRPr="0007439C" w:rsidRDefault="00BD364A" w:rsidP="00434966">
      <w:pPr>
        <w:spacing w:after="0" w:line="240" w:lineRule="auto"/>
        <w:ind w:firstLine="709"/>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shd w:val="clear" w:color="auto" w:fill="FFFFFF"/>
        </w:rPr>
        <w:t>4</w:t>
      </w:r>
      <w:r w:rsidR="00B22EBC" w:rsidRPr="0007439C">
        <w:rPr>
          <w:rFonts w:ascii="Times New Roman" w:hAnsi="Times New Roman" w:cs="Times New Roman"/>
          <w:sz w:val="28"/>
          <w:szCs w:val="28"/>
          <w:shd w:val="clear" w:color="auto" w:fill="FFFFFF"/>
        </w:rPr>
        <w:t>. Papildināt 16. panta otro daļu ar otro teikumu šādā redakcijā:</w:t>
      </w:r>
    </w:p>
    <w:p w14:paraId="5D0E2B0D" w14:textId="6A72C39F" w:rsidR="00B22EBC" w:rsidRPr="0007439C" w:rsidRDefault="00B22EBC" w:rsidP="00434966">
      <w:pPr>
        <w:spacing w:after="0" w:line="240" w:lineRule="auto"/>
        <w:ind w:firstLine="709"/>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shd w:val="clear" w:color="auto" w:fill="FFFFFF"/>
        </w:rPr>
        <w:t>"</w:t>
      </w:r>
      <w:r w:rsidR="00E71063" w:rsidRPr="0007439C">
        <w:rPr>
          <w:rFonts w:ascii="Times New Roman" w:hAnsi="Times New Roman" w:cs="Times New Roman"/>
          <w:sz w:val="28"/>
          <w:szCs w:val="28"/>
          <w:shd w:val="clear" w:color="auto" w:fill="FFFFFF"/>
        </w:rPr>
        <w:t>Iestādes vadītājam</w:t>
      </w:r>
      <w:r w:rsidR="00BD364A" w:rsidRPr="0007439C">
        <w:rPr>
          <w:rFonts w:ascii="Times New Roman" w:hAnsi="Times New Roman" w:cs="Times New Roman"/>
          <w:sz w:val="28"/>
          <w:szCs w:val="28"/>
          <w:shd w:val="clear" w:color="auto" w:fill="FFFFFF"/>
        </w:rPr>
        <w:t xml:space="preserve">, Valsts kancelejas direktoram, </w:t>
      </w:r>
      <w:proofErr w:type="spellStart"/>
      <w:r w:rsidR="00BD364A" w:rsidRPr="0007439C">
        <w:rPr>
          <w:rFonts w:ascii="Times New Roman" w:hAnsi="Times New Roman" w:cs="Times New Roman"/>
          <w:sz w:val="28"/>
          <w:szCs w:val="28"/>
          <w:shd w:val="clear" w:color="auto" w:fill="FFFFFF"/>
        </w:rPr>
        <w:t>Pārresoru</w:t>
      </w:r>
      <w:proofErr w:type="spellEnd"/>
      <w:r w:rsidR="00BD364A" w:rsidRPr="0007439C">
        <w:rPr>
          <w:rFonts w:ascii="Times New Roman" w:hAnsi="Times New Roman" w:cs="Times New Roman"/>
          <w:sz w:val="28"/>
          <w:szCs w:val="28"/>
          <w:shd w:val="clear" w:color="auto" w:fill="FFFFFF"/>
        </w:rPr>
        <w:t xml:space="preserve"> koordinācijas centra vadītājam</w:t>
      </w:r>
      <w:r w:rsidRPr="0007439C">
        <w:rPr>
          <w:rFonts w:ascii="Times New Roman" w:hAnsi="Times New Roman" w:cs="Times New Roman"/>
          <w:sz w:val="28"/>
          <w:szCs w:val="28"/>
          <w:shd w:val="clear" w:color="auto" w:fill="FFFFFF"/>
        </w:rPr>
        <w:t xml:space="preserve"> ir tiesības vērsties pie </w:t>
      </w:r>
      <w:proofErr w:type="spellStart"/>
      <w:r w:rsidRPr="0007439C">
        <w:rPr>
          <w:rFonts w:ascii="Times New Roman" w:hAnsi="Times New Roman" w:cs="Times New Roman"/>
          <w:sz w:val="28"/>
          <w:szCs w:val="28"/>
          <w:shd w:val="clear" w:color="auto" w:fill="FFFFFF"/>
        </w:rPr>
        <w:t>tiesībsarga</w:t>
      </w:r>
      <w:proofErr w:type="spellEnd"/>
      <w:r w:rsidRPr="0007439C">
        <w:rPr>
          <w:rFonts w:ascii="Times New Roman" w:hAnsi="Times New Roman" w:cs="Times New Roman"/>
          <w:sz w:val="28"/>
          <w:szCs w:val="28"/>
          <w:shd w:val="clear" w:color="auto" w:fill="FFFFFF"/>
        </w:rPr>
        <w:t xml:space="preserve"> ar sūdzību par</w:t>
      </w:r>
      <w:r w:rsidR="00A20BD0" w:rsidRPr="0007439C">
        <w:rPr>
          <w:rFonts w:ascii="Times New Roman" w:hAnsi="Times New Roman" w:cs="Times New Roman"/>
          <w:sz w:val="28"/>
          <w:szCs w:val="28"/>
          <w:shd w:val="clear" w:color="auto" w:fill="FFFFFF"/>
        </w:rPr>
        <w:t xml:space="preserve"> rīkojuma vai</w:t>
      </w:r>
      <w:r w:rsidRPr="0007439C">
        <w:rPr>
          <w:rFonts w:ascii="Times New Roman" w:hAnsi="Times New Roman" w:cs="Times New Roman"/>
          <w:sz w:val="28"/>
          <w:szCs w:val="28"/>
          <w:shd w:val="clear" w:color="auto" w:fill="FFFFFF"/>
        </w:rPr>
        <w:t xml:space="preserve"> uzdevuma likumīgumu.". </w:t>
      </w:r>
    </w:p>
    <w:p w14:paraId="3D755BCD" w14:textId="77777777" w:rsidR="00B22EBC" w:rsidRPr="0007439C" w:rsidRDefault="00B22EBC" w:rsidP="00434966">
      <w:pPr>
        <w:spacing w:after="0" w:line="240" w:lineRule="auto"/>
        <w:ind w:firstLine="709"/>
        <w:jc w:val="both"/>
        <w:rPr>
          <w:rFonts w:ascii="Times New Roman" w:hAnsi="Times New Roman" w:cs="Times New Roman"/>
          <w:sz w:val="28"/>
          <w:szCs w:val="28"/>
          <w:shd w:val="clear" w:color="auto" w:fill="FFFFFF"/>
        </w:rPr>
      </w:pPr>
    </w:p>
    <w:p w14:paraId="3B4BFB01" w14:textId="6BCC2F21" w:rsidR="004857CF" w:rsidRPr="0007439C" w:rsidRDefault="00BD364A" w:rsidP="004857CF">
      <w:pPr>
        <w:spacing w:after="0" w:line="240" w:lineRule="auto"/>
        <w:ind w:firstLine="720"/>
        <w:jc w:val="both"/>
        <w:rPr>
          <w:rFonts w:ascii="Times New Roman" w:hAnsi="Times New Roman"/>
          <w:sz w:val="28"/>
          <w:szCs w:val="28"/>
        </w:rPr>
      </w:pPr>
      <w:r w:rsidRPr="0007439C">
        <w:rPr>
          <w:rFonts w:ascii="Times New Roman" w:hAnsi="Times New Roman"/>
          <w:sz w:val="28"/>
          <w:szCs w:val="28"/>
        </w:rPr>
        <w:t>5</w:t>
      </w:r>
      <w:r w:rsidR="005E7577" w:rsidRPr="0007439C">
        <w:rPr>
          <w:rFonts w:ascii="Times New Roman" w:hAnsi="Times New Roman"/>
          <w:sz w:val="28"/>
          <w:szCs w:val="28"/>
        </w:rPr>
        <w:t xml:space="preserve">. </w:t>
      </w:r>
      <w:r w:rsidR="004857CF" w:rsidRPr="0007439C">
        <w:rPr>
          <w:rFonts w:ascii="Times New Roman" w:hAnsi="Times New Roman"/>
          <w:sz w:val="28"/>
          <w:szCs w:val="28"/>
        </w:rPr>
        <w:t>Izteikt 35. panta otro daļu šādā redakcijā:</w:t>
      </w:r>
    </w:p>
    <w:p w14:paraId="1338F6A8" w14:textId="77777777" w:rsidR="004857CF" w:rsidRPr="0007439C" w:rsidRDefault="004857CF" w:rsidP="004857CF">
      <w:pPr>
        <w:spacing w:after="0" w:line="240" w:lineRule="auto"/>
        <w:ind w:firstLine="720"/>
        <w:jc w:val="both"/>
        <w:rPr>
          <w:rFonts w:ascii="Times New Roman" w:eastAsia="Times New Roman" w:hAnsi="Times New Roman" w:cs="Times New Roman"/>
          <w:sz w:val="28"/>
          <w:szCs w:val="28"/>
          <w:lang w:eastAsia="lv-LV"/>
        </w:rPr>
      </w:pPr>
      <w:r w:rsidRPr="0007439C">
        <w:rPr>
          <w:rFonts w:ascii="Times New Roman" w:hAnsi="Times New Roman" w:cs="Times New Roman"/>
          <w:sz w:val="28"/>
          <w:szCs w:val="28"/>
        </w:rPr>
        <w:t>"</w:t>
      </w:r>
      <w:r w:rsidRPr="0007439C">
        <w:rPr>
          <w:rFonts w:ascii="Times New Roman" w:eastAsia="Times New Roman" w:hAnsi="Times New Roman" w:cs="Times New Roman"/>
          <w:sz w:val="28"/>
          <w:szCs w:val="28"/>
          <w:lang w:eastAsia="lv-LV"/>
        </w:rPr>
        <w:t xml:space="preserve">(2) Iestādes vadītāja darbību un tās rezultātu ne retāk kā reizi divos gados novērtē komisija, kuru Ministru kabineta noteiktajā kārtībā izveido attiecīgais Ministru kabineta loceklis. Iestādes vadītāju novērtē pārbaudes termiņa beigās (ja </w:t>
      </w:r>
      <w:r w:rsidRPr="0007439C">
        <w:rPr>
          <w:rFonts w:ascii="Times New Roman" w:eastAsia="Times New Roman" w:hAnsi="Times New Roman" w:cs="Times New Roman"/>
          <w:sz w:val="28"/>
          <w:szCs w:val="28"/>
          <w:lang w:eastAsia="lv-LV"/>
        </w:rPr>
        <w:lastRenderedPageBreak/>
        <w:t>bijis noteikts), kārtējā novērtēšanā un pirms šā likuma 11. panta otrajā daļā noteiktā lēmuma pieņemšanas.".</w:t>
      </w:r>
    </w:p>
    <w:p w14:paraId="67F024D6" w14:textId="77777777" w:rsidR="0037656D" w:rsidRPr="0007439C" w:rsidRDefault="0037656D" w:rsidP="005E7577">
      <w:pPr>
        <w:spacing w:after="0" w:line="240" w:lineRule="auto"/>
        <w:ind w:firstLine="720"/>
        <w:jc w:val="both"/>
        <w:rPr>
          <w:rFonts w:ascii="Times New Roman" w:hAnsi="Times New Roman"/>
          <w:sz w:val="28"/>
          <w:szCs w:val="28"/>
        </w:rPr>
      </w:pPr>
    </w:p>
    <w:p w14:paraId="11802867" w14:textId="3882A722" w:rsidR="009A7F63" w:rsidRPr="0007439C" w:rsidRDefault="00BD364A" w:rsidP="005E7577">
      <w:pPr>
        <w:spacing w:after="0" w:line="240" w:lineRule="auto"/>
        <w:ind w:firstLine="720"/>
        <w:jc w:val="both"/>
        <w:rPr>
          <w:rFonts w:ascii="Times New Roman" w:hAnsi="Times New Roman"/>
          <w:sz w:val="28"/>
          <w:szCs w:val="28"/>
        </w:rPr>
      </w:pPr>
      <w:r w:rsidRPr="0007439C">
        <w:rPr>
          <w:rFonts w:ascii="Times New Roman" w:hAnsi="Times New Roman"/>
          <w:sz w:val="28"/>
          <w:szCs w:val="28"/>
        </w:rPr>
        <w:t>6</w:t>
      </w:r>
      <w:r w:rsidR="009A7F63" w:rsidRPr="0007439C">
        <w:rPr>
          <w:rFonts w:ascii="Times New Roman" w:hAnsi="Times New Roman"/>
          <w:sz w:val="28"/>
          <w:szCs w:val="28"/>
        </w:rPr>
        <w:t>. Izteikt 37. panta ceturto daļu šādā redakcijā:</w:t>
      </w:r>
    </w:p>
    <w:p w14:paraId="3476B866" w14:textId="26809889" w:rsidR="006B1987" w:rsidRPr="0007439C" w:rsidRDefault="009A7F63" w:rsidP="005E7577">
      <w:pPr>
        <w:spacing w:after="0" w:line="240" w:lineRule="auto"/>
        <w:ind w:firstLine="720"/>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shd w:val="clear" w:color="auto" w:fill="FFFFFF"/>
        </w:rPr>
        <w:t xml:space="preserve">"(4) Pārceļot ierēdni </w:t>
      </w:r>
      <w:r w:rsidR="006B1987" w:rsidRPr="0007439C">
        <w:rPr>
          <w:rFonts w:ascii="Times New Roman" w:hAnsi="Times New Roman" w:cs="Times New Roman"/>
          <w:sz w:val="28"/>
          <w:szCs w:val="28"/>
          <w:shd w:val="clear" w:color="auto" w:fill="FFFFFF"/>
        </w:rPr>
        <w:t>zemākā</w:t>
      </w:r>
      <w:r w:rsidRPr="0007439C">
        <w:rPr>
          <w:rFonts w:ascii="Times New Roman" w:hAnsi="Times New Roman" w:cs="Times New Roman"/>
          <w:sz w:val="28"/>
          <w:szCs w:val="28"/>
          <w:shd w:val="clear" w:color="auto" w:fill="FFFFFF"/>
        </w:rPr>
        <w:t xml:space="preserve"> ierēdņa amatā, ierēdnim </w:t>
      </w:r>
      <w:r w:rsidR="006B1987" w:rsidRPr="0007439C">
        <w:rPr>
          <w:rFonts w:ascii="Times New Roman" w:hAnsi="Times New Roman" w:cs="Times New Roman"/>
          <w:sz w:val="28"/>
          <w:szCs w:val="28"/>
          <w:shd w:val="clear" w:color="auto" w:fill="FFFFFF"/>
        </w:rPr>
        <w:t>sešus mēnešus saglabā iepriekšējā</w:t>
      </w:r>
      <w:r w:rsidRPr="0007439C">
        <w:rPr>
          <w:rFonts w:ascii="Times New Roman" w:hAnsi="Times New Roman" w:cs="Times New Roman"/>
          <w:sz w:val="28"/>
          <w:szCs w:val="28"/>
          <w:shd w:val="clear" w:color="auto" w:fill="FFFFFF"/>
        </w:rPr>
        <w:t xml:space="preserve"> amata mēnešalgu, pastāvīgās piemaksas, kas saistītas ar dienestu, un sociālās garantijas, kā arī specializētajā civildienestā noteiktās dienesta pakāpes</w:t>
      </w:r>
      <w:r w:rsidR="006B1987" w:rsidRPr="0007439C">
        <w:rPr>
          <w:rFonts w:ascii="Times New Roman" w:hAnsi="Times New Roman" w:cs="Times New Roman"/>
          <w:sz w:val="28"/>
          <w:szCs w:val="28"/>
          <w:shd w:val="clear" w:color="auto" w:fill="FFFFFF"/>
        </w:rPr>
        <w:t xml:space="preserve">, izņemot gadījumus, kad </w:t>
      </w:r>
      <w:r w:rsidR="00A6109D" w:rsidRPr="0007439C">
        <w:rPr>
          <w:rFonts w:ascii="Times New Roman" w:hAnsi="Times New Roman" w:cs="Times New Roman"/>
          <w:sz w:val="28"/>
          <w:szCs w:val="28"/>
          <w:shd w:val="clear" w:color="auto" w:fill="FFFFFF"/>
        </w:rPr>
        <w:t>ierēdni pārceļ, ja tiek likvidēta iestāde vai ierēdņa amats, tiek samazināts ierēdņu skaits, ir pieņemts lēmums par ierēdņa neatbilstību ieņemamam amatam, kā arī pēc ierēdņa lūguma.</w:t>
      </w:r>
      <w:r w:rsidRPr="0007439C">
        <w:rPr>
          <w:rFonts w:ascii="Times New Roman" w:hAnsi="Times New Roman" w:cs="Times New Roman"/>
          <w:sz w:val="28"/>
          <w:szCs w:val="28"/>
          <w:shd w:val="clear" w:color="auto" w:fill="FFFFFF"/>
        </w:rPr>
        <w:t xml:space="preserve"> </w:t>
      </w:r>
      <w:r w:rsidR="006B1987" w:rsidRPr="0007439C">
        <w:rPr>
          <w:rFonts w:ascii="Times New Roman" w:hAnsi="Times New Roman" w:cs="Times New Roman"/>
          <w:sz w:val="28"/>
          <w:szCs w:val="28"/>
          <w:shd w:val="clear" w:color="auto" w:fill="FFFFFF"/>
        </w:rPr>
        <w:t>Iestāde pēc sešiem mēnešiem pārskata pārceltā ierēdņa mēnešalgu atbilstoši normatīvajiem aktiem un iestādē noteiktajai darba samaksas sistēmai.</w:t>
      </w:r>
      <w:r w:rsidR="00A6109D" w:rsidRPr="0007439C">
        <w:rPr>
          <w:rFonts w:ascii="Times New Roman" w:hAnsi="Times New Roman" w:cs="Times New Roman"/>
          <w:sz w:val="28"/>
          <w:szCs w:val="28"/>
          <w:shd w:val="clear" w:color="auto" w:fill="FFFFFF"/>
        </w:rPr>
        <w:t xml:space="preserve"> Ierēdnis, kurš pārcelts profesionālā dienesta karavīra amatā, ir tiesīgs saņemt tikai tās sociālās garantijas, kuras var piešķirt ierēdņiem.".</w:t>
      </w:r>
    </w:p>
    <w:p w14:paraId="7C9AA007" w14:textId="77777777" w:rsidR="009A7F63" w:rsidRPr="0007439C" w:rsidRDefault="009A7F63" w:rsidP="005E7577">
      <w:pPr>
        <w:spacing w:after="0" w:line="240" w:lineRule="auto"/>
        <w:ind w:firstLine="720"/>
        <w:jc w:val="both"/>
        <w:rPr>
          <w:rFonts w:ascii="Times New Roman" w:hAnsi="Times New Roman"/>
          <w:sz w:val="28"/>
          <w:szCs w:val="28"/>
        </w:rPr>
      </w:pPr>
    </w:p>
    <w:p w14:paraId="02C21FE1" w14:textId="03D8DB58" w:rsidR="0037656D" w:rsidRPr="0007439C" w:rsidRDefault="00BD364A" w:rsidP="005E7577">
      <w:pPr>
        <w:spacing w:after="0" w:line="240" w:lineRule="auto"/>
        <w:ind w:firstLine="720"/>
        <w:jc w:val="both"/>
        <w:rPr>
          <w:rFonts w:ascii="Times New Roman" w:hAnsi="Times New Roman"/>
          <w:sz w:val="28"/>
          <w:szCs w:val="28"/>
        </w:rPr>
      </w:pPr>
      <w:r w:rsidRPr="0007439C">
        <w:rPr>
          <w:rFonts w:ascii="Times New Roman" w:hAnsi="Times New Roman"/>
          <w:sz w:val="28"/>
          <w:szCs w:val="28"/>
        </w:rPr>
        <w:t>7</w:t>
      </w:r>
      <w:r w:rsidR="0037656D" w:rsidRPr="0007439C">
        <w:rPr>
          <w:rFonts w:ascii="Times New Roman" w:hAnsi="Times New Roman"/>
          <w:sz w:val="28"/>
          <w:szCs w:val="28"/>
        </w:rPr>
        <w:t>. Aizstāt 38. panta otrajā daļā vārdus "un grūtnieces" ar vārdiem "grūtnieces un sievietes, kas baro bērnu ar krūti".</w:t>
      </w:r>
    </w:p>
    <w:p w14:paraId="1998F24C" w14:textId="77777777" w:rsidR="00BE2764" w:rsidRPr="0007439C" w:rsidRDefault="00BE2764" w:rsidP="005E7577">
      <w:pPr>
        <w:spacing w:after="0" w:line="240" w:lineRule="auto"/>
        <w:ind w:firstLine="720"/>
        <w:jc w:val="both"/>
        <w:rPr>
          <w:rFonts w:ascii="Times New Roman" w:hAnsi="Times New Roman"/>
          <w:sz w:val="28"/>
          <w:szCs w:val="28"/>
        </w:rPr>
      </w:pPr>
    </w:p>
    <w:p w14:paraId="1B9406DB" w14:textId="4EC8957B" w:rsidR="00BE2764" w:rsidRPr="0007439C" w:rsidRDefault="00BD364A" w:rsidP="005E7577">
      <w:pPr>
        <w:spacing w:after="0" w:line="240" w:lineRule="auto"/>
        <w:ind w:firstLine="720"/>
        <w:jc w:val="both"/>
        <w:rPr>
          <w:rFonts w:ascii="Times New Roman" w:hAnsi="Times New Roman"/>
          <w:sz w:val="28"/>
          <w:szCs w:val="28"/>
        </w:rPr>
      </w:pPr>
      <w:r w:rsidRPr="0007439C">
        <w:rPr>
          <w:rFonts w:ascii="Times New Roman" w:hAnsi="Times New Roman"/>
          <w:sz w:val="28"/>
          <w:szCs w:val="28"/>
        </w:rPr>
        <w:t>8</w:t>
      </w:r>
      <w:r w:rsidR="00BE2764" w:rsidRPr="0007439C">
        <w:rPr>
          <w:rFonts w:ascii="Times New Roman" w:hAnsi="Times New Roman"/>
          <w:sz w:val="28"/>
          <w:szCs w:val="28"/>
        </w:rPr>
        <w:t xml:space="preserve">. </w:t>
      </w:r>
      <w:r w:rsidR="003C2DE1" w:rsidRPr="0007439C">
        <w:rPr>
          <w:rFonts w:ascii="Times New Roman" w:hAnsi="Times New Roman"/>
          <w:sz w:val="28"/>
          <w:szCs w:val="28"/>
        </w:rPr>
        <w:t xml:space="preserve">Izteikt </w:t>
      </w:r>
      <w:r w:rsidR="00BE2764" w:rsidRPr="0007439C">
        <w:rPr>
          <w:rFonts w:ascii="Times New Roman" w:hAnsi="Times New Roman"/>
          <w:sz w:val="28"/>
          <w:szCs w:val="28"/>
        </w:rPr>
        <w:t>39. pant</w:t>
      </w:r>
      <w:r w:rsidR="003C2DE1" w:rsidRPr="0007439C">
        <w:rPr>
          <w:rFonts w:ascii="Times New Roman" w:hAnsi="Times New Roman"/>
          <w:sz w:val="28"/>
          <w:szCs w:val="28"/>
        </w:rPr>
        <w:t>u šādā redakcijā</w:t>
      </w:r>
      <w:r w:rsidR="00BE2764" w:rsidRPr="0007439C">
        <w:rPr>
          <w:rFonts w:ascii="Times New Roman" w:hAnsi="Times New Roman"/>
          <w:sz w:val="28"/>
          <w:szCs w:val="28"/>
        </w:rPr>
        <w:t>:</w:t>
      </w:r>
    </w:p>
    <w:p w14:paraId="18D7D0B5" w14:textId="77777777" w:rsidR="003C2DE1"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w:t>
      </w:r>
      <w:r w:rsidRPr="0007439C">
        <w:rPr>
          <w:b/>
          <w:bCs/>
          <w:sz w:val="28"/>
          <w:szCs w:val="28"/>
        </w:rPr>
        <w:t xml:space="preserve"> 39.pants. Atstādināšana no amata pienākumu izpildes</w:t>
      </w:r>
    </w:p>
    <w:p w14:paraId="2A6E7EBB" w14:textId="77777777" w:rsidR="003C2DE1"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(1) Ja attiecībā pret ierēdni kā drošības līdzeklis ir piemērots apcietinājums vai pret viņu ir uzsākta kriminālvajāšana, iestādes vadītājs var atstādināt ierēdni no amata pienākumu izpildes, apturot darba samaksas izmaksu par turpmāko laiku no atstādināšanas dienas.</w:t>
      </w:r>
    </w:p>
    <w:p w14:paraId="6C0090A4" w14:textId="77777777" w:rsidR="003C2DE1"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(2) Iestādes vadītājs atstādina ierēdni no amata pienākumu izpildes, ja to likumā noteiktajos gadījumos pieprasa attiecīgi pilnvarota valsts institūcija, apturot darba samaksas izmaksu par turpmāko laiku no atstādināšanas dienas.</w:t>
      </w:r>
    </w:p>
    <w:p w14:paraId="6CB9D312" w14:textId="271ABE3D" w:rsidR="006D5F24"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 xml:space="preserve">(3) Ja šā panta pirmajā un otrajā daļā minēto ierēdni tiesa atzīst par vainīgu noziedzīga nodarījuma izdarīšanā, darba samaksu par atstādināšanas laiku neizmaksā un viņš uzskatāms par atbrīvotu, skaitot no atstādināšanas dienas. </w:t>
      </w:r>
      <w:r w:rsidR="006D5F24" w:rsidRPr="0007439C">
        <w:rPr>
          <w:sz w:val="28"/>
          <w:szCs w:val="28"/>
        </w:rPr>
        <w:t xml:space="preserve">Ja atstādināto ierēdni </w:t>
      </w:r>
      <w:r w:rsidR="008141A5" w:rsidRPr="0007439C">
        <w:rPr>
          <w:sz w:val="28"/>
          <w:szCs w:val="28"/>
          <w:shd w:val="clear" w:color="auto" w:fill="FFFFFF"/>
        </w:rPr>
        <w:t xml:space="preserve">tiesa attaisno vai </w:t>
      </w:r>
      <w:r w:rsidR="008141A5" w:rsidRPr="0007439C">
        <w:rPr>
          <w:rStyle w:val="normaltextrun"/>
          <w:sz w:val="28"/>
          <w:szCs w:val="28"/>
        </w:rPr>
        <w:t>kriminālprocess pret to tiek izbeigts ar </w:t>
      </w:r>
      <w:r w:rsidR="008141A5" w:rsidRPr="0007439C">
        <w:rPr>
          <w:rStyle w:val="findhit"/>
          <w:sz w:val="28"/>
          <w:szCs w:val="28"/>
        </w:rPr>
        <w:t>reabilit</w:t>
      </w:r>
      <w:r w:rsidR="008141A5" w:rsidRPr="0007439C">
        <w:rPr>
          <w:rStyle w:val="normaltextrun"/>
          <w:sz w:val="28"/>
          <w:szCs w:val="28"/>
        </w:rPr>
        <w:t xml:space="preserve">ējošu lēmumu, </w:t>
      </w:r>
      <w:r w:rsidR="008141A5" w:rsidRPr="0007439C">
        <w:rPr>
          <w:sz w:val="28"/>
          <w:szCs w:val="28"/>
        </w:rPr>
        <w:t>atstādinātajam ierēdnim izmaksājama darba s</w:t>
      </w:r>
      <w:r w:rsidR="00304755" w:rsidRPr="0007439C">
        <w:rPr>
          <w:sz w:val="28"/>
          <w:szCs w:val="28"/>
        </w:rPr>
        <w:t>amaksa par atstādināšanas laiku.</w:t>
      </w:r>
    </w:p>
    <w:p w14:paraId="3DACA686" w14:textId="339AC6FB" w:rsidR="0023338F" w:rsidRPr="0007439C" w:rsidRDefault="0023338F"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 xml:space="preserve">(4) </w:t>
      </w:r>
      <w:r w:rsidRPr="0007439C">
        <w:rPr>
          <w:sz w:val="28"/>
          <w:szCs w:val="28"/>
          <w:shd w:val="clear" w:color="auto" w:fill="FFFFFF"/>
        </w:rPr>
        <w:t>Iestādes vadītājam ir tiesības uz laiku, bet ne ilgāk kā mēnesi atstādināt ierēdni no amata pienākumu izpildes</w:t>
      </w:r>
      <w:r w:rsidR="009034B3" w:rsidRPr="0007439C">
        <w:rPr>
          <w:sz w:val="28"/>
          <w:szCs w:val="28"/>
          <w:shd w:val="clear" w:color="auto" w:fill="FFFFFF"/>
        </w:rPr>
        <w:t xml:space="preserve">, </w:t>
      </w:r>
      <w:r w:rsidR="009034B3" w:rsidRPr="0007439C">
        <w:rPr>
          <w:sz w:val="28"/>
          <w:szCs w:val="28"/>
        </w:rPr>
        <w:t>apturot darba samaksas izmaksu par turpmāko laiku no atstādināšanas dienas</w:t>
      </w:r>
      <w:r w:rsidRPr="0007439C">
        <w:rPr>
          <w:sz w:val="28"/>
          <w:szCs w:val="28"/>
          <w:shd w:val="clear" w:color="auto" w:fill="FFFFFF"/>
        </w:rPr>
        <w:t xml:space="preserve">, ja ierēdnis, pildot amata pienākumus, ir alkohola, narkotiku vai toksiska reibuma stāvoklī, kā arī citos gadījumos, kad ierēdņa neatstādināšana no </w:t>
      </w:r>
      <w:r w:rsidR="009034B3" w:rsidRPr="0007439C">
        <w:rPr>
          <w:sz w:val="28"/>
          <w:szCs w:val="28"/>
          <w:shd w:val="clear" w:color="auto" w:fill="FFFFFF"/>
        </w:rPr>
        <w:t>amata pienākumu izpildes</w:t>
      </w:r>
      <w:r w:rsidRPr="0007439C">
        <w:rPr>
          <w:sz w:val="28"/>
          <w:szCs w:val="28"/>
          <w:shd w:val="clear" w:color="auto" w:fill="FFFFFF"/>
        </w:rPr>
        <w:t xml:space="preserve"> var kaitēt viņa paša vai trešo personu drošībai un veselībai</w:t>
      </w:r>
      <w:r w:rsidR="009034B3" w:rsidRPr="0007439C">
        <w:rPr>
          <w:sz w:val="28"/>
          <w:szCs w:val="28"/>
          <w:shd w:val="clear" w:color="auto" w:fill="FFFFFF"/>
        </w:rPr>
        <w:t xml:space="preserve"> vai sabiedrības interesēm.</w:t>
      </w:r>
      <w:r w:rsidRPr="0007439C">
        <w:rPr>
          <w:sz w:val="28"/>
          <w:szCs w:val="28"/>
          <w:shd w:val="clear" w:color="auto" w:fill="FFFFFF"/>
        </w:rPr>
        <w:t xml:space="preserve"> </w:t>
      </w:r>
      <w:r w:rsidR="009034B3" w:rsidRPr="0007439C">
        <w:rPr>
          <w:sz w:val="28"/>
          <w:szCs w:val="28"/>
          <w:shd w:val="clear" w:color="auto" w:fill="FFFFFF"/>
        </w:rPr>
        <w:t>Ja ierēdņa atstādināšana bijusi nepamatota, atstādinātajam ierēdnim izmaksā atlīdzību par atstādināšanas laiku.</w:t>
      </w:r>
    </w:p>
    <w:p w14:paraId="2FE33E2B" w14:textId="13A2835D" w:rsidR="003C2DE1"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w:t>
      </w:r>
      <w:r w:rsidR="0023338F" w:rsidRPr="0007439C">
        <w:rPr>
          <w:sz w:val="28"/>
          <w:szCs w:val="28"/>
        </w:rPr>
        <w:t>5</w:t>
      </w:r>
      <w:r w:rsidRPr="0007439C">
        <w:rPr>
          <w:sz w:val="28"/>
          <w:szCs w:val="28"/>
        </w:rPr>
        <w:t>) Attiecīgās iestādes vadītājs, ministrs, Ministru prezidents var atstādināt ierēdni no amata pienākumu izpildes</w:t>
      </w:r>
      <w:r w:rsidR="0020232A" w:rsidRPr="0007439C">
        <w:rPr>
          <w:sz w:val="28"/>
          <w:szCs w:val="28"/>
        </w:rPr>
        <w:t xml:space="preserve"> uz laiku, bet</w:t>
      </w:r>
      <w:r w:rsidRPr="0007439C">
        <w:rPr>
          <w:sz w:val="28"/>
          <w:szCs w:val="28"/>
        </w:rPr>
        <w:t xml:space="preserve"> ne ilgāk kā </w:t>
      </w:r>
      <w:r w:rsidR="0020232A" w:rsidRPr="0007439C">
        <w:rPr>
          <w:sz w:val="28"/>
          <w:szCs w:val="28"/>
        </w:rPr>
        <w:t>līdz disciplinārsoda izpildes uzsākšanai</w:t>
      </w:r>
      <w:r w:rsidRPr="0007439C">
        <w:rPr>
          <w:sz w:val="28"/>
          <w:szCs w:val="28"/>
        </w:rPr>
        <w:t xml:space="preserve">, saglabājot amata mēnešalgu, sociālās garantijas, </w:t>
      </w:r>
      <w:r w:rsidRPr="0007439C">
        <w:rPr>
          <w:sz w:val="28"/>
          <w:szCs w:val="28"/>
        </w:rPr>
        <w:lastRenderedPageBreak/>
        <w:t>normatīvajos aktos noteiktās pastāvīgās piemaksas, kas saistītas ar dienestu, kā arī specializētajā civildienestā noteiktās dienesta pakāpes.</w:t>
      </w:r>
    </w:p>
    <w:p w14:paraId="3BD4CF5D" w14:textId="16D5972B" w:rsidR="00BE2764" w:rsidRPr="0007439C" w:rsidRDefault="003C2DE1" w:rsidP="003C2DE1">
      <w:pPr>
        <w:pStyle w:val="tv213"/>
        <w:shd w:val="clear" w:color="auto" w:fill="FFFFFF"/>
        <w:spacing w:before="0" w:beforeAutospacing="0" w:after="0" w:afterAutospacing="0" w:line="293" w:lineRule="atLeast"/>
        <w:ind w:firstLine="300"/>
        <w:jc w:val="both"/>
        <w:rPr>
          <w:sz w:val="28"/>
          <w:szCs w:val="28"/>
        </w:rPr>
      </w:pPr>
      <w:r w:rsidRPr="0007439C">
        <w:rPr>
          <w:sz w:val="28"/>
          <w:szCs w:val="28"/>
        </w:rPr>
        <w:t>(</w:t>
      </w:r>
      <w:r w:rsidR="0023338F" w:rsidRPr="0007439C">
        <w:rPr>
          <w:sz w:val="28"/>
          <w:szCs w:val="28"/>
        </w:rPr>
        <w:t>6</w:t>
      </w:r>
      <w:r w:rsidRPr="0007439C">
        <w:rPr>
          <w:sz w:val="28"/>
          <w:szCs w:val="28"/>
        </w:rPr>
        <w:t xml:space="preserve">) Iestādes vadītāju var atstādināt ministrs, Valsts kancelejas direktoru un </w:t>
      </w:r>
      <w:proofErr w:type="spellStart"/>
      <w:r w:rsidRPr="0007439C">
        <w:rPr>
          <w:sz w:val="28"/>
          <w:szCs w:val="28"/>
        </w:rPr>
        <w:t>Pārresoru</w:t>
      </w:r>
      <w:proofErr w:type="spellEnd"/>
      <w:r w:rsidRPr="0007439C">
        <w:rPr>
          <w:sz w:val="28"/>
          <w:szCs w:val="28"/>
        </w:rPr>
        <w:t xml:space="preserve"> koordinācijas centra vadītāju — Ministru prezidents.".</w:t>
      </w:r>
    </w:p>
    <w:p w14:paraId="1B9EE984" w14:textId="77777777" w:rsidR="00562706" w:rsidRPr="0007439C" w:rsidRDefault="00562706" w:rsidP="003C2DE1">
      <w:pPr>
        <w:pStyle w:val="tv213"/>
        <w:shd w:val="clear" w:color="auto" w:fill="FFFFFF"/>
        <w:spacing w:before="0" w:beforeAutospacing="0" w:after="0" w:afterAutospacing="0" w:line="293" w:lineRule="atLeast"/>
        <w:ind w:firstLine="300"/>
        <w:jc w:val="both"/>
        <w:rPr>
          <w:sz w:val="28"/>
          <w:szCs w:val="28"/>
        </w:rPr>
      </w:pPr>
    </w:p>
    <w:p w14:paraId="20506724" w14:textId="3A5AE0EF" w:rsidR="008D6292" w:rsidRPr="0007439C" w:rsidRDefault="00BD364A" w:rsidP="002A36EF">
      <w:pPr>
        <w:pStyle w:val="tv213"/>
        <w:shd w:val="clear" w:color="auto" w:fill="FFFFFF"/>
        <w:spacing w:before="0" w:beforeAutospacing="0" w:after="0" w:afterAutospacing="0"/>
        <w:ind w:firstLine="720"/>
        <w:jc w:val="both"/>
        <w:rPr>
          <w:sz w:val="28"/>
          <w:szCs w:val="28"/>
        </w:rPr>
      </w:pPr>
      <w:r w:rsidRPr="0007439C">
        <w:rPr>
          <w:sz w:val="28"/>
          <w:szCs w:val="28"/>
        </w:rPr>
        <w:t>9</w:t>
      </w:r>
      <w:r w:rsidR="00562706" w:rsidRPr="0007439C">
        <w:rPr>
          <w:sz w:val="28"/>
          <w:szCs w:val="28"/>
        </w:rPr>
        <w:t>. </w:t>
      </w:r>
      <w:r w:rsidR="008D6292" w:rsidRPr="0007439C">
        <w:rPr>
          <w:sz w:val="28"/>
          <w:szCs w:val="28"/>
        </w:rPr>
        <w:t>41. pantā:</w:t>
      </w:r>
    </w:p>
    <w:p w14:paraId="6964E64C" w14:textId="26B4AED5" w:rsidR="008D6292" w:rsidRPr="0007439C" w:rsidRDefault="008D6292" w:rsidP="002A36EF">
      <w:pPr>
        <w:pStyle w:val="tv213"/>
        <w:shd w:val="clear" w:color="auto" w:fill="FFFFFF"/>
        <w:spacing w:before="0" w:beforeAutospacing="0" w:after="0" w:afterAutospacing="0"/>
        <w:ind w:firstLine="720"/>
        <w:jc w:val="both"/>
        <w:rPr>
          <w:sz w:val="28"/>
          <w:szCs w:val="28"/>
        </w:rPr>
      </w:pPr>
      <w:r w:rsidRPr="0007439C">
        <w:rPr>
          <w:sz w:val="28"/>
          <w:szCs w:val="28"/>
        </w:rPr>
        <w:t>Papildināt pirmo daļu ar 4. punktu šādā redakcijā:</w:t>
      </w:r>
    </w:p>
    <w:p w14:paraId="55909518" w14:textId="1318F628" w:rsidR="008D6292" w:rsidRPr="0007439C" w:rsidRDefault="008D6292" w:rsidP="002A36EF">
      <w:pPr>
        <w:pStyle w:val="tv213"/>
        <w:shd w:val="clear" w:color="auto" w:fill="FFFFFF"/>
        <w:spacing w:before="0" w:beforeAutospacing="0" w:after="0" w:afterAutospacing="0"/>
        <w:ind w:firstLine="720"/>
        <w:jc w:val="both"/>
        <w:rPr>
          <w:sz w:val="28"/>
          <w:szCs w:val="28"/>
        </w:rPr>
      </w:pPr>
      <w:r w:rsidRPr="0007439C">
        <w:rPr>
          <w:sz w:val="28"/>
          <w:szCs w:val="28"/>
        </w:rPr>
        <w:t xml:space="preserve">"4) pamatojoties uz ministra pamatotu lēmumu, ka sadarbība starp ministru un iestādes vadītāju neveidojas vai Ministru prezidenta pamatotu lēmumu, ka sadarbība starp Ministru prezidentu un Valsts kancelejas direktoru vai </w:t>
      </w:r>
      <w:proofErr w:type="spellStart"/>
      <w:r w:rsidRPr="0007439C">
        <w:rPr>
          <w:sz w:val="28"/>
          <w:szCs w:val="28"/>
        </w:rPr>
        <w:t>Pārresoru</w:t>
      </w:r>
      <w:proofErr w:type="spellEnd"/>
      <w:r w:rsidRPr="0007439C">
        <w:rPr>
          <w:sz w:val="28"/>
          <w:szCs w:val="28"/>
        </w:rPr>
        <w:t xml:space="preserve"> koordinācijas centra vadītāju neveidojas.".</w:t>
      </w:r>
    </w:p>
    <w:p w14:paraId="725DD8D6" w14:textId="77777777" w:rsidR="008D6292" w:rsidRPr="0007439C" w:rsidRDefault="008D6292" w:rsidP="002A36EF">
      <w:pPr>
        <w:pStyle w:val="tv213"/>
        <w:shd w:val="clear" w:color="auto" w:fill="FFFFFF"/>
        <w:spacing w:before="0" w:beforeAutospacing="0" w:after="0" w:afterAutospacing="0"/>
        <w:ind w:firstLine="720"/>
        <w:jc w:val="both"/>
        <w:rPr>
          <w:sz w:val="28"/>
          <w:szCs w:val="28"/>
        </w:rPr>
      </w:pPr>
    </w:p>
    <w:p w14:paraId="3A7134D0" w14:textId="52EA7B3B" w:rsidR="00562706" w:rsidRPr="0007439C" w:rsidRDefault="00562706" w:rsidP="002A36EF">
      <w:pPr>
        <w:pStyle w:val="tv213"/>
        <w:shd w:val="clear" w:color="auto" w:fill="FFFFFF"/>
        <w:spacing w:before="0" w:beforeAutospacing="0" w:after="0" w:afterAutospacing="0"/>
        <w:ind w:firstLine="720"/>
        <w:jc w:val="both"/>
        <w:rPr>
          <w:sz w:val="28"/>
          <w:szCs w:val="28"/>
        </w:rPr>
      </w:pPr>
      <w:r w:rsidRPr="0007439C">
        <w:rPr>
          <w:sz w:val="28"/>
          <w:szCs w:val="28"/>
        </w:rPr>
        <w:t>Papildināt pantu ar trešo</w:t>
      </w:r>
      <w:r w:rsidR="008D6292" w:rsidRPr="0007439C">
        <w:rPr>
          <w:sz w:val="28"/>
          <w:szCs w:val="28"/>
        </w:rPr>
        <w:t xml:space="preserve">, </w:t>
      </w:r>
      <w:r w:rsidR="004C0FA7" w:rsidRPr="0007439C">
        <w:rPr>
          <w:sz w:val="28"/>
          <w:szCs w:val="28"/>
        </w:rPr>
        <w:t>ceturto</w:t>
      </w:r>
      <w:r w:rsidR="00DF1C05" w:rsidRPr="0007439C">
        <w:rPr>
          <w:sz w:val="28"/>
          <w:szCs w:val="28"/>
        </w:rPr>
        <w:t xml:space="preserve"> </w:t>
      </w:r>
      <w:r w:rsidR="008D6292" w:rsidRPr="0007439C">
        <w:rPr>
          <w:sz w:val="28"/>
          <w:szCs w:val="28"/>
        </w:rPr>
        <w:t xml:space="preserve">un piekto </w:t>
      </w:r>
      <w:r w:rsidRPr="0007439C">
        <w:rPr>
          <w:sz w:val="28"/>
          <w:szCs w:val="28"/>
        </w:rPr>
        <w:t>daļu šādā redakcijā:</w:t>
      </w:r>
    </w:p>
    <w:p w14:paraId="21082DAB" w14:textId="1E4A5D17" w:rsidR="004C0FA7" w:rsidRPr="0007439C" w:rsidRDefault="00562706" w:rsidP="004C0FA7">
      <w:pPr>
        <w:spacing w:after="0" w:line="240" w:lineRule="auto"/>
        <w:ind w:firstLine="720"/>
        <w:jc w:val="both"/>
        <w:rPr>
          <w:rFonts w:ascii="Times New Roman" w:hAnsi="Times New Roman" w:cs="Times New Roman"/>
          <w:sz w:val="28"/>
          <w:szCs w:val="28"/>
        </w:rPr>
      </w:pPr>
      <w:r w:rsidRPr="0007439C">
        <w:rPr>
          <w:rFonts w:ascii="Times New Roman" w:hAnsi="Times New Roman" w:cs="Times New Roman"/>
          <w:sz w:val="28"/>
          <w:szCs w:val="28"/>
        </w:rPr>
        <w:t>"(3</w:t>
      </w:r>
      <w:r w:rsidR="004C0FA7" w:rsidRPr="0007439C">
        <w:rPr>
          <w:rFonts w:ascii="Times New Roman" w:hAnsi="Times New Roman" w:cs="Times New Roman"/>
          <w:sz w:val="28"/>
          <w:szCs w:val="28"/>
        </w:rPr>
        <w:t>) Izbeidzot valsts civildienesta attiecības pēc iestādes ierosinājuma, ierēdni brīdina rakstiski šādos termiņos:</w:t>
      </w:r>
    </w:p>
    <w:p w14:paraId="51CCB9DC" w14:textId="24FE6911" w:rsidR="004C0FA7" w:rsidRPr="0007439C" w:rsidRDefault="004C0FA7" w:rsidP="004C0FA7">
      <w:pPr>
        <w:spacing w:after="0" w:line="240" w:lineRule="auto"/>
        <w:ind w:firstLine="720"/>
        <w:jc w:val="both"/>
        <w:rPr>
          <w:rFonts w:ascii="Times New Roman" w:hAnsi="Times New Roman" w:cs="Times New Roman"/>
          <w:sz w:val="28"/>
          <w:szCs w:val="28"/>
        </w:rPr>
      </w:pPr>
      <w:r w:rsidRPr="0007439C">
        <w:rPr>
          <w:rFonts w:ascii="Times New Roman" w:hAnsi="Times New Roman" w:cs="Times New Roman"/>
          <w:sz w:val="28"/>
          <w:szCs w:val="28"/>
        </w:rPr>
        <w:t xml:space="preserve">1) trīs darbdienas – ja valsts civildienesta attiecības izbeidz, pamatojoties uz šā panta pirmās daļas 1. punkta "c", "d", "e", "i" </w:t>
      </w:r>
      <w:r w:rsidR="001E5423" w:rsidRPr="0007439C">
        <w:rPr>
          <w:rFonts w:ascii="Times New Roman" w:hAnsi="Times New Roman" w:cs="Times New Roman"/>
          <w:sz w:val="28"/>
          <w:szCs w:val="28"/>
        </w:rPr>
        <w:t>vai</w:t>
      </w:r>
      <w:r w:rsidRPr="0007439C">
        <w:rPr>
          <w:rFonts w:ascii="Times New Roman" w:hAnsi="Times New Roman" w:cs="Times New Roman"/>
          <w:sz w:val="28"/>
          <w:szCs w:val="28"/>
        </w:rPr>
        <w:t xml:space="preserve"> "m" apakšpunktu;</w:t>
      </w:r>
    </w:p>
    <w:p w14:paraId="79554E92" w14:textId="6AED19B7" w:rsidR="00562706" w:rsidRPr="0007439C" w:rsidRDefault="004C0FA7" w:rsidP="004C0FA7">
      <w:pPr>
        <w:pStyle w:val="tv213"/>
        <w:shd w:val="clear" w:color="auto" w:fill="FFFFFF"/>
        <w:spacing w:before="0" w:beforeAutospacing="0" w:after="0" w:afterAutospacing="0"/>
        <w:ind w:firstLine="720"/>
        <w:jc w:val="both"/>
        <w:rPr>
          <w:sz w:val="28"/>
          <w:szCs w:val="28"/>
        </w:rPr>
      </w:pPr>
      <w:r w:rsidRPr="0007439C">
        <w:rPr>
          <w:sz w:val="28"/>
          <w:szCs w:val="28"/>
        </w:rPr>
        <w:t xml:space="preserve">2) viens mēnesis – ja valsts civildienesta attiecības izbeidz, pamatojoties uz šā panta pirmās daļas 1. punkta "f", "g" </w:t>
      </w:r>
      <w:r w:rsidR="001E5423" w:rsidRPr="0007439C">
        <w:rPr>
          <w:sz w:val="28"/>
          <w:szCs w:val="28"/>
        </w:rPr>
        <w:t>vai</w:t>
      </w:r>
      <w:r w:rsidRPr="0007439C">
        <w:rPr>
          <w:sz w:val="28"/>
          <w:szCs w:val="28"/>
        </w:rPr>
        <w:t xml:space="preserve"> "h" apakšpunktu.</w:t>
      </w:r>
    </w:p>
    <w:p w14:paraId="08866E83" w14:textId="77777777" w:rsidR="008D6292" w:rsidRPr="0007439C" w:rsidRDefault="004C0FA7" w:rsidP="0037656D">
      <w:pPr>
        <w:pStyle w:val="tv213"/>
        <w:shd w:val="clear" w:color="auto" w:fill="FFFFFF"/>
        <w:spacing w:before="0" w:beforeAutospacing="0" w:after="0" w:afterAutospacing="0"/>
        <w:ind w:firstLine="720"/>
        <w:jc w:val="both"/>
        <w:rPr>
          <w:sz w:val="28"/>
          <w:szCs w:val="28"/>
        </w:rPr>
      </w:pPr>
      <w:r w:rsidRPr="0007439C">
        <w:rPr>
          <w:sz w:val="28"/>
          <w:szCs w:val="28"/>
        </w:rPr>
        <w:t xml:space="preserve">(4) </w:t>
      </w:r>
      <w:r w:rsidR="00DF1C05" w:rsidRPr="0007439C">
        <w:rPr>
          <w:sz w:val="28"/>
          <w:szCs w:val="28"/>
        </w:rPr>
        <w:t>Valsts civildienesta attiecības pēc ierēdņa  ierosinājuma pārbaudes laikā izbeidz triju darbdienu laikā. Citos gadījumos v</w:t>
      </w:r>
      <w:r w:rsidRPr="0007439C">
        <w:rPr>
          <w:sz w:val="28"/>
          <w:szCs w:val="28"/>
        </w:rPr>
        <w:t>alsts civildienesta attiecības pēc ierēdņa ierosinājuma izbeidz ne vēlāk kā mēnesi pēc ierēdņa iesnieguma saņemšanas.</w:t>
      </w:r>
    </w:p>
    <w:p w14:paraId="20AD5289" w14:textId="3E969C1C" w:rsidR="004C0FA7" w:rsidRPr="0007439C" w:rsidRDefault="008D6292" w:rsidP="0037656D">
      <w:pPr>
        <w:pStyle w:val="tv213"/>
        <w:shd w:val="clear" w:color="auto" w:fill="FFFFFF"/>
        <w:spacing w:before="0" w:beforeAutospacing="0" w:after="0" w:afterAutospacing="0"/>
        <w:ind w:firstLine="720"/>
        <w:jc w:val="both"/>
        <w:rPr>
          <w:sz w:val="28"/>
          <w:szCs w:val="28"/>
        </w:rPr>
      </w:pPr>
      <w:r w:rsidRPr="0007439C">
        <w:rPr>
          <w:sz w:val="28"/>
          <w:szCs w:val="28"/>
        </w:rPr>
        <w:t xml:space="preserve">(5) </w:t>
      </w:r>
      <w:r w:rsidR="00740A6B" w:rsidRPr="0007439C">
        <w:rPr>
          <w:sz w:val="28"/>
          <w:szCs w:val="28"/>
        </w:rPr>
        <w:t>Valsts civildienesta attiecības, pamatojoties uz šā panta pirmās daļas 4. punktu, var izbeigt ne ātrāk kā sešus mēnešus pēc sadarbības uzsākšanas.</w:t>
      </w:r>
      <w:r w:rsidR="004C0FA7" w:rsidRPr="0007439C">
        <w:rPr>
          <w:sz w:val="28"/>
          <w:szCs w:val="28"/>
        </w:rPr>
        <w:t xml:space="preserve">". </w:t>
      </w:r>
    </w:p>
    <w:p w14:paraId="76F03F5D" w14:textId="77777777" w:rsidR="002A60DC" w:rsidRPr="0007439C" w:rsidRDefault="002A60DC" w:rsidP="004C0FA7">
      <w:pPr>
        <w:pStyle w:val="tv213"/>
        <w:shd w:val="clear" w:color="auto" w:fill="FFFFFF"/>
        <w:spacing w:before="0" w:beforeAutospacing="0" w:after="0" w:afterAutospacing="0"/>
        <w:ind w:firstLine="720"/>
        <w:jc w:val="both"/>
        <w:rPr>
          <w:sz w:val="28"/>
          <w:szCs w:val="28"/>
        </w:rPr>
      </w:pPr>
    </w:p>
    <w:p w14:paraId="79BBC5CC" w14:textId="3C5FCC1D" w:rsidR="002A60DC" w:rsidRPr="0007439C" w:rsidRDefault="009A72E4" w:rsidP="009A72E4">
      <w:pPr>
        <w:pStyle w:val="tv213"/>
        <w:shd w:val="clear" w:color="auto" w:fill="FFFFFF"/>
        <w:spacing w:before="0" w:beforeAutospacing="0" w:after="0" w:afterAutospacing="0"/>
        <w:jc w:val="both"/>
        <w:rPr>
          <w:sz w:val="28"/>
          <w:szCs w:val="28"/>
        </w:rPr>
      </w:pPr>
      <w:r w:rsidRPr="0007439C">
        <w:rPr>
          <w:sz w:val="28"/>
          <w:szCs w:val="28"/>
        </w:rPr>
        <w:tab/>
      </w:r>
      <w:r w:rsidR="00BD364A" w:rsidRPr="0007439C">
        <w:rPr>
          <w:sz w:val="28"/>
          <w:szCs w:val="28"/>
        </w:rPr>
        <w:t>10</w:t>
      </w:r>
      <w:r w:rsidRPr="0007439C">
        <w:rPr>
          <w:sz w:val="28"/>
          <w:szCs w:val="28"/>
        </w:rPr>
        <w:t>. Papildināt pārejas noteikumus ar 22. punktu šādā redakcijā:</w:t>
      </w:r>
    </w:p>
    <w:p w14:paraId="3FC2AD7F" w14:textId="4EAED407" w:rsidR="00CD6C77" w:rsidRPr="0007439C" w:rsidRDefault="009A72E4" w:rsidP="009A72E4">
      <w:pPr>
        <w:spacing w:after="0" w:line="240" w:lineRule="auto"/>
        <w:ind w:firstLine="709"/>
        <w:jc w:val="both"/>
        <w:rPr>
          <w:rFonts w:ascii="Times New Roman" w:hAnsi="Times New Roman" w:cs="Times New Roman"/>
          <w:sz w:val="28"/>
          <w:szCs w:val="28"/>
          <w:shd w:val="clear" w:color="auto" w:fill="FFFFFF"/>
        </w:rPr>
      </w:pPr>
      <w:r w:rsidRPr="0007439C">
        <w:rPr>
          <w:rFonts w:ascii="Times New Roman" w:hAnsi="Times New Roman" w:cs="Times New Roman"/>
          <w:sz w:val="28"/>
          <w:szCs w:val="28"/>
        </w:rPr>
        <w:t>"22. </w:t>
      </w:r>
      <w:r w:rsidR="00CD6C77" w:rsidRPr="0007439C">
        <w:rPr>
          <w:rFonts w:ascii="Times New Roman" w:hAnsi="Times New Roman" w:cs="Times New Roman"/>
          <w:sz w:val="28"/>
          <w:szCs w:val="28"/>
          <w:shd w:val="clear" w:color="auto" w:fill="FFFFFF"/>
        </w:rPr>
        <w:t>Vadītājam, kurš iecelts vai kuram pagarināts termiņš l</w:t>
      </w:r>
      <w:r w:rsidR="005C7FC1" w:rsidRPr="0007439C">
        <w:rPr>
          <w:rFonts w:ascii="Times New Roman" w:hAnsi="Times New Roman" w:cs="Times New Roman"/>
          <w:sz w:val="28"/>
          <w:szCs w:val="28"/>
          <w:shd w:val="clear" w:color="auto" w:fill="FFFFFF"/>
        </w:rPr>
        <w:t>īdz šā likuma 11. panta otrajā daļā noteiktā ierobežojuma ieņemt amatu ne vairāk kā divus termiņus pēc kārtas spēkā stāšanās dienai</w:t>
      </w:r>
      <w:r w:rsidR="00CD6C77" w:rsidRPr="0007439C">
        <w:rPr>
          <w:rFonts w:ascii="Times New Roman" w:hAnsi="Times New Roman" w:cs="Times New Roman"/>
          <w:sz w:val="28"/>
          <w:szCs w:val="28"/>
          <w:shd w:val="clear" w:color="auto" w:fill="FFFFFF"/>
        </w:rPr>
        <w:t>,</w:t>
      </w:r>
      <w:r w:rsidR="005C7FC1" w:rsidRPr="0007439C">
        <w:rPr>
          <w:rFonts w:ascii="Times New Roman" w:hAnsi="Times New Roman" w:cs="Times New Roman"/>
          <w:sz w:val="28"/>
          <w:szCs w:val="28"/>
          <w:shd w:val="clear" w:color="auto" w:fill="FFFFFF"/>
        </w:rPr>
        <w:t xml:space="preserve"> </w:t>
      </w:r>
      <w:r w:rsidR="00CD6C77" w:rsidRPr="0007439C">
        <w:rPr>
          <w:rFonts w:ascii="Times New Roman" w:hAnsi="Times New Roman" w:cs="Times New Roman"/>
          <w:sz w:val="28"/>
          <w:szCs w:val="28"/>
          <w:shd w:val="clear" w:color="auto" w:fill="FFFFFF"/>
        </w:rPr>
        <w:t>pamatojoties uz ministra vai attiecīgi Ministra prezidenta pieņemto lēmumu</w:t>
      </w:r>
      <w:r w:rsidR="001E5423" w:rsidRPr="0007439C">
        <w:rPr>
          <w:rFonts w:ascii="Times New Roman" w:hAnsi="Times New Roman" w:cs="Times New Roman"/>
          <w:sz w:val="28"/>
          <w:szCs w:val="28"/>
          <w:shd w:val="clear" w:color="auto" w:fill="FFFFFF"/>
        </w:rPr>
        <w:t>, pēc termiņa beigām</w:t>
      </w:r>
      <w:r w:rsidR="00CD6C77" w:rsidRPr="0007439C">
        <w:rPr>
          <w:rFonts w:ascii="Times New Roman" w:hAnsi="Times New Roman" w:cs="Times New Roman"/>
          <w:sz w:val="28"/>
          <w:szCs w:val="28"/>
          <w:shd w:val="clear" w:color="auto" w:fill="FFFFFF"/>
        </w:rPr>
        <w:t xml:space="preserve"> var tikt pagarināts termiņš uz pieciem gadiem.".</w:t>
      </w:r>
    </w:p>
    <w:p w14:paraId="6E23F128" w14:textId="77777777" w:rsidR="00F12FDB" w:rsidRPr="0007439C" w:rsidRDefault="00F12FDB" w:rsidP="003C2DE1">
      <w:pPr>
        <w:pStyle w:val="tv213"/>
        <w:shd w:val="clear" w:color="auto" w:fill="FFFFFF"/>
        <w:spacing w:before="0" w:beforeAutospacing="0" w:after="0" w:afterAutospacing="0" w:line="293" w:lineRule="atLeast"/>
        <w:ind w:firstLine="300"/>
        <w:jc w:val="both"/>
        <w:rPr>
          <w:sz w:val="28"/>
          <w:szCs w:val="28"/>
        </w:rPr>
      </w:pPr>
    </w:p>
    <w:p w14:paraId="73E78B95" w14:textId="4F243261" w:rsidR="00F12FDB" w:rsidRPr="0007439C" w:rsidRDefault="00BD364A" w:rsidP="002A36EF">
      <w:pPr>
        <w:pStyle w:val="NormalWeb"/>
        <w:shd w:val="clear" w:color="auto" w:fill="FFFFFF"/>
        <w:spacing w:before="0" w:beforeAutospacing="0" w:after="0" w:afterAutospacing="0"/>
        <w:ind w:firstLine="709"/>
        <w:jc w:val="both"/>
        <w:rPr>
          <w:sz w:val="28"/>
          <w:szCs w:val="28"/>
        </w:rPr>
      </w:pPr>
      <w:r w:rsidRPr="0007439C">
        <w:rPr>
          <w:sz w:val="28"/>
          <w:szCs w:val="28"/>
        </w:rPr>
        <w:t>11</w:t>
      </w:r>
      <w:r w:rsidR="00F12FDB" w:rsidRPr="0007439C">
        <w:rPr>
          <w:sz w:val="28"/>
          <w:szCs w:val="28"/>
        </w:rPr>
        <w:t xml:space="preserve">. </w:t>
      </w:r>
      <w:r w:rsidR="00F12FDB" w:rsidRPr="0007439C">
        <w:rPr>
          <w:rStyle w:val="highlight"/>
          <w:sz w:val="28"/>
          <w:szCs w:val="28"/>
        </w:rPr>
        <w:t>Papildināt informatīvo</w:t>
      </w:r>
      <w:r w:rsidR="00F12FDB" w:rsidRPr="0007439C">
        <w:rPr>
          <w:sz w:val="28"/>
          <w:szCs w:val="28"/>
        </w:rPr>
        <w:t> atsauci uz Eiropas Savienības direktīvām ar 7. punktu šādā redakcijā:</w:t>
      </w:r>
    </w:p>
    <w:p w14:paraId="14E2BD4E" w14:textId="34C022D3" w:rsidR="00F12FDB" w:rsidRPr="0007439C" w:rsidRDefault="00F12FDB" w:rsidP="00F12FDB">
      <w:pPr>
        <w:pStyle w:val="NormalWeb"/>
        <w:shd w:val="clear" w:color="auto" w:fill="FFFFFF"/>
        <w:spacing w:before="0" w:beforeAutospacing="0" w:after="0" w:afterAutospacing="0"/>
        <w:ind w:firstLine="301"/>
        <w:jc w:val="both"/>
        <w:rPr>
          <w:sz w:val="28"/>
          <w:szCs w:val="28"/>
        </w:rPr>
      </w:pPr>
      <w:r w:rsidRPr="0007439C">
        <w:rPr>
          <w:sz w:val="28"/>
          <w:szCs w:val="28"/>
        </w:rPr>
        <w:t xml:space="preserve">"7) </w:t>
      </w:r>
      <w:r w:rsidRPr="0007439C">
        <w:rPr>
          <w:sz w:val="28"/>
          <w:szCs w:val="28"/>
          <w:lang w:eastAsia="x-none"/>
        </w:rPr>
        <w:t>Eiropas Parlamenta un Padomes 2019.gada 20.jūnija direktīvas (ES) 2019/1152 par pārredzamiem un paredzamiem darba nosacījumiem Eiropas Savienībā.</w:t>
      </w:r>
      <w:r w:rsidRPr="0007439C">
        <w:rPr>
          <w:sz w:val="28"/>
          <w:szCs w:val="28"/>
        </w:rPr>
        <w:t>"</w:t>
      </w:r>
      <w:r w:rsidR="00A71393" w:rsidRPr="0007439C">
        <w:rPr>
          <w:sz w:val="28"/>
          <w:szCs w:val="28"/>
        </w:rPr>
        <w:t>.</w:t>
      </w:r>
    </w:p>
    <w:p w14:paraId="643F03CF" w14:textId="77777777" w:rsidR="00BE1592" w:rsidRPr="0007439C" w:rsidRDefault="00BE1592" w:rsidP="00BE1592">
      <w:pPr>
        <w:spacing w:after="0" w:line="240" w:lineRule="auto"/>
        <w:contextualSpacing/>
        <w:jc w:val="both"/>
        <w:rPr>
          <w:rFonts w:ascii="Times New Roman" w:hAnsi="Times New Roman"/>
          <w:sz w:val="28"/>
          <w:szCs w:val="28"/>
        </w:rPr>
      </w:pPr>
    </w:p>
    <w:p w14:paraId="60820792" w14:textId="77777777" w:rsidR="00BE1592" w:rsidRPr="0007439C" w:rsidRDefault="00BE1592" w:rsidP="00BE1592">
      <w:pPr>
        <w:pStyle w:val="naisf"/>
        <w:tabs>
          <w:tab w:val="left" w:pos="6521"/>
          <w:tab w:val="right" w:pos="8820"/>
        </w:tabs>
        <w:spacing w:before="0" w:after="0"/>
        <w:ind w:firstLine="0"/>
        <w:rPr>
          <w:sz w:val="28"/>
          <w:szCs w:val="28"/>
        </w:rPr>
      </w:pPr>
      <w:r w:rsidRPr="0007439C">
        <w:rPr>
          <w:sz w:val="28"/>
          <w:szCs w:val="28"/>
        </w:rPr>
        <w:t>Ministru prezidents</w:t>
      </w:r>
      <w:r w:rsidRPr="0007439C">
        <w:rPr>
          <w:sz w:val="28"/>
          <w:szCs w:val="28"/>
        </w:rPr>
        <w:tab/>
        <w:t xml:space="preserve">               A. K. Kariņš</w:t>
      </w:r>
    </w:p>
    <w:p w14:paraId="7769510A" w14:textId="77777777" w:rsidR="00BE1592" w:rsidRPr="0007439C" w:rsidRDefault="00BE1592" w:rsidP="00BE1592">
      <w:pPr>
        <w:spacing w:after="0" w:line="240" w:lineRule="auto"/>
        <w:jc w:val="both"/>
        <w:rPr>
          <w:rFonts w:ascii="Times New Roman" w:hAnsi="Times New Roman"/>
          <w:sz w:val="24"/>
          <w:szCs w:val="24"/>
        </w:rPr>
      </w:pPr>
    </w:p>
    <w:p w14:paraId="1E56E725" w14:textId="77777777" w:rsidR="00BE1592" w:rsidRPr="0007439C" w:rsidRDefault="00BE1592" w:rsidP="00BE1592">
      <w:pPr>
        <w:spacing w:after="0" w:line="240" w:lineRule="auto"/>
        <w:jc w:val="both"/>
        <w:rPr>
          <w:rFonts w:ascii="Times New Roman" w:hAnsi="Times New Roman"/>
          <w:sz w:val="24"/>
          <w:szCs w:val="24"/>
        </w:rPr>
      </w:pPr>
    </w:p>
    <w:p w14:paraId="06EE2952" w14:textId="77777777" w:rsidR="00BE1592" w:rsidRPr="0007439C" w:rsidRDefault="00BE1592" w:rsidP="00BE1592">
      <w:pPr>
        <w:spacing w:after="0" w:line="240" w:lineRule="auto"/>
        <w:jc w:val="both"/>
        <w:rPr>
          <w:rFonts w:ascii="Times New Roman" w:hAnsi="Times New Roman"/>
          <w:sz w:val="28"/>
          <w:szCs w:val="28"/>
        </w:rPr>
      </w:pPr>
      <w:r w:rsidRPr="0007439C">
        <w:rPr>
          <w:rFonts w:ascii="Times New Roman" w:hAnsi="Times New Roman"/>
          <w:sz w:val="28"/>
          <w:szCs w:val="28"/>
        </w:rPr>
        <w:t>Vīza: Valsts kancelejas direktors</w:t>
      </w:r>
      <w:r w:rsidRPr="0007439C">
        <w:rPr>
          <w:rFonts w:ascii="Times New Roman" w:hAnsi="Times New Roman"/>
          <w:sz w:val="28"/>
          <w:szCs w:val="28"/>
        </w:rPr>
        <w:tab/>
      </w:r>
      <w:r w:rsidRPr="0007439C">
        <w:rPr>
          <w:rFonts w:ascii="Times New Roman" w:hAnsi="Times New Roman"/>
          <w:sz w:val="28"/>
          <w:szCs w:val="28"/>
        </w:rPr>
        <w:tab/>
      </w:r>
      <w:r w:rsidRPr="0007439C">
        <w:rPr>
          <w:rFonts w:ascii="Times New Roman" w:hAnsi="Times New Roman"/>
          <w:sz w:val="28"/>
          <w:szCs w:val="28"/>
        </w:rPr>
        <w:tab/>
      </w:r>
      <w:r w:rsidRPr="0007439C">
        <w:rPr>
          <w:rFonts w:ascii="Times New Roman" w:hAnsi="Times New Roman"/>
          <w:sz w:val="28"/>
          <w:szCs w:val="28"/>
        </w:rPr>
        <w:tab/>
      </w:r>
      <w:r w:rsidRPr="0007439C">
        <w:rPr>
          <w:rFonts w:ascii="Times New Roman" w:hAnsi="Times New Roman"/>
          <w:sz w:val="28"/>
          <w:szCs w:val="28"/>
        </w:rPr>
        <w:tab/>
        <w:t xml:space="preserve">    J. Citskovskis</w:t>
      </w:r>
    </w:p>
    <w:p w14:paraId="51CFD40B" w14:textId="77777777" w:rsidR="00A22CD5" w:rsidRPr="0007439C" w:rsidRDefault="00A22CD5" w:rsidP="00BE1592">
      <w:pPr>
        <w:pStyle w:val="naisf"/>
        <w:tabs>
          <w:tab w:val="left" w:pos="6521"/>
          <w:tab w:val="right" w:pos="8820"/>
        </w:tabs>
        <w:spacing w:before="0" w:after="0"/>
        <w:ind w:firstLine="0"/>
        <w:rPr>
          <w:sz w:val="20"/>
        </w:rPr>
      </w:pPr>
    </w:p>
    <w:p w14:paraId="026FAA35" w14:textId="77777777" w:rsidR="00BE1592" w:rsidRPr="0007439C" w:rsidRDefault="00BE1592" w:rsidP="00BE1592">
      <w:pPr>
        <w:pStyle w:val="naisf"/>
        <w:tabs>
          <w:tab w:val="left" w:pos="6521"/>
          <w:tab w:val="right" w:pos="8820"/>
        </w:tabs>
        <w:spacing w:before="0" w:after="0"/>
        <w:ind w:firstLine="0"/>
        <w:rPr>
          <w:spacing w:val="6"/>
          <w:sz w:val="20"/>
        </w:rPr>
      </w:pPr>
      <w:r w:rsidRPr="0007439C">
        <w:rPr>
          <w:sz w:val="20"/>
        </w:rPr>
        <w:t xml:space="preserve">Stone </w:t>
      </w:r>
      <w:r w:rsidRPr="0007439C">
        <w:rPr>
          <w:spacing w:val="6"/>
          <w:sz w:val="20"/>
        </w:rPr>
        <w:t>67082954</w:t>
      </w:r>
    </w:p>
    <w:p w14:paraId="310C92AC" w14:textId="0C6467B0" w:rsidR="00436456" w:rsidRPr="0007439C" w:rsidRDefault="00A110EF" w:rsidP="00DF19D0">
      <w:pPr>
        <w:pStyle w:val="naisf"/>
        <w:tabs>
          <w:tab w:val="left" w:pos="6521"/>
          <w:tab w:val="right" w:pos="8820"/>
        </w:tabs>
        <w:spacing w:before="0" w:after="0"/>
        <w:ind w:firstLine="0"/>
      </w:pPr>
      <w:hyperlink r:id="rId10" w:history="1">
        <w:r w:rsidR="00BE1592" w:rsidRPr="0007439C">
          <w:rPr>
            <w:rStyle w:val="Hyperlink"/>
            <w:color w:val="auto"/>
            <w:spacing w:val="6"/>
            <w:sz w:val="20"/>
          </w:rPr>
          <w:t>kristine.stone@mk.gov.lv</w:t>
        </w:r>
      </w:hyperlink>
    </w:p>
    <w:sectPr w:rsidR="00436456" w:rsidRPr="0007439C" w:rsidSect="00BE1592">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9C04E7" w16cex:dateUtc="2020-04-20T11:05:15.383Z"/>
  <w16cex:commentExtensible w16cex:durableId="37DB9A88" w16cex:dateUtc="2020-04-20T11:06:02.986Z"/>
  <w16cex:commentExtensible w16cex:durableId="77D27FE8" w16cex:dateUtc="2020-04-20T11:08:13.577Z"/>
  <w16cex:commentExtensible w16cex:durableId="0955BA19" w16cex:dateUtc="2020-04-20T11:10:44.709Z"/>
</w16cex:commentsExtensible>
</file>

<file path=word/commentsIds.xml><?xml version="1.0" encoding="utf-8"?>
<w16cid:commentsIds xmlns:mc="http://schemas.openxmlformats.org/markup-compatibility/2006" xmlns:w16cid="http://schemas.microsoft.com/office/word/2016/wordml/cid" mc:Ignorable="w16cid">
  <w16cid:commentId w16cid:paraId="007FFB70" w16cid:durableId="1AD019F0"/>
  <w16cid:commentId w16cid:paraId="22765240" w16cid:durableId="7E264199"/>
  <w16cid:commentId w16cid:paraId="6D739EDD" w16cid:durableId="66475566"/>
  <w16cid:commentId w16cid:paraId="2916794D" w16cid:durableId="714C7FFA"/>
  <w16cid:commentId w16cid:paraId="03B06054" w16cid:durableId="1BDB03EB"/>
  <w16cid:commentId w16cid:paraId="05F41805" w16cid:durableId="320D9D9D"/>
  <w16cid:commentId w16cid:paraId="08FEF817" w16cid:durableId="349C04E7"/>
  <w16cid:commentId w16cid:paraId="5D6CCF33" w16cid:durableId="37DB9A88"/>
  <w16cid:commentId w16cid:paraId="7AEE2E93" w16cid:durableId="77D27FE8"/>
  <w16cid:commentId w16cid:paraId="6C02E2CD" w16cid:durableId="0955B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8211" w14:textId="77777777" w:rsidR="00A110EF" w:rsidRDefault="00A110EF">
      <w:pPr>
        <w:spacing w:after="0" w:line="240" w:lineRule="auto"/>
      </w:pPr>
      <w:r>
        <w:separator/>
      </w:r>
    </w:p>
  </w:endnote>
  <w:endnote w:type="continuationSeparator" w:id="0">
    <w:p w14:paraId="2B14E878" w14:textId="77777777" w:rsidR="00A110EF" w:rsidRDefault="00A1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1BBC" w14:textId="50D7295C" w:rsidR="00810010" w:rsidRPr="00BD364A" w:rsidRDefault="00F12FDB" w:rsidP="00F12FDB">
    <w:pPr>
      <w:pStyle w:val="Footer"/>
      <w:rPr>
        <w:sz w:val="20"/>
        <w:szCs w:val="20"/>
      </w:rPr>
    </w:pPr>
    <w:r w:rsidRPr="00BD364A">
      <w:rPr>
        <w:rFonts w:ascii="Times New Roman" w:hAnsi="Times New Roman" w:cs="Times New Roman"/>
        <w:sz w:val="20"/>
        <w:szCs w:val="20"/>
      </w:rPr>
      <w:t>MKLik_</w:t>
    </w:r>
    <w:r w:rsidR="0007439C">
      <w:rPr>
        <w:rFonts w:ascii="Times New Roman" w:hAnsi="Times New Roman" w:cs="Times New Roman"/>
        <w:sz w:val="20"/>
        <w:szCs w:val="20"/>
      </w:rPr>
      <w:t>0106</w:t>
    </w:r>
    <w:r w:rsidRPr="00BD364A">
      <w:rPr>
        <w:rFonts w:ascii="Times New Roman" w:hAnsi="Times New Roman" w:cs="Times New Roman"/>
        <w:sz w:val="20"/>
        <w:szCs w:val="20"/>
      </w:rPr>
      <w:t>20_grozVCL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C33C" w14:textId="5343CBD4" w:rsidR="008E43EC" w:rsidRPr="00BD364A" w:rsidRDefault="00F12FDB">
    <w:pPr>
      <w:pStyle w:val="Footer"/>
      <w:rPr>
        <w:rFonts w:ascii="Times New Roman" w:hAnsi="Times New Roman" w:cs="Times New Roman"/>
        <w:sz w:val="20"/>
        <w:szCs w:val="20"/>
      </w:rPr>
    </w:pPr>
    <w:r w:rsidRPr="00BD364A">
      <w:rPr>
        <w:rFonts w:ascii="Times New Roman" w:hAnsi="Times New Roman" w:cs="Times New Roman"/>
        <w:sz w:val="20"/>
        <w:szCs w:val="20"/>
      </w:rPr>
      <w:t>MKLik_</w:t>
    </w:r>
    <w:r w:rsidR="0007439C">
      <w:rPr>
        <w:rFonts w:ascii="Times New Roman" w:hAnsi="Times New Roman" w:cs="Times New Roman"/>
        <w:sz w:val="20"/>
        <w:szCs w:val="20"/>
      </w:rPr>
      <w:t>0106</w:t>
    </w:r>
    <w:r w:rsidRPr="00BD364A">
      <w:rPr>
        <w:rFonts w:ascii="Times New Roman" w:hAnsi="Times New Roman" w:cs="Times New Roman"/>
        <w:sz w:val="20"/>
        <w:szCs w:val="20"/>
      </w:rPr>
      <w:t>20_grozVCL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0253" w14:textId="77777777" w:rsidR="00A110EF" w:rsidRDefault="00A110EF">
      <w:pPr>
        <w:spacing w:after="0" w:line="240" w:lineRule="auto"/>
      </w:pPr>
      <w:r>
        <w:separator/>
      </w:r>
    </w:p>
  </w:footnote>
  <w:footnote w:type="continuationSeparator" w:id="0">
    <w:p w14:paraId="34E1CE87" w14:textId="77777777" w:rsidR="00A110EF" w:rsidRDefault="00A1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621BEF71" w14:textId="77777777" w:rsidR="00810010" w:rsidRPr="00F76F88" w:rsidRDefault="00E7325D">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07439C">
          <w:rPr>
            <w:rFonts w:ascii="Times New Roman" w:hAnsi="Times New Roman" w:cs="Times New Roman"/>
            <w:noProof/>
            <w:sz w:val="24"/>
            <w:szCs w:val="24"/>
          </w:rPr>
          <w:t>3</w:t>
        </w:r>
        <w:r w:rsidRPr="00F76F88">
          <w:rPr>
            <w:rFonts w:ascii="Times New Roman" w:hAnsi="Times New Roman" w:cs="Times New Roman"/>
            <w:noProof/>
            <w:sz w:val="24"/>
            <w:szCs w:val="24"/>
          </w:rPr>
          <w:fldChar w:fldCharType="end"/>
        </w:r>
      </w:p>
    </w:sdtContent>
  </w:sdt>
  <w:p w14:paraId="64BDBAD5" w14:textId="77777777" w:rsidR="00810010" w:rsidRDefault="00A11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4C7E"/>
    <w:multiLevelType w:val="hybridMultilevel"/>
    <w:tmpl w:val="822A1022"/>
    <w:lvl w:ilvl="0" w:tplc="A4FC0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92"/>
    <w:rsid w:val="000528C9"/>
    <w:rsid w:val="00066BEA"/>
    <w:rsid w:val="0007439C"/>
    <w:rsid w:val="00085B7F"/>
    <w:rsid w:val="001E5423"/>
    <w:rsid w:val="0020232A"/>
    <w:rsid w:val="0023338F"/>
    <w:rsid w:val="002A36EF"/>
    <w:rsid w:val="002A60DC"/>
    <w:rsid w:val="00304755"/>
    <w:rsid w:val="003637AB"/>
    <w:rsid w:val="0037656D"/>
    <w:rsid w:val="003A12A8"/>
    <w:rsid w:val="003B2148"/>
    <w:rsid w:val="003C2DE1"/>
    <w:rsid w:val="003D1807"/>
    <w:rsid w:val="003F4BC8"/>
    <w:rsid w:val="00434966"/>
    <w:rsid w:val="00436456"/>
    <w:rsid w:val="004857CF"/>
    <w:rsid w:val="004B1075"/>
    <w:rsid w:val="004C0FA7"/>
    <w:rsid w:val="0054231F"/>
    <w:rsid w:val="00545948"/>
    <w:rsid w:val="00562706"/>
    <w:rsid w:val="005B48FD"/>
    <w:rsid w:val="005C7FC1"/>
    <w:rsid w:val="005E7577"/>
    <w:rsid w:val="00620139"/>
    <w:rsid w:val="00627E68"/>
    <w:rsid w:val="006B1987"/>
    <w:rsid w:val="006D5F24"/>
    <w:rsid w:val="006E6348"/>
    <w:rsid w:val="00731838"/>
    <w:rsid w:val="00740A6B"/>
    <w:rsid w:val="007900EA"/>
    <w:rsid w:val="00801F71"/>
    <w:rsid w:val="00813F6B"/>
    <w:rsid w:val="008141A5"/>
    <w:rsid w:val="00892631"/>
    <w:rsid w:val="008960D5"/>
    <w:rsid w:val="008D6292"/>
    <w:rsid w:val="009034B3"/>
    <w:rsid w:val="00934DD2"/>
    <w:rsid w:val="00990A98"/>
    <w:rsid w:val="009A72E4"/>
    <w:rsid w:val="009A7F63"/>
    <w:rsid w:val="00A110EF"/>
    <w:rsid w:val="00A141C3"/>
    <w:rsid w:val="00A20BD0"/>
    <w:rsid w:val="00A22CD5"/>
    <w:rsid w:val="00A25A39"/>
    <w:rsid w:val="00A34372"/>
    <w:rsid w:val="00A6109D"/>
    <w:rsid w:val="00A7108B"/>
    <w:rsid w:val="00A71393"/>
    <w:rsid w:val="00AD0CEC"/>
    <w:rsid w:val="00B22EBC"/>
    <w:rsid w:val="00B847DD"/>
    <w:rsid w:val="00BD364A"/>
    <w:rsid w:val="00BE1592"/>
    <w:rsid w:val="00BE2764"/>
    <w:rsid w:val="00C3743E"/>
    <w:rsid w:val="00CA5D6E"/>
    <w:rsid w:val="00CA6F88"/>
    <w:rsid w:val="00CB7CE5"/>
    <w:rsid w:val="00CD6C77"/>
    <w:rsid w:val="00D45FDB"/>
    <w:rsid w:val="00D82AD7"/>
    <w:rsid w:val="00D93A51"/>
    <w:rsid w:val="00DF19D0"/>
    <w:rsid w:val="00DF1C05"/>
    <w:rsid w:val="00E71063"/>
    <w:rsid w:val="00E7325D"/>
    <w:rsid w:val="00EE4806"/>
    <w:rsid w:val="00F12FDB"/>
    <w:rsid w:val="00F30A62"/>
    <w:rsid w:val="00F44AB7"/>
    <w:rsid w:val="00F823AD"/>
    <w:rsid w:val="1A2F833A"/>
    <w:rsid w:val="1C0EDC8B"/>
    <w:rsid w:val="2CB6D5A6"/>
    <w:rsid w:val="3BC8F3C1"/>
    <w:rsid w:val="4E942481"/>
    <w:rsid w:val="69420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E951"/>
  <w15:chartTrackingRefBased/>
  <w15:docId w15:val="{2F4984E4-DB3E-4B23-90A7-2740035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92"/>
    <w:pPr>
      <w:ind w:left="720"/>
      <w:contextualSpacing/>
    </w:pPr>
  </w:style>
  <w:style w:type="paragraph" w:styleId="Header">
    <w:name w:val="header"/>
    <w:basedOn w:val="Normal"/>
    <w:link w:val="HeaderChar"/>
    <w:uiPriority w:val="99"/>
    <w:unhideWhenUsed/>
    <w:rsid w:val="00BE1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592"/>
  </w:style>
  <w:style w:type="paragraph" w:styleId="Footer">
    <w:name w:val="footer"/>
    <w:basedOn w:val="Normal"/>
    <w:link w:val="FooterChar"/>
    <w:unhideWhenUsed/>
    <w:rsid w:val="00BE1592"/>
    <w:pPr>
      <w:tabs>
        <w:tab w:val="center" w:pos="4153"/>
        <w:tab w:val="right" w:pos="8306"/>
      </w:tabs>
      <w:spacing w:after="0" w:line="240" w:lineRule="auto"/>
    </w:pPr>
  </w:style>
  <w:style w:type="character" w:customStyle="1" w:styleId="FooterChar">
    <w:name w:val="Footer Char"/>
    <w:basedOn w:val="DefaultParagraphFont"/>
    <w:link w:val="Footer"/>
    <w:rsid w:val="00BE1592"/>
  </w:style>
  <w:style w:type="paragraph" w:customStyle="1" w:styleId="naisf">
    <w:name w:val="naisf"/>
    <w:basedOn w:val="Normal"/>
    <w:link w:val="naisfChar"/>
    <w:rsid w:val="00BE1592"/>
    <w:pPr>
      <w:spacing w:before="100" w:after="100" w:line="240" w:lineRule="auto"/>
      <w:ind w:firstLine="500"/>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1592"/>
    <w:rPr>
      <w:color w:val="0000FF"/>
      <w:u w:val="single"/>
    </w:rPr>
  </w:style>
  <w:style w:type="character" w:customStyle="1" w:styleId="naisfChar">
    <w:name w:val="naisf Char"/>
    <w:link w:val="naisf"/>
    <w:locked/>
    <w:rsid w:val="00BE1592"/>
    <w:rPr>
      <w:rFonts w:ascii="Times New Roman" w:eastAsia="Times New Roman" w:hAnsi="Times New Roman" w:cs="Times New Roman"/>
      <w:sz w:val="24"/>
      <w:szCs w:val="24"/>
      <w:lang w:eastAsia="lv-LV"/>
    </w:rPr>
  </w:style>
  <w:style w:type="paragraph" w:customStyle="1" w:styleId="tv213">
    <w:name w:val="tv213"/>
    <w:basedOn w:val="Normal"/>
    <w:rsid w:val="003C2D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41A5"/>
  </w:style>
  <w:style w:type="character" w:customStyle="1" w:styleId="findhit">
    <w:name w:val="findhit"/>
    <w:basedOn w:val="DefaultParagraphFont"/>
    <w:rsid w:val="008141A5"/>
  </w:style>
  <w:style w:type="character" w:styleId="CommentReference">
    <w:name w:val="annotation reference"/>
    <w:basedOn w:val="DefaultParagraphFont"/>
    <w:uiPriority w:val="99"/>
    <w:semiHidden/>
    <w:unhideWhenUsed/>
    <w:rsid w:val="0020232A"/>
    <w:rPr>
      <w:sz w:val="16"/>
      <w:szCs w:val="16"/>
    </w:rPr>
  </w:style>
  <w:style w:type="paragraph" w:styleId="CommentText">
    <w:name w:val="annotation text"/>
    <w:basedOn w:val="Normal"/>
    <w:link w:val="CommentTextChar"/>
    <w:uiPriority w:val="99"/>
    <w:semiHidden/>
    <w:unhideWhenUsed/>
    <w:rsid w:val="0020232A"/>
    <w:pPr>
      <w:spacing w:line="240" w:lineRule="auto"/>
    </w:pPr>
    <w:rPr>
      <w:sz w:val="20"/>
      <w:szCs w:val="20"/>
    </w:rPr>
  </w:style>
  <w:style w:type="character" w:customStyle="1" w:styleId="CommentTextChar">
    <w:name w:val="Comment Text Char"/>
    <w:basedOn w:val="DefaultParagraphFont"/>
    <w:link w:val="CommentText"/>
    <w:uiPriority w:val="99"/>
    <w:semiHidden/>
    <w:rsid w:val="0020232A"/>
    <w:rPr>
      <w:sz w:val="20"/>
      <w:szCs w:val="20"/>
    </w:rPr>
  </w:style>
  <w:style w:type="paragraph" w:styleId="CommentSubject">
    <w:name w:val="annotation subject"/>
    <w:basedOn w:val="CommentText"/>
    <w:next w:val="CommentText"/>
    <w:link w:val="CommentSubjectChar"/>
    <w:uiPriority w:val="99"/>
    <w:semiHidden/>
    <w:unhideWhenUsed/>
    <w:rsid w:val="0020232A"/>
    <w:rPr>
      <w:b/>
      <w:bCs/>
    </w:rPr>
  </w:style>
  <w:style w:type="character" w:customStyle="1" w:styleId="CommentSubjectChar">
    <w:name w:val="Comment Subject Char"/>
    <w:basedOn w:val="CommentTextChar"/>
    <w:link w:val="CommentSubject"/>
    <w:uiPriority w:val="99"/>
    <w:semiHidden/>
    <w:rsid w:val="0020232A"/>
    <w:rPr>
      <w:b/>
      <w:bCs/>
      <w:sz w:val="20"/>
      <w:szCs w:val="20"/>
    </w:rPr>
  </w:style>
  <w:style w:type="paragraph" w:styleId="BalloonText">
    <w:name w:val="Balloon Text"/>
    <w:basedOn w:val="Normal"/>
    <w:link w:val="BalloonTextChar"/>
    <w:uiPriority w:val="99"/>
    <w:semiHidden/>
    <w:unhideWhenUsed/>
    <w:rsid w:val="0020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2A"/>
    <w:rPr>
      <w:rFonts w:ascii="Segoe UI" w:hAnsi="Segoe UI" w:cs="Segoe UI"/>
      <w:sz w:val="18"/>
      <w:szCs w:val="18"/>
    </w:rPr>
  </w:style>
  <w:style w:type="paragraph" w:styleId="NormalWeb">
    <w:name w:val="Normal (Web)"/>
    <w:basedOn w:val="Normal"/>
    <w:uiPriority w:val="99"/>
    <w:semiHidden/>
    <w:unhideWhenUsed/>
    <w:rsid w:val="00F12F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F12FDB"/>
  </w:style>
  <w:style w:type="paragraph" w:customStyle="1" w:styleId="tv2131">
    <w:name w:val="tv2131"/>
    <w:basedOn w:val="Normal"/>
    <w:rsid w:val="004C0FA7"/>
    <w:pPr>
      <w:spacing w:after="0" w:line="360" w:lineRule="auto"/>
      <w:ind w:firstLine="300"/>
    </w:pPr>
    <w:rPr>
      <w:rFonts w:ascii="Times New Roman" w:eastAsia="Times New Roman" w:hAnsi="Times New Roman" w:cs="Times New Roman"/>
      <w:color w:val="414142"/>
      <w:sz w:val="20"/>
      <w:szCs w:val="20"/>
      <w:lang w:eastAsia="lv-LV"/>
    </w:rPr>
  </w:style>
  <w:style w:type="paragraph" w:styleId="HTMLPreformatted">
    <w:name w:val="HTML Preformatted"/>
    <w:basedOn w:val="Normal"/>
    <w:link w:val="HTMLPreformattedChar"/>
    <w:uiPriority w:val="99"/>
    <w:semiHidden/>
    <w:unhideWhenUsed/>
    <w:rsid w:val="008D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D6292"/>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13757">
      <w:bodyDiv w:val="1"/>
      <w:marLeft w:val="0"/>
      <w:marRight w:val="0"/>
      <w:marTop w:val="0"/>
      <w:marBottom w:val="0"/>
      <w:divBdr>
        <w:top w:val="none" w:sz="0" w:space="0" w:color="auto"/>
        <w:left w:val="none" w:sz="0" w:space="0" w:color="auto"/>
        <w:bottom w:val="none" w:sz="0" w:space="0" w:color="auto"/>
        <w:right w:val="none" w:sz="0" w:space="0" w:color="auto"/>
      </w:divBdr>
    </w:div>
    <w:div w:id="1424954190">
      <w:bodyDiv w:val="1"/>
      <w:marLeft w:val="0"/>
      <w:marRight w:val="0"/>
      <w:marTop w:val="0"/>
      <w:marBottom w:val="0"/>
      <w:divBdr>
        <w:top w:val="none" w:sz="0" w:space="0" w:color="auto"/>
        <w:left w:val="none" w:sz="0" w:space="0" w:color="auto"/>
        <w:bottom w:val="none" w:sz="0" w:space="0" w:color="auto"/>
        <w:right w:val="none" w:sz="0" w:space="0" w:color="auto"/>
      </w:divBdr>
    </w:div>
    <w:div w:id="1633052602">
      <w:bodyDiv w:val="1"/>
      <w:marLeft w:val="0"/>
      <w:marRight w:val="0"/>
      <w:marTop w:val="0"/>
      <w:marBottom w:val="0"/>
      <w:divBdr>
        <w:top w:val="none" w:sz="0" w:space="0" w:color="auto"/>
        <w:left w:val="none" w:sz="0" w:space="0" w:color="auto"/>
        <w:bottom w:val="none" w:sz="0" w:space="0" w:color="auto"/>
        <w:right w:val="none" w:sz="0" w:space="0" w:color="auto"/>
      </w:divBdr>
    </w:div>
    <w:div w:id="20393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c6d5c4956d044345" Type="http://schemas.microsoft.com/office/2018/08/relationships/commentsExtensible" Target="commentsExtensible.xml"/><Relationship Id="rId10" Type="http://schemas.openxmlformats.org/officeDocument/2006/relationships/hyperlink" Target="https://likumi.lv/ta/id/26019-darba-likums" TargetMode="External"/><Relationship Id="R3b2219ccecca47fd"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12" ma:contentTypeDescription="Create a new document." ma:contentTypeScope="" ma:versionID="b8f4e3ed401b7d9be98b4dee427cb706">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d62fefda32e267e22d56dd136d6e0286"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B73EF-BD55-49D8-B228-8322BAF5352F}">
  <ds:schemaRefs>
    <ds:schemaRef ds:uri="http://schemas.microsoft.com/office/2006/metadata/properties"/>
    <ds:schemaRef ds:uri="http://schemas.microsoft.com/office/infopath/2007/PartnerControls"/>
    <ds:schemaRef ds:uri="5eea2664-1934-46d1-8c8d-a6d2e508accd"/>
  </ds:schemaRefs>
</ds:datastoreItem>
</file>

<file path=customXml/itemProps2.xml><?xml version="1.0" encoding="utf-8"?>
<ds:datastoreItem xmlns:ds="http://schemas.openxmlformats.org/officeDocument/2006/customXml" ds:itemID="{03A2B6AC-717D-4FBA-9F92-BBF2BF90F386}">
  <ds:schemaRefs>
    <ds:schemaRef ds:uri="http://schemas.microsoft.com/sharepoint/v3/contenttype/forms"/>
  </ds:schemaRefs>
</ds:datastoreItem>
</file>

<file path=customXml/itemProps3.xml><?xml version="1.0" encoding="utf-8"?>
<ds:datastoreItem xmlns:ds="http://schemas.openxmlformats.org/officeDocument/2006/customXml" ds:itemID="{8FE71BD3-A66C-4284-BF24-34E3F080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4771</Words>
  <Characters>2721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"Valsts civildienesta likumā"</vt:lpstr>
    </vt:vector>
  </TitlesOfParts>
  <Company>Valsts kanceleja</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civildienesta likumā"</dc:title>
  <dc:subject>Likumprojekts</dc:subject>
  <dc:creator>Kristīne Stone</dc:creator>
  <cp:keywords/>
  <dc:description>Kristīne Stone, 67082954_x000d_
kristine.stone@mk.gov.lv</dc:description>
  <cp:lastModifiedBy>Kristīne Stone</cp:lastModifiedBy>
  <cp:revision>4</cp:revision>
  <dcterms:created xsi:type="dcterms:W3CDTF">2020-05-11T11:52:00Z</dcterms:created>
  <dcterms:modified xsi:type="dcterms:W3CDTF">2020-06-01T18:17:00Z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294400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