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62478" w14:textId="022B21E7" w:rsidR="00894C55" w:rsidRPr="00B236D9" w:rsidRDefault="00FF5302" w:rsidP="00894C55">
      <w:pPr>
        <w:shd w:val="clear" w:color="auto" w:fill="FFFFFF"/>
        <w:spacing w:after="0" w:line="240" w:lineRule="auto"/>
        <w:jc w:val="center"/>
        <w:rPr>
          <w:rFonts w:ascii="Times New Roman" w:eastAsia="Times New Roman" w:hAnsi="Times New Roman" w:cs="Times New Roman"/>
          <w:b/>
          <w:bCs/>
          <w:color w:val="000000" w:themeColor="text1"/>
          <w:sz w:val="24"/>
          <w:lang w:eastAsia="lv-LV"/>
        </w:rPr>
      </w:pPr>
      <w:r w:rsidRPr="00B236D9">
        <w:rPr>
          <w:rFonts w:ascii="Times New Roman" w:eastAsia="Times New Roman" w:hAnsi="Times New Roman" w:cs="Times New Roman"/>
          <w:b/>
          <w:bCs/>
          <w:color w:val="000000" w:themeColor="text1"/>
          <w:sz w:val="24"/>
          <w:lang w:eastAsia="lv-LV"/>
        </w:rPr>
        <w:t xml:space="preserve">Likumprojekta "Grozījumi </w:t>
      </w:r>
      <w:r w:rsidR="00A471DF">
        <w:rPr>
          <w:rFonts w:ascii="Times New Roman" w:eastAsia="Times New Roman" w:hAnsi="Times New Roman" w:cs="Times New Roman"/>
          <w:b/>
          <w:bCs/>
          <w:color w:val="000000" w:themeColor="text1"/>
          <w:sz w:val="24"/>
          <w:lang w:eastAsia="lv-LV"/>
        </w:rPr>
        <w:t>Fizisko personu elektroniskās identifikācijas likumā</w:t>
      </w:r>
      <w:r w:rsidRPr="00B236D9">
        <w:rPr>
          <w:rFonts w:ascii="Times New Roman" w:eastAsia="Times New Roman" w:hAnsi="Times New Roman" w:cs="Times New Roman"/>
          <w:b/>
          <w:bCs/>
          <w:color w:val="000000" w:themeColor="text1"/>
          <w:sz w:val="24"/>
          <w:lang w:eastAsia="lv-LV"/>
        </w:rPr>
        <w:t xml:space="preserve">" </w:t>
      </w:r>
      <w:r w:rsidR="00894C55" w:rsidRPr="00B236D9">
        <w:rPr>
          <w:rFonts w:ascii="Times New Roman" w:eastAsia="Times New Roman" w:hAnsi="Times New Roman" w:cs="Times New Roman"/>
          <w:b/>
          <w:bCs/>
          <w:color w:val="000000" w:themeColor="text1"/>
          <w:sz w:val="24"/>
          <w:lang w:eastAsia="lv-LV"/>
        </w:rPr>
        <w:t>sākotnējās ietekmes novērtējuma ziņojums (anotācija)</w:t>
      </w:r>
    </w:p>
    <w:p w14:paraId="67962479" w14:textId="77777777" w:rsidR="00E5323B" w:rsidRPr="00B17164"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44"/>
        <w:gridCol w:w="5594"/>
      </w:tblGrid>
      <w:tr w:rsidR="00B17164" w:rsidRPr="000B09DD" w14:paraId="6796247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796247A" w14:textId="77777777" w:rsidR="00655F2C" w:rsidRPr="000B09DD"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0B09DD">
              <w:rPr>
                <w:rFonts w:ascii="Times New Roman" w:eastAsia="Times New Roman" w:hAnsi="Times New Roman" w:cs="Times New Roman"/>
                <w:b/>
                <w:bCs/>
                <w:iCs/>
                <w:color w:val="000000" w:themeColor="text1"/>
                <w:sz w:val="24"/>
                <w:szCs w:val="24"/>
                <w:lang w:eastAsia="lv-LV"/>
              </w:rPr>
              <w:t>Tiesību akta projekta anotācijas kopsavilkums</w:t>
            </w:r>
          </w:p>
        </w:tc>
      </w:tr>
      <w:tr w:rsidR="00B17164" w:rsidRPr="000B09DD" w14:paraId="6796247E"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796247C" w14:textId="77777777" w:rsidR="00E5323B" w:rsidRPr="000B09DD" w:rsidRDefault="00E5323B" w:rsidP="00F01A57">
            <w:pPr>
              <w:spacing w:after="0" w:line="240" w:lineRule="auto"/>
              <w:jc w:val="both"/>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8392BF1" w14:textId="631EB4CE" w:rsidR="00AD6EB8" w:rsidRDefault="00A61335" w:rsidP="00AD6EB8">
            <w:pPr>
              <w:spacing w:after="0" w:line="240" w:lineRule="auto"/>
              <w:jc w:val="both"/>
              <w:rPr>
                <w:rFonts w:ascii="Times New Roman" w:eastAsia="Calibri" w:hAnsi="Times New Roman" w:cs="Times New Roman"/>
                <w:sz w:val="24"/>
                <w:szCs w:val="24"/>
              </w:rPr>
            </w:pPr>
            <w:r w:rsidRPr="00A61335">
              <w:rPr>
                <w:rFonts w:ascii="Times New Roman" w:hAnsi="Times New Roman" w:cs="Times New Roman"/>
                <w:color w:val="000000" w:themeColor="text1"/>
                <w:sz w:val="24"/>
              </w:rPr>
              <w:t>Likumprojekt</w:t>
            </w:r>
            <w:r>
              <w:rPr>
                <w:rFonts w:ascii="Times New Roman" w:hAnsi="Times New Roman" w:cs="Times New Roman"/>
                <w:color w:val="000000" w:themeColor="text1"/>
                <w:sz w:val="24"/>
              </w:rPr>
              <w:t>a</w:t>
            </w:r>
            <w:r w:rsidRPr="00A61335">
              <w:rPr>
                <w:rFonts w:ascii="Times New Roman" w:hAnsi="Times New Roman" w:cs="Times New Roman"/>
                <w:color w:val="000000" w:themeColor="text1"/>
                <w:sz w:val="24"/>
              </w:rPr>
              <w:t xml:space="preserve"> </w:t>
            </w:r>
            <w:r w:rsidR="00251095">
              <w:rPr>
                <w:rFonts w:ascii="Times New Roman" w:hAnsi="Times New Roman" w:cs="Times New Roman"/>
                <w:color w:val="000000" w:themeColor="text1"/>
                <w:sz w:val="24"/>
              </w:rPr>
              <w:t>“</w:t>
            </w:r>
            <w:r w:rsidRPr="00A61335">
              <w:rPr>
                <w:rFonts w:ascii="Times New Roman" w:hAnsi="Times New Roman" w:cs="Times New Roman"/>
                <w:color w:val="000000" w:themeColor="text1"/>
                <w:sz w:val="24"/>
              </w:rPr>
              <w:t>Grozījumi Fizisko personu elektroniskās identifikācijas likumā</w:t>
            </w:r>
            <w:r w:rsidR="00251095">
              <w:rPr>
                <w:rFonts w:ascii="Times New Roman" w:hAnsi="Times New Roman" w:cs="Times New Roman"/>
                <w:color w:val="000000" w:themeColor="text1"/>
                <w:sz w:val="24"/>
              </w:rPr>
              <w:t>”</w:t>
            </w:r>
            <w:r w:rsidRPr="00A61335">
              <w:rPr>
                <w:rFonts w:ascii="Times New Roman" w:hAnsi="Times New Roman" w:cs="Times New Roman"/>
                <w:color w:val="000000" w:themeColor="text1"/>
                <w:sz w:val="24"/>
              </w:rPr>
              <w:t xml:space="preserve"> (turpmāk – Projekts)</w:t>
            </w:r>
            <w:r w:rsidRPr="279723E5">
              <w:rPr>
                <w:rFonts w:ascii="Times New Roman" w:eastAsia="Calibri" w:hAnsi="Times New Roman" w:cs="Times New Roman"/>
                <w:sz w:val="24"/>
                <w:szCs w:val="24"/>
              </w:rPr>
              <w:t xml:space="preserve"> mērķis ir noteikt nacionālā elektroniskās identifikācijas līdzekļ</w:t>
            </w:r>
            <w:r>
              <w:rPr>
                <w:rFonts w:ascii="Times New Roman" w:eastAsia="Calibri" w:hAnsi="Times New Roman" w:cs="Times New Roman"/>
                <w:sz w:val="24"/>
                <w:szCs w:val="24"/>
              </w:rPr>
              <w:t>a</w:t>
            </w:r>
            <w:r w:rsidRPr="279723E5">
              <w:rPr>
                <w:rFonts w:ascii="Times New Roman" w:eastAsia="Calibri" w:hAnsi="Times New Roman" w:cs="Times New Roman"/>
                <w:sz w:val="24"/>
                <w:szCs w:val="24"/>
              </w:rPr>
              <w:t xml:space="preserve"> jēdzienu un</w:t>
            </w:r>
            <w:r>
              <w:rPr>
                <w:rFonts w:ascii="Times New Roman" w:eastAsia="Calibri" w:hAnsi="Times New Roman" w:cs="Times New Roman"/>
                <w:sz w:val="24"/>
                <w:szCs w:val="24"/>
              </w:rPr>
              <w:t xml:space="preserve"> tā</w:t>
            </w:r>
            <w:r w:rsidRPr="279723E5">
              <w:rPr>
                <w:rFonts w:ascii="Times New Roman" w:eastAsia="Calibri" w:hAnsi="Times New Roman" w:cs="Times New Roman"/>
                <w:sz w:val="24"/>
                <w:szCs w:val="24"/>
              </w:rPr>
              <w:t xml:space="preserve"> izmantošanas prioritāti gan publiskā, gan privātā sektora sniegtajos elektroniskajos pakalpojumos</w:t>
            </w:r>
            <w:r>
              <w:rPr>
                <w:rFonts w:ascii="Times New Roman" w:eastAsia="Calibri" w:hAnsi="Times New Roman" w:cs="Times New Roman"/>
                <w:sz w:val="24"/>
                <w:szCs w:val="24"/>
              </w:rPr>
              <w:t>.</w:t>
            </w:r>
          </w:p>
          <w:p w14:paraId="34012A60" w14:textId="0525DA6D" w:rsidR="00AD6EB8" w:rsidRDefault="00A61335" w:rsidP="00AD6EB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5F4775E7" w14:textId="57986FDE" w:rsidR="00AD6EB8" w:rsidRDefault="00AD6EB8" w:rsidP="00AD6EB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Fizisko personu elektroniskās identifikācijas likuma (turpmāk – </w:t>
            </w:r>
            <w:r w:rsidRPr="00743877">
              <w:rPr>
                <w:rFonts w:ascii="Times New Roman" w:eastAsia="Calibri" w:hAnsi="Times New Roman" w:cs="Times New Roman"/>
                <w:sz w:val="24"/>
                <w:szCs w:val="24"/>
              </w:rPr>
              <w:t>FPEIL</w:t>
            </w:r>
            <w:r>
              <w:rPr>
                <w:rFonts w:ascii="Times New Roman" w:eastAsia="Calibri" w:hAnsi="Times New Roman" w:cs="Times New Roman"/>
                <w:sz w:val="24"/>
                <w:szCs w:val="24"/>
              </w:rPr>
              <w:t>)</w:t>
            </w:r>
            <w:r w:rsidRPr="00743877">
              <w:rPr>
                <w:rFonts w:ascii="Times New Roman" w:eastAsia="Calibri" w:hAnsi="Times New Roman" w:cs="Times New Roman"/>
                <w:sz w:val="24"/>
                <w:szCs w:val="24"/>
              </w:rPr>
              <w:t xml:space="preserve"> tvērum</w:t>
            </w:r>
            <w:r>
              <w:rPr>
                <w:rFonts w:ascii="Times New Roman" w:eastAsia="Calibri" w:hAnsi="Times New Roman" w:cs="Times New Roman"/>
                <w:sz w:val="24"/>
                <w:szCs w:val="24"/>
              </w:rPr>
              <w:t>s</w:t>
            </w:r>
            <w:r w:rsidRPr="0074387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tiek </w:t>
            </w:r>
            <w:r w:rsidRPr="00743877">
              <w:rPr>
                <w:rFonts w:ascii="Times New Roman" w:eastAsia="Calibri" w:hAnsi="Times New Roman" w:cs="Times New Roman"/>
                <w:sz w:val="24"/>
                <w:szCs w:val="24"/>
              </w:rPr>
              <w:t>paplašināt</w:t>
            </w:r>
            <w:r>
              <w:rPr>
                <w:rFonts w:ascii="Times New Roman" w:eastAsia="Calibri" w:hAnsi="Times New Roman" w:cs="Times New Roman"/>
                <w:sz w:val="24"/>
                <w:szCs w:val="24"/>
              </w:rPr>
              <w:t>s</w:t>
            </w:r>
            <w:r w:rsidRPr="00743877">
              <w:rPr>
                <w:rFonts w:ascii="Times New Roman" w:eastAsia="Calibri" w:hAnsi="Times New Roman" w:cs="Times New Roman"/>
                <w:sz w:val="24"/>
                <w:szCs w:val="24"/>
              </w:rPr>
              <w:t>, attiecinot to arī uz privātajiem elektronisko pakalpojumu sniedzējiem, lai</w:t>
            </w:r>
            <w:r w:rsidR="006F3FAF">
              <w:rPr>
                <w:rFonts w:ascii="Times New Roman" w:eastAsia="Calibri" w:hAnsi="Times New Roman" w:cs="Times New Roman"/>
                <w:sz w:val="24"/>
                <w:szCs w:val="24"/>
              </w:rPr>
              <w:t>,</w:t>
            </w:r>
            <w:r w:rsidRPr="00743877">
              <w:rPr>
                <w:rFonts w:ascii="Times New Roman" w:eastAsia="Calibri" w:hAnsi="Times New Roman" w:cs="Times New Roman"/>
                <w:sz w:val="24"/>
                <w:szCs w:val="24"/>
              </w:rPr>
              <w:t xml:space="preserve"> līdzvērtīgi klātienes personu apliecinoša dokumenta uzrādīšanai</w:t>
            </w:r>
            <w:r w:rsidR="006F3FAF">
              <w:rPr>
                <w:rFonts w:ascii="Times New Roman" w:eastAsia="Calibri" w:hAnsi="Times New Roman" w:cs="Times New Roman"/>
                <w:sz w:val="24"/>
                <w:szCs w:val="24"/>
              </w:rPr>
              <w:t>,</w:t>
            </w:r>
            <w:r w:rsidRPr="00743877">
              <w:rPr>
                <w:rFonts w:ascii="Times New Roman" w:eastAsia="Calibri" w:hAnsi="Times New Roman" w:cs="Times New Roman"/>
                <w:sz w:val="24"/>
                <w:szCs w:val="24"/>
              </w:rPr>
              <w:t xml:space="preserve"> sniegtu iespēju fiziskajai personai </w:t>
            </w:r>
            <w:r>
              <w:rPr>
                <w:rFonts w:ascii="Times New Roman" w:eastAsia="Calibri" w:hAnsi="Times New Roman" w:cs="Times New Roman"/>
                <w:sz w:val="24"/>
                <w:szCs w:val="24"/>
              </w:rPr>
              <w:t xml:space="preserve">droši un uzticami </w:t>
            </w:r>
            <w:r w:rsidRPr="00743877">
              <w:rPr>
                <w:rFonts w:ascii="Times New Roman" w:eastAsia="Calibri" w:hAnsi="Times New Roman" w:cs="Times New Roman"/>
                <w:sz w:val="24"/>
                <w:szCs w:val="24"/>
              </w:rPr>
              <w:t xml:space="preserve">apliecināt </w:t>
            </w:r>
            <w:r>
              <w:rPr>
                <w:rFonts w:ascii="Times New Roman" w:eastAsia="Calibri" w:hAnsi="Times New Roman" w:cs="Times New Roman"/>
                <w:sz w:val="24"/>
                <w:szCs w:val="24"/>
              </w:rPr>
              <w:t xml:space="preserve">savu </w:t>
            </w:r>
            <w:r w:rsidRPr="00743877">
              <w:rPr>
                <w:rFonts w:ascii="Times New Roman" w:eastAsia="Calibri" w:hAnsi="Times New Roman" w:cs="Times New Roman"/>
                <w:sz w:val="24"/>
                <w:szCs w:val="24"/>
              </w:rPr>
              <w:t xml:space="preserve">identitāti </w:t>
            </w:r>
            <w:r w:rsidR="006F3FAF">
              <w:rPr>
                <w:rFonts w:ascii="Times New Roman" w:eastAsia="Calibri" w:hAnsi="Times New Roman" w:cs="Times New Roman"/>
                <w:sz w:val="24"/>
                <w:szCs w:val="24"/>
              </w:rPr>
              <w:t xml:space="preserve">arī </w:t>
            </w:r>
            <w:r w:rsidRPr="00743877">
              <w:rPr>
                <w:rFonts w:ascii="Times New Roman" w:eastAsia="Calibri" w:hAnsi="Times New Roman" w:cs="Times New Roman"/>
                <w:sz w:val="24"/>
                <w:szCs w:val="24"/>
              </w:rPr>
              <w:t>digitālajā vidē, izmantojot valsts nodrošinātu</w:t>
            </w:r>
            <w:r>
              <w:rPr>
                <w:rFonts w:ascii="Times New Roman" w:eastAsia="Calibri" w:hAnsi="Times New Roman" w:cs="Times New Roman"/>
                <w:sz w:val="24"/>
                <w:szCs w:val="24"/>
              </w:rPr>
              <w:t xml:space="preserve"> </w:t>
            </w:r>
            <w:r w:rsidRPr="00743877">
              <w:rPr>
                <w:rFonts w:ascii="Times New Roman" w:eastAsia="Calibri" w:hAnsi="Times New Roman" w:cs="Times New Roman"/>
                <w:sz w:val="24"/>
                <w:szCs w:val="24"/>
              </w:rPr>
              <w:t>elektroniskās identifikācijas līdzekli</w:t>
            </w:r>
            <w:r>
              <w:rPr>
                <w:rFonts w:ascii="Times New Roman" w:eastAsia="Calibri" w:hAnsi="Times New Roman" w:cs="Times New Roman"/>
                <w:sz w:val="24"/>
                <w:szCs w:val="24"/>
              </w:rPr>
              <w:t>, kas iekļauts personas apliecībā (turpmāk - eID karte).</w:t>
            </w:r>
          </w:p>
          <w:p w14:paraId="6796247D" w14:textId="40F3AB37" w:rsidR="00E5323B"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bl>
    <w:p w14:paraId="6796247F" w14:textId="77777777" w:rsidR="00E5323B"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1877"/>
        <w:gridCol w:w="6863"/>
      </w:tblGrid>
      <w:tr w:rsidR="00B17164" w:rsidRPr="000B09DD" w14:paraId="67962481" w14:textId="77777777" w:rsidTr="279723E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7962480" w14:textId="77777777" w:rsidR="00655F2C" w:rsidRPr="000B09DD" w:rsidRDefault="00E5323B" w:rsidP="001E2A48">
            <w:pPr>
              <w:spacing w:after="0" w:line="240" w:lineRule="auto"/>
              <w:jc w:val="center"/>
              <w:rPr>
                <w:rFonts w:ascii="Times New Roman" w:eastAsia="Times New Roman" w:hAnsi="Times New Roman" w:cs="Times New Roman"/>
                <w:b/>
                <w:bCs/>
                <w:iCs/>
                <w:color w:val="000000" w:themeColor="text1"/>
                <w:sz w:val="24"/>
                <w:szCs w:val="24"/>
                <w:lang w:eastAsia="lv-LV"/>
              </w:rPr>
            </w:pPr>
            <w:r w:rsidRPr="000B09DD">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B17164" w:rsidRPr="000B09DD" w14:paraId="67962485" w14:textId="77777777" w:rsidTr="000C586F">
        <w:trPr>
          <w:trHeight w:val="2208"/>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962482" w14:textId="77777777" w:rsidR="000A3A7A" w:rsidRPr="000B09DD" w:rsidRDefault="000A3A7A" w:rsidP="000A3A7A">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1.</w:t>
            </w:r>
          </w:p>
        </w:tc>
        <w:tc>
          <w:tcPr>
            <w:tcW w:w="989" w:type="pct"/>
            <w:tcBorders>
              <w:top w:val="outset" w:sz="6" w:space="0" w:color="auto"/>
              <w:left w:val="outset" w:sz="6" w:space="0" w:color="auto"/>
              <w:bottom w:val="outset" w:sz="6" w:space="0" w:color="auto"/>
              <w:right w:val="outset" w:sz="6" w:space="0" w:color="auto"/>
            </w:tcBorders>
            <w:hideMark/>
          </w:tcPr>
          <w:p w14:paraId="67962483" w14:textId="77777777" w:rsidR="000A3A7A" w:rsidRPr="000B09DD" w:rsidRDefault="000A3A7A" w:rsidP="000A3A7A">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Pamatojums</w:t>
            </w:r>
          </w:p>
        </w:tc>
        <w:tc>
          <w:tcPr>
            <w:tcW w:w="3649" w:type="pct"/>
            <w:tcBorders>
              <w:top w:val="outset" w:sz="6" w:space="0" w:color="auto"/>
              <w:left w:val="outset" w:sz="6" w:space="0" w:color="auto"/>
              <w:bottom w:val="outset" w:sz="6" w:space="0" w:color="auto"/>
              <w:right w:val="outset" w:sz="6" w:space="0" w:color="auto"/>
            </w:tcBorders>
            <w:hideMark/>
          </w:tcPr>
          <w:p w14:paraId="2290BE98" w14:textId="597DCC0D" w:rsidR="00930248" w:rsidRDefault="000A3A7A" w:rsidP="00030FAB">
            <w:pPr>
              <w:spacing w:line="240" w:lineRule="auto"/>
              <w:jc w:val="both"/>
              <w:rPr>
                <w:rFonts w:ascii="Times New Roman" w:hAnsi="Times New Roman" w:cs="Times New Roman"/>
                <w:color w:val="000000" w:themeColor="text1"/>
                <w:sz w:val="24"/>
                <w:szCs w:val="24"/>
              </w:rPr>
            </w:pPr>
            <w:r w:rsidRPr="00030FAB">
              <w:rPr>
                <w:rFonts w:ascii="Times New Roman" w:hAnsi="Times New Roman" w:cs="Times New Roman"/>
                <w:color w:val="000000" w:themeColor="text1"/>
                <w:sz w:val="24"/>
                <w:szCs w:val="24"/>
              </w:rPr>
              <w:t>Projekts</w:t>
            </w:r>
            <w:r w:rsidR="00A61335">
              <w:rPr>
                <w:rFonts w:ascii="Times New Roman" w:hAnsi="Times New Roman" w:cs="Times New Roman"/>
                <w:color w:val="000000" w:themeColor="text1"/>
                <w:sz w:val="24"/>
                <w:szCs w:val="24"/>
              </w:rPr>
              <w:t xml:space="preserve"> </w:t>
            </w:r>
            <w:r w:rsidRPr="00030FAB">
              <w:rPr>
                <w:rFonts w:ascii="Times New Roman" w:hAnsi="Times New Roman" w:cs="Times New Roman"/>
                <w:color w:val="000000" w:themeColor="text1"/>
                <w:sz w:val="24"/>
                <w:szCs w:val="24"/>
              </w:rPr>
              <w:t>izstrādāts</w:t>
            </w:r>
            <w:r w:rsidR="00975B37" w:rsidRPr="00030FAB">
              <w:rPr>
                <w:rFonts w:ascii="Times New Roman" w:hAnsi="Times New Roman" w:cs="Times New Roman"/>
                <w:color w:val="000000" w:themeColor="text1"/>
                <w:sz w:val="24"/>
                <w:szCs w:val="24"/>
              </w:rPr>
              <w:t xml:space="preserve"> pēc Vides aizsardzības un reģionālās attīstības ministrijas</w:t>
            </w:r>
            <w:r w:rsidR="3381E80B" w:rsidRPr="00030FAB">
              <w:rPr>
                <w:rFonts w:ascii="Times New Roman" w:hAnsi="Times New Roman" w:cs="Times New Roman"/>
                <w:color w:val="000000" w:themeColor="text1"/>
                <w:sz w:val="24"/>
                <w:szCs w:val="24"/>
              </w:rPr>
              <w:t xml:space="preserve"> (turpmāk - VARAM)</w:t>
            </w:r>
            <w:r w:rsidR="00975B37" w:rsidRPr="00030FAB">
              <w:rPr>
                <w:rFonts w:ascii="Times New Roman" w:hAnsi="Times New Roman" w:cs="Times New Roman"/>
                <w:color w:val="000000" w:themeColor="text1"/>
                <w:sz w:val="24"/>
                <w:szCs w:val="24"/>
              </w:rPr>
              <w:t xml:space="preserve"> iniciatīvas. </w:t>
            </w:r>
          </w:p>
          <w:p w14:paraId="124DCBA9" w14:textId="752DE6B7" w:rsidR="00030FAB" w:rsidRPr="00030FAB" w:rsidRDefault="00030FAB" w:rsidP="00030FAB">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 izstrādes nepieciešamība izriet no šādiem politikas plānošanas dokumentiem:</w:t>
            </w:r>
          </w:p>
          <w:p w14:paraId="5E99F1C6" w14:textId="05CFA51F" w:rsidR="00030FAB" w:rsidRDefault="00030FAB" w:rsidP="00030FAB">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00930248" w:rsidRPr="00030FAB">
              <w:rPr>
                <w:rFonts w:ascii="Times New Roman" w:hAnsi="Times New Roman" w:cs="Times New Roman"/>
                <w:sz w:val="24"/>
                <w:szCs w:val="24"/>
              </w:rPr>
              <w:t>eklarācija</w:t>
            </w:r>
            <w:r w:rsidRPr="00030FAB">
              <w:rPr>
                <w:rFonts w:ascii="Times New Roman" w:hAnsi="Times New Roman" w:cs="Times New Roman"/>
                <w:sz w:val="24"/>
                <w:szCs w:val="24"/>
              </w:rPr>
              <w:t>s</w:t>
            </w:r>
            <w:r w:rsidR="00930248" w:rsidRPr="00030FAB">
              <w:rPr>
                <w:rFonts w:ascii="Times New Roman" w:hAnsi="Times New Roman" w:cs="Times New Roman"/>
                <w:sz w:val="24"/>
                <w:szCs w:val="24"/>
              </w:rPr>
              <w:t xml:space="preserve"> par Artura Krišjāņa Kariņa vadītā Ministru kabineta iecerēto darbību</w:t>
            </w:r>
            <w:r w:rsidRPr="00030FAB">
              <w:rPr>
                <w:rFonts w:ascii="Times New Roman" w:hAnsi="Times New Roman" w:cs="Times New Roman"/>
                <w:sz w:val="24"/>
                <w:szCs w:val="24"/>
              </w:rPr>
              <w:t xml:space="preserve"> 243.punkts</w:t>
            </w:r>
            <w:r>
              <w:rPr>
                <w:rFonts w:ascii="Times New Roman" w:hAnsi="Times New Roman" w:cs="Times New Roman"/>
                <w:sz w:val="24"/>
                <w:szCs w:val="24"/>
              </w:rPr>
              <w:t>;</w:t>
            </w:r>
          </w:p>
          <w:p w14:paraId="09FE51D5" w14:textId="77777777" w:rsidR="00030FAB" w:rsidRDefault="00030FAB" w:rsidP="00030FAB">
            <w:pPr>
              <w:pStyle w:val="ListParagraph"/>
              <w:spacing w:line="240" w:lineRule="auto"/>
              <w:jc w:val="both"/>
              <w:rPr>
                <w:rFonts w:ascii="Times New Roman" w:hAnsi="Times New Roman" w:cs="Times New Roman"/>
                <w:sz w:val="24"/>
                <w:szCs w:val="24"/>
              </w:rPr>
            </w:pPr>
          </w:p>
          <w:p w14:paraId="5E89EBA5" w14:textId="6351AB2D" w:rsidR="00030FAB" w:rsidRDefault="00030FAB" w:rsidP="00030FAB">
            <w:pPr>
              <w:pStyle w:val="ListParagraph"/>
              <w:numPr>
                <w:ilvl w:val="0"/>
                <w:numId w:val="11"/>
              </w:numPr>
              <w:spacing w:line="240" w:lineRule="auto"/>
              <w:jc w:val="both"/>
              <w:rPr>
                <w:rFonts w:ascii="Times New Roman" w:hAnsi="Times New Roman" w:cs="Times New Roman"/>
                <w:sz w:val="24"/>
                <w:szCs w:val="24"/>
              </w:rPr>
            </w:pPr>
            <w:r w:rsidRPr="00030FAB">
              <w:rPr>
                <w:rFonts w:ascii="Times New Roman" w:hAnsi="Times New Roman" w:cs="Times New Roman"/>
                <w:sz w:val="24"/>
                <w:szCs w:val="24"/>
              </w:rPr>
              <w:t xml:space="preserve">ar </w:t>
            </w:r>
            <w:r w:rsidR="00930248" w:rsidRPr="00030FAB">
              <w:rPr>
                <w:rFonts w:ascii="Times New Roman" w:hAnsi="Times New Roman" w:cs="Times New Roman"/>
                <w:sz w:val="24"/>
                <w:szCs w:val="24"/>
              </w:rPr>
              <w:t>Ministru kabineta 2013.gada 14.oktobra rīkojum</w:t>
            </w:r>
            <w:r w:rsidRPr="00030FAB">
              <w:rPr>
                <w:rFonts w:ascii="Times New Roman" w:hAnsi="Times New Roman" w:cs="Times New Roman"/>
                <w:sz w:val="24"/>
                <w:szCs w:val="24"/>
              </w:rPr>
              <w:t>u</w:t>
            </w:r>
            <w:r w:rsidR="00930248" w:rsidRPr="00030FAB">
              <w:rPr>
                <w:rFonts w:ascii="Times New Roman" w:hAnsi="Times New Roman" w:cs="Times New Roman"/>
                <w:sz w:val="24"/>
                <w:szCs w:val="24"/>
              </w:rPr>
              <w:t xml:space="preserve"> Nr. 486</w:t>
            </w:r>
            <w:r w:rsidRPr="00030FAB">
              <w:rPr>
                <w:rFonts w:ascii="Times New Roman" w:hAnsi="Times New Roman" w:cs="Times New Roman"/>
                <w:sz w:val="24"/>
                <w:szCs w:val="24"/>
              </w:rPr>
              <w:t xml:space="preserve"> apstiprināto</w:t>
            </w:r>
            <w:r w:rsidR="00930248" w:rsidRPr="00030FAB">
              <w:rPr>
                <w:rFonts w:ascii="Times New Roman" w:hAnsi="Times New Roman" w:cs="Times New Roman"/>
                <w:sz w:val="24"/>
                <w:szCs w:val="24"/>
              </w:rPr>
              <w:t xml:space="preserve"> Informācijas sabiedrības attīstības pamatnostād</w:t>
            </w:r>
            <w:r w:rsidRPr="00030FAB">
              <w:rPr>
                <w:rFonts w:ascii="Times New Roman" w:hAnsi="Times New Roman" w:cs="Times New Roman"/>
                <w:sz w:val="24"/>
                <w:szCs w:val="24"/>
              </w:rPr>
              <w:t>ņu</w:t>
            </w:r>
            <w:r w:rsidR="00930248" w:rsidRPr="00030FAB">
              <w:rPr>
                <w:rFonts w:ascii="Times New Roman" w:hAnsi="Times New Roman" w:cs="Times New Roman"/>
                <w:sz w:val="24"/>
                <w:szCs w:val="24"/>
              </w:rPr>
              <w:t xml:space="preserve"> 2014.–2020.gadam </w:t>
            </w:r>
            <w:r w:rsidR="00384E17" w:rsidRPr="00030FAB">
              <w:rPr>
                <w:rFonts w:ascii="Times New Roman" w:hAnsi="Times New Roman" w:cs="Times New Roman"/>
                <w:sz w:val="24"/>
                <w:szCs w:val="24"/>
              </w:rPr>
              <w:t>5.7.3.</w:t>
            </w:r>
            <w:r w:rsidRPr="00030FAB">
              <w:rPr>
                <w:rFonts w:ascii="Times New Roman" w:hAnsi="Times New Roman" w:cs="Times New Roman"/>
                <w:sz w:val="24"/>
                <w:szCs w:val="24"/>
              </w:rPr>
              <w:t>apakšpunkts</w:t>
            </w:r>
            <w:r>
              <w:rPr>
                <w:rFonts w:ascii="Times New Roman" w:hAnsi="Times New Roman" w:cs="Times New Roman"/>
                <w:sz w:val="24"/>
                <w:szCs w:val="24"/>
              </w:rPr>
              <w:t>;</w:t>
            </w:r>
          </w:p>
          <w:p w14:paraId="70CDA8C3" w14:textId="77777777" w:rsidR="00030FAB" w:rsidRPr="00030FAB" w:rsidRDefault="00030FAB" w:rsidP="00030FAB">
            <w:pPr>
              <w:pStyle w:val="ListParagraph"/>
              <w:spacing w:line="240" w:lineRule="auto"/>
              <w:rPr>
                <w:rFonts w:ascii="Times New Roman" w:hAnsi="Times New Roman" w:cs="Times New Roman"/>
                <w:sz w:val="24"/>
                <w:szCs w:val="24"/>
              </w:rPr>
            </w:pPr>
          </w:p>
          <w:p w14:paraId="67962484" w14:textId="4F20CDAA" w:rsidR="000A3A7A" w:rsidRPr="00975B37" w:rsidRDefault="00030FAB" w:rsidP="000C586F">
            <w:pPr>
              <w:pStyle w:val="ListParagraph"/>
              <w:numPr>
                <w:ilvl w:val="0"/>
                <w:numId w:val="11"/>
              </w:numPr>
              <w:spacing w:line="240" w:lineRule="auto"/>
              <w:jc w:val="both"/>
              <w:rPr>
                <w:rFonts w:ascii="Times New Roman" w:hAnsi="Times New Roman" w:cs="Times New Roman"/>
                <w:color w:val="000000" w:themeColor="text1"/>
                <w:sz w:val="24"/>
                <w:szCs w:val="24"/>
              </w:rPr>
            </w:pPr>
            <w:r w:rsidRPr="279723E5">
              <w:rPr>
                <w:rFonts w:ascii="Times New Roman" w:eastAsia="Times New Roman" w:hAnsi="Times New Roman" w:cs="Times New Roman"/>
                <w:sz w:val="24"/>
                <w:szCs w:val="24"/>
              </w:rPr>
              <w:t>Ministru kabineta 2016. gada 8. novembra sēd</w:t>
            </w:r>
            <w:r>
              <w:rPr>
                <w:rFonts w:ascii="Times New Roman" w:eastAsia="Times New Roman" w:hAnsi="Times New Roman" w:cs="Times New Roman"/>
                <w:sz w:val="24"/>
                <w:szCs w:val="24"/>
              </w:rPr>
              <w:t>ē</w:t>
            </w:r>
            <w:r w:rsidRPr="279723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279723E5">
              <w:rPr>
                <w:rFonts w:ascii="Times New Roman" w:eastAsia="Times New Roman" w:hAnsi="Times New Roman" w:cs="Times New Roman"/>
                <w:sz w:val="24"/>
                <w:szCs w:val="24"/>
              </w:rPr>
              <w:t>protokollēmum</w:t>
            </w:r>
            <w:r>
              <w:rPr>
                <w:rFonts w:ascii="Times New Roman" w:eastAsia="Times New Roman" w:hAnsi="Times New Roman" w:cs="Times New Roman"/>
                <w:sz w:val="24"/>
                <w:szCs w:val="24"/>
              </w:rPr>
              <w:t>s</w:t>
            </w:r>
            <w:r w:rsidRPr="279723E5">
              <w:rPr>
                <w:rFonts w:ascii="Times New Roman" w:eastAsia="Times New Roman" w:hAnsi="Times New Roman" w:cs="Times New Roman"/>
                <w:sz w:val="24"/>
                <w:szCs w:val="24"/>
              </w:rPr>
              <w:t xml:space="preserve"> Nr. 60 62.§</w:t>
            </w:r>
            <w:r>
              <w:rPr>
                <w:rFonts w:ascii="Times New Roman" w:eastAsia="Times New Roman" w:hAnsi="Times New Roman" w:cs="Times New Roman"/>
                <w:sz w:val="24"/>
                <w:szCs w:val="24"/>
              </w:rPr>
              <w:t>) atbalstītais</w:t>
            </w:r>
            <w:r w:rsidRPr="279723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Pr="279723E5">
              <w:rPr>
                <w:rFonts w:ascii="Times New Roman" w:eastAsia="Times New Roman" w:hAnsi="Times New Roman" w:cs="Times New Roman"/>
                <w:sz w:val="24"/>
                <w:szCs w:val="24"/>
              </w:rPr>
              <w:t>nformatīvais ziņojums “Par iespējamiem finansēšanas risinājumiem sertifikācijas pakalpojumu nodrošināšanai personu apliecībās (eID) un to, kā vienotu un prioritāru līdzekli personas elektroniskās identitātes nodrošināšanai”</w:t>
            </w:r>
            <w:r>
              <w:rPr>
                <w:rFonts w:ascii="Times New Roman" w:eastAsia="Times New Roman" w:hAnsi="Times New Roman" w:cs="Times New Roman"/>
                <w:sz w:val="24"/>
                <w:szCs w:val="24"/>
              </w:rPr>
              <w:t>.</w:t>
            </w:r>
          </w:p>
        </w:tc>
      </w:tr>
      <w:tr w:rsidR="00B17164" w:rsidRPr="000B09DD" w14:paraId="67962490" w14:textId="77777777" w:rsidTr="279723E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962486" w14:textId="77777777" w:rsidR="000A3A7A" w:rsidRPr="000B09DD" w:rsidRDefault="000A3A7A" w:rsidP="00CB4119">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2.</w:t>
            </w:r>
          </w:p>
        </w:tc>
        <w:tc>
          <w:tcPr>
            <w:tcW w:w="989" w:type="pct"/>
            <w:tcBorders>
              <w:top w:val="outset" w:sz="6" w:space="0" w:color="auto"/>
              <w:left w:val="outset" w:sz="6" w:space="0" w:color="auto"/>
              <w:bottom w:val="outset" w:sz="6" w:space="0" w:color="auto"/>
              <w:right w:val="outset" w:sz="6" w:space="0" w:color="auto"/>
            </w:tcBorders>
            <w:hideMark/>
          </w:tcPr>
          <w:p w14:paraId="67962487" w14:textId="05AB6B1F" w:rsidR="00CB5304" w:rsidRDefault="000A3A7A" w:rsidP="00CB4119">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64649248" w14:textId="77777777" w:rsidR="00CB5304" w:rsidRPr="00CB5304" w:rsidRDefault="00CB5304" w:rsidP="00CB5304">
            <w:pPr>
              <w:rPr>
                <w:rFonts w:ascii="Times New Roman" w:eastAsia="Times New Roman" w:hAnsi="Times New Roman" w:cs="Times New Roman"/>
                <w:sz w:val="24"/>
                <w:szCs w:val="24"/>
                <w:lang w:eastAsia="lv-LV"/>
              </w:rPr>
            </w:pPr>
          </w:p>
          <w:p w14:paraId="7A3F6D51" w14:textId="77777777" w:rsidR="00CB5304" w:rsidRPr="00CB5304" w:rsidRDefault="00CB5304" w:rsidP="00CB5304">
            <w:pPr>
              <w:rPr>
                <w:rFonts w:ascii="Times New Roman" w:eastAsia="Times New Roman" w:hAnsi="Times New Roman" w:cs="Times New Roman"/>
                <w:sz w:val="24"/>
                <w:szCs w:val="24"/>
                <w:lang w:eastAsia="lv-LV"/>
              </w:rPr>
            </w:pPr>
          </w:p>
          <w:p w14:paraId="4F9ED6B5" w14:textId="77777777" w:rsidR="00CB5304" w:rsidRPr="00CB5304" w:rsidRDefault="00CB5304" w:rsidP="00CB5304">
            <w:pPr>
              <w:rPr>
                <w:rFonts w:ascii="Times New Roman" w:eastAsia="Times New Roman" w:hAnsi="Times New Roman" w:cs="Times New Roman"/>
                <w:sz w:val="24"/>
                <w:szCs w:val="24"/>
                <w:lang w:eastAsia="lv-LV"/>
              </w:rPr>
            </w:pPr>
          </w:p>
          <w:p w14:paraId="58AC5B64" w14:textId="77777777" w:rsidR="00CB5304" w:rsidRPr="00CB5304" w:rsidRDefault="00CB5304" w:rsidP="00CB5304">
            <w:pPr>
              <w:rPr>
                <w:rFonts w:ascii="Times New Roman" w:eastAsia="Times New Roman" w:hAnsi="Times New Roman" w:cs="Times New Roman"/>
                <w:sz w:val="24"/>
                <w:szCs w:val="24"/>
                <w:lang w:eastAsia="lv-LV"/>
              </w:rPr>
            </w:pPr>
          </w:p>
          <w:p w14:paraId="5AB865CF" w14:textId="77777777" w:rsidR="00CB5304" w:rsidRPr="00CB5304" w:rsidRDefault="00CB5304" w:rsidP="00CB5304">
            <w:pPr>
              <w:rPr>
                <w:rFonts w:ascii="Times New Roman" w:eastAsia="Times New Roman" w:hAnsi="Times New Roman" w:cs="Times New Roman"/>
                <w:sz w:val="24"/>
                <w:szCs w:val="24"/>
                <w:lang w:eastAsia="lv-LV"/>
              </w:rPr>
            </w:pPr>
          </w:p>
          <w:p w14:paraId="35316427" w14:textId="77777777" w:rsidR="00CB5304" w:rsidRPr="00CB5304" w:rsidRDefault="00CB5304" w:rsidP="00CB5304">
            <w:pPr>
              <w:rPr>
                <w:rFonts w:ascii="Times New Roman" w:eastAsia="Times New Roman" w:hAnsi="Times New Roman" w:cs="Times New Roman"/>
                <w:sz w:val="24"/>
                <w:szCs w:val="24"/>
                <w:lang w:eastAsia="lv-LV"/>
              </w:rPr>
            </w:pPr>
          </w:p>
          <w:p w14:paraId="0A24F757" w14:textId="77777777" w:rsidR="00CB5304" w:rsidRPr="00CB5304" w:rsidRDefault="00CB5304" w:rsidP="00CB5304">
            <w:pPr>
              <w:rPr>
                <w:rFonts w:ascii="Times New Roman" w:eastAsia="Times New Roman" w:hAnsi="Times New Roman" w:cs="Times New Roman"/>
                <w:sz w:val="24"/>
                <w:szCs w:val="24"/>
                <w:lang w:eastAsia="lv-LV"/>
              </w:rPr>
            </w:pPr>
          </w:p>
          <w:p w14:paraId="4DD8E652" w14:textId="77777777" w:rsidR="00CB5304" w:rsidRPr="00CB5304" w:rsidRDefault="00CB5304" w:rsidP="00CB5304">
            <w:pPr>
              <w:rPr>
                <w:rFonts w:ascii="Times New Roman" w:eastAsia="Times New Roman" w:hAnsi="Times New Roman" w:cs="Times New Roman"/>
                <w:sz w:val="24"/>
                <w:szCs w:val="24"/>
                <w:lang w:eastAsia="lv-LV"/>
              </w:rPr>
            </w:pPr>
          </w:p>
          <w:p w14:paraId="2C137508" w14:textId="77777777" w:rsidR="000A3A7A" w:rsidRDefault="000A3A7A" w:rsidP="00CB5304">
            <w:pPr>
              <w:rPr>
                <w:rFonts w:ascii="Times New Roman" w:eastAsia="Times New Roman" w:hAnsi="Times New Roman" w:cs="Times New Roman"/>
                <w:sz w:val="24"/>
                <w:szCs w:val="24"/>
                <w:lang w:eastAsia="lv-LV"/>
              </w:rPr>
            </w:pPr>
          </w:p>
          <w:p w14:paraId="5A25E041" w14:textId="77777777" w:rsidR="006854CC" w:rsidRDefault="006854CC" w:rsidP="001E5544">
            <w:pPr>
              <w:ind w:firstLine="720"/>
              <w:rPr>
                <w:rFonts w:ascii="Times New Roman" w:eastAsia="Times New Roman" w:hAnsi="Times New Roman" w:cs="Times New Roman"/>
                <w:sz w:val="24"/>
                <w:szCs w:val="24"/>
                <w:lang w:eastAsia="lv-LV"/>
              </w:rPr>
            </w:pPr>
          </w:p>
          <w:p w14:paraId="2F3AFC60" w14:textId="77777777" w:rsidR="00384E17" w:rsidRPr="00384E17" w:rsidRDefault="00384E17" w:rsidP="000C586F">
            <w:pPr>
              <w:rPr>
                <w:rFonts w:ascii="Times New Roman" w:eastAsia="Times New Roman" w:hAnsi="Times New Roman" w:cs="Times New Roman"/>
                <w:sz w:val="24"/>
                <w:szCs w:val="24"/>
                <w:lang w:eastAsia="lv-LV"/>
              </w:rPr>
            </w:pPr>
          </w:p>
          <w:p w14:paraId="24DADFF2" w14:textId="77777777" w:rsidR="00384E17" w:rsidRPr="00384E17" w:rsidRDefault="00384E17" w:rsidP="000C586F">
            <w:pPr>
              <w:rPr>
                <w:rFonts w:ascii="Times New Roman" w:eastAsia="Times New Roman" w:hAnsi="Times New Roman" w:cs="Times New Roman"/>
                <w:sz w:val="24"/>
                <w:szCs w:val="24"/>
                <w:lang w:eastAsia="lv-LV"/>
              </w:rPr>
            </w:pPr>
          </w:p>
          <w:p w14:paraId="1C39386A" w14:textId="04F0CC51" w:rsidR="00384E17" w:rsidRPr="00384E17" w:rsidRDefault="00384E17" w:rsidP="000C586F">
            <w:pPr>
              <w:jc w:val="right"/>
              <w:rPr>
                <w:rFonts w:ascii="Times New Roman" w:eastAsia="Times New Roman" w:hAnsi="Times New Roman" w:cs="Times New Roman"/>
                <w:sz w:val="24"/>
                <w:szCs w:val="24"/>
                <w:lang w:eastAsia="lv-LV"/>
              </w:rPr>
            </w:pPr>
          </w:p>
        </w:tc>
        <w:tc>
          <w:tcPr>
            <w:tcW w:w="3649" w:type="pct"/>
            <w:tcBorders>
              <w:top w:val="outset" w:sz="6" w:space="0" w:color="auto"/>
              <w:left w:val="outset" w:sz="6" w:space="0" w:color="auto"/>
              <w:bottom w:val="outset" w:sz="6" w:space="0" w:color="auto"/>
              <w:right w:val="outset" w:sz="6" w:space="0" w:color="auto"/>
            </w:tcBorders>
          </w:tcPr>
          <w:p w14:paraId="713DBCC4" w14:textId="7188DFED" w:rsidR="00743877" w:rsidRPr="00743877" w:rsidRDefault="00743877" w:rsidP="00791602">
            <w:pPr>
              <w:spacing w:after="0" w:line="240" w:lineRule="auto"/>
              <w:jc w:val="both"/>
              <w:rPr>
                <w:rFonts w:ascii="Calibri" w:eastAsia="Calibri" w:hAnsi="Calibri" w:cs="Calibri"/>
              </w:rPr>
            </w:pPr>
            <w:r w:rsidRPr="279723E5">
              <w:rPr>
                <w:rFonts w:ascii="Times New Roman" w:eastAsia="Calibri" w:hAnsi="Times New Roman" w:cs="Times New Roman"/>
                <w:sz w:val="24"/>
                <w:szCs w:val="24"/>
              </w:rPr>
              <w:lastRenderedPageBreak/>
              <w:t xml:space="preserve">Projekta </w:t>
            </w:r>
            <w:r w:rsidR="4228D4CF" w:rsidRPr="279723E5">
              <w:rPr>
                <w:rFonts w:ascii="Times New Roman" w:eastAsia="Calibri" w:hAnsi="Times New Roman" w:cs="Times New Roman"/>
                <w:sz w:val="24"/>
                <w:szCs w:val="24"/>
              </w:rPr>
              <w:t xml:space="preserve">mērķis </w:t>
            </w:r>
            <w:r w:rsidRPr="279723E5">
              <w:rPr>
                <w:rFonts w:ascii="Times New Roman" w:eastAsia="Calibri" w:hAnsi="Times New Roman" w:cs="Times New Roman"/>
                <w:sz w:val="24"/>
                <w:szCs w:val="24"/>
              </w:rPr>
              <w:t>ir noteikt nacionālā elektroniskās identifikācijas līdzekļ</w:t>
            </w:r>
            <w:r w:rsidR="006F6FFC">
              <w:rPr>
                <w:rFonts w:ascii="Times New Roman" w:eastAsia="Calibri" w:hAnsi="Times New Roman" w:cs="Times New Roman"/>
                <w:sz w:val="24"/>
                <w:szCs w:val="24"/>
              </w:rPr>
              <w:t>a</w:t>
            </w:r>
            <w:r w:rsidR="006F3FAF">
              <w:rPr>
                <w:rFonts w:ascii="Times New Roman" w:eastAsia="Calibri" w:hAnsi="Times New Roman" w:cs="Times New Roman"/>
                <w:sz w:val="24"/>
                <w:szCs w:val="24"/>
              </w:rPr>
              <w:t xml:space="preserve"> t.i., </w:t>
            </w:r>
            <w:r w:rsidR="16AF70D4" w:rsidRPr="279723E5">
              <w:rPr>
                <w:rFonts w:ascii="Times New Roman" w:eastAsia="Calibri" w:hAnsi="Times New Roman" w:cs="Times New Roman"/>
                <w:sz w:val="24"/>
                <w:szCs w:val="24"/>
              </w:rPr>
              <w:t>eID kart</w:t>
            </w:r>
            <w:r w:rsidR="00AD6EB8">
              <w:rPr>
                <w:rFonts w:ascii="Times New Roman" w:eastAsia="Calibri" w:hAnsi="Times New Roman" w:cs="Times New Roman"/>
                <w:sz w:val="24"/>
                <w:szCs w:val="24"/>
              </w:rPr>
              <w:t>ē</w:t>
            </w:r>
            <w:r w:rsidR="00030FAB">
              <w:rPr>
                <w:rFonts w:ascii="Times New Roman" w:eastAsia="Calibri" w:hAnsi="Times New Roman" w:cs="Times New Roman"/>
                <w:sz w:val="24"/>
                <w:szCs w:val="24"/>
              </w:rPr>
              <w:t xml:space="preserve"> ietvertā </w:t>
            </w:r>
            <w:r w:rsidR="00030FAB" w:rsidRPr="00030FAB">
              <w:rPr>
                <w:rFonts w:ascii="Times New Roman" w:eastAsia="Calibri" w:hAnsi="Times New Roman" w:cs="Times New Roman"/>
                <w:sz w:val="24"/>
                <w:szCs w:val="24"/>
              </w:rPr>
              <w:t>elektroniskās identifikācijas līdzek</w:t>
            </w:r>
            <w:r w:rsidR="00030FAB">
              <w:rPr>
                <w:rFonts w:ascii="Times New Roman" w:eastAsia="Calibri" w:hAnsi="Times New Roman" w:cs="Times New Roman"/>
                <w:sz w:val="24"/>
                <w:szCs w:val="24"/>
              </w:rPr>
              <w:t>ļa</w:t>
            </w:r>
            <w:r w:rsidR="006F3FAF">
              <w:rPr>
                <w:rFonts w:ascii="Times New Roman" w:eastAsia="Calibri" w:hAnsi="Times New Roman" w:cs="Times New Roman"/>
                <w:sz w:val="24"/>
                <w:szCs w:val="24"/>
              </w:rPr>
              <w:t xml:space="preserve">, </w:t>
            </w:r>
            <w:r w:rsidRPr="279723E5">
              <w:rPr>
                <w:rFonts w:ascii="Times New Roman" w:eastAsia="Calibri" w:hAnsi="Times New Roman" w:cs="Times New Roman"/>
                <w:sz w:val="24"/>
                <w:szCs w:val="24"/>
              </w:rPr>
              <w:t xml:space="preserve"> jēdzienu un</w:t>
            </w:r>
            <w:r w:rsidR="00500D50">
              <w:rPr>
                <w:rFonts w:ascii="Times New Roman" w:eastAsia="Calibri" w:hAnsi="Times New Roman" w:cs="Times New Roman"/>
                <w:sz w:val="24"/>
                <w:szCs w:val="24"/>
              </w:rPr>
              <w:t xml:space="preserve"> tā</w:t>
            </w:r>
            <w:r w:rsidRPr="279723E5">
              <w:rPr>
                <w:rFonts w:ascii="Times New Roman" w:eastAsia="Calibri" w:hAnsi="Times New Roman" w:cs="Times New Roman"/>
                <w:sz w:val="24"/>
                <w:szCs w:val="24"/>
              </w:rPr>
              <w:t xml:space="preserve"> izmantošanas prioritāti gan publiskā, gan privātā sektora sniegtajos elektroniskajos pakalpojumos.</w:t>
            </w:r>
          </w:p>
          <w:p w14:paraId="03D152B0" w14:textId="77777777" w:rsidR="00743877" w:rsidRDefault="00743877" w:rsidP="00791602">
            <w:pPr>
              <w:spacing w:after="0" w:line="240" w:lineRule="auto"/>
              <w:jc w:val="both"/>
              <w:rPr>
                <w:rFonts w:ascii="Times New Roman" w:eastAsia="Calibri" w:hAnsi="Times New Roman" w:cs="Times New Roman"/>
                <w:sz w:val="24"/>
                <w:szCs w:val="24"/>
              </w:rPr>
            </w:pPr>
          </w:p>
          <w:p w14:paraId="4C776E90" w14:textId="5F36EA29" w:rsidR="00743877" w:rsidRDefault="00743877" w:rsidP="00791602">
            <w:pPr>
              <w:spacing w:after="0" w:line="240" w:lineRule="auto"/>
              <w:jc w:val="both"/>
              <w:rPr>
                <w:rFonts w:ascii="Times New Roman" w:eastAsia="Calibri" w:hAnsi="Times New Roman" w:cs="Times New Roman"/>
                <w:sz w:val="24"/>
                <w:szCs w:val="24"/>
              </w:rPr>
            </w:pPr>
            <w:r w:rsidRPr="279723E5">
              <w:rPr>
                <w:rFonts w:ascii="Times New Roman" w:eastAsia="Calibri" w:hAnsi="Times New Roman" w:cs="Times New Roman"/>
                <w:sz w:val="24"/>
                <w:szCs w:val="24"/>
              </w:rPr>
              <w:t>FPEIL nosaka prasības elektroniskajai identifikācijai, lai fiziskajai personai nodrošinātu iespēju pieprasīt vai saņemt elektronisko pakalpojumu, ko publiska persona sniedz, pildot tai noteiktās funkcijas vai uzdevumus.</w:t>
            </w:r>
          </w:p>
          <w:p w14:paraId="58C2030E" w14:textId="77777777" w:rsidR="00D9690E" w:rsidRPr="00743877" w:rsidRDefault="00D9690E" w:rsidP="00791602">
            <w:pPr>
              <w:spacing w:after="0" w:line="240" w:lineRule="auto"/>
              <w:jc w:val="both"/>
              <w:rPr>
                <w:rFonts w:ascii="Times New Roman" w:eastAsia="Calibri" w:hAnsi="Times New Roman" w:cs="Times New Roman"/>
                <w:sz w:val="24"/>
                <w:szCs w:val="24"/>
              </w:rPr>
            </w:pPr>
          </w:p>
          <w:p w14:paraId="1A9F2D2B" w14:textId="6BC05534" w:rsidR="00743877" w:rsidRDefault="698A45D0" w:rsidP="00D539B3">
            <w:pPr>
              <w:spacing w:after="0" w:line="240" w:lineRule="auto"/>
              <w:jc w:val="both"/>
              <w:rPr>
                <w:rFonts w:ascii="Times New Roman" w:eastAsia="Calibri" w:hAnsi="Times New Roman" w:cs="Times New Roman"/>
                <w:sz w:val="24"/>
                <w:szCs w:val="24"/>
              </w:rPr>
            </w:pPr>
            <w:r w:rsidRPr="279723E5">
              <w:rPr>
                <w:rFonts w:ascii="Times New Roman" w:eastAsia="Times New Roman" w:hAnsi="Times New Roman" w:cs="Times New Roman"/>
                <w:sz w:val="24"/>
                <w:szCs w:val="24"/>
              </w:rPr>
              <w:t xml:space="preserve">Saskaņā ar Ministru kabineta 2016. gada 8. novembra </w:t>
            </w:r>
            <w:r w:rsidR="00990A50" w:rsidRPr="279723E5">
              <w:rPr>
                <w:rFonts w:ascii="Times New Roman" w:eastAsia="Times New Roman" w:hAnsi="Times New Roman" w:cs="Times New Roman"/>
                <w:sz w:val="24"/>
                <w:szCs w:val="24"/>
              </w:rPr>
              <w:t xml:space="preserve">sēdes </w:t>
            </w:r>
            <w:r w:rsidRPr="279723E5">
              <w:rPr>
                <w:rFonts w:ascii="Times New Roman" w:eastAsia="Times New Roman" w:hAnsi="Times New Roman" w:cs="Times New Roman"/>
                <w:sz w:val="24"/>
                <w:szCs w:val="24"/>
              </w:rPr>
              <w:t>protokollēmuma Nr. 60 62.§ “Informatīvais ziņojums “Par iespējamiem finansēšanas risinājumiem sertifikācijas pakalpojumu nodrošināšanai personu apliecībās (eID) un to, kā vienotu un prioritāru līdzekli personas elektroniskās identitātes nodrošināšanai”” 3. punktu izstrādāti un</w:t>
            </w:r>
            <w:r w:rsidRPr="279723E5">
              <w:rPr>
                <w:rFonts w:ascii="Times New Roman" w:eastAsia="Calibri" w:hAnsi="Times New Roman" w:cs="Times New Roman"/>
                <w:sz w:val="24"/>
                <w:szCs w:val="24"/>
              </w:rPr>
              <w:t xml:space="preserve"> </w:t>
            </w:r>
            <w:r w:rsidR="00743877" w:rsidRPr="279723E5">
              <w:rPr>
                <w:rFonts w:ascii="Times New Roman" w:eastAsia="Calibri" w:hAnsi="Times New Roman" w:cs="Times New Roman"/>
                <w:sz w:val="24"/>
                <w:szCs w:val="24"/>
              </w:rPr>
              <w:t>2019.</w:t>
            </w:r>
            <w:r w:rsidR="1B277BBE" w:rsidRPr="279723E5">
              <w:rPr>
                <w:rFonts w:ascii="Times New Roman" w:eastAsia="Calibri" w:hAnsi="Times New Roman" w:cs="Times New Roman"/>
                <w:sz w:val="24"/>
                <w:szCs w:val="24"/>
              </w:rPr>
              <w:t xml:space="preserve"> </w:t>
            </w:r>
            <w:r w:rsidR="00743877" w:rsidRPr="279723E5">
              <w:rPr>
                <w:rFonts w:ascii="Times New Roman" w:eastAsia="Calibri" w:hAnsi="Times New Roman" w:cs="Times New Roman"/>
                <w:sz w:val="24"/>
                <w:szCs w:val="24"/>
              </w:rPr>
              <w:t>gada 9.</w:t>
            </w:r>
            <w:r w:rsidR="652D2CF8" w:rsidRPr="279723E5">
              <w:rPr>
                <w:rFonts w:ascii="Times New Roman" w:eastAsia="Calibri" w:hAnsi="Times New Roman" w:cs="Times New Roman"/>
                <w:sz w:val="24"/>
                <w:szCs w:val="24"/>
              </w:rPr>
              <w:t xml:space="preserve"> </w:t>
            </w:r>
            <w:r w:rsidR="00743877" w:rsidRPr="279723E5">
              <w:rPr>
                <w:rFonts w:ascii="Times New Roman" w:eastAsia="Calibri" w:hAnsi="Times New Roman" w:cs="Times New Roman"/>
                <w:sz w:val="24"/>
                <w:szCs w:val="24"/>
              </w:rPr>
              <w:t>maijā pieņemti grozījumi Personu apliecinošu dokumentu likumā, kas paredz</w:t>
            </w:r>
            <w:r w:rsidR="00D25062">
              <w:rPr>
                <w:rFonts w:ascii="Times New Roman" w:eastAsia="Calibri" w:hAnsi="Times New Roman" w:cs="Times New Roman"/>
                <w:sz w:val="24"/>
                <w:szCs w:val="24"/>
              </w:rPr>
              <w:t xml:space="preserve"> </w:t>
            </w:r>
            <w:r w:rsidR="00743877" w:rsidRPr="279723E5">
              <w:rPr>
                <w:rFonts w:ascii="Times New Roman" w:eastAsia="Calibri" w:hAnsi="Times New Roman" w:cs="Times New Roman"/>
                <w:sz w:val="24"/>
                <w:szCs w:val="24"/>
              </w:rPr>
              <w:t>eID kart</w:t>
            </w:r>
            <w:r w:rsidR="4F540B72" w:rsidRPr="279723E5">
              <w:rPr>
                <w:rFonts w:ascii="Times New Roman" w:eastAsia="Calibri" w:hAnsi="Times New Roman" w:cs="Times New Roman"/>
                <w:sz w:val="24"/>
                <w:szCs w:val="24"/>
              </w:rPr>
              <w:t>i</w:t>
            </w:r>
            <w:r w:rsidR="00743877" w:rsidRPr="279723E5">
              <w:rPr>
                <w:rFonts w:ascii="Times New Roman" w:eastAsia="Calibri" w:hAnsi="Times New Roman" w:cs="Times New Roman"/>
                <w:sz w:val="24"/>
                <w:szCs w:val="24"/>
              </w:rPr>
              <w:t xml:space="preserve"> </w:t>
            </w:r>
            <w:r w:rsidR="3A3778C1" w:rsidRPr="279723E5">
              <w:rPr>
                <w:rFonts w:ascii="Times New Roman" w:eastAsia="Calibri" w:hAnsi="Times New Roman" w:cs="Times New Roman"/>
                <w:sz w:val="24"/>
                <w:szCs w:val="24"/>
              </w:rPr>
              <w:t>kā</w:t>
            </w:r>
            <w:r w:rsidR="00743877" w:rsidRPr="279723E5">
              <w:rPr>
                <w:rFonts w:ascii="Times New Roman" w:eastAsia="Calibri" w:hAnsi="Times New Roman" w:cs="Times New Roman"/>
                <w:sz w:val="24"/>
                <w:szCs w:val="24"/>
              </w:rPr>
              <w:t xml:space="preserve"> obligāt</w:t>
            </w:r>
            <w:r w:rsidR="2E5D2189" w:rsidRPr="279723E5">
              <w:rPr>
                <w:rFonts w:ascii="Times New Roman" w:eastAsia="Calibri" w:hAnsi="Times New Roman" w:cs="Times New Roman"/>
                <w:sz w:val="24"/>
                <w:szCs w:val="24"/>
              </w:rPr>
              <w:t>u</w:t>
            </w:r>
            <w:r w:rsidR="00743877" w:rsidRPr="279723E5">
              <w:rPr>
                <w:rFonts w:ascii="Times New Roman" w:eastAsia="Calibri" w:hAnsi="Times New Roman" w:cs="Times New Roman"/>
                <w:sz w:val="24"/>
                <w:szCs w:val="24"/>
              </w:rPr>
              <w:t xml:space="preserve"> personu apliecinoš</w:t>
            </w:r>
            <w:r w:rsidR="3D63D4B0" w:rsidRPr="279723E5">
              <w:rPr>
                <w:rFonts w:ascii="Times New Roman" w:eastAsia="Calibri" w:hAnsi="Times New Roman" w:cs="Times New Roman"/>
                <w:sz w:val="24"/>
                <w:szCs w:val="24"/>
              </w:rPr>
              <w:t>u</w:t>
            </w:r>
            <w:r w:rsidR="00743877" w:rsidRPr="279723E5">
              <w:rPr>
                <w:rFonts w:ascii="Times New Roman" w:eastAsia="Calibri" w:hAnsi="Times New Roman" w:cs="Times New Roman"/>
                <w:sz w:val="24"/>
                <w:szCs w:val="24"/>
              </w:rPr>
              <w:t xml:space="preserve"> dokument</w:t>
            </w:r>
            <w:r w:rsidR="1BAF044D" w:rsidRPr="279723E5">
              <w:rPr>
                <w:rFonts w:ascii="Times New Roman" w:eastAsia="Calibri" w:hAnsi="Times New Roman" w:cs="Times New Roman"/>
                <w:sz w:val="24"/>
                <w:szCs w:val="24"/>
              </w:rPr>
              <w:t>u</w:t>
            </w:r>
            <w:r w:rsidR="00743877" w:rsidRPr="279723E5">
              <w:rPr>
                <w:rFonts w:ascii="Times New Roman" w:eastAsia="Calibri" w:hAnsi="Times New Roman" w:cs="Times New Roman"/>
                <w:sz w:val="24"/>
                <w:szCs w:val="24"/>
              </w:rPr>
              <w:t xml:space="preserve"> Latvijas pilsoņiem un nepilsoņiem no 2023. gada, bet atsevišķām personu kategorijām – no 2031.gada. Tas nozīmē, ka visiem Latvijas iedzīvotājiem turpmāk </w:t>
            </w:r>
            <w:r w:rsidR="1DEB30AA" w:rsidRPr="279723E5">
              <w:rPr>
                <w:rFonts w:ascii="Times New Roman" w:eastAsia="Calibri" w:hAnsi="Times New Roman" w:cs="Times New Roman"/>
                <w:sz w:val="24"/>
                <w:szCs w:val="24"/>
              </w:rPr>
              <w:t>tiek nodrošināta</w:t>
            </w:r>
            <w:r w:rsidR="00743877" w:rsidRPr="279723E5">
              <w:rPr>
                <w:rFonts w:ascii="Times New Roman" w:eastAsia="Calibri" w:hAnsi="Times New Roman" w:cs="Times New Roman"/>
                <w:sz w:val="24"/>
                <w:szCs w:val="24"/>
              </w:rPr>
              <w:t xml:space="preserve"> iespēja droši apliecināt savu identitāti ne tikai klātienē, bet arī digitālajā </w:t>
            </w:r>
            <w:r w:rsidR="24CB6786" w:rsidRPr="279723E5">
              <w:rPr>
                <w:rFonts w:ascii="Times New Roman" w:eastAsia="Calibri" w:hAnsi="Times New Roman" w:cs="Times New Roman"/>
                <w:sz w:val="24"/>
                <w:szCs w:val="24"/>
              </w:rPr>
              <w:t>vidē</w:t>
            </w:r>
            <w:r w:rsidR="00743877" w:rsidRPr="279723E5">
              <w:rPr>
                <w:rFonts w:ascii="Times New Roman" w:eastAsia="Calibri" w:hAnsi="Times New Roman" w:cs="Times New Roman"/>
                <w:sz w:val="24"/>
                <w:szCs w:val="24"/>
              </w:rPr>
              <w:t xml:space="preserve">, un elektronisko pakalpojumu sniedzējiem līdz ar to jānodrošina elektronisko pakalpojumu pieprasīšana un saņemšana, autentificējoties ar nacionālo elektroniskās identifikācijas līdzekli </w:t>
            </w:r>
            <w:r w:rsidR="1F59259B" w:rsidRPr="279723E5">
              <w:rPr>
                <w:rFonts w:ascii="Times New Roman" w:eastAsia="Calibri" w:hAnsi="Times New Roman" w:cs="Times New Roman"/>
                <w:sz w:val="24"/>
                <w:szCs w:val="24"/>
              </w:rPr>
              <w:t xml:space="preserve">- </w:t>
            </w:r>
            <w:r w:rsidR="00743877" w:rsidRPr="279723E5">
              <w:rPr>
                <w:rFonts w:ascii="Times New Roman" w:eastAsia="Calibri" w:hAnsi="Times New Roman" w:cs="Times New Roman"/>
                <w:sz w:val="24"/>
                <w:szCs w:val="24"/>
              </w:rPr>
              <w:t>eID karti.</w:t>
            </w:r>
          </w:p>
          <w:p w14:paraId="3F267DEA" w14:textId="77777777" w:rsidR="00743877" w:rsidRPr="00743877" w:rsidRDefault="00743877" w:rsidP="00791602">
            <w:pPr>
              <w:spacing w:after="0" w:line="240" w:lineRule="auto"/>
              <w:jc w:val="both"/>
              <w:rPr>
                <w:rFonts w:ascii="Times New Roman" w:eastAsia="Calibri" w:hAnsi="Times New Roman" w:cs="Times New Roman"/>
                <w:sz w:val="24"/>
                <w:szCs w:val="24"/>
              </w:rPr>
            </w:pPr>
          </w:p>
          <w:p w14:paraId="67947BFF" w14:textId="28C28EEC" w:rsidR="00743877" w:rsidRDefault="00743877" w:rsidP="00791602">
            <w:pPr>
              <w:spacing w:after="0" w:line="240" w:lineRule="auto"/>
              <w:jc w:val="both"/>
              <w:rPr>
                <w:rFonts w:ascii="Times New Roman" w:eastAsia="Calibri" w:hAnsi="Times New Roman" w:cs="Times New Roman"/>
                <w:sz w:val="24"/>
                <w:szCs w:val="24"/>
              </w:rPr>
            </w:pPr>
            <w:r w:rsidRPr="00743877">
              <w:rPr>
                <w:rFonts w:ascii="Times New Roman" w:eastAsia="Calibri" w:hAnsi="Times New Roman" w:cs="Times New Roman"/>
                <w:sz w:val="24"/>
                <w:szCs w:val="24"/>
              </w:rPr>
              <w:t xml:space="preserve">Ievērojot minēto, FPEIL tvērumu nepieciešams paplašināt, attiecinot to arī uz privātajiem elektronisko pakalpojumu sniedzējiem, lai līdzvērtīgi klātienes personu apliecinoša dokumenta uzrādīšanai sniegtu iespēju fiziskajai personai </w:t>
            </w:r>
            <w:r w:rsidR="0002480B">
              <w:rPr>
                <w:rFonts w:ascii="Times New Roman" w:eastAsia="Calibri" w:hAnsi="Times New Roman" w:cs="Times New Roman"/>
                <w:sz w:val="24"/>
                <w:szCs w:val="24"/>
              </w:rPr>
              <w:t xml:space="preserve">droši un uzticami </w:t>
            </w:r>
            <w:r w:rsidRPr="00743877">
              <w:rPr>
                <w:rFonts w:ascii="Times New Roman" w:eastAsia="Calibri" w:hAnsi="Times New Roman" w:cs="Times New Roman"/>
                <w:sz w:val="24"/>
                <w:szCs w:val="24"/>
              </w:rPr>
              <w:t xml:space="preserve">apliecināt </w:t>
            </w:r>
            <w:r w:rsidR="0002480B">
              <w:rPr>
                <w:rFonts w:ascii="Times New Roman" w:eastAsia="Calibri" w:hAnsi="Times New Roman" w:cs="Times New Roman"/>
                <w:sz w:val="24"/>
                <w:szCs w:val="24"/>
              </w:rPr>
              <w:t xml:space="preserve">savu </w:t>
            </w:r>
            <w:r w:rsidRPr="00743877">
              <w:rPr>
                <w:rFonts w:ascii="Times New Roman" w:eastAsia="Calibri" w:hAnsi="Times New Roman" w:cs="Times New Roman"/>
                <w:sz w:val="24"/>
                <w:szCs w:val="24"/>
              </w:rPr>
              <w:t>identitāti digitālajā vidē, izmantojot valsts nodrošinātu, tiesību aktos pilnvarotas valsts pārvaldes iestādes izsniegtu elektroniskās identifikācijas līdzekli.</w:t>
            </w:r>
          </w:p>
          <w:p w14:paraId="7171CBFE" w14:textId="77777777" w:rsidR="00A25B5F" w:rsidRDefault="00A25B5F" w:rsidP="00791602">
            <w:pPr>
              <w:spacing w:after="0" w:line="240" w:lineRule="auto"/>
              <w:jc w:val="both"/>
              <w:rPr>
                <w:rFonts w:ascii="Times New Roman" w:eastAsia="Calibri" w:hAnsi="Times New Roman" w:cs="Times New Roman"/>
                <w:sz w:val="24"/>
                <w:szCs w:val="24"/>
                <w:highlight w:val="yellow"/>
              </w:rPr>
            </w:pPr>
          </w:p>
          <w:p w14:paraId="325A66CD" w14:textId="2E49EBC2" w:rsidR="00791602" w:rsidRDefault="00791602" w:rsidP="00791602">
            <w:pPr>
              <w:spacing w:after="0" w:line="240" w:lineRule="auto"/>
              <w:jc w:val="both"/>
              <w:rPr>
                <w:rFonts w:ascii="Times New Roman" w:eastAsia="Calibri" w:hAnsi="Times New Roman" w:cs="Times New Roman"/>
                <w:sz w:val="24"/>
                <w:szCs w:val="24"/>
                <w:shd w:val="clear" w:color="auto" w:fill="FFFFFF"/>
              </w:rPr>
            </w:pPr>
            <w:bookmarkStart w:id="0" w:name="_GoBack"/>
            <w:bookmarkEnd w:id="0"/>
            <w:r w:rsidRPr="003532E0">
              <w:rPr>
                <w:rFonts w:ascii="Times New Roman" w:eastAsia="Calibri" w:hAnsi="Times New Roman" w:cs="Times New Roman"/>
                <w:sz w:val="24"/>
                <w:szCs w:val="24"/>
              </w:rPr>
              <w:t xml:space="preserve">Līdz ar to </w:t>
            </w:r>
            <w:r w:rsidR="006F6FFC">
              <w:rPr>
                <w:rFonts w:ascii="Times New Roman" w:eastAsia="Calibri" w:hAnsi="Times New Roman" w:cs="Times New Roman"/>
                <w:sz w:val="24"/>
                <w:szCs w:val="24"/>
              </w:rPr>
              <w:t>Projektā</w:t>
            </w:r>
            <w:r w:rsidRPr="003532E0">
              <w:rPr>
                <w:rFonts w:ascii="Times New Roman" w:eastAsia="Calibri" w:hAnsi="Times New Roman" w:cs="Times New Roman"/>
                <w:sz w:val="24"/>
                <w:szCs w:val="24"/>
              </w:rPr>
              <w:t xml:space="preserve"> </w:t>
            </w:r>
            <w:r w:rsidR="003532E0" w:rsidRPr="003532E0">
              <w:rPr>
                <w:rFonts w:ascii="Times New Roman" w:eastAsia="Calibri" w:hAnsi="Times New Roman" w:cs="Times New Roman"/>
                <w:sz w:val="24"/>
                <w:szCs w:val="24"/>
              </w:rPr>
              <w:t xml:space="preserve">paredzēts grozīt FPEIL 1.pantā </w:t>
            </w:r>
            <w:r w:rsidRPr="003532E0">
              <w:rPr>
                <w:rFonts w:ascii="Times New Roman" w:eastAsia="Calibri" w:hAnsi="Times New Roman" w:cs="Times New Roman"/>
                <w:sz w:val="24"/>
                <w:szCs w:val="24"/>
              </w:rPr>
              <w:t>lietot</w:t>
            </w:r>
            <w:r w:rsidR="003532E0" w:rsidRPr="003532E0">
              <w:rPr>
                <w:rFonts w:ascii="Times New Roman" w:eastAsia="Calibri" w:hAnsi="Times New Roman" w:cs="Times New Roman"/>
                <w:sz w:val="24"/>
                <w:szCs w:val="24"/>
              </w:rPr>
              <w:t>o terminu “</w:t>
            </w:r>
            <w:r w:rsidR="003532E0" w:rsidRPr="000C586F">
              <w:rPr>
                <w:rFonts w:ascii="Times New Roman" w:hAnsi="Times New Roman" w:cs="Times New Roman"/>
                <w:bCs/>
                <w:color w:val="414142"/>
                <w:sz w:val="24"/>
                <w:szCs w:val="24"/>
              </w:rPr>
              <w:t>elektroniskā pakalpojuma sniedzējs</w:t>
            </w:r>
            <w:r w:rsidR="003532E0" w:rsidRPr="003532E0">
              <w:rPr>
                <w:rFonts w:ascii="Times New Roman" w:eastAsia="Calibri" w:hAnsi="Times New Roman" w:cs="Times New Roman"/>
                <w:sz w:val="24"/>
                <w:szCs w:val="24"/>
              </w:rPr>
              <w:t>”</w:t>
            </w:r>
            <w:r w:rsidR="003532E0">
              <w:rPr>
                <w:rFonts w:ascii="Times New Roman" w:eastAsia="Calibri" w:hAnsi="Times New Roman" w:cs="Times New Roman"/>
                <w:sz w:val="24"/>
                <w:szCs w:val="24"/>
              </w:rPr>
              <w:t>,</w:t>
            </w:r>
            <w:r w:rsidR="003532E0" w:rsidRPr="003532E0">
              <w:rPr>
                <w:rFonts w:ascii="Times New Roman" w:eastAsia="Calibri" w:hAnsi="Times New Roman" w:cs="Times New Roman"/>
                <w:sz w:val="24"/>
                <w:szCs w:val="24"/>
              </w:rPr>
              <w:t xml:space="preserve"> attiecinot to arī uz </w:t>
            </w:r>
            <w:r w:rsidRPr="003532E0">
              <w:rPr>
                <w:rFonts w:ascii="Times New Roman" w:eastAsia="Calibri" w:hAnsi="Times New Roman" w:cs="Times New Roman"/>
                <w:sz w:val="24"/>
                <w:szCs w:val="24"/>
              </w:rPr>
              <w:t>privātperson</w:t>
            </w:r>
            <w:r w:rsidR="003532E0" w:rsidRPr="003532E0">
              <w:rPr>
                <w:rFonts w:ascii="Times New Roman" w:eastAsia="Calibri" w:hAnsi="Times New Roman" w:cs="Times New Roman"/>
                <w:sz w:val="24"/>
                <w:szCs w:val="24"/>
              </w:rPr>
              <w:t xml:space="preserve">ām, kas saskaņā ar Valsts pārvaldes iekārtas likuma 1.panta 11.punktā lietoto terminoloģiju ir </w:t>
            </w:r>
            <w:r w:rsidR="003532E0" w:rsidRPr="000C586F">
              <w:rPr>
                <w:rFonts w:ascii="Times New Roman" w:hAnsi="Times New Roman" w:cs="Times New Roman"/>
                <w:color w:val="414142"/>
                <w:sz w:val="24"/>
                <w:szCs w:val="24"/>
              </w:rPr>
              <w:t>fiziskā persona, privāto tiesību juridiskā persona vai šādu personu apvienība.</w:t>
            </w:r>
            <w:r w:rsidR="003532E0" w:rsidRPr="003532E0" w:rsidDel="003532E0">
              <w:rPr>
                <w:rFonts w:ascii="Times New Roman" w:eastAsia="Calibri" w:hAnsi="Times New Roman" w:cs="Times New Roman"/>
                <w:sz w:val="24"/>
                <w:szCs w:val="24"/>
              </w:rPr>
              <w:t xml:space="preserve"> </w:t>
            </w:r>
            <w:r w:rsidR="003532E0">
              <w:rPr>
                <w:rFonts w:ascii="Times New Roman" w:eastAsia="Calibri" w:hAnsi="Times New Roman" w:cs="Times New Roman"/>
                <w:sz w:val="24"/>
                <w:szCs w:val="24"/>
              </w:rPr>
              <w:t>T</w:t>
            </w:r>
            <w:r w:rsidRPr="00791602">
              <w:rPr>
                <w:rFonts w:ascii="Times New Roman" w:eastAsia="Calibri" w:hAnsi="Times New Roman" w:cs="Times New Roman"/>
                <w:sz w:val="24"/>
                <w:szCs w:val="24"/>
              </w:rPr>
              <w:t>urklāt regulējums attiecas tikai uz tiem elektronisko pakalpojumu sniedzējiem, kas izmanto elektronisko identifikāciju (FPEIL 1.</w:t>
            </w:r>
            <w:r w:rsidR="6237CDC4" w:rsidRPr="00791602">
              <w:rPr>
                <w:rFonts w:ascii="Times New Roman" w:eastAsia="Calibri" w:hAnsi="Times New Roman" w:cs="Times New Roman"/>
                <w:sz w:val="24"/>
                <w:szCs w:val="24"/>
              </w:rPr>
              <w:t xml:space="preserve"> </w:t>
            </w:r>
            <w:r w:rsidRPr="00791602">
              <w:rPr>
                <w:rFonts w:ascii="Times New Roman" w:eastAsia="Calibri" w:hAnsi="Times New Roman" w:cs="Times New Roman"/>
                <w:sz w:val="24"/>
                <w:szCs w:val="24"/>
              </w:rPr>
              <w:t>panta 2.</w:t>
            </w:r>
            <w:r w:rsidR="12C98E80" w:rsidRPr="00791602">
              <w:rPr>
                <w:rFonts w:ascii="Times New Roman" w:eastAsia="Calibri" w:hAnsi="Times New Roman" w:cs="Times New Roman"/>
                <w:sz w:val="24"/>
                <w:szCs w:val="24"/>
              </w:rPr>
              <w:t xml:space="preserve"> </w:t>
            </w:r>
            <w:r w:rsidRPr="00791602">
              <w:rPr>
                <w:rFonts w:ascii="Times New Roman" w:eastAsia="Calibri" w:hAnsi="Times New Roman" w:cs="Times New Roman"/>
                <w:sz w:val="24"/>
                <w:szCs w:val="24"/>
              </w:rPr>
              <w:t>punkts</w:t>
            </w:r>
            <w:r w:rsidR="00621FF5">
              <w:rPr>
                <w:rFonts w:ascii="Times New Roman" w:eastAsia="Calibri" w:hAnsi="Times New Roman" w:cs="Times New Roman"/>
                <w:sz w:val="24"/>
                <w:szCs w:val="24"/>
              </w:rPr>
              <w:t xml:space="preserve">), proti, </w:t>
            </w:r>
            <w:r w:rsidRPr="00D539B3">
              <w:rPr>
                <w:rFonts w:ascii="Times New Roman" w:eastAsia="Calibri" w:hAnsi="Times New Roman" w:cs="Times New Roman"/>
                <w:sz w:val="24"/>
                <w:szCs w:val="24"/>
                <w:shd w:val="clear" w:color="auto" w:fill="FFFFFF"/>
              </w:rPr>
              <w:t>personas elektronisko identifikācijas datu izmantošanas proces</w:t>
            </w:r>
            <w:r w:rsidR="00621FF5" w:rsidRPr="00D539B3">
              <w:rPr>
                <w:rFonts w:ascii="Times New Roman" w:eastAsia="Calibri" w:hAnsi="Times New Roman" w:cs="Times New Roman"/>
                <w:sz w:val="24"/>
                <w:szCs w:val="24"/>
                <w:shd w:val="clear" w:color="auto" w:fill="FFFFFF"/>
              </w:rPr>
              <w:t>u</w:t>
            </w:r>
            <w:r w:rsidRPr="00D539B3">
              <w:rPr>
                <w:rFonts w:ascii="Times New Roman" w:eastAsia="Calibri" w:hAnsi="Times New Roman" w:cs="Times New Roman"/>
                <w:sz w:val="24"/>
                <w:szCs w:val="24"/>
                <w:shd w:val="clear" w:color="auto" w:fill="FFFFFF"/>
              </w:rPr>
              <w:t xml:space="preserve">, lai </w:t>
            </w:r>
            <w:r w:rsidR="6F376DC4" w:rsidRPr="279723E5">
              <w:rPr>
                <w:rFonts w:ascii="Times New Roman" w:eastAsia="Calibri" w:hAnsi="Times New Roman" w:cs="Times New Roman"/>
                <w:sz w:val="24"/>
                <w:szCs w:val="24"/>
                <w:shd w:val="clear" w:color="auto" w:fill="FFFFFF"/>
              </w:rPr>
              <w:t>digitālajā</w:t>
            </w:r>
            <w:r w:rsidRPr="00D539B3">
              <w:rPr>
                <w:rFonts w:ascii="Times New Roman" w:eastAsia="Calibri" w:hAnsi="Times New Roman" w:cs="Times New Roman"/>
                <w:sz w:val="24"/>
                <w:szCs w:val="24"/>
                <w:shd w:val="clear" w:color="auto" w:fill="FFFFFF"/>
              </w:rPr>
              <w:t xml:space="preserve"> vidē pārbaudītu fiziskās personas identitāti. Netiek regulēti gadījumi, kad identitāte tiek “pašdeklarēta”</w:t>
            </w:r>
            <w:r w:rsidR="00621FF5" w:rsidRPr="00D539B3">
              <w:rPr>
                <w:rFonts w:ascii="Times New Roman" w:eastAsia="Calibri" w:hAnsi="Times New Roman" w:cs="Times New Roman"/>
                <w:sz w:val="24"/>
                <w:szCs w:val="24"/>
                <w:shd w:val="clear" w:color="auto" w:fill="FFFFFF"/>
              </w:rPr>
              <w:t xml:space="preserve"> un to </w:t>
            </w:r>
            <w:r w:rsidRPr="00D539B3">
              <w:rPr>
                <w:rFonts w:ascii="Times New Roman" w:eastAsia="Calibri" w:hAnsi="Times New Roman" w:cs="Times New Roman"/>
                <w:sz w:val="24"/>
                <w:szCs w:val="24"/>
                <w:shd w:val="clear" w:color="auto" w:fill="FFFFFF"/>
              </w:rPr>
              <w:t xml:space="preserve">nepārbauda </w:t>
            </w:r>
            <w:r w:rsidR="00621FF5" w:rsidRPr="00D539B3">
              <w:rPr>
                <w:rFonts w:ascii="Times New Roman" w:eastAsia="Calibri" w:hAnsi="Times New Roman" w:cs="Times New Roman"/>
                <w:sz w:val="24"/>
                <w:szCs w:val="24"/>
                <w:shd w:val="clear" w:color="auto" w:fill="FFFFFF"/>
              </w:rPr>
              <w:t>uzticama trešā</w:t>
            </w:r>
            <w:r w:rsidRPr="00D539B3">
              <w:rPr>
                <w:rFonts w:ascii="Times New Roman" w:eastAsia="Calibri" w:hAnsi="Times New Roman" w:cs="Times New Roman"/>
                <w:sz w:val="24"/>
                <w:szCs w:val="24"/>
                <w:shd w:val="clear" w:color="auto" w:fill="FFFFFF"/>
              </w:rPr>
              <w:t xml:space="preserve"> puse.</w:t>
            </w:r>
          </w:p>
          <w:p w14:paraId="3FC4A340" w14:textId="75B79D4C" w:rsidR="0002480B" w:rsidRDefault="0002480B" w:rsidP="00791602">
            <w:pPr>
              <w:spacing w:after="0" w:line="240" w:lineRule="auto"/>
              <w:jc w:val="both"/>
              <w:rPr>
                <w:rFonts w:ascii="Times New Roman" w:eastAsia="Calibri" w:hAnsi="Times New Roman" w:cs="Times New Roman"/>
                <w:sz w:val="24"/>
                <w:szCs w:val="24"/>
                <w:shd w:val="clear" w:color="auto" w:fill="FFFFFF"/>
              </w:rPr>
            </w:pPr>
          </w:p>
          <w:p w14:paraId="6746204F" w14:textId="64E632E3" w:rsidR="0002480B" w:rsidRDefault="0002480B" w:rsidP="000248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Projekts paredz papildināt FPEIL 3.pantu ar ceturto daļu,  kuras mērķis ir noteikt, ka elektroniskā pakalpojuma sniedzējs nedrīkst ierobežot fiziskās personas tiesības izmantot nacionālo elektroniskās identifikācijas līdzekli elektroniskajai identifikācijai gadījumā, ja persona to vēlas.</w:t>
            </w:r>
          </w:p>
          <w:p w14:paraId="0852654C" w14:textId="77777777" w:rsidR="0002480B" w:rsidRDefault="0002480B" w:rsidP="0002480B">
            <w:pPr>
              <w:spacing w:after="0" w:line="240" w:lineRule="auto"/>
              <w:jc w:val="both"/>
              <w:rPr>
                <w:rFonts w:ascii="Times New Roman" w:eastAsia="Calibri" w:hAnsi="Times New Roman" w:cs="Times New Roman"/>
                <w:sz w:val="24"/>
                <w:szCs w:val="24"/>
              </w:rPr>
            </w:pPr>
          </w:p>
          <w:p w14:paraId="201A5EA7" w14:textId="4AF1CAFD" w:rsidR="0002480B" w:rsidRPr="006F6FFC" w:rsidRDefault="0002480B" w:rsidP="007916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Vienlaikus Projekts paredz FPEIL 19.pantā pienākumu elektronisko pakalpojumu sniedzējiem, nosakot, ka e</w:t>
            </w:r>
            <w:r w:rsidRPr="00030FAB">
              <w:rPr>
                <w:rFonts w:ascii="Times New Roman" w:eastAsia="Calibri" w:hAnsi="Times New Roman" w:cs="Times New Roman"/>
                <w:sz w:val="24"/>
                <w:szCs w:val="24"/>
              </w:rPr>
              <w:t>lektroniskā pakalpojuma sniedzējs nodrošina fiziskajai personai iespēju jebkurā elektroniskā pakalpojuma pieprasīšanas un saņemšanas posmā elektroniskajai identifikācijai izmantot nacionālo elektroniskās identifikācijas līdzekli</w:t>
            </w:r>
            <w:r w:rsidR="006F6FFC">
              <w:rPr>
                <w:rFonts w:ascii="Times New Roman" w:eastAsia="Calibri" w:hAnsi="Times New Roman" w:cs="Times New Roman"/>
                <w:sz w:val="24"/>
                <w:szCs w:val="24"/>
              </w:rPr>
              <w:t>.</w:t>
            </w:r>
          </w:p>
          <w:p w14:paraId="7165DF4D" w14:textId="77777777" w:rsidR="00990A50" w:rsidRDefault="00990A50" w:rsidP="00990A50">
            <w:pPr>
              <w:spacing w:after="0" w:line="240" w:lineRule="auto"/>
              <w:jc w:val="both"/>
              <w:rPr>
                <w:rFonts w:ascii="Times New Roman" w:eastAsia="Calibri" w:hAnsi="Times New Roman" w:cs="Times New Roman"/>
                <w:sz w:val="24"/>
                <w:szCs w:val="24"/>
              </w:rPr>
            </w:pPr>
          </w:p>
          <w:p w14:paraId="23B13C0B" w14:textId="6D04A41D" w:rsidR="00990A50" w:rsidRPr="006F6FFC" w:rsidRDefault="00990A50" w:rsidP="00791602">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Calibri" w:hAnsi="Times New Roman" w:cs="Times New Roman"/>
                <w:sz w:val="24"/>
                <w:szCs w:val="24"/>
              </w:rPr>
              <w:lastRenderedPageBreak/>
              <w:t xml:space="preserve">Tā kā </w:t>
            </w:r>
            <w:r w:rsidRPr="279723E5">
              <w:rPr>
                <w:rFonts w:ascii="Times New Roman" w:eastAsia="Calibri" w:hAnsi="Times New Roman" w:cs="Times New Roman"/>
                <w:sz w:val="24"/>
                <w:szCs w:val="24"/>
              </w:rPr>
              <w:t>2020. gada 1.</w:t>
            </w:r>
            <w:r>
              <w:rPr>
                <w:rFonts w:ascii="Times New Roman" w:eastAsia="Calibri" w:hAnsi="Times New Roman" w:cs="Times New Roman"/>
                <w:sz w:val="24"/>
                <w:szCs w:val="24"/>
              </w:rPr>
              <w:t> </w:t>
            </w:r>
            <w:r w:rsidRPr="279723E5">
              <w:rPr>
                <w:rFonts w:ascii="Times New Roman" w:eastAsia="Calibri" w:hAnsi="Times New Roman" w:cs="Times New Roman"/>
                <w:sz w:val="24"/>
                <w:szCs w:val="24"/>
              </w:rPr>
              <w:t xml:space="preserve">jūlijā </w:t>
            </w:r>
            <w:r>
              <w:rPr>
                <w:rFonts w:ascii="Times New Roman" w:eastAsia="Calibri" w:hAnsi="Times New Roman" w:cs="Times New Roman"/>
                <w:sz w:val="24"/>
                <w:szCs w:val="24"/>
              </w:rPr>
              <w:t>stāsies spēkā Fizisko personu reģistra likums</w:t>
            </w:r>
            <w:r w:rsidR="006F6FFC">
              <w:rPr>
                <w:rFonts w:ascii="Times New Roman" w:eastAsia="Calibri" w:hAnsi="Times New Roman" w:cs="Times New Roman"/>
                <w:sz w:val="24"/>
                <w:szCs w:val="24"/>
              </w:rPr>
              <w:t>,</w:t>
            </w:r>
            <w:r>
              <w:rPr>
                <w:rFonts w:ascii="Times New Roman" w:eastAsia="Calibri" w:hAnsi="Times New Roman" w:cs="Times New Roman"/>
                <w:sz w:val="24"/>
                <w:szCs w:val="24"/>
              </w:rPr>
              <w:t xml:space="preserve"> Projekts paredz </w:t>
            </w:r>
            <w:r>
              <w:rPr>
                <w:rFonts w:ascii="Times New Roman" w:eastAsia="Times New Roman" w:hAnsi="Times New Roman" w:cs="Times New Roman"/>
                <w:color w:val="000000" w:themeColor="text1"/>
                <w:sz w:val="24"/>
                <w:szCs w:val="24"/>
                <w:lang w:eastAsia="lv-LV"/>
              </w:rPr>
              <w:t>FPEIL</w:t>
            </w:r>
            <w:r w:rsidRPr="279723E5">
              <w:rPr>
                <w:rFonts w:ascii="Times New Roman" w:eastAsia="Times New Roman" w:hAnsi="Times New Roman" w:cs="Times New Roman"/>
                <w:color w:val="000000" w:themeColor="text1"/>
                <w:sz w:val="24"/>
                <w:szCs w:val="24"/>
                <w:lang w:eastAsia="lv-LV"/>
              </w:rPr>
              <w:t xml:space="preserve"> atsauces uz Iedzīvotāju reģistru</w:t>
            </w:r>
            <w:r>
              <w:rPr>
                <w:rFonts w:ascii="Times New Roman" w:eastAsia="Calibri" w:hAnsi="Times New Roman" w:cs="Times New Roman"/>
                <w:sz w:val="24"/>
                <w:szCs w:val="24"/>
              </w:rPr>
              <w:t xml:space="preserve"> aizstāt</w:t>
            </w:r>
            <w:r w:rsidRPr="279723E5">
              <w:rPr>
                <w:rFonts w:ascii="Times New Roman" w:eastAsia="Calibri" w:hAnsi="Times New Roman" w:cs="Times New Roman"/>
                <w:sz w:val="24"/>
                <w:szCs w:val="24"/>
              </w:rPr>
              <w:t xml:space="preserve"> </w:t>
            </w:r>
            <w:r w:rsidRPr="279723E5">
              <w:rPr>
                <w:rFonts w:ascii="Times New Roman" w:eastAsia="Times New Roman" w:hAnsi="Times New Roman" w:cs="Times New Roman"/>
                <w:color w:val="000000" w:themeColor="text1"/>
                <w:sz w:val="24"/>
                <w:szCs w:val="24"/>
                <w:lang w:eastAsia="lv-LV"/>
              </w:rPr>
              <w:t>ar Fizisko personu reģistru</w:t>
            </w:r>
            <w:r w:rsidR="006F6FFC">
              <w:rPr>
                <w:rFonts w:ascii="Times New Roman" w:eastAsia="Times New Roman" w:hAnsi="Times New Roman" w:cs="Times New Roman"/>
                <w:color w:val="000000" w:themeColor="text1"/>
                <w:sz w:val="24"/>
                <w:szCs w:val="24"/>
                <w:lang w:eastAsia="lv-LV"/>
              </w:rPr>
              <w:t>.</w:t>
            </w:r>
          </w:p>
          <w:p w14:paraId="6796248F" w14:textId="55261F3E" w:rsidR="00016F13" w:rsidRPr="000B09DD" w:rsidRDefault="00016F13" w:rsidP="006F6FFC">
            <w:pPr>
              <w:spacing w:after="0" w:line="240" w:lineRule="auto"/>
              <w:jc w:val="both"/>
              <w:rPr>
                <w:rFonts w:ascii="Times New Roman" w:hAnsi="Times New Roman" w:cs="Times New Roman"/>
                <w:color w:val="000000" w:themeColor="text1"/>
                <w:sz w:val="24"/>
              </w:rPr>
            </w:pPr>
          </w:p>
        </w:tc>
      </w:tr>
      <w:tr w:rsidR="00B17164" w:rsidRPr="000B09DD" w14:paraId="67962494" w14:textId="77777777" w:rsidTr="279723E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962491" w14:textId="77777777" w:rsidR="000A3A7A" w:rsidRPr="000B09DD" w:rsidRDefault="000A3A7A" w:rsidP="000A3A7A">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lastRenderedPageBreak/>
              <w:t>3.</w:t>
            </w:r>
          </w:p>
        </w:tc>
        <w:tc>
          <w:tcPr>
            <w:tcW w:w="989" w:type="pct"/>
            <w:tcBorders>
              <w:top w:val="outset" w:sz="6" w:space="0" w:color="auto"/>
              <w:left w:val="outset" w:sz="6" w:space="0" w:color="auto"/>
              <w:bottom w:val="outset" w:sz="6" w:space="0" w:color="auto"/>
              <w:right w:val="outset" w:sz="6" w:space="0" w:color="auto"/>
            </w:tcBorders>
            <w:hideMark/>
          </w:tcPr>
          <w:p w14:paraId="67962492" w14:textId="77777777" w:rsidR="000A3A7A" w:rsidRPr="000B09DD" w:rsidRDefault="000A3A7A" w:rsidP="000A3A7A">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649" w:type="pct"/>
            <w:tcBorders>
              <w:top w:val="outset" w:sz="6" w:space="0" w:color="auto"/>
              <w:left w:val="outset" w:sz="6" w:space="0" w:color="auto"/>
              <w:bottom w:val="outset" w:sz="6" w:space="0" w:color="auto"/>
              <w:right w:val="outset" w:sz="6" w:space="0" w:color="auto"/>
            </w:tcBorders>
            <w:hideMark/>
          </w:tcPr>
          <w:p w14:paraId="67962493" w14:textId="7E93E4C6" w:rsidR="000A3A7A" w:rsidRPr="000B09DD" w:rsidRDefault="00975B37" w:rsidP="00B35BB9">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VARAM, Valsts reģionālās attīstības aģentūra (turpmāk – VRAA).</w:t>
            </w:r>
          </w:p>
        </w:tc>
      </w:tr>
      <w:tr w:rsidR="00B17164" w:rsidRPr="000B09DD" w14:paraId="67962498" w14:textId="77777777" w:rsidTr="279723E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962495" w14:textId="77777777" w:rsidR="000A3A7A" w:rsidRPr="000B09DD" w:rsidRDefault="000A3A7A" w:rsidP="000A3A7A">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4.</w:t>
            </w:r>
          </w:p>
        </w:tc>
        <w:tc>
          <w:tcPr>
            <w:tcW w:w="989" w:type="pct"/>
            <w:tcBorders>
              <w:top w:val="outset" w:sz="6" w:space="0" w:color="auto"/>
              <w:left w:val="outset" w:sz="6" w:space="0" w:color="auto"/>
              <w:bottom w:val="outset" w:sz="6" w:space="0" w:color="auto"/>
              <w:right w:val="outset" w:sz="6" w:space="0" w:color="auto"/>
            </w:tcBorders>
            <w:hideMark/>
          </w:tcPr>
          <w:p w14:paraId="67962496" w14:textId="77777777" w:rsidR="000A3A7A" w:rsidRPr="000B09DD" w:rsidRDefault="000A3A7A" w:rsidP="000A3A7A">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Cita informācija</w:t>
            </w:r>
          </w:p>
        </w:tc>
        <w:tc>
          <w:tcPr>
            <w:tcW w:w="3649" w:type="pct"/>
            <w:tcBorders>
              <w:top w:val="outset" w:sz="6" w:space="0" w:color="auto"/>
              <w:left w:val="outset" w:sz="6" w:space="0" w:color="auto"/>
              <w:bottom w:val="outset" w:sz="6" w:space="0" w:color="auto"/>
              <w:right w:val="outset" w:sz="6" w:space="0" w:color="auto"/>
            </w:tcBorders>
            <w:hideMark/>
          </w:tcPr>
          <w:p w14:paraId="67962497" w14:textId="4357DEAB" w:rsidR="000A3A7A" w:rsidRPr="000B09DD" w:rsidRDefault="00707C30" w:rsidP="000A3A7A">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Nav</w:t>
            </w:r>
            <w:r w:rsidR="00F23C74">
              <w:rPr>
                <w:rFonts w:ascii="Times New Roman" w:eastAsia="Times New Roman" w:hAnsi="Times New Roman" w:cs="Times New Roman"/>
                <w:iCs/>
                <w:color w:val="000000" w:themeColor="text1"/>
                <w:sz w:val="24"/>
                <w:szCs w:val="24"/>
                <w:lang w:eastAsia="lv-LV"/>
              </w:rPr>
              <w:t>.</w:t>
            </w:r>
          </w:p>
        </w:tc>
      </w:tr>
    </w:tbl>
    <w:p w14:paraId="67962499" w14:textId="77777777" w:rsidR="00E5323B"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B17164" w:rsidRPr="000B09DD" w14:paraId="6796249B" w14:textId="77777777" w:rsidTr="279723E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796249A" w14:textId="77777777" w:rsidR="00655F2C" w:rsidRPr="000B09DD" w:rsidRDefault="00E5323B" w:rsidP="00B236D9">
            <w:pPr>
              <w:spacing w:after="0" w:line="240" w:lineRule="auto"/>
              <w:jc w:val="center"/>
              <w:rPr>
                <w:rFonts w:ascii="Times New Roman" w:eastAsia="Times New Roman" w:hAnsi="Times New Roman" w:cs="Times New Roman"/>
                <w:b/>
                <w:bCs/>
                <w:iCs/>
                <w:color w:val="000000" w:themeColor="text1"/>
                <w:sz w:val="24"/>
                <w:szCs w:val="24"/>
                <w:lang w:eastAsia="lv-LV"/>
              </w:rPr>
            </w:pPr>
            <w:r w:rsidRPr="000B09DD">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B17164" w:rsidRPr="000B09DD" w14:paraId="6796249F" w14:textId="77777777" w:rsidTr="279723E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96249C" w14:textId="77777777" w:rsidR="00655F2C"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96249D" w14:textId="77777777" w:rsidR="00E5323B"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19FF52C" w14:textId="3A89CD73" w:rsidR="00E467A1" w:rsidRDefault="3CD6ABBE" w:rsidP="00D51690">
            <w:pPr>
              <w:spacing w:after="0" w:line="240" w:lineRule="auto"/>
              <w:jc w:val="both"/>
              <w:rPr>
                <w:rFonts w:ascii="Times New Roman" w:eastAsia="Times New Roman" w:hAnsi="Times New Roman" w:cs="Times New Roman"/>
                <w:color w:val="000000" w:themeColor="text1"/>
                <w:sz w:val="24"/>
                <w:szCs w:val="24"/>
                <w:lang w:eastAsia="lv-LV"/>
              </w:rPr>
            </w:pPr>
            <w:r w:rsidRPr="279723E5">
              <w:rPr>
                <w:rFonts w:ascii="Times New Roman" w:eastAsia="Times New Roman" w:hAnsi="Times New Roman" w:cs="Times New Roman"/>
                <w:color w:val="000000" w:themeColor="text1"/>
                <w:sz w:val="24"/>
                <w:szCs w:val="24"/>
                <w:lang w:eastAsia="lv-LV"/>
              </w:rPr>
              <w:t>Elektronisko pakalpojumu sniedzēji – publiskas personas un privātpersonas, kas sniedz elektroniskos pakalpojumus tīmekļvietnēs ar Latvijas domēna vārdu</w:t>
            </w:r>
            <w:r w:rsidR="00975B37" w:rsidRPr="279723E5">
              <w:rPr>
                <w:rFonts w:ascii="Times New Roman" w:eastAsia="Times New Roman" w:hAnsi="Times New Roman" w:cs="Times New Roman"/>
                <w:color w:val="000000" w:themeColor="text1"/>
                <w:sz w:val="24"/>
                <w:szCs w:val="24"/>
                <w:lang w:eastAsia="lv-LV"/>
              </w:rPr>
              <w:t xml:space="preserve"> un </w:t>
            </w:r>
            <w:r w:rsidRPr="279723E5">
              <w:rPr>
                <w:rFonts w:ascii="Times New Roman" w:eastAsia="Times New Roman" w:hAnsi="Times New Roman" w:cs="Times New Roman"/>
                <w:color w:val="000000" w:themeColor="text1"/>
                <w:sz w:val="24"/>
                <w:szCs w:val="24"/>
                <w:lang w:eastAsia="lv-LV"/>
              </w:rPr>
              <w:t>elektronisk</w:t>
            </w:r>
            <w:r w:rsidR="00A25B5F" w:rsidRPr="279723E5">
              <w:rPr>
                <w:rFonts w:ascii="Times New Roman" w:eastAsia="Times New Roman" w:hAnsi="Times New Roman" w:cs="Times New Roman"/>
                <w:color w:val="000000" w:themeColor="text1"/>
                <w:sz w:val="24"/>
                <w:szCs w:val="24"/>
                <w:lang w:eastAsia="lv-LV"/>
              </w:rPr>
              <w:t>o</w:t>
            </w:r>
            <w:r w:rsidRPr="279723E5">
              <w:rPr>
                <w:rFonts w:ascii="Times New Roman" w:eastAsia="Times New Roman" w:hAnsi="Times New Roman" w:cs="Times New Roman"/>
                <w:color w:val="000000" w:themeColor="text1"/>
                <w:sz w:val="24"/>
                <w:szCs w:val="24"/>
                <w:lang w:eastAsia="lv-LV"/>
              </w:rPr>
              <w:t xml:space="preserve"> pakalpojum</w:t>
            </w:r>
            <w:r w:rsidR="00A25B5F" w:rsidRPr="279723E5">
              <w:rPr>
                <w:rFonts w:ascii="Times New Roman" w:eastAsia="Times New Roman" w:hAnsi="Times New Roman" w:cs="Times New Roman"/>
                <w:color w:val="000000" w:themeColor="text1"/>
                <w:sz w:val="24"/>
                <w:szCs w:val="24"/>
                <w:lang w:eastAsia="lv-LV"/>
              </w:rPr>
              <w:t>u</w:t>
            </w:r>
            <w:r w:rsidRPr="279723E5">
              <w:rPr>
                <w:rFonts w:ascii="Times New Roman" w:eastAsia="Times New Roman" w:hAnsi="Times New Roman" w:cs="Times New Roman"/>
                <w:color w:val="000000" w:themeColor="text1"/>
                <w:sz w:val="24"/>
                <w:szCs w:val="24"/>
                <w:lang w:eastAsia="lv-LV"/>
              </w:rPr>
              <w:t xml:space="preserve"> sniegšanai izmanto </w:t>
            </w:r>
            <w:r w:rsidR="00975B37" w:rsidRPr="279723E5">
              <w:rPr>
                <w:rFonts w:ascii="Times New Roman" w:eastAsia="Times New Roman" w:hAnsi="Times New Roman" w:cs="Times New Roman"/>
                <w:color w:val="000000" w:themeColor="text1"/>
                <w:sz w:val="24"/>
                <w:szCs w:val="24"/>
                <w:lang w:eastAsia="lv-LV"/>
              </w:rPr>
              <w:t>elektronisko</w:t>
            </w:r>
            <w:r w:rsidRPr="279723E5">
              <w:rPr>
                <w:rFonts w:ascii="Times New Roman" w:eastAsia="Times New Roman" w:hAnsi="Times New Roman" w:cs="Times New Roman"/>
                <w:color w:val="000000" w:themeColor="text1"/>
                <w:sz w:val="24"/>
                <w:szCs w:val="24"/>
                <w:lang w:eastAsia="lv-LV"/>
              </w:rPr>
              <w:t xml:space="preserve"> identifikāciju</w:t>
            </w:r>
            <w:r w:rsidR="00A25B5F" w:rsidRPr="279723E5">
              <w:rPr>
                <w:rFonts w:ascii="Times New Roman" w:eastAsia="Times New Roman" w:hAnsi="Times New Roman" w:cs="Times New Roman"/>
                <w:color w:val="000000" w:themeColor="text1"/>
                <w:sz w:val="24"/>
                <w:szCs w:val="24"/>
                <w:lang w:eastAsia="lv-LV"/>
              </w:rPr>
              <w:t xml:space="preserve"> FPEIL 1.</w:t>
            </w:r>
            <w:r w:rsidR="56B0B001" w:rsidRPr="279723E5">
              <w:rPr>
                <w:rFonts w:ascii="Times New Roman" w:eastAsia="Times New Roman" w:hAnsi="Times New Roman" w:cs="Times New Roman"/>
                <w:color w:val="000000" w:themeColor="text1"/>
                <w:sz w:val="24"/>
                <w:szCs w:val="24"/>
                <w:lang w:eastAsia="lv-LV"/>
              </w:rPr>
              <w:t xml:space="preserve"> </w:t>
            </w:r>
            <w:r w:rsidR="00A25B5F" w:rsidRPr="279723E5">
              <w:rPr>
                <w:rFonts w:ascii="Times New Roman" w:eastAsia="Times New Roman" w:hAnsi="Times New Roman" w:cs="Times New Roman"/>
                <w:color w:val="000000" w:themeColor="text1"/>
                <w:sz w:val="24"/>
                <w:szCs w:val="24"/>
                <w:lang w:eastAsia="lv-LV"/>
              </w:rPr>
              <w:t>panta 2.</w:t>
            </w:r>
            <w:r w:rsidR="039D831F" w:rsidRPr="279723E5">
              <w:rPr>
                <w:rFonts w:ascii="Times New Roman" w:eastAsia="Times New Roman" w:hAnsi="Times New Roman" w:cs="Times New Roman"/>
                <w:color w:val="000000" w:themeColor="text1"/>
                <w:sz w:val="24"/>
                <w:szCs w:val="24"/>
                <w:lang w:eastAsia="lv-LV"/>
              </w:rPr>
              <w:t xml:space="preserve"> </w:t>
            </w:r>
            <w:r w:rsidR="00A25B5F" w:rsidRPr="279723E5">
              <w:rPr>
                <w:rFonts w:ascii="Times New Roman" w:eastAsia="Times New Roman" w:hAnsi="Times New Roman" w:cs="Times New Roman"/>
                <w:color w:val="000000" w:themeColor="text1"/>
                <w:sz w:val="24"/>
                <w:szCs w:val="24"/>
                <w:lang w:eastAsia="lv-LV"/>
              </w:rPr>
              <w:t>punkta izpratnē</w:t>
            </w:r>
            <w:r w:rsidR="00D539B3">
              <w:rPr>
                <w:rFonts w:ascii="Times New Roman" w:eastAsia="Times New Roman" w:hAnsi="Times New Roman" w:cs="Times New Roman"/>
                <w:color w:val="000000" w:themeColor="text1"/>
                <w:sz w:val="24"/>
                <w:szCs w:val="24"/>
                <w:lang w:eastAsia="lv-LV"/>
              </w:rPr>
              <w:t>.</w:t>
            </w:r>
          </w:p>
          <w:p w14:paraId="539B86BF" w14:textId="77777777" w:rsidR="00184892" w:rsidRDefault="00184892" w:rsidP="00D51690">
            <w:pPr>
              <w:spacing w:after="0" w:line="240" w:lineRule="auto"/>
              <w:jc w:val="both"/>
              <w:rPr>
                <w:rFonts w:ascii="Times New Roman" w:eastAsia="Times New Roman" w:hAnsi="Times New Roman" w:cs="Times New Roman"/>
                <w:iCs/>
                <w:color w:val="000000" w:themeColor="text1"/>
                <w:sz w:val="24"/>
                <w:szCs w:val="24"/>
                <w:lang w:eastAsia="lv-LV"/>
              </w:rPr>
            </w:pPr>
          </w:p>
          <w:p w14:paraId="762E6A19" w14:textId="77777777" w:rsidR="00743877" w:rsidRPr="00743877" w:rsidRDefault="00743877" w:rsidP="00743877">
            <w:pPr>
              <w:spacing w:after="0"/>
              <w:jc w:val="both"/>
              <w:rPr>
                <w:rFonts w:ascii="Times New Roman" w:hAnsi="Times New Roman" w:cs="Times New Roman"/>
                <w:sz w:val="24"/>
                <w:szCs w:val="24"/>
              </w:rPr>
            </w:pPr>
            <w:r w:rsidRPr="00743877">
              <w:rPr>
                <w:rFonts w:ascii="Times New Roman" w:hAnsi="Times New Roman" w:cs="Times New Roman"/>
                <w:sz w:val="24"/>
                <w:szCs w:val="24"/>
              </w:rPr>
              <w:t>Fiziskas personas, kas pieprasa vai saņem elektroniskos pakalpojumus.</w:t>
            </w:r>
          </w:p>
          <w:p w14:paraId="6796249E" w14:textId="37324A9A" w:rsidR="00743877" w:rsidRPr="000B09DD" w:rsidRDefault="00743877" w:rsidP="00D51690">
            <w:pPr>
              <w:spacing w:after="0" w:line="240" w:lineRule="auto"/>
              <w:jc w:val="both"/>
              <w:rPr>
                <w:rFonts w:ascii="Times New Roman" w:eastAsia="Times New Roman" w:hAnsi="Times New Roman" w:cs="Times New Roman"/>
                <w:iCs/>
                <w:color w:val="000000" w:themeColor="text1"/>
                <w:sz w:val="24"/>
                <w:szCs w:val="24"/>
                <w:lang w:eastAsia="lv-LV"/>
              </w:rPr>
            </w:pPr>
          </w:p>
        </w:tc>
      </w:tr>
      <w:tr w:rsidR="00B17164" w:rsidRPr="000B09DD" w14:paraId="679624A3" w14:textId="77777777" w:rsidTr="279723E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9624A0" w14:textId="77777777" w:rsidR="00655F2C"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79624A1" w14:textId="77777777" w:rsidR="00E5323B"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DE272A3" w14:textId="77777777" w:rsidR="00E5323B" w:rsidRPr="006F6FFC" w:rsidRDefault="000C521A" w:rsidP="00D25062">
            <w:pPr>
              <w:spacing w:after="0" w:line="240" w:lineRule="auto"/>
              <w:jc w:val="both"/>
              <w:rPr>
                <w:rFonts w:ascii="Times New Roman" w:eastAsia="Times New Roman" w:hAnsi="Times New Roman" w:cs="Times New Roman"/>
                <w:iCs/>
                <w:color w:val="000000" w:themeColor="text1"/>
                <w:sz w:val="24"/>
                <w:szCs w:val="24"/>
                <w:lang w:eastAsia="lv-LV"/>
              </w:rPr>
            </w:pPr>
            <w:r w:rsidRPr="006F6FFC">
              <w:rPr>
                <w:rFonts w:ascii="Times New Roman" w:eastAsia="Times New Roman" w:hAnsi="Times New Roman" w:cs="Times New Roman"/>
                <w:iCs/>
                <w:color w:val="000000" w:themeColor="text1"/>
                <w:sz w:val="24"/>
                <w:szCs w:val="24"/>
                <w:lang w:eastAsia="lv-LV"/>
              </w:rPr>
              <w:t>Projekts rada jaunu administratīvo slogu.</w:t>
            </w:r>
          </w:p>
          <w:p w14:paraId="679624A2" w14:textId="5284480B" w:rsidR="00975B37" w:rsidRPr="006F6FFC" w:rsidRDefault="00C8277F" w:rsidP="00D25062">
            <w:pPr>
              <w:spacing w:after="0" w:line="240" w:lineRule="auto"/>
              <w:jc w:val="both"/>
              <w:rPr>
                <w:rFonts w:ascii="Times New Roman" w:eastAsia="Times New Roman" w:hAnsi="Times New Roman" w:cs="Times New Roman"/>
                <w:iCs/>
                <w:color w:val="000000" w:themeColor="text1"/>
                <w:sz w:val="24"/>
                <w:szCs w:val="24"/>
                <w:lang w:eastAsia="lv-LV"/>
              </w:rPr>
            </w:pPr>
            <w:r w:rsidRPr="006F6FFC">
              <w:rPr>
                <w:rFonts w:ascii="Times New Roman" w:eastAsia="Times New Roman" w:hAnsi="Times New Roman" w:cs="Times New Roman"/>
                <w:iCs/>
                <w:color w:val="000000" w:themeColor="text1"/>
                <w:sz w:val="24"/>
                <w:szCs w:val="24"/>
                <w:lang w:eastAsia="lv-LV"/>
              </w:rPr>
              <w:t>Privātpersonu elektronisko pakalpojumu sniedzējiem būs nepieciešams nodrošināt iespēju fiziskajai personai</w:t>
            </w:r>
            <w:r w:rsidR="00251095">
              <w:rPr>
                <w:rFonts w:ascii="Times New Roman" w:eastAsia="Times New Roman" w:hAnsi="Times New Roman" w:cs="Times New Roman"/>
                <w:iCs/>
                <w:color w:val="000000" w:themeColor="text1"/>
                <w:sz w:val="24"/>
                <w:szCs w:val="24"/>
                <w:lang w:eastAsia="lv-LV"/>
              </w:rPr>
              <w:t>,</w:t>
            </w:r>
            <w:r w:rsidRPr="006F6FFC">
              <w:rPr>
                <w:rFonts w:ascii="Times New Roman" w:eastAsia="Times New Roman" w:hAnsi="Times New Roman" w:cs="Times New Roman"/>
                <w:iCs/>
                <w:color w:val="000000" w:themeColor="text1"/>
                <w:sz w:val="24"/>
                <w:szCs w:val="24"/>
                <w:lang w:eastAsia="lv-LV"/>
              </w:rPr>
              <w:t xml:space="preserve"> pie</w:t>
            </w:r>
            <w:r w:rsidR="0002480B" w:rsidRPr="006F6FFC">
              <w:rPr>
                <w:rFonts w:ascii="Times New Roman" w:eastAsia="Times New Roman" w:hAnsi="Times New Roman" w:cs="Times New Roman"/>
                <w:iCs/>
                <w:color w:val="000000" w:themeColor="text1"/>
                <w:sz w:val="24"/>
                <w:szCs w:val="24"/>
                <w:lang w:eastAsia="lv-LV"/>
              </w:rPr>
              <w:t>p</w:t>
            </w:r>
            <w:r w:rsidRPr="006F6FFC">
              <w:rPr>
                <w:rFonts w:ascii="Times New Roman" w:eastAsia="Times New Roman" w:hAnsi="Times New Roman" w:cs="Times New Roman"/>
                <w:iCs/>
                <w:color w:val="000000" w:themeColor="text1"/>
                <w:sz w:val="24"/>
                <w:szCs w:val="24"/>
                <w:lang w:eastAsia="lv-LV"/>
              </w:rPr>
              <w:t>rasot un saņemot elektronisko pakalpojumu</w:t>
            </w:r>
            <w:r w:rsidR="00251095">
              <w:rPr>
                <w:rFonts w:ascii="Times New Roman" w:eastAsia="Times New Roman" w:hAnsi="Times New Roman" w:cs="Times New Roman"/>
                <w:iCs/>
                <w:color w:val="000000" w:themeColor="text1"/>
                <w:sz w:val="24"/>
                <w:szCs w:val="24"/>
                <w:lang w:eastAsia="lv-LV"/>
              </w:rPr>
              <w:t>,</w:t>
            </w:r>
            <w:r w:rsidRPr="006F6FFC">
              <w:rPr>
                <w:rFonts w:ascii="Times New Roman" w:eastAsia="Times New Roman" w:hAnsi="Times New Roman" w:cs="Times New Roman"/>
                <w:iCs/>
                <w:color w:val="000000" w:themeColor="text1"/>
                <w:sz w:val="24"/>
                <w:szCs w:val="24"/>
                <w:lang w:eastAsia="lv-LV"/>
              </w:rPr>
              <w:t xml:space="preserve"> izmantot nacionālo elektroniskās identifikācijas līdzekli.</w:t>
            </w:r>
          </w:p>
        </w:tc>
      </w:tr>
      <w:tr w:rsidR="00B17164" w:rsidRPr="000B09DD" w14:paraId="679624A7" w14:textId="77777777" w:rsidTr="279723E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9624A4" w14:textId="77777777" w:rsidR="00655F2C"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79624A5" w14:textId="77777777" w:rsidR="00E5323B"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1F0A2F5" w14:textId="39B726B1" w:rsidR="00E5323B" w:rsidRPr="006F6FFC" w:rsidRDefault="00D539B3" w:rsidP="00D25062">
            <w:pPr>
              <w:spacing w:after="0" w:line="240" w:lineRule="auto"/>
              <w:jc w:val="both"/>
              <w:rPr>
                <w:rFonts w:ascii="Times New Roman" w:eastAsia="Times New Roman" w:hAnsi="Times New Roman" w:cs="Times New Roman"/>
                <w:iCs/>
                <w:color w:val="000000" w:themeColor="text1"/>
                <w:sz w:val="24"/>
                <w:szCs w:val="24"/>
                <w:lang w:eastAsia="lv-LV"/>
              </w:rPr>
            </w:pPr>
            <w:r w:rsidRPr="006F6FFC">
              <w:rPr>
                <w:rFonts w:ascii="Times New Roman" w:eastAsia="Times New Roman" w:hAnsi="Times New Roman" w:cs="Times New Roman"/>
                <w:iCs/>
                <w:color w:val="000000" w:themeColor="text1"/>
                <w:sz w:val="24"/>
                <w:szCs w:val="24"/>
                <w:lang w:eastAsia="lv-LV"/>
              </w:rPr>
              <w:t>Nav nosakāms, jo nav zināms precīzs elektronisko pakalpojumu sniedzēju skaits un potenciālās izmaksas, integrējot nacionālā elektroniskās identifikācijas līdzekļa izmantošanu elektroniskajai identifikācijai privātā sektora elektroniskajos pakalpojumos.</w:t>
            </w:r>
          </w:p>
          <w:p w14:paraId="679624A6" w14:textId="41F0E792" w:rsidR="00D539B3" w:rsidRPr="006F6FFC" w:rsidRDefault="00D539B3" w:rsidP="00D25062">
            <w:pPr>
              <w:spacing w:after="0" w:line="240" w:lineRule="auto"/>
              <w:jc w:val="both"/>
              <w:rPr>
                <w:rFonts w:ascii="Times New Roman" w:eastAsia="Times New Roman" w:hAnsi="Times New Roman" w:cs="Times New Roman"/>
                <w:iCs/>
                <w:color w:val="000000" w:themeColor="text1"/>
                <w:sz w:val="24"/>
                <w:szCs w:val="24"/>
                <w:lang w:eastAsia="lv-LV"/>
              </w:rPr>
            </w:pPr>
          </w:p>
        </w:tc>
      </w:tr>
      <w:tr w:rsidR="00B17164" w:rsidRPr="000B09DD" w14:paraId="679624AB" w14:textId="77777777" w:rsidTr="279723E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9624A8" w14:textId="77777777" w:rsidR="00655F2C"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79624A9" w14:textId="77777777" w:rsidR="00E5323B"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C80EDBD" w14:textId="77777777" w:rsidR="00D539B3" w:rsidRPr="006F6FFC" w:rsidRDefault="00D539B3" w:rsidP="00D25062">
            <w:pPr>
              <w:spacing w:after="0" w:line="240" w:lineRule="auto"/>
              <w:jc w:val="both"/>
              <w:rPr>
                <w:rFonts w:ascii="Times New Roman" w:eastAsia="Times New Roman" w:hAnsi="Times New Roman" w:cs="Times New Roman"/>
                <w:iCs/>
                <w:color w:val="000000" w:themeColor="text1"/>
                <w:sz w:val="24"/>
                <w:szCs w:val="24"/>
                <w:lang w:eastAsia="lv-LV"/>
              </w:rPr>
            </w:pPr>
            <w:r w:rsidRPr="006F6FFC">
              <w:rPr>
                <w:rFonts w:ascii="Times New Roman" w:eastAsia="Times New Roman" w:hAnsi="Times New Roman" w:cs="Times New Roman"/>
                <w:iCs/>
                <w:color w:val="000000" w:themeColor="text1"/>
                <w:sz w:val="24"/>
                <w:szCs w:val="24"/>
                <w:lang w:eastAsia="lv-LV"/>
              </w:rPr>
              <w:t>Nav nosakāms, jo nav zināms precīzs elektronisko pakalpojumu sniedzēju skaits un potenciālās izmaksas, integrējot nacionālā elektroniskās identifikācijas līdzekļa izmantošanu elektroniskajai identifikācijai privātā sektora elektroniskajos pakalpojumos.</w:t>
            </w:r>
          </w:p>
          <w:p w14:paraId="679624AA" w14:textId="5F385F38" w:rsidR="00E5323B" w:rsidRPr="006F6FFC" w:rsidRDefault="00E5323B" w:rsidP="00D25062">
            <w:pPr>
              <w:spacing w:after="0" w:line="240" w:lineRule="auto"/>
              <w:jc w:val="both"/>
              <w:rPr>
                <w:rFonts w:ascii="Times New Roman" w:eastAsia="Times New Roman" w:hAnsi="Times New Roman" w:cs="Times New Roman"/>
                <w:iCs/>
                <w:color w:val="000000" w:themeColor="text1"/>
                <w:sz w:val="24"/>
                <w:szCs w:val="24"/>
                <w:lang w:eastAsia="lv-LV"/>
              </w:rPr>
            </w:pPr>
          </w:p>
        </w:tc>
      </w:tr>
      <w:tr w:rsidR="00B17164" w:rsidRPr="000B09DD" w14:paraId="679624AF" w14:textId="77777777" w:rsidTr="279723E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9624AC" w14:textId="77777777" w:rsidR="00655F2C"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79624AD" w14:textId="77777777" w:rsidR="00E5323B"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79624AE" w14:textId="256BE704" w:rsidR="00E5323B" w:rsidRPr="000B09DD" w:rsidRDefault="00072B19" w:rsidP="00E5323B">
            <w:pPr>
              <w:spacing w:after="0" w:line="240" w:lineRule="auto"/>
              <w:rPr>
                <w:rFonts w:ascii="Times New Roman" w:eastAsia="Times New Roman" w:hAnsi="Times New Roman" w:cs="Times New Roman"/>
                <w:iCs/>
                <w:color w:val="000000" w:themeColor="text1"/>
                <w:sz w:val="24"/>
                <w:szCs w:val="24"/>
                <w:lang w:eastAsia="lv-LV"/>
              </w:rPr>
            </w:pPr>
            <w:r w:rsidRPr="000B09DD">
              <w:rPr>
                <w:rFonts w:ascii="Times New Roman" w:eastAsia="Times New Roman" w:hAnsi="Times New Roman" w:cs="Times New Roman"/>
                <w:iCs/>
                <w:color w:val="000000" w:themeColor="text1"/>
                <w:sz w:val="24"/>
                <w:szCs w:val="24"/>
                <w:lang w:eastAsia="lv-LV"/>
              </w:rPr>
              <w:t>Nav</w:t>
            </w:r>
            <w:r w:rsidR="003E6AE4">
              <w:rPr>
                <w:rFonts w:ascii="Times New Roman" w:eastAsia="Times New Roman" w:hAnsi="Times New Roman" w:cs="Times New Roman"/>
                <w:iCs/>
                <w:color w:val="000000" w:themeColor="text1"/>
                <w:sz w:val="24"/>
                <w:szCs w:val="24"/>
                <w:lang w:eastAsia="lv-LV"/>
              </w:rPr>
              <w:t>.</w:t>
            </w:r>
          </w:p>
        </w:tc>
      </w:tr>
    </w:tbl>
    <w:p w14:paraId="679624B0" w14:textId="05BA66CD" w:rsidR="00E5323B" w:rsidRPr="000B09D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8"/>
      </w:tblGrid>
      <w:tr w:rsidR="00B17164" w:rsidRPr="000B09DD" w14:paraId="679624B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9624B1" w14:textId="77777777" w:rsidR="00655F2C" w:rsidRPr="000B09DD" w:rsidRDefault="00E5323B" w:rsidP="00B236D9">
            <w:pPr>
              <w:spacing w:after="0" w:line="240" w:lineRule="auto"/>
              <w:jc w:val="center"/>
              <w:rPr>
                <w:rFonts w:ascii="Times New Roman" w:eastAsia="Times New Roman" w:hAnsi="Times New Roman" w:cs="Times New Roman"/>
                <w:b/>
                <w:bCs/>
                <w:iCs/>
                <w:color w:val="000000" w:themeColor="text1"/>
                <w:sz w:val="24"/>
                <w:szCs w:val="24"/>
                <w:lang w:eastAsia="lv-LV"/>
              </w:rPr>
            </w:pPr>
            <w:r w:rsidRPr="000B09DD">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F3488F" w:rsidRPr="000B09DD" w14:paraId="679624B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79624B3" w14:textId="06DC6312" w:rsidR="00F3488F" w:rsidRPr="000B09DD" w:rsidRDefault="00F3488F" w:rsidP="00B236D9">
            <w:pPr>
              <w:spacing w:after="0" w:line="240" w:lineRule="auto"/>
              <w:jc w:val="center"/>
              <w:rPr>
                <w:rFonts w:ascii="Times New Roman" w:eastAsia="Times New Roman" w:hAnsi="Times New Roman" w:cs="Times New Roman"/>
                <w:bCs/>
                <w:iCs/>
                <w:color w:val="000000" w:themeColor="text1"/>
                <w:sz w:val="24"/>
                <w:szCs w:val="24"/>
                <w:lang w:eastAsia="lv-LV"/>
              </w:rPr>
            </w:pPr>
            <w:r w:rsidRPr="000B09DD">
              <w:rPr>
                <w:rFonts w:ascii="Times New Roman" w:eastAsia="Times New Roman" w:hAnsi="Times New Roman" w:cs="Times New Roman"/>
                <w:bCs/>
                <w:iCs/>
                <w:color w:val="000000" w:themeColor="text1"/>
                <w:sz w:val="24"/>
                <w:szCs w:val="24"/>
                <w:lang w:eastAsia="lv-LV"/>
              </w:rPr>
              <w:t>Projekts šo jomu neskar.</w:t>
            </w:r>
          </w:p>
        </w:tc>
      </w:tr>
    </w:tbl>
    <w:p w14:paraId="679624B5" w14:textId="77777777" w:rsidR="00F3488F" w:rsidRPr="000B09DD" w:rsidRDefault="00F3488F"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55"/>
      </w:tblGrid>
      <w:tr w:rsidR="00F01A57" w:rsidRPr="001D5651" w14:paraId="39E602A4" w14:textId="77777777" w:rsidTr="0002480B">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3BE42180" w14:textId="77777777" w:rsidR="00981547" w:rsidRPr="001D5651" w:rsidRDefault="00981547" w:rsidP="00981547">
            <w:pPr>
              <w:spacing w:after="0" w:line="240" w:lineRule="auto"/>
              <w:jc w:val="center"/>
              <w:rPr>
                <w:rFonts w:ascii="Times New Roman" w:eastAsia="Times New Roman" w:hAnsi="Times New Roman" w:cs="Times New Roman"/>
                <w:b/>
                <w:bCs/>
                <w:iCs/>
                <w:color w:val="000000" w:themeColor="text1"/>
                <w:sz w:val="24"/>
                <w:szCs w:val="24"/>
                <w:lang w:eastAsia="lv-LV"/>
              </w:rPr>
            </w:pPr>
            <w:r w:rsidRPr="001D5651">
              <w:rPr>
                <w:rFonts w:ascii="Times New Roman" w:eastAsia="Times New Roman" w:hAnsi="Times New Roman" w:cs="Times New Roman"/>
                <w:b/>
                <w:bCs/>
                <w:iCs/>
                <w:color w:val="000000" w:themeColor="text1"/>
                <w:sz w:val="24"/>
                <w:szCs w:val="24"/>
                <w:lang w:eastAsia="lv-LV"/>
              </w:rPr>
              <w:lastRenderedPageBreak/>
              <w:t>IV. Tiesību akta projekta ietekme uz spēkā esošo tiesību normu sistēmu</w:t>
            </w:r>
          </w:p>
        </w:tc>
      </w:tr>
      <w:tr w:rsidR="0002480B" w:rsidRPr="001D5651" w14:paraId="52B248D4" w14:textId="77777777" w:rsidTr="0002480B">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49D6DB92" w14:textId="7AF1D1F5" w:rsidR="0002480B" w:rsidRPr="0002480B" w:rsidRDefault="0002480B" w:rsidP="00981547">
            <w:pPr>
              <w:spacing w:after="0" w:line="240" w:lineRule="auto"/>
              <w:jc w:val="center"/>
              <w:rPr>
                <w:rFonts w:ascii="Times New Roman" w:eastAsia="Times New Roman" w:hAnsi="Times New Roman" w:cs="Times New Roman"/>
                <w:iCs/>
                <w:color w:val="000000" w:themeColor="text1"/>
                <w:sz w:val="24"/>
                <w:szCs w:val="24"/>
                <w:lang w:eastAsia="lv-LV"/>
              </w:rPr>
            </w:pPr>
            <w:r w:rsidRPr="0002480B">
              <w:rPr>
                <w:rFonts w:ascii="Times New Roman" w:eastAsia="Times New Roman" w:hAnsi="Times New Roman" w:cs="Times New Roman"/>
                <w:iCs/>
                <w:color w:val="000000" w:themeColor="text1"/>
                <w:sz w:val="24"/>
                <w:szCs w:val="24"/>
                <w:lang w:eastAsia="lv-LV"/>
              </w:rPr>
              <w:t>Projekts šo jomu neskar.</w:t>
            </w:r>
          </w:p>
        </w:tc>
      </w:tr>
    </w:tbl>
    <w:p w14:paraId="2F6F284B" w14:textId="77777777" w:rsidR="001D5651" w:rsidRPr="001D5651" w:rsidRDefault="001D5651"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4"/>
        <w:gridCol w:w="3144"/>
        <w:gridCol w:w="5600"/>
      </w:tblGrid>
      <w:tr w:rsidR="001D5651" w:rsidRPr="001D5651" w14:paraId="28E550AB" w14:textId="77777777" w:rsidTr="00F01A5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364462F" w14:textId="77777777" w:rsidR="001D5651" w:rsidRPr="00E8614B" w:rsidRDefault="001D5651" w:rsidP="00E8614B">
            <w:pPr>
              <w:spacing w:after="0" w:line="240" w:lineRule="auto"/>
              <w:jc w:val="center"/>
              <w:rPr>
                <w:rFonts w:ascii="Times New Roman" w:eastAsia="Times New Roman" w:hAnsi="Times New Roman" w:cs="Times New Roman"/>
                <w:b/>
                <w:bCs/>
                <w:iCs/>
                <w:color w:val="000000" w:themeColor="text1"/>
                <w:sz w:val="24"/>
                <w:szCs w:val="24"/>
                <w:lang w:eastAsia="lv-LV"/>
              </w:rPr>
            </w:pPr>
            <w:r w:rsidRPr="00F01A57">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1D5651" w:rsidRPr="001D5651" w14:paraId="434FF70E" w14:textId="77777777" w:rsidTr="00F01A5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547090" w14:textId="77777777" w:rsidR="001D5651" w:rsidRPr="00E8614B" w:rsidRDefault="001D5651" w:rsidP="008606BC">
            <w:pPr>
              <w:spacing w:after="0" w:line="240" w:lineRule="auto"/>
              <w:rPr>
                <w:rFonts w:ascii="Times New Roman" w:eastAsia="Times New Roman" w:hAnsi="Times New Roman" w:cs="Times New Roman"/>
                <w:iCs/>
                <w:color w:val="000000" w:themeColor="text1"/>
                <w:sz w:val="24"/>
                <w:szCs w:val="24"/>
                <w:lang w:val="en-US" w:eastAsia="lv-LV"/>
              </w:rPr>
            </w:pPr>
            <w:r w:rsidRPr="00E8614B">
              <w:rPr>
                <w:rFonts w:ascii="Times New Roman" w:eastAsia="Times New Roman" w:hAnsi="Times New Roman" w:cs="Times New Roman"/>
                <w:iCs/>
                <w:color w:val="000000" w:themeColor="text1"/>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26EFFE1" w14:textId="77777777" w:rsidR="001D5651" w:rsidRPr="00E8614B" w:rsidRDefault="001D5651" w:rsidP="008606BC">
            <w:pPr>
              <w:spacing w:after="0" w:line="240" w:lineRule="auto"/>
              <w:rPr>
                <w:rFonts w:ascii="Times New Roman" w:eastAsia="Times New Roman" w:hAnsi="Times New Roman" w:cs="Times New Roman"/>
                <w:iCs/>
                <w:color w:val="000000" w:themeColor="text1"/>
                <w:sz w:val="24"/>
                <w:szCs w:val="24"/>
                <w:lang w:eastAsia="lv-LV"/>
              </w:rPr>
            </w:pPr>
            <w:r w:rsidRPr="00E8614B">
              <w:rPr>
                <w:rFonts w:ascii="Times New Roman" w:eastAsia="Times New Roman" w:hAnsi="Times New Roman" w:cs="Times New Roman"/>
                <w:iCs/>
                <w:color w:val="000000" w:themeColor="text1"/>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hideMark/>
          </w:tcPr>
          <w:p w14:paraId="375B4417" w14:textId="7A86EBDB" w:rsidR="001D5651" w:rsidRPr="00E8614B" w:rsidRDefault="005A3C16" w:rsidP="00A6658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Projekts šo jomu neskar.</w:t>
            </w:r>
          </w:p>
        </w:tc>
      </w:tr>
      <w:tr w:rsidR="001D5651" w:rsidRPr="001D5651" w14:paraId="6B54D25E" w14:textId="77777777" w:rsidTr="00F01A5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C59F9C" w14:textId="77777777" w:rsidR="001D5651" w:rsidRPr="00E8614B" w:rsidRDefault="001D5651" w:rsidP="008606BC">
            <w:pPr>
              <w:spacing w:after="0" w:line="240" w:lineRule="auto"/>
              <w:rPr>
                <w:rFonts w:ascii="Times New Roman" w:eastAsia="Times New Roman" w:hAnsi="Times New Roman" w:cs="Times New Roman"/>
                <w:iCs/>
                <w:color w:val="000000" w:themeColor="text1"/>
                <w:sz w:val="24"/>
                <w:szCs w:val="24"/>
                <w:lang w:val="en-US" w:eastAsia="lv-LV"/>
              </w:rPr>
            </w:pPr>
            <w:r w:rsidRPr="00E8614B">
              <w:rPr>
                <w:rFonts w:ascii="Times New Roman" w:eastAsia="Times New Roman" w:hAnsi="Times New Roman" w:cs="Times New Roman"/>
                <w:iCs/>
                <w:color w:val="000000" w:themeColor="text1"/>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1892778" w14:textId="77777777" w:rsidR="001D5651" w:rsidRPr="00E8614B" w:rsidRDefault="001D5651" w:rsidP="008606BC">
            <w:pPr>
              <w:spacing w:after="0" w:line="240" w:lineRule="auto"/>
              <w:rPr>
                <w:rFonts w:ascii="Times New Roman" w:eastAsia="Times New Roman" w:hAnsi="Times New Roman" w:cs="Times New Roman"/>
                <w:iCs/>
                <w:color w:val="000000" w:themeColor="text1"/>
                <w:sz w:val="24"/>
                <w:szCs w:val="24"/>
                <w:lang w:eastAsia="lv-LV"/>
              </w:rPr>
            </w:pPr>
            <w:r w:rsidRPr="00E8614B">
              <w:rPr>
                <w:rFonts w:ascii="Times New Roman" w:eastAsia="Times New Roman" w:hAnsi="Times New Roman" w:cs="Times New Roman"/>
                <w:iCs/>
                <w:color w:val="000000" w:themeColor="text1"/>
                <w:sz w:val="24"/>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hideMark/>
          </w:tcPr>
          <w:p w14:paraId="15BC13EB" w14:textId="39C008CB" w:rsidR="001D5651" w:rsidRPr="00E8614B" w:rsidRDefault="005A3C16" w:rsidP="008D1895">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Projekts šo jomu neskar.</w:t>
            </w:r>
          </w:p>
        </w:tc>
      </w:tr>
      <w:tr w:rsidR="001D5651" w:rsidRPr="001D5651" w14:paraId="7D4E3D54" w14:textId="77777777" w:rsidTr="00F01A5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17629A" w14:textId="77777777" w:rsidR="001D5651" w:rsidRPr="00E8614B" w:rsidRDefault="001D5651" w:rsidP="008606BC">
            <w:pPr>
              <w:spacing w:after="0" w:line="240" w:lineRule="auto"/>
              <w:rPr>
                <w:rFonts w:ascii="Times New Roman" w:eastAsia="Times New Roman" w:hAnsi="Times New Roman" w:cs="Times New Roman"/>
                <w:iCs/>
                <w:color w:val="000000" w:themeColor="text1"/>
                <w:sz w:val="24"/>
                <w:szCs w:val="24"/>
                <w:lang w:val="en-US" w:eastAsia="lv-LV"/>
              </w:rPr>
            </w:pPr>
            <w:r w:rsidRPr="00E8614B">
              <w:rPr>
                <w:rFonts w:ascii="Times New Roman" w:eastAsia="Times New Roman" w:hAnsi="Times New Roman" w:cs="Times New Roman"/>
                <w:iCs/>
                <w:color w:val="000000" w:themeColor="text1"/>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C2E6A91" w14:textId="77777777" w:rsidR="001D5651" w:rsidRPr="00E8614B" w:rsidRDefault="001D5651" w:rsidP="008606BC">
            <w:pPr>
              <w:spacing w:after="0" w:line="240" w:lineRule="auto"/>
              <w:rPr>
                <w:rFonts w:ascii="Times New Roman" w:eastAsia="Times New Roman" w:hAnsi="Times New Roman" w:cs="Times New Roman"/>
                <w:iCs/>
                <w:color w:val="000000" w:themeColor="text1"/>
                <w:sz w:val="24"/>
                <w:szCs w:val="24"/>
                <w:lang w:eastAsia="lv-LV"/>
              </w:rPr>
            </w:pPr>
            <w:r w:rsidRPr="00E8614B">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BBAEE20" w14:textId="2264D428" w:rsidR="001D5651" w:rsidRPr="00E8614B" w:rsidRDefault="001D5651" w:rsidP="002E5F44">
            <w:pPr>
              <w:spacing w:after="0" w:line="240" w:lineRule="auto"/>
              <w:rPr>
                <w:rFonts w:ascii="Times New Roman" w:eastAsia="Times New Roman" w:hAnsi="Times New Roman" w:cs="Times New Roman"/>
                <w:iCs/>
                <w:color w:val="000000" w:themeColor="text1"/>
                <w:sz w:val="24"/>
                <w:szCs w:val="24"/>
                <w:lang w:eastAsia="lv-LV"/>
              </w:rPr>
            </w:pPr>
            <w:r w:rsidRPr="00E8614B">
              <w:rPr>
                <w:rFonts w:ascii="Times New Roman" w:eastAsia="Times New Roman" w:hAnsi="Times New Roman" w:cs="Times New Roman"/>
                <w:iCs/>
                <w:color w:val="000000" w:themeColor="text1"/>
                <w:sz w:val="24"/>
                <w:szCs w:val="24"/>
                <w:lang w:eastAsia="lv-LV"/>
              </w:rPr>
              <w:t>Nav</w:t>
            </w:r>
            <w:r w:rsidR="002E5F44">
              <w:rPr>
                <w:rFonts w:ascii="Times New Roman" w:eastAsia="Times New Roman" w:hAnsi="Times New Roman" w:cs="Times New Roman"/>
                <w:iCs/>
                <w:color w:val="000000" w:themeColor="text1"/>
                <w:sz w:val="24"/>
                <w:szCs w:val="24"/>
                <w:lang w:eastAsia="lv-LV"/>
              </w:rPr>
              <w:t>.</w:t>
            </w:r>
          </w:p>
        </w:tc>
      </w:tr>
    </w:tbl>
    <w:p w14:paraId="3D93BB86" w14:textId="62F0CEE4" w:rsidR="001D5651" w:rsidRDefault="001D5651" w:rsidP="001D5651">
      <w:pPr>
        <w:spacing w:after="0" w:line="240" w:lineRule="auto"/>
        <w:rPr>
          <w:rFonts w:ascii="Times New Roman" w:eastAsia="Times New Roman" w:hAnsi="Times New Roman" w:cs="Times New Roman"/>
          <w:iCs/>
          <w:color w:val="000000" w:themeColor="text1"/>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8"/>
      </w:tblGrid>
      <w:tr w:rsidR="00795AF2" w:rsidRPr="003C6569" w14:paraId="4331D046" w14:textId="77777777" w:rsidTr="00795A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FF60D0" w14:textId="77777777" w:rsidR="00795AF2" w:rsidRPr="00795AF2" w:rsidRDefault="00795AF2" w:rsidP="00795AF2">
            <w:pPr>
              <w:spacing w:after="0" w:line="240" w:lineRule="auto"/>
              <w:jc w:val="center"/>
              <w:rPr>
                <w:rFonts w:ascii="Times New Roman" w:eastAsia="Times New Roman" w:hAnsi="Times New Roman" w:cs="Times New Roman"/>
                <w:b/>
                <w:bCs/>
                <w:iCs/>
                <w:sz w:val="24"/>
                <w:szCs w:val="24"/>
                <w:lang w:eastAsia="lv-LV"/>
              </w:rPr>
            </w:pPr>
            <w:r w:rsidRPr="00795AF2">
              <w:rPr>
                <w:rFonts w:ascii="Times New Roman" w:eastAsia="Times New Roman" w:hAnsi="Times New Roman" w:cs="Times New Roman"/>
                <w:b/>
                <w:bCs/>
                <w:iCs/>
                <w:sz w:val="24"/>
                <w:szCs w:val="24"/>
                <w:lang w:eastAsia="lv-LV"/>
              </w:rPr>
              <w:t>1. tabula</w:t>
            </w:r>
            <w:r w:rsidRPr="00795AF2">
              <w:rPr>
                <w:rFonts w:ascii="Times New Roman" w:eastAsia="Times New Roman" w:hAnsi="Times New Roman" w:cs="Times New Roman"/>
                <w:b/>
                <w:bCs/>
                <w:iCs/>
                <w:sz w:val="24"/>
                <w:szCs w:val="24"/>
                <w:lang w:eastAsia="lv-LV"/>
              </w:rPr>
              <w:br/>
              <w:t>Tiesību akta projekta atbilstība ES tiesību aktiem</w:t>
            </w:r>
          </w:p>
        </w:tc>
      </w:tr>
      <w:tr w:rsidR="005A3C16" w:rsidRPr="003C6569" w14:paraId="0F58EF22" w14:textId="77777777" w:rsidTr="00795A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EC7501C" w14:textId="1AF4FDBA" w:rsidR="005A3C16" w:rsidRPr="00795AF2" w:rsidRDefault="005A3C16" w:rsidP="00795AF2">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iCs/>
                <w:color w:val="000000" w:themeColor="text1"/>
                <w:sz w:val="24"/>
                <w:szCs w:val="24"/>
                <w:lang w:eastAsia="lv-LV"/>
              </w:rPr>
              <w:t>Projekts šo jomu neskar.</w:t>
            </w:r>
          </w:p>
        </w:tc>
      </w:tr>
    </w:tbl>
    <w:p w14:paraId="29693F4E" w14:textId="4765B808" w:rsidR="00DE4CDF" w:rsidRDefault="00DE4CDF" w:rsidP="00042C40">
      <w:pPr>
        <w:spacing w:after="0" w:line="240" w:lineRule="auto"/>
        <w:jc w:val="center"/>
        <w:rPr>
          <w:rFonts w:ascii="Times New Roman" w:eastAsia="Times New Roman" w:hAnsi="Times New Roman" w:cs="Times New Roman"/>
          <w:iCs/>
          <w:color w:val="000000" w:themeColor="text1"/>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042C40" w:rsidRPr="00042C40" w14:paraId="7E78E076" w14:textId="77777777" w:rsidTr="00042C4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FAED92" w14:textId="77777777" w:rsidR="00042C40" w:rsidRPr="00042C40" w:rsidRDefault="00042C40" w:rsidP="00042C40">
            <w:pPr>
              <w:spacing w:after="0" w:line="240" w:lineRule="auto"/>
              <w:jc w:val="center"/>
              <w:rPr>
                <w:rFonts w:ascii="Times New Roman" w:eastAsia="Times New Roman" w:hAnsi="Times New Roman" w:cs="Times New Roman"/>
                <w:b/>
                <w:bCs/>
                <w:iCs/>
                <w:color w:val="414142"/>
                <w:sz w:val="24"/>
                <w:szCs w:val="24"/>
                <w:lang w:val="en-US" w:eastAsia="lv-LV"/>
              </w:rPr>
            </w:pPr>
            <w:r w:rsidRPr="00042C40">
              <w:rPr>
                <w:rFonts w:ascii="Times New Roman" w:eastAsia="Times New Roman" w:hAnsi="Times New Roman" w:cs="Times New Roman"/>
                <w:b/>
                <w:bCs/>
                <w:iCs/>
                <w:color w:val="414142"/>
                <w:sz w:val="24"/>
                <w:szCs w:val="24"/>
                <w:lang w:val="en-US" w:eastAsia="lv-LV"/>
              </w:rPr>
              <w:t>VI. Sabiedrības līdzdalība un komunikācijas aktivitātes</w:t>
            </w:r>
          </w:p>
        </w:tc>
      </w:tr>
      <w:tr w:rsidR="00042C40" w:rsidRPr="00042C40" w14:paraId="38F5DA09" w14:textId="77777777" w:rsidTr="00042C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481AAE" w14:textId="77777777" w:rsidR="00042C40" w:rsidRPr="00042C40" w:rsidRDefault="00042C40" w:rsidP="00042C40">
            <w:pPr>
              <w:spacing w:after="0" w:line="240" w:lineRule="auto"/>
              <w:rPr>
                <w:rFonts w:ascii="Times New Roman" w:eastAsia="Times New Roman" w:hAnsi="Times New Roman" w:cs="Times New Roman"/>
                <w:iCs/>
                <w:color w:val="414142"/>
                <w:sz w:val="24"/>
                <w:szCs w:val="24"/>
                <w:lang w:val="en-US" w:eastAsia="lv-LV"/>
              </w:rPr>
            </w:pPr>
            <w:r w:rsidRPr="00042C40">
              <w:rPr>
                <w:rFonts w:ascii="Times New Roman" w:eastAsia="Times New Roman" w:hAnsi="Times New Roman" w:cs="Times New Roman"/>
                <w:iCs/>
                <w:color w:val="414142"/>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F348351" w14:textId="77777777" w:rsidR="00042C40" w:rsidRPr="00042C40" w:rsidRDefault="00042C40" w:rsidP="00042C40">
            <w:pPr>
              <w:spacing w:after="0" w:line="240" w:lineRule="auto"/>
              <w:rPr>
                <w:rFonts w:ascii="Times New Roman" w:eastAsia="Times New Roman" w:hAnsi="Times New Roman" w:cs="Times New Roman"/>
                <w:iCs/>
                <w:color w:val="414142"/>
                <w:sz w:val="24"/>
                <w:szCs w:val="24"/>
                <w:lang w:val="en-US" w:eastAsia="lv-LV"/>
              </w:rPr>
            </w:pPr>
            <w:r w:rsidRPr="00042C40">
              <w:rPr>
                <w:rFonts w:ascii="Times New Roman" w:eastAsia="Times New Roman" w:hAnsi="Times New Roman" w:cs="Times New Roman"/>
                <w:iCs/>
                <w:color w:val="414142"/>
                <w:sz w:val="24"/>
                <w:szCs w:val="24"/>
                <w:lang w:val="en-US" w:eastAsia="lv-LV"/>
              </w:rPr>
              <w:t>Plānotās sabiedrības līdzdalības un komunikācijas aktivitātes saistībā ar projektu</w:t>
            </w:r>
          </w:p>
        </w:tc>
        <w:tc>
          <w:tcPr>
            <w:tcW w:w="2962" w:type="pct"/>
            <w:tcBorders>
              <w:top w:val="outset" w:sz="6" w:space="0" w:color="auto"/>
              <w:left w:val="outset" w:sz="6" w:space="0" w:color="auto"/>
              <w:bottom w:val="outset" w:sz="6" w:space="0" w:color="auto"/>
              <w:right w:val="outset" w:sz="6" w:space="0" w:color="auto"/>
            </w:tcBorders>
            <w:hideMark/>
          </w:tcPr>
          <w:p w14:paraId="0C9E88E1" w14:textId="50160512" w:rsidR="00042C40" w:rsidRPr="00042C40" w:rsidRDefault="00042C40" w:rsidP="00042C40">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279723E5">
              <w:rPr>
                <w:rFonts w:ascii="Times New Roman" w:eastAsia="Times New Roman" w:hAnsi="Times New Roman" w:cs="Times New Roman"/>
                <w:sz w:val="24"/>
                <w:szCs w:val="24"/>
              </w:rPr>
              <w:t>Saskaņā ar Ministru kabineta 2009. gada 25. augusta noteikumu Nr. 970 “Sabiedrības līdzdalības kārtība attīstības plānošanas procesā” 7.4.</w:t>
            </w:r>
            <w:r w:rsidRPr="279723E5">
              <w:rPr>
                <w:rFonts w:ascii="Times New Roman" w:eastAsia="Times New Roman" w:hAnsi="Times New Roman" w:cs="Times New Roman"/>
                <w:sz w:val="24"/>
                <w:szCs w:val="24"/>
                <w:vertAlign w:val="superscript"/>
              </w:rPr>
              <w:t>1</w:t>
            </w:r>
            <w:r w:rsidRPr="279723E5">
              <w:rPr>
                <w:rFonts w:ascii="Times New Roman" w:eastAsia="Times New Roman" w:hAnsi="Times New Roman" w:cs="Times New Roman"/>
                <w:sz w:val="24"/>
                <w:szCs w:val="24"/>
              </w:rPr>
              <w:t xml:space="preserve"> apakšpunktu sabiedrības pārstāvji ir aicināti līdzdarboties, rakstiski sniedzot viedokli par Projektu tā izstrādes stadijā.</w:t>
            </w:r>
          </w:p>
        </w:tc>
      </w:tr>
      <w:tr w:rsidR="00042C40" w:rsidRPr="00042C40" w14:paraId="0E8D6E2F" w14:textId="77777777" w:rsidTr="00042C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BA4AE2" w14:textId="77777777" w:rsidR="00042C40" w:rsidRPr="00042C40" w:rsidRDefault="00042C40" w:rsidP="00042C40">
            <w:pPr>
              <w:spacing w:after="0" w:line="240" w:lineRule="auto"/>
              <w:rPr>
                <w:rFonts w:ascii="Times New Roman" w:eastAsia="Times New Roman" w:hAnsi="Times New Roman" w:cs="Times New Roman"/>
                <w:iCs/>
                <w:color w:val="414142"/>
                <w:sz w:val="24"/>
                <w:szCs w:val="24"/>
                <w:lang w:val="en-US" w:eastAsia="lv-LV"/>
              </w:rPr>
            </w:pPr>
            <w:r w:rsidRPr="00042C40">
              <w:rPr>
                <w:rFonts w:ascii="Times New Roman" w:eastAsia="Times New Roman" w:hAnsi="Times New Roman" w:cs="Times New Roman"/>
                <w:iCs/>
                <w:color w:val="414142"/>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7D7A21B" w14:textId="77777777" w:rsidR="00042C40" w:rsidRPr="00042C40" w:rsidRDefault="00042C40" w:rsidP="00042C40">
            <w:pPr>
              <w:spacing w:after="0" w:line="240" w:lineRule="auto"/>
              <w:rPr>
                <w:rFonts w:ascii="Times New Roman" w:eastAsia="Times New Roman" w:hAnsi="Times New Roman" w:cs="Times New Roman"/>
                <w:iCs/>
                <w:color w:val="414142"/>
                <w:sz w:val="24"/>
                <w:szCs w:val="24"/>
                <w:lang w:val="en-US" w:eastAsia="lv-LV"/>
              </w:rPr>
            </w:pPr>
            <w:r w:rsidRPr="00042C40">
              <w:rPr>
                <w:rFonts w:ascii="Times New Roman" w:eastAsia="Times New Roman" w:hAnsi="Times New Roman" w:cs="Times New Roman"/>
                <w:iCs/>
                <w:color w:val="414142"/>
                <w:sz w:val="24"/>
                <w:szCs w:val="24"/>
                <w:lang w:val="en-US" w:eastAsia="lv-LV"/>
              </w:rPr>
              <w:t>Sabiedrības līdzdalība projekta izstrādē</w:t>
            </w:r>
          </w:p>
        </w:tc>
        <w:tc>
          <w:tcPr>
            <w:tcW w:w="2962" w:type="pct"/>
            <w:tcBorders>
              <w:top w:val="outset" w:sz="6" w:space="0" w:color="auto"/>
              <w:left w:val="outset" w:sz="6" w:space="0" w:color="auto"/>
              <w:bottom w:val="outset" w:sz="6" w:space="0" w:color="auto"/>
              <w:right w:val="outset" w:sz="6" w:space="0" w:color="auto"/>
            </w:tcBorders>
            <w:hideMark/>
          </w:tcPr>
          <w:p w14:paraId="5672D620" w14:textId="3DD66900" w:rsidR="00042C40" w:rsidRPr="00042C40" w:rsidRDefault="00042C40" w:rsidP="00042C40">
            <w:pPr>
              <w:spacing w:line="270" w:lineRule="atLeast"/>
              <w:jc w:val="both"/>
              <w:rPr>
                <w:rFonts w:ascii="Times New Roman" w:eastAsia="Times New Roman" w:hAnsi="Times New Roman" w:cs="Times New Roman"/>
                <w:iCs/>
                <w:color w:val="A6A6A6" w:themeColor="background1" w:themeShade="A6"/>
                <w:sz w:val="24"/>
                <w:szCs w:val="24"/>
                <w:lang w:val="en-US" w:eastAsia="lv-LV"/>
              </w:rPr>
            </w:pPr>
            <w:r w:rsidRPr="279723E5">
              <w:rPr>
                <w:rFonts w:ascii="Times New Roman" w:hAnsi="Times New Roman" w:cs="Times New Roman"/>
                <w:sz w:val="24"/>
                <w:szCs w:val="24"/>
              </w:rPr>
              <w:t xml:space="preserve">Projekts 2020. gada </w:t>
            </w:r>
            <w:r>
              <w:rPr>
                <w:rFonts w:ascii="Times New Roman" w:hAnsi="Times New Roman" w:cs="Times New Roman"/>
                <w:sz w:val="24"/>
                <w:szCs w:val="24"/>
              </w:rPr>
              <w:t>7.maijā</w:t>
            </w:r>
            <w:r w:rsidRPr="279723E5">
              <w:rPr>
                <w:rFonts w:ascii="Times New Roman" w:hAnsi="Times New Roman" w:cs="Times New Roman"/>
                <w:sz w:val="24"/>
                <w:szCs w:val="24"/>
              </w:rPr>
              <w:t xml:space="preserve"> publicēts VARAM tīmekļvietnē</w:t>
            </w:r>
            <w:r>
              <w:rPr>
                <w:rFonts w:ascii="Times New Roman" w:hAnsi="Times New Roman" w:cs="Times New Roman"/>
                <w:sz w:val="24"/>
                <w:szCs w:val="24"/>
              </w:rPr>
              <w:t xml:space="preserve"> </w:t>
            </w:r>
            <w:r w:rsidRPr="279723E5">
              <w:rPr>
                <w:rFonts w:ascii="Times New Roman" w:hAnsi="Times New Roman" w:cs="Times New Roman"/>
                <w:sz w:val="24"/>
                <w:szCs w:val="24"/>
              </w:rPr>
              <w:t>un Valsts kancelejas tīmekļvietnē.</w:t>
            </w:r>
          </w:p>
        </w:tc>
      </w:tr>
      <w:tr w:rsidR="00042C40" w:rsidRPr="00042C40" w14:paraId="6AFFB19D" w14:textId="77777777" w:rsidTr="00042C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C8AB68" w14:textId="77777777" w:rsidR="00042C40" w:rsidRPr="00042C40" w:rsidRDefault="00042C40" w:rsidP="00042C40">
            <w:pPr>
              <w:spacing w:after="0" w:line="240" w:lineRule="auto"/>
              <w:rPr>
                <w:rFonts w:ascii="Times New Roman" w:eastAsia="Times New Roman" w:hAnsi="Times New Roman" w:cs="Times New Roman"/>
                <w:iCs/>
                <w:color w:val="414142"/>
                <w:sz w:val="24"/>
                <w:szCs w:val="24"/>
                <w:lang w:val="en-US" w:eastAsia="lv-LV"/>
              </w:rPr>
            </w:pPr>
            <w:r w:rsidRPr="00042C40">
              <w:rPr>
                <w:rFonts w:ascii="Times New Roman" w:eastAsia="Times New Roman" w:hAnsi="Times New Roman" w:cs="Times New Roman"/>
                <w:iCs/>
                <w:color w:val="414142"/>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764A6AC" w14:textId="77777777" w:rsidR="00042C40" w:rsidRPr="00042C40" w:rsidRDefault="00042C40" w:rsidP="00042C40">
            <w:pPr>
              <w:spacing w:after="0" w:line="240" w:lineRule="auto"/>
              <w:rPr>
                <w:rFonts w:ascii="Times New Roman" w:eastAsia="Times New Roman" w:hAnsi="Times New Roman" w:cs="Times New Roman"/>
                <w:iCs/>
                <w:color w:val="414142"/>
                <w:sz w:val="24"/>
                <w:szCs w:val="24"/>
                <w:lang w:val="en-US" w:eastAsia="lv-LV"/>
              </w:rPr>
            </w:pPr>
            <w:r w:rsidRPr="00042C40">
              <w:rPr>
                <w:rFonts w:ascii="Times New Roman" w:eastAsia="Times New Roman" w:hAnsi="Times New Roman" w:cs="Times New Roman"/>
                <w:iCs/>
                <w:color w:val="414142"/>
                <w:sz w:val="24"/>
                <w:szCs w:val="24"/>
                <w:lang w:val="en-US" w:eastAsia="lv-LV"/>
              </w:rPr>
              <w:t>Sabiedrības līdzdalības rezultāti</w:t>
            </w:r>
          </w:p>
        </w:tc>
        <w:tc>
          <w:tcPr>
            <w:tcW w:w="2962" w:type="pct"/>
            <w:tcBorders>
              <w:top w:val="outset" w:sz="6" w:space="0" w:color="auto"/>
              <w:left w:val="outset" w:sz="6" w:space="0" w:color="auto"/>
              <w:bottom w:val="outset" w:sz="6" w:space="0" w:color="auto"/>
              <w:right w:val="outset" w:sz="6" w:space="0" w:color="auto"/>
            </w:tcBorders>
          </w:tcPr>
          <w:p w14:paraId="7B5AF1EB" w14:textId="1DAD53C7" w:rsidR="00042C40" w:rsidRPr="00042C40" w:rsidRDefault="00042C40" w:rsidP="00042C40">
            <w:pPr>
              <w:spacing w:after="0" w:line="240" w:lineRule="auto"/>
              <w:rPr>
                <w:rFonts w:ascii="Times New Roman" w:eastAsia="Times New Roman" w:hAnsi="Times New Roman" w:cs="Times New Roman"/>
                <w:iCs/>
                <w:color w:val="A6A6A6" w:themeColor="background1" w:themeShade="A6"/>
                <w:sz w:val="24"/>
                <w:szCs w:val="24"/>
                <w:lang w:val="en-US" w:eastAsia="lv-LV"/>
              </w:rPr>
            </w:pPr>
            <w:r>
              <w:rPr>
                <w:rFonts w:ascii="Times New Roman" w:hAnsi="Times New Roman" w:cs="Times New Roman"/>
                <w:spacing w:val="-2"/>
                <w:sz w:val="24"/>
                <w:szCs w:val="24"/>
              </w:rPr>
              <w:t>Iebildumi un priekšlikumi nav saņemti.</w:t>
            </w:r>
          </w:p>
        </w:tc>
      </w:tr>
      <w:tr w:rsidR="00042C40" w:rsidRPr="00042C40" w14:paraId="6F080185" w14:textId="77777777" w:rsidTr="00042C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4DCDF1" w14:textId="77777777" w:rsidR="00042C40" w:rsidRPr="00042C40" w:rsidRDefault="00042C40" w:rsidP="00042C40">
            <w:pPr>
              <w:spacing w:after="0" w:line="240" w:lineRule="auto"/>
              <w:rPr>
                <w:rFonts w:ascii="Times New Roman" w:eastAsia="Times New Roman" w:hAnsi="Times New Roman" w:cs="Times New Roman"/>
                <w:iCs/>
                <w:color w:val="414142"/>
                <w:sz w:val="24"/>
                <w:szCs w:val="24"/>
                <w:lang w:val="en-US" w:eastAsia="lv-LV"/>
              </w:rPr>
            </w:pPr>
            <w:r w:rsidRPr="00042C40">
              <w:rPr>
                <w:rFonts w:ascii="Times New Roman" w:eastAsia="Times New Roman" w:hAnsi="Times New Roman" w:cs="Times New Roman"/>
                <w:iCs/>
                <w:color w:val="414142"/>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9E284C5" w14:textId="77777777" w:rsidR="00042C40" w:rsidRPr="00042C40" w:rsidRDefault="00042C40" w:rsidP="00042C40">
            <w:pPr>
              <w:spacing w:after="0" w:line="240" w:lineRule="auto"/>
              <w:rPr>
                <w:rFonts w:ascii="Times New Roman" w:eastAsia="Times New Roman" w:hAnsi="Times New Roman" w:cs="Times New Roman"/>
                <w:iCs/>
                <w:color w:val="414142"/>
                <w:sz w:val="24"/>
                <w:szCs w:val="24"/>
                <w:lang w:val="en-US" w:eastAsia="lv-LV"/>
              </w:rPr>
            </w:pPr>
            <w:r w:rsidRPr="00042C40">
              <w:rPr>
                <w:rFonts w:ascii="Times New Roman" w:eastAsia="Times New Roman" w:hAnsi="Times New Roman" w:cs="Times New Roman"/>
                <w:iCs/>
                <w:color w:val="414142"/>
                <w:sz w:val="24"/>
                <w:szCs w:val="24"/>
                <w:lang w:val="en-US" w:eastAsia="lv-LV"/>
              </w:rPr>
              <w:t>Cita informācija</w:t>
            </w:r>
          </w:p>
        </w:tc>
        <w:tc>
          <w:tcPr>
            <w:tcW w:w="2962" w:type="pct"/>
            <w:tcBorders>
              <w:top w:val="outset" w:sz="6" w:space="0" w:color="auto"/>
              <w:left w:val="outset" w:sz="6" w:space="0" w:color="auto"/>
              <w:bottom w:val="outset" w:sz="6" w:space="0" w:color="auto"/>
              <w:right w:val="outset" w:sz="6" w:space="0" w:color="auto"/>
            </w:tcBorders>
            <w:hideMark/>
          </w:tcPr>
          <w:p w14:paraId="420C5AE6" w14:textId="60EF28DF" w:rsidR="00042C40" w:rsidRPr="00042C40" w:rsidRDefault="00042C40" w:rsidP="00042C40">
            <w:pPr>
              <w:spacing w:after="0" w:line="240" w:lineRule="auto"/>
              <w:rPr>
                <w:rFonts w:ascii="Times New Roman" w:eastAsia="Times New Roman" w:hAnsi="Times New Roman" w:cs="Times New Roman"/>
                <w:iCs/>
                <w:sz w:val="24"/>
                <w:szCs w:val="24"/>
                <w:lang w:val="en-US" w:eastAsia="lv-LV"/>
              </w:rPr>
            </w:pPr>
            <w:r w:rsidRPr="00042C40">
              <w:rPr>
                <w:rFonts w:ascii="Times New Roman" w:eastAsia="Times New Roman" w:hAnsi="Times New Roman" w:cs="Times New Roman"/>
                <w:iCs/>
                <w:sz w:val="24"/>
                <w:szCs w:val="24"/>
                <w:lang w:val="en-US" w:eastAsia="lv-LV"/>
              </w:rPr>
              <w:t>Nav.</w:t>
            </w:r>
          </w:p>
        </w:tc>
      </w:tr>
    </w:tbl>
    <w:p w14:paraId="212F2E99" w14:textId="77777777" w:rsidR="00042C40" w:rsidRPr="00042C40" w:rsidRDefault="00042C40" w:rsidP="00042C40">
      <w:pPr>
        <w:spacing w:after="0" w:line="240" w:lineRule="auto"/>
        <w:rPr>
          <w:rFonts w:ascii="Times New Roman" w:eastAsia="Times New Roman" w:hAnsi="Times New Roman" w:cs="Times New Roman"/>
          <w:iCs/>
          <w:color w:val="414142"/>
          <w:sz w:val="24"/>
          <w:szCs w:val="24"/>
          <w:lang w:val="en-US" w:eastAsia="lv-LV"/>
        </w:rPr>
      </w:pPr>
      <w:r w:rsidRPr="00042C40">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042C40" w:rsidRPr="00042C40" w14:paraId="79CA3F5F" w14:textId="77777777" w:rsidTr="00042C4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1B70FC" w14:textId="77777777" w:rsidR="00042C40" w:rsidRPr="00042C40" w:rsidRDefault="00042C40" w:rsidP="00042C40">
            <w:pPr>
              <w:spacing w:after="0" w:line="240" w:lineRule="auto"/>
              <w:jc w:val="center"/>
              <w:rPr>
                <w:rFonts w:ascii="Times New Roman" w:eastAsia="Times New Roman" w:hAnsi="Times New Roman" w:cs="Times New Roman"/>
                <w:b/>
                <w:bCs/>
                <w:iCs/>
                <w:color w:val="414142"/>
                <w:sz w:val="24"/>
                <w:szCs w:val="24"/>
                <w:lang w:val="en-US" w:eastAsia="lv-LV"/>
              </w:rPr>
            </w:pPr>
            <w:r w:rsidRPr="00042C40">
              <w:rPr>
                <w:rFonts w:ascii="Times New Roman" w:eastAsia="Times New Roman" w:hAnsi="Times New Roman" w:cs="Times New Roman"/>
                <w:b/>
                <w:bCs/>
                <w:iCs/>
                <w:color w:val="414142"/>
                <w:sz w:val="24"/>
                <w:szCs w:val="24"/>
                <w:lang w:val="en-US" w:eastAsia="lv-LV"/>
              </w:rPr>
              <w:t>VII. Tiesību akta projekta izpildes nodrošināšana un tās ietekme uz institūcijām</w:t>
            </w:r>
          </w:p>
        </w:tc>
      </w:tr>
      <w:tr w:rsidR="00042C40" w:rsidRPr="00042C40" w14:paraId="30496990" w14:textId="77777777" w:rsidTr="00042C4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EE18D2" w14:textId="77777777" w:rsidR="00042C40" w:rsidRPr="00042C40" w:rsidRDefault="00042C40" w:rsidP="00042C40">
            <w:pPr>
              <w:spacing w:after="0" w:line="240" w:lineRule="auto"/>
              <w:rPr>
                <w:rFonts w:ascii="Times New Roman" w:eastAsia="Times New Roman" w:hAnsi="Times New Roman" w:cs="Times New Roman"/>
                <w:iCs/>
                <w:color w:val="414142"/>
                <w:sz w:val="24"/>
                <w:szCs w:val="24"/>
                <w:lang w:val="en-US" w:eastAsia="lv-LV"/>
              </w:rPr>
            </w:pPr>
            <w:r w:rsidRPr="00042C40">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F3B0D1F" w14:textId="77777777" w:rsidR="00042C40" w:rsidRPr="00042C40" w:rsidRDefault="00042C40" w:rsidP="00042C40">
            <w:pPr>
              <w:spacing w:after="0" w:line="240" w:lineRule="auto"/>
              <w:rPr>
                <w:rFonts w:ascii="Times New Roman" w:eastAsia="Times New Roman" w:hAnsi="Times New Roman" w:cs="Times New Roman"/>
                <w:iCs/>
                <w:color w:val="414142"/>
                <w:sz w:val="24"/>
                <w:szCs w:val="24"/>
                <w:lang w:val="en-US" w:eastAsia="lv-LV"/>
              </w:rPr>
            </w:pPr>
            <w:r w:rsidRPr="00042C40">
              <w:rPr>
                <w:rFonts w:ascii="Times New Roman" w:eastAsia="Times New Roman" w:hAnsi="Times New Roman" w:cs="Times New Roman"/>
                <w:iCs/>
                <w:color w:val="414142"/>
                <w:sz w:val="24"/>
                <w:szCs w:val="24"/>
                <w:lang w:val="en-US"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0C03336" w14:textId="77777777" w:rsidR="00042C40" w:rsidRPr="006F6FFC" w:rsidRDefault="00042C40" w:rsidP="00042C40">
            <w:pPr>
              <w:spacing w:after="0" w:line="240" w:lineRule="auto"/>
              <w:rPr>
                <w:rFonts w:ascii="Times New Roman" w:hAnsi="Times New Roman" w:cs="Times New Roman"/>
                <w:sz w:val="24"/>
                <w:szCs w:val="24"/>
              </w:rPr>
            </w:pPr>
            <w:r w:rsidRPr="006F6FFC">
              <w:rPr>
                <w:rFonts w:ascii="Times New Roman" w:hAnsi="Times New Roman" w:cs="Times New Roman"/>
                <w:sz w:val="24"/>
                <w:szCs w:val="24"/>
              </w:rPr>
              <w:t>VARAM, VRAA, Iekšlietu ministrija, PMLP, Ekonomikas ministrija.</w:t>
            </w:r>
          </w:p>
          <w:p w14:paraId="4773607D" w14:textId="721BD4D0" w:rsidR="00042C40" w:rsidRPr="00042C40" w:rsidRDefault="00042C40" w:rsidP="00042C40">
            <w:pPr>
              <w:spacing w:after="0" w:line="240" w:lineRule="auto"/>
              <w:rPr>
                <w:rFonts w:ascii="Times New Roman" w:eastAsia="Times New Roman" w:hAnsi="Times New Roman" w:cs="Times New Roman"/>
                <w:iCs/>
                <w:color w:val="A6A6A6" w:themeColor="background1" w:themeShade="A6"/>
                <w:sz w:val="24"/>
                <w:szCs w:val="24"/>
                <w:lang w:val="en-US" w:eastAsia="lv-LV"/>
              </w:rPr>
            </w:pPr>
          </w:p>
        </w:tc>
      </w:tr>
      <w:tr w:rsidR="00042C40" w:rsidRPr="00042C40" w14:paraId="58768A63" w14:textId="77777777" w:rsidTr="00042C4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637E1A" w14:textId="77777777" w:rsidR="00042C40" w:rsidRPr="00042C40" w:rsidRDefault="00042C40" w:rsidP="00042C40">
            <w:pPr>
              <w:spacing w:after="0" w:line="240" w:lineRule="auto"/>
              <w:rPr>
                <w:rFonts w:ascii="Times New Roman" w:eastAsia="Times New Roman" w:hAnsi="Times New Roman" w:cs="Times New Roman"/>
                <w:iCs/>
                <w:color w:val="414142"/>
                <w:sz w:val="24"/>
                <w:szCs w:val="24"/>
                <w:lang w:val="en-US" w:eastAsia="lv-LV"/>
              </w:rPr>
            </w:pPr>
            <w:r w:rsidRPr="00042C40">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2E9552F" w14:textId="77777777" w:rsidR="00042C40" w:rsidRPr="00042C40" w:rsidRDefault="00042C40" w:rsidP="00042C40">
            <w:pPr>
              <w:spacing w:after="0" w:line="240" w:lineRule="auto"/>
              <w:rPr>
                <w:rFonts w:ascii="Times New Roman" w:eastAsia="Times New Roman" w:hAnsi="Times New Roman" w:cs="Times New Roman"/>
                <w:iCs/>
                <w:color w:val="414142"/>
                <w:sz w:val="24"/>
                <w:szCs w:val="24"/>
                <w:lang w:val="en-US" w:eastAsia="lv-LV"/>
              </w:rPr>
            </w:pPr>
            <w:r w:rsidRPr="00042C40">
              <w:rPr>
                <w:rFonts w:ascii="Times New Roman" w:eastAsia="Times New Roman" w:hAnsi="Times New Roman" w:cs="Times New Roman"/>
                <w:iCs/>
                <w:color w:val="414142"/>
                <w:sz w:val="24"/>
                <w:szCs w:val="24"/>
                <w:lang w:val="en-US" w:eastAsia="lv-LV"/>
              </w:rPr>
              <w:t>Projekta izpildes ietekme uz pārvaldes funkcijām un institucionālo struktūru.</w:t>
            </w:r>
            <w:r w:rsidRPr="00042C40">
              <w:rPr>
                <w:rFonts w:ascii="Times New Roman" w:eastAsia="Times New Roman" w:hAnsi="Times New Roman" w:cs="Times New Roman"/>
                <w:iCs/>
                <w:color w:val="414142"/>
                <w:sz w:val="24"/>
                <w:szCs w:val="24"/>
                <w:lang w:val="en-US"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694FA85" w14:textId="77777777" w:rsidR="00042C40" w:rsidRPr="00C35F08" w:rsidRDefault="00042C40" w:rsidP="00042C40">
            <w:pPr>
              <w:spacing w:after="0" w:line="240" w:lineRule="auto"/>
              <w:jc w:val="both"/>
              <w:rPr>
                <w:rFonts w:ascii="Times New Roman" w:hAnsi="Times New Roman" w:cs="Times New Roman"/>
                <w:color w:val="000000" w:themeColor="text1"/>
                <w:sz w:val="24"/>
                <w:szCs w:val="24"/>
              </w:rPr>
            </w:pPr>
            <w:r w:rsidRPr="00C35F08">
              <w:rPr>
                <w:rFonts w:ascii="Times New Roman" w:eastAsia="Times New Roman" w:hAnsi="Times New Roman" w:cs="Times New Roman"/>
                <w:iCs/>
                <w:color w:val="000000" w:themeColor="text1"/>
                <w:sz w:val="24"/>
                <w:szCs w:val="24"/>
                <w:lang w:eastAsia="lv-LV"/>
              </w:rPr>
              <w:t>Projekta izpilde tiks nodrošināta esošo institūciju ietvaros, līdz ar to tas neparedz jaunu institūciju izveidi vai esošo institūciju likvidāciju, vai reorganizāciju.</w:t>
            </w:r>
          </w:p>
          <w:p w14:paraId="4C75A638" w14:textId="2F262CE4" w:rsidR="00042C40" w:rsidRPr="00042C40" w:rsidRDefault="00042C40" w:rsidP="00042C40">
            <w:pPr>
              <w:spacing w:after="0" w:line="240" w:lineRule="auto"/>
              <w:rPr>
                <w:rFonts w:ascii="Times New Roman" w:eastAsia="Times New Roman" w:hAnsi="Times New Roman" w:cs="Times New Roman"/>
                <w:iCs/>
                <w:color w:val="A6A6A6" w:themeColor="background1" w:themeShade="A6"/>
                <w:sz w:val="24"/>
                <w:szCs w:val="24"/>
                <w:lang w:val="sv-SE" w:eastAsia="lv-LV"/>
              </w:rPr>
            </w:pPr>
          </w:p>
        </w:tc>
      </w:tr>
      <w:tr w:rsidR="00042C40" w:rsidRPr="00042C40" w14:paraId="6653A789" w14:textId="77777777" w:rsidTr="00042C4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A7D2DA" w14:textId="77777777" w:rsidR="00042C40" w:rsidRPr="00042C40" w:rsidRDefault="00042C40" w:rsidP="00042C40">
            <w:pPr>
              <w:spacing w:after="0" w:line="240" w:lineRule="auto"/>
              <w:rPr>
                <w:rFonts w:ascii="Times New Roman" w:eastAsia="Times New Roman" w:hAnsi="Times New Roman" w:cs="Times New Roman"/>
                <w:iCs/>
                <w:color w:val="414142"/>
                <w:sz w:val="24"/>
                <w:szCs w:val="24"/>
                <w:lang w:val="en-US" w:eastAsia="lv-LV"/>
              </w:rPr>
            </w:pPr>
            <w:r w:rsidRPr="00042C40">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F50DBB2" w14:textId="77777777" w:rsidR="00042C40" w:rsidRPr="00042C40" w:rsidRDefault="00042C40" w:rsidP="00042C40">
            <w:pPr>
              <w:spacing w:after="0" w:line="240" w:lineRule="auto"/>
              <w:rPr>
                <w:rFonts w:ascii="Times New Roman" w:eastAsia="Times New Roman" w:hAnsi="Times New Roman" w:cs="Times New Roman"/>
                <w:iCs/>
                <w:color w:val="414142"/>
                <w:sz w:val="24"/>
                <w:szCs w:val="24"/>
                <w:lang w:val="en-US" w:eastAsia="lv-LV"/>
              </w:rPr>
            </w:pPr>
            <w:r w:rsidRPr="00042C40">
              <w:rPr>
                <w:rFonts w:ascii="Times New Roman" w:eastAsia="Times New Roman" w:hAnsi="Times New Roman" w:cs="Times New Roman"/>
                <w:iCs/>
                <w:color w:val="414142"/>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C092815" w14:textId="269C8AEB" w:rsidR="00042C40" w:rsidRPr="00042C40" w:rsidRDefault="00042C40" w:rsidP="00042C40">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C35F08">
              <w:rPr>
                <w:rFonts w:ascii="Times New Roman" w:eastAsia="Times New Roman" w:hAnsi="Times New Roman" w:cs="Times New Roman"/>
                <w:iCs/>
                <w:color w:val="000000" w:themeColor="text1"/>
                <w:sz w:val="24"/>
                <w:szCs w:val="24"/>
                <w:lang w:eastAsia="lv-LV"/>
              </w:rPr>
              <w:t>Nav.</w:t>
            </w:r>
          </w:p>
        </w:tc>
      </w:tr>
    </w:tbl>
    <w:p w14:paraId="4563FA81" w14:textId="278DF05F" w:rsidR="00042C40" w:rsidRDefault="00042C40" w:rsidP="001D5651">
      <w:pPr>
        <w:spacing w:after="0" w:line="240" w:lineRule="auto"/>
        <w:rPr>
          <w:rFonts w:ascii="Times New Roman" w:eastAsia="Times New Roman" w:hAnsi="Times New Roman" w:cs="Times New Roman"/>
          <w:iCs/>
          <w:color w:val="000000" w:themeColor="text1"/>
          <w:sz w:val="24"/>
          <w:szCs w:val="24"/>
          <w:lang w:val="en-US" w:eastAsia="lv-LV"/>
        </w:rPr>
      </w:pPr>
    </w:p>
    <w:p w14:paraId="108683C4" w14:textId="348EC3EF" w:rsidR="00C35F08" w:rsidRDefault="00C35F08" w:rsidP="00FF5302">
      <w:pPr>
        <w:pStyle w:val="naisf"/>
        <w:tabs>
          <w:tab w:val="left" w:pos="6521"/>
          <w:tab w:val="right" w:pos="8820"/>
        </w:tabs>
        <w:spacing w:before="0" w:beforeAutospacing="0" w:after="0" w:afterAutospacing="0"/>
      </w:pPr>
    </w:p>
    <w:p w14:paraId="63FF7500" w14:textId="77777777" w:rsidR="006F6FFC" w:rsidRDefault="006F6FFC" w:rsidP="00FF5302">
      <w:pPr>
        <w:pStyle w:val="naisf"/>
        <w:tabs>
          <w:tab w:val="left" w:pos="6521"/>
          <w:tab w:val="right" w:pos="8820"/>
        </w:tabs>
        <w:spacing w:before="0" w:beforeAutospacing="0" w:after="0" w:afterAutospacing="0"/>
      </w:pPr>
    </w:p>
    <w:p w14:paraId="6EF0AEE4" w14:textId="77777777" w:rsidR="009660A9" w:rsidRDefault="00544F9C" w:rsidP="00FF5302">
      <w:pPr>
        <w:pStyle w:val="naisf"/>
        <w:tabs>
          <w:tab w:val="left" w:pos="6521"/>
          <w:tab w:val="right" w:pos="8820"/>
        </w:tabs>
        <w:spacing w:before="0" w:beforeAutospacing="0" w:after="0" w:afterAutospacing="0"/>
      </w:pPr>
      <w:r>
        <w:t xml:space="preserve">Vides aizsardzības un </w:t>
      </w:r>
    </w:p>
    <w:p w14:paraId="4713A9DC" w14:textId="7F743F07" w:rsidR="0077543C" w:rsidRPr="00682E77" w:rsidRDefault="00544F9C" w:rsidP="279723E5">
      <w:pPr>
        <w:pStyle w:val="naisf"/>
        <w:tabs>
          <w:tab w:val="left" w:pos="6521"/>
          <w:tab w:val="right" w:pos="8820"/>
        </w:tabs>
        <w:spacing w:before="0" w:beforeAutospacing="0" w:after="0" w:afterAutospacing="0"/>
      </w:pPr>
      <w:r>
        <w:t xml:space="preserve">reģionālās attīstības </w:t>
      </w:r>
      <w:r w:rsidR="00FF5302">
        <w:t>ministr</w:t>
      </w:r>
      <w:r w:rsidR="009660A9">
        <w:t>s</w:t>
      </w:r>
      <w:r w:rsidR="009660A9">
        <w:tab/>
      </w:r>
      <w:r w:rsidR="009660A9">
        <w:tab/>
        <w:t>Juris</w:t>
      </w:r>
      <w:r w:rsidR="220A4770">
        <w:t xml:space="preserve"> </w:t>
      </w:r>
      <w:r w:rsidR="009660A9">
        <w:t>Pūce</w:t>
      </w:r>
    </w:p>
    <w:p w14:paraId="679624EF" w14:textId="392D33BE" w:rsidR="00894C55" w:rsidRDefault="00894C55" w:rsidP="00B236D9">
      <w:pPr>
        <w:spacing w:after="0" w:line="240" w:lineRule="auto"/>
        <w:rPr>
          <w:rFonts w:ascii="Times New Roman" w:hAnsi="Times New Roman" w:cs="Times New Roman"/>
          <w:color w:val="000000" w:themeColor="text1"/>
          <w:sz w:val="28"/>
          <w:szCs w:val="28"/>
        </w:rPr>
      </w:pPr>
    </w:p>
    <w:p w14:paraId="1626CFD3" w14:textId="69FF9649" w:rsidR="00D539B3" w:rsidRDefault="00D539B3" w:rsidP="00B236D9">
      <w:pPr>
        <w:spacing w:after="0" w:line="240" w:lineRule="auto"/>
        <w:rPr>
          <w:rFonts w:ascii="Times New Roman" w:hAnsi="Times New Roman" w:cs="Times New Roman"/>
          <w:color w:val="000000" w:themeColor="text1"/>
          <w:sz w:val="28"/>
          <w:szCs w:val="28"/>
        </w:rPr>
      </w:pPr>
    </w:p>
    <w:p w14:paraId="0D35570C" w14:textId="5A385E49" w:rsidR="00D539B3" w:rsidRDefault="00D539B3" w:rsidP="00B236D9">
      <w:pPr>
        <w:spacing w:after="0" w:line="240" w:lineRule="auto"/>
        <w:rPr>
          <w:rFonts w:ascii="Times New Roman" w:hAnsi="Times New Roman" w:cs="Times New Roman"/>
          <w:color w:val="000000" w:themeColor="text1"/>
          <w:sz w:val="28"/>
          <w:szCs w:val="28"/>
        </w:rPr>
      </w:pPr>
    </w:p>
    <w:p w14:paraId="3F85F5D4" w14:textId="77777777" w:rsidR="006F6FFC" w:rsidRPr="000B09DD" w:rsidRDefault="006F6FFC" w:rsidP="00B236D9">
      <w:pPr>
        <w:spacing w:after="0" w:line="240" w:lineRule="auto"/>
        <w:rPr>
          <w:rFonts w:ascii="Times New Roman" w:hAnsi="Times New Roman" w:cs="Times New Roman"/>
          <w:color w:val="000000" w:themeColor="text1"/>
          <w:sz w:val="28"/>
          <w:szCs w:val="28"/>
        </w:rPr>
      </w:pPr>
    </w:p>
    <w:p w14:paraId="679624F1" w14:textId="77777777" w:rsidR="00894C55" w:rsidRPr="000B09DD" w:rsidRDefault="00894C55" w:rsidP="00B236D9">
      <w:pPr>
        <w:tabs>
          <w:tab w:val="left" w:pos="6237"/>
        </w:tabs>
        <w:spacing w:after="0" w:line="240" w:lineRule="auto"/>
        <w:rPr>
          <w:rFonts w:ascii="Times New Roman" w:hAnsi="Times New Roman" w:cs="Times New Roman"/>
          <w:color w:val="000000" w:themeColor="text1"/>
          <w:sz w:val="28"/>
          <w:szCs w:val="28"/>
        </w:rPr>
      </w:pPr>
    </w:p>
    <w:p w14:paraId="181F658E" w14:textId="77777777" w:rsidR="00544F9C" w:rsidRPr="00544F9C" w:rsidRDefault="00544F9C" w:rsidP="00544F9C">
      <w:pPr>
        <w:widowControl w:val="0"/>
        <w:spacing w:after="0" w:line="240" w:lineRule="auto"/>
        <w:jc w:val="both"/>
        <w:rPr>
          <w:rFonts w:ascii="Times New Roman" w:eastAsia="Calibri" w:hAnsi="Times New Roman" w:cs="Times New Roman"/>
          <w:sz w:val="20"/>
          <w:szCs w:val="20"/>
        </w:rPr>
      </w:pPr>
      <w:r w:rsidRPr="00544F9C">
        <w:rPr>
          <w:rFonts w:ascii="Times New Roman" w:eastAsia="Calibri" w:hAnsi="Times New Roman" w:cs="Times New Roman"/>
          <w:sz w:val="20"/>
          <w:szCs w:val="20"/>
        </w:rPr>
        <w:t>Igaune 66016780</w:t>
      </w:r>
    </w:p>
    <w:p w14:paraId="0787C099" w14:textId="77777777" w:rsidR="00544F9C" w:rsidRPr="00544F9C" w:rsidRDefault="00140C36" w:rsidP="00544F9C">
      <w:pPr>
        <w:widowControl w:val="0"/>
        <w:spacing w:after="0" w:line="240" w:lineRule="auto"/>
        <w:jc w:val="both"/>
        <w:rPr>
          <w:rFonts w:ascii="Times New Roman" w:eastAsia="Calibri" w:hAnsi="Times New Roman" w:cs="Times New Roman"/>
          <w:color w:val="0000FF"/>
          <w:sz w:val="20"/>
          <w:szCs w:val="20"/>
          <w:u w:val="single"/>
        </w:rPr>
      </w:pPr>
      <w:hyperlink r:id="rId8" w:history="1">
        <w:r w:rsidR="00544F9C" w:rsidRPr="00544F9C">
          <w:rPr>
            <w:rFonts w:ascii="Times New Roman" w:eastAsia="Calibri" w:hAnsi="Times New Roman" w:cs="Times New Roman"/>
            <w:color w:val="0000FF"/>
            <w:sz w:val="20"/>
            <w:szCs w:val="20"/>
            <w:u w:val="single"/>
          </w:rPr>
          <w:t>ingrida.igaune@varam.gov.lv</w:t>
        </w:r>
      </w:hyperlink>
    </w:p>
    <w:sectPr w:rsidR="00544F9C" w:rsidRPr="00544F9C" w:rsidSect="00747C61">
      <w:headerReference w:type="default" r:id="rId9"/>
      <w:footerReference w:type="default" r:id="rId10"/>
      <w:footerReference w:type="firs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132D3" w14:textId="77777777" w:rsidR="00140C36" w:rsidRDefault="00140C36" w:rsidP="00894C55">
      <w:pPr>
        <w:spacing w:after="0" w:line="240" w:lineRule="auto"/>
      </w:pPr>
      <w:r>
        <w:separator/>
      </w:r>
    </w:p>
  </w:endnote>
  <w:endnote w:type="continuationSeparator" w:id="0">
    <w:p w14:paraId="1F50CEDB" w14:textId="77777777" w:rsidR="00140C36" w:rsidRDefault="00140C3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624FB" w14:textId="6ADCFCE6" w:rsidR="00894C55" w:rsidRPr="00544F9C" w:rsidRDefault="00544F9C" w:rsidP="00544F9C">
    <w:pPr>
      <w:pStyle w:val="Footer"/>
    </w:pPr>
    <w:r w:rsidRPr="00544F9C">
      <w:rPr>
        <w:rFonts w:ascii="Times New Roman" w:hAnsi="Times New Roman" w:cs="Times New Roman"/>
        <w:sz w:val="20"/>
        <w:szCs w:val="20"/>
      </w:rPr>
      <w:t>VARAManot_grozFPEIL_</w:t>
    </w:r>
    <w:r w:rsidR="00A23900">
      <w:rPr>
        <w:rFonts w:ascii="Times New Roman" w:hAnsi="Times New Roman" w:cs="Times New Roman"/>
        <w:sz w:val="20"/>
        <w:szCs w:val="20"/>
      </w:rPr>
      <w:t>0106</w:t>
    </w:r>
    <w:r w:rsidR="00A23900" w:rsidRPr="00544F9C">
      <w:rPr>
        <w:rFonts w:ascii="Times New Roman" w:hAnsi="Times New Roman" w:cs="Times New Roman"/>
        <w:sz w:val="20"/>
        <w:szCs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624FC" w14:textId="177228E1" w:rsidR="009A2654" w:rsidRPr="00544F9C" w:rsidRDefault="00544F9C" w:rsidP="00544F9C">
    <w:pPr>
      <w:pStyle w:val="Footer"/>
      <w:rPr>
        <w:rFonts w:ascii="Times New Roman" w:hAnsi="Times New Roman" w:cs="Times New Roman"/>
        <w:sz w:val="20"/>
        <w:szCs w:val="20"/>
      </w:rPr>
    </w:pPr>
    <w:r w:rsidRPr="00544F9C">
      <w:rPr>
        <w:rFonts w:ascii="Times New Roman" w:hAnsi="Times New Roman" w:cs="Times New Roman"/>
        <w:sz w:val="20"/>
        <w:szCs w:val="20"/>
      </w:rPr>
      <w:t>VARAManot_grozFPEIL_</w:t>
    </w:r>
    <w:r w:rsidR="00A23900">
      <w:rPr>
        <w:rFonts w:ascii="Times New Roman" w:hAnsi="Times New Roman" w:cs="Times New Roman"/>
        <w:sz w:val="20"/>
        <w:szCs w:val="20"/>
      </w:rPr>
      <w:t>0106</w:t>
    </w:r>
    <w:r w:rsidR="00A23900" w:rsidRPr="00544F9C">
      <w:rPr>
        <w:rFonts w:ascii="Times New Roman" w:hAnsi="Times New Roman" w:cs="Times New Roman"/>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89FB7" w14:textId="77777777" w:rsidR="00140C36" w:rsidRDefault="00140C36" w:rsidP="00894C55">
      <w:pPr>
        <w:spacing w:after="0" w:line="240" w:lineRule="auto"/>
      </w:pPr>
      <w:r>
        <w:separator/>
      </w:r>
    </w:p>
  </w:footnote>
  <w:footnote w:type="continuationSeparator" w:id="0">
    <w:p w14:paraId="6A328DFB" w14:textId="77777777" w:rsidR="00140C36" w:rsidRDefault="00140C3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084272"/>
      <w:docPartObj>
        <w:docPartGallery w:val="Page Numbers (Top of Page)"/>
        <w:docPartUnique/>
      </w:docPartObj>
    </w:sdtPr>
    <w:sdtEndPr>
      <w:rPr>
        <w:rFonts w:ascii="Times New Roman" w:hAnsi="Times New Roman" w:cs="Times New Roman"/>
        <w:noProof/>
        <w:sz w:val="24"/>
        <w:szCs w:val="20"/>
      </w:rPr>
    </w:sdtEndPr>
    <w:sdtContent>
      <w:p w14:paraId="679624FA" w14:textId="145A44A6"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531D9">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11CCC"/>
    <w:multiLevelType w:val="hybridMultilevel"/>
    <w:tmpl w:val="2F7E4994"/>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CD4359"/>
    <w:multiLevelType w:val="hybridMultilevel"/>
    <w:tmpl w:val="0010E6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5D7D4B"/>
    <w:multiLevelType w:val="hybridMultilevel"/>
    <w:tmpl w:val="A96053A8"/>
    <w:lvl w:ilvl="0" w:tplc="F1A61526">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6570908"/>
    <w:multiLevelType w:val="hybridMultilevel"/>
    <w:tmpl w:val="178E0968"/>
    <w:lvl w:ilvl="0" w:tplc="04260011">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5ED0D89"/>
    <w:multiLevelType w:val="hybridMultilevel"/>
    <w:tmpl w:val="5AD2B3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3084B52"/>
    <w:multiLevelType w:val="hybridMultilevel"/>
    <w:tmpl w:val="56080518"/>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A5D5E7F"/>
    <w:multiLevelType w:val="hybridMultilevel"/>
    <w:tmpl w:val="E9BC5D4E"/>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12E5CCE"/>
    <w:multiLevelType w:val="hybridMultilevel"/>
    <w:tmpl w:val="412454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2BB649F"/>
    <w:multiLevelType w:val="hybridMultilevel"/>
    <w:tmpl w:val="D0CE2D90"/>
    <w:lvl w:ilvl="0" w:tplc="04260011">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5D033F4"/>
    <w:multiLevelType w:val="hybridMultilevel"/>
    <w:tmpl w:val="280E04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CBF096E"/>
    <w:multiLevelType w:val="hybridMultilevel"/>
    <w:tmpl w:val="F9107ACE"/>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1"/>
  </w:num>
  <w:num w:numId="5">
    <w:abstractNumId w:val="5"/>
  </w:num>
  <w:num w:numId="6">
    <w:abstractNumId w:val="0"/>
  </w:num>
  <w:num w:numId="7">
    <w:abstractNumId w:val="6"/>
  </w:num>
  <w:num w:numId="8">
    <w:abstractNumId w:val="10"/>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lv-LV" w:vendorID="71" w:dllVersion="512" w:checkStyle="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1NzUyNjAxMTC0MDNU0lEKTi0uzszPAykwqgUAFgM8YywAAAA="/>
  </w:docVars>
  <w:rsids>
    <w:rsidRoot w:val="00894C55"/>
    <w:rsid w:val="00000F79"/>
    <w:rsid w:val="0000435C"/>
    <w:rsid w:val="0001417B"/>
    <w:rsid w:val="00015593"/>
    <w:rsid w:val="00016F13"/>
    <w:rsid w:val="0002065A"/>
    <w:rsid w:val="00022CAF"/>
    <w:rsid w:val="0002480B"/>
    <w:rsid w:val="0002657A"/>
    <w:rsid w:val="00030FAB"/>
    <w:rsid w:val="000326A0"/>
    <w:rsid w:val="00042C40"/>
    <w:rsid w:val="00052BBB"/>
    <w:rsid w:val="00064CBD"/>
    <w:rsid w:val="00066CB6"/>
    <w:rsid w:val="000721E2"/>
    <w:rsid w:val="00072B19"/>
    <w:rsid w:val="00082128"/>
    <w:rsid w:val="00083CAC"/>
    <w:rsid w:val="00085A3E"/>
    <w:rsid w:val="0009078A"/>
    <w:rsid w:val="00090FD0"/>
    <w:rsid w:val="00097F4F"/>
    <w:rsid w:val="000A0A20"/>
    <w:rsid w:val="000A0EA3"/>
    <w:rsid w:val="000A3A7A"/>
    <w:rsid w:val="000B09DD"/>
    <w:rsid w:val="000B14D7"/>
    <w:rsid w:val="000B22AC"/>
    <w:rsid w:val="000B77AF"/>
    <w:rsid w:val="000B7E43"/>
    <w:rsid w:val="000C3726"/>
    <w:rsid w:val="000C5095"/>
    <w:rsid w:val="000C521A"/>
    <w:rsid w:val="000C586F"/>
    <w:rsid w:val="000D223E"/>
    <w:rsid w:val="000D6803"/>
    <w:rsid w:val="000E3D77"/>
    <w:rsid w:val="000E5872"/>
    <w:rsid w:val="000E6A99"/>
    <w:rsid w:val="000F0853"/>
    <w:rsid w:val="000F45DE"/>
    <w:rsid w:val="000F6D3F"/>
    <w:rsid w:val="00102D09"/>
    <w:rsid w:val="00103AA7"/>
    <w:rsid w:val="0010764F"/>
    <w:rsid w:val="001123C8"/>
    <w:rsid w:val="00125125"/>
    <w:rsid w:val="00134AFD"/>
    <w:rsid w:val="00136841"/>
    <w:rsid w:val="00140C36"/>
    <w:rsid w:val="001506C6"/>
    <w:rsid w:val="00156CAC"/>
    <w:rsid w:val="00160F7B"/>
    <w:rsid w:val="00161D01"/>
    <w:rsid w:val="00162A44"/>
    <w:rsid w:val="00166216"/>
    <w:rsid w:val="00172399"/>
    <w:rsid w:val="00175F3F"/>
    <w:rsid w:val="00176DEE"/>
    <w:rsid w:val="00184892"/>
    <w:rsid w:val="001875CE"/>
    <w:rsid w:val="00187E10"/>
    <w:rsid w:val="001935C7"/>
    <w:rsid w:val="0019472A"/>
    <w:rsid w:val="001947D9"/>
    <w:rsid w:val="00196763"/>
    <w:rsid w:val="001A2CD8"/>
    <w:rsid w:val="001A3E50"/>
    <w:rsid w:val="001B015C"/>
    <w:rsid w:val="001C241B"/>
    <w:rsid w:val="001C44AC"/>
    <w:rsid w:val="001C44F6"/>
    <w:rsid w:val="001D0F3E"/>
    <w:rsid w:val="001D51CD"/>
    <w:rsid w:val="001D5651"/>
    <w:rsid w:val="001D5E4B"/>
    <w:rsid w:val="001D7692"/>
    <w:rsid w:val="001E2A48"/>
    <w:rsid w:val="001E3FAB"/>
    <w:rsid w:val="001E5544"/>
    <w:rsid w:val="001F3769"/>
    <w:rsid w:val="001F3C4C"/>
    <w:rsid w:val="001F68C0"/>
    <w:rsid w:val="002018E4"/>
    <w:rsid w:val="002034FC"/>
    <w:rsid w:val="00206F7B"/>
    <w:rsid w:val="00212851"/>
    <w:rsid w:val="00214CAE"/>
    <w:rsid w:val="00221745"/>
    <w:rsid w:val="00241314"/>
    <w:rsid w:val="00243426"/>
    <w:rsid w:val="00251095"/>
    <w:rsid w:val="002528D0"/>
    <w:rsid w:val="00255AF2"/>
    <w:rsid w:val="00265821"/>
    <w:rsid w:val="002739F9"/>
    <w:rsid w:val="002772FD"/>
    <w:rsid w:val="002818D1"/>
    <w:rsid w:val="00281D8D"/>
    <w:rsid w:val="0028630B"/>
    <w:rsid w:val="002865A9"/>
    <w:rsid w:val="0028789E"/>
    <w:rsid w:val="00292046"/>
    <w:rsid w:val="0029424E"/>
    <w:rsid w:val="00294377"/>
    <w:rsid w:val="002A413B"/>
    <w:rsid w:val="002A7DA2"/>
    <w:rsid w:val="002B1143"/>
    <w:rsid w:val="002B2D79"/>
    <w:rsid w:val="002B76C5"/>
    <w:rsid w:val="002C0338"/>
    <w:rsid w:val="002C0829"/>
    <w:rsid w:val="002C12B8"/>
    <w:rsid w:val="002C7AED"/>
    <w:rsid w:val="002D28CB"/>
    <w:rsid w:val="002D7854"/>
    <w:rsid w:val="002E1C05"/>
    <w:rsid w:val="002E51E6"/>
    <w:rsid w:val="002E5F44"/>
    <w:rsid w:val="002F698E"/>
    <w:rsid w:val="00305391"/>
    <w:rsid w:val="003149D4"/>
    <w:rsid w:val="00317251"/>
    <w:rsid w:val="00321368"/>
    <w:rsid w:val="0033004C"/>
    <w:rsid w:val="0033174C"/>
    <w:rsid w:val="00336FC3"/>
    <w:rsid w:val="003418FB"/>
    <w:rsid w:val="00342453"/>
    <w:rsid w:val="00342FA9"/>
    <w:rsid w:val="00344AF3"/>
    <w:rsid w:val="00347BE5"/>
    <w:rsid w:val="00353066"/>
    <w:rsid w:val="003532E0"/>
    <w:rsid w:val="003541FE"/>
    <w:rsid w:val="00375A07"/>
    <w:rsid w:val="00375F9B"/>
    <w:rsid w:val="00377754"/>
    <w:rsid w:val="00383FD1"/>
    <w:rsid w:val="00384E17"/>
    <w:rsid w:val="00390554"/>
    <w:rsid w:val="0039377B"/>
    <w:rsid w:val="00393B89"/>
    <w:rsid w:val="00397CCB"/>
    <w:rsid w:val="003A23A0"/>
    <w:rsid w:val="003B0BF9"/>
    <w:rsid w:val="003B313B"/>
    <w:rsid w:val="003B3F74"/>
    <w:rsid w:val="003B3F84"/>
    <w:rsid w:val="003B73E3"/>
    <w:rsid w:val="003C06DB"/>
    <w:rsid w:val="003C1DD0"/>
    <w:rsid w:val="003C4E00"/>
    <w:rsid w:val="003D0228"/>
    <w:rsid w:val="003E0791"/>
    <w:rsid w:val="003E4D24"/>
    <w:rsid w:val="003E6AE4"/>
    <w:rsid w:val="003E7FFE"/>
    <w:rsid w:val="003F0EAB"/>
    <w:rsid w:val="003F2166"/>
    <w:rsid w:val="003F28AC"/>
    <w:rsid w:val="003F3BD9"/>
    <w:rsid w:val="003F562D"/>
    <w:rsid w:val="003F5DA0"/>
    <w:rsid w:val="004043F7"/>
    <w:rsid w:val="00406DC2"/>
    <w:rsid w:val="0040798D"/>
    <w:rsid w:val="00410461"/>
    <w:rsid w:val="00412343"/>
    <w:rsid w:val="00413957"/>
    <w:rsid w:val="00414BA0"/>
    <w:rsid w:val="004178FA"/>
    <w:rsid w:val="0042229F"/>
    <w:rsid w:val="00424E9D"/>
    <w:rsid w:val="00430151"/>
    <w:rsid w:val="00434224"/>
    <w:rsid w:val="00434C4D"/>
    <w:rsid w:val="004409A6"/>
    <w:rsid w:val="004444C0"/>
    <w:rsid w:val="004454FE"/>
    <w:rsid w:val="00445606"/>
    <w:rsid w:val="0045162B"/>
    <w:rsid w:val="00453011"/>
    <w:rsid w:val="004538FB"/>
    <w:rsid w:val="00456E40"/>
    <w:rsid w:val="00460D7B"/>
    <w:rsid w:val="00467891"/>
    <w:rsid w:val="00471F27"/>
    <w:rsid w:val="00472794"/>
    <w:rsid w:val="00474BD5"/>
    <w:rsid w:val="00481223"/>
    <w:rsid w:val="00483D23"/>
    <w:rsid w:val="00485215"/>
    <w:rsid w:val="00491200"/>
    <w:rsid w:val="004A2CB0"/>
    <w:rsid w:val="004B4EA4"/>
    <w:rsid w:val="004C009A"/>
    <w:rsid w:val="004C1DEA"/>
    <w:rsid w:val="004C7AAC"/>
    <w:rsid w:val="004D09A8"/>
    <w:rsid w:val="004D2739"/>
    <w:rsid w:val="004D7122"/>
    <w:rsid w:val="004E030B"/>
    <w:rsid w:val="004E3E03"/>
    <w:rsid w:val="004E4BF5"/>
    <w:rsid w:val="004F15DD"/>
    <w:rsid w:val="004F6EE4"/>
    <w:rsid w:val="00500D50"/>
    <w:rsid w:val="0050132D"/>
    <w:rsid w:val="005015C6"/>
    <w:rsid w:val="0050178F"/>
    <w:rsid w:val="0050404C"/>
    <w:rsid w:val="00507E7F"/>
    <w:rsid w:val="005178FE"/>
    <w:rsid w:val="005237E1"/>
    <w:rsid w:val="00531D01"/>
    <w:rsid w:val="005332EA"/>
    <w:rsid w:val="0054032F"/>
    <w:rsid w:val="00544F9C"/>
    <w:rsid w:val="0055043C"/>
    <w:rsid w:val="00553B39"/>
    <w:rsid w:val="00567D84"/>
    <w:rsid w:val="00572F7D"/>
    <w:rsid w:val="00576A7D"/>
    <w:rsid w:val="00583FA1"/>
    <w:rsid w:val="00584ECC"/>
    <w:rsid w:val="005875AF"/>
    <w:rsid w:val="005935B9"/>
    <w:rsid w:val="00595A69"/>
    <w:rsid w:val="005A1568"/>
    <w:rsid w:val="005A2392"/>
    <w:rsid w:val="005A266B"/>
    <w:rsid w:val="005A3C16"/>
    <w:rsid w:val="005A6157"/>
    <w:rsid w:val="005A6C9C"/>
    <w:rsid w:val="005B0CB3"/>
    <w:rsid w:val="005B760A"/>
    <w:rsid w:val="005C03A6"/>
    <w:rsid w:val="005C71F2"/>
    <w:rsid w:val="005D34C6"/>
    <w:rsid w:val="005D7A06"/>
    <w:rsid w:val="005E671C"/>
    <w:rsid w:val="005E7858"/>
    <w:rsid w:val="00605F4C"/>
    <w:rsid w:val="00606EEA"/>
    <w:rsid w:val="00621019"/>
    <w:rsid w:val="00621FF5"/>
    <w:rsid w:val="00624A25"/>
    <w:rsid w:val="006266C6"/>
    <w:rsid w:val="0062784A"/>
    <w:rsid w:val="00631A44"/>
    <w:rsid w:val="0063207C"/>
    <w:rsid w:val="00634008"/>
    <w:rsid w:val="0063526D"/>
    <w:rsid w:val="00640B5D"/>
    <w:rsid w:val="00641634"/>
    <w:rsid w:val="00643CB2"/>
    <w:rsid w:val="006443A2"/>
    <w:rsid w:val="006526FA"/>
    <w:rsid w:val="00655F2C"/>
    <w:rsid w:val="00663CB3"/>
    <w:rsid w:val="006710DF"/>
    <w:rsid w:val="00676820"/>
    <w:rsid w:val="00682E77"/>
    <w:rsid w:val="006854CC"/>
    <w:rsid w:val="00687A99"/>
    <w:rsid w:val="006911ED"/>
    <w:rsid w:val="00696506"/>
    <w:rsid w:val="006977DD"/>
    <w:rsid w:val="006A55FD"/>
    <w:rsid w:val="006A6CAE"/>
    <w:rsid w:val="006A7A0B"/>
    <w:rsid w:val="006B0EB8"/>
    <w:rsid w:val="006C010C"/>
    <w:rsid w:val="006C7DD7"/>
    <w:rsid w:val="006D1CAD"/>
    <w:rsid w:val="006D21D1"/>
    <w:rsid w:val="006D2940"/>
    <w:rsid w:val="006D3CFE"/>
    <w:rsid w:val="006D4102"/>
    <w:rsid w:val="006D52E9"/>
    <w:rsid w:val="006E1081"/>
    <w:rsid w:val="006E467D"/>
    <w:rsid w:val="006E632C"/>
    <w:rsid w:val="006F0EFC"/>
    <w:rsid w:val="006F3FAF"/>
    <w:rsid w:val="006F6259"/>
    <w:rsid w:val="006F6FFC"/>
    <w:rsid w:val="0070468A"/>
    <w:rsid w:val="00705239"/>
    <w:rsid w:val="00706235"/>
    <w:rsid w:val="00707745"/>
    <w:rsid w:val="00707C30"/>
    <w:rsid w:val="007177C7"/>
    <w:rsid w:val="00720585"/>
    <w:rsid w:val="007211FD"/>
    <w:rsid w:val="00726B90"/>
    <w:rsid w:val="0073227A"/>
    <w:rsid w:val="007322AB"/>
    <w:rsid w:val="00742F41"/>
    <w:rsid w:val="00743877"/>
    <w:rsid w:val="00743CF9"/>
    <w:rsid w:val="00744C29"/>
    <w:rsid w:val="00745664"/>
    <w:rsid w:val="00747C61"/>
    <w:rsid w:val="00751F7F"/>
    <w:rsid w:val="007534A6"/>
    <w:rsid w:val="007561BF"/>
    <w:rsid w:val="00757078"/>
    <w:rsid w:val="00761709"/>
    <w:rsid w:val="00761ED7"/>
    <w:rsid w:val="007674AF"/>
    <w:rsid w:val="007702B7"/>
    <w:rsid w:val="0077105A"/>
    <w:rsid w:val="00772C32"/>
    <w:rsid w:val="00773AF6"/>
    <w:rsid w:val="0077543C"/>
    <w:rsid w:val="00783B74"/>
    <w:rsid w:val="0078586E"/>
    <w:rsid w:val="00785975"/>
    <w:rsid w:val="00791602"/>
    <w:rsid w:val="007949E8"/>
    <w:rsid w:val="00795298"/>
    <w:rsid w:val="00795AF2"/>
    <w:rsid w:val="00795F71"/>
    <w:rsid w:val="007A32B0"/>
    <w:rsid w:val="007A5DD9"/>
    <w:rsid w:val="007B0DD5"/>
    <w:rsid w:val="007B2454"/>
    <w:rsid w:val="007B59E4"/>
    <w:rsid w:val="007B661C"/>
    <w:rsid w:val="007C131E"/>
    <w:rsid w:val="007C1B83"/>
    <w:rsid w:val="007E0A19"/>
    <w:rsid w:val="007E0F91"/>
    <w:rsid w:val="007E4F42"/>
    <w:rsid w:val="007E5F7A"/>
    <w:rsid w:val="007E73AB"/>
    <w:rsid w:val="0080256A"/>
    <w:rsid w:val="00806024"/>
    <w:rsid w:val="00813666"/>
    <w:rsid w:val="00816C11"/>
    <w:rsid w:val="00820893"/>
    <w:rsid w:val="00823493"/>
    <w:rsid w:val="008234EE"/>
    <w:rsid w:val="00823F8B"/>
    <w:rsid w:val="00824462"/>
    <w:rsid w:val="008303E2"/>
    <w:rsid w:val="00832B68"/>
    <w:rsid w:val="00832FDB"/>
    <w:rsid w:val="00836E52"/>
    <w:rsid w:val="008402D3"/>
    <w:rsid w:val="00847829"/>
    <w:rsid w:val="00847C7D"/>
    <w:rsid w:val="008521ED"/>
    <w:rsid w:val="00854E2F"/>
    <w:rsid w:val="008606BC"/>
    <w:rsid w:val="00877BBA"/>
    <w:rsid w:val="00881521"/>
    <w:rsid w:val="0088519D"/>
    <w:rsid w:val="008866E9"/>
    <w:rsid w:val="00887140"/>
    <w:rsid w:val="00894525"/>
    <w:rsid w:val="00894C55"/>
    <w:rsid w:val="008A4D21"/>
    <w:rsid w:val="008A5182"/>
    <w:rsid w:val="008B0F92"/>
    <w:rsid w:val="008B49EB"/>
    <w:rsid w:val="008C1F05"/>
    <w:rsid w:val="008C5F0D"/>
    <w:rsid w:val="008C5F4D"/>
    <w:rsid w:val="008C6F3D"/>
    <w:rsid w:val="008D1895"/>
    <w:rsid w:val="008D3D6D"/>
    <w:rsid w:val="008D4970"/>
    <w:rsid w:val="008D5659"/>
    <w:rsid w:val="008D582E"/>
    <w:rsid w:val="008D71E0"/>
    <w:rsid w:val="008E09FD"/>
    <w:rsid w:val="008E589E"/>
    <w:rsid w:val="008F1DBD"/>
    <w:rsid w:val="008F277D"/>
    <w:rsid w:val="008F6C10"/>
    <w:rsid w:val="009018EF"/>
    <w:rsid w:val="00904872"/>
    <w:rsid w:val="00912049"/>
    <w:rsid w:val="00916FEC"/>
    <w:rsid w:val="00930248"/>
    <w:rsid w:val="00934D6C"/>
    <w:rsid w:val="00935722"/>
    <w:rsid w:val="00942821"/>
    <w:rsid w:val="00942BE6"/>
    <w:rsid w:val="00943999"/>
    <w:rsid w:val="0095590B"/>
    <w:rsid w:val="009660A9"/>
    <w:rsid w:val="009669C2"/>
    <w:rsid w:val="00966A9C"/>
    <w:rsid w:val="009714CA"/>
    <w:rsid w:val="00975B37"/>
    <w:rsid w:val="009769E0"/>
    <w:rsid w:val="00981547"/>
    <w:rsid w:val="00981A5D"/>
    <w:rsid w:val="00985B9D"/>
    <w:rsid w:val="00986427"/>
    <w:rsid w:val="00990A50"/>
    <w:rsid w:val="00990C2E"/>
    <w:rsid w:val="009928DA"/>
    <w:rsid w:val="00997B84"/>
    <w:rsid w:val="009A1FAE"/>
    <w:rsid w:val="009A2654"/>
    <w:rsid w:val="009A6A77"/>
    <w:rsid w:val="009A7E32"/>
    <w:rsid w:val="009B07A8"/>
    <w:rsid w:val="009B1488"/>
    <w:rsid w:val="009B2354"/>
    <w:rsid w:val="009B275D"/>
    <w:rsid w:val="009B5557"/>
    <w:rsid w:val="009D0335"/>
    <w:rsid w:val="009D2676"/>
    <w:rsid w:val="009D2974"/>
    <w:rsid w:val="009D56DD"/>
    <w:rsid w:val="009D5E05"/>
    <w:rsid w:val="009E1E4E"/>
    <w:rsid w:val="009E4E98"/>
    <w:rsid w:val="009E5B0A"/>
    <w:rsid w:val="009F34D3"/>
    <w:rsid w:val="009F36B7"/>
    <w:rsid w:val="00A0437D"/>
    <w:rsid w:val="00A062C8"/>
    <w:rsid w:val="00A075C2"/>
    <w:rsid w:val="00A10FC3"/>
    <w:rsid w:val="00A11A68"/>
    <w:rsid w:val="00A151C9"/>
    <w:rsid w:val="00A16352"/>
    <w:rsid w:val="00A16593"/>
    <w:rsid w:val="00A1735E"/>
    <w:rsid w:val="00A22FE5"/>
    <w:rsid w:val="00A23900"/>
    <w:rsid w:val="00A23FE0"/>
    <w:rsid w:val="00A254F1"/>
    <w:rsid w:val="00A25B5F"/>
    <w:rsid w:val="00A32C15"/>
    <w:rsid w:val="00A45993"/>
    <w:rsid w:val="00A471DF"/>
    <w:rsid w:val="00A6073E"/>
    <w:rsid w:val="00A61335"/>
    <w:rsid w:val="00A631F1"/>
    <w:rsid w:val="00A63AE0"/>
    <w:rsid w:val="00A6658D"/>
    <w:rsid w:val="00A70891"/>
    <w:rsid w:val="00A73A8C"/>
    <w:rsid w:val="00A91161"/>
    <w:rsid w:val="00A94094"/>
    <w:rsid w:val="00AA37D9"/>
    <w:rsid w:val="00AA4485"/>
    <w:rsid w:val="00AB2F61"/>
    <w:rsid w:val="00AB4A49"/>
    <w:rsid w:val="00AC0002"/>
    <w:rsid w:val="00AC7780"/>
    <w:rsid w:val="00AC7A0E"/>
    <w:rsid w:val="00AD0DCE"/>
    <w:rsid w:val="00AD123A"/>
    <w:rsid w:val="00AD1783"/>
    <w:rsid w:val="00AD5D8D"/>
    <w:rsid w:val="00AD6EB8"/>
    <w:rsid w:val="00AD73C0"/>
    <w:rsid w:val="00AE0115"/>
    <w:rsid w:val="00AE0B8D"/>
    <w:rsid w:val="00AE548C"/>
    <w:rsid w:val="00AE5567"/>
    <w:rsid w:val="00AF1239"/>
    <w:rsid w:val="00AF28F7"/>
    <w:rsid w:val="00AF3202"/>
    <w:rsid w:val="00AF5AC8"/>
    <w:rsid w:val="00B0726C"/>
    <w:rsid w:val="00B131EE"/>
    <w:rsid w:val="00B16480"/>
    <w:rsid w:val="00B17164"/>
    <w:rsid w:val="00B2165C"/>
    <w:rsid w:val="00B236D9"/>
    <w:rsid w:val="00B277B0"/>
    <w:rsid w:val="00B35BB9"/>
    <w:rsid w:val="00B46D09"/>
    <w:rsid w:val="00B47125"/>
    <w:rsid w:val="00B52D95"/>
    <w:rsid w:val="00B558B7"/>
    <w:rsid w:val="00B613DF"/>
    <w:rsid w:val="00B64CD9"/>
    <w:rsid w:val="00B71C43"/>
    <w:rsid w:val="00B80EBE"/>
    <w:rsid w:val="00B84385"/>
    <w:rsid w:val="00B876F8"/>
    <w:rsid w:val="00BA20AA"/>
    <w:rsid w:val="00BB02FC"/>
    <w:rsid w:val="00BB06A9"/>
    <w:rsid w:val="00BB6C2F"/>
    <w:rsid w:val="00BC4EAF"/>
    <w:rsid w:val="00BD4425"/>
    <w:rsid w:val="00BE42A2"/>
    <w:rsid w:val="00BE7E7F"/>
    <w:rsid w:val="00C02321"/>
    <w:rsid w:val="00C12E6D"/>
    <w:rsid w:val="00C2079A"/>
    <w:rsid w:val="00C232CC"/>
    <w:rsid w:val="00C23860"/>
    <w:rsid w:val="00C25B49"/>
    <w:rsid w:val="00C26D92"/>
    <w:rsid w:val="00C304F3"/>
    <w:rsid w:val="00C315D7"/>
    <w:rsid w:val="00C31C84"/>
    <w:rsid w:val="00C33454"/>
    <w:rsid w:val="00C344B4"/>
    <w:rsid w:val="00C35F08"/>
    <w:rsid w:val="00C442D7"/>
    <w:rsid w:val="00C619CA"/>
    <w:rsid w:val="00C65137"/>
    <w:rsid w:val="00C65B57"/>
    <w:rsid w:val="00C66721"/>
    <w:rsid w:val="00C678CE"/>
    <w:rsid w:val="00C700F1"/>
    <w:rsid w:val="00C7026E"/>
    <w:rsid w:val="00C7358E"/>
    <w:rsid w:val="00C8035C"/>
    <w:rsid w:val="00C8277F"/>
    <w:rsid w:val="00C83622"/>
    <w:rsid w:val="00C86C23"/>
    <w:rsid w:val="00C871AA"/>
    <w:rsid w:val="00C924C0"/>
    <w:rsid w:val="00C9678D"/>
    <w:rsid w:val="00CA076B"/>
    <w:rsid w:val="00CA1237"/>
    <w:rsid w:val="00CA15B6"/>
    <w:rsid w:val="00CB0967"/>
    <w:rsid w:val="00CB306C"/>
    <w:rsid w:val="00CB309D"/>
    <w:rsid w:val="00CB4119"/>
    <w:rsid w:val="00CB4255"/>
    <w:rsid w:val="00CB5304"/>
    <w:rsid w:val="00CB76FB"/>
    <w:rsid w:val="00CC0AA3"/>
    <w:rsid w:val="00CC0D2D"/>
    <w:rsid w:val="00CC2EBA"/>
    <w:rsid w:val="00CC3112"/>
    <w:rsid w:val="00CC51D5"/>
    <w:rsid w:val="00CD4F23"/>
    <w:rsid w:val="00CD586A"/>
    <w:rsid w:val="00CD76F0"/>
    <w:rsid w:val="00CD7B21"/>
    <w:rsid w:val="00CE066E"/>
    <w:rsid w:val="00CE4842"/>
    <w:rsid w:val="00CE5657"/>
    <w:rsid w:val="00CF7CD6"/>
    <w:rsid w:val="00D01538"/>
    <w:rsid w:val="00D064C0"/>
    <w:rsid w:val="00D1226B"/>
    <w:rsid w:val="00D133F8"/>
    <w:rsid w:val="00D14431"/>
    <w:rsid w:val="00D14A3E"/>
    <w:rsid w:val="00D160A6"/>
    <w:rsid w:val="00D16B4C"/>
    <w:rsid w:val="00D203EA"/>
    <w:rsid w:val="00D21AA6"/>
    <w:rsid w:val="00D23C12"/>
    <w:rsid w:val="00D25062"/>
    <w:rsid w:val="00D27603"/>
    <w:rsid w:val="00D306B8"/>
    <w:rsid w:val="00D34565"/>
    <w:rsid w:val="00D44323"/>
    <w:rsid w:val="00D45675"/>
    <w:rsid w:val="00D47426"/>
    <w:rsid w:val="00D47C0D"/>
    <w:rsid w:val="00D47F8A"/>
    <w:rsid w:val="00D50599"/>
    <w:rsid w:val="00D51690"/>
    <w:rsid w:val="00D531D9"/>
    <w:rsid w:val="00D539B3"/>
    <w:rsid w:val="00D55088"/>
    <w:rsid w:val="00D70018"/>
    <w:rsid w:val="00D95D64"/>
    <w:rsid w:val="00D9690E"/>
    <w:rsid w:val="00D97D51"/>
    <w:rsid w:val="00DA054B"/>
    <w:rsid w:val="00DA05E1"/>
    <w:rsid w:val="00DB55C5"/>
    <w:rsid w:val="00DC02D7"/>
    <w:rsid w:val="00DC0E49"/>
    <w:rsid w:val="00DC3AF4"/>
    <w:rsid w:val="00DC60F4"/>
    <w:rsid w:val="00DC7D73"/>
    <w:rsid w:val="00DD241E"/>
    <w:rsid w:val="00DD4DB9"/>
    <w:rsid w:val="00DD50AD"/>
    <w:rsid w:val="00DD5241"/>
    <w:rsid w:val="00DE4CDF"/>
    <w:rsid w:val="00DF0D92"/>
    <w:rsid w:val="00DF42CD"/>
    <w:rsid w:val="00DF74BC"/>
    <w:rsid w:val="00E00B50"/>
    <w:rsid w:val="00E02B78"/>
    <w:rsid w:val="00E07791"/>
    <w:rsid w:val="00E10B5D"/>
    <w:rsid w:val="00E11B48"/>
    <w:rsid w:val="00E14EFB"/>
    <w:rsid w:val="00E14F9F"/>
    <w:rsid w:val="00E16FFD"/>
    <w:rsid w:val="00E24B18"/>
    <w:rsid w:val="00E25095"/>
    <w:rsid w:val="00E25A6A"/>
    <w:rsid w:val="00E27C60"/>
    <w:rsid w:val="00E36816"/>
    <w:rsid w:val="00E3716B"/>
    <w:rsid w:val="00E41B2B"/>
    <w:rsid w:val="00E467A1"/>
    <w:rsid w:val="00E50570"/>
    <w:rsid w:val="00E5323B"/>
    <w:rsid w:val="00E5394D"/>
    <w:rsid w:val="00E57B1C"/>
    <w:rsid w:val="00E63DF8"/>
    <w:rsid w:val="00E65B61"/>
    <w:rsid w:val="00E66BF1"/>
    <w:rsid w:val="00E67E59"/>
    <w:rsid w:val="00E7452F"/>
    <w:rsid w:val="00E75898"/>
    <w:rsid w:val="00E76BED"/>
    <w:rsid w:val="00E856B3"/>
    <w:rsid w:val="00E8614B"/>
    <w:rsid w:val="00E8749E"/>
    <w:rsid w:val="00E90C01"/>
    <w:rsid w:val="00E9267E"/>
    <w:rsid w:val="00E96BB5"/>
    <w:rsid w:val="00E97BB7"/>
    <w:rsid w:val="00EA486E"/>
    <w:rsid w:val="00EA6643"/>
    <w:rsid w:val="00EC11EF"/>
    <w:rsid w:val="00EC6A95"/>
    <w:rsid w:val="00ED295A"/>
    <w:rsid w:val="00ED39F1"/>
    <w:rsid w:val="00EE02F8"/>
    <w:rsid w:val="00EE6126"/>
    <w:rsid w:val="00EF2112"/>
    <w:rsid w:val="00F01A57"/>
    <w:rsid w:val="00F04036"/>
    <w:rsid w:val="00F05251"/>
    <w:rsid w:val="00F065D5"/>
    <w:rsid w:val="00F1060E"/>
    <w:rsid w:val="00F10E3B"/>
    <w:rsid w:val="00F11E33"/>
    <w:rsid w:val="00F136FD"/>
    <w:rsid w:val="00F14AEB"/>
    <w:rsid w:val="00F16FA3"/>
    <w:rsid w:val="00F17A17"/>
    <w:rsid w:val="00F234AF"/>
    <w:rsid w:val="00F23C74"/>
    <w:rsid w:val="00F24C4F"/>
    <w:rsid w:val="00F25171"/>
    <w:rsid w:val="00F316F8"/>
    <w:rsid w:val="00F32A90"/>
    <w:rsid w:val="00F3488F"/>
    <w:rsid w:val="00F41000"/>
    <w:rsid w:val="00F45E21"/>
    <w:rsid w:val="00F56846"/>
    <w:rsid w:val="00F56863"/>
    <w:rsid w:val="00F57B0C"/>
    <w:rsid w:val="00F57F40"/>
    <w:rsid w:val="00F7357B"/>
    <w:rsid w:val="00F758AE"/>
    <w:rsid w:val="00F776D3"/>
    <w:rsid w:val="00F808B4"/>
    <w:rsid w:val="00F81CD9"/>
    <w:rsid w:val="00F859E4"/>
    <w:rsid w:val="00F9151D"/>
    <w:rsid w:val="00FA2E48"/>
    <w:rsid w:val="00FB26E4"/>
    <w:rsid w:val="00FB3BD2"/>
    <w:rsid w:val="00FB652D"/>
    <w:rsid w:val="00FB7ED7"/>
    <w:rsid w:val="00FC06A5"/>
    <w:rsid w:val="00FC24AA"/>
    <w:rsid w:val="00FC47DD"/>
    <w:rsid w:val="00FC69DB"/>
    <w:rsid w:val="00FE5149"/>
    <w:rsid w:val="00FF20AE"/>
    <w:rsid w:val="00FF5302"/>
    <w:rsid w:val="00FF6933"/>
    <w:rsid w:val="037C71D4"/>
    <w:rsid w:val="039D831F"/>
    <w:rsid w:val="0816E888"/>
    <w:rsid w:val="0932E772"/>
    <w:rsid w:val="0A15999E"/>
    <w:rsid w:val="0A27CDF4"/>
    <w:rsid w:val="0B62CB94"/>
    <w:rsid w:val="0C0818B3"/>
    <w:rsid w:val="0F774969"/>
    <w:rsid w:val="1042F6CC"/>
    <w:rsid w:val="10A4F51D"/>
    <w:rsid w:val="118F326D"/>
    <w:rsid w:val="119D9EDA"/>
    <w:rsid w:val="123CD8CB"/>
    <w:rsid w:val="12C98E80"/>
    <w:rsid w:val="1475A040"/>
    <w:rsid w:val="147F55A1"/>
    <w:rsid w:val="16AE94D4"/>
    <w:rsid w:val="16AF70D4"/>
    <w:rsid w:val="176E826D"/>
    <w:rsid w:val="19E98E5D"/>
    <w:rsid w:val="1B277BBE"/>
    <w:rsid w:val="1BA87BD1"/>
    <w:rsid w:val="1BAF044D"/>
    <w:rsid w:val="1DEB30AA"/>
    <w:rsid w:val="1E21523D"/>
    <w:rsid w:val="1EA05386"/>
    <w:rsid w:val="1F59259B"/>
    <w:rsid w:val="1FC2818E"/>
    <w:rsid w:val="21662D24"/>
    <w:rsid w:val="220A4770"/>
    <w:rsid w:val="2495FD06"/>
    <w:rsid w:val="24CB6786"/>
    <w:rsid w:val="279723E5"/>
    <w:rsid w:val="28B8E5D4"/>
    <w:rsid w:val="2AE636DD"/>
    <w:rsid w:val="2E5D2189"/>
    <w:rsid w:val="3038A1FB"/>
    <w:rsid w:val="30A3F599"/>
    <w:rsid w:val="32143DF9"/>
    <w:rsid w:val="32C681FD"/>
    <w:rsid w:val="3381E80B"/>
    <w:rsid w:val="34AB40FB"/>
    <w:rsid w:val="3604D349"/>
    <w:rsid w:val="369F39B0"/>
    <w:rsid w:val="3A3778C1"/>
    <w:rsid w:val="3CD6ABBE"/>
    <w:rsid w:val="3D63D4B0"/>
    <w:rsid w:val="3EE58EDF"/>
    <w:rsid w:val="4228D4CF"/>
    <w:rsid w:val="43380BBD"/>
    <w:rsid w:val="43C8A438"/>
    <w:rsid w:val="43EF9989"/>
    <w:rsid w:val="43F30F36"/>
    <w:rsid w:val="44223866"/>
    <w:rsid w:val="46DBF2C0"/>
    <w:rsid w:val="499DB0C1"/>
    <w:rsid w:val="4BA7AA96"/>
    <w:rsid w:val="4F3DFD83"/>
    <w:rsid w:val="4F540B72"/>
    <w:rsid w:val="4FCC6A20"/>
    <w:rsid w:val="52F4F366"/>
    <w:rsid w:val="56B0B001"/>
    <w:rsid w:val="5715EEEA"/>
    <w:rsid w:val="58A4D038"/>
    <w:rsid w:val="5DE4015D"/>
    <w:rsid w:val="5E4805C6"/>
    <w:rsid w:val="5FBADC86"/>
    <w:rsid w:val="60824E5C"/>
    <w:rsid w:val="60B9B3D1"/>
    <w:rsid w:val="6201AF51"/>
    <w:rsid w:val="6237CDC4"/>
    <w:rsid w:val="652D2CF8"/>
    <w:rsid w:val="6570294B"/>
    <w:rsid w:val="6668B324"/>
    <w:rsid w:val="68667A2D"/>
    <w:rsid w:val="698A45D0"/>
    <w:rsid w:val="6C89F3F8"/>
    <w:rsid w:val="6EDEC822"/>
    <w:rsid w:val="6F376DC4"/>
    <w:rsid w:val="6F3BE1F4"/>
    <w:rsid w:val="70FF7801"/>
    <w:rsid w:val="72158B7F"/>
    <w:rsid w:val="73376B34"/>
    <w:rsid w:val="739E9F67"/>
    <w:rsid w:val="76A49078"/>
    <w:rsid w:val="77D26A4F"/>
    <w:rsid w:val="79139F31"/>
    <w:rsid w:val="798B60A9"/>
    <w:rsid w:val="7A0ABCF3"/>
    <w:rsid w:val="7A3C3B47"/>
    <w:rsid w:val="7D9DE2B8"/>
    <w:rsid w:val="7F2B4D9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62478"/>
  <w15:docId w15:val="{A482F6C6-6627-482A-BE76-6113D773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5B0CB3"/>
    <w:pPr>
      <w:ind w:left="720"/>
      <w:contextualSpacing/>
    </w:pPr>
  </w:style>
  <w:style w:type="character" w:styleId="CommentReference">
    <w:name w:val="annotation reference"/>
    <w:basedOn w:val="DefaultParagraphFont"/>
    <w:uiPriority w:val="99"/>
    <w:semiHidden/>
    <w:unhideWhenUsed/>
    <w:rsid w:val="006D52E9"/>
    <w:rPr>
      <w:sz w:val="16"/>
      <w:szCs w:val="16"/>
    </w:rPr>
  </w:style>
  <w:style w:type="paragraph" w:styleId="CommentText">
    <w:name w:val="annotation text"/>
    <w:basedOn w:val="Normal"/>
    <w:link w:val="CommentTextChar"/>
    <w:unhideWhenUsed/>
    <w:rsid w:val="006D52E9"/>
    <w:pPr>
      <w:spacing w:line="240" w:lineRule="auto"/>
    </w:pPr>
    <w:rPr>
      <w:sz w:val="20"/>
      <w:szCs w:val="20"/>
    </w:rPr>
  </w:style>
  <w:style w:type="character" w:customStyle="1" w:styleId="CommentTextChar">
    <w:name w:val="Comment Text Char"/>
    <w:basedOn w:val="DefaultParagraphFont"/>
    <w:link w:val="CommentText"/>
    <w:rsid w:val="006D52E9"/>
    <w:rPr>
      <w:sz w:val="20"/>
      <w:szCs w:val="20"/>
    </w:rPr>
  </w:style>
  <w:style w:type="paragraph" w:styleId="CommentSubject">
    <w:name w:val="annotation subject"/>
    <w:basedOn w:val="CommentText"/>
    <w:next w:val="CommentText"/>
    <w:link w:val="CommentSubjectChar"/>
    <w:uiPriority w:val="99"/>
    <w:semiHidden/>
    <w:unhideWhenUsed/>
    <w:rsid w:val="006D52E9"/>
    <w:rPr>
      <w:b/>
      <w:bCs/>
    </w:rPr>
  </w:style>
  <w:style w:type="character" w:customStyle="1" w:styleId="CommentSubjectChar">
    <w:name w:val="Comment Subject Char"/>
    <w:basedOn w:val="CommentTextChar"/>
    <w:link w:val="CommentSubject"/>
    <w:uiPriority w:val="99"/>
    <w:semiHidden/>
    <w:rsid w:val="006D52E9"/>
    <w:rPr>
      <w:b/>
      <w:bCs/>
      <w:sz w:val="20"/>
      <w:szCs w:val="20"/>
    </w:rPr>
  </w:style>
  <w:style w:type="paragraph" w:customStyle="1" w:styleId="naisf">
    <w:name w:val="naisf"/>
    <w:basedOn w:val="Normal"/>
    <w:rsid w:val="0077543C"/>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naisnod">
    <w:name w:val="naisnod"/>
    <w:basedOn w:val="Normal"/>
    <w:rsid w:val="009F36B7"/>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Neatrisintapieminana1">
    <w:name w:val="Neatrisināta pieminēšana1"/>
    <w:basedOn w:val="DefaultParagraphFont"/>
    <w:uiPriority w:val="99"/>
    <w:semiHidden/>
    <w:unhideWhenUsed/>
    <w:rsid w:val="009F36B7"/>
    <w:rPr>
      <w:color w:val="605E5C"/>
      <w:shd w:val="clear" w:color="auto" w:fill="E1DFDD"/>
    </w:rPr>
  </w:style>
  <w:style w:type="paragraph" w:styleId="Revision">
    <w:name w:val="Revision"/>
    <w:hidden/>
    <w:uiPriority w:val="99"/>
    <w:semiHidden/>
    <w:rsid w:val="00FF5302"/>
    <w:pPr>
      <w:spacing w:after="0" w:line="240" w:lineRule="auto"/>
    </w:pPr>
  </w:style>
  <w:style w:type="character" w:customStyle="1" w:styleId="Neatrisintapieminana2">
    <w:name w:val="Neatrisināta pieminēšana2"/>
    <w:basedOn w:val="DefaultParagraphFont"/>
    <w:uiPriority w:val="99"/>
    <w:semiHidden/>
    <w:unhideWhenUsed/>
    <w:rsid w:val="00F01A57"/>
    <w:rPr>
      <w:color w:val="605E5C"/>
      <w:shd w:val="clear" w:color="auto" w:fill="E1DFDD"/>
    </w:rPr>
  </w:style>
  <w:style w:type="paragraph" w:styleId="FootnoteText">
    <w:name w:val="footnote text"/>
    <w:basedOn w:val="Normal"/>
    <w:link w:val="FootnoteTextChar"/>
    <w:uiPriority w:val="99"/>
    <w:semiHidden/>
    <w:unhideWhenUsed/>
    <w:rsid w:val="003B3F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F74"/>
    <w:rPr>
      <w:sz w:val="20"/>
      <w:szCs w:val="20"/>
    </w:rPr>
  </w:style>
  <w:style w:type="character" w:styleId="FootnoteReference">
    <w:name w:val="footnote reference"/>
    <w:basedOn w:val="DefaultParagraphFont"/>
    <w:uiPriority w:val="99"/>
    <w:semiHidden/>
    <w:unhideWhenUsed/>
    <w:rsid w:val="003B3F74"/>
    <w:rPr>
      <w:vertAlign w:val="superscript"/>
    </w:rPr>
  </w:style>
  <w:style w:type="character" w:customStyle="1" w:styleId="UnresolvedMention1">
    <w:name w:val="Unresolved Mention1"/>
    <w:basedOn w:val="DefaultParagraphFont"/>
    <w:uiPriority w:val="99"/>
    <w:semiHidden/>
    <w:unhideWhenUsed/>
    <w:rsid w:val="00D96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1900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12901421">
      <w:bodyDiv w:val="1"/>
      <w:marLeft w:val="0"/>
      <w:marRight w:val="0"/>
      <w:marTop w:val="0"/>
      <w:marBottom w:val="0"/>
      <w:divBdr>
        <w:top w:val="none" w:sz="0" w:space="0" w:color="auto"/>
        <w:left w:val="none" w:sz="0" w:space="0" w:color="auto"/>
        <w:bottom w:val="none" w:sz="0" w:space="0" w:color="auto"/>
        <w:right w:val="none" w:sz="0" w:space="0" w:color="auto"/>
      </w:divBdr>
    </w:div>
    <w:div w:id="463471735">
      <w:bodyDiv w:val="1"/>
      <w:marLeft w:val="0"/>
      <w:marRight w:val="0"/>
      <w:marTop w:val="0"/>
      <w:marBottom w:val="0"/>
      <w:divBdr>
        <w:top w:val="none" w:sz="0" w:space="0" w:color="auto"/>
        <w:left w:val="none" w:sz="0" w:space="0" w:color="auto"/>
        <w:bottom w:val="none" w:sz="0" w:space="0" w:color="auto"/>
        <w:right w:val="none" w:sz="0" w:space="0" w:color="auto"/>
      </w:divBdr>
    </w:div>
    <w:div w:id="523592576">
      <w:bodyDiv w:val="1"/>
      <w:marLeft w:val="0"/>
      <w:marRight w:val="0"/>
      <w:marTop w:val="0"/>
      <w:marBottom w:val="0"/>
      <w:divBdr>
        <w:top w:val="none" w:sz="0" w:space="0" w:color="auto"/>
        <w:left w:val="none" w:sz="0" w:space="0" w:color="auto"/>
        <w:bottom w:val="none" w:sz="0" w:space="0" w:color="auto"/>
        <w:right w:val="none" w:sz="0" w:space="0" w:color="auto"/>
      </w:divBdr>
    </w:div>
    <w:div w:id="665984490">
      <w:bodyDiv w:val="1"/>
      <w:marLeft w:val="0"/>
      <w:marRight w:val="0"/>
      <w:marTop w:val="0"/>
      <w:marBottom w:val="0"/>
      <w:divBdr>
        <w:top w:val="none" w:sz="0" w:space="0" w:color="auto"/>
        <w:left w:val="none" w:sz="0" w:space="0" w:color="auto"/>
        <w:bottom w:val="none" w:sz="0" w:space="0" w:color="auto"/>
        <w:right w:val="none" w:sz="0" w:space="0" w:color="auto"/>
      </w:divBdr>
      <w:divsChild>
        <w:div w:id="1689864391">
          <w:marLeft w:val="0"/>
          <w:marRight w:val="0"/>
          <w:marTop w:val="0"/>
          <w:marBottom w:val="0"/>
          <w:divBdr>
            <w:top w:val="none" w:sz="0" w:space="0" w:color="auto"/>
            <w:left w:val="none" w:sz="0" w:space="0" w:color="auto"/>
            <w:bottom w:val="none" w:sz="0" w:space="0" w:color="auto"/>
            <w:right w:val="none" w:sz="0" w:space="0" w:color="auto"/>
          </w:divBdr>
        </w:div>
      </w:divsChild>
    </w:div>
    <w:div w:id="951476093">
      <w:bodyDiv w:val="1"/>
      <w:marLeft w:val="0"/>
      <w:marRight w:val="0"/>
      <w:marTop w:val="0"/>
      <w:marBottom w:val="0"/>
      <w:divBdr>
        <w:top w:val="none" w:sz="0" w:space="0" w:color="auto"/>
        <w:left w:val="none" w:sz="0" w:space="0" w:color="auto"/>
        <w:bottom w:val="none" w:sz="0" w:space="0" w:color="auto"/>
        <w:right w:val="none" w:sz="0" w:space="0" w:color="auto"/>
      </w:divBdr>
    </w:div>
    <w:div w:id="118208918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827168537">
      <w:bodyDiv w:val="1"/>
      <w:marLeft w:val="0"/>
      <w:marRight w:val="0"/>
      <w:marTop w:val="0"/>
      <w:marBottom w:val="0"/>
      <w:divBdr>
        <w:top w:val="none" w:sz="0" w:space="0" w:color="auto"/>
        <w:left w:val="none" w:sz="0" w:space="0" w:color="auto"/>
        <w:bottom w:val="none" w:sz="0" w:space="0" w:color="auto"/>
        <w:right w:val="none" w:sz="0" w:space="0" w:color="auto"/>
      </w:divBdr>
    </w:div>
    <w:div w:id="1936595884">
      <w:bodyDiv w:val="1"/>
      <w:marLeft w:val="0"/>
      <w:marRight w:val="0"/>
      <w:marTop w:val="0"/>
      <w:marBottom w:val="0"/>
      <w:divBdr>
        <w:top w:val="none" w:sz="0" w:space="0" w:color="auto"/>
        <w:left w:val="none" w:sz="0" w:space="0" w:color="auto"/>
        <w:bottom w:val="none" w:sz="0" w:space="0" w:color="auto"/>
        <w:right w:val="none" w:sz="0" w:space="0" w:color="auto"/>
      </w:divBdr>
      <w:divsChild>
        <w:div w:id="1531409575">
          <w:marLeft w:val="0"/>
          <w:marRight w:val="0"/>
          <w:marTop w:val="480"/>
          <w:marBottom w:val="240"/>
          <w:divBdr>
            <w:top w:val="none" w:sz="0" w:space="0" w:color="auto"/>
            <w:left w:val="none" w:sz="0" w:space="0" w:color="auto"/>
            <w:bottom w:val="none" w:sz="0" w:space="0" w:color="auto"/>
            <w:right w:val="none" w:sz="0" w:space="0" w:color="auto"/>
          </w:divBdr>
        </w:div>
        <w:div w:id="1615013917">
          <w:marLeft w:val="0"/>
          <w:marRight w:val="0"/>
          <w:marTop w:val="0"/>
          <w:marBottom w:val="567"/>
          <w:divBdr>
            <w:top w:val="none" w:sz="0" w:space="0" w:color="auto"/>
            <w:left w:val="none" w:sz="0" w:space="0" w:color="auto"/>
            <w:bottom w:val="none" w:sz="0" w:space="0" w:color="auto"/>
            <w:right w:val="none" w:sz="0" w:space="0" w:color="auto"/>
          </w:divBdr>
        </w:div>
      </w:divsChild>
    </w:div>
    <w:div w:id="197375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igaune@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12A85-0500-4323-8295-5DEFD95E8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5665</Words>
  <Characters>3230</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Likumprojekta "Grozījumi Patentu likumā" sākotnējās ietekmes novērtējuma ziņojums (anotācija)</vt:lpstr>
    </vt:vector>
  </TitlesOfParts>
  <Company>Latvijas Republikas Patentu valde</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Patentu likumā" sākotnējās ietekmes novērtējuma ziņojums (anotācija)</dc:title>
  <dc:subject>Anotācija</dc:subject>
  <dc:creator>Kintija Spalvēna</dc:creator>
  <cp:keywords/>
  <dc:description/>
  <cp:lastModifiedBy>Ingrīda Igaune</cp:lastModifiedBy>
  <cp:revision>4</cp:revision>
  <cp:lastPrinted>2020-05-05T06:50:00Z</cp:lastPrinted>
  <dcterms:created xsi:type="dcterms:W3CDTF">2020-06-01T12:14:00Z</dcterms:created>
  <dcterms:modified xsi:type="dcterms:W3CDTF">2020-06-01T13:05:00Z</dcterms:modified>
</cp:coreProperties>
</file>