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4FB58" w14:textId="77777777" w:rsidR="00933B2E" w:rsidRDefault="00226964" w:rsidP="00226964">
      <w:pPr>
        <w:spacing w:after="0" w:line="240" w:lineRule="auto"/>
        <w:jc w:val="center"/>
        <w:rPr>
          <w:rFonts w:ascii="Times New Roman" w:eastAsia="Calibri" w:hAnsi="Times New Roman" w:cs="Times New Roman"/>
          <w:b/>
          <w:sz w:val="28"/>
          <w:szCs w:val="28"/>
        </w:rPr>
      </w:pPr>
      <w:r w:rsidRPr="00226964">
        <w:rPr>
          <w:rFonts w:ascii="Times New Roman" w:eastAsia="Calibri" w:hAnsi="Times New Roman" w:cs="Times New Roman"/>
          <w:b/>
          <w:sz w:val="28"/>
          <w:szCs w:val="28"/>
        </w:rPr>
        <w:t>Ministru kabineta noteikumu projekta</w:t>
      </w:r>
    </w:p>
    <w:p w14:paraId="53B26E4A" w14:textId="69A39A95" w:rsidR="00226964" w:rsidRPr="00226964" w:rsidRDefault="00226964" w:rsidP="00226964">
      <w:pPr>
        <w:spacing w:after="0" w:line="240" w:lineRule="auto"/>
        <w:jc w:val="center"/>
        <w:rPr>
          <w:rFonts w:ascii="Times New Roman" w:eastAsia="Calibri" w:hAnsi="Times New Roman" w:cs="Times New Roman"/>
          <w:b/>
          <w:sz w:val="28"/>
          <w:szCs w:val="28"/>
        </w:rPr>
      </w:pPr>
      <w:r w:rsidRPr="00226964">
        <w:rPr>
          <w:rFonts w:ascii="Times New Roman" w:eastAsia="Calibri" w:hAnsi="Times New Roman" w:cs="Times New Roman"/>
          <w:b/>
          <w:sz w:val="28"/>
          <w:szCs w:val="28"/>
        </w:rPr>
        <w:t>„</w:t>
      </w:r>
      <w:bookmarkStart w:id="0" w:name="_Hlk21599481"/>
      <w:r w:rsidR="00EF7212">
        <w:rPr>
          <w:rFonts w:ascii="Times New Roman" w:eastAsia="Calibri" w:hAnsi="Times New Roman" w:cs="Times New Roman"/>
          <w:b/>
          <w:sz w:val="28"/>
          <w:szCs w:val="28"/>
        </w:rPr>
        <w:t>Prasības veterinārmedicīniskā</w:t>
      </w:r>
      <w:bookmarkStart w:id="1" w:name="_GoBack"/>
      <w:bookmarkEnd w:id="1"/>
      <w:r w:rsidR="00EF7212">
        <w:rPr>
          <w:rFonts w:ascii="Times New Roman" w:eastAsia="Calibri" w:hAnsi="Times New Roman" w:cs="Times New Roman"/>
          <w:b/>
          <w:sz w:val="28"/>
          <w:szCs w:val="28"/>
        </w:rPr>
        <w:t>s prakses sertifikāta izsniegšanai</w:t>
      </w:r>
      <w:bookmarkEnd w:id="0"/>
      <w:r w:rsidR="008F644F" w:rsidRPr="008F644F">
        <w:rPr>
          <w:rFonts w:ascii="Times New Roman" w:eastAsia="Calibri" w:hAnsi="Times New Roman" w:cs="Times New Roman"/>
          <w:b/>
          <w:sz w:val="28"/>
          <w:szCs w:val="28"/>
        </w:rPr>
        <w:t>”</w:t>
      </w:r>
      <w:r w:rsidRPr="00226964">
        <w:rPr>
          <w:rFonts w:ascii="Times New Roman" w:eastAsia="Calibri" w:hAnsi="Times New Roman" w:cs="Times New Roman"/>
          <w:b/>
          <w:sz w:val="28"/>
          <w:szCs w:val="28"/>
        </w:rPr>
        <w:t xml:space="preserve"> sākotnējās ietekmes novērtējuma ziņojums (anotācija)</w:t>
      </w:r>
    </w:p>
    <w:p w14:paraId="7F3DE00D" w14:textId="77777777"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1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61"/>
        <w:gridCol w:w="6585"/>
      </w:tblGrid>
      <w:tr w:rsidR="00A901C0" w:rsidRPr="00914976" w14:paraId="5B5178EF" w14:textId="77777777" w:rsidTr="00F87BF3">
        <w:trPr>
          <w:cantSplit/>
        </w:trPr>
        <w:tc>
          <w:tcPr>
            <w:tcW w:w="9246" w:type="dxa"/>
            <w:gridSpan w:val="2"/>
            <w:shd w:val="clear" w:color="auto" w:fill="FFFFFF"/>
            <w:vAlign w:val="center"/>
            <w:hideMark/>
          </w:tcPr>
          <w:p w14:paraId="03C94465" w14:textId="77777777" w:rsidR="00A901C0" w:rsidRPr="00914976" w:rsidRDefault="00A901C0" w:rsidP="00CD6E4A">
            <w:pPr>
              <w:spacing w:after="0" w:line="240" w:lineRule="auto"/>
              <w:jc w:val="center"/>
              <w:rPr>
                <w:rFonts w:ascii="Times New Roman" w:hAnsi="Times New Roman"/>
                <w:b/>
                <w:sz w:val="24"/>
                <w:szCs w:val="24"/>
              </w:rPr>
            </w:pPr>
            <w:r w:rsidRPr="00914976">
              <w:rPr>
                <w:rFonts w:ascii="Times New Roman" w:hAnsi="Times New Roman"/>
                <w:b/>
                <w:sz w:val="24"/>
                <w:szCs w:val="24"/>
              </w:rPr>
              <w:t>Tiesību akta projekta anotācijas kopsavilkums</w:t>
            </w:r>
          </w:p>
        </w:tc>
      </w:tr>
      <w:tr w:rsidR="00A901C0" w:rsidRPr="00914976" w14:paraId="419777CE" w14:textId="77777777" w:rsidTr="00F87BF3">
        <w:trPr>
          <w:cantSplit/>
        </w:trPr>
        <w:tc>
          <w:tcPr>
            <w:tcW w:w="2661" w:type="dxa"/>
            <w:shd w:val="clear" w:color="auto" w:fill="FFFFFF"/>
            <w:hideMark/>
          </w:tcPr>
          <w:p w14:paraId="5F994309" w14:textId="77777777" w:rsidR="00A901C0" w:rsidRPr="00914976" w:rsidRDefault="00A901C0" w:rsidP="00CD6E4A">
            <w:pPr>
              <w:spacing w:after="0" w:line="240" w:lineRule="auto"/>
              <w:rPr>
                <w:rFonts w:ascii="Times New Roman" w:hAnsi="Times New Roman"/>
                <w:sz w:val="24"/>
                <w:szCs w:val="24"/>
              </w:rPr>
            </w:pPr>
            <w:r w:rsidRPr="00914976">
              <w:rPr>
                <w:rFonts w:ascii="Times New Roman" w:hAnsi="Times New Roman"/>
                <w:sz w:val="24"/>
                <w:szCs w:val="24"/>
              </w:rPr>
              <w:t>Mērķis, risinājums un projekta spēkā stāšanās laiks (500 zīmes bez atstarpēm)</w:t>
            </w:r>
          </w:p>
        </w:tc>
        <w:tc>
          <w:tcPr>
            <w:tcW w:w="6585" w:type="dxa"/>
            <w:shd w:val="clear" w:color="auto" w:fill="FFFFFF"/>
          </w:tcPr>
          <w:p w14:paraId="15ADA4C9" w14:textId="1E11B1A4" w:rsidR="00A901C0" w:rsidRPr="001F1E7C" w:rsidRDefault="00466CA5" w:rsidP="005D7C55">
            <w:pPr>
              <w:spacing w:after="0" w:line="240" w:lineRule="auto"/>
              <w:jc w:val="both"/>
              <w:rPr>
                <w:rFonts w:ascii="Times New Roman" w:eastAsia="Calibri" w:hAnsi="Times New Roman" w:cs="Times New Roman"/>
                <w:sz w:val="24"/>
                <w:szCs w:val="24"/>
              </w:rPr>
            </w:pPr>
            <w:r w:rsidRPr="008F644F">
              <w:rPr>
                <w:rFonts w:ascii="Times New Roman" w:hAnsi="Times New Roman"/>
                <w:sz w:val="24"/>
                <w:szCs w:val="24"/>
              </w:rPr>
              <w:t>Projekts šo jomu neskar.</w:t>
            </w:r>
          </w:p>
        </w:tc>
      </w:tr>
    </w:tbl>
    <w:p w14:paraId="6ADBE9EF" w14:textId="77777777" w:rsidR="00A901C0" w:rsidRPr="00894C55" w:rsidRDefault="00A901C0"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1"/>
        <w:gridCol w:w="2104"/>
        <w:gridCol w:w="6498"/>
      </w:tblGrid>
      <w:tr w:rsidR="00894C55" w:rsidRPr="00894C55" w14:paraId="4EBED2EB" w14:textId="77777777" w:rsidTr="006609E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AA5656" w14:textId="77777777" w:rsidR="00894C55" w:rsidRPr="003A0B0B"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A0B0B">
              <w:rPr>
                <w:rFonts w:ascii="Times New Roman" w:eastAsia="Times New Roman" w:hAnsi="Times New Roman" w:cs="Times New Roman"/>
                <w:b/>
                <w:bCs/>
                <w:sz w:val="24"/>
                <w:szCs w:val="24"/>
                <w:lang w:eastAsia="lv-LV"/>
              </w:rPr>
              <w:t>I.</w:t>
            </w:r>
            <w:r w:rsidR="0050178F" w:rsidRPr="003A0B0B">
              <w:rPr>
                <w:rFonts w:ascii="Times New Roman" w:eastAsia="Times New Roman" w:hAnsi="Times New Roman" w:cs="Times New Roman"/>
                <w:b/>
                <w:bCs/>
                <w:sz w:val="24"/>
                <w:szCs w:val="24"/>
                <w:lang w:eastAsia="lv-LV"/>
              </w:rPr>
              <w:t> </w:t>
            </w:r>
            <w:r w:rsidRPr="003A0B0B">
              <w:rPr>
                <w:rFonts w:ascii="Times New Roman" w:eastAsia="Times New Roman" w:hAnsi="Times New Roman" w:cs="Times New Roman"/>
                <w:b/>
                <w:bCs/>
                <w:sz w:val="24"/>
                <w:szCs w:val="24"/>
                <w:lang w:eastAsia="lv-LV"/>
              </w:rPr>
              <w:t>Tiesību akta projekta izstrādes nepieciešamība</w:t>
            </w:r>
          </w:p>
        </w:tc>
      </w:tr>
      <w:tr w:rsidR="008F644F" w:rsidRPr="008F644F" w14:paraId="6ACF20DE" w14:textId="77777777" w:rsidTr="00F16ACB">
        <w:trPr>
          <w:trHeight w:val="324"/>
        </w:trPr>
        <w:tc>
          <w:tcPr>
            <w:tcW w:w="311" w:type="pct"/>
            <w:tcBorders>
              <w:top w:val="outset" w:sz="6" w:space="0" w:color="414142"/>
              <w:left w:val="outset" w:sz="6" w:space="0" w:color="414142"/>
              <w:bottom w:val="outset" w:sz="6" w:space="0" w:color="414142"/>
              <w:right w:val="outset" w:sz="6" w:space="0" w:color="414142"/>
            </w:tcBorders>
            <w:hideMark/>
          </w:tcPr>
          <w:p w14:paraId="09AE6BA0"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147" w:type="pct"/>
            <w:tcBorders>
              <w:top w:val="outset" w:sz="6" w:space="0" w:color="414142"/>
              <w:left w:val="outset" w:sz="6" w:space="0" w:color="414142"/>
              <w:bottom w:val="outset" w:sz="6" w:space="0" w:color="414142"/>
              <w:right w:val="outset" w:sz="6" w:space="0" w:color="414142"/>
            </w:tcBorders>
            <w:hideMark/>
          </w:tcPr>
          <w:p w14:paraId="03637BF8" w14:textId="77777777" w:rsidR="00894C55" w:rsidRPr="003A0B0B" w:rsidRDefault="00894C55" w:rsidP="00894C55">
            <w:pPr>
              <w:spacing w:after="0" w:line="240" w:lineRule="auto"/>
              <w:rPr>
                <w:rFonts w:ascii="Times New Roman" w:eastAsia="Times New Roman" w:hAnsi="Times New Roman" w:cs="Times New Roman"/>
                <w:sz w:val="24"/>
                <w:szCs w:val="24"/>
                <w:lang w:eastAsia="lv-LV"/>
              </w:rPr>
            </w:pPr>
            <w:r w:rsidRPr="003A0B0B">
              <w:rPr>
                <w:rFonts w:ascii="Times New Roman" w:eastAsia="Times New Roman" w:hAnsi="Times New Roman" w:cs="Times New Roman"/>
                <w:sz w:val="24"/>
                <w:szCs w:val="24"/>
                <w:lang w:eastAsia="lv-LV"/>
              </w:rPr>
              <w:t>Pamatojums</w:t>
            </w:r>
          </w:p>
        </w:tc>
        <w:tc>
          <w:tcPr>
            <w:tcW w:w="3542" w:type="pct"/>
            <w:tcBorders>
              <w:top w:val="outset" w:sz="6" w:space="0" w:color="414142"/>
              <w:left w:val="outset" w:sz="6" w:space="0" w:color="414142"/>
              <w:bottom w:val="outset" w:sz="6" w:space="0" w:color="414142"/>
              <w:right w:val="outset" w:sz="6" w:space="0" w:color="414142"/>
            </w:tcBorders>
            <w:hideMark/>
          </w:tcPr>
          <w:p w14:paraId="45A1D010" w14:textId="30E30D8F" w:rsidR="00F05727" w:rsidRPr="00E952B3" w:rsidRDefault="00AB4368" w:rsidP="00466CA5">
            <w:pPr>
              <w:spacing w:after="0" w:line="240" w:lineRule="auto"/>
              <w:jc w:val="both"/>
              <w:rPr>
                <w:rFonts w:ascii="Times New Roman" w:eastAsia="Times New Roman" w:hAnsi="Times New Roman" w:cs="Times New Roman"/>
                <w:sz w:val="24"/>
                <w:szCs w:val="24"/>
                <w:lang w:eastAsia="lv-LV"/>
              </w:rPr>
            </w:pPr>
            <w:r w:rsidRPr="00E952B3">
              <w:rPr>
                <w:rFonts w:ascii="Times New Roman" w:eastAsia="Times New Roman" w:hAnsi="Times New Roman" w:cs="Times New Roman"/>
                <w:sz w:val="24"/>
                <w:szCs w:val="24"/>
                <w:lang w:eastAsia="lv-LV"/>
              </w:rPr>
              <w:t xml:space="preserve">1. </w:t>
            </w:r>
            <w:r w:rsidR="00466CA5" w:rsidRPr="00466CA5">
              <w:rPr>
                <w:rFonts w:ascii="Times New Roman" w:eastAsia="Times New Roman" w:hAnsi="Times New Roman" w:cs="Times New Roman"/>
                <w:sz w:val="24"/>
                <w:szCs w:val="24"/>
                <w:lang w:eastAsia="lv-LV"/>
              </w:rPr>
              <w:t>Veterinārmedicīnas likuma 54. panta septīt</w:t>
            </w:r>
            <w:r w:rsidR="00466CA5">
              <w:rPr>
                <w:rFonts w:ascii="Times New Roman" w:eastAsia="Times New Roman" w:hAnsi="Times New Roman" w:cs="Times New Roman"/>
                <w:sz w:val="24"/>
                <w:szCs w:val="24"/>
                <w:lang w:eastAsia="lv-LV"/>
              </w:rPr>
              <w:t>ā</w:t>
            </w:r>
            <w:r w:rsidR="00466CA5" w:rsidRPr="00466CA5">
              <w:rPr>
                <w:rFonts w:ascii="Times New Roman" w:eastAsia="Times New Roman" w:hAnsi="Times New Roman" w:cs="Times New Roman"/>
                <w:sz w:val="24"/>
                <w:szCs w:val="24"/>
                <w:lang w:eastAsia="lv-LV"/>
              </w:rPr>
              <w:t xml:space="preserve"> daļ</w:t>
            </w:r>
            <w:r w:rsidR="00466CA5">
              <w:rPr>
                <w:rFonts w:ascii="Times New Roman" w:eastAsia="Times New Roman" w:hAnsi="Times New Roman" w:cs="Times New Roman"/>
                <w:sz w:val="24"/>
                <w:szCs w:val="24"/>
                <w:lang w:eastAsia="lv-LV"/>
              </w:rPr>
              <w:t>a</w:t>
            </w:r>
            <w:r w:rsidR="00EC1DAC">
              <w:rPr>
                <w:rFonts w:ascii="Times New Roman" w:eastAsia="Times New Roman" w:hAnsi="Times New Roman" w:cs="Times New Roman"/>
                <w:sz w:val="24"/>
                <w:szCs w:val="24"/>
                <w:lang w:eastAsia="lv-LV"/>
              </w:rPr>
              <w:t>.</w:t>
            </w:r>
          </w:p>
          <w:p w14:paraId="08875B81" w14:textId="77777777" w:rsidR="00A64939" w:rsidRDefault="00AB4368" w:rsidP="00AB4368">
            <w:pPr>
              <w:spacing w:after="0" w:line="240" w:lineRule="auto"/>
              <w:jc w:val="both"/>
              <w:rPr>
                <w:rFonts w:ascii="Times New Roman" w:eastAsia="Times New Roman" w:hAnsi="Times New Roman" w:cs="Times New Roman"/>
                <w:sz w:val="24"/>
                <w:szCs w:val="24"/>
                <w:lang w:eastAsia="lv-LV"/>
              </w:rPr>
            </w:pPr>
            <w:r w:rsidRPr="00E952B3">
              <w:rPr>
                <w:rFonts w:ascii="Times New Roman" w:eastAsia="Times New Roman" w:hAnsi="Times New Roman" w:cs="Times New Roman"/>
                <w:bCs/>
                <w:iCs/>
                <w:sz w:val="24"/>
                <w:szCs w:val="24"/>
              </w:rPr>
              <w:t xml:space="preserve">2. </w:t>
            </w:r>
            <w:r w:rsidR="007253CF">
              <w:rPr>
                <w:rFonts w:ascii="Times New Roman" w:eastAsia="Times New Roman" w:hAnsi="Times New Roman" w:cs="Times New Roman"/>
                <w:sz w:val="24"/>
                <w:szCs w:val="24"/>
                <w:lang w:eastAsia="lv-LV"/>
              </w:rPr>
              <w:t xml:space="preserve">Likuma “Grozījumi </w:t>
            </w:r>
            <w:r w:rsidR="007253CF" w:rsidRPr="00466CA5">
              <w:rPr>
                <w:rFonts w:ascii="Times New Roman" w:eastAsia="Times New Roman" w:hAnsi="Times New Roman" w:cs="Times New Roman"/>
                <w:sz w:val="24"/>
                <w:szCs w:val="24"/>
                <w:lang w:eastAsia="lv-LV"/>
              </w:rPr>
              <w:t>Veterinārmedicīnas likum</w:t>
            </w:r>
            <w:r w:rsidR="007253CF">
              <w:rPr>
                <w:rFonts w:ascii="Times New Roman" w:eastAsia="Times New Roman" w:hAnsi="Times New Roman" w:cs="Times New Roman"/>
                <w:sz w:val="24"/>
                <w:szCs w:val="24"/>
                <w:lang w:eastAsia="lv-LV"/>
              </w:rPr>
              <w:t>ā” 6. pants (Saeimā pieņemts 2017. gada 30. martā)</w:t>
            </w:r>
            <w:r w:rsidR="00A64939">
              <w:rPr>
                <w:rFonts w:ascii="Times New Roman" w:eastAsia="Times New Roman" w:hAnsi="Times New Roman" w:cs="Times New Roman"/>
                <w:sz w:val="24"/>
                <w:szCs w:val="24"/>
                <w:lang w:eastAsia="lv-LV"/>
              </w:rPr>
              <w:t>.</w:t>
            </w:r>
          </w:p>
          <w:p w14:paraId="2CE4FCCF" w14:textId="02BA6ABC" w:rsidR="007253CF" w:rsidRDefault="00A64939" w:rsidP="00AB4368">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eastAsia="lv-LV"/>
              </w:rPr>
              <w:t>3.</w:t>
            </w:r>
            <w:r w:rsidR="00B217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Likumprojekta „Grozījumi Veterinārmedicīnas likumā”</w:t>
            </w:r>
            <w:r w:rsidR="007F415B">
              <w:rPr>
                <w:rFonts w:ascii="Times New Roman" w:eastAsia="Times New Roman" w:hAnsi="Times New Roman" w:cs="Times New Roman"/>
                <w:sz w:val="24"/>
                <w:szCs w:val="24"/>
                <w:lang w:eastAsia="lv-LV"/>
              </w:rPr>
              <w:t xml:space="preserve"> (Nr. 696/Lp13) 4. p</w:t>
            </w:r>
            <w:r>
              <w:rPr>
                <w:rFonts w:ascii="Times New Roman" w:eastAsia="Times New Roman" w:hAnsi="Times New Roman" w:cs="Times New Roman"/>
                <w:sz w:val="24"/>
                <w:szCs w:val="24"/>
                <w:lang w:eastAsia="lv-LV"/>
              </w:rPr>
              <w:t xml:space="preserve">antā izteiktā Veterinārmedicīnas likuma </w:t>
            </w:r>
            <w:r w:rsidR="00B21767">
              <w:rPr>
                <w:rFonts w:ascii="Times New Roman" w:eastAsia="Times New Roman" w:hAnsi="Times New Roman" w:cs="Times New Roman"/>
                <w:sz w:val="24"/>
                <w:szCs w:val="24"/>
                <w:lang w:eastAsia="lv-LV"/>
              </w:rPr>
              <w:t xml:space="preserve">54.panta </w:t>
            </w:r>
            <w:r>
              <w:rPr>
                <w:rFonts w:ascii="Times New Roman" w:eastAsia="Times New Roman" w:hAnsi="Times New Roman" w:cs="Times New Roman"/>
                <w:sz w:val="24"/>
                <w:szCs w:val="24"/>
                <w:lang w:eastAsia="lv-LV"/>
              </w:rPr>
              <w:t>septītā</w:t>
            </w:r>
            <w:r w:rsidR="00B21767">
              <w:rPr>
                <w:rFonts w:ascii="Times New Roman" w:eastAsia="Times New Roman" w:hAnsi="Times New Roman" w:cs="Times New Roman"/>
                <w:sz w:val="24"/>
                <w:szCs w:val="24"/>
                <w:lang w:eastAsia="lv-LV"/>
              </w:rPr>
              <w:t xml:space="preserve"> daļa (</w:t>
            </w:r>
            <w:r w:rsidR="00CD7DFA">
              <w:rPr>
                <w:rFonts w:ascii="Times New Roman" w:eastAsia="Times New Roman" w:hAnsi="Times New Roman" w:cs="Times New Roman"/>
                <w:sz w:val="24"/>
                <w:szCs w:val="24"/>
                <w:lang w:eastAsia="lv-LV"/>
              </w:rPr>
              <w:t>atbalstīts uz pirmo lasījumu, plānotais priekšlikumu termiņš: 09.06.2020.</w:t>
            </w:r>
            <w:r w:rsidR="00B21767">
              <w:rPr>
                <w:rFonts w:ascii="Times New Roman" w:eastAsia="Times New Roman" w:hAnsi="Times New Roman" w:cs="Times New Roman"/>
                <w:sz w:val="24"/>
                <w:szCs w:val="24"/>
                <w:lang w:eastAsia="lv-LV"/>
              </w:rPr>
              <w:t>)</w:t>
            </w:r>
            <w:r w:rsidR="007253CF">
              <w:rPr>
                <w:rFonts w:ascii="Times New Roman" w:eastAsia="Times New Roman" w:hAnsi="Times New Roman" w:cs="Times New Roman"/>
                <w:sz w:val="24"/>
                <w:szCs w:val="24"/>
                <w:lang w:eastAsia="lv-LV"/>
              </w:rPr>
              <w:t>.</w:t>
            </w:r>
          </w:p>
          <w:p w14:paraId="67CD3011" w14:textId="449D5D0D" w:rsidR="00E952B3" w:rsidRPr="00E952B3" w:rsidRDefault="00A64939" w:rsidP="00AB4368">
            <w:pPr>
              <w:spacing w:after="0" w:line="240" w:lineRule="auto"/>
              <w:jc w:val="both"/>
              <w:rPr>
                <w:rFonts w:ascii="Times New Roman" w:hAnsi="Times New Roman" w:cs="Times New Roman"/>
                <w:color w:val="2A2A2A"/>
                <w:sz w:val="24"/>
                <w:szCs w:val="24"/>
              </w:rPr>
            </w:pPr>
            <w:r>
              <w:rPr>
                <w:rFonts w:ascii="Times New Roman" w:hAnsi="Times New Roman" w:cs="Times New Roman"/>
                <w:sz w:val="24"/>
                <w:szCs w:val="24"/>
              </w:rPr>
              <w:t>4</w:t>
            </w:r>
            <w:r w:rsidR="00A0112B">
              <w:rPr>
                <w:rFonts w:ascii="Times New Roman" w:hAnsi="Times New Roman" w:cs="Times New Roman"/>
                <w:sz w:val="24"/>
                <w:szCs w:val="24"/>
              </w:rPr>
              <w:t xml:space="preserve">. </w:t>
            </w:r>
            <w:r w:rsidR="00E952B3" w:rsidRPr="00E952B3">
              <w:rPr>
                <w:rFonts w:ascii="Times New Roman" w:hAnsi="Times New Roman" w:cs="Times New Roman"/>
                <w:sz w:val="24"/>
                <w:szCs w:val="24"/>
              </w:rPr>
              <w:t xml:space="preserve">Ministru kabineta 2018. gada 20. marta sēdes protokollēmuma “Likumprojekts </w:t>
            </w:r>
            <w:r w:rsidR="00AF5BA5">
              <w:rPr>
                <w:rFonts w:ascii="Times New Roman" w:hAnsi="Times New Roman" w:cs="Times New Roman"/>
                <w:sz w:val="24"/>
                <w:szCs w:val="24"/>
              </w:rPr>
              <w:t>“</w:t>
            </w:r>
            <w:r w:rsidR="00E952B3" w:rsidRPr="00E952B3">
              <w:rPr>
                <w:rFonts w:ascii="Times New Roman" w:hAnsi="Times New Roman" w:cs="Times New Roman"/>
                <w:sz w:val="24"/>
                <w:szCs w:val="24"/>
              </w:rPr>
              <w:t>Grozījumi Oficiālās elektroniskās adreses likumā</w:t>
            </w:r>
            <w:r w:rsidR="00355EA5">
              <w:rPr>
                <w:rFonts w:ascii="Times New Roman" w:hAnsi="Times New Roman" w:cs="Times New Roman"/>
                <w:sz w:val="24"/>
                <w:szCs w:val="24"/>
              </w:rPr>
              <w:t>”</w:t>
            </w:r>
            <w:r w:rsidR="00E952B3" w:rsidRPr="00E952B3">
              <w:rPr>
                <w:rFonts w:ascii="Times New Roman" w:hAnsi="Times New Roman" w:cs="Times New Roman"/>
                <w:sz w:val="24"/>
                <w:szCs w:val="24"/>
              </w:rPr>
              <w:t>” (Nr.16 26.§) 4. punkts</w:t>
            </w:r>
            <w:r w:rsidR="00E952B3" w:rsidRPr="00E952B3">
              <w:rPr>
                <w:rFonts w:ascii="Times New Roman" w:hAnsi="Times New Roman" w:cs="Times New Roman"/>
                <w:color w:val="2A2A2A"/>
                <w:sz w:val="24"/>
                <w:szCs w:val="24"/>
              </w:rPr>
              <w:t xml:space="preserve">. </w:t>
            </w:r>
          </w:p>
          <w:p w14:paraId="7DC4326B" w14:textId="6407A2C0" w:rsidR="004E3843" w:rsidRPr="00E952B3" w:rsidRDefault="00A64939" w:rsidP="00AC1EC0">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w:t>
            </w:r>
            <w:r w:rsidR="00AB4368" w:rsidRPr="00E952B3">
              <w:rPr>
                <w:rFonts w:ascii="Times New Roman" w:eastAsia="Times New Roman" w:hAnsi="Times New Roman" w:cs="Times New Roman"/>
                <w:bCs/>
                <w:iCs/>
                <w:sz w:val="24"/>
                <w:szCs w:val="24"/>
              </w:rPr>
              <w:t>. Zemkopības ministrija iniciatīva.</w:t>
            </w:r>
          </w:p>
        </w:tc>
      </w:tr>
      <w:tr w:rsidR="008F644F" w:rsidRPr="008F644F" w14:paraId="4033D296" w14:textId="77777777" w:rsidTr="00F16ACB">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272CC815"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147" w:type="pct"/>
            <w:tcBorders>
              <w:top w:val="outset" w:sz="6" w:space="0" w:color="414142"/>
              <w:left w:val="outset" w:sz="6" w:space="0" w:color="414142"/>
              <w:bottom w:val="outset" w:sz="6" w:space="0" w:color="414142"/>
              <w:right w:val="outset" w:sz="6" w:space="0" w:color="414142"/>
            </w:tcBorders>
            <w:hideMark/>
          </w:tcPr>
          <w:p w14:paraId="6F4A96BE" w14:textId="77777777" w:rsidR="00894C55" w:rsidRDefault="00894C55" w:rsidP="00894C55">
            <w:pPr>
              <w:spacing w:after="0" w:line="240" w:lineRule="auto"/>
              <w:rPr>
                <w:rFonts w:ascii="Times New Roman" w:eastAsia="Times New Roman" w:hAnsi="Times New Roman" w:cs="Times New Roman"/>
                <w:sz w:val="24"/>
                <w:szCs w:val="24"/>
                <w:lang w:eastAsia="lv-LV"/>
              </w:rPr>
            </w:pPr>
            <w:r w:rsidRPr="003A0B0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C142D21" w14:textId="77777777" w:rsidR="00797E5F" w:rsidRPr="00797E5F" w:rsidRDefault="00797E5F" w:rsidP="002606B5">
            <w:pPr>
              <w:rPr>
                <w:rFonts w:ascii="Times New Roman" w:eastAsia="Times New Roman" w:hAnsi="Times New Roman" w:cs="Times New Roman"/>
                <w:sz w:val="24"/>
                <w:szCs w:val="24"/>
                <w:lang w:eastAsia="lv-LV"/>
              </w:rPr>
            </w:pPr>
          </w:p>
          <w:p w14:paraId="7D4517C0" w14:textId="77777777" w:rsidR="00797E5F" w:rsidRPr="002606B5" w:rsidRDefault="00797E5F" w:rsidP="002606B5">
            <w:pPr>
              <w:rPr>
                <w:rFonts w:ascii="Times New Roman" w:eastAsia="Times New Roman" w:hAnsi="Times New Roman" w:cs="Times New Roman"/>
                <w:sz w:val="24"/>
                <w:szCs w:val="24"/>
                <w:lang w:eastAsia="lv-LV"/>
              </w:rPr>
            </w:pPr>
          </w:p>
          <w:p w14:paraId="326027C4" w14:textId="77777777" w:rsidR="00797E5F" w:rsidRPr="002606B5" w:rsidRDefault="00797E5F" w:rsidP="002606B5">
            <w:pPr>
              <w:rPr>
                <w:rFonts w:ascii="Times New Roman" w:eastAsia="Times New Roman" w:hAnsi="Times New Roman" w:cs="Times New Roman"/>
                <w:sz w:val="24"/>
                <w:szCs w:val="24"/>
                <w:lang w:eastAsia="lv-LV"/>
              </w:rPr>
            </w:pPr>
          </w:p>
          <w:p w14:paraId="5FBD7BD5" w14:textId="77777777" w:rsidR="00797E5F" w:rsidRPr="002606B5" w:rsidRDefault="00797E5F" w:rsidP="002606B5">
            <w:pPr>
              <w:rPr>
                <w:rFonts w:ascii="Times New Roman" w:eastAsia="Times New Roman" w:hAnsi="Times New Roman" w:cs="Times New Roman"/>
                <w:sz w:val="24"/>
                <w:szCs w:val="24"/>
                <w:lang w:eastAsia="lv-LV"/>
              </w:rPr>
            </w:pPr>
          </w:p>
          <w:p w14:paraId="768F9E77" w14:textId="77777777" w:rsidR="00797E5F" w:rsidRPr="00797E5F" w:rsidRDefault="00797E5F" w:rsidP="002606B5">
            <w:pPr>
              <w:rPr>
                <w:rFonts w:ascii="Times New Roman" w:eastAsia="Times New Roman" w:hAnsi="Times New Roman" w:cs="Times New Roman"/>
                <w:sz w:val="24"/>
                <w:szCs w:val="24"/>
                <w:lang w:eastAsia="lv-LV"/>
              </w:rPr>
            </w:pPr>
          </w:p>
          <w:p w14:paraId="09F612F7" w14:textId="77777777" w:rsidR="00797E5F" w:rsidRPr="00797E5F" w:rsidRDefault="00797E5F" w:rsidP="002606B5">
            <w:pPr>
              <w:rPr>
                <w:rFonts w:ascii="Times New Roman" w:eastAsia="Times New Roman" w:hAnsi="Times New Roman" w:cs="Times New Roman"/>
                <w:sz w:val="24"/>
                <w:szCs w:val="24"/>
                <w:lang w:eastAsia="lv-LV"/>
              </w:rPr>
            </w:pPr>
          </w:p>
          <w:p w14:paraId="48F49E1D" w14:textId="77777777" w:rsidR="00797E5F" w:rsidRPr="00797E5F" w:rsidRDefault="00797E5F" w:rsidP="002606B5">
            <w:pPr>
              <w:rPr>
                <w:rFonts w:ascii="Times New Roman" w:eastAsia="Times New Roman" w:hAnsi="Times New Roman" w:cs="Times New Roman"/>
                <w:sz w:val="24"/>
                <w:szCs w:val="24"/>
                <w:lang w:eastAsia="lv-LV"/>
              </w:rPr>
            </w:pPr>
          </w:p>
          <w:p w14:paraId="43454C79" w14:textId="77777777" w:rsidR="00797E5F" w:rsidRPr="00797E5F" w:rsidRDefault="00797E5F" w:rsidP="002606B5">
            <w:pPr>
              <w:rPr>
                <w:rFonts w:ascii="Times New Roman" w:eastAsia="Times New Roman" w:hAnsi="Times New Roman" w:cs="Times New Roman"/>
                <w:sz w:val="24"/>
                <w:szCs w:val="24"/>
                <w:lang w:eastAsia="lv-LV"/>
              </w:rPr>
            </w:pPr>
          </w:p>
          <w:p w14:paraId="3F38A781" w14:textId="77777777" w:rsidR="00797E5F" w:rsidRPr="00797E5F" w:rsidRDefault="00797E5F" w:rsidP="002606B5">
            <w:pPr>
              <w:rPr>
                <w:rFonts w:ascii="Times New Roman" w:eastAsia="Times New Roman" w:hAnsi="Times New Roman" w:cs="Times New Roman"/>
                <w:sz w:val="24"/>
                <w:szCs w:val="24"/>
                <w:lang w:eastAsia="lv-LV"/>
              </w:rPr>
            </w:pPr>
          </w:p>
          <w:p w14:paraId="4A72F715" w14:textId="77777777" w:rsidR="00797E5F" w:rsidRPr="00797E5F" w:rsidRDefault="00797E5F" w:rsidP="002606B5">
            <w:pPr>
              <w:rPr>
                <w:rFonts w:ascii="Times New Roman" w:eastAsia="Times New Roman" w:hAnsi="Times New Roman" w:cs="Times New Roman"/>
                <w:sz w:val="24"/>
                <w:szCs w:val="24"/>
                <w:lang w:eastAsia="lv-LV"/>
              </w:rPr>
            </w:pPr>
          </w:p>
          <w:p w14:paraId="6E085805" w14:textId="77777777" w:rsidR="00797E5F" w:rsidRPr="00797E5F" w:rsidRDefault="00797E5F" w:rsidP="002606B5">
            <w:pPr>
              <w:rPr>
                <w:rFonts w:ascii="Times New Roman" w:eastAsia="Times New Roman" w:hAnsi="Times New Roman" w:cs="Times New Roman"/>
                <w:sz w:val="24"/>
                <w:szCs w:val="24"/>
                <w:lang w:eastAsia="lv-LV"/>
              </w:rPr>
            </w:pPr>
          </w:p>
          <w:p w14:paraId="2EE92B60" w14:textId="77777777" w:rsidR="00797E5F" w:rsidRPr="00797E5F" w:rsidRDefault="00797E5F" w:rsidP="002606B5">
            <w:pPr>
              <w:rPr>
                <w:rFonts w:ascii="Times New Roman" w:eastAsia="Times New Roman" w:hAnsi="Times New Roman" w:cs="Times New Roman"/>
                <w:sz w:val="24"/>
                <w:szCs w:val="24"/>
                <w:lang w:eastAsia="lv-LV"/>
              </w:rPr>
            </w:pPr>
          </w:p>
          <w:p w14:paraId="0BE6C2C1" w14:textId="77777777" w:rsidR="00797E5F" w:rsidRPr="00797E5F" w:rsidRDefault="00797E5F" w:rsidP="002606B5">
            <w:pPr>
              <w:rPr>
                <w:rFonts w:ascii="Times New Roman" w:eastAsia="Times New Roman" w:hAnsi="Times New Roman" w:cs="Times New Roman"/>
                <w:sz w:val="24"/>
                <w:szCs w:val="24"/>
                <w:lang w:eastAsia="lv-LV"/>
              </w:rPr>
            </w:pPr>
          </w:p>
          <w:p w14:paraId="19DA2C51" w14:textId="77777777" w:rsidR="00797E5F" w:rsidRDefault="00797E5F" w:rsidP="00797E5F">
            <w:pPr>
              <w:rPr>
                <w:rFonts w:ascii="Times New Roman" w:eastAsia="Times New Roman" w:hAnsi="Times New Roman" w:cs="Times New Roman"/>
                <w:sz w:val="24"/>
                <w:szCs w:val="24"/>
                <w:lang w:eastAsia="lv-LV"/>
              </w:rPr>
            </w:pPr>
          </w:p>
          <w:p w14:paraId="7C04829A" w14:textId="2ECA16D1" w:rsidR="00797E5F" w:rsidRPr="00797E5F" w:rsidRDefault="00797E5F" w:rsidP="002606B5">
            <w:pPr>
              <w:ind w:firstLine="720"/>
              <w:rPr>
                <w:rFonts w:ascii="Times New Roman" w:eastAsia="Times New Roman" w:hAnsi="Times New Roman" w:cs="Times New Roman"/>
                <w:sz w:val="24"/>
                <w:szCs w:val="24"/>
                <w:lang w:eastAsia="lv-LV"/>
              </w:rPr>
            </w:pPr>
          </w:p>
        </w:tc>
        <w:tc>
          <w:tcPr>
            <w:tcW w:w="3542" w:type="pct"/>
            <w:tcBorders>
              <w:top w:val="outset" w:sz="6" w:space="0" w:color="414142"/>
              <w:left w:val="outset" w:sz="6" w:space="0" w:color="414142"/>
              <w:bottom w:val="outset" w:sz="6" w:space="0" w:color="414142"/>
              <w:right w:val="outset" w:sz="6" w:space="0" w:color="414142"/>
            </w:tcBorders>
          </w:tcPr>
          <w:p w14:paraId="5DFD36D7" w14:textId="77777777" w:rsidR="00200473" w:rsidRDefault="00226964" w:rsidP="00274013">
            <w:pPr>
              <w:pStyle w:val="Default"/>
              <w:ind w:right="141"/>
              <w:jc w:val="both"/>
              <w:rPr>
                <w:rFonts w:ascii="Times New Roman" w:eastAsia="Calibri" w:hAnsi="Times New Roman" w:cs="Times New Roman"/>
                <w:color w:val="auto"/>
              </w:rPr>
            </w:pPr>
            <w:r w:rsidRPr="003A0B0B">
              <w:rPr>
                <w:rFonts w:ascii="Times New Roman" w:eastAsia="Calibri" w:hAnsi="Times New Roman" w:cs="Times New Roman"/>
                <w:color w:val="auto"/>
              </w:rPr>
              <w:lastRenderedPageBreak/>
              <w:t xml:space="preserve">Patlaban ir spēkā </w:t>
            </w:r>
            <w:r w:rsidR="00274013" w:rsidRPr="00274013">
              <w:rPr>
                <w:rFonts w:ascii="Times New Roman" w:eastAsia="Calibri" w:hAnsi="Times New Roman" w:cs="Times New Roman"/>
                <w:color w:val="auto"/>
              </w:rPr>
              <w:t>Ministru kabineta 20</w:t>
            </w:r>
            <w:r w:rsidR="00274013">
              <w:rPr>
                <w:rFonts w:ascii="Times New Roman" w:eastAsia="Calibri" w:hAnsi="Times New Roman" w:cs="Times New Roman"/>
                <w:color w:val="auto"/>
              </w:rPr>
              <w:t>10</w:t>
            </w:r>
            <w:r w:rsidR="00274013" w:rsidRPr="00274013">
              <w:rPr>
                <w:rFonts w:ascii="Times New Roman" w:eastAsia="Calibri" w:hAnsi="Times New Roman" w:cs="Times New Roman"/>
                <w:color w:val="auto"/>
              </w:rPr>
              <w:t>.gada 2</w:t>
            </w:r>
            <w:r w:rsidR="00274013">
              <w:rPr>
                <w:rFonts w:ascii="Times New Roman" w:eastAsia="Calibri" w:hAnsi="Times New Roman" w:cs="Times New Roman"/>
                <w:color w:val="auto"/>
              </w:rPr>
              <w:t>1</w:t>
            </w:r>
            <w:r w:rsidR="00274013" w:rsidRPr="00274013">
              <w:rPr>
                <w:rFonts w:ascii="Times New Roman" w:eastAsia="Calibri" w:hAnsi="Times New Roman" w:cs="Times New Roman"/>
                <w:color w:val="auto"/>
              </w:rPr>
              <w:t>.</w:t>
            </w:r>
            <w:r w:rsidR="00274013">
              <w:rPr>
                <w:rFonts w:ascii="Times New Roman" w:eastAsia="Calibri" w:hAnsi="Times New Roman" w:cs="Times New Roman"/>
                <w:color w:val="auto"/>
              </w:rPr>
              <w:t>decembra</w:t>
            </w:r>
            <w:r w:rsidR="00274013" w:rsidRPr="00274013">
              <w:rPr>
                <w:rFonts w:ascii="Times New Roman" w:eastAsia="Calibri" w:hAnsi="Times New Roman" w:cs="Times New Roman"/>
                <w:color w:val="auto"/>
              </w:rPr>
              <w:t xml:space="preserve"> noteikumi Nr.</w:t>
            </w:r>
            <w:r w:rsidR="00274013">
              <w:rPr>
                <w:rFonts w:ascii="Times New Roman" w:eastAsia="Calibri" w:hAnsi="Times New Roman" w:cs="Times New Roman"/>
                <w:color w:val="auto"/>
              </w:rPr>
              <w:t>1173</w:t>
            </w:r>
            <w:r w:rsidR="00274013" w:rsidRPr="00274013">
              <w:rPr>
                <w:rFonts w:ascii="Times New Roman" w:eastAsia="Calibri" w:hAnsi="Times New Roman" w:cs="Times New Roman"/>
                <w:color w:val="auto"/>
              </w:rPr>
              <w:t xml:space="preserve"> „Kārtība, kādā izsniedz, pagarina un anulē veterinārmedicīniskās prakses sertifikātu un reģistrē sertificēto personu un veterinārmedicīniskās prakses vietu” (turpmāk – noteikumi Nr.</w:t>
            </w:r>
            <w:r w:rsidR="00274013">
              <w:rPr>
                <w:rFonts w:ascii="Times New Roman" w:eastAsia="Calibri" w:hAnsi="Times New Roman" w:cs="Times New Roman"/>
                <w:color w:val="auto"/>
              </w:rPr>
              <w:t>1173</w:t>
            </w:r>
            <w:r w:rsidR="00274013" w:rsidRPr="00274013">
              <w:rPr>
                <w:rFonts w:ascii="Times New Roman" w:eastAsia="Calibri" w:hAnsi="Times New Roman" w:cs="Times New Roman"/>
                <w:color w:val="auto"/>
              </w:rPr>
              <w:t xml:space="preserve">). </w:t>
            </w:r>
          </w:p>
          <w:p w14:paraId="14525236" w14:textId="29BCA6F4" w:rsidR="00200473" w:rsidRDefault="00200473" w:rsidP="00274013">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1. </w:t>
            </w:r>
            <w:r w:rsidR="001C0040">
              <w:rPr>
                <w:rFonts w:ascii="Times New Roman" w:eastAsia="Calibri" w:hAnsi="Times New Roman" w:cs="Times New Roman"/>
                <w:color w:val="auto"/>
              </w:rPr>
              <w:t>Lai prasības</w:t>
            </w:r>
            <w:r w:rsidR="001C0040" w:rsidRPr="00274013">
              <w:rPr>
                <w:rFonts w:ascii="Times New Roman" w:eastAsia="Calibri" w:hAnsi="Times New Roman" w:cs="Times New Roman"/>
                <w:color w:val="auto"/>
              </w:rPr>
              <w:t xml:space="preserve"> veterinār</w:t>
            </w:r>
            <w:r w:rsidR="001C0040">
              <w:rPr>
                <w:rFonts w:ascii="Times New Roman" w:eastAsia="Calibri" w:hAnsi="Times New Roman" w:cs="Times New Roman"/>
                <w:color w:val="auto"/>
              </w:rPr>
              <w:t xml:space="preserve">medicīniskās prakses sertifikāta iegūšanai, pagarināšanai, apturēšanai un anulēšanai būtu vieglāk lasāmas un uztveramas, </w:t>
            </w:r>
            <w:r w:rsidR="00EC1DAC">
              <w:rPr>
                <w:rFonts w:ascii="Times New Roman" w:eastAsia="Calibri" w:hAnsi="Times New Roman" w:cs="Times New Roman"/>
                <w:color w:val="auto"/>
              </w:rPr>
              <w:t xml:space="preserve">noteikumos Nr.1173 </w:t>
            </w:r>
            <w:r w:rsidR="008C6E1B">
              <w:rPr>
                <w:rFonts w:ascii="Times New Roman" w:eastAsia="Calibri" w:hAnsi="Times New Roman" w:cs="Times New Roman"/>
                <w:color w:val="auto"/>
              </w:rPr>
              <w:t>jāizdara</w:t>
            </w:r>
            <w:r w:rsidR="001C0040">
              <w:rPr>
                <w:rFonts w:ascii="Times New Roman" w:eastAsia="Calibri" w:hAnsi="Times New Roman" w:cs="Times New Roman"/>
                <w:color w:val="auto"/>
              </w:rPr>
              <w:t xml:space="preserve"> strukturāl</w:t>
            </w:r>
            <w:r w:rsidR="008C6E1B">
              <w:rPr>
                <w:rFonts w:ascii="Times New Roman" w:eastAsia="Calibri" w:hAnsi="Times New Roman" w:cs="Times New Roman"/>
                <w:color w:val="auto"/>
              </w:rPr>
              <w:t>i</w:t>
            </w:r>
            <w:r w:rsidR="001C0040">
              <w:rPr>
                <w:rFonts w:ascii="Times New Roman" w:eastAsia="Calibri" w:hAnsi="Times New Roman" w:cs="Times New Roman"/>
                <w:color w:val="auto"/>
              </w:rPr>
              <w:t xml:space="preserve"> </w:t>
            </w:r>
            <w:r w:rsidR="008C6E1B">
              <w:rPr>
                <w:rFonts w:ascii="Times New Roman" w:eastAsia="Calibri" w:hAnsi="Times New Roman" w:cs="Times New Roman"/>
                <w:color w:val="auto"/>
              </w:rPr>
              <w:t>grozījumi</w:t>
            </w:r>
            <w:r w:rsidR="005433E9">
              <w:rPr>
                <w:rFonts w:ascii="Times New Roman" w:eastAsia="Calibri" w:hAnsi="Times New Roman" w:cs="Times New Roman"/>
                <w:color w:val="auto"/>
              </w:rPr>
              <w:t>.</w:t>
            </w:r>
            <w:r w:rsidR="00B21767">
              <w:rPr>
                <w:rFonts w:ascii="Times New Roman" w:eastAsia="Calibri" w:hAnsi="Times New Roman" w:cs="Times New Roman"/>
                <w:color w:val="auto"/>
              </w:rPr>
              <w:t xml:space="preserve"> </w:t>
            </w:r>
            <w:r w:rsidR="005433E9">
              <w:rPr>
                <w:rFonts w:ascii="Times New Roman" w:eastAsia="Calibri" w:hAnsi="Times New Roman" w:cs="Times New Roman"/>
                <w:color w:val="auto"/>
              </w:rPr>
              <w:t>T</w:t>
            </w:r>
            <w:r w:rsidR="002F347E">
              <w:rPr>
                <w:rFonts w:ascii="Times New Roman" w:eastAsia="Calibri" w:hAnsi="Times New Roman" w:cs="Times New Roman"/>
                <w:color w:val="auto"/>
              </w:rPr>
              <w:t>ā kā</w:t>
            </w:r>
            <w:r w:rsidR="00B21767">
              <w:rPr>
                <w:rFonts w:ascii="Times New Roman" w:eastAsia="Calibri" w:hAnsi="Times New Roman" w:cs="Times New Roman"/>
                <w:color w:val="auto"/>
              </w:rPr>
              <w:t xml:space="preserve"> </w:t>
            </w:r>
            <w:r w:rsidR="008C6E1B">
              <w:rPr>
                <w:rFonts w:ascii="Times New Roman" w:eastAsia="Calibri" w:hAnsi="Times New Roman" w:cs="Times New Roman"/>
                <w:color w:val="auto"/>
              </w:rPr>
              <w:t>patlaban</w:t>
            </w:r>
            <w:r w:rsidR="00B21767">
              <w:rPr>
                <w:rFonts w:ascii="Times New Roman" w:eastAsia="Calibri" w:hAnsi="Times New Roman" w:cs="Times New Roman"/>
                <w:color w:val="auto"/>
              </w:rPr>
              <w:t xml:space="preserve"> </w:t>
            </w:r>
            <w:r w:rsidR="00D16FFA">
              <w:rPr>
                <w:rFonts w:ascii="Times New Roman" w:eastAsia="Calibri" w:hAnsi="Times New Roman" w:cs="Times New Roman"/>
                <w:color w:val="auto"/>
              </w:rPr>
              <w:t>Saeimā ir iesniegti</w:t>
            </w:r>
            <w:r w:rsidR="00B21767">
              <w:rPr>
                <w:rFonts w:ascii="Times New Roman" w:eastAsia="Calibri" w:hAnsi="Times New Roman" w:cs="Times New Roman"/>
                <w:color w:val="auto"/>
              </w:rPr>
              <w:t xml:space="preserve"> grozījumi Ministru kabinetam dotajā </w:t>
            </w:r>
            <w:r w:rsidR="00D16FFA">
              <w:rPr>
                <w:rFonts w:ascii="Times New Roman" w:eastAsia="Calibri" w:hAnsi="Times New Roman" w:cs="Times New Roman"/>
                <w:color w:val="auto"/>
              </w:rPr>
              <w:t>pilnvarojumā (likumprojekts „Grozījumi Veterinārmedicīnas likumā (Nr. 696/Lp13))”</w:t>
            </w:r>
            <w:r w:rsidR="00B21767">
              <w:rPr>
                <w:rFonts w:ascii="Times New Roman" w:eastAsia="Calibri" w:hAnsi="Times New Roman" w:cs="Times New Roman"/>
                <w:color w:val="auto"/>
              </w:rPr>
              <w:t xml:space="preserve">, </w:t>
            </w:r>
            <w:r w:rsidR="002F347E">
              <w:rPr>
                <w:rFonts w:ascii="Times New Roman" w:eastAsia="Calibri" w:hAnsi="Times New Roman" w:cs="Times New Roman"/>
                <w:color w:val="auto"/>
              </w:rPr>
              <w:t>ir</w:t>
            </w:r>
            <w:r w:rsidR="00B21767">
              <w:rPr>
                <w:rFonts w:ascii="Times New Roman" w:eastAsia="Calibri" w:hAnsi="Times New Roman" w:cs="Times New Roman"/>
                <w:color w:val="auto"/>
              </w:rPr>
              <w:t xml:space="preserve"> nepieciešams izdot jaunus noteikumus.</w:t>
            </w:r>
          </w:p>
          <w:p w14:paraId="0875CD4D" w14:textId="6D64643B" w:rsidR="00463BC3" w:rsidRPr="00025415" w:rsidRDefault="00200473" w:rsidP="00274013">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2. </w:t>
            </w:r>
            <w:r w:rsidR="007253CF">
              <w:rPr>
                <w:rFonts w:ascii="Times New Roman" w:eastAsia="Calibri" w:hAnsi="Times New Roman" w:cs="Times New Roman"/>
                <w:color w:val="auto"/>
              </w:rPr>
              <w:t>Ar l</w:t>
            </w:r>
            <w:r w:rsidR="0080022A">
              <w:rPr>
                <w:rFonts w:ascii="Times New Roman" w:eastAsia="Times New Roman" w:hAnsi="Times New Roman" w:cs="Times New Roman"/>
                <w:lang w:eastAsia="lv-LV"/>
              </w:rPr>
              <w:t>ikum</w:t>
            </w:r>
            <w:r w:rsidR="007253CF">
              <w:rPr>
                <w:rFonts w:ascii="Times New Roman" w:eastAsia="Times New Roman" w:hAnsi="Times New Roman" w:cs="Times New Roman"/>
                <w:lang w:eastAsia="lv-LV"/>
              </w:rPr>
              <w:t>u</w:t>
            </w:r>
            <w:r w:rsidR="0080022A">
              <w:rPr>
                <w:rFonts w:ascii="Times New Roman" w:eastAsia="Times New Roman" w:hAnsi="Times New Roman" w:cs="Times New Roman"/>
                <w:lang w:eastAsia="lv-LV"/>
              </w:rPr>
              <w:t xml:space="preserve"> “Grozījumi </w:t>
            </w:r>
            <w:r w:rsidR="0080022A" w:rsidRPr="00466CA5">
              <w:rPr>
                <w:rFonts w:ascii="Times New Roman" w:eastAsia="Times New Roman" w:hAnsi="Times New Roman" w:cs="Times New Roman"/>
                <w:lang w:eastAsia="lv-LV"/>
              </w:rPr>
              <w:t>Veterinārmedicīnas likum</w:t>
            </w:r>
            <w:r w:rsidR="0080022A">
              <w:rPr>
                <w:rFonts w:ascii="Times New Roman" w:eastAsia="Times New Roman" w:hAnsi="Times New Roman" w:cs="Times New Roman"/>
                <w:lang w:eastAsia="lv-LV"/>
              </w:rPr>
              <w:t>ā” (Saeimā pieņemts 2017. gada 30. martā)</w:t>
            </w:r>
            <w:r w:rsidR="0080022A" w:rsidRPr="00466CA5">
              <w:rPr>
                <w:rFonts w:ascii="Times New Roman" w:eastAsia="Times New Roman" w:hAnsi="Times New Roman" w:cs="Times New Roman"/>
                <w:lang w:eastAsia="lv-LV"/>
              </w:rPr>
              <w:t xml:space="preserve"> </w:t>
            </w:r>
            <w:r w:rsidR="007253CF">
              <w:rPr>
                <w:rFonts w:ascii="Times New Roman" w:eastAsia="Times New Roman" w:hAnsi="Times New Roman" w:cs="Times New Roman"/>
                <w:lang w:eastAsia="lv-LV"/>
              </w:rPr>
              <w:t xml:space="preserve">tika grozīta likuma </w:t>
            </w:r>
            <w:r w:rsidR="0080022A" w:rsidRPr="00466CA5">
              <w:rPr>
                <w:rFonts w:ascii="Times New Roman" w:eastAsia="Times New Roman" w:hAnsi="Times New Roman" w:cs="Times New Roman"/>
                <w:lang w:eastAsia="lv-LV"/>
              </w:rPr>
              <w:t>54. panta septīt</w:t>
            </w:r>
            <w:r w:rsidR="0080022A">
              <w:rPr>
                <w:rFonts w:ascii="Times New Roman" w:eastAsia="Times New Roman" w:hAnsi="Times New Roman" w:cs="Times New Roman"/>
                <w:lang w:eastAsia="lv-LV"/>
              </w:rPr>
              <w:t>ā</w:t>
            </w:r>
            <w:r w:rsidR="0080022A" w:rsidRPr="00466CA5">
              <w:rPr>
                <w:rFonts w:ascii="Times New Roman" w:eastAsia="Times New Roman" w:hAnsi="Times New Roman" w:cs="Times New Roman"/>
                <w:lang w:eastAsia="lv-LV"/>
              </w:rPr>
              <w:t xml:space="preserve"> daļ</w:t>
            </w:r>
            <w:r w:rsidR="0080022A">
              <w:rPr>
                <w:rFonts w:ascii="Times New Roman" w:eastAsia="Times New Roman" w:hAnsi="Times New Roman" w:cs="Times New Roman"/>
                <w:lang w:eastAsia="lv-LV"/>
              </w:rPr>
              <w:t>a</w:t>
            </w:r>
            <w:r w:rsidR="007253CF">
              <w:rPr>
                <w:rFonts w:ascii="Times New Roman" w:eastAsia="Times New Roman" w:hAnsi="Times New Roman" w:cs="Times New Roman"/>
                <w:lang w:eastAsia="lv-LV"/>
              </w:rPr>
              <w:t xml:space="preserve">, uz kuras pilnvarojuma pamata izdoti noteikumi Nr. 1173, izslēdzot uzdevumu noteikt kārtību, kādā </w:t>
            </w:r>
            <w:r w:rsidR="001A33E2">
              <w:rPr>
                <w:rFonts w:ascii="Times New Roman" w:eastAsia="Times New Roman" w:hAnsi="Times New Roman" w:cs="Times New Roman"/>
                <w:lang w:eastAsia="lv-LV"/>
              </w:rPr>
              <w:t xml:space="preserve">Latvijas Veterinārārstu biedrība (turpmāk – biedrība) </w:t>
            </w:r>
            <w:r w:rsidR="007253CF">
              <w:rPr>
                <w:rFonts w:ascii="Times New Roman" w:eastAsia="Times New Roman" w:hAnsi="Times New Roman" w:cs="Times New Roman"/>
                <w:lang w:eastAsia="lv-LV"/>
              </w:rPr>
              <w:t xml:space="preserve">reģistrē </w:t>
            </w:r>
            <w:r w:rsidR="001A33E2" w:rsidRPr="00025415">
              <w:rPr>
                <w:rFonts w:ascii="Times New Roman" w:hAnsi="Times New Roman" w:cs="Times New Roman"/>
                <w:shd w:val="clear" w:color="auto" w:fill="FFFFFF"/>
              </w:rPr>
              <w:t>sertificēt</w:t>
            </w:r>
            <w:r w:rsidR="001A33E2">
              <w:rPr>
                <w:rFonts w:ascii="Times New Roman" w:hAnsi="Times New Roman" w:cs="Times New Roman"/>
                <w:shd w:val="clear" w:color="auto" w:fill="FFFFFF"/>
              </w:rPr>
              <w:t>o</w:t>
            </w:r>
            <w:r w:rsidR="001A33E2" w:rsidRPr="00025415">
              <w:rPr>
                <w:rFonts w:ascii="Times New Roman" w:hAnsi="Times New Roman" w:cs="Times New Roman"/>
                <w:shd w:val="clear" w:color="auto" w:fill="FFFFFF"/>
              </w:rPr>
              <w:t xml:space="preserve"> veterinārārst</w:t>
            </w:r>
            <w:r w:rsidR="001A33E2">
              <w:rPr>
                <w:rFonts w:ascii="Times New Roman" w:hAnsi="Times New Roman" w:cs="Times New Roman"/>
                <w:shd w:val="clear" w:color="auto" w:fill="FFFFFF"/>
              </w:rPr>
              <w:t>u</w:t>
            </w:r>
            <w:r w:rsidR="001A33E2" w:rsidRPr="00274013">
              <w:rPr>
                <w:rFonts w:ascii="Times New Roman" w:eastAsia="Calibri" w:hAnsi="Times New Roman" w:cs="Times New Roman"/>
                <w:color w:val="auto"/>
              </w:rPr>
              <w:t xml:space="preserve"> </w:t>
            </w:r>
            <w:r w:rsidR="007253CF" w:rsidRPr="00274013">
              <w:rPr>
                <w:rFonts w:ascii="Times New Roman" w:eastAsia="Calibri" w:hAnsi="Times New Roman" w:cs="Times New Roman"/>
                <w:color w:val="auto"/>
              </w:rPr>
              <w:t>veterinārmedicīniskās prakses viet</w:t>
            </w:r>
            <w:r w:rsidR="007253CF">
              <w:rPr>
                <w:rFonts w:ascii="Times New Roman" w:eastAsia="Calibri" w:hAnsi="Times New Roman" w:cs="Times New Roman"/>
                <w:color w:val="auto"/>
              </w:rPr>
              <w:t xml:space="preserve">as. </w:t>
            </w:r>
            <w:r w:rsidR="00025415">
              <w:rPr>
                <w:rFonts w:ascii="Times New Roman" w:eastAsia="Calibri" w:hAnsi="Times New Roman" w:cs="Times New Roman"/>
                <w:color w:val="auto"/>
              </w:rPr>
              <w:t>Grozījums tika pieņemts, lai samazinātu</w:t>
            </w:r>
            <w:r w:rsidR="00025415" w:rsidRPr="00025415">
              <w:rPr>
                <w:rFonts w:ascii="Times New Roman" w:hAnsi="Times New Roman" w:cs="Times New Roman"/>
                <w:shd w:val="clear" w:color="auto" w:fill="FFFFFF"/>
              </w:rPr>
              <w:t xml:space="preserve"> slogu veterinārārstiem, kā arī </w:t>
            </w:r>
            <w:r w:rsidR="001A33E2">
              <w:rPr>
                <w:rFonts w:ascii="Times New Roman" w:hAnsi="Times New Roman" w:cs="Times New Roman"/>
                <w:shd w:val="clear" w:color="auto" w:fill="FFFFFF"/>
              </w:rPr>
              <w:t xml:space="preserve">biedrībai, jo </w:t>
            </w:r>
            <w:r w:rsidR="00025415" w:rsidRPr="00025415">
              <w:rPr>
                <w:rFonts w:ascii="Times New Roman" w:hAnsi="Times New Roman" w:cs="Times New Roman"/>
                <w:shd w:val="clear" w:color="auto" w:fill="FFFFFF"/>
              </w:rPr>
              <w:t>sertificēt</w:t>
            </w:r>
            <w:r w:rsidR="001A33E2">
              <w:rPr>
                <w:rFonts w:ascii="Times New Roman" w:hAnsi="Times New Roman" w:cs="Times New Roman"/>
                <w:shd w:val="clear" w:color="auto" w:fill="FFFFFF"/>
              </w:rPr>
              <w:t>os</w:t>
            </w:r>
            <w:r w:rsidR="00025415" w:rsidRPr="00025415">
              <w:rPr>
                <w:rFonts w:ascii="Times New Roman" w:hAnsi="Times New Roman" w:cs="Times New Roman"/>
                <w:shd w:val="clear" w:color="auto" w:fill="FFFFFF"/>
              </w:rPr>
              <w:t xml:space="preserve"> veterinārārst</w:t>
            </w:r>
            <w:r w:rsidR="001A33E2">
              <w:rPr>
                <w:rFonts w:ascii="Times New Roman" w:hAnsi="Times New Roman" w:cs="Times New Roman"/>
                <w:shd w:val="clear" w:color="auto" w:fill="FFFFFF"/>
              </w:rPr>
              <w:t>us</w:t>
            </w:r>
            <w:r w:rsidR="00025415" w:rsidRPr="00025415">
              <w:rPr>
                <w:rFonts w:ascii="Times New Roman" w:hAnsi="Times New Roman" w:cs="Times New Roman"/>
                <w:shd w:val="clear" w:color="auto" w:fill="FFFFFF"/>
              </w:rPr>
              <w:t xml:space="preserve"> reģistrē</w:t>
            </w:r>
            <w:r w:rsidR="001A33E2">
              <w:rPr>
                <w:rFonts w:ascii="Times New Roman" w:hAnsi="Times New Roman" w:cs="Times New Roman"/>
                <w:shd w:val="clear" w:color="auto" w:fill="FFFFFF"/>
              </w:rPr>
              <w:t xml:space="preserve"> Pārtikas un veterinārais dienests</w:t>
            </w:r>
            <w:r w:rsidR="00025415" w:rsidRPr="00025415">
              <w:rPr>
                <w:rFonts w:ascii="Times New Roman" w:hAnsi="Times New Roman" w:cs="Times New Roman"/>
                <w:shd w:val="clear" w:color="auto" w:fill="FFFFFF"/>
              </w:rPr>
              <w:t xml:space="preserve"> kā veterinārā pakalpojuma sniedzēj</w:t>
            </w:r>
            <w:r w:rsidR="001A33E2">
              <w:rPr>
                <w:rFonts w:ascii="Times New Roman" w:hAnsi="Times New Roman" w:cs="Times New Roman"/>
                <w:shd w:val="clear" w:color="auto" w:fill="FFFFFF"/>
              </w:rPr>
              <w:t xml:space="preserve">us. </w:t>
            </w:r>
            <w:r w:rsidR="008C6E1B">
              <w:rPr>
                <w:rFonts w:ascii="Times New Roman" w:hAnsi="Times New Roman" w:cs="Times New Roman"/>
                <w:shd w:val="clear" w:color="auto" w:fill="FFFFFF"/>
              </w:rPr>
              <w:t>Ie</w:t>
            </w:r>
            <w:r w:rsidR="001A33E2">
              <w:rPr>
                <w:rFonts w:ascii="Times New Roman" w:hAnsi="Times New Roman" w:cs="Times New Roman"/>
                <w:shd w:val="clear" w:color="auto" w:fill="FFFFFF"/>
              </w:rPr>
              <w:t>vēr</w:t>
            </w:r>
            <w:r w:rsidR="008C6E1B">
              <w:rPr>
                <w:rFonts w:ascii="Times New Roman" w:hAnsi="Times New Roman" w:cs="Times New Roman"/>
                <w:shd w:val="clear" w:color="auto" w:fill="FFFFFF"/>
              </w:rPr>
              <w:t>ojot</w:t>
            </w:r>
            <w:r w:rsidR="001A33E2">
              <w:rPr>
                <w:rFonts w:ascii="Times New Roman" w:hAnsi="Times New Roman" w:cs="Times New Roman"/>
                <w:shd w:val="clear" w:color="auto" w:fill="FFFFFF"/>
              </w:rPr>
              <w:t xml:space="preserve"> minēto, no noteikumiem Nr. 1173 svītrojamas normas par </w:t>
            </w:r>
            <w:r w:rsidR="001A33E2" w:rsidRPr="00274013">
              <w:rPr>
                <w:rFonts w:ascii="Times New Roman" w:eastAsia="Calibri" w:hAnsi="Times New Roman" w:cs="Times New Roman"/>
                <w:color w:val="auto"/>
              </w:rPr>
              <w:t>veterinārmedicīniskās prakses viet</w:t>
            </w:r>
            <w:r w:rsidR="001A33E2">
              <w:rPr>
                <w:rFonts w:ascii="Times New Roman" w:eastAsia="Calibri" w:hAnsi="Times New Roman" w:cs="Times New Roman"/>
                <w:color w:val="auto"/>
              </w:rPr>
              <w:t>u reģistrāciju biedrībā.</w:t>
            </w:r>
          </w:p>
          <w:p w14:paraId="71B9D863" w14:textId="51B95318" w:rsidR="00200473" w:rsidRDefault="00463BC3" w:rsidP="00274013">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3. </w:t>
            </w:r>
            <w:r w:rsidR="00200473">
              <w:rPr>
                <w:rFonts w:ascii="Times New Roman" w:eastAsia="Calibri" w:hAnsi="Times New Roman" w:cs="Times New Roman"/>
                <w:color w:val="auto"/>
              </w:rPr>
              <w:t>L</w:t>
            </w:r>
            <w:r w:rsidR="001C0040">
              <w:rPr>
                <w:rFonts w:ascii="Times New Roman" w:eastAsia="Calibri" w:hAnsi="Times New Roman" w:cs="Times New Roman"/>
                <w:color w:val="auto"/>
              </w:rPr>
              <w:t>ai noteikumos Nr.1173 ietvertās procedūras atbilstu Administratīvā procesa likumā noteiktajai kārtībai un noteiktajiem termiņiem, kvalifikācijas pārbaud</w:t>
            </w:r>
            <w:r w:rsidR="008C6E1B">
              <w:rPr>
                <w:rFonts w:ascii="Times New Roman" w:eastAsia="Calibri" w:hAnsi="Times New Roman" w:cs="Times New Roman"/>
                <w:color w:val="auto"/>
              </w:rPr>
              <w:t>e jānošķir</w:t>
            </w:r>
            <w:r w:rsidR="001C0040">
              <w:rPr>
                <w:rFonts w:ascii="Times New Roman" w:eastAsia="Calibri" w:hAnsi="Times New Roman" w:cs="Times New Roman"/>
                <w:color w:val="auto"/>
              </w:rPr>
              <w:t xml:space="preserve"> no sertifikāta izsniegšanas procedūras</w:t>
            </w:r>
            <w:r w:rsidR="008C6E1B">
              <w:rPr>
                <w:rFonts w:ascii="Times New Roman" w:eastAsia="Calibri" w:hAnsi="Times New Roman" w:cs="Times New Roman"/>
                <w:color w:val="auto"/>
              </w:rPr>
              <w:t>.</w:t>
            </w:r>
            <w:r w:rsidR="00200473">
              <w:rPr>
                <w:rFonts w:ascii="Times New Roman" w:eastAsia="Calibri" w:hAnsi="Times New Roman" w:cs="Times New Roman"/>
                <w:color w:val="auto"/>
              </w:rPr>
              <w:t xml:space="preserve"> </w:t>
            </w:r>
            <w:r w:rsidR="008C6E1B">
              <w:rPr>
                <w:rFonts w:ascii="Times New Roman" w:eastAsia="Calibri" w:hAnsi="Times New Roman" w:cs="Times New Roman"/>
                <w:color w:val="auto"/>
              </w:rPr>
              <w:t xml:space="preserve">Tas </w:t>
            </w:r>
            <w:r w:rsidR="00200473" w:rsidRPr="00274013">
              <w:rPr>
                <w:rFonts w:ascii="Times New Roman" w:eastAsia="Calibri" w:hAnsi="Times New Roman" w:cs="Times New Roman"/>
                <w:color w:val="auto"/>
              </w:rPr>
              <w:t xml:space="preserve">veterinārmedicīniskās prakses </w:t>
            </w:r>
            <w:r w:rsidR="00200473">
              <w:rPr>
                <w:rFonts w:ascii="Times New Roman" w:eastAsia="Calibri" w:hAnsi="Times New Roman" w:cs="Times New Roman"/>
                <w:color w:val="auto"/>
              </w:rPr>
              <w:lastRenderedPageBreak/>
              <w:t xml:space="preserve">sertifikāta pretendentam </w:t>
            </w:r>
            <w:r w:rsidR="008C6E1B">
              <w:rPr>
                <w:rFonts w:ascii="Times New Roman" w:eastAsia="Calibri" w:hAnsi="Times New Roman" w:cs="Times New Roman"/>
                <w:color w:val="auto"/>
              </w:rPr>
              <w:t xml:space="preserve">dod iespēju </w:t>
            </w:r>
            <w:r w:rsidR="00200473">
              <w:rPr>
                <w:rFonts w:ascii="Times New Roman" w:eastAsia="Calibri" w:hAnsi="Times New Roman" w:cs="Times New Roman"/>
                <w:color w:val="auto"/>
              </w:rPr>
              <w:t>kārtot kvalifikācijas pārbaudi un saņemt izziņu par kvalifikācijas pārbaudes rezultātiem.</w:t>
            </w:r>
            <w:r w:rsidR="00B0568A">
              <w:rPr>
                <w:rFonts w:ascii="Times New Roman" w:eastAsia="Calibri" w:hAnsi="Times New Roman" w:cs="Times New Roman"/>
                <w:color w:val="auto"/>
              </w:rPr>
              <w:t xml:space="preserve"> </w:t>
            </w:r>
            <w:r w:rsidR="00200473">
              <w:rPr>
                <w:rFonts w:ascii="Times New Roman" w:eastAsia="Calibri" w:hAnsi="Times New Roman" w:cs="Times New Roman"/>
                <w:color w:val="auto"/>
              </w:rPr>
              <w:t>Lai optimizētu biedrības resursus, noteikumos Nr.1173 ir jānosaka, ka</w:t>
            </w:r>
            <w:r w:rsidR="00B0568A">
              <w:rPr>
                <w:rFonts w:ascii="Times New Roman" w:eastAsia="Calibri" w:hAnsi="Times New Roman" w:cs="Times New Roman"/>
                <w:color w:val="auto"/>
              </w:rPr>
              <w:t xml:space="preserve"> kvalifikācijas pārbaudes </w:t>
            </w:r>
            <w:r w:rsidR="008C6E1B">
              <w:rPr>
                <w:rFonts w:ascii="Times New Roman" w:eastAsia="Calibri" w:hAnsi="Times New Roman" w:cs="Times New Roman"/>
                <w:color w:val="auto"/>
              </w:rPr>
              <w:t>no</w:t>
            </w:r>
            <w:r w:rsidR="00B0568A">
              <w:rPr>
                <w:rFonts w:ascii="Times New Roman" w:eastAsia="Calibri" w:hAnsi="Times New Roman" w:cs="Times New Roman"/>
                <w:color w:val="auto"/>
              </w:rPr>
              <w:t xml:space="preserve">tiek reizi ceturksnī, </w:t>
            </w:r>
            <w:r w:rsidR="008C6E1B">
              <w:rPr>
                <w:rFonts w:ascii="Times New Roman" w:eastAsia="Calibri" w:hAnsi="Times New Roman" w:cs="Times New Roman"/>
                <w:color w:val="auto"/>
              </w:rPr>
              <w:t xml:space="preserve">jo </w:t>
            </w:r>
            <w:r w:rsidR="00B0568A">
              <w:rPr>
                <w:rFonts w:ascii="Times New Roman" w:eastAsia="Calibri" w:hAnsi="Times New Roman" w:cs="Times New Roman"/>
                <w:color w:val="auto"/>
              </w:rPr>
              <w:t>tādējādi netiks lieki patērēti biedrības cilvēkresursi un finanšu resursi, organizējot kvalifikācijas pārbaudes katram pretendentam individuāli, īpaši tādos gadījumos, kad persona ir pieteikusies uz kvalifikācijas pārbaudi, bet uz to neierodas.</w:t>
            </w:r>
          </w:p>
          <w:p w14:paraId="2C31EF4A" w14:textId="2C5DA14E" w:rsidR="00200473" w:rsidRDefault="00463BC3" w:rsidP="00176BBC">
            <w:pPr>
              <w:pStyle w:val="Default"/>
              <w:ind w:right="141"/>
              <w:jc w:val="both"/>
              <w:rPr>
                <w:rFonts w:ascii="Times New Roman" w:hAnsi="Times New Roman" w:cs="Times New Roman"/>
              </w:rPr>
            </w:pPr>
            <w:r>
              <w:rPr>
                <w:rFonts w:ascii="Times New Roman" w:hAnsi="Times New Roman" w:cs="Times New Roman"/>
              </w:rPr>
              <w:t>4</w:t>
            </w:r>
            <w:r w:rsidR="00F11DC3">
              <w:rPr>
                <w:rFonts w:ascii="Times New Roman" w:hAnsi="Times New Roman" w:cs="Times New Roman"/>
              </w:rPr>
              <w:t>. Noteikumos nepieciešams noteikt kārtību zīmog</w:t>
            </w:r>
            <w:r w:rsidR="008C6E1B">
              <w:rPr>
                <w:rFonts w:ascii="Times New Roman" w:hAnsi="Times New Roman" w:cs="Times New Roman"/>
              </w:rPr>
              <w:t>a</w:t>
            </w:r>
            <w:r w:rsidR="00F11DC3">
              <w:rPr>
                <w:rFonts w:ascii="Times New Roman" w:hAnsi="Times New Roman" w:cs="Times New Roman"/>
              </w:rPr>
              <w:t xml:space="preserve"> reģistrēšanai un darbībai</w:t>
            </w:r>
            <w:r w:rsidR="008C6E1B">
              <w:rPr>
                <w:rFonts w:ascii="Times New Roman" w:hAnsi="Times New Roman" w:cs="Times New Roman"/>
              </w:rPr>
              <w:t>, kad tas</w:t>
            </w:r>
            <w:r w:rsidR="00F11DC3">
              <w:rPr>
                <w:rFonts w:ascii="Times New Roman" w:hAnsi="Times New Roman" w:cs="Times New Roman"/>
              </w:rPr>
              <w:t xml:space="preserve"> nozaudē</w:t>
            </w:r>
            <w:r w:rsidR="008C6E1B">
              <w:rPr>
                <w:rFonts w:ascii="Times New Roman" w:hAnsi="Times New Roman" w:cs="Times New Roman"/>
              </w:rPr>
              <w:t>ts</w:t>
            </w:r>
            <w:r w:rsidR="00F11DC3">
              <w:rPr>
                <w:rFonts w:ascii="Times New Roman" w:hAnsi="Times New Roman" w:cs="Times New Roman"/>
              </w:rPr>
              <w:t xml:space="preserve"> vai nozag</w:t>
            </w:r>
            <w:r w:rsidR="008C6E1B">
              <w:rPr>
                <w:rFonts w:ascii="Times New Roman" w:hAnsi="Times New Roman" w:cs="Times New Roman"/>
              </w:rPr>
              <w:t>ts</w:t>
            </w:r>
            <w:r w:rsidR="00F11DC3">
              <w:rPr>
                <w:rFonts w:ascii="Times New Roman" w:hAnsi="Times New Roman" w:cs="Times New Roman"/>
              </w:rPr>
              <w:t>. Zīmogs tiek lietots veterinārajā</w:t>
            </w:r>
            <w:r w:rsidR="008C6E1B">
              <w:rPr>
                <w:rFonts w:ascii="Times New Roman" w:hAnsi="Times New Roman" w:cs="Times New Roman"/>
              </w:rPr>
              <w:t>m</w:t>
            </w:r>
            <w:r w:rsidR="00F11DC3">
              <w:rPr>
                <w:rFonts w:ascii="Times New Roman" w:hAnsi="Times New Roman" w:cs="Times New Roman"/>
              </w:rPr>
              <w:t xml:space="preserve"> receptē</w:t>
            </w:r>
            <w:r w:rsidR="008C6E1B">
              <w:rPr>
                <w:rFonts w:ascii="Times New Roman" w:hAnsi="Times New Roman" w:cs="Times New Roman"/>
              </w:rPr>
              <w:t>m</w:t>
            </w:r>
            <w:r w:rsidR="00F11DC3">
              <w:rPr>
                <w:rFonts w:ascii="Times New Roman" w:hAnsi="Times New Roman" w:cs="Times New Roman"/>
              </w:rPr>
              <w:t>, arī īpašajā</w:t>
            </w:r>
            <w:r w:rsidR="008C6E1B">
              <w:rPr>
                <w:rFonts w:ascii="Times New Roman" w:hAnsi="Times New Roman" w:cs="Times New Roman"/>
              </w:rPr>
              <w:t>m</w:t>
            </w:r>
            <w:r w:rsidR="00F11DC3">
              <w:rPr>
                <w:rFonts w:ascii="Times New Roman" w:hAnsi="Times New Roman" w:cs="Times New Roman"/>
              </w:rPr>
              <w:t xml:space="preserve"> receptē</w:t>
            </w:r>
            <w:r w:rsidR="008C6E1B">
              <w:rPr>
                <w:rFonts w:ascii="Times New Roman" w:hAnsi="Times New Roman" w:cs="Times New Roman"/>
              </w:rPr>
              <w:t>m, izrakstot</w:t>
            </w:r>
            <w:r w:rsidR="00F11DC3">
              <w:rPr>
                <w:rFonts w:ascii="Times New Roman" w:hAnsi="Times New Roman" w:cs="Times New Roman"/>
              </w:rPr>
              <w:t xml:space="preserve"> narkotisk</w:t>
            </w:r>
            <w:r w:rsidR="008C6E1B">
              <w:rPr>
                <w:rFonts w:ascii="Times New Roman" w:hAnsi="Times New Roman" w:cs="Times New Roman"/>
              </w:rPr>
              <w:t>ās</w:t>
            </w:r>
            <w:r w:rsidR="00F11DC3">
              <w:rPr>
                <w:rFonts w:ascii="Times New Roman" w:hAnsi="Times New Roman" w:cs="Times New Roman"/>
              </w:rPr>
              <w:t xml:space="preserve"> un psihotrop</w:t>
            </w:r>
            <w:r w:rsidR="008C6E1B">
              <w:rPr>
                <w:rFonts w:ascii="Times New Roman" w:hAnsi="Times New Roman" w:cs="Times New Roman"/>
              </w:rPr>
              <w:t>ās</w:t>
            </w:r>
            <w:r w:rsidR="00F11DC3">
              <w:rPr>
                <w:rFonts w:ascii="Times New Roman" w:hAnsi="Times New Roman" w:cs="Times New Roman"/>
              </w:rPr>
              <w:t xml:space="preserve"> zāl</w:t>
            </w:r>
            <w:r w:rsidR="008C6E1B">
              <w:rPr>
                <w:rFonts w:ascii="Times New Roman" w:hAnsi="Times New Roman" w:cs="Times New Roman"/>
              </w:rPr>
              <w:t>es</w:t>
            </w:r>
            <w:r w:rsidR="00F11DC3">
              <w:rPr>
                <w:rFonts w:ascii="Times New Roman" w:hAnsi="Times New Roman" w:cs="Times New Roman"/>
              </w:rPr>
              <w:t xml:space="preserve">. Tādēļ ir </w:t>
            </w:r>
            <w:r w:rsidR="008C6E1B">
              <w:rPr>
                <w:rFonts w:ascii="Times New Roman" w:hAnsi="Times New Roman" w:cs="Times New Roman"/>
              </w:rPr>
              <w:t>ļoti</w:t>
            </w:r>
            <w:r w:rsidR="00F11DC3">
              <w:rPr>
                <w:rFonts w:ascii="Times New Roman" w:hAnsi="Times New Roman" w:cs="Times New Roman"/>
              </w:rPr>
              <w:t xml:space="preserve"> svarīgi informēt veterinārās aptiekas un lieltirgotavas par gadījumiem, kad zīmogs ir kļuvis nederīgs (</w:t>
            </w:r>
            <w:r w:rsidR="00F11DC3" w:rsidRPr="005A7454">
              <w:rPr>
                <w:rFonts w:ascii="Times New Roman" w:hAnsi="Times New Roman" w:cs="Times New Roman"/>
              </w:rPr>
              <w:t xml:space="preserve">īpaši, lai novērstu </w:t>
            </w:r>
            <w:r w:rsidR="005A7454">
              <w:rPr>
                <w:rFonts w:ascii="Times New Roman" w:hAnsi="Times New Roman" w:cs="Times New Roman"/>
              </w:rPr>
              <w:t>prettiesisku zīmoga izmantošanu, kas var veicināt veterināro zāļu neatbilstošu izplatīšanu un lietošanu, jo zīmogs tiek izmantots veterinārajās receptēs un īpašajās veterinārajās receptēs</w:t>
            </w:r>
            <w:r w:rsidR="00F11DC3">
              <w:rPr>
                <w:rFonts w:ascii="Times New Roman" w:hAnsi="Times New Roman" w:cs="Times New Roman"/>
              </w:rPr>
              <w:t xml:space="preserve">), kā arī </w:t>
            </w:r>
            <w:r w:rsidR="008C6E1B">
              <w:rPr>
                <w:rFonts w:ascii="Times New Roman" w:hAnsi="Times New Roman" w:cs="Times New Roman"/>
              </w:rPr>
              <w:t>noteikt</w:t>
            </w:r>
            <w:r w:rsidR="00F11DC3">
              <w:rPr>
                <w:rFonts w:ascii="Times New Roman" w:hAnsi="Times New Roman" w:cs="Times New Roman"/>
              </w:rPr>
              <w:t xml:space="preserve"> kārtību</w:t>
            </w:r>
            <w:r w:rsidR="008C6E1B">
              <w:rPr>
                <w:rFonts w:ascii="Times New Roman" w:hAnsi="Times New Roman" w:cs="Times New Roman"/>
              </w:rPr>
              <w:t xml:space="preserve"> par</w:t>
            </w:r>
            <w:r w:rsidR="00F11DC3">
              <w:rPr>
                <w:rFonts w:ascii="Times New Roman" w:hAnsi="Times New Roman" w:cs="Times New Roman"/>
              </w:rPr>
              <w:t xml:space="preserve"> rī</w:t>
            </w:r>
            <w:r w:rsidR="008C6E1B">
              <w:rPr>
                <w:rFonts w:ascii="Times New Roman" w:hAnsi="Times New Roman" w:cs="Times New Roman"/>
              </w:rPr>
              <w:t>cību</w:t>
            </w:r>
            <w:r w:rsidR="00F11DC3">
              <w:rPr>
                <w:rFonts w:ascii="Times New Roman" w:hAnsi="Times New Roman" w:cs="Times New Roman"/>
              </w:rPr>
              <w:t xml:space="preserve"> šādos gadījumos. Lai </w:t>
            </w:r>
            <w:r w:rsidR="008C6E1B">
              <w:rPr>
                <w:rFonts w:ascii="Times New Roman" w:hAnsi="Times New Roman" w:cs="Times New Roman"/>
              </w:rPr>
              <w:t>gan pašlaik</w:t>
            </w:r>
            <w:r w:rsidR="00F11DC3">
              <w:rPr>
                <w:rFonts w:ascii="Times New Roman" w:hAnsi="Times New Roman" w:cs="Times New Roman"/>
              </w:rPr>
              <w:t xml:space="preserve"> minētā kārtība ir noteikta biedrības iekšējos normatīvajos aktos, tā </w:t>
            </w:r>
            <w:r w:rsidR="008C6E1B">
              <w:rPr>
                <w:rFonts w:ascii="Times New Roman" w:hAnsi="Times New Roman" w:cs="Times New Roman"/>
              </w:rPr>
              <w:t>ir saistoša tikai biedrības biedriem, bet ne</w:t>
            </w:r>
            <w:r w:rsidR="00F11DC3">
              <w:rPr>
                <w:rFonts w:ascii="Times New Roman" w:hAnsi="Times New Roman" w:cs="Times New Roman"/>
              </w:rPr>
              <w:t xml:space="preserve"> trešajām personām, tādēļ ir svarīgi </w:t>
            </w:r>
            <w:r w:rsidR="00414E2C">
              <w:rPr>
                <w:rFonts w:ascii="Times New Roman" w:hAnsi="Times New Roman" w:cs="Times New Roman"/>
              </w:rPr>
              <w:t>prasības noteikt</w:t>
            </w:r>
            <w:r w:rsidR="00F11DC3">
              <w:rPr>
                <w:rFonts w:ascii="Times New Roman" w:hAnsi="Times New Roman" w:cs="Times New Roman"/>
              </w:rPr>
              <w:t xml:space="preserve"> noteikumos, </w:t>
            </w:r>
            <w:r w:rsidR="00414E2C">
              <w:rPr>
                <w:rFonts w:ascii="Times New Roman" w:hAnsi="Times New Roman" w:cs="Times New Roman"/>
              </w:rPr>
              <w:t>tā</w:t>
            </w:r>
            <w:r w:rsidR="00F11DC3">
              <w:rPr>
                <w:rFonts w:ascii="Times New Roman" w:hAnsi="Times New Roman" w:cs="Times New Roman"/>
              </w:rPr>
              <w:t xml:space="preserve"> </w:t>
            </w:r>
            <w:r w:rsidR="00414E2C">
              <w:rPr>
                <w:rFonts w:ascii="Times New Roman" w:hAnsi="Times New Roman" w:cs="Times New Roman"/>
              </w:rPr>
              <w:t>padarot tās saistošas</w:t>
            </w:r>
            <w:r w:rsidR="00F11DC3">
              <w:rPr>
                <w:rFonts w:ascii="Times New Roman" w:hAnsi="Times New Roman" w:cs="Times New Roman"/>
              </w:rPr>
              <w:t xml:space="preserve"> visiem </w:t>
            </w:r>
            <w:r w:rsidR="005A7454">
              <w:rPr>
                <w:rFonts w:ascii="Times New Roman" w:hAnsi="Times New Roman" w:cs="Times New Roman"/>
              </w:rPr>
              <w:t xml:space="preserve">praktizējošiem </w:t>
            </w:r>
            <w:r w:rsidR="00F11DC3">
              <w:rPr>
                <w:rFonts w:ascii="Times New Roman" w:hAnsi="Times New Roman" w:cs="Times New Roman"/>
              </w:rPr>
              <w:t>veterinārārstiem.</w:t>
            </w:r>
          </w:p>
          <w:p w14:paraId="7CA8AEDE" w14:textId="5BD6F467" w:rsidR="00F00726" w:rsidRPr="00083310" w:rsidRDefault="00462614" w:rsidP="00176BBC">
            <w:pPr>
              <w:pStyle w:val="Default"/>
              <w:ind w:right="141"/>
              <w:jc w:val="both"/>
              <w:rPr>
                <w:rFonts w:ascii="Times New Roman" w:eastAsia="Calibri" w:hAnsi="Times New Roman" w:cs="Times New Roman"/>
                <w:color w:val="auto"/>
              </w:rPr>
            </w:pPr>
            <w:r>
              <w:rPr>
                <w:rFonts w:ascii="Times New Roman" w:hAnsi="Times New Roman" w:cs="Times New Roman"/>
              </w:rPr>
              <w:t>5</w:t>
            </w:r>
            <w:r w:rsidR="002659C7">
              <w:rPr>
                <w:rFonts w:ascii="Times New Roman" w:hAnsi="Times New Roman" w:cs="Times New Roman"/>
              </w:rPr>
              <w:t xml:space="preserve">. </w:t>
            </w:r>
            <w:r w:rsidR="006A415E">
              <w:rPr>
                <w:rFonts w:ascii="Times New Roman" w:hAnsi="Times New Roman" w:cs="Times New Roman"/>
              </w:rPr>
              <w:t>Noteikumos Nr.</w:t>
            </w:r>
            <w:r w:rsidR="00200473">
              <w:rPr>
                <w:rFonts w:ascii="Times New Roman" w:hAnsi="Times New Roman" w:cs="Times New Roman"/>
              </w:rPr>
              <w:t>1173</w:t>
            </w:r>
            <w:r w:rsidR="006A415E">
              <w:rPr>
                <w:rFonts w:ascii="Times New Roman" w:hAnsi="Times New Roman" w:cs="Times New Roman"/>
              </w:rPr>
              <w:t xml:space="preserve"> jāizdara</w:t>
            </w:r>
            <w:r w:rsidR="00083310" w:rsidRPr="00083310">
              <w:rPr>
                <w:rFonts w:ascii="Times New Roman" w:hAnsi="Times New Roman" w:cs="Times New Roman"/>
              </w:rPr>
              <w:t xml:space="preserve"> redakcionāla rakstura grozījumi, </w:t>
            </w:r>
            <w:r w:rsidR="00083310" w:rsidRPr="00635C75">
              <w:rPr>
                <w:rFonts w:ascii="Times New Roman" w:hAnsi="Times New Roman" w:cs="Times New Roman"/>
              </w:rPr>
              <w:t>i</w:t>
            </w:r>
            <w:r w:rsidR="006A415E" w:rsidRPr="00635C75">
              <w:rPr>
                <w:rFonts w:ascii="Times New Roman" w:hAnsi="Times New Roman" w:cs="Times New Roman"/>
              </w:rPr>
              <w:t>zpildot Ministru kabineta 2018. </w:t>
            </w:r>
            <w:r w:rsidR="00083310" w:rsidRPr="00635C75">
              <w:rPr>
                <w:rFonts w:ascii="Times New Roman" w:hAnsi="Times New Roman" w:cs="Times New Roman"/>
              </w:rPr>
              <w:t>gada 20.</w:t>
            </w:r>
            <w:r w:rsidR="006A415E" w:rsidRPr="00635C75">
              <w:rPr>
                <w:rFonts w:ascii="Times New Roman" w:hAnsi="Times New Roman" w:cs="Times New Roman"/>
              </w:rPr>
              <w:t> </w:t>
            </w:r>
            <w:r w:rsidR="00083310" w:rsidRPr="00635C75">
              <w:rPr>
                <w:rFonts w:ascii="Times New Roman" w:hAnsi="Times New Roman" w:cs="Times New Roman"/>
              </w:rPr>
              <w:t>marta sēdes</w:t>
            </w:r>
            <w:r w:rsidR="006A415E" w:rsidRPr="00635C75">
              <w:rPr>
                <w:rFonts w:ascii="Times New Roman" w:hAnsi="Times New Roman" w:cs="Times New Roman"/>
              </w:rPr>
              <w:t xml:space="preserve"> protokollēmuma “Likumprojekts “</w:t>
            </w:r>
            <w:r w:rsidR="00083310" w:rsidRPr="00635C75">
              <w:rPr>
                <w:rFonts w:ascii="Times New Roman" w:hAnsi="Times New Roman" w:cs="Times New Roman"/>
              </w:rPr>
              <w:t>Grozījumi Oficiāl</w:t>
            </w:r>
            <w:r w:rsidR="006A415E" w:rsidRPr="00635C75">
              <w:rPr>
                <w:rFonts w:ascii="Times New Roman" w:hAnsi="Times New Roman" w:cs="Times New Roman"/>
              </w:rPr>
              <w:t>ās elektroniskās adreses likumā”</w:t>
            </w:r>
            <w:r w:rsidR="00083310" w:rsidRPr="00635C75">
              <w:rPr>
                <w:rFonts w:ascii="Times New Roman" w:hAnsi="Times New Roman" w:cs="Times New Roman"/>
              </w:rPr>
              <w:t xml:space="preserve">” (Nr.16 26.§) 4.punktā noteikto. </w:t>
            </w:r>
            <w:r w:rsidR="006A415E" w:rsidRPr="00635C75">
              <w:rPr>
                <w:rFonts w:ascii="Times New Roman" w:hAnsi="Times New Roman" w:cs="Times New Roman"/>
              </w:rPr>
              <w:t>Ņem</w:t>
            </w:r>
            <w:r w:rsidR="00083310" w:rsidRPr="00635C75">
              <w:rPr>
                <w:rFonts w:ascii="Times New Roman" w:hAnsi="Times New Roman" w:cs="Times New Roman"/>
              </w:rPr>
              <w:t>t</w:t>
            </w:r>
            <w:r w:rsidR="006A415E" w:rsidRPr="00635C75">
              <w:rPr>
                <w:rFonts w:ascii="Times New Roman" w:hAnsi="Times New Roman" w:cs="Times New Roman"/>
              </w:rPr>
              <w:t>s vērā nosacījums</w:t>
            </w:r>
            <w:r w:rsidR="00083310" w:rsidRPr="00635C75">
              <w:rPr>
                <w:rFonts w:ascii="Times New Roman" w:hAnsi="Times New Roman" w:cs="Times New Roman"/>
              </w:rPr>
              <w:t xml:space="preserve">, ka saziņa ar privātpersonu </w:t>
            </w:r>
            <w:r w:rsidR="00214CA0" w:rsidRPr="00635C75">
              <w:rPr>
                <w:rFonts w:ascii="Times New Roman" w:hAnsi="Times New Roman" w:cs="Times New Roman"/>
              </w:rPr>
              <w:t>no</w:t>
            </w:r>
            <w:r w:rsidR="00083310" w:rsidRPr="00635C75">
              <w:rPr>
                <w:rFonts w:ascii="Times New Roman" w:hAnsi="Times New Roman" w:cs="Times New Roman"/>
              </w:rPr>
              <w:t>tiek</w:t>
            </w:r>
            <w:r w:rsidR="002E5584" w:rsidRPr="00635C75">
              <w:rPr>
                <w:rFonts w:ascii="Times New Roman" w:hAnsi="Times New Roman" w:cs="Times New Roman"/>
              </w:rPr>
              <w:t>,</w:t>
            </w:r>
            <w:r w:rsidR="00D556E0" w:rsidRPr="00635C75">
              <w:rPr>
                <w:rFonts w:ascii="Times New Roman" w:hAnsi="Times New Roman" w:cs="Times New Roman"/>
              </w:rPr>
              <w:t xml:space="preserve"> izmantojot oficiālās</w:t>
            </w:r>
            <w:r w:rsidR="00083310" w:rsidRPr="00635C75">
              <w:rPr>
                <w:rFonts w:ascii="Times New Roman" w:hAnsi="Times New Roman" w:cs="Times New Roman"/>
              </w:rPr>
              <w:t xml:space="preserve"> elektroniskās adreses kontu, ja tāds ir aktivizēts</w:t>
            </w:r>
            <w:r w:rsidR="00214CA0" w:rsidRPr="00635C75">
              <w:rPr>
                <w:rFonts w:ascii="Times New Roman" w:hAnsi="Times New Roman" w:cs="Times New Roman"/>
              </w:rPr>
              <w:t>, bet, j</w:t>
            </w:r>
            <w:r w:rsidR="00083310" w:rsidRPr="00635C75">
              <w:rPr>
                <w:rFonts w:ascii="Times New Roman" w:hAnsi="Times New Roman" w:cs="Times New Roman"/>
              </w:rPr>
              <w:t xml:space="preserve">a nav, tad saziņa </w:t>
            </w:r>
            <w:r w:rsidR="00214CA0" w:rsidRPr="00635C75">
              <w:rPr>
                <w:rFonts w:ascii="Times New Roman" w:hAnsi="Times New Roman" w:cs="Times New Roman"/>
              </w:rPr>
              <w:t>no</w:t>
            </w:r>
            <w:r w:rsidR="00083310" w:rsidRPr="00635C75">
              <w:rPr>
                <w:rFonts w:ascii="Times New Roman" w:hAnsi="Times New Roman" w:cs="Times New Roman"/>
              </w:rPr>
              <w:t>tiek</w:t>
            </w:r>
            <w:r w:rsidR="002E5584" w:rsidRPr="00635C75">
              <w:rPr>
                <w:rFonts w:ascii="Times New Roman" w:hAnsi="Times New Roman" w:cs="Times New Roman"/>
              </w:rPr>
              <w:t>, izmantojot</w:t>
            </w:r>
            <w:r w:rsidR="00083310" w:rsidRPr="00635C75">
              <w:rPr>
                <w:rFonts w:ascii="Times New Roman" w:hAnsi="Times New Roman" w:cs="Times New Roman"/>
              </w:rPr>
              <w:t xml:space="preserve"> </w:t>
            </w:r>
            <w:r w:rsidR="00D87B27" w:rsidRPr="00635C75">
              <w:rPr>
                <w:rFonts w:ascii="Times New Roman" w:hAnsi="Times New Roman" w:cs="Times New Roman"/>
              </w:rPr>
              <w:t>iesniegumā norādīto elektroniskā</w:t>
            </w:r>
            <w:r w:rsidR="00083310" w:rsidRPr="00635C75">
              <w:rPr>
                <w:rFonts w:ascii="Times New Roman" w:hAnsi="Times New Roman" w:cs="Times New Roman"/>
              </w:rPr>
              <w:t xml:space="preserve"> pasta adresi. Atbilstoši Oficiālās elektroniskās adreses likuma 12.</w:t>
            </w:r>
            <w:r w:rsidR="00D87B27" w:rsidRPr="00635C75">
              <w:rPr>
                <w:rFonts w:ascii="Times New Roman" w:hAnsi="Times New Roman" w:cs="Times New Roman"/>
              </w:rPr>
              <w:t> </w:t>
            </w:r>
            <w:r w:rsidR="00083310" w:rsidRPr="00635C75">
              <w:rPr>
                <w:rFonts w:ascii="Times New Roman" w:hAnsi="Times New Roman" w:cs="Times New Roman"/>
              </w:rPr>
              <w:t>panta pirmajai daļai persona, kurai ir aktivizēts oficiālās elektroniskās adreses konts, var lūgt izmantot citu saziņas kanālu, to pamatojot, tādēļ noteikumu projektā paredzēts, ka persona kā saziņas līdzekli var norādīt elektroniskā pasta adresi.</w:t>
            </w:r>
          </w:p>
          <w:p w14:paraId="4C785A7A" w14:textId="3E1873F1" w:rsidR="00200473" w:rsidRPr="003A0B0B" w:rsidRDefault="00200473">
            <w:pPr>
              <w:pStyle w:val="Default"/>
              <w:ind w:right="141"/>
              <w:jc w:val="both"/>
              <w:rPr>
                <w:rFonts w:ascii="Times New Roman" w:eastAsia="Times New Roman" w:hAnsi="Times New Roman" w:cs="Times New Roman"/>
                <w:color w:val="auto"/>
                <w:lang w:eastAsia="lv-LV"/>
              </w:rPr>
            </w:pPr>
            <w:r w:rsidRPr="002A7E2A">
              <w:rPr>
                <w:rFonts w:ascii="Times New Roman" w:eastAsia="Times New Roman" w:hAnsi="Times New Roman" w:cs="Times New Roman"/>
                <w:color w:val="auto"/>
                <w:lang w:eastAsia="lv-LV"/>
              </w:rPr>
              <w:t xml:space="preserve">Lai </w:t>
            </w:r>
            <w:r w:rsidR="008C6E1B">
              <w:rPr>
                <w:rFonts w:ascii="Times New Roman" w:eastAsia="Times New Roman" w:hAnsi="Times New Roman" w:cs="Times New Roman"/>
                <w:color w:val="auto"/>
                <w:lang w:eastAsia="lv-LV"/>
              </w:rPr>
              <w:t>izdarītu</w:t>
            </w:r>
            <w:r w:rsidR="008C6E1B" w:rsidRPr="002A7E2A">
              <w:rPr>
                <w:rFonts w:ascii="Times New Roman" w:eastAsia="Times New Roman" w:hAnsi="Times New Roman" w:cs="Times New Roman"/>
                <w:color w:val="auto"/>
                <w:lang w:eastAsia="lv-LV"/>
              </w:rPr>
              <w:t xml:space="preserve"> </w:t>
            </w:r>
            <w:r w:rsidRPr="002A7E2A">
              <w:rPr>
                <w:rFonts w:ascii="Times New Roman" w:eastAsia="Times New Roman" w:hAnsi="Times New Roman" w:cs="Times New Roman"/>
                <w:color w:val="auto"/>
                <w:lang w:eastAsia="lv-LV"/>
              </w:rPr>
              <w:t>minētos precizējumus</w:t>
            </w:r>
            <w:r w:rsidR="005A7454" w:rsidRPr="002A7E2A">
              <w:rPr>
                <w:rFonts w:ascii="Times New Roman" w:eastAsia="Times New Roman" w:hAnsi="Times New Roman" w:cs="Times New Roman"/>
                <w:color w:val="auto"/>
                <w:lang w:eastAsia="lv-LV"/>
              </w:rPr>
              <w:t xml:space="preserve"> noteikumos Nr.1173,</w:t>
            </w:r>
            <w:r w:rsidRPr="002A7E2A">
              <w:rPr>
                <w:rFonts w:ascii="Times New Roman" w:eastAsia="Times New Roman" w:hAnsi="Times New Roman" w:cs="Times New Roman"/>
                <w:color w:val="auto"/>
                <w:lang w:eastAsia="lv-LV"/>
              </w:rPr>
              <w:t xml:space="preserve"> ir </w:t>
            </w:r>
            <w:r w:rsidR="008C6E1B">
              <w:rPr>
                <w:rFonts w:ascii="Times New Roman" w:eastAsia="Times New Roman" w:hAnsi="Times New Roman" w:cs="Times New Roman"/>
                <w:color w:val="auto"/>
                <w:lang w:eastAsia="lv-LV"/>
              </w:rPr>
              <w:t>sagatavots</w:t>
            </w:r>
            <w:r w:rsidRPr="002A7E2A">
              <w:rPr>
                <w:rFonts w:ascii="Times New Roman" w:eastAsia="Times New Roman" w:hAnsi="Times New Roman" w:cs="Times New Roman"/>
                <w:color w:val="auto"/>
                <w:lang w:eastAsia="lv-LV"/>
              </w:rPr>
              <w:t xml:space="preserve"> jauns </w:t>
            </w:r>
            <w:r w:rsidR="002A7E2A" w:rsidRPr="002A7E2A">
              <w:rPr>
                <w:rFonts w:ascii="Times New Roman" w:eastAsia="Times New Roman" w:hAnsi="Times New Roman" w:cs="Times New Roman"/>
                <w:color w:val="auto"/>
                <w:lang w:eastAsia="lv-LV"/>
              </w:rPr>
              <w:t>M</w:t>
            </w:r>
            <w:r w:rsidRPr="002A7E2A">
              <w:rPr>
                <w:rFonts w:ascii="Times New Roman" w:eastAsia="Times New Roman" w:hAnsi="Times New Roman" w:cs="Times New Roman"/>
                <w:color w:val="auto"/>
                <w:lang w:eastAsia="lv-LV"/>
              </w:rPr>
              <w:t xml:space="preserve">inistru </w:t>
            </w:r>
            <w:r w:rsidR="005A7454" w:rsidRPr="002A7E2A">
              <w:rPr>
                <w:rFonts w:ascii="Times New Roman" w:eastAsia="Times New Roman" w:hAnsi="Times New Roman" w:cs="Times New Roman"/>
                <w:color w:val="auto"/>
                <w:lang w:eastAsia="lv-LV"/>
              </w:rPr>
              <w:t>kabineta noteikumu projekts</w:t>
            </w:r>
            <w:r w:rsidR="002A7E2A" w:rsidRPr="002A7E2A">
              <w:rPr>
                <w:rFonts w:ascii="Times New Roman" w:eastAsia="Times New Roman" w:hAnsi="Times New Roman" w:cs="Times New Roman"/>
                <w:color w:val="auto"/>
                <w:lang w:eastAsia="lv-LV"/>
              </w:rPr>
              <w:t xml:space="preserve"> “</w:t>
            </w:r>
            <w:r w:rsidR="00EF7212" w:rsidRPr="00EF7212">
              <w:rPr>
                <w:rFonts w:ascii="Times New Roman" w:eastAsia="Calibri" w:hAnsi="Times New Roman" w:cs="Times New Roman"/>
              </w:rPr>
              <w:t>Prasības veterinārmedicīniskās prakses sertifikāta izsniegšanai</w:t>
            </w:r>
            <w:r w:rsidR="002A7E2A">
              <w:rPr>
                <w:rFonts w:ascii="Times New Roman" w:eastAsia="Calibri" w:hAnsi="Times New Roman" w:cs="Times New Roman"/>
              </w:rPr>
              <w:t>”</w:t>
            </w:r>
            <w:r w:rsidR="00B10F78" w:rsidRPr="002A7E2A">
              <w:rPr>
                <w:rFonts w:ascii="Times New Roman" w:eastAsia="Times New Roman" w:hAnsi="Times New Roman" w:cs="Times New Roman"/>
                <w:color w:val="auto"/>
                <w:lang w:eastAsia="lv-LV"/>
              </w:rPr>
              <w:t xml:space="preserve"> (turpmāk</w:t>
            </w:r>
            <w:r w:rsidR="008C6E1B">
              <w:rPr>
                <w:rFonts w:ascii="Times New Roman" w:eastAsia="Times New Roman" w:hAnsi="Times New Roman" w:cs="Times New Roman"/>
                <w:color w:val="auto"/>
                <w:lang w:eastAsia="lv-LV"/>
              </w:rPr>
              <w:t> </w:t>
            </w:r>
            <w:r w:rsidR="00B10F78">
              <w:rPr>
                <w:rFonts w:ascii="Times New Roman" w:eastAsia="Times New Roman" w:hAnsi="Times New Roman" w:cs="Times New Roman"/>
                <w:color w:val="auto"/>
                <w:lang w:eastAsia="lv-LV"/>
              </w:rPr>
              <w:t>– noteikumu projekts)</w:t>
            </w:r>
            <w:r w:rsidR="005A7454">
              <w:rPr>
                <w:rFonts w:ascii="Times New Roman" w:eastAsia="Times New Roman" w:hAnsi="Times New Roman" w:cs="Times New Roman"/>
                <w:color w:val="auto"/>
                <w:lang w:eastAsia="lv-LV"/>
              </w:rPr>
              <w:t>.</w:t>
            </w:r>
          </w:p>
        </w:tc>
      </w:tr>
      <w:tr w:rsidR="008F644F" w:rsidRPr="008F644F" w14:paraId="4B6F586C" w14:textId="77777777" w:rsidTr="00F16ACB">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1F229D49"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lastRenderedPageBreak/>
              <w:t>3.</w:t>
            </w:r>
          </w:p>
        </w:tc>
        <w:tc>
          <w:tcPr>
            <w:tcW w:w="1147" w:type="pct"/>
            <w:tcBorders>
              <w:top w:val="outset" w:sz="6" w:space="0" w:color="414142"/>
              <w:left w:val="outset" w:sz="6" w:space="0" w:color="414142"/>
              <w:bottom w:val="outset" w:sz="6" w:space="0" w:color="414142"/>
              <w:right w:val="outset" w:sz="6" w:space="0" w:color="414142"/>
            </w:tcBorders>
            <w:hideMark/>
          </w:tcPr>
          <w:p w14:paraId="0DF8B65D" w14:textId="77777777" w:rsidR="00894C55" w:rsidRPr="008F644F" w:rsidRDefault="00E762F3" w:rsidP="00894C55">
            <w:pPr>
              <w:spacing w:after="0" w:line="240" w:lineRule="auto"/>
              <w:rPr>
                <w:rFonts w:ascii="Times New Roman" w:eastAsia="Times New Roman" w:hAnsi="Times New Roman" w:cs="Times New Roman"/>
                <w:sz w:val="24"/>
                <w:szCs w:val="24"/>
                <w:lang w:eastAsia="lv-LV"/>
              </w:rPr>
            </w:pPr>
            <w:r w:rsidRPr="008F644F">
              <w:rPr>
                <w:rFonts w:ascii="Times New Roman" w:hAnsi="Times New Roman" w:cs="Times New Roman"/>
                <w:sz w:val="24"/>
                <w:szCs w:val="24"/>
              </w:rPr>
              <w:t>Projekta izstrādē iesaistītās institūcijas un publiskas personas kapitālsabiedrības</w:t>
            </w:r>
          </w:p>
        </w:tc>
        <w:tc>
          <w:tcPr>
            <w:tcW w:w="3542" w:type="pct"/>
            <w:tcBorders>
              <w:top w:val="outset" w:sz="6" w:space="0" w:color="414142"/>
              <w:left w:val="outset" w:sz="6" w:space="0" w:color="414142"/>
              <w:bottom w:val="outset" w:sz="6" w:space="0" w:color="414142"/>
              <w:right w:val="outset" w:sz="6" w:space="0" w:color="414142"/>
            </w:tcBorders>
            <w:hideMark/>
          </w:tcPr>
          <w:p w14:paraId="1978D425" w14:textId="35DD1647" w:rsidR="00D2372B" w:rsidRPr="008F644F" w:rsidRDefault="00D2372B" w:rsidP="00894C55">
            <w:pPr>
              <w:spacing w:after="0" w:line="240" w:lineRule="auto"/>
              <w:rPr>
                <w:rFonts w:ascii="Times New Roman" w:eastAsia="Times New Roman" w:hAnsi="Times New Roman" w:cs="Times New Roman"/>
                <w:sz w:val="24"/>
                <w:szCs w:val="24"/>
                <w:lang w:eastAsia="lv-LV"/>
              </w:rPr>
            </w:pPr>
            <w:r w:rsidRPr="00D2372B">
              <w:rPr>
                <w:rFonts w:ascii="Times New Roman" w:eastAsia="Times New Roman" w:hAnsi="Times New Roman" w:cs="Times New Roman"/>
                <w:sz w:val="24"/>
                <w:lang w:eastAsia="lv-LV"/>
              </w:rPr>
              <w:t>Latvijas Veterinārārstu biedrība</w:t>
            </w:r>
          </w:p>
        </w:tc>
      </w:tr>
      <w:tr w:rsidR="008F644F" w:rsidRPr="008F644F" w14:paraId="4347F075" w14:textId="77777777" w:rsidTr="00F16ACB">
        <w:tc>
          <w:tcPr>
            <w:tcW w:w="311" w:type="pct"/>
            <w:tcBorders>
              <w:top w:val="outset" w:sz="6" w:space="0" w:color="414142"/>
              <w:left w:val="outset" w:sz="6" w:space="0" w:color="414142"/>
              <w:bottom w:val="outset" w:sz="6" w:space="0" w:color="414142"/>
              <w:right w:val="outset" w:sz="6" w:space="0" w:color="414142"/>
            </w:tcBorders>
            <w:hideMark/>
          </w:tcPr>
          <w:p w14:paraId="099FFDEE"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4.</w:t>
            </w:r>
          </w:p>
        </w:tc>
        <w:tc>
          <w:tcPr>
            <w:tcW w:w="1147" w:type="pct"/>
            <w:tcBorders>
              <w:top w:val="outset" w:sz="6" w:space="0" w:color="414142"/>
              <w:left w:val="outset" w:sz="6" w:space="0" w:color="414142"/>
              <w:bottom w:val="outset" w:sz="6" w:space="0" w:color="414142"/>
              <w:right w:val="outset" w:sz="6" w:space="0" w:color="414142"/>
            </w:tcBorders>
            <w:hideMark/>
          </w:tcPr>
          <w:p w14:paraId="59DD4D01"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542" w:type="pct"/>
            <w:tcBorders>
              <w:top w:val="outset" w:sz="6" w:space="0" w:color="414142"/>
              <w:left w:val="outset" w:sz="6" w:space="0" w:color="414142"/>
              <w:bottom w:val="outset" w:sz="6" w:space="0" w:color="414142"/>
              <w:right w:val="outset" w:sz="6" w:space="0" w:color="414142"/>
            </w:tcBorders>
            <w:hideMark/>
          </w:tcPr>
          <w:p w14:paraId="19E00C63" w14:textId="59D60C01" w:rsidR="00894C55" w:rsidRPr="004E2384" w:rsidRDefault="004E2384">
            <w:pPr>
              <w:pStyle w:val="Default"/>
              <w:ind w:right="141"/>
              <w:jc w:val="both"/>
              <w:rPr>
                <w:rFonts w:ascii="Times New Roman" w:eastAsia="Times New Roman" w:hAnsi="Times New Roman" w:cs="Times New Roman"/>
                <w:bCs/>
                <w:iCs/>
              </w:rPr>
            </w:pPr>
            <w:r w:rsidRPr="00350638">
              <w:rPr>
                <w:rFonts w:ascii="Times New Roman" w:eastAsia="Times New Roman" w:hAnsi="Times New Roman" w:cs="Times New Roman"/>
                <w:bCs/>
                <w:iCs/>
              </w:rPr>
              <w:t xml:space="preserve">Ņemot vērā </w:t>
            </w:r>
            <w:r w:rsidR="00ED710C" w:rsidRPr="00ED710C">
              <w:rPr>
                <w:rFonts w:ascii="Times New Roman" w:eastAsia="Times New Roman" w:hAnsi="Times New Roman" w:cs="Times New Roman"/>
                <w:bCs/>
                <w:iCs/>
              </w:rPr>
              <w:t xml:space="preserve">Eiropas Parlamenta un Padomes </w:t>
            </w:r>
            <w:r w:rsidR="00ED710C">
              <w:rPr>
                <w:rFonts w:ascii="Times New Roman" w:eastAsia="Times New Roman" w:hAnsi="Times New Roman" w:cs="Times New Roman"/>
                <w:bCs/>
                <w:iCs/>
              </w:rPr>
              <w:t>2016. gada 27.</w:t>
            </w:r>
            <w:r w:rsidR="008C6E1B">
              <w:rPr>
                <w:rFonts w:ascii="Times New Roman" w:eastAsia="Times New Roman" w:hAnsi="Times New Roman" w:cs="Times New Roman"/>
                <w:bCs/>
                <w:iCs/>
              </w:rPr>
              <w:t> </w:t>
            </w:r>
            <w:r w:rsidR="00ED710C">
              <w:rPr>
                <w:rFonts w:ascii="Times New Roman" w:eastAsia="Times New Roman" w:hAnsi="Times New Roman" w:cs="Times New Roman"/>
                <w:bCs/>
                <w:iCs/>
              </w:rPr>
              <w:t>aprīļa Regulā</w:t>
            </w:r>
            <w:r w:rsidR="00ED710C" w:rsidRPr="00ED710C">
              <w:rPr>
                <w:rFonts w:ascii="Times New Roman" w:eastAsia="Times New Roman" w:hAnsi="Times New Roman" w:cs="Times New Roman"/>
                <w:bCs/>
                <w:iCs/>
              </w:rPr>
              <w:t xml:space="preserve"> (ES) 2016/679 par fizisku personu aizsardzību attiecībā uz personas datu apstrādi un šādu datu brīvu apriti un ar ko atceļ Direktīvu 95/46/EK (Vispārīgā datu aizsardzības regula)</w:t>
            </w:r>
            <w:r w:rsidR="009F2B63">
              <w:rPr>
                <w:rFonts w:ascii="Times New Roman" w:eastAsia="Times New Roman" w:hAnsi="Times New Roman" w:cs="Times New Roman"/>
                <w:bCs/>
                <w:iCs/>
              </w:rPr>
              <w:t xml:space="preserve"> </w:t>
            </w:r>
            <w:r w:rsidRPr="00350638">
              <w:rPr>
                <w:rFonts w:ascii="Times New Roman" w:eastAsia="Times New Roman" w:hAnsi="Times New Roman" w:cs="Times New Roman"/>
                <w:bCs/>
                <w:iCs/>
              </w:rPr>
              <w:t xml:space="preserve">noteiktās prasības, </w:t>
            </w:r>
            <w:r>
              <w:rPr>
                <w:rFonts w:ascii="Times New Roman" w:eastAsia="Times New Roman" w:hAnsi="Times New Roman" w:cs="Times New Roman"/>
                <w:bCs/>
                <w:iCs/>
              </w:rPr>
              <w:t>sagatavo</w:t>
            </w:r>
            <w:r w:rsidR="00B10F78">
              <w:rPr>
                <w:rFonts w:ascii="Times New Roman" w:eastAsia="Times New Roman" w:hAnsi="Times New Roman" w:cs="Times New Roman"/>
                <w:bCs/>
                <w:iCs/>
              </w:rPr>
              <w:t>jot</w:t>
            </w:r>
            <w:r>
              <w:rPr>
                <w:rFonts w:ascii="Times New Roman" w:eastAsia="Times New Roman" w:hAnsi="Times New Roman" w:cs="Times New Roman"/>
                <w:bCs/>
                <w:iCs/>
              </w:rPr>
              <w:t xml:space="preserve"> noteikum</w:t>
            </w:r>
            <w:r w:rsidR="00466CA5">
              <w:rPr>
                <w:rFonts w:ascii="Times New Roman" w:eastAsia="Times New Roman" w:hAnsi="Times New Roman" w:cs="Times New Roman"/>
                <w:bCs/>
                <w:iCs/>
              </w:rPr>
              <w:t>u projekt</w:t>
            </w:r>
            <w:r w:rsidR="00B10F78">
              <w:rPr>
                <w:rFonts w:ascii="Times New Roman" w:eastAsia="Times New Roman" w:hAnsi="Times New Roman" w:cs="Times New Roman"/>
                <w:bCs/>
                <w:iCs/>
              </w:rPr>
              <w:t>u</w:t>
            </w:r>
            <w:r>
              <w:rPr>
                <w:rFonts w:ascii="Times New Roman" w:eastAsia="Times New Roman" w:hAnsi="Times New Roman" w:cs="Times New Roman"/>
                <w:bCs/>
                <w:iCs/>
              </w:rPr>
              <w:t xml:space="preserve">, </w:t>
            </w:r>
            <w:r w:rsidR="00B10F78">
              <w:rPr>
                <w:rFonts w:ascii="Times New Roman" w:eastAsia="Times New Roman" w:hAnsi="Times New Roman" w:cs="Times New Roman"/>
                <w:bCs/>
                <w:iCs/>
              </w:rPr>
              <w:t xml:space="preserve">ir </w:t>
            </w:r>
            <w:r>
              <w:rPr>
                <w:rFonts w:ascii="Times New Roman" w:eastAsia="Times New Roman" w:hAnsi="Times New Roman" w:cs="Times New Roman"/>
                <w:bCs/>
                <w:iCs/>
              </w:rPr>
              <w:t>izvērtē</w:t>
            </w:r>
            <w:r w:rsidR="00B10F78">
              <w:rPr>
                <w:rFonts w:ascii="Times New Roman" w:eastAsia="Times New Roman" w:hAnsi="Times New Roman" w:cs="Times New Roman"/>
                <w:bCs/>
                <w:iCs/>
              </w:rPr>
              <w:t>ts</w:t>
            </w:r>
            <w:r>
              <w:rPr>
                <w:rFonts w:ascii="Times New Roman" w:eastAsia="Times New Roman" w:hAnsi="Times New Roman" w:cs="Times New Roman"/>
                <w:bCs/>
                <w:iCs/>
              </w:rPr>
              <w:t xml:space="preserve"> nepieciešamo datu apjom</w:t>
            </w:r>
            <w:r w:rsidR="00B10F78">
              <w:rPr>
                <w:rFonts w:ascii="Times New Roman" w:eastAsia="Times New Roman" w:hAnsi="Times New Roman" w:cs="Times New Roman"/>
                <w:bCs/>
                <w:iCs/>
              </w:rPr>
              <w:t>s</w:t>
            </w:r>
            <w:r>
              <w:rPr>
                <w:rFonts w:ascii="Times New Roman" w:eastAsia="Times New Roman" w:hAnsi="Times New Roman" w:cs="Times New Roman"/>
                <w:bCs/>
                <w:iCs/>
              </w:rPr>
              <w:t xml:space="preserve"> noteiktās funkcijas nodrošināšanai</w:t>
            </w:r>
            <w:r w:rsidR="009F2B63">
              <w:rPr>
                <w:rFonts w:ascii="Times New Roman" w:eastAsia="Times New Roman" w:hAnsi="Times New Roman" w:cs="Times New Roman"/>
                <w:bCs/>
                <w:iCs/>
              </w:rPr>
              <w:t>,</w:t>
            </w:r>
            <w:r>
              <w:rPr>
                <w:rFonts w:ascii="Times New Roman" w:eastAsia="Times New Roman" w:hAnsi="Times New Roman" w:cs="Times New Roman"/>
                <w:bCs/>
                <w:iCs/>
              </w:rPr>
              <w:t xml:space="preserve"> un paredz</w:t>
            </w:r>
            <w:r w:rsidR="00B10F78">
              <w:rPr>
                <w:rFonts w:ascii="Times New Roman" w:eastAsia="Times New Roman" w:hAnsi="Times New Roman" w:cs="Times New Roman"/>
                <w:bCs/>
                <w:iCs/>
              </w:rPr>
              <w:t>ēts, ka turpmāk</w:t>
            </w:r>
            <w:r>
              <w:rPr>
                <w:rFonts w:ascii="Times New Roman" w:eastAsia="Times New Roman" w:hAnsi="Times New Roman" w:cs="Times New Roman"/>
                <w:bCs/>
                <w:iCs/>
              </w:rPr>
              <w:t xml:space="preserve"> </w:t>
            </w:r>
            <w:r w:rsidR="00466CA5">
              <w:rPr>
                <w:rFonts w:ascii="Times New Roman" w:eastAsia="Times New Roman" w:hAnsi="Times New Roman" w:cs="Times New Roman"/>
                <w:bCs/>
                <w:iCs/>
              </w:rPr>
              <w:t>biedrība</w:t>
            </w:r>
            <w:r>
              <w:rPr>
                <w:rFonts w:ascii="Times New Roman" w:eastAsia="Times New Roman" w:hAnsi="Times New Roman" w:cs="Times New Roman"/>
                <w:bCs/>
                <w:iCs/>
              </w:rPr>
              <w:t xml:space="preserve"> </w:t>
            </w:r>
            <w:r w:rsidR="009F2B63">
              <w:rPr>
                <w:rFonts w:ascii="Times New Roman" w:eastAsia="Times New Roman" w:hAnsi="Times New Roman" w:cs="Times New Roman"/>
                <w:bCs/>
                <w:iCs/>
              </w:rPr>
              <w:t xml:space="preserve">no privātpersonām </w:t>
            </w:r>
            <w:r>
              <w:rPr>
                <w:rFonts w:ascii="Times New Roman" w:eastAsia="Times New Roman" w:hAnsi="Times New Roman" w:cs="Times New Roman"/>
                <w:bCs/>
                <w:iCs/>
              </w:rPr>
              <w:t>pieprasī</w:t>
            </w:r>
            <w:r w:rsidR="00B10F78">
              <w:rPr>
                <w:rFonts w:ascii="Times New Roman" w:eastAsia="Times New Roman" w:hAnsi="Times New Roman" w:cs="Times New Roman"/>
                <w:bCs/>
                <w:iCs/>
              </w:rPr>
              <w:t>s</w:t>
            </w:r>
            <w:r>
              <w:rPr>
                <w:rFonts w:ascii="Times New Roman" w:eastAsia="Times New Roman" w:hAnsi="Times New Roman" w:cs="Times New Roman"/>
                <w:bCs/>
                <w:iCs/>
              </w:rPr>
              <w:t xml:space="preserve"> mazāk </w:t>
            </w:r>
            <w:r>
              <w:rPr>
                <w:rFonts w:ascii="Times New Roman" w:eastAsia="Times New Roman" w:hAnsi="Times New Roman" w:cs="Times New Roman"/>
                <w:bCs/>
                <w:iCs/>
              </w:rPr>
              <w:lastRenderedPageBreak/>
              <w:t>person</w:t>
            </w:r>
            <w:r w:rsidR="00B10F78">
              <w:rPr>
                <w:rFonts w:ascii="Times New Roman" w:eastAsia="Times New Roman" w:hAnsi="Times New Roman" w:cs="Times New Roman"/>
                <w:bCs/>
                <w:iCs/>
              </w:rPr>
              <w:t>as</w:t>
            </w:r>
            <w:r>
              <w:rPr>
                <w:rFonts w:ascii="Times New Roman" w:eastAsia="Times New Roman" w:hAnsi="Times New Roman" w:cs="Times New Roman"/>
                <w:bCs/>
                <w:iCs/>
              </w:rPr>
              <w:t xml:space="preserve"> datu</w:t>
            </w:r>
            <w:r w:rsidR="008C6E1B">
              <w:rPr>
                <w:rFonts w:ascii="Times New Roman" w:eastAsia="Times New Roman" w:hAnsi="Times New Roman" w:cs="Times New Roman"/>
                <w:bCs/>
                <w:iCs/>
              </w:rPr>
              <w:t>,</w:t>
            </w:r>
            <w:r w:rsidR="00466CA5">
              <w:rPr>
                <w:rFonts w:ascii="Times New Roman" w:eastAsia="Times New Roman" w:hAnsi="Times New Roman" w:cs="Times New Roman"/>
                <w:bCs/>
                <w:iCs/>
              </w:rPr>
              <w:t xml:space="preserve"> </w:t>
            </w:r>
            <w:r w:rsidR="00B10F78">
              <w:rPr>
                <w:rFonts w:ascii="Times New Roman" w:eastAsia="Times New Roman" w:hAnsi="Times New Roman" w:cs="Times New Roman"/>
                <w:bCs/>
                <w:iCs/>
              </w:rPr>
              <w:t>ne</w:t>
            </w:r>
            <w:r w:rsidR="00466CA5">
              <w:rPr>
                <w:rFonts w:ascii="Times New Roman" w:eastAsia="Times New Roman" w:hAnsi="Times New Roman" w:cs="Times New Roman"/>
                <w:bCs/>
                <w:iCs/>
              </w:rPr>
              <w:t>kā to paredz noteikumi Nr.1173</w:t>
            </w:r>
            <w:r>
              <w:rPr>
                <w:rFonts w:ascii="Times New Roman" w:eastAsia="Times New Roman" w:hAnsi="Times New Roman" w:cs="Times New Roman"/>
                <w:bCs/>
                <w:iCs/>
              </w:rPr>
              <w:t xml:space="preserve">. Saņemtie personu dati tiks uzglabāti </w:t>
            </w:r>
            <w:r w:rsidR="00466CA5">
              <w:rPr>
                <w:rFonts w:ascii="Times New Roman" w:eastAsia="Times New Roman" w:hAnsi="Times New Roman" w:cs="Times New Roman"/>
                <w:bCs/>
                <w:iCs/>
              </w:rPr>
              <w:t>trīs</w:t>
            </w:r>
            <w:r>
              <w:rPr>
                <w:rFonts w:ascii="Times New Roman" w:eastAsia="Times New Roman" w:hAnsi="Times New Roman" w:cs="Times New Roman"/>
                <w:bCs/>
                <w:iCs/>
              </w:rPr>
              <w:t xml:space="preserve"> gadus</w:t>
            </w:r>
            <w:r w:rsidR="00B10F78">
              <w:rPr>
                <w:rFonts w:ascii="Times New Roman" w:eastAsia="Times New Roman" w:hAnsi="Times New Roman" w:cs="Times New Roman"/>
                <w:bCs/>
                <w:iCs/>
              </w:rPr>
              <w:t xml:space="preserve"> pēc tam</w:t>
            </w:r>
            <w:r w:rsidR="009F2B63">
              <w:rPr>
                <w:rFonts w:ascii="Times New Roman" w:eastAsia="Times New Roman" w:hAnsi="Times New Roman" w:cs="Times New Roman"/>
                <w:bCs/>
                <w:iCs/>
              </w:rPr>
              <w:t>,</w:t>
            </w:r>
            <w:r>
              <w:rPr>
                <w:rFonts w:ascii="Times New Roman" w:eastAsia="Times New Roman" w:hAnsi="Times New Roman" w:cs="Times New Roman"/>
                <w:bCs/>
                <w:iCs/>
              </w:rPr>
              <w:t xml:space="preserve"> </w:t>
            </w:r>
            <w:r w:rsidR="00B10F78">
              <w:rPr>
                <w:rFonts w:ascii="Times New Roman" w:eastAsia="Times New Roman" w:hAnsi="Times New Roman" w:cs="Times New Roman"/>
                <w:bCs/>
                <w:iCs/>
              </w:rPr>
              <w:t>kad sertificētā persona</w:t>
            </w:r>
            <w:r>
              <w:rPr>
                <w:rFonts w:ascii="Times New Roman" w:eastAsia="Times New Roman" w:hAnsi="Times New Roman" w:cs="Times New Roman"/>
                <w:bCs/>
                <w:iCs/>
              </w:rPr>
              <w:t xml:space="preserve"> tiks svītrot</w:t>
            </w:r>
            <w:r w:rsidR="00B10F78">
              <w:rPr>
                <w:rFonts w:ascii="Times New Roman" w:eastAsia="Times New Roman" w:hAnsi="Times New Roman" w:cs="Times New Roman"/>
                <w:bCs/>
                <w:iCs/>
              </w:rPr>
              <w:t>a</w:t>
            </w:r>
            <w:r>
              <w:rPr>
                <w:rFonts w:ascii="Times New Roman" w:eastAsia="Times New Roman" w:hAnsi="Times New Roman" w:cs="Times New Roman"/>
                <w:bCs/>
                <w:iCs/>
              </w:rPr>
              <w:t xml:space="preserve"> no reģistra.</w:t>
            </w:r>
          </w:p>
        </w:tc>
      </w:tr>
    </w:tbl>
    <w:p w14:paraId="39E07EB6" w14:textId="77777777" w:rsidR="00894C55" w:rsidRPr="008F64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0"/>
        <w:gridCol w:w="2807"/>
        <w:gridCol w:w="5796"/>
      </w:tblGrid>
      <w:tr w:rsidR="008F644F" w:rsidRPr="008F644F" w14:paraId="1ECA0C9E" w14:textId="77777777" w:rsidTr="0020699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69ED85" w14:textId="77777777" w:rsidR="00894C55" w:rsidRPr="008F644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II.</w:t>
            </w:r>
            <w:r w:rsidR="0050178F"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F644F" w:rsidRPr="008F644F" w14:paraId="7BDC6AAD" w14:textId="77777777" w:rsidTr="0020699D">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4852C245"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29F3A5BD"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414142"/>
              <w:left w:val="outset" w:sz="6" w:space="0" w:color="414142"/>
              <w:bottom w:val="outset" w:sz="6" w:space="0" w:color="414142"/>
              <w:right w:val="outset" w:sz="6" w:space="0" w:color="414142"/>
            </w:tcBorders>
          </w:tcPr>
          <w:p w14:paraId="3705FD8A" w14:textId="778F8523" w:rsidR="00894C55" w:rsidRPr="008F644F" w:rsidRDefault="0010503C">
            <w:pPr>
              <w:spacing w:after="0" w:line="240" w:lineRule="auto"/>
              <w:jc w:val="both"/>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 xml:space="preserve">Noteikumu projekts attiecas </w:t>
            </w:r>
            <w:r w:rsidR="009F2B63">
              <w:rPr>
                <w:rFonts w:ascii="Times New Roman" w:eastAsia="Times New Roman" w:hAnsi="Times New Roman" w:cs="Times New Roman"/>
                <w:sz w:val="24"/>
                <w:szCs w:val="24"/>
                <w:lang w:eastAsia="lv-LV"/>
              </w:rPr>
              <w:t xml:space="preserve">uz </w:t>
            </w:r>
            <w:r w:rsidR="00414E2C">
              <w:rPr>
                <w:rFonts w:ascii="Times New Roman" w:eastAsia="Times New Roman" w:hAnsi="Times New Roman" w:cs="Times New Roman"/>
                <w:sz w:val="24"/>
                <w:szCs w:val="24"/>
                <w:lang w:eastAsia="lv-LV"/>
              </w:rPr>
              <w:t xml:space="preserve">praktizējošiem veterinārārstiem, personām, kas saņēmušas veterinārmedicīnisko izglītību, bet </w:t>
            </w:r>
            <w:r w:rsidR="008C6E1B">
              <w:rPr>
                <w:rFonts w:ascii="Times New Roman" w:eastAsia="Times New Roman" w:hAnsi="Times New Roman" w:cs="Times New Roman"/>
                <w:sz w:val="24"/>
                <w:szCs w:val="24"/>
                <w:lang w:eastAsia="lv-LV"/>
              </w:rPr>
              <w:t xml:space="preserve">pašlaik </w:t>
            </w:r>
            <w:r w:rsidR="00414E2C">
              <w:rPr>
                <w:rFonts w:ascii="Times New Roman" w:eastAsia="Times New Roman" w:hAnsi="Times New Roman" w:cs="Times New Roman"/>
                <w:sz w:val="24"/>
                <w:szCs w:val="24"/>
                <w:lang w:eastAsia="lv-LV"/>
              </w:rPr>
              <w:t>nepraktizē,  veterinārmedicīnas studentiem</w:t>
            </w:r>
            <w:r w:rsidR="00E004C8">
              <w:rPr>
                <w:rFonts w:ascii="Times New Roman" w:eastAsia="Times New Roman" w:hAnsi="Times New Roman" w:cs="Times New Roman"/>
                <w:sz w:val="24"/>
                <w:szCs w:val="24"/>
                <w:lang w:eastAsia="lv-LV"/>
              </w:rPr>
              <w:t xml:space="preserve"> un biedrību</w:t>
            </w:r>
            <w:r w:rsidR="00414E2C">
              <w:rPr>
                <w:rFonts w:ascii="Times New Roman" w:eastAsia="Times New Roman" w:hAnsi="Times New Roman" w:cs="Times New Roman"/>
                <w:sz w:val="24"/>
                <w:szCs w:val="24"/>
                <w:lang w:eastAsia="lv-LV"/>
              </w:rPr>
              <w:t xml:space="preserve">. </w:t>
            </w:r>
            <w:r w:rsidR="008C6E1B">
              <w:rPr>
                <w:rFonts w:ascii="Times New Roman" w:eastAsia="Times New Roman" w:hAnsi="Times New Roman" w:cs="Times New Roman"/>
                <w:sz w:val="24"/>
                <w:szCs w:val="24"/>
                <w:lang w:eastAsia="lv-LV"/>
              </w:rPr>
              <w:t>Patlaban</w:t>
            </w:r>
            <w:r w:rsidR="00DF1283">
              <w:rPr>
                <w:rFonts w:ascii="Times New Roman" w:eastAsia="Times New Roman" w:hAnsi="Times New Roman" w:cs="Times New Roman"/>
                <w:sz w:val="24"/>
                <w:szCs w:val="24"/>
                <w:lang w:eastAsia="lv-LV"/>
              </w:rPr>
              <w:t xml:space="preserve"> ir </w:t>
            </w:r>
            <w:r w:rsidR="00E004C8">
              <w:rPr>
                <w:rFonts w:ascii="Times New Roman" w:eastAsia="Times New Roman" w:hAnsi="Times New Roman" w:cs="Times New Roman"/>
                <w:sz w:val="24"/>
                <w:szCs w:val="24"/>
                <w:lang w:eastAsia="lv-LV"/>
              </w:rPr>
              <w:t xml:space="preserve">reģistrēti </w:t>
            </w:r>
            <w:r w:rsidR="002E3D8F">
              <w:rPr>
                <w:rFonts w:ascii="Times New Roman" w:eastAsia="Times New Roman" w:hAnsi="Times New Roman" w:cs="Times New Roman"/>
                <w:sz w:val="24"/>
                <w:szCs w:val="24"/>
                <w:lang w:eastAsia="lv-LV"/>
              </w:rPr>
              <w:t>922 sertificētie veterinārārsti</w:t>
            </w:r>
            <w:r w:rsidR="008C6E1B">
              <w:rPr>
                <w:rFonts w:ascii="Times New Roman" w:eastAsia="Times New Roman" w:hAnsi="Times New Roman" w:cs="Times New Roman"/>
                <w:sz w:val="24"/>
                <w:szCs w:val="24"/>
                <w:lang w:eastAsia="lv-LV"/>
              </w:rPr>
              <w:t>,</w:t>
            </w:r>
            <w:r w:rsidR="002E3D8F">
              <w:rPr>
                <w:rFonts w:ascii="Times New Roman" w:eastAsia="Times New Roman" w:hAnsi="Times New Roman" w:cs="Times New Roman"/>
                <w:sz w:val="24"/>
                <w:szCs w:val="24"/>
                <w:lang w:eastAsia="lv-LV"/>
              </w:rPr>
              <w:t xml:space="preserve"> un </w:t>
            </w:r>
            <w:r w:rsidR="008C6E1B">
              <w:rPr>
                <w:rFonts w:ascii="Times New Roman" w:eastAsia="Times New Roman" w:hAnsi="Times New Roman" w:cs="Times New Roman"/>
                <w:sz w:val="24"/>
                <w:szCs w:val="24"/>
                <w:lang w:eastAsia="lv-LV"/>
              </w:rPr>
              <w:t xml:space="preserve">augstāko veterinārmedicīnisko izglītību </w:t>
            </w:r>
            <w:r w:rsidR="002E3D8F">
              <w:rPr>
                <w:rFonts w:ascii="Times New Roman" w:eastAsia="Times New Roman" w:hAnsi="Times New Roman" w:cs="Times New Roman"/>
                <w:sz w:val="24"/>
                <w:szCs w:val="24"/>
                <w:lang w:eastAsia="lv-LV"/>
              </w:rPr>
              <w:t>katru gadu iegūst ap 30</w:t>
            </w:r>
            <w:r w:rsidR="008C6E1B">
              <w:rPr>
                <w:rFonts w:ascii="Times New Roman" w:eastAsia="Times New Roman" w:hAnsi="Times New Roman" w:cs="Times New Roman"/>
                <w:sz w:val="24"/>
                <w:szCs w:val="24"/>
                <w:lang w:eastAsia="lv-LV"/>
              </w:rPr>
              <w:t> </w:t>
            </w:r>
            <w:r w:rsidR="002E3D8F">
              <w:rPr>
                <w:rFonts w:ascii="Times New Roman" w:eastAsia="Times New Roman" w:hAnsi="Times New Roman" w:cs="Times New Roman"/>
                <w:sz w:val="24"/>
                <w:szCs w:val="24"/>
                <w:lang w:eastAsia="lv-LV"/>
              </w:rPr>
              <w:t>student</w:t>
            </w:r>
            <w:r w:rsidR="002855A3">
              <w:rPr>
                <w:rFonts w:ascii="Times New Roman" w:eastAsia="Times New Roman" w:hAnsi="Times New Roman" w:cs="Times New Roman"/>
                <w:sz w:val="24"/>
                <w:szCs w:val="24"/>
                <w:lang w:eastAsia="lv-LV"/>
              </w:rPr>
              <w:t>u</w:t>
            </w:r>
            <w:r w:rsidR="002E3D8F">
              <w:rPr>
                <w:rFonts w:ascii="Times New Roman" w:eastAsia="Times New Roman" w:hAnsi="Times New Roman" w:cs="Times New Roman"/>
                <w:sz w:val="24"/>
                <w:szCs w:val="24"/>
                <w:lang w:eastAsia="lv-LV"/>
              </w:rPr>
              <w:t>.</w:t>
            </w:r>
          </w:p>
        </w:tc>
      </w:tr>
      <w:tr w:rsidR="008F644F" w:rsidRPr="008F644F" w14:paraId="1426E1C6"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hideMark/>
          </w:tcPr>
          <w:p w14:paraId="51F55CFE"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4CFD56B6"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414142"/>
              <w:left w:val="outset" w:sz="6" w:space="0" w:color="414142"/>
              <w:bottom w:val="outset" w:sz="6" w:space="0" w:color="414142"/>
              <w:right w:val="outset" w:sz="6" w:space="0" w:color="414142"/>
            </w:tcBorders>
            <w:hideMark/>
          </w:tcPr>
          <w:p w14:paraId="2879D031" w14:textId="3296EF95" w:rsidR="00894C55" w:rsidRDefault="0010503C" w:rsidP="005A7454">
            <w:pPr>
              <w:spacing w:after="0" w:line="240" w:lineRule="auto"/>
              <w:jc w:val="both"/>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Noteikumu projekta tiesiskais regulējums nemaina līdzšinējo administratīvo procedūru. Noteikumu projekts neuzliek papildu administratīvo slogu, jo neparedz papildu informācijas sniegša</w:t>
            </w:r>
            <w:r w:rsidR="006006C9">
              <w:rPr>
                <w:rFonts w:ascii="Times New Roman" w:eastAsia="Times New Roman" w:hAnsi="Times New Roman" w:cs="Times New Roman"/>
                <w:sz w:val="24"/>
                <w:szCs w:val="24"/>
                <w:lang w:eastAsia="lv-LV"/>
              </w:rPr>
              <w:t>nas vai uzglabāšanas pienākumus,</w:t>
            </w:r>
            <w:r w:rsidR="008C6E1B">
              <w:rPr>
                <w:rFonts w:ascii="Times New Roman" w:eastAsia="Times New Roman" w:hAnsi="Times New Roman" w:cs="Times New Roman"/>
                <w:sz w:val="24"/>
                <w:szCs w:val="24"/>
                <w:lang w:eastAsia="lv-LV"/>
              </w:rPr>
              <w:t xml:space="preserve"> bet</w:t>
            </w:r>
            <w:r w:rsidR="006006C9">
              <w:rPr>
                <w:rFonts w:ascii="Times New Roman" w:eastAsia="Times New Roman" w:hAnsi="Times New Roman" w:cs="Times New Roman"/>
                <w:sz w:val="24"/>
                <w:szCs w:val="24"/>
                <w:lang w:eastAsia="lv-LV"/>
              </w:rPr>
              <w:t xml:space="preserve"> tikai </w:t>
            </w:r>
            <w:r w:rsidR="005F42D1">
              <w:rPr>
                <w:rFonts w:ascii="Times New Roman" w:eastAsia="Times New Roman" w:hAnsi="Times New Roman" w:cs="Times New Roman"/>
                <w:sz w:val="24"/>
                <w:szCs w:val="24"/>
                <w:lang w:eastAsia="lv-LV"/>
              </w:rPr>
              <w:t>precizē un padara saprotamāku</w:t>
            </w:r>
            <w:r w:rsidR="006006C9">
              <w:rPr>
                <w:rFonts w:ascii="Times New Roman" w:eastAsia="Times New Roman" w:hAnsi="Times New Roman" w:cs="Times New Roman"/>
                <w:sz w:val="24"/>
                <w:szCs w:val="24"/>
                <w:lang w:eastAsia="lv-LV"/>
              </w:rPr>
              <w:t xml:space="preserve"> esošo kārtību.</w:t>
            </w:r>
          </w:p>
          <w:p w14:paraId="2DF4672C" w14:textId="36A7D401" w:rsidR="00661B83" w:rsidRPr="008F644F" w:rsidRDefault="00661B83">
            <w:pPr>
              <w:spacing w:after="0" w:line="240" w:lineRule="auto"/>
              <w:jc w:val="both"/>
              <w:rPr>
                <w:rFonts w:ascii="Times New Roman" w:eastAsia="Times New Roman" w:hAnsi="Times New Roman" w:cs="Times New Roman"/>
                <w:sz w:val="24"/>
                <w:szCs w:val="24"/>
                <w:lang w:eastAsia="lv-LV"/>
              </w:rPr>
            </w:pPr>
            <w:r w:rsidRPr="00661B83">
              <w:rPr>
                <w:rFonts w:ascii="Times New Roman" w:eastAsia="Times New Roman" w:hAnsi="Times New Roman" w:cs="Times New Roman"/>
                <w:sz w:val="24"/>
                <w:szCs w:val="24"/>
                <w:lang w:eastAsia="lv-LV"/>
              </w:rPr>
              <w:t>Tiesiskais regulējums līdz ar redakcionāliem kļūdu labojumiem</w:t>
            </w:r>
            <w:r>
              <w:rPr>
                <w:rFonts w:ascii="Times New Roman" w:eastAsia="Times New Roman" w:hAnsi="Times New Roman" w:cs="Times New Roman"/>
                <w:sz w:val="24"/>
                <w:szCs w:val="24"/>
                <w:lang w:eastAsia="lv-LV"/>
              </w:rPr>
              <w:t xml:space="preserve"> un </w:t>
            </w:r>
            <w:r w:rsidR="008C6E1B">
              <w:rPr>
                <w:rFonts w:ascii="Times New Roman" w:eastAsia="Times New Roman" w:hAnsi="Times New Roman" w:cs="Times New Roman"/>
                <w:sz w:val="24"/>
                <w:szCs w:val="24"/>
                <w:lang w:eastAsia="lv-LV"/>
              </w:rPr>
              <w:t>strukturāliem grozījumiem</w:t>
            </w:r>
            <w:r w:rsidR="008C6E1B" w:rsidRPr="00661B8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noteikum</w:t>
            </w:r>
            <w:r w:rsidR="008C6E1B">
              <w:rPr>
                <w:rFonts w:ascii="Times New Roman" w:eastAsia="Times New Roman" w:hAnsi="Times New Roman" w:cs="Times New Roman"/>
                <w:sz w:val="24"/>
                <w:szCs w:val="24"/>
                <w:lang w:eastAsia="lv-LV"/>
              </w:rPr>
              <w:t>os</w:t>
            </w:r>
            <w:r>
              <w:rPr>
                <w:rFonts w:ascii="Times New Roman" w:eastAsia="Times New Roman" w:hAnsi="Times New Roman" w:cs="Times New Roman"/>
                <w:sz w:val="24"/>
                <w:szCs w:val="24"/>
                <w:lang w:eastAsia="lv-LV"/>
              </w:rPr>
              <w:t xml:space="preserve"> </w:t>
            </w:r>
            <w:r w:rsidRPr="00661B83">
              <w:rPr>
                <w:rFonts w:ascii="Times New Roman" w:eastAsia="Times New Roman" w:hAnsi="Times New Roman" w:cs="Times New Roman"/>
                <w:sz w:val="24"/>
                <w:szCs w:val="24"/>
                <w:lang w:eastAsia="lv-LV"/>
              </w:rPr>
              <w:t xml:space="preserve">atvieglos </w:t>
            </w:r>
            <w:r>
              <w:rPr>
                <w:rFonts w:ascii="Times New Roman" w:eastAsia="Times New Roman" w:hAnsi="Times New Roman" w:cs="Times New Roman"/>
                <w:sz w:val="24"/>
                <w:szCs w:val="24"/>
                <w:lang w:eastAsia="lv-LV"/>
              </w:rPr>
              <w:t xml:space="preserve">normatīvā regulējuma uztveramību un biedrībai vienkāršos iekšējos procesus, lai nodrošinātu tai uzticēto valsts pārvaldes uzdevumu </w:t>
            </w:r>
            <w:r w:rsidR="00041C18">
              <w:rPr>
                <w:rFonts w:ascii="Times New Roman" w:eastAsia="Times New Roman" w:hAnsi="Times New Roman" w:cs="Times New Roman"/>
                <w:sz w:val="24"/>
                <w:szCs w:val="24"/>
                <w:lang w:eastAsia="lv-LV"/>
              </w:rPr>
              <w:t>pildīšanu</w:t>
            </w:r>
            <w:r w:rsidRPr="00661B83">
              <w:rPr>
                <w:rFonts w:ascii="Times New Roman" w:eastAsia="Times New Roman" w:hAnsi="Times New Roman" w:cs="Times New Roman"/>
                <w:sz w:val="24"/>
                <w:szCs w:val="24"/>
                <w:lang w:eastAsia="lv-LV"/>
              </w:rPr>
              <w:t>.</w:t>
            </w:r>
            <w:r w:rsidR="00192D86">
              <w:rPr>
                <w:rFonts w:ascii="Times New Roman" w:eastAsia="Times New Roman" w:hAnsi="Times New Roman" w:cs="Times New Roman"/>
                <w:sz w:val="24"/>
                <w:szCs w:val="24"/>
                <w:lang w:eastAsia="lv-LV"/>
              </w:rPr>
              <w:t xml:space="preserve"> S</w:t>
            </w:r>
            <w:r w:rsidR="00192D86" w:rsidRPr="00192D86">
              <w:rPr>
                <w:rFonts w:ascii="Times New Roman" w:eastAsia="Calibri" w:hAnsi="Times New Roman" w:cs="Times New Roman"/>
                <w:sz w:val="24"/>
                <w:szCs w:val="24"/>
              </w:rPr>
              <w:t>amazinā</w:t>
            </w:r>
            <w:r w:rsidR="00192D86">
              <w:rPr>
                <w:rFonts w:ascii="Times New Roman" w:eastAsia="Calibri" w:hAnsi="Times New Roman" w:cs="Times New Roman"/>
                <w:sz w:val="24"/>
                <w:szCs w:val="24"/>
              </w:rPr>
              <w:t>sies</w:t>
            </w:r>
            <w:r w:rsidR="00192D86" w:rsidRPr="00192D86">
              <w:rPr>
                <w:rFonts w:ascii="Times New Roman" w:hAnsi="Times New Roman" w:cs="Times New Roman"/>
                <w:sz w:val="24"/>
                <w:szCs w:val="24"/>
                <w:shd w:val="clear" w:color="auto" w:fill="FFFFFF"/>
              </w:rPr>
              <w:t xml:space="preserve"> slog</w:t>
            </w:r>
            <w:r w:rsidR="00192D86">
              <w:rPr>
                <w:rFonts w:ascii="Times New Roman" w:hAnsi="Times New Roman" w:cs="Times New Roman"/>
                <w:sz w:val="24"/>
                <w:szCs w:val="24"/>
                <w:shd w:val="clear" w:color="auto" w:fill="FFFFFF"/>
              </w:rPr>
              <w:t>s biedrībai un</w:t>
            </w:r>
            <w:r w:rsidR="00192D86" w:rsidRPr="00192D86">
              <w:rPr>
                <w:rFonts w:ascii="Times New Roman" w:hAnsi="Times New Roman" w:cs="Times New Roman"/>
                <w:sz w:val="24"/>
                <w:szCs w:val="24"/>
                <w:shd w:val="clear" w:color="auto" w:fill="FFFFFF"/>
              </w:rPr>
              <w:t xml:space="preserve"> veterinārārstiem, jo </w:t>
            </w:r>
            <w:r w:rsidR="00192D86">
              <w:rPr>
                <w:rFonts w:ascii="Times New Roman" w:hAnsi="Times New Roman" w:cs="Times New Roman"/>
                <w:sz w:val="24"/>
                <w:szCs w:val="24"/>
                <w:shd w:val="clear" w:color="auto" w:fill="FFFFFF"/>
              </w:rPr>
              <w:t xml:space="preserve">turpmāk </w:t>
            </w:r>
            <w:r w:rsidR="00192D86" w:rsidRPr="00192D86">
              <w:rPr>
                <w:rFonts w:ascii="Times New Roman" w:hAnsi="Times New Roman" w:cs="Times New Roman"/>
                <w:sz w:val="24"/>
                <w:szCs w:val="24"/>
                <w:shd w:val="clear" w:color="auto" w:fill="FFFFFF"/>
              </w:rPr>
              <w:t>sertificētos veterinārārstus reģistrē</w:t>
            </w:r>
            <w:r w:rsidR="00192D86">
              <w:rPr>
                <w:rFonts w:ascii="Times New Roman" w:hAnsi="Times New Roman" w:cs="Times New Roman"/>
                <w:sz w:val="24"/>
                <w:szCs w:val="24"/>
                <w:shd w:val="clear" w:color="auto" w:fill="FFFFFF"/>
              </w:rPr>
              <w:t>s tikai Pārtikas un veterinārais dienests.</w:t>
            </w:r>
          </w:p>
        </w:tc>
      </w:tr>
      <w:tr w:rsidR="008F644F" w:rsidRPr="008F644F" w14:paraId="383F0250"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hideMark/>
          </w:tcPr>
          <w:p w14:paraId="32B013CA"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27F40254"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414142"/>
              <w:left w:val="outset" w:sz="6" w:space="0" w:color="414142"/>
              <w:bottom w:val="outset" w:sz="6" w:space="0" w:color="414142"/>
              <w:right w:val="outset" w:sz="6" w:space="0" w:color="414142"/>
            </w:tcBorders>
            <w:hideMark/>
          </w:tcPr>
          <w:p w14:paraId="570A111A" w14:textId="77777777" w:rsidR="00894C55" w:rsidRPr="008F644F" w:rsidRDefault="0010503C" w:rsidP="00894C55">
            <w:pPr>
              <w:spacing w:after="0" w:line="240" w:lineRule="auto"/>
              <w:rPr>
                <w:rFonts w:ascii="Times New Roman" w:eastAsia="Times New Roman" w:hAnsi="Times New Roman" w:cs="Times New Roman"/>
                <w:sz w:val="24"/>
                <w:szCs w:val="24"/>
                <w:lang w:eastAsia="lv-LV"/>
              </w:rPr>
            </w:pPr>
            <w:r w:rsidRPr="008F644F">
              <w:rPr>
                <w:rFonts w:ascii="Times New Roman" w:hAnsi="Times New Roman"/>
                <w:sz w:val="24"/>
                <w:szCs w:val="24"/>
              </w:rPr>
              <w:t>Projekts šo jomu neskar.</w:t>
            </w:r>
          </w:p>
        </w:tc>
      </w:tr>
      <w:tr w:rsidR="008F644F" w:rsidRPr="008F644F" w14:paraId="7F1BEBC7"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tcPr>
          <w:p w14:paraId="6448982B" w14:textId="77777777" w:rsidR="00C44823" w:rsidRPr="008F644F" w:rsidRDefault="00C44823"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hAnsi="Times New Roman"/>
                <w:sz w:val="24"/>
                <w:szCs w:val="24"/>
              </w:rPr>
              <w:t>4.</w:t>
            </w:r>
          </w:p>
        </w:tc>
        <w:tc>
          <w:tcPr>
            <w:tcW w:w="1530" w:type="pct"/>
            <w:tcBorders>
              <w:top w:val="outset" w:sz="6" w:space="0" w:color="414142"/>
              <w:left w:val="outset" w:sz="6" w:space="0" w:color="414142"/>
              <w:bottom w:val="outset" w:sz="6" w:space="0" w:color="414142"/>
              <w:right w:val="outset" w:sz="6" w:space="0" w:color="414142"/>
            </w:tcBorders>
          </w:tcPr>
          <w:p w14:paraId="5002930B" w14:textId="77777777" w:rsidR="00C44823" w:rsidRPr="008F644F" w:rsidRDefault="00C44823" w:rsidP="00894C55">
            <w:pPr>
              <w:spacing w:after="0" w:line="240" w:lineRule="auto"/>
              <w:rPr>
                <w:rFonts w:ascii="Times New Roman" w:eastAsia="Times New Roman" w:hAnsi="Times New Roman" w:cs="Times New Roman"/>
                <w:sz w:val="24"/>
                <w:szCs w:val="24"/>
                <w:lang w:eastAsia="lv-LV"/>
              </w:rPr>
            </w:pPr>
            <w:r w:rsidRPr="008F644F">
              <w:rPr>
                <w:rFonts w:ascii="Times New Roman" w:hAnsi="Times New Roman"/>
                <w:sz w:val="24"/>
                <w:szCs w:val="24"/>
              </w:rPr>
              <w:t>Atbilstības izmaksu monetārs novērtējums</w:t>
            </w:r>
          </w:p>
        </w:tc>
        <w:tc>
          <w:tcPr>
            <w:tcW w:w="3159" w:type="pct"/>
            <w:tcBorders>
              <w:top w:val="outset" w:sz="6" w:space="0" w:color="414142"/>
              <w:left w:val="outset" w:sz="6" w:space="0" w:color="414142"/>
              <w:bottom w:val="outset" w:sz="6" w:space="0" w:color="414142"/>
              <w:right w:val="outset" w:sz="6" w:space="0" w:color="414142"/>
            </w:tcBorders>
          </w:tcPr>
          <w:p w14:paraId="0DCFFCA5" w14:textId="77777777" w:rsidR="00C44823" w:rsidRPr="008F644F" w:rsidRDefault="00C44823" w:rsidP="00894C55">
            <w:pPr>
              <w:spacing w:after="0" w:line="240" w:lineRule="auto"/>
              <w:rPr>
                <w:rFonts w:ascii="Times New Roman" w:hAnsi="Times New Roman"/>
                <w:sz w:val="24"/>
                <w:szCs w:val="24"/>
              </w:rPr>
            </w:pPr>
            <w:r w:rsidRPr="008F644F">
              <w:rPr>
                <w:rFonts w:ascii="Times New Roman" w:hAnsi="Times New Roman"/>
                <w:sz w:val="24"/>
                <w:szCs w:val="24"/>
              </w:rPr>
              <w:t>Projekts šo jomu neskar.</w:t>
            </w:r>
          </w:p>
        </w:tc>
      </w:tr>
      <w:tr w:rsidR="008F644F" w:rsidRPr="008F644F" w14:paraId="5C0EBEC4" w14:textId="77777777" w:rsidTr="0020699D">
        <w:trPr>
          <w:trHeight w:val="276"/>
        </w:trPr>
        <w:tc>
          <w:tcPr>
            <w:tcW w:w="311" w:type="pct"/>
            <w:tcBorders>
              <w:top w:val="outset" w:sz="6" w:space="0" w:color="414142"/>
              <w:left w:val="outset" w:sz="6" w:space="0" w:color="414142"/>
              <w:bottom w:val="outset" w:sz="6" w:space="0" w:color="414142"/>
              <w:right w:val="outset" w:sz="6" w:space="0" w:color="414142"/>
            </w:tcBorders>
            <w:hideMark/>
          </w:tcPr>
          <w:p w14:paraId="6D312714" w14:textId="77777777" w:rsidR="00894C55" w:rsidRPr="008F644F" w:rsidRDefault="00C44823"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5</w:t>
            </w:r>
            <w:r w:rsidR="00894C55" w:rsidRPr="008F644F">
              <w:rPr>
                <w:rFonts w:ascii="Times New Roman" w:eastAsia="Times New Roman" w:hAnsi="Times New Roman" w:cs="Times New Roman"/>
                <w:sz w:val="24"/>
                <w:szCs w:val="24"/>
                <w:lang w:eastAsia="lv-LV"/>
              </w:rPr>
              <w:t>.</w:t>
            </w:r>
          </w:p>
        </w:tc>
        <w:tc>
          <w:tcPr>
            <w:tcW w:w="1530" w:type="pct"/>
            <w:tcBorders>
              <w:top w:val="outset" w:sz="6" w:space="0" w:color="414142"/>
              <w:left w:val="outset" w:sz="6" w:space="0" w:color="414142"/>
              <w:bottom w:val="outset" w:sz="6" w:space="0" w:color="414142"/>
              <w:right w:val="outset" w:sz="6" w:space="0" w:color="414142"/>
            </w:tcBorders>
            <w:hideMark/>
          </w:tcPr>
          <w:p w14:paraId="11B518CA"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159" w:type="pct"/>
            <w:tcBorders>
              <w:top w:val="outset" w:sz="6" w:space="0" w:color="414142"/>
              <w:left w:val="outset" w:sz="6" w:space="0" w:color="414142"/>
              <w:bottom w:val="outset" w:sz="6" w:space="0" w:color="414142"/>
              <w:right w:val="outset" w:sz="6" w:space="0" w:color="414142"/>
            </w:tcBorders>
            <w:hideMark/>
          </w:tcPr>
          <w:p w14:paraId="6B84ADDC" w14:textId="77777777" w:rsidR="00894C55" w:rsidRPr="008F644F" w:rsidRDefault="0010503C" w:rsidP="0010503C">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Nav</w:t>
            </w:r>
          </w:p>
        </w:tc>
      </w:tr>
    </w:tbl>
    <w:p w14:paraId="3CB94A22" w14:textId="77777777" w:rsidR="0010503C" w:rsidRPr="008F644F" w:rsidRDefault="0010503C" w:rsidP="0010503C">
      <w:pPr>
        <w:spacing w:after="0" w:line="240" w:lineRule="auto"/>
        <w:rPr>
          <w:rFonts w:ascii="Times New Roman" w:eastAsia="Calibri" w:hAnsi="Times New Roman" w:cs="Times New Roman"/>
          <w:i/>
          <w:sz w:val="24"/>
          <w:szCs w:val="24"/>
          <w:lang w:eastAsia="lv-LV"/>
        </w:rPr>
      </w:pPr>
    </w:p>
    <w:tbl>
      <w:tblPr>
        <w:tblStyle w:val="Reatabula1"/>
        <w:tblW w:w="9214" w:type="dxa"/>
        <w:tblInd w:w="-147" w:type="dxa"/>
        <w:tblLook w:val="04A0" w:firstRow="1" w:lastRow="0" w:firstColumn="1" w:lastColumn="0" w:noHBand="0" w:noVBand="1"/>
      </w:tblPr>
      <w:tblGrid>
        <w:gridCol w:w="9214"/>
      </w:tblGrid>
      <w:tr w:rsidR="008F644F" w:rsidRPr="008F644F" w14:paraId="47BC6354" w14:textId="77777777" w:rsidTr="00041C18">
        <w:trPr>
          <w:trHeight w:val="227"/>
        </w:trPr>
        <w:tc>
          <w:tcPr>
            <w:tcW w:w="9214" w:type="dxa"/>
            <w:tcBorders>
              <w:top w:val="single" w:sz="4" w:space="0" w:color="auto"/>
              <w:left w:val="single" w:sz="4" w:space="0" w:color="auto"/>
              <w:bottom w:val="single" w:sz="4" w:space="0" w:color="auto"/>
              <w:right w:val="single" w:sz="4" w:space="0" w:color="auto"/>
            </w:tcBorders>
            <w:hideMark/>
          </w:tcPr>
          <w:p w14:paraId="2B5DC787" w14:textId="77777777" w:rsidR="00673277" w:rsidRPr="008F644F" w:rsidRDefault="00673277" w:rsidP="00673277">
            <w:pPr>
              <w:jc w:val="center"/>
              <w:rPr>
                <w:rFonts w:ascii="Times New Roman" w:hAnsi="Times New Roman"/>
                <w:b/>
                <w:sz w:val="24"/>
                <w:szCs w:val="24"/>
              </w:rPr>
            </w:pPr>
            <w:r w:rsidRPr="008F644F">
              <w:rPr>
                <w:rFonts w:ascii="Times New Roman" w:hAnsi="Times New Roman"/>
                <w:b/>
                <w:sz w:val="24"/>
                <w:szCs w:val="24"/>
              </w:rPr>
              <w:t>III. Tiesību akta projekta ietekme uz valsts budžetu un pašvaldību budžetiem</w:t>
            </w:r>
          </w:p>
        </w:tc>
      </w:tr>
      <w:tr w:rsidR="008F644F" w:rsidRPr="008F644F" w14:paraId="7FCAB649" w14:textId="77777777" w:rsidTr="00041C18">
        <w:trPr>
          <w:trHeight w:val="227"/>
        </w:trPr>
        <w:tc>
          <w:tcPr>
            <w:tcW w:w="9214" w:type="dxa"/>
            <w:tcBorders>
              <w:top w:val="single" w:sz="4" w:space="0" w:color="auto"/>
              <w:left w:val="single" w:sz="4" w:space="0" w:color="auto"/>
              <w:bottom w:val="single" w:sz="4" w:space="0" w:color="auto"/>
              <w:right w:val="single" w:sz="4" w:space="0" w:color="auto"/>
            </w:tcBorders>
            <w:hideMark/>
          </w:tcPr>
          <w:p w14:paraId="213B6CD4" w14:textId="77777777" w:rsidR="00673277" w:rsidRPr="008F644F" w:rsidRDefault="00673277" w:rsidP="00673277">
            <w:pPr>
              <w:jc w:val="center"/>
              <w:rPr>
                <w:rFonts w:ascii="Times New Roman" w:hAnsi="Times New Roman"/>
                <w:sz w:val="24"/>
                <w:szCs w:val="24"/>
              </w:rPr>
            </w:pPr>
            <w:r w:rsidRPr="008F644F">
              <w:rPr>
                <w:rFonts w:ascii="Times New Roman" w:hAnsi="Times New Roman"/>
                <w:sz w:val="24"/>
                <w:szCs w:val="24"/>
              </w:rPr>
              <w:t>Projekts šo jomu neskar.</w:t>
            </w:r>
          </w:p>
        </w:tc>
      </w:tr>
    </w:tbl>
    <w:p w14:paraId="1EC01458" w14:textId="77777777" w:rsidR="00080BD6" w:rsidRPr="008F644F" w:rsidRDefault="00080BD6" w:rsidP="00580DBC">
      <w:pPr>
        <w:spacing w:after="0" w:line="240" w:lineRule="auto"/>
        <w:rPr>
          <w:rFonts w:ascii="Times New Roman" w:eastAsia="Calibri" w:hAnsi="Times New Roman" w:cs="Times New Roman"/>
          <w:sz w:val="24"/>
          <w:szCs w:val="24"/>
        </w:rPr>
      </w:pPr>
    </w:p>
    <w:tbl>
      <w:tblPr>
        <w:tblStyle w:val="Reatabula2"/>
        <w:tblW w:w="9214" w:type="dxa"/>
        <w:tblInd w:w="-147" w:type="dxa"/>
        <w:tblLook w:val="04A0" w:firstRow="1" w:lastRow="0" w:firstColumn="1" w:lastColumn="0" w:noHBand="0" w:noVBand="1"/>
      </w:tblPr>
      <w:tblGrid>
        <w:gridCol w:w="9214"/>
      </w:tblGrid>
      <w:tr w:rsidR="008F644F" w:rsidRPr="008F644F" w14:paraId="2D2C76AC" w14:textId="77777777" w:rsidTr="00041C18">
        <w:trPr>
          <w:trHeight w:val="227"/>
        </w:trPr>
        <w:tc>
          <w:tcPr>
            <w:tcW w:w="9214" w:type="dxa"/>
            <w:tcBorders>
              <w:top w:val="single" w:sz="4" w:space="0" w:color="auto"/>
              <w:left w:val="single" w:sz="4" w:space="0" w:color="auto"/>
              <w:bottom w:val="single" w:sz="4" w:space="0" w:color="auto"/>
              <w:right w:val="single" w:sz="4" w:space="0" w:color="auto"/>
            </w:tcBorders>
            <w:hideMark/>
          </w:tcPr>
          <w:p w14:paraId="49D93754" w14:textId="77777777" w:rsidR="00673277" w:rsidRPr="008F644F" w:rsidRDefault="00673277" w:rsidP="00673277">
            <w:pPr>
              <w:jc w:val="center"/>
              <w:rPr>
                <w:rFonts w:ascii="Times New Roman" w:hAnsi="Times New Roman"/>
                <w:b/>
                <w:sz w:val="24"/>
                <w:szCs w:val="24"/>
              </w:rPr>
            </w:pPr>
            <w:r w:rsidRPr="008F644F">
              <w:rPr>
                <w:rFonts w:ascii="Times New Roman" w:hAnsi="Times New Roman"/>
                <w:b/>
                <w:sz w:val="24"/>
                <w:szCs w:val="24"/>
              </w:rPr>
              <w:t>IV. Tiesību akta projekta ietekme uz spēkā esošo tiesību normu sistēmu</w:t>
            </w:r>
          </w:p>
        </w:tc>
      </w:tr>
      <w:tr w:rsidR="008F644F" w:rsidRPr="008F644F" w14:paraId="04647BD1" w14:textId="77777777" w:rsidTr="00041C18">
        <w:trPr>
          <w:trHeight w:val="241"/>
        </w:trPr>
        <w:tc>
          <w:tcPr>
            <w:tcW w:w="9214" w:type="dxa"/>
            <w:tcBorders>
              <w:top w:val="single" w:sz="4" w:space="0" w:color="auto"/>
              <w:left w:val="single" w:sz="4" w:space="0" w:color="auto"/>
              <w:bottom w:val="single" w:sz="4" w:space="0" w:color="auto"/>
              <w:right w:val="single" w:sz="4" w:space="0" w:color="auto"/>
            </w:tcBorders>
            <w:hideMark/>
          </w:tcPr>
          <w:p w14:paraId="1DD16034" w14:textId="77777777" w:rsidR="00673277" w:rsidRPr="008F644F" w:rsidRDefault="00673277" w:rsidP="00673277">
            <w:pPr>
              <w:jc w:val="center"/>
              <w:rPr>
                <w:rFonts w:ascii="Times New Roman" w:hAnsi="Times New Roman"/>
                <w:sz w:val="24"/>
                <w:szCs w:val="24"/>
              </w:rPr>
            </w:pPr>
            <w:r w:rsidRPr="008F644F">
              <w:rPr>
                <w:rFonts w:ascii="Times New Roman" w:hAnsi="Times New Roman"/>
                <w:sz w:val="24"/>
                <w:szCs w:val="24"/>
              </w:rPr>
              <w:t>Projekts šo jomu neskar.</w:t>
            </w:r>
          </w:p>
        </w:tc>
      </w:tr>
    </w:tbl>
    <w:p w14:paraId="1DEEBAFF" w14:textId="77777777" w:rsidR="0010503C" w:rsidRPr="008F644F" w:rsidRDefault="0010503C" w:rsidP="00646898">
      <w:pPr>
        <w:shd w:val="clear" w:color="auto" w:fill="FFFFFF"/>
        <w:spacing w:after="0" w:line="240" w:lineRule="auto"/>
        <w:rPr>
          <w:rFonts w:ascii="Times New Roman" w:eastAsia="Times New Roman" w:hAnsi="Times New Roman" w:cs="Times New Roman"/>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73"/>
      </w:tblGrid>
      <w:tr w:rsidR="008F644F" w:rsidRPr="008F644F" w14:paraId="157DA320" w14:textId="77777777" w:rsidTr="008C6042">
        <w:tc>
          <w:tcPr>
            <w:tcW w:w="5000" w:type="pct"/>
            <w:tcBorders>
              <w:top w:val="outset" w:sz="6" w:space="0" w:color="414142"/>
              <w:left w:val="outset" w:sz="6" w:space="0" w:color="414142"/>
              <w:bottom w:val="outset" w:sz="6" w:space="0" w:color="414142"/>
              <w:right w:val="outset" w:sz="6" w:space="0" w:color="414142"/>
            </w:tcBorders>
            <w:vAlign w:val="center"/>
            <w:hideMark/>
          </w:tcPr>
          <w:p w14:paraId="6A8899B5" w14:textId="77777777" w:rsidR="00894C55" w:rsidRPr="008F644F"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V.</w:t>
            </w:r>
            <w:r w:rsidR="003E0791"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Tiesību akta projekta atbilstība Latvijas Republikas starptautiskajām saistībām</w:t>
            </w:r>
          </w:p>
        </w:tc>
      </w:tr>
      <w:tr w:rsidR="00041C18" w:rsidRPr="008F644F" w14:paraId="275B63E6" w14:textId="77777777" w:rsidTr="00041C18">
        <w:trPr>
          <w:trHeight w:val="284"/>
        </w:trPr>
        <w:tc>
          <w:tcPr>
            <w:tcW w:w="5000" w:type="pct"/>
            <w:tcBorders>
              <w:top w:val="outset" w:sz="6" w:space="0" w:color="414142"/>
              <w:left w:val="outset" w:sz="6" w:space="0" w:color="414142"/>
              <w:right w:val="outset" w:sz="6" w:space="0" w:color="414142"/>
            </w:tcBorders>
            <w:hideMark/>
          </w:tcPr>
          <w:p w14:paraId="07FD9C21" w14:textId="39A855A3" w:rsidR="00041C18" w:rsidRPr="003A0B0B" w:rsidRDefault="00041C18" w:rsidP="00041C18">
            <w:pPr>
              <w:spacing w:after="0" w:line="240" w:lineRule="auto"/>
              <w:jc w:val="center"/>
              <w:rPr>
                <w:rFonts w:ascii="Times New Roman" w:eastAsia="Calibri" w:hAnsi="Times New Roman" w:cs="Times New Roman"/>
                <w:sz w:val="24"/>
                <w:szCs w:val="24"/>
              </w:rPr>
            </w:pPr>
            <w:r w:rsidRPr="008F644F">
              <w:rPr>
                <w:rFonts w:ascii="Times New Roman" w:hAnsi="Times New Roman"/>
                <w:sz w:val="24"/>
                <w:szCs w:val="24"/>
              </w:rPr>
              <w:t>Projekts šo jomu neskar.</w:t>
            </w:r>
          </w:p>
        </w:tc>
      </w:tr>
    </w:tbl>
    <w:p w14:paraId="184EBAFC" w14:textId="77777777" w:rsidR="00894C55" w:rsidRPr="008F64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72"/>
        <w:gridCol w:w="2716"/>
        <w:gridCol w:w="5626"/>
      </w:tblGrid>
      <w:tr w:rsidR="008F644F" w:rsidRPr="008F644F" w14:paraId="4EA613EE" w14:textId="77777777" w:rsidTr="008C6042">
        <w:trPr>
          <w:trHeight w:val="33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8C02708" w14:textId="77777777" w:rsidR="00894C55" w:rsidRPr="008F64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VI.</w:t>
            </w:r>
            <w:r w:rsidR="00816C11"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Sabiedrības līdzdalība un komunikācijas aktivitātes</w:t>
            </w:r>
          </w:p>
        </w:tc>
      </w:tr>
      <w:tr w:rsidR="008F644F" w:rsidRPr="008F644F" w14:paraId="15838841" w14:textId="77777777" w:rsidTr="00041C18">
        <w:trPr>
          <w:trHeight w:val="432"/>
        </w:trPr>
        <w:tc>
          <w:tcPr>
            <w:tcW w:w="473" w:type="pct"/>
            <w:tcBorders>
              <w:top w:val="outset" w:sz="6" w:space="0" w:color="414142"/>
              <w:left w:val="outset" w:sz="6" w:space="0" w:color="414142"/>
              <w:bottom w:val="outset" w:sz="6" w:space="0" w:color="414142"/>
              <w:right w:val="outset" w:sz="6" w:space="0" w:color="414142"/>
            </w:tcBorders>
            <w:hideMark/>
          </w:tcPr>
          <w:p w14:paraId="545769E0"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474" w:type="pct"/>
            <w:tcBorders>
              <w:top w:val="outset" w:sz="6" w:space="0" w:color="414142"/>
              <w:left w:val="outset" w:sz="6" w:space="0" w:color="414142"/>
              <w:bottom w:val="outset" w:sz="6" w:space="0" w:color="414142"/>
              <w:right w:val="outset" w:sz="6" w:space="0" w:color="414142"/>
            </w:tcBorders>
            <w:hideMark/>
          </w:tcPr>
          <w:p w14:paraId="38859D1A"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Plānotās sabiedrības līdzdalības un komunikācijas aktivitātes saistībā ar projektu</w:t>
            </w:r>
          </w:p>
        </w:tc>
        <w:tc>
          <w:tcPr>
            <w:tcW w:w="3053" w:type="pct"/>
            <w:tcBorders>
              <w:top w:val="outset" w:sz="6" w:space="0" w:color="414142"/>
              <w:left w:val="outset" w:sz="6" w:space="0" w:color="414142"/>
              <w:bottom w:val="outset" w:sz="6" w:space="0" w:color="414142"/>
              <w:right w:val="outset" w:sz="6" w:space="0" w:color="414142"/>
            </w:tcBorders>
            <w:hideMark/>
          </w:tcPr>
          <w:p w14:paraId="78E8C968" w14:textId="19139CE2" w:rsidR="00894C55" w:rsidRPr="008F644F" w:rsidRDefault="006604FB" w:rsidP="00041C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Ir notikusi s</w:t>
            </w:r>
            <w:r w:rsidR="007A578E">
              <w:rPr>
                <w:rFonts w:ascii="Times New Roman" w:eastAsia="Times New Roman" w:hAnsi="Times New Roman" w:cs="Times New Roman"/>
                <w:sz w:val="24"/>
                <w:szCs w:val="24"/>
                <w:lang w:eastAsia="lv-LV"/>
              </w:rPr>
              <w:t>abiedrības līdzdalība.</w:t>
            </w:r>
          </w:p>
        </w:tc>
      </w:tr>
      <w:tr w:rsidR="008F644F" w:rsidRPr="008F644F" w14:paraId="2BDB3863" w14:textId="77777777" w:rsidTr="00041C18">
        <w:trPr>
          <w:trHeight w:val="264"/>
        </w:trPr>
        <w:tc>
          <w:tcPr>
            <w:tcW w:w="473" w:type="pct"/>
            <w:tcBorders>
              <w:top w:val="outset" w:sz="6" w:space="0" w:color="414142"/>
              <w:left w:val="outset" w:sz="6" w:space="0" w:color="414142"/>
              <w:bottom w:val="outset" w:sz="6" w:space="0" w:color="414142"/>
              <w:right w:val="outset" w:sz="6" w:space="0" w:color="414142"/>
            </w:tcBorders>
            <w:hideMark/>
          </w:tcPr>
          <w:p w14:paraId="720EE79F"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474" w:type="pct"/>
            <w:tcBorders>
              <w:top w:val="outset" w:sz="6" w:space="0" w:color="414142"/>
              <w:left w:val="outset" w:sz="6" w:space="0" w:color="414142"/>
              <w:bottom w:val="outset" w:sz="6" w:space="0" w:color="414142"/>
              <w:right w:val="outset" w:sz="6" w:space="0" w:color="414142"/>
            </w:tcBorders>
            <w:hideMark/>
          </w:tcPr>
          <w:p w14:paraId="440A7098" w14:textId="77777777" w:rsidR="00894C55"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Sabiedrības līdzdalība projekta izstrādē</w:t>
            </w:r>
          </w:p>
          <w:p w14:paraId="40D8BFF0" w14:textId="3B1587E0" w:rsidR="007D444C" w:rsidRPr="007D444C" w:rsidRDefault="007D444C" w:rsidP="007D444C">
            <w:pPr>
              <w:rPr>
                <w:rFonts w:ascii="Times New Roman" w:eastAsia="Times New Roman" w:hAnsi="Times New Roman" w:cs="Times New Roman"/>
                <w:sz w:val="24"/>
                <w:szCs w:val="24"/>
                <w:lang w:eastAsia="lv-LV"/>
              </w:rPr>
            </w:pPr>
          </w:p>
        </w:tc>
        <w:tc>
          <w:tcPr>
            <w:tcW w:w="3053" w:type="pct"/>
            <w:tcBorders>
              <w:top w:val="outset" w:sz="6" w:space="0" w:color="414142"/>
              <w:left w:val="outset" w:sz="6" w:space="0" w:color="414142"/>
              <w:bottom w:val="outset" w:sz="6" w:space="0" w:color="414142"/>
              <w:right w:val="outset" w:sz="6" w:space="0" w:color="414142"/>
            </w:tcBorders>
            <w:hideMark/>
          </w:tcPr>
          <w:p w14:paraId="66C51188" w14:textId="58FD5D3C" w:rsidR="006604FB" w:rsidRDefault="006604FB" w:rsidP="006604FB">
            <w:pPr>
              <w:spacing w:after="0" w:line="240" w:lineRule="auto"/>
              <w:jc w:val="both"/>
              <w:rPr>
                <w:rFonts w:ascii="Times New Roman" w:hAnsi="Times New Roman"/>
                <w:sz w:val="24"/>
                <w:szCs w:val="24"/>
              </w:rPr>
            </w:pPr>
            <w:r w:rsidRPr="008F644F">
              <w:rPr>
                <w:rFonts w:ascii="Times New Roman" w:eastAsia="Times New Roman" w:hAnsi="Times New Roman" w:cs="Times New Roman"/>
                <w:sz w:val="24"/>
                <w:szCs w:val="24"/>
                <w:lang w:eastAsia="lv-LV"/>
              </w:rPr>
              <w:lastRenderedPageBreak/>
              <w:t>Informācija par noteikumu projektu tik</w:t>
            </w:r>
            <w:r>
              <w:rPr>
                <w:rFonts w:ascii="Times New Roman" w:eastAsia="Times New Roman" w:hAnsi="Times New Roman" w:cs="Times New Roman"/>
                <w:sz w:val="24"/>
                <w:szCs w:val="24"/>
                <w:lang w:eastAsia="lv-LV"/>
              </w:rPr>
              <w:t>a</w:t>
            </w:r>
            <w:r w:rsidRPr="008F644F">
              <w:rPr>
                <w:rFonts w:ascii="Times New Roman" w:eastAsia="Times New Roman" w:hAnsi="Times New Roman" w:cs="Times New Roman"/>
                <w:sz w:val="24"/>
                <w:szCs w:val="24"/>
                <w:lang w:eastAsia="lv-LV"/>
              </w:rPr>
              <w:t xml:space="preserve"> ievietota Zemkopības ministrijas tīmekļvietnes </w:t>
            </w:r>
            <w:proofErr w:type="spellStart"/>
            <w:r w:rsidRPr="008F644F">
              <w:rPr>
                <w:rFonts w:ascii="Times New Roman" w:eastAsia="Times New Roman" w:hAnsi="Times New Roman" w:cs="Times New Roman"/>
                <w:sz w:val="24"/>
                <w:szCs w:val="24"/>
                <w:lang w:eastAsia="lv-LV"/>
              </w:rPr>
              <w:t>www.zm.gov.lv</w:t>
            </w:r>
            <w:proofErr w:type="spellEnd"/>
            <w:r w:rsidRPr="008F644F">
              <w:rPr>
                <w:rFonts w:ascii="Times New Roman" w:eastAsia="Times New Roman" w:hAnsi="Times New Roman" w:cs="Times New Roman"/>
                <w:sz w:val="24"/>
                <w:szCs w:val="24"/>
                <w:lang w:eastAsia="lv-LV"/>
              </w:rPr>
              <w:t xml:space="preserve"> </w:t>
            </w:r>
            <w:r w:rsidRPr="008F644F">
              <w:rPr>
                <w:rFonts w:ascii="Times New Roman" w:eastAsia="Times New Roman" w:hAnsi="Times New Roman" w:cs="Times New Roman"/>
                <w:sz w:val="24"/>
                <w:szCs w:val="24"/>
                <w:lang w:eastAsia="lv-LV"/>
              </w:rPr>
              <w:lastRenderedPageBreak/>
              <w:t>sadaļā „Sabiedr</w:t>
            </w:r>
            <w:r w:rsidR="007F5796">
              <w:rPr>
                <w:rFonts w:ascii="Times New Roman" w:eastAsia="Times New Roman" w:hAnsi="Times New Roman" w:cs="Times New Roman"/>
                <w:sz w:val="24"/>
                <w:szCs w:val="24"/>
                <w:lang w:eastAsia="lv-LV"/>
              </w:rPr>
              <w:t>ības</w:t>
            </w:r>
            <w:r w:rsidRPr="008F644F">
              <w:rPr>
                <w:rFonts w:ascii="Times New Roman" w:eastAsia="Times New Roman" w:hAnsi="Times New Roman" w:cs="Times New Roman"/>
                <w:sz w:val="24"/>
                <w:szCs w:val="24"/>
                <w:lang w:eastAsia="lv-LV"/>
              </w:rPr>
              <w:t xml:space="preserve"> </w:t>
            </w:r>
            <w:r w:rsidR="007F5796">
              <w:rPr>
                <w:rFonts w:ascii="Times New Roman" w:eastAsia="Times New Roman" w:hAnsi="Times New Roman" w:cs="Times New Roman"/>
                <w:sz w:val="24"/>
                <w:szCs w:val="24"/>
                <w:lang w:eastAsia="lv-LV"/>
              </w:rPr>
              <w:t>līdzdalība</w:t>
            </w:r>
            <w:r>
              <w:rPr>
                <w:rFonts w:ascii="Times New Roman" w:eastAsia="Times New Roman" w:hAnsi="Times New Roman" w:cs="Times New Roman"/>
                <w:sz w:val="24"/>
                <w:szCs w:val="24"/>
                <w:lang w:eastAsia="lv-LV"/>
              </w:rPr>
              <w:t>” no 10.10.2019. līdz 24.10.2019.</w:t>
            </w:r>
            <w:r>
              <w:rPr>
                <w:rFonts w:ascii="Times New Roman" w:hAnsi="Times New Roman"/>
                <w:sz w:val="24"/>
                <w:szCs w:val="24"/>
              </w:rPr>
              <w:t xml:space="preserve"> </w:t>
            </w:r>
          </w:p>
          <w:p w14:paraId="564839B8" w14:textId="6B616C50" w:rsidR="007A578E" w:rsidRPr="008F644F" w:rsidRDefault="006604FB" w:rsidP="007F57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ir saskaņots ar Latvijas Veterinārārstu biedrīb</w:t>
            </w:r>
            <w:r w:rsidR="007F5796">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kas ir noteikumu projekta mērķ</w:t>
            </w:r>
            <w:r w:rsidR="007F5796">
              <w:rPr>
                <w:rFonts w:ascii="Times New Roman" w:eastAsia="Times New Roman" w:hAnsi="Times New Roman" w:cs="Times New Roman"/>
                <w:sz w:val="24"/>
                <w:szCs w:val="24"/>
                <w:lang w:eastAsia="lv-LV"/>
              </w:rPr>
              <w:t>grupa</w:t>
            </w:r>
            <w:r>
              <w:rPr>
                <w:rFonts w:ascii="Times New Roman" w:eastAsia="Times New Roman" w:hAnsi="Times New Roman" w:cs="Times New Roman"/>
                <w:sz w:val="24"/>
                <w:szCs w:val="24"/>
                <w:lang w:eastAsia="lv-LV"/>
              </w:rPr>
              <w:t>.</w:t>
            </w:r>
          </w:p>
        </w:tc>
      </w:tr>
      <w:tr w:rsidR="008F644F" w:rsidRPr="008F644F" w14:paraId="6687205F" w14:textId="77777777" w:rsidTr="00041C18">
        <w:trPr>
          <w:trHeight w:val="372"/>
        </w:trPr>
        <w:tc>
          <w:tcPr>
            <w:tcW w:w="473" w:type="pct"/>
            <w:tcBorders>
              <w:top w:val="outset" w:sz="6" w:space="0" w:color="414142"/>
              <w:left w:val="outset" w:sz="6" w:space="0" w:color="414142"/>
              <w:bottom w:val="outset" w:sz="6" w:space="0" w:color="414142"/>
              <w:right w:val="outset" w:sz="6" w:space="0" w:color="414142"/>
            </w:tcBorders>
            <w:hideMark/>
          </w:tcPr>
          <w:p w14:paraId="140F0110"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lastRenderedPageBreak/>
              <w:t>3.</w:t>
            </w:r>
          </w:p>
        </w:tc>
        <w:tc>
          <w:tcPr>
            <w:tcW w:w="1474" w:type="pct"/>
            <w:tcBorders>
              <w:top w:val="outset" w:sz="6" w:space="0" w:color="414142"/>
              <w:left w:val="outset" w:sz="6" w:space="0" w:color="414142"/>
              <w:bottom w:val="outset" w:sz="6" w:space="0" w:color="414142"/>
              <w:right w:val="outset" w:sz="6" w:space="0" w:color="414142"/>
            </w:tcBorders>
            <w:hideMark/>
          </w:tcPr>
          <w:p w14:paraId="1EA88726"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Sabiedrības līdzdalības rezultāti</w:t>
            </w:r>
          </w:p>
        </w:tc>
        <w:tc>
          <w:tcPr>
            <w:tcW w:w="3053" w:type="pct"/>
            <w:tcBorders>
              <w:top w:val="outset" w:sz="6" w:space="0" w:color="414142"/>
              <w:left w:val="outset" w:sz="6" w:space="0" w:color="414142"/>
              <w:bottom w:val="outset" w:sz="6" w:space="0" w:color="414142"/>
              <w:right w:val="outset" w:sz="6" w:space="0" w:color="414142"/>
            </w:tcBorders>
            <w:hideMark/>
          </w:tcPr>
          <w:p w14:paraId="537D0561" w14:textId="77777777" w:rsidR="006604FB" w:rsidRDefault="006604FB" w:rsidP="006604FB">
            <w:pPr>
              <w:spacing w:after="0" w:line="240" w:lineRule="auto"/>
              <w:jc w:val="both"/>
              <w:rPr>
                <w:rFonts w:ascii="Times New Roman" w:hAnsi="Times New Roman"/>
                <w:sz w:val="24"/>
                <w:szCs w:val="24"/>
              </w:rPr>
            </w:pPr>
            <w:r w:rsidRPr="006604FB">
              <w:rPr>
                <w:rFonts w:ascii="Times New Roman" w:hAnsi="Times New Roman"/>
                <w:sz w:val="24"/>
                <w:szCs w:val="24"/>
              </w:rPr>
              <w:t xml:space="preserve">Par Zemkopības ministrijas tīmekļvietnē </w:t>
            </w:r>
            <w:proofErr w:type="spellStart"/>
            <w:r w:rsidRPr="006604FB">
              <w:rPr>
                <w:rFonts w:ascii="Times New Roman" w:hAnsi="Times New Roman"/>
                <w:sz w:val="24"/>
                <w:szCs w:val="24"/>
              </w:rPr>
              <w:t>www.zm.gov.lv</w:t>
            </w:r>
            <w:proofErr w:type="spellEnd"/>
            <w:r w:rsidRPr="006604FB">
              <w:rPr>
                <w:rFonts w:ascii="Times New Roman" w:hAnsi="Times New Roman"/>
                <w:sz w:val="24"/>
                <w:szCs w:val="24"/>
              </w:rPr>
              <w:t xml:space="preserve"> ievietoto noteikumu projektu netika saņemti iebildumi vai priekšlikumi.</w:t>
            </w:r>
            <w:r>
              <w:rPr>
                <w:rFonts w:ascii="Times New Roman" w:hAnsi="Times New Roman"/>
                <w:sz w:val="24"/>
                <w:szCs w:val="24"/>
              </w:rPr>
              <w:t xml:space="preserve"> </w:t>
            </w:r>
          </w:p>
          <w:p w14:paraId="42558975" w14:textId="78EFD7A7" w:rsidR="006604FB" w:rsidRPr="008F644F" w:rsidRDefault="006604FB" w:rsidP="006604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Veterinārārstu biedrība, kas ir noteikumu projekta mērķ</w:t>
            </w:r>
            <w:r w:rsidR="005A0A4A">
              <w:rPr>
                <w:rFonts w:ascii="Times New Roman" w:eastAsia="Times New Roman" w:hAnsi="Times New Roman" w:cs="Times New Roman"/>
                <w:sz w:val="24"/>
                <w:szCs w:val="24"/>
                <w:lang w:eastAsia="lv-LV"/>
              </w:rPr>
              <w:t>grupa</w:t>
            </w:r>
            <w:r>
              <w:rPr>
                <w:rFonts w:ascii="Times New Roman" w:eastAsia="Times New Roman" w:hAnsi="Times New Roman" w:cs="Times New Roman"/>
                <w:sz w:val="24"/>
                <w:szCs w:val="24"/>
                <w:lang w:eastAsia="lv-LV"/>
              </w:rPr>
              <w:t>, atbalsta projekta tālāku virzību bez iebildumiem.</w:t>
            </w:r>
          </w:p>
        </w:tc>
      </w:tr>
      <w:tr w:rsidR="008F644F" w:rsidRPr="008F644F" w14:paraId="2411983A" w14:textId="77777777" w:rsidTr="00041C18">
        <w:trPr>
          <w:trHeight w:val="372"/>
        </w:trPr>
        <w:tc>
          <w:tcPr>
            <w:tcW w:w="473" w:type="pct"/>
            <w:tcBorders>
              <w:top w:val="outset" w:sz="6" w:space="0" w:color="414142"/>
              <w:left w:val="outset" w:sz="6" w:space="0" w:color="414142"/>
              <w:bottom w:val="outset" w:sz="6" w:space="0" w:color="414142"/>
              <w:right w:val="outset" w:sz="6" w:space="0" w:color="414142"/>
            </w:tcBorders>
            <w:hideMark/>
          </w:tcPr>
          <w:p w14:paraId="68F1D8AA"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4.</w:t>
            </w:r>
          </w:p>
        </w:tc>
        <w:tc>
          <w:tcPr>
            <w:tcW w:w="1474" w:type="pct"/>
            <w:tcBorders>
              <w:top w:val="outset" w:sz="6" w:space="0" w:color="414142"/>
              <w:left w:val="outset" w:sz="6" w:space="0" w:color="414142"/>
              <w:bottom w:val="outset" w:sz="6" w:space="0" w:color="414142"/>
              <w:right w:val="outset" w:sz="6" w:space="0" w:color="414142"/>
            </w:tcBorders>
            <w:hideMark/>
          </w:tcPr>
          <w:p w14:paraId="2111F123"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053" w:type="pct"/>
            <w:tcBorders>
              <w:top w:val="outset" w:sz="6" w:space="0" w:color="414142"/>
              <w:left w:val="outset" w:sz="6" w:space="0" w:color="414142"/>
              <w:bottom w:val="outset" w:sz="6" w:space="0" w:color="414142"/>
              <w:right w:val="outset" w:sz="6" w:space="0" w:color="414142"/>
            </w:tcBorders>
            <w:hideMark/>
          </w:tcPr>
          <w:p w14:paraId="485C9D76" w14:textId="1B644C33" w:rsidR="00894C55" w:rsidRPr="008F644F" w:rsidRDefault="00C3267B" w:rsidP="00C3267B">
            <w:pPr>
              <w:spacing w:after="0" w:line="240" w:lineRule="auto"/>
              <w:rPr>
                <w:rFonts w:ascii="Times New Roman" w:eastAsia="Times New Roman" w:hAnsi="Times New Roman" w:cs="Times New Roman"/>
                <w:sz w:val="24"/>
                <w:szCs w:val="24"/>
                <w:lang w:eastAsia="lv-LV"/>
              </w:rPr>
            </w:pPr>
            <w:r w:rsidRPr="008F644F">
              <w:rPr>
                <w:rFonts w:ascii="Times New Roman" w:hAnsi="Times New Roman"/>
                <w:sz w:val="24"/>
                <w:szCs w:val="24"/>
                <w:lang w:eastAsia="lv-LV"/>
              </w:rPr>
              <w:t>Nav</w:t>
            </w:r>
            <w:r w:rsidR="00946630">
              <w:rPr>
                <w:rFonts w:ascii="Times New Roman" w:hAnsi="Times New Roman"/>
                <w:sz w:val="24"/>
                <w:szCs w:val="24"/>
                <w:lang w:eastAsia="lv-LV"/>
              </w:rPr>
              <w:t>.</w:t>
            </w:r>
          </w:p>
        </w:tc>
      </w:tr>
    </w:tbl>
    <w:p w14:paraId="5209B32C" w14:textId="77777777" w:rsidR="00894C55" w:rsidRPr="008F64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2749"/>
        <w:gridCol w:w="5742"/>
      </w:tblGrid>
      <w:tr w:rsidR="008F644F" w:rsidRPr="008F644F" w14:paraId="7778BDC6" w14:textId="77777777" w:rsidTr="008C6042">
        <w:trPr>
          <w:trHeight w:val="3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92B9179" w14:textId="77777777" w:rsidR="00894C55" w:rsidRPr="008F64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VII.</w:t>
            </w:r>
            <w:r w:rsidR="00816C11"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Tiesību akta projekta izpildes nodrošināšana un tās ietekme uz institūcijām</w:t>
            </w:r>
          </w:p>
        </w:tc>
      </w:tr>
      <w:tr w:rsidR="008F644F" w:rsidRPr="008F644F" w14:paraId="71BB7436" w14:textId="77777777" w:rsidTr="008C6042">
        <w:trPr>
          <w:trHeight w:val="336"/>
        </w:trPr>
        <w:tc>
          <w:tcPr>
            <w:tcW w:w="392" w:type="pct"/>
            <w:tcBorders>
              <w:top w:val="outset" w:sz="6" w:space="0" w:color="414142"/>
              <w:left w:val="outset" w:sz="6" w:space="0" w:color="414142"/>
              <w:bottom w:val="outset" w:sz="6" w:space="0" w:color="414142"/>
              <w:right w:val="outset" w:sz="6" w:space="0" w:color="414142"/>
            </w:tcBorders>
            <w:hideMark/>
          </w:tcPr>
          <w:p w14:paraId="6E154791" w14:textId="77777777" w:rsidR="00A91DC6" w:rsidRPr="008F644F" w:rsidRDefault="00A91DC6"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492" w:type="pct"/>
            <w:tcBorders>
              <w:top w:val="outset" w:sz="6" w:space="0" w:color="414142"/>
              <w:left w:val="outset" w:sz="6" w:space="0" w:color="414142"/>
              <w:bottom w:val="outset" w:sz="6" w:space="0" w:color="414142"/>
              <w:right w:val="outset" w:sz="6" w:space="0" w:color="414142"/>
            </w:tcBorders>
            <w:hideMark/>
          </w:tcPr>
          <w:p w14:paraId="41678295" w14:textId="77777777" w:rsidR="00A91DC6" w:rsidRPr="008F644F" w:rsidRDefault="00A91DC6"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Projekta izpildē iesaistītās institūcijas</w:t>
            </w:r>
          </w:p>
        </w:tc>
        <w:tc>
          <w:tcPr>
            <w:tcW w:w="3116" w:type="pct"/>
            <w:tcBorders>
              <w:top w:val="outset" w:sz="6" w:space="0" w:color="414142"/>
              <w:left w:val="outset" w:sz="6" w:space="0" w:color="414142"/>
              <w:bottom w:val="outset" w:sz="6" w:space="0" w:color="414142"/>
              <w:right w:val="outset" w:sz="6" w:space="0" w:color="414142"/>
            </w:tcBorders>
            <w:hideMark/>
          </w:tcPr>
          <w:p w14:paraId="3B09602D" w14:textId="776C0771" w:rsidR="00A91DC6" w:rsidRPr="008F644F" w:rsidRDefault="00A91DC6" w:rsidP="00041C18">
            <w:pPr>
              <w:spacing w:after="0" w:line="240" w:lineRule="auto"/>
              <w:jc w:val="both"/>
              <w:rPr>
                <w:rFonts w:ascii="Times New Roman" w:hAnsi="Times New Roman"/>
                <w:sz w:val="24"/>
                <w:szCs w:val="24"/>
                <w:lang w:eastAsia="lv-LV"/>
              </w:rPr>
            </w:pPr>
            <w:r w:rsidRPr="008F644F">
              <w:rPr>
                <w:rFonts w:ascii="Times New Roman" w:hAnsi="Times New Roman"/>
                <w:sz w:val="24"/>
                <w:szCs w:val="24"/>
                <w:lang w:eastAsia="lv-LV"/>
              </w:rPr>
              <w:t xml:space="preserve">Izpildi nodrošinās </w:t>
            </w:r>
            <w:r w:rsidR="00041C18">
              <w:rPr>
                <w:rFonts w:ascii="Times New Roman" w:hAnsi="Times New Roman"/>
                <w:sz w:val="24"/>
                <w:szCs w:val="24"/>
                <w:lang w:eastAsia="lv-LV"/>
              </w:rPr>
              <w:t>Latvijas Veterinārārstu biedrība.</w:t>
            </w:r>
          </w:p>
        </w:tc>
      </w:tr>
      <w:tr w:rsidR="008F644F" w:rsidRPr="008F644F" w14:paraId="550DD41D" w14:textId="77777777" w:rsidTr="008C6042">
        <w:trPr>
          <w:trHeight w:val="360"/>
        </w:trPr>
        <w:tc>
          <w:tcPr>
            <w:tcW w:w="392" w:type="pct"/>
            <w:tcBorders>
              <w:top w:val="outset" w:sz="6" w:space="0" w:color="414142"/>
              <w:left w:val="outset" w:sz="6" w:space="0" w:color="414142"/>
              <w:bottom w:val="outset" w:sz="6" w:space="0" w:color="414142"/>
              <w:right w:val="outset" w:sz="6" w:space="0" w:color="414142"/>
            </w:tcBorders>
            <w:hideMark/>
          </w:tcPr>
          <w:p w14:paraId="3F6641F7" w14:textId="77777777" w:rsidR="00A91DC6" w:rsidRPr="008F644F" w:rsidRDefault="00A91DC6"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492" w:type="pct"/>
            <w:tcBorders>
              <w:top w:val="outset" w:sz="6" w:space="0" w:color="414142"/>
              <w:left w:val="outset" w:sz="6" w:space="0" w:color="414142"/>
              <w:bottom w:val="outset" w:sz="6" w:space="0" w:color="414142"/>
              <w:right w:val="outset" w:sz="6" w:space="0" w:color="414142"/>
            </w:tcBorders>
            <w:hideMark/>
          </w:tcPr>
          <w:p w14:paraId="50FD6E6E" w14:textId="77777777" w:rsidR="00A91DC6" w:rsidRPr="008F644F" w:rsidRDefault="00A91DC6"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Projekta izpildes ietekme uz pārvaldes funkcijām un institucionālo struktūru.</w:t>
            </w:r>
          </w:p>
          <w:p w14:paraId="258259AA" w14:textId="77777777" w:rsidR="00A91DC6" w:rsidRPr="008F644F" w:rsidRDefault="00A91DC6"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16" w:type="pct"/>
            <w:tcBorders>
              <w:top w:val="outset" w:sz="6" w:space="0" w:color="414142"/>
              <w:left w:val="outset" w:sz="6" w:space="0" w:color="414142"/>
              <w:bottom w:val="outset" w:sz="6" w:space="0" w:color="414142"/>
              <w:right w:val="outset" w:sz="6" w:space="0" w:color="414142"/>
            </w:tcBorders>
            <w:hideMark/>
          </w:tcPr>
          <w:p w14:paraId="14B69139" w14:textId="77777777" w:rsidR="00A91DC6" w:rsidRPr="008F644F" w:rsidRDefault="00A91DC6" w:rsidP="00176BBC">
            <w:pPr>
              <w:pStyle w:val="Bezatstarpm"/>
              <w:jc w:val="both"/>
              <w:rPr>
                <w:rFonts w:ascii="Times New Roman" w:hAnsi="Times New Roman"/>
                <w:sz w:val="24"/>
                <w:szCs w:val="24"/>
                <w:lang w:eastAsia="lv-LV"/>
              </w:rPr>
            </w:pPr>
            <w:r w:rsidRPr="008F644F">
              <w:rPr>
                <w:rFonts w:ascii="Times New Roman" w:hAnsi="Times New Roman"/>
                <w:sz w:val="24"/>
                <w:szCs w:val="24"/>
                <w:lang w:eastAsia="lv-LV"/>
              </w:rPr>
              <w:t>Nav ietekmes uz pārvaldes funkcijām un institucionālo struktūru.</w:t>
            </w:r>
          </w:p>
          <w:p w14:paraId="3AEDEF9B" w14:textId="77777777" w:rsidR="00A91DC6" w:rsidRPr="008F644F" w:rsidRDefault="00A91DC6" w:rsidP="00176BBC">
            <w:pPr>
              <w:pStyle w:val="Bezatstarpm"/>
              <w:jc w:val="both"/>
              <w:rPr>
                <w:lang w:eastAsia="lv-LV"/>
              </w:rPr>
            </w:pPr>
            <w:r w:rsidRPr="008F644F">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8F644F" w:rsidRPr="008F644F" w14:paraId="1CD89F00" w14:textId="77777777" w:rsidTr="008C6042">
        <w:trPr>
          <w:trHeight w:val="312"/>
        </w:trPr>
        <w:tc>
          <w:tcPr>
            <w:tcW w:w="392" w:type="pct"/>
            <w:tcBorders>
              <w:top w:val="outset" w:sz="6" w:space="0" w:color="414142"/>
              <w:left w:val="outset" w:sz="6" w:space="0" w:color="414142"/>
              <w:bottom w:val="outset" w:sz="6" w:space="0" w:color="414142"/>
              <w:right w:val="outset" w:sz="6" w:space="0" w:color="414142"/>
            </w:tcBorders>
            <w:hideMark/>
          </w:tcPr>
          <w:p w14:paraId="0E8F4F54"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3.</w:t>
            </w:r>
          </w:p>
        </w:tc>
        <w:tc>
          <w:tcPr>
            <w:tcW w:w="1492" w:type="pct"/>
            <w:tcBorders>
              <w:top w:val="outset" w:sz="6" w:space="0" w:color="414142"/>
              <w:left w:val="outset" w:sz="6" w:space="0" w:color="414142"/>
              <w:bottom w:val="outset" w:sz="6" w:space="0" w:color="414142"/>
              <w:right w:val="outset" w:sz="6" w:space="0" w:color="414142"/>
            </w:tcBorders>
            <w:hideMark/>
          </w:tcPr>
          <w:p w14:paraId="2AE3077C"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116" w:type="pct"/>
            <w:tcBorders>
              <w:top w:val="outset" w:sz="6" w:space="0" w:color="414142"/>
              <w:left w:val="outset" w:sz="6" w:space="0" w:color="414142"/>
              <w:bottom w:val="outset" w:sz="6" w:space="0" w:color="414142"/>
              <w:right w:val="outset" w:sz="6" w:space="0" w:color="414142"/>
            </w:tcBorders>
            <w:hideMark/>
          </w:tcPr>
          <w:p w14:paraId="62A2DBD6" w14:textId="71CC0FE0" w:rsidR="00894C55" w:rsidRPr="008F644F" w:rsidRDefault="00A91DC6" w:rsidP="00A91DC6">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Nav</w:t>
            </w:r>
            <w:r w:rsidR="00946630">
              <w:rPr>
                <w:rFonts w:ascii="Times New Roman" w:eastAsia="Times New Roman" w:hAnsi="Times New Roman" w:cs="Times New Roman"/>
                <w:sz w:val="24"/>
                <w:szCs w:val="24"/>
                <w:lang w:eastAsia="lv-LV"/>
              </w:rPr>
              <w:t>.</w:t>
            </w:r>
          </w:p>
        </w:tc>
      </w:tr>
    </w:tbl>
    <w:p w14:paraId="3D5878F3" w14:textId="0329F43B" w:rsidR="00C25B49" w:rsidRDefault="00C25B49" w:rsidP="00894C55">
      <w:pPr>
        <w:spacing w:after="0" w:line="240" w:lineRule="auto"/>
        <w:rPr>
          <w:rFonts w:ascii="Times New Roman" w:hAnsi="Times New Roman" w:cs="Times New Roman"/>
          <w:sz w:val="28"/>
          <w:szCs w:val="28"/>
        </w:rPr>
      </w:pPr>
    </w:p>
    <w:p w14:paraId="7B8B1C66" w14:textId="22CD7244" w:rsidR="007D444C" w:rsidRDefault="007D444C" w:rsidP="00894C55">
      <w:pPr>
        <w:spacing w:after="0" w:line="240" w:lineRule="auto"/>
        <w:rPr>
          <w:rFonts w:ascii="Times New Roman" w:hAnsi="Times New Roman" w:cs="Times New Roman"/>
          <w:sz w:val="28"/>
          <w:szCs w:val="28"/>
        </w:rPr>
      </w:pPr>
    </w:p>
    <w:p w14:paraId="3EA552D3" w14:textId="77777777" w:rsidR="007D444C" w:rsidRPr="008F644F" w:rsidRDefault="007D444C" w:rsidP="00894C55">
      <w:pPr>
        <w:spacing w:after="0" w:line="240" w:lineRule="auto"/>
        <w:rPr>
          <w:rFonts w:ascii="Times New Roman" w:hAnsi="Times New Roman" w:cs="Times New Roman"/>
          <w:sz w:val="28"/>
          <w:szCs w:val="28"/>
        </w:rPr>
      </w:pPr>
    </w:p>
    <w:p w14:paraId="2433E17A" w14:textId="1BDD1189" w:rsidR="00A91DC6" w:rsidRPr="008F644F" w:rsidRDefault="007D444C" w:rsidP="00A91DC6">
      <w:pPr>
        <w:spacing w:after="0" w:line="240" w:lineRule="auto"/>
        <w:rPr>
          <w:rFonts w:ascii="Times New Roman" w:eastAsia="Calibri" w:hAnsi="Times New Roman" w:cs="Times New Roman"/>
          <w:sz w:val="28"/>
          <w:szCs w:val="18"/>
        </w:rPr>
      </w:pPr>
      <w:r>
        <w:rPr>
          <w:rFonts w:ascii="Times New Roman" w:eastAsia="Times New Roman" w:hAnsi="Times New Roman" w:cs="Times New Roman"/>
          <w:sz w:val="28"/>
          <w:szCs w:val="28"/>
        </w:rPr>
        <w:tab/>
      </w:r>
      <w:r w:rsidR="00B17636" w:rsidRPr="008F644F">
        <w:rPr>
          <w:rFonts w:ascii="Times New Roman" w:eastAsia="Times New Roman" w:hAnsi="Times New Roman" w:cs="Times New Roman"/>
          <w:sz w:val="28"/>
          <w:szCs w:val="28"/>
        </w:rPr>
        <w:t>Zemkopības ministrs</w:t>
      </w:r>
      <w:r w:rsidR="00B17636" w:rsidRPr="008F644F">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17636" w:rsidRPr="008F644F">
        <w:rPr>
          <w:rFonts w:ascii="Times New Roman" w:eastAsia="Times New Roman" w:hAnsi="Times New Roman" w:cs="Times New Roman"/>
          <w:sz w:val="28"/>
          <w:szCs w:val="28"/>
        </w:rPr>
        <w:tab/>
      </w:r>
      <w:r w:rsidR="00B17636" w:rsidRPr="008F644F">
        <w:rPr>
          <w:rFonts w:ascii="Times New Roman" w:eastAsia="Times New Roman" w:hAnsi="Times New Roman" w:cs="Times New Roman"/>
          <w:sz w:val="28"/>
          <w:szCs w:val="28"/>
        </w:rPr>
        <w:tab/>
      </w:r>
      <w:r w:rsidR="00B17636" w:rsidRPr="008F644F">
        <w:rPr>
          <w:rFonts w:ascii="Times New Roman" w:eastAsia="Times New Roman" w:hAnsi="Times New Roman" w:cs="Times New Roman"/>
          <w:sz w:val="28"/>
          <w:szCs w:val="28"/>
        </w:rPr>
        <w:tab/>
      </w:r>
      <w:r w:rsidR="00B17636" w:rsidRPr="008F644F">
        <w:rPr>
          <w:rFonts w:ascii="Times New Roman" w:eastAsia="Times New Roman" w:hAnsi="Times New Roman" w:cs="Times New Roman"/>
          <w:sz w:val="28"/>
          <w:szCs w:val="28"/>
        </w:rPr>
        <w:tab/>
        <w:t>K</w:t>
      </w:r>
      <w:r w:rsidR="00EA01BD">
        <w:rPr>
          <w:rFonts w:ascii="Times New Roman" w:eastAsia="Times New Roman" w:hAnsi="Times New Roman" w:cs="Times New Roman"/>
          <w:sz w:val="28"/>
          <w:szCs w:val="28"/>
        </w:rPr>
        <w:t>.</w:t>
      </w:r>
      <w:r w:rsidR="00B17636" w:rsidRPr="008F644F">
        <w:rPr>
          <w:rFonts w:ascii="Times New Roman" w:eastAsia="Times New Roman" w:hAnsi="Times New Roman" w:cs="Times New Roman"/>
          <w:sz w:val="28"/>
          <w:szCs w:val="28"/>
        </w:rPr>
        <w:t xml:space="preserve"> Gerhards</w:t>
      </w:r>
    </w:p>
    <w:p w14:paraId="7026A74B" w14:textId="602BF080" w:rsidR="00CC6CD4" w:rsidRDefault="00CC6CD4" w:rsidP="00A91DC6">
      <w:pPr>
        <w:spacing w:after="0" w:line="240" w:lineRule="auto"/>
        <w:rPr>
          <w:rFonts w:ascii="Times New Roman" w:eastAsia="Calibri" w:hAnsi="Times New Roman" w:cs="Times New Roman"/>
          <w:sz w:val="20"/>
          <w:szCs w:val="20"/>
        </w:rPr>
      </w:pPr>
    </w:p>
    <w:p w14:paraId="10B63ABD" w14:textId="39F82F24" w:rsidR="007D444C" w:rsidRDefault="007D444C" w:rsidP="00A91DC6">
      <w:pPr>
        <w:spacing w:after="0" w:line="240" w:lineRule="auto"/>
        <w:rPr>
          <w:rFonts w:ascii="Times New Roman" w:eastAsia="Calibri" w:hAnsi="Times New Roman" w:cs="Times New Roman"/>
          <w:sz w:val="20"/>
          <w:szCs w:val="20"/>
        </w:rPr>
      </w:pPr>
    </w:p>
    <w:p w14:paraId="013540B0" w14:textId="72FF53C9" w:rsidR="007D444C" w:rsidRDefault="007D444C" w:rsidP="00A91DC6">
      <w:pPr>
        <w:spacing w:after="0" w:line="240" w:lineRule="auto"/>
        <w:rPr>
          <w:rFonts w:ascii="Times New Roman" w:eastAsia="Calibri" w:hAnsi="Times New Roman" w:cs="Times New Roman"/>
          <w:sz w:val="20"/>
          <w:szCs w:val="20"/>
        </w:rPr>
      </w:pPr>
    </w:p>
    <w:p w14:paraId="483E3A89" w14:textId="16586A2C" w:rsidR="007D444C" w:rsidRDefault="007D444C" w:rsidP="00A91DC6">
      <w:pPr>
        <w:spacing w:after="0" w:line="240" w:lineRule="auto"/>
        <w:rPr>
          <w:rFonts w:ascii="Times New Roman" w:eastAsia="Calibri" w:hAnsi="Times New Roman" w:cs="Times New Roman"/>
          <w:sz w:val="20"/>
          <w:szCs w:val="20"/>
        </w:rPr>
      </w:pPr>
    </w:p>
    <w:p w14:paraId="58EDC9A3" w14:textId="355D6023" w:rsidR="007D444C" w:rsidRDefault="007D444C" w:rsidP="00A91DC6">
      <w:pPr>
        <w:spacing w:after="0" w:line="240" w:lineRule="auto"/>
        <w:rPr>
          <w:rFonts w:ascii="Times New Roman" w:eastAsia="Calibri" w:hAnsi="Times New Roman" w:cs="Times New Roman"/>
          <w:sz w:val="20"/>
          <w:szCs w:val="20"/>
        </w:rPr>
      </w:pPr>
    </w:p>
    <w:p w14:paraId="5A3DE419" w14:textId="13647491" w:rsidR="007D444C" w:rsidRDefault="007D444C" w:rsidP="00A91DC6">
      <w:pPr>
        <w:spacing w:after="0" w:line="240" w:lineRule="auto"/>
        <w:rPr>
          <w:rFonts w:ascii="Times New Roman" w:eastAsia="Calibri" w:hAnsi="Times New Roman" w:cs="Times New Roman"/>
          <w:sz w:val="20"/>
          <w:szCs w:val="20"/>
        </w:rPr>
      </w:pPr>
    </w:p>
    <w:p w14:paraId="0FD89E38" w14:textId="043A7F06" w:rsidR="007D444C" w:rsidRDefault="007D444C" w:rsidP="00A91DC6">
      <w:pPr>
        <w:spacing w:after="0" w:line="240" w:lineRule="auto"/>
        <w:rPr>
          <w:rFonts w:ascii="Times New Roman" w:eastAsia="Calibri" w:hAnsi="Times New Roman" w:cs="Times New Roman"/>
          <w:sz w:val="20"/>
          <w:szCs w:val="20"/>
        </w:rPr>
      </w:pPr>
    </w:p>
    <w:p w14:paraId="5327B0E4" w14:textId="34B9FF02" w:rsidR="007D444C" w:rsidRDefault="007D444C" w:rsidP="00A91DC6">
      <w:pPr>
        <w:spacing w:after="0" w:line="240" w:lineRule="auto"/>
        <w:rPr>
          <w:rFonts w:ascii="Times New Roman" w:eastAsia="Calibri" w:hAnsi="Times New Roman" w:cs="Times New Roman"/>
          <w:sz w:val="20"/>
          <w:szCs w:val="20"/>
        </w:rPr>
      </w:pPr>
    </w:p>
    <w:p w14:paraId="5E78C3F2" w14:textId="5A01FB0C" w:rsidR="007D444C" w:rsidRDefault="007D444C" w:rsidP="00A91DC6">
      <w:pPr>
        <w:spacing w:after="0" w:line="240" w:lineRule="auto"/>
        <w:rPr>
          <w:rFonts w:ascii="Times New Roman" w:eastAsia="Calibri" w:hAnsi="Times New Roman" w:cs="Times New Roman"/>
          <w:sz w:val="20"/>
          <w:szCs w:val="20"/>
        </w:rPr>
      </w:pPr>
    </w:p>
    <w:p w14:paraId="1908D6ED" w14:textId="77777777" w:rsidR="007D444C" w:rsidRDefault="007D444C" w:rsidP="00A91DC6">
      <w:pPr>
        <w:spacing w:after="0" w:line="240" w:lineRule="auto"/>
        <w:rPr>
          <w:rFonts w:ascii="Times New Roman" w:eastAsia="Calibri" w:hAnsi="Times New Roman" w:cs="Times New Roman"/>
          <w:sz w:val="20"/>
          <w:szCs w:val="20"/>
        </w:rPr>
      </w:pPr>
    </w:p>
    <w:p w14:paraId="2E48151D" w14:textId="77777777" w:rsidR="0093187C" w:rsidRDefault="0093187C" w:rsidP="00A91DC6">
      <w:pPr>
        <w:spacing w:after="0" w:line="240" w:lineRule="auto"/>
        <w:rPr>
          <w:rFonts w:ascii="Times New Roman" w:eastAsia="Calibri" w:hAnsi="Times New Roman" w:cs="Times New Roman"/>
          <w:sz w:val="20"/>
          <w:szCs w:val="20"/>
        </w:rPr>
      </w:pPr>
    </w:p>
    <w:p w14:paraId="140D0B5F" w14:textId="77777777" w:rsidR="0093187C" w:rsidRDefault="0093187C" w:rsidP="00A91DC6">
      <w:pPr>
        <w:spacing w:after="0" w:line="240" w:lineRule="auto"/>
        <w:rPr>
          <w:rFonts w:ascii="Times New Roman" w:eastAsia="Calibri" w:hAnsi="Times New Roman" w:cs="Times New Roman"/>
          <w:sz w:val="20"/>
          <w:szCs w:val="20"/>
        </w:rPr>
      </w:pPr>
    </w:p>
    <w:p w14:paraId="38F81FA1" w14:textId="6052B7D3" w:rsidR="00A91DC6" w:rsidRPr="007D444C" w:rsidRDefault="008F644F" w:rsidP="00A91DC6">
      <w:pPr>
        <w:spacing w:after="0" w:line="240" w:lineRule="auto"/>
        <w:rPr>
          <w:rFonts w:ascii="Times New Roman" w:eastAsia="Calibri" w:hAnsi="Times New Roman" w:cs="Times New Roman"/>
          <w:sz w:val="24"/>
          <w:szCs w:val="24"/>
        </w:rPr>
      </w:pPr>
      <w:r w:rsidRPr="007D444C">
        <w:rPr>
          <w:rFonts w:ascii="Times New Roman" w:eastAsia="Calibri" w:hAnsi="Times New Roman" w:cs="Times New Roman"/>
          <w:sz w:val="24"/>
          <w:szCs w:val="24"/>
        </w:rPr>
        <w:t>Kārkliņa</w:t>
      </w:r>
      <w:r w:rsidR="00A91DC6" w:rsidRPr="007D444C">
        <w:rPr>
          <w:rFonts w:ascii="Times New Roman" w:eastAsia="Calibri" w:hAnsi="Times New Roman" w:cs="Times New Roman"/>
          <w:sz w:val="24"/>
          <w:szCs w:val="24"/>
        </w:rPr>
        <w:t xml:space="preserve"> 67027</w:t>
      </w:r>
      <w:r w:rsidRPr="007D444C">
        <w:rPr>
          <w:rFonts w:ascii="Times New Roman" w:eastAsia="Calibri" w:hAnsi="Times New Roman" w:cs="Times New Roman"/>
          <w:sz w:val="24"/>
          <w:szCs w:val="24"/>
        </w:rPr>
        <w:t>638</w:t>
      </w:r>
    </w:p>
    <w:p w14:paraId="21E24772" w14:textId="08163E01" w:rsidR="00CC6CD4" w:rsidRPr="007D444C" w:rsidRDefault="00EA17E7" w:rsidP="00A91DC6">
      <w:pPr>
        <w:spacing w:after="0" w:line="240" w:lineRule="auto"/>
        <w:rPr>
          <w:rFonts w:ascii="Times New Roman" w:eastAsia="Calibri" w:hAnsi="Times New Roman" w:cs="Times New Roman"/>
          <w:sz w:val="24"/>
          <w:szCs w:val="24"/>
        </w:rPr>
      </w:pPr>
      <w:r w:rsidRPr="007D444C">
        <w:rPr>
          <w:rFonts w:ascii="Times New Roman" w:eastAsia="Calibri" w:hAnsi="Times New Roman" w:cs="Times New Roman"/>
          <w:sz w:val="24"/>
          <w:szCs w:val="24"/>
        </w:rPr>
        <w:t>baiba.k</w:t>
      </w:r>
      <w:r w:rsidR="00CC6CD4" w:rsidRPr="007D444C">
        <w:rPr>
          <w:rFonts w:ascii="Times New Roman" w:eastAsia="Calibri" w:hAnsi="Times New Roman" w:cs="Times New Roman"/>
          <w:sz w:val="24"/>
          <w:szCs w:val="24"/>
        </w:rPr>
        <w:t>arklina@zm.gov.lv</w:t>
      </w:r>
    </w:p>
    <w:sectPr w:rsidR="00CC6CD4" w:rsidRPr="007D444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0E7C5" w14:textId="77777777" w:rsidR="003C76EB" w:rsidRDefault="003C76EB" w:rsidP="00894C55">
      <w:pPr>
        <w:spacing w:after="0" w:line="240" w:lineRule="auto"/>
      </w:pPr>
      <w:r>
        <w:separator/>
      </w:r>
    </w:p>
  </w:endnote>
  <w:endnote w:type="continuationSeparator" w:id="0">
    <w:p w14:paraId="0A4F644D" w14:textId="77777777" w:rsidR="003C76EB" w:rsidRDefault="003C76E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MS Gothic"/>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2AC5" w14:textId="5999A2B8" w:rsidR="00894C55" w:rsidRPr="007D444C" w:rsidRDefault="007D444C" w:rsidP="007D444C">
    <w:pPr>
      <w:pStyle w:val="Kjene"/>
    </w:pPr>
    <w:r w:rsidRPr="007D444C">
      <w:rPr>
        <w:rFonts w:ascii="Times New Roman" w:hAnsi="Times New Roman" w:cs="Times New Roman"/>
        <w:sz w:val="20"/>
        <w:szCs w:val="20"/>
      </w:rPr>
      <w:t>ZManot_010620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F0ED" w14:textId="54D80ADE" w:rsidR="009A2654" w:rsidRPr="007D444C" w:rsidRDefault="007D444C" w:rsidP="007D444C">
    <w:pPr>
      <w:pStyle w:val="Kjene"/>
    </w:pPr>
    <w:r w:rsidRPr="007D444C">
      <w:rPr>
        <w:rFonts w:ascii="Times New Roman" w:hAnsi="Times New Roman" w:cs="Times New Roman"/>
        <w:sz w:val="20"/>
        <w:szCs w:val="20"/>
      </w:rPr>
      <w:t>ZManot_010620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4DB1" w14:textId="77777777" w:rsidR="003C76EB" w:rsidRDefault="003C76EB" w:rsidP="00894C55">
      <w:pPr>
        <w:spacing w:after="0" w:line="240" w:lineRule="auto"/>
      </w:pPr>
      <w:r>
        <w:separator/>
      </w:r>
    </w:p>
  </w:footnote>
  <w:footnote w:type="continuationSeparator" w:id="0">
    <w:p w14:paraId="3EEA4BAE" w14:textId="77777777" w:rsidR="003C76EB" w:rsidRDefault="003C76E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12D491" w14:textId="6454E4C9"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4663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45EC"/>
    <w:multiLevelType w:val="hybridMultilevel"/>
    <w:tmpl w:val="AC98C0A2"/>
    <w:lvl w:ilvl="0" w:tplc="7B888CB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187094F"/>
    <w:multiLevelType w:val="hybridMultilevel"/>
    <w:tmpl w:val="ECC6E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11DA"/>
    <w:rsid w:val="00012051"/>
    <w:rsid w:val="000131E3"/>
    <w:rsid w:val="00025415"/>
    <w:rsid w:val="00041C18"/>
    <w:rsid w:val="00053957"/>
    <w:rsid w:val="000553AE"/>
    <w:rsid w:val="000562B8"/>
    <w:rsid w:val="0006521D"/>
    <w:rsid w:val="00076676"/>
    <w:rsid w:val="00080BD6"/>
    <w:rsid w:val="00083310"/>
    <w:rsid w:val="000A2EE3"/>
    <w:rsid w:val="000A3A25"/>
    <w:rsid w:val="000A4C25"/>
    <w:rsid w:val="000B519A"/>
    <w:rsid w:val="000B7C9D"/>
    <w:rsid w:val="000C26AD"/>
    <w:rsid w:val="000C7771"/>
    <w:rsid w:val="000C7F7B"/>
    <w:rsid w:val="000D0D9E"/>
    <w:rsid w:val="000D444A"/>
    <w:rsid w:val="000E0362"/>
    <w:rsid w:val="000F5E9D"/>
    <w:rsid w:val="0010503C"/>
    <w:rsid w:val="00105AA7"/>
    <w:rsid w:val="00110185"/>
    <w:rsid w:val="00114FE5"/>
    <w:rsid w:val="0011579C"/>
    <w:rsid w:val="00116E7C"/>
    <w:rsid w:val="00130494"/>
    <w:rsid w:val="00146ED6"/>
    <w:rsid w:val="00154618"/>
    <w:rsid w:val="00161508"/>
    <w:rsid w:val="00176BBC"/>
    <w:rsid w:val="001863E7"/>
    <w:rsid w:val="00192D86"/>
    <w:rsid w:val="001A33E2"/>
    <w:rsid w:val="001A4F64"/>
    <w:rsid w:val="001B2CB0"/>
    <w:rsid w:val="001C0040"/>
    <w:rsid w:val="001C1906"/>
    <w:rsid w:val="001D0642"/>
    <w:rsid w:val="001E7E19"/>
    <w:rsid w:val="001E7EC3"/>
    <w:rsid w:val="001F1E7C"/>
    <w:rsid w:val="00200473"/>
    <w:rsid w:val="0020699D"/>
    <w:rsid w:val="00212DFC"/>
    <w:rsid w:val="00214CA0"/>
    <w:rsid w:val="0022511C"/>
    <w:rsid w:val="00226964"/>
    <w:rsid w:val="00243426"/>
    <w:rsid w:val="0024375D"/>
    <w:rsid w:val="002460FB"/>
    <w:rsid w:val="002513B2"/>
    <w:rsid w:val="002606B5"/>
    <w:rsid w:val="00261B4C"/>
    <w:rsid w:val="002659C7"/>
    <w:rsid w:val="00274013"/>
    <w:rsid w:val="00274DD9"/>
    <w:rsid w:val="0027691F"/>
    <w:rsid w:val="00277B48"/>
    <w:rsid w:val="002802A1"/>
    <w:rsid w:val="002855A3"/>
    <w:rsid w:val="002A1618"/>
    <w:rsid w:val="002A7085"/>
    <w:rsid w:val="002A7E2A"/>
    <w:rsid w:val="002C65B9"/>
    <w:rsid w:val="002D373D"/>
    <w:rsid w:val="002D4782"/>
    <w:rsid w:val="002E09E2"/>
    <w:rsid w:val="002E1C05"/>
    <w:rsid w:val="002E3D31"/>
    <w:rsid w:val="002E3D8F"/>
    <w:rsid w:val="002E5584"/>
    <w:rsid w:val="002F1B12"/>
    <w:rsid w:val="002F347E"/>
    <w:rsid w:val="002F73FF"/>
    <w:rsid w:val="003000B8"/>
    <w:rsid w:val="00303641"/>
    <w:rsid w:val="00303D16"/>
    <w:rsid w:val="00313387"/>
    <w:rsid w:val="00313CDD"/>
    <w:rsid w:val="00333B01"/>
    <w:rsid w:val="003422C4"/>
    <w:rsid w:val="003445AB"/>
    <w:rsid w:val="00350638"/>
    <w:rsid w:val="00351525"/>
    <w:rsid w:val="00355EA5"/>
    <w:rsid w:val="0036502D"/>
    <w:rsid w:val="00373075"/>
    <w:rsid w:val="0037334D"/>
    <w:rsid w:val="00387EC7"/>
    <w:rsid w:val="00397266"/>
    <w:rsid w:val="003A0B0B"/>
    <w:rsid w:val="003A6DAE"/>
    <w:rsid w:val="003A7A59"/>
    <w:rsid w:val="003B0BF9"/>
    <w:rsid w:val="003B6462"/>
    <w:rsid w:val="003B75EB"/>
    <w:rsid w:val="003C018D"/>
    <w:rsid w:val="003C6ED0"/>
    <w:rsid w:val="003C76EB"/>
    <w:rsid w:val="003D0524"/>
    <w:rsid w:val="003D1773"/>
    <w:rsid w:val="003E0791"/>
    <w:rsid w:val="003E2F86"/>
    <w:rsid w:val="003F28AC"/>
    <w:rsid w:val="003F669C"/>
    <w:rsid w:val="003F70C3"/>
    <w:rsid w:val="00402C1C"/>
    <w:rsid w:val="004050A3"/>
    <w:rsid w:val="00412458"/>
    <w:rsid w:val="00414E2C"/>
    <w:rsid w:val="004269D2"/>
    <w:rsid w:val="0043236C"/>
    <w:rsid w:val="00435E45"/>
    <w:rsid w:val="00436029"/>
    <w:rsid w:val="00436D0F"/>
    <w:rsid w:val="00440ABC"/>
    <w:rsid w:val="004454FE"/>
    <w:rsid w:val="0045138E"/>
    <w:rsid w:val="004568E2"/>
    <w:rsid w:val="00456DB3"/>
    <w:rsid w:val="00462614"/>
    <w:rsid w:val="00463BC3"/>
    <w:rsid w:val="00466CA5"/>
    <w:rsid w:val="00471F27"/>
    <w:rsid w:val="00474131"/>
    <w:rsid w:val="00487AAA"/>
    <w:rsid w:val="00495A22"/>
    <w:rsid w:val="0049737D"/>
    <w:rsid w:val="00497BBC"/>
    <w:rsid w:val="004A0BDF"/>
    <w:rsid w:val="004A560E"/>
    <w:rsid w:val="004B6B01"/>
    <w:rsid w:val="004C115A"/>
    <w:rsid w:val="004D0CE5"/>
    <w:rsid w:val="004D3DAB"/>
    <w:rsid w:val="004E1058"/>
    <w:rsid w:val="004E2384"/>
    <w:rsid w:val="004E2DFC"/>
    <w:rsid w:val="004E3391"/>
    <w:rsid w:val="004E3843"/>
    <w:rsid w:val="004E7F3C"/>
    <w:rsid w:val="00500270"/>
    <w:rsid w:val="00500C95"/>
    <w:rsid w:val="0050178F"/>
    <w:rsid w:val="00502C8E"/>
    <w:rsid w:val="0050495C"/>
    <w:rsid w:val="00516A36"/>
    <w:rsid w:val="005344A3"/>
    <w:rsid w:val="005412F5"/>
    <w:rsid w:val="005433E9"/>
    <w:rsid w:val="00547B88"/>
    <w:rsid w:val="00554FB7"/>
    <w:rsid w:val="00561BA9"/>
    <w:rsid w:val="0056343D"/>
    <w:rsid w:val="00575760"/>
    <w:rsid w:val="00580DBC"/>
    <w:rsid w:val="005825DA"/>
    <w:rsid w:val="005A0A4A"/>
    <w:rsid w:val="005A1842"/>
    <w:rsid w:val="005A7454"/>
    <w:rsid w:val="005C1A82"/>
    <w:rsid w:val="005D7C55"/>
    <w:rsid w:val="005E78AD"/>
    <w:rsid w:val="005F42D1"/>
    <w:rsid w:val="006006C9"/>
    <w:rsid w:val="0062138C"/>
    <w:rsid w:val="00625A87"/>
    <w:rsid w:val="00633BE5"/>
    <w:rsid w:val="00635C75"/>
    <w:rsid w:val="00637274"/>
    <w:rsid w:val="00646898"/>
    <w:rsid w:val="00655C54"/>
    <w:rsid w:val="00656B50"/>
    <w:rsid w:val="006604FB"/>
    <w:rsid w:val="006609EB"/>
    <w:rsid w:val="00661B83"/>
    <w:rsid w:val="00672495"/>
    <w:rsid w:val="00673277"/>
    <w:rsid w:val="006732FE"/>
    <w:rsid w:val="00680AAD"/>
    <w:rsid w:val="006843AE"/>
    <w:rsid w:val="00692CA0"/>
    <w:rsid w:val="00693399"/>
    <w:rsid w:val="006A415E"/>
    <w:rsid w:val="006C5749"/>
    <w:rsid w:val="006C61CE"/>
    <w:rsid w:val="006D5F4D"/>
    <w:rsid w:val="006E03C9"/>
    <w:rsid w:val="006E1081"/>
    <w:rsid w:val="006E7F83"/>
    <w:rsid w:val="00710F6A"/>
    <w:rsid w:val="00720585"/>
    <w:rsid w:val="007209B0"/>
    <w:rsid w:val="007230EB"/>
    <w:rsid w:val="007253CF"/>
    <w:rsid w:val="00730D83"/>
    <w:rsid w:val="00732312"/>
    <w:rsid w:val="00732E45"/>
    <w:rsid w:val="007335C0"/>
    <w:rsid w:val="007541ED"/>
    <w:rsid w:val="00754AAD"/>
    <w:rsid w:val="00757424"/>
    <w:rsid w:val="007648B7"/>
    <w:rsid w:val="00767202"/>
    <w:rsid w:val="00773AF6"/>
    <w:rsid w:val="00787D05"/>
    <w:rsid w:val="0079268F"/>
    <w:rsid w:val="00795F71"/>
    <w:rsid w:val="00797E5F"/>
    <w:rsid w:val="007A0FD2"/>
    <w:rsid w:val="007A49C9"/>
    <w:rsid w:val="007A578E"/>
    <w:rsid w:val="007B4041"/>
    <w:rsid w:val="007D32ED"/>
    <w:rsid w:val="007D444C"/>
    <w:rsid w:val="007E0781"/>
    <w:rsid w:val="007E2D2D"/>
    <w:rsid w:val="007E4181"/>
    <w:rsid w:val="007E73AB"/>
    <w:rsid w:val="007F137B"/>
    <w:rsid w:val="007F415B"/>
    <w:rsid w:val="007F5796"/>
    <w:rsid w:val="0080022A"/>
    <w:rsid w:val="00802A8A"/>
    <w:rsid w:val="0080539D"/>
    <w:rsid w:val="00807194"/>
    <w:rsid w:val="0081609B"/>
    <w:rsid w:val="00816C11"/>
    <w:rsid w:val="0082246A"/>
    <w:rsid w:val="008238B3"/>
    <w:rsid w:val="008264A5"/>
    <w:rsid w:val="00831805"/>
    <w:rsid w:val="00834246"/>
    <w:rsid w:val="00841CA5"/>
    <w:rsid w:val="0084769C"/>
    <w:rsid w:val="008573B7"/>
    <w:rsid w:val="00857612"/>
    <w:rsid w:val="0088397C"/>
    <w:rsid w:val="00883FAA"/>
    <w:rsid w:val="00892C3A"/>
    <w:rsid w:val="00894C55"/>
    <w:rsid w:val="00896B40"/>
    <w:rsid w:val="008A1878"/>
    <w:rsid w:val="008A5E0E"/>
    <w:rsid w:val="008B0F6C"/>
    <w:rsid w:val="008C6042"/>
    <w:rsid w:val="008C6E1B"/>
    <w:rsid w:val="008C7BA5"/>
    <w:rsid w:val="008D353F"/>
    <w:rsid w:val="008D61FE"/>
    <w:rsid w:val="008E267B"/>
    <w:rsid w:val="008F0BF5"/>
    <w:rsid w:val="008F17F6"/>
    <w:rsid w:val="008F63D9"/>
    <w:rsid w:val="008F644F"/>
    <w:rsid w:val="008F7F79"/>
    <w:rsid w:val="00912FDB"/>
    <w:rsid w:val="00923B97"/>
    <w:rsid w:val="00923EBD"/>
    <w:rsid w:val="0093187C"/>
    <w:rsid w:val="0093278D"/>
    <w:rsid w:val="00933B2E"/>
    <w:rsid w:val="00946630"/>
    <w:rsid w:val="009534B6"/>
    <w:rsid w:val="00962057"/>
    <w:rsid w:val="00962F7C"/>
    <w:rsid w:val="009636FB"/>
    <w:rsid w:val="00963EB8"/>
    <w:rsid w:val="00966022"/>
    <w:rsid w:val="00970C77"/>
    <w:rsid w:val="00973088"/>
    <w:rsid w:val="0098337B"/>
    <w:rsid w:val="00987D8E"/>
    <w:rsid w:val="00997BE8"/>
    <w:rsid w:val="009A2654"/>
    <w:rsid w:val="009A7F7F"/>
    <w:rsid w:val="009B446A"/>
    <w:rsid w:val="009C0087"/>
    <w:rsid w:val="009D2C32"/>
    <w:rsid w:val="009E1688"/>
    <w:rsid w:val="009E2AFB"/>
    <w:rsid w:val="009E3FD1"/>
    <w:rsid w:val="009F245E"/>
    <w:rsid w:val="009F2B63"/>
    <w:rsid w:val="00A0112B"/>
    <w:rsid w:val="00A04262"/>
    <w:rsid w:val="00A41B78"/>
    <w:rsid w:val="00A51596"/>
    <w:rsid w:val="00A55939"/>
    <w:rsid w:val="00A6073E"/>
    <w:rsid w:val="00A61631"/>
    <w:rsid w:val="00A62BF1"/>
    <w:rsid w:val="00A64939"/>
    <w:rsid w:val="00A75FB7"/>
    <w:rsid w:val="00A802A9"/>
    <w:rsid w:val="00A901C0"/>
    <w:rsid w:val="00A91DC6"/>
    <w:rsid w:val="00A93F64"/>
    <w:rsid w:val="00A97B10"/>
    <w:rsid w:val="00AB4368"/>
    <w:rsid w:val="00AB6D0E"/>
    <w:rsid w:val="00AC1EC0"/>
    <w:rsid w:val="00AE5567"/>
    <w:rsid w:val="00AE5C89"/>
    <w:rsid w:val="00AE6E64"/>
    <w:rsid w:val="00AF5BA5"/>
    <w:rsid w:val="00AF7BF1"/>
    <w:rsid w:val="00B0568A"/>
    <w:rsid w:val="00B10F78"/>
    <w:rsid w:val="00B12911"/>
    <w:rsid w:val="00B129F8"/>
    <w:rsid w:val="00B16480"/>
    <w:rsid w:val="00B17636"/>
    <w:rsid w:val="00B21461"/>
    <w:rsid w:val="00B2165C"/>
    <w:rsid w:val="00B21767"/>
    <w:rsid w:val="00B23215"/>
    <w:rsid w:val="00B453A7"/>
    <w:rsid w:val="00B505DA"/>
    <w:rsid w:val="00B5509F"/>
    <w:rsid w:val="00B63167"/>
    <w:rsid w:val="00B672C4"/>
    <w:rsid w:val="00B82D5D"/>
    <w:rsid w:val="00BA20AA"/>
    <w:rsid w:val="00BC6D4E"/>
    <w:rsid w:val="00BD4425"/>
    <w:rsid w:val="00BD4601"/>
    <w:rsid w:val="00BE2FC9"/>
    <w:rsid w:val="00BE6C0F"/>
    <w:rsid w:val="00C03DC7"/>
    <w:rsid w:val="00C178C1"/>
    <w:rsid w:val="00C25B49"/>
    <w:rsid w:val="00C2775D"/>
    <w:rsid w:val="00C3048D"/>
    <w:rsid w:val="00C3267B"/>
    <w:rsid w:val="00C32878"/>
    <w:rsid w:val="00C408B5"/>
    <w:rsid w:val="00C44823"/>
    <w:rsid w:val="00C456F0"/>
    <w:rsid w:val="00C45B05"/>
    <w:rsid w:val="00C503D0"/>
    <w:rsid w:val="00C5120D"/>
    <w:rsid w:val="00C5687A"/>
    <w:rsid w:val="00C603AF"/>
    <w:rsid w:val="00C668E3"/>
    <w:rsid w:val="00C87F9D"/>
    <w:rsid w:val="00C90B47"/>
    <w:rsid w:val="00C9494D"/>
    <w:rsid w:val="00CA2D93"/>
    <w:rsid w:val="00CA494E"/>
    <w:rsid w:val="00CB7E41"/>
    <w:rsid w:val="00CC6CD4"/>
    <w:rsid w:val="00CD2E68"/>
    <w:rsid w:val="00CD7DFA"/>
    <w:rsid w:val="00CE5657"/>
    <w:rsid w:val="00CE7A3E"/>
    <w:rsid w:val="00CE7AFC"/>
    <w:rsid w:val="00CF0427"/>
    <w:rsid w:val="00CF2439"/>
    <w:rsid w:val="00CF7899"/>
    <w:rsid w:val="00D0567E"/>
    <w:rsid w:val="00D133F8"/>
    <w:rsid w:val="00D14A3E"/>
    <w:rsid w:val="00D16FFA"/>
    <w:rsid w:val="00D207F5"/>
    <w:rsid w:val="00D2372B"/>
    <w:rsid w:val="00D41FD3"/>
    <w:rsid w:val="00D42BE7"/>
    <w:rsid w:val="00D544BD"/>
    <w:rsid w:val="00D54CDF"/>
    <w:rsid w:val="00D54E34"/>
    <w:rsid w:val="00D556E0"/>
    <w:rsid w:val="00D850DA"/>
    <w:rsid w:val="00D87B27"/>
    <w:rsid w:val="00D911C8"/>
    <w:rsid w:val="00D95266"/>
    <w:rsid w:val="00D96714"/>
    <w:rsid w:val="00D974ED"/>
    <w:rsid w:val="00DB0C45"/>
    <w:rsid w:val="00DB6C6F"/>
    <w:rsid w:val="00DC21D2"/>
    <w:rsid w:val="00DC580C"/>
    <w:rsid w:val="00DC7FF4"/>
    <w:rsid w:val="00DD4005"/>
    <w:rsid w:val="00DE1340"/>
    <w:rsid w:val="00DE45B8"/>
    <w:rsid w:val="00DE46A8"/>
    <w:rsid w:val="00DF1283"/>
    <w:rsid w:val="00DF3EB4"/>
    <w:rsid w:val="00E004C8"/>
    <w:rsid w:val="00E00CF8"/>
    <w:rsid w:val="00E01500"/>
    <w:rsid w:val="00E12E13"/>
    <w:rsid w:val="00E20BBB"/>
    <w:rsid w:val="00E30794"/>
    <w:rsid w:val="00E31203"/>
    <w:rsid w:val="00E3306D"/>
    <w:rsid w:val="00E35FAD"/>
    <w:rsid w:val="00E3716B"/>
    <w:rsid w:val="00E3727E"/>
    <w:rsid w:val="00E45E82"/>
    <w:rsid w:val="00E533A8"/>
    <w:rsid w:val="00E606D7"/>
    <w:rsid w:val="00E62C64"/>
    <w:rsid w:val="00E762F3"/>
    <w:rsid w:val="00E8138B"/>
    <w:rsid w:val="00E8749E"/>
    <w:rsid w:val="00E90C01"/>
    <w:rsid w:val="00E952B3"/>
    <w:rsid w:val="00E97C53"/>
    <w:rsid w:val="00EA01BD"/>
    <w:rsid w:val="00EA17E7"/>
    <w:rsid w:val="00EA486E"/>
    <w:rsid w:val="00EA55BC"/>
    <w:rsid w:val="00EA63E7"/>
    <w:rsid w:val="00EC01F2"/>
    <w:rsid w:val="00EC1DAC"/>
    <w:rsid w:val="00EC2ABB"/>
    <w:rsid w:val="00ED130A"/>
    <w:rsid w:val="00ED710C"/>
    <w:rsid w:val="00EE0B2F"/>
    <w:rsid w:val="00EE6131"/>
    <w:rsid w:val="00EF3E32"/>
    <w:rsid w:val="00EF59C3"/>
    <w:rsid w:val="00EF7212"/>
    <w:rsid w:val="00F00726"/>
    <w:rsid w:val="00F01AC0"/>
    <w:rsid w:val="00F03325"/>
    <w:rsid w:val="00F05465"/>
    <w:rsid w:val="00F05727"/>
    <w:rsid w:val="00F05F3E"/>
    <w:rsid w:val="00F06D80"/>
    <w:rsid w:val="00F11DC3"/>
    <w:rsid w:val="00F16ACB"/>
    <w:rsid w:val="00F33225"/>
    <w:rsid w:val="00F34F09"/>
    <w:rsid w:val="00F418B0"/>
    <w:rsid w:val="00F41C90"/>
    <w:rsid w:val="00F43EFE"/>
    <w:rsid w:val="00F57B0C"/>
    <w:rsid w:val="00F621AD"/>
    <w:rsid w:val="00F6443C"/>
    <w:rsid w:val="00F71A95"/>
    <w:rsid w:val="00F73145"/>
    <w:rsid w:val="00F76A60"/>
    <w:rsid w:val="00F87BF3"/>
    <w:rsid w:val="00F97665"/>
    <w:rsid w:val="00FB0A39"/>
    <w:rsid w:val="00FB1969"/>
    <w:rsid w:val="00FC64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913928"/>
  <w15:docId w15:val="{957895BA-8598-45C0-A412-4BCF4F26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uiPriority w:val="99"/>
    <w:qFormat/>
    <w:rsid w:val="00402C1C"/>
    <w:pPr>
      <w:spacing w:after="0" w:line="240" w:lineRule="auto"/>
    </w:pPr>
    <w:rPr>
      <w:rFonts w:ascii="Calibri" w:eastAsia="Calibri" w:hAnsi="Calibri" w:cs="Times New Roman"/>
    </w:rPr>
  </w:style>
  <w:style w:type="character" w:styleId="Izteiksmgs">
    <w:name w:val="Strong"/>
    <w:qFormat/>
    <w:rsid w:val="00402C1C"/>
    <w:rPr>
      <w:b/>
      <w:bCs/>
    </w:rPr>
  </w:style>
  <w:style w:type="character" w:styleId="Komentraatsauce">
    <w:name w:val="annotation reference"/>
    <w:basedOn w:val="Noklusjumarindkopasfonts"/>
    <w:semiHidden/>
    <w:unhideWhenUsed/>
    <w:rsid w:val="0082246A"/>
    <w:rPr>
      <w:sz w:val="16"/>
      <w:szCs w:val="16"/>
    </w:rPr>
  </w:style>
  <w:style w:type="paragraph" w:styleId="Komentrateksts">
    <w:name w:val="annotation text"/>
    <w:basedOn w:val="Parasts"/>
    <w:link w:val="KomentratekstsRakstz"/>
    <w:uiPriority w:val="99"/>
    <w:semiHidden/>
    <w:unhideWhenUsed/>
    <w:rsid w:val="008224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246A"/>
    <w:rPr>
      <w:sz w:val="20"/>
      <w:szCs w:val="20"/>
    </w:rPr>
  </w:style>
  <w:style w:type="paragraph" w:styleId="Komentratma">
    <w:name w:val="annotation subject"/>
    <w:basedOn w:val="Komentrateksts"/>
    <w:next w:val="Komentrateksts"/>
    <w:link w:val="KomentratmaRakstz"/>
    <w:uiPriority w:val="99"/>
    <w:semiHidden/>
    <w:unhideWhenUsed/>
    <w:rsid w:val="0082246A"/>
    <w:rPr>
      <w:b/>
      <w:bCs/>
    </w:rPr>
  </w:style>
  <w:style w:type="character" w:customStyle="1" w:styleId="KomentratmaRakstz">
    <w:name w:val="Komentāra tēma Rakstz."/>
    <w:basedOn w:val="KomentratekstsRakstz"/>
    <w:link w:val="Komentratma"/>
    <w:uiPriority w:val="99"/>
    <w:semiHidden/>
    <w:rsid w:val="0082246A"/>
    <w:rPr>
      <w:b/>
      <w:bCs/>
      <w:sz w:val="20"/>
      <w:szCs w:val="20"/>
    </w:rPr>
  </w:style>
  <w:style w:type="paragraph" w:styleId="Sarakstarindkopa">
    <w:name w:val="List Paragraph"/>
    <w:basedOn w:val="Parasts"/>
    <w:uiPriority w:val="34"/>
    <w:qFormat/>
    <w:rsid w:val="009E2AFB"/>
    <w:pPr>
      <w:ind w:left="720"/>
      <w:contextualSpacing/>
    </w:pPr>
  </w:style>
  <w:style w:type="paragraph" w:styleId="Prskatjums">
    <w:name w:val="Revision"/>
    <w:hidden/>
    <w:uiPriority w:val="99"/>
    <w:semiHidden/>
    <w:rsid w:val="00D54CDF"/>
    <w:pPr>
      <w:spacing w:after="0" w:line="240" w:lineRule="auto"/>
    </w:pPr>
  </w:style>
  <w:style w:type="table" w:customStyle="1" w:styleId="Reatabula1">
    <w:name w:val="Režģa tabula1"/>
    <w:basedOn w:val="Parastatabula"/>
    <w:next w:val="Reatabula"/>
    <w:rsid w:val="0067327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67327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67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EB4"/>
    <w:pPr>
      <w:autoSpaceDE w:val="0"/>
      <w:autoSpaceDN w:val="0"/>
      <w:adjustRightInd w:val="0"/>
      <w:spacing w:after="0" w:line="240" w:lineRule="auto"/>
    </w:pPr>
    <w:rPr>
      <w:rFonts w:ascii="EUAlbertina" w:hAnsi="EUAlbertina" w:cs="EUAlbertina"/>
      <w:color w:val="000000"/>
      <w:sz w:val="24"/>
      <w:szCs w:val="24"/>
    </w:rPr>
  </w:style>
  <w:style w:type="paragraph" w:customStyle="1" w:styleId="naisc">
    <w:name w:val="naisc"/>
    <w:basedOn w:val="Parasts"/>
    <w:rsid w:val="00633BE5"/>
    <w:pPr>
      <w:spacing w:before="100" w:beforeAutospacing="1" w:after="100" w:afterAutospacing="1" w:line="240" w:lineRule="auto"/>
      <w:jc w:val="center"/>
    </w:pPr>
    <w:rPr>
      <w:rFonts w:ascii="Times New Roman" w:eastAsia="Arial Unicode MS" w:hAnsi="Times New Roman" w:cs="Times New Roman"/>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5707</Words>
  <Characters>3254</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28.decembra noteikumos Nr.1229 „Noteikumi par šķirnes atšķirīguma, viendabīguma un stabilitātes pārbaudi”” sākotnējās ietekmes novērtējuma ziņojums (anotācija)</vt:lpstr>
      <vt:lpstr>Ministru kabineta noteikumu projekta „Grozījumi Ministru kabineta 2010.gada 28.decembra noteikumos Nr.1229 „Noteikumi par šķirnes atšķirīguma, viendabīguma un stabilitātes pārbaudi”” sākotnējās ietekmes novērtējuma ziņojums (anotācija)</vt:lpstr>
    </vt:vector>
  </TitlesOfParts>
  <Company>Zemkopības ministrija</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Baiba Kārkliņa</dc:creator>
  <dc:description>Kārkliņa 67027638_x000d_
baiba.karklina@zm.gov.lv</dc:description>
  <cp:lastModifiedBy>Kristiāna Sebre</cp:lastModifiedBy>
  <cp:revision>3</cp:revision>
  <cp:lastPrinted>2019-09-19T05:45:00Z</cp:lastPrinted>
  <dcterms:created xsi:type="dcterms:W3CDTF">2020-05-29T06:15:00Z</dcterms:created>
  <dcterms:modified xsi:type="dcterms:W3CDTF">2020-06-01T06:42:00Z</dcterms:modified>
</cp:coreProperties>
</file>