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0E3" w:rsidRPr="007548D0" w:rsidRDefault="00CF758B" w:rsidP="00C76417">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5366B6" w:rsidRPr="007548D0">
            <w:rPr>
              <w:rFonts w:ascii="Times New Roman" w:eastAsia="Times New Roman" w:hAnsi="Times New Roman" w:cs="Times New Roman"/>
              <w:b/>
              <w:bCs/>
              <w:sz w:val="28"/>
              <w:szCs w:val="28"/>
              <w:lang w:eastAsia="lv-LV"/>
            </w:rPr>
            <w:t xml:space="preserve">Ministru kabineta </w:t>
          </w:r>
          <w:r w:rsidR="00CF1B36" w:rsidRPr="007548D0">
            <w:rPr>
              <w:rFonts w:ascii="Times New Roman" w:eastAsia="Times New Roman" w:hAnsi="Times New Roman" w:cs="Times New Roman"/>
              <w:b/>
              <w:bCs/>
              <w:sz w:val="28"/>
              <w:szCs w:val="28"/>
              <w:lang w:eastAsia="lv-LV"/>
            </w:rPr>
            <w:t>rīkojuma</w:t>
          </w:r>
          <w:r w:rsidR="005366B6" w:rsidRPr="007548D0">
            <w:rPr>
              <w:rFonts w:ascii="Times New Roman" w:eastAsia="Times New Roman" w:hAnsi="Times New Roman" w:cs="Times New Roman"/>
              <w:b/>
              <w:bCs/>
              <w:sz w:val="28"/>
              <w:szCs w:val="28"/>
              <w:lang w:eastAsia="lv-LV"/>
            </w:rPr>
            <w:t xml:space="preserve"> </w:t>
          </w:r>
        </w:sdtContent>
      </w:sdt>
      <w:r w:rsidR="00894C55" w:rsidRPr="007548D0">
        <w:rPr>
          <w:rFonts w:ascii="Times New Roman" w:eastAsia="Times New Roman" w:hAnsi="Times New Roman" w:cs="Times New Roman"/>
          <w:b/>
          <w:bCs/>
          <w:sz w:val="28"/>
          <w:szCs w:val="28"/>
          <w:lang w:eastAsia="lv-LV"/>
        </w:rPr>
        <w:t xml:space="preserve"> projekta</w:t>
      </w:r>
      <w:r w:rsidR="005366B6" w:rsidRPr="007548D0">
        <w:rPr>
          <w:rFonts w:ascii="Times New Roman" w:eastAsia="Times New Roman" w:hAnsi="Times New Roman" w:cs="Times New Roman"/>
          <w:b/>
          <w:bCs/>
          <w:sz w:val="28"/>
          <w:szCs w:val="28"/>
          <w:lang w:eastAsia="lv-LV"/>
        </w:rPr>
        <w:t xml:space="preserve"> </w:t>
      </w:r>
    </w:p>
    <w:p w:rsidR="00894C55" w:rsidRPr="007548D0" w:rsidRDefault="00CF1B36" w:rsidP="00C76417">
      <w:pPr>
        <w:shd w:val="clear" w:color="auto" w:fill="FFFFFF"/>
        <w:spacing w:after="0" w:line="240" w:lineRule="auto"/>
        <w:jc w:val="center"/>
        <w:rPr>
          <w:rFonts w:ascii="Times New Roman" w:eastAsia="Times New Roman" w:hAnsi="Times New Roman" w:cs="Times New Roman"/>
          <w:b/>
          <w:bCs/>
          <w:sz w:val="28"/>
          <w:szCs w:val="28"/>
          <w:lang w:eastAsia="lv-LV"/>
        </w:rPr>
      </w:pPr>
      <w:r w:rsidRPr="007548D0">
        <w:rPr>
          <w:rFonts w:ascii="Times New Roman" w:eastAsia="Times New Roman" w:hAnsi="Times New Roman" w:cs="Times New Roman"/>
          <w:b/>
          <w:bCs/>
          <w:sz w:val="28"/>
          <w:szCs w:val="28"/>
          <w:lang w:eastAsia="lv-LV"/>
        </w:rPr>
        <w:t xml:space="preserve">„Grozījumi Ministru kabineta </w:t>
      </w:r>
      <w:proofErr w:type="gramStart"/>
      <w:r w:rsidRPr="007548D0">
        <w:rPr>
          <w:rFonts w:ascii="Times New Roman" w:eastAsia="Times New Roman" w:hAnsi="Times New Roman" w:cs="Times New Roman"/>
          <w:b/>
          <w:bCs/>
          <w:sz w:val="28"/>
          <w:szCs w:val="28"/>
          <w:lang w:eastAsia="lv-LV"/>
        </w:rPr>
        <w:t>2016.gada</w:t>
      </w:r>
      <w:proofErr w:type="gramEnd"/>
      <w:r w:rsidRPr="007548D0">
        <w:rPr>
          <w:rFonts w:ascii="Times New Roman" w:eastAsia="Times New Roman" w:hAnsi="Times New Roman" w:cs="Times New Roman"/>
          <w:b/>
          <w:bCs/>
          <w:sz w:val="28"/>
          <w:szCs w:val="28"/>
          <w:lang w:eastAsia="lv-LV"/>
        </w:rPr>
        <w:t xml:space="preserve"> 13.decembra rīkojumā Nr.769 „Par Latvijas valsts</w:t>
      </w:r>
      <w:r w:rsidR="0039236B" w:rsidRPr="007548D0">
        <w:rPr>
          <w:rFonts w:ascii="Times New Roman" w:eastAsia="Times New Roman" w:hAnsi="Times New Roman" w:cs="Times New Roman"/>
          <w:b/>
          <w:bCs/>
          <w:sz w:val="28"/>
          <w:szCs w:val="28"/>
          <w:lang w:eastAsia="lv-LV"/>
        </w:rPr>
        <w:t xml:space="preserve"> simtgades pasākumu plāna 2017.</w:t>
      </w:r>
      <w:r w:rsidR="003B0BDB" w:rsidRPr="007548D0">
        <w:rPr>
          <w:rFonts w:ascii="Times New Roman" w:eastAsia="Times New Roman" w:hAnsi="Times New Roman" w:cs="Times New Roman"/>
          <w:b/>
          <w:bCs/>
          <w:sz w:val="28"/>
          <w:szCs w:val="28"/>
          <w:lang w:eastAsia="lv-LV"/>
        </w:rPr>
        <w:t xml:space="preserve"> </w:t>
      </w:r>
      <w:r w:rsidRPr="007548D0">
        <w:rPr>
          <w:rFonts w:ascii="Times New Roman" w:eastAsia="Times New Roman" w:hAnsi="Times New Roman" w:cs="Times New Roman"/>
          <w:b/>
          <w:bCs/>
          <w:sz w:val="28"/>
          <w:szCs w:val="28"/>
          <w:lang w:eastAsia="lv-LV"/>
        </w:rPr>
        <w:t>–</w:t>
      </w:r>
      <w:r w:rsidR="003B0BDB" w:rsidRPr="007548D0">
        <w:rPr>
          <w:rFonts w:ascii="Times New Roman" w:eastAsia="Times New Roman" w:hAnsi="Times New Roman" w:cs="Times New Roman"/>
          <w:b/>
          <w:bCs/>
          <w:sz w:val="28"/>
          <w:szCs w:val="28"/>
          <w:lang w:eastAsia="lv-LV"/>
        </w:rPr>
        <w:t xml:space="preserve"> </w:t>
      </w:r>
      <w:r w:rsidRPr="007548D0">
        <w:rPr>
          <w:rFonts w:ascii="Times New Roman" w:eastAsia="Times New Roman" w:hAnsi="Times New Roman" w:cs="Times New Roman"/>
          <w:b/>
          <w:bCs/>
          <w:sz w:val="28"/>
          <w:szCs w:val="28"/>
          <w:lang w:eastAsia="lv-LV"/>
        </w:rPr>
        <w:t xml:space="preserve">2021.gadam īstenošanai piešķirtā valsts budžeta finansējuma sadalījumu”” </w:t>
      </w:r>
      <w:r w:rsidR="00894C55" w:rsidRPr="007548D0">
        <w:rPr>
          <w:rFonts w:ascii="Times New Roman" w:eastAsia="Times New Roman" w:hAnsi="Times New Roman" w:cs="Times New Roman"/>
          <w:b/>
          <w:bCs/>
          <w:sz w:val="28"/>
          <w:szCs w:val="28"/>
          <w:lang w:eastAsia="lv-LV"/>
        </w:rPr>
        <w:t>sākotnējās ietekmes novērtējuma ziņojums (anotācija)</w:t>
      </w:r>
    </w:p>
    <w:p w:rsidR="007B3E04" w:rsidRPr="007548D0" w:rsidRDefault="007B3E04" w:rsidP="00C7641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548D0" w:rsidRPr="007548D0" w:rsidTr="003B0BD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548D0" w:rsidRDefault="00E5323B" w:rsidP="00406A9D">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Tiesību akta projekta anotācijas kopsavilkums</w:t>
            </w:r>
          </w:p>
        </w:tc>
      </w:tr>
      <w:tr w:rsidR="007548D0" w:rsidRPr="007548D0" w:rsidTr="003B0BD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548D0" w:rsidRDefault="00B54B21" w:rsidP="00C76417">
            <w:pPr>
              <w:spacing w:after="0" w:line="240" w:lineRule="auto"/>
              <w:rPr>
                <w:rFonts w:ascii="Times New Roman" w:eastAsia="Times New Roman" w:hAnsi="Times New Roman" w:cs="Times New Roman"/>
                <w:iCs/>
                <w:sz w:val="28"/>
                <w:szCs w:val="28"/>
                <w:lang w:eastAsia="lv-LV"/>
              </w:rPr>
            </w:pPr>
            <w:r w:rsidRPr="007D63E5">
              <w:rPr>
                <w:rFonts w:ascii="Times New Roman" w:eastAsia="Times New Roman" w:hAnsi="Times New Roman" w:cs="Times New Roman"/>
                <w:iCs/>
                <w:color w:val="000000" w:themeColor="text1"/>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6612DE" w:rsidRPr="007548D0" w:rsidRDefault="00CF1B36" w:rsidP="006612DE">
            <w:pPr>
              <w:spacing w:after="0" w:line="240" w:lineRule="auto"/>
              <w:jc w:val="both"/>
              <w:rPr>
                <w:rFonts w:ascii="Times New Roman" w:hAnsi="Times New Roman" w:cs="Times New Roman"/>
                <w:sz w:val="28"/>
                <w:szCs w:val="28"/>
              </w:rPr>
            </w:pPr>
            <w:r w:rsidRPr="007548D0">
              <w:rPr>
                <w:rFonts w:ascii="Times New Roman" w:eastAsia="Times New Roman" w:hAnsi="Times New Roman" w:cs="Times New Roman"/>
                <w:iCs/>
                <w:sz w:val="28"/>
                <w:szCs w:val="28"/>
                <w:lang w:eastAsia="lv-LV"/>
              </w:rPr>
              <w:t>Ministru kabineta rīkojuma projekts „Grozījum</w:t>
            </w:r>
            <w:r w:rsidR="006612DE" w:rsidRPr="007548D0">
              <w:rPr>
                <w:rFonts w:ascii="Times New Roman" w:eastAsia="Times New Roman" w:hAnsi="Times New Roman" w:cs="Times New Roman"/>
                <w:iCs/>
                <w:sz w:val="28"/>
                <w:szCs w:val="28"/>
                <w:lang w:eastAsia="lv-LV"/>
              </w:rPr>
              <w:t>i</w:t>
            </w:r>
            <w:r w:rsidRPr="007548D0">
              <w:rPr>
                <w:rFonts w:ascii="Times New Roman" w:eastAsia="Times New Roman" w:hAnsi="Times New Roman" w:cs="Times New Roman"/>
                <w:iCs/>
                <w:sz w:val="28"/>
                <w:szCs w:val="28"/>
                <w:lang w:eastAsia="lv-LV"/>
              </w:rPr>
              <w:t xml:space="preserve"> Ministru kabineta </w:t>
            </w:r>
            <w:proofErr w:type="gramStart"/>
            <w:r w:rsidRPr="007548D0">
              <w:rPr>
                <w:rFonts w:ascii="Times New Roman" w:eastAsia="Times New Roman" w:hAnsi="Times New Roman" w:cs="Times New Roman"/>
                <w:iCs/>
                <w:sz w:val="28"/>
                <w:szCs w:val="28"/>
                <w:lang w:eastAsia="lv-LV"/>
              </w:rPr>
              <w:t>2016.gada</w:t>
            </w:r>
            <w:proofErr w:type="gramEnd"/>
            <w:r w:rsidRPr="007548D0">
              <w:rPr>
                <w:rFonts w:ascii="Times New Roman" w:eastAsia="Times New Roman" w:hAnsi="Times New Roman" w:cs="Times New Roman"/>
                <w:iCs/>
                <w:sz w:val="28"/>
                <w:szCs w:val="28"/>
                <w:lang w:eastAsia="lv-LV"/>
              </w:rPr>
              <w:t xml:space="preserve"> 13.decembra rīkojumā Nr.769 „Par Latvijas valsts</w:t>
            </w:r>
            <w:r w:rsidR="0039236B" w:rsidRPr="007548D0">
              <w:rPr>
                <w:rFonts w:ascii="Times New Roman" w:eastAsia="Times New Roman" w:hAnsi="Times New Roman" w:cs="Times New Roman"/>
                <w:iCs/>
                <w:sz w:val="28"/>
                <w:szCs w:val="28"/>
                <w:lang w:eastAsia="lv-LV"/>
              </w:rPr>
              <w:t xml:space="preserve"> simtgades pasākumu plāna 2017.</w:t>
            </w:r>
            <w:r w:rsidR="00CD05B9" w:rsidRPr="007548D0">
              <w:rPr>
                <w:rFonts w:ascii="Times New Roman" w:eastAsia="Times New Roman" w:hAnsi="Times New Roman" w:cs="Times New Roman"/>
                <w:iCs/>
                <w:sz w:val="28"/>
                <w:szCs w:val="28"/>
                <w:lang w:eastAsia="lv-LV"/>
              </w:rPr>
              <w:t xml:space="preserve"> </w:t>
            </w:r>
            <w:r w:rsidRPr="007548D0">
              <w:rPr>
                <w:rFonts w:ascii="Times New Roman" w:eastAsia="Times New Roman" w:hAnsi="Times New Roman" w:cs="Times New Roman"/>
                <w:iCs/>
                <w:sz w:val="28"/>
                <w:szCs w:val="28"/>
                <w:lang w:eastAsia="lv-LV"/>
              </w:rPr>
              <w:t>–</w:t>
            </w:r>
            <w:r w:rsidR="00CD05B9" w:rsidRPr="007548D0">
              <w:rPr>
                <w:rFonts w:ascii="Times New Roman" w:eastAsia="Times New Roman" w:hAnsi="Times New Roman" w:cs="Times New Roman"/>
                <w:iCs/>
                <w:sz w:val="28"/>
                <w:szCs w:val="28"/>
                <w:lang w:eastAsia="lv-LV"/>
              </w:rPr>
              <w:t xml:space="preserve"> </w:t>
            </w:r>
            <w:r w:rsidRPr="007548D0">
              <w:rPr>
                <w:rFonts w:ascii="Times New Roman" w:eastAsia="Times New Roman" w:hAnsi="Times New Roman" w:cs="Times New Roman"/>
                <w:iCs/>
                <w:sz w:val="28"/>
                <w:szCs w:val="28"/>
                <w:lang w:eastAsia="lv-LV"/>
              </w:rPr>
              <w:t>2021.gadam īstenošanai piešķirtā valsts budžeta finansējuma sadalījumu”” (turpmāk – Projekts) sagatavots, lai, pamatojoties uz Latvijas valsts simtgades pasākumu plān</w:t>
            </w:r>
            <w:r w:rsidR="006612DE" w:rsidRPr="007548D0">
              <w:rPr>
                <w:rFonts w:ascii="Times New Roman" w:eastAsia="Times New Roman" w:hAnsi="Times New Roman" w:cs="Times New Roman"/>
                <w:iCs/>
                <w:sz w:val="28"/>
                <w:szCs w:val="28"/>
                <w:lang w:eastAsia="lv-LV"/>
              </w:rPr>
              <w:t>ā</w:t>
            </w:r>
            <w:r w:rsidRPr="007548D0">
              <w:rPr>
                <w:rFonts w:ascii="Times New Roman" w:eastAsia="Times New Roman" w:hAnsi="Times New Roman" w:cs="Times New Roman"/>
                <w:iCs/>
                <w:sz w:val="28"/>
                <w:szCs w:val="28"/>
                <w:lang w:eastAsia="lv-LV"/>
              </w:rPr>
              <w:t xml:space="preserve"> 2017. – 2021.gadam </w:t>
            </w:r>
            <w:r w:rsidR="006612DE" w:rsidRPr="007548D0">
              <w:rPr>
                <w:rFonts w:ascii="Times New Roman" w:hAnsi="Times New Roman" w:cs="Times New Roman"/>
                <w:sz w:val="28"/>
                <w:szCs w:val="28"/>
              </w:rPr>
              <w:t xml:space="preserve">(turpmāk – Plāns) </w:t>
            </w:r>
            <w:r w:rsidRPr="007548D0">
              <w:rPr>
                <w:rFonts w:ascii="Times New Roman" w:eastAsia="Times New Roman" w:hAnsi="Times New Roman" w:cs="Times New Roman"/>
                <w:iCs/>
                <w:sz w:val="28"/>
                <w:szCs w:val="28"/>
                <w:lang w:eastAsia="lv-LV"/>
              </w:rPr>
              <w:t xml:space="preserve">ietverto pasākumu īstenotāju sniegto informāciju, precizētu informāciju par </w:t>
            </w:r>
            <w:r w:rsidR="006612DE" w:rsidRPr="007548D0">
              <w:rPr>
                <w:rFonts w:ascii="Times New Roman" w:eastAsia="Times New Roman" w:hAnsi="Times New Roman" w:cs="Times New Roman"/>
                <w:iCs/>
                <w:sz w:val="28"/>
                <w:szCs w:val="28"/>
                <w:lang w:eastAsia="lv-LV"/>
              </w:rPr>
              <w:t>P</w:t>
            </w:r>
            <w:r w:rsidRPr="007548D0">
              <w:rPr>
                <w:rFonts w:ascii="Times New Roman" w:eastAsia="Times New Roman" w:hAnsi="Times New Roman" w:cs="Times New Roman"/>
                <w:iCs/>
                <w:sz w:val="28"/>
                <w:szCs w:val="28"/>
                <w:lang w:eastAsia="lv-LV"/>
              </w:rPr>
              <w:t>lānā iekļautajiem pasākumiem un precizētu finansējuma sadalījumu</w:t>
            </w:r>
            <w:r w:rsidR="00786B96" w:rsidRPr="007548D0">
              <w:rPr>
                <w:rFonts w:ascii="Times New Roman" w:eastAsia="Times New Roman" w:hAnsi="Times New Roman" w:cs="Times New Roman"/>
                <w:iCs/>
                <w:sz w:val="28"/>
                <w:szCs w:val="28"/>
                <w:lang w:eastAsia="lv-LV"/>
              </w:rPr>
              <w:t>, nemainot kopējo finansējuma apmēru</w:t>
            </w:r>
            <w:r w:rsidR="006C0477" w:rsidRPr="007548D0">
              <w:rPr>
                <w:rFonts w:ascii="Times New Roman" w:eastAsia="Times New Roman" w:hAnsi="Times New Roman" w:cs="Times New Roman"/>
                <w:iCs/>
                <w:sz w:val="28"/>
                <w:szCs w:val="28"/>
                <w:lang w:eastAsia="lv-LV"/>
              </w:rPr>
              <w:t xml:space="preserve">, kā arī </w:t>
            </w:r>
            <w:r w:rsidR="006612DE" w:rsidRPr="007548D0">
              <w:rPr>
                <w:rFonts w:ascii="Times New Roman" w:eastAsia="Times New Roman" w:hAnsi="Times New Roman" w:cs="Times New Roman"/>
                <w:iCs/>
                <w:sz w:val="28"/>
                <w:szCs w:val="28"/>
                <w:lang w:eastAsia="lv-LV"/>
              </w:rPr>
              <w:t xml:space="preserve">veiktu </w:t>
            </w:r>
            <w:r w:rsidR="006C0477" w:rsidRPr="007548D0">
              <w:rPr>
                <w:rFonts w:ascii="Times New Roman" w:eastAsia="Times New Roman" w:hAnsi="Times New Roman" w:cs="Times New Roman"/>
                <w:iCs/>
                <w:sz w:val="28"/>
                <w:szCs w:val="28"/>
                <w:lang w:eastAsia="lv-LV"/>
              </w:rPr>
              <w:t xml:space="preserve">izmaiņas </w:t>
            </w:r>
            <w:r w:rsidR="006612DE" w:rsidRPr="007548D0">
              <w:rPr>
                <w:rFonts w:ascii="Times New Roman" w:eastAsia="Times New Roman" w:hAnsi="Times New Roman" w:cs="Times New Roman"/>
                <w:iCs/>
                <w:sz w:val="28"/>
                <w:szCs w:val="28"/>
                <w:lang w:eastAsia="lv-LV"/>
              </w:rPr>
              <w:t xml:space="preserve">atbilstoši Ministru kabineta </w:t>
            </w:r>
            <w:r w:rsidR="00CD05B9" w:rsidRPr="007548D0">
              <w:rPr>
                <w:rFonts w:ascii="Times New Roman" w:hAnsi="Times New Roman" w:cs="Times New Roman"/>
                <w:sz w:val="28"/>
                <w:szCs w:val="28"/>
              </w:rPr>
              <w:t xml:space="preserve">2019.gada 15.oktobra </w:t>
            </w:r>
            <w:r w:rsidR="006612DE" w:rsidRPr="007548D0">
              <w:rPr>
                <w:rFonts w:ascii="Times New Roman" w:hAnsi="Times New Roman" w:cs="Times New Roman"/>
                <w:sz w:val="28"/>
                <w:szCs w:val="28"/>
              </w:rPr>
              <w:t xml:space="preserve">noteikumiem Nr.482 „Grozījumi </w:t>
            </w:r>
            <w:r w:rsidR="009C702D" w:rsidRPr="007548D0">
              <w:rPr>
                <w:rFonts w:ascii="Times New Roman" w:hAnsi="Times New Roman" w:cs="Times New Roman"/>
                <w:sz w:val="28"/>
                <w:szCs w:val="28"/>
              </w:rPr>
              <w:t xml:space="preserve">Ministru kabineta </w:t>
            </w:r>
            <w:r w:rsidR="00CD05B9" w:rsidRPr="007548D0">
              <w:rPr>
                <w:rFonts w:ascii="Times New Roman" w:hAnsi="Times New Roman" w:cs="Times New Roman"/>
                <w:sz w:val="28"/>
                <w:szCs w:val="28"/>
              </w:rPr>
              <w:t xml:space="preserve">2005.gada 27.decembra </w:t>
            </w:r>
            <w:r w:rsidR="009C702D" w:rsidRPr="007548D0">
              <w:rPr>
                <w:rFonts w:ascii="Times New Roman" w:hAnsi="Times New Roman" w:cs="Times New Roman"/>
                <w:sz w:val="28"/>
                <w:szCs w:val="28"/>
              </w:rPr>
              <w:t>noteikumos Nr.1031 „Noteikumi par budžetu izdevumu klasifikāciju atbilstoši ekonomiskajām kategorijām”</w:t>
            </w:r>
            <w:r w:rsidR="006612DE" w:rsidRPr="007548D0">
              <w:rPr>
                <w:rFonts w:ascii="Times New Roman" w:hAnsi="Times New Roman" w:cs="Times New Roman"/>
                <w:sz w:val="28"/>
                <w:szCs w:val="28"/>
              </w:rPr>
              <w:t>”</w:t>
            </w:r>
            <w:r w:rsidR="009C702D" w:rsidRPr="007548D0">
              <w:rPr>
                <w:rFonts w:ascii="Times New Roman" w:hAnsi="Times New Roman" w:cs="Times New Roman"/>
                <w:sz w:val="28"/>
                <w:szCs w:val="28"/>
              </w:rPr>
              <w:t>.</w:t>
            </w:r>
          </w:p>
        </w:tc>
      </w:tr>
    </w:tbl>
    <w:p w:rsidR="00E5323B" w:rsidRPr="007548D0" w:rsidRDefault="00E5323B" w:rsidP="00C76417">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48D0" w:rsidRPr="007548D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48D0" w:rsidRDefault="00E5323B" w:rsidP="00406A9D">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I. Tiesību akta projekta izstrādes nepieciešamība</w:t>
            </w:r>
          </w:p>
        </w:tc>
      </w:tr>
      <w:tr w:rsidR="007548D0" w:rsidRPr="007548D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8D0" w:rsidRDefault="00E5323B" w:rsidP="006612DE">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15DED" w:rsidRDefault="00E5323B" w:rsidP="00C76417">
            <w:pPr>
              <w:spacing w:after="0" w:line="240" w:lineRule="auto"/>
              <w:rPr>
                <w:rFonts w:ascii="Times New Roman" w:eastAsia="Times New Roman" w:hAnsi="Times New Roman" w:cs="Times New Roman"/>
                <w:iCs/>
                <w:sz w:val="28"/>
                <w:szCs w:val="28"/>
                <w:lang w:eastAsia="lv-LV"/>
              </w:rPr>
            </w:pPr>
            <w:r w:rsidRPr="00B15DED">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15DED" w:rsidRDefault="00BF192F" w:rsidP="005D6C2C">
            <w:pPr>
              <w:spacing w:after="0" w:line="240" w:lineRule="auto"/>
              <w:jc w:val="both"/>
              <w:rPr>
                <w:rFonts w:ascii="Times New Roman" w:eastAsia="Times New Roman" w:hAnsi="Times New Roman" w:cs="Times New Roman"/>
                <w:iCs/>
                <w:sz w:val="28"/>
                <w:szCs w:val="28"/>
                <w:lang w:eastAsia="lv-LV"/>
              </w:rPr>
            </w:pPr>
            <w:r w:rsidRPr="00B15DED">
              <w:rPr>
                <w:rFonts w:ascii="Times New Roman" w:eastAsia="Times New Roman" w:hAnsi="Times New Roman" w:cs="Times New Roman"/>
                <w:iCs/>
                <w:sz w:val="28"/>
                <w:szCs w:val="28"/>
                <w:lang w:eastAsia="lv-LV"/>
              </w:rPr>
              <w:t xml:space="preserve">Latvijas valsts simtgades svētku sagatavošana un īstenošana norit atbilstoši Valdības rīcības plāna Deklarācijas par Artura Krišjāņa Kariņa vadītā Ministru kabineta iecerēto darbību īstenošanai (apstiprināts ar Ministru kabineta </w:t>
            </w:r>
            <w:proofErr w:type="gramStart"/>
            <w:r w:rsidRPr="00B15DED">
              <w:rPr>
                <w:rFonts w:ascii="Times New Roman" w:eastAsia="Times New Roman" w:hAnsi="Times New Roman" w:cs="Times New Roman"/>
                <w:iCs/>
                <w:sz w:val="28"/>
                <w:szCs w:val="28"/>
                <w:lang w:eastAsia="lv-LV"/>
              </w:rPr>
              <w:t>2019.gada</w:t>
            </w:r>
            <w:proofErr w:type="gramEnd"/>
            <w:r w:rsidRPr="00B15DED">
              <w:rPr>
                <w:rFonts w:ascii="Times New Roman" w:eastAsia="Times New Roman" w:hAnsi="Times New Roman" w:cs="Times New Roman"/>
                <w:iCs/>
                <w:sz w:val="28"/>
                <w:szCs w:val="28"/>
                <w:lang w:eastAsia="lv-LV"/>
              </w:rPr>
              <w:t xml:space="preserve"> 7.maija rīkojumu Nr.210) </w:t>
            </w:r>
            <w:r w:rsidR="005D6C2C" w:rsidRPr="00B15DED">
              <w:rPr>
                <w:rFonts w:ascii="Times New Roman" w:eastAsia="Times New Roman" w:hAnsi="Times New Roman" w:cs="Times New Roman"/>
                <w:iCs/>
                <w:sz w:val="28"/>
                <w:szCs w:val="28"/>
                <w:lang w:eastAsia="lv-LV"/>
              </w:rPr>
              <w:t>155.5</w:t>
            </w:r>
            <w:r w:rsidRPr="00B15DED">
              <w:rPr>
                <w:rFonts w:ascii="Times New Roman" w:eastAsia="Times New Roman" w:hAnsi="Times New Roman" w:cs="Times New Roman"/>
                <w:iCs/>
                <w:sz w:val="28"/>
                <w:szCs w:val="28"/>
                <w:lang w:eastAsia="lv-LV"/>
              </w:rPr>
              <w:t>.punktā noteiktajam uzdevumam.</w:t>
            </w:r>
          </w:p>
        </w:tc>
      </w:tr>
      <w:tr w:rsidR="007548D0" w:rsidRPr="007548D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8D0" w:rsidRDefault="00E5323B" w:rsidP="006612DE">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15DED" w:rsidRDefault="00E5323B" w:rsidP="00C76417">
            <w:pPr>
              <w:spacing w:after="0" w:line="240" w:lineRule="auto"/>
              <w:rPr>
                <w:rFonts w:ascii="Times New Roman" w:eastAsia="Times New Roman" w:hAnsi="Times New Roman" w:cs="Times New Roman"/>
                <w:iCs/>
                <w:sz w:val="28"/>
                <w:szCs w:val="28"/>
                <w:lang w:eastAsia="lv-LV"/>
              </w:rPr>
            </w:pPr>
            <w:r w:rsidRPr="00B15DED">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6612DE" w:rsidRPr="00B15DED" w:rsidRDefault="00CF1B36">
            <w:pPr>
              <w:spacing w:after="0" w:line="240" w:lineRule="auto"/>
              <w:ind w:firstLine="567"/>
              <w:contextualSpacing/>
              <w:jc w:val="both"/>
              <w:rPr>
                <w:rFonts w:ascii="Times New Roman" w:eastAsia="Times New Roman" w:hAnsi="Times New Roman" w:cs="Times New Roman"/>
                <w:sz w:val="28"/>
                <w:szCs w:val="28"/>
                <w:lang w:eastAsia="lv-LV"/>
              </w:rPr>
            </w:pPr>
            <w:r w:rsidRPr="00B15DED">
              <w:rPr>
                <w:rFonts w:ascii="Times New Roman" w:hAnsi="Times New Roman" w:cs="Times New Roman"/>
                <w:sz w:val="28"/>
                <w:szCs w:val="28"/>
              </w:rPr>
              <w:t xml:space="preserve">Ministru kabineta </w:t>
            </w:r>
            <w:proofErr w:type="gramStart"/>
            <w:r w:rsidRPr="00B15DED">
              <w:rPr>
                <w:rFonts w:ascii="Times New Roman" w:hAnsi="Times New Roman" w:cs="Times New Roman"/>
                <w:sz w:val="28"/>
                <w:szCs w:val="28"/>
              </w:rPr>
              <w:t>2016.gada</w:t>
            </w:r>
            <w:proofErr w:type="gramEnd"/>
            <w:r w:rsidRPr="00B15DED">
              <w:rPr>
                <w:rFonts w:ascii="Times New Roman" w:hAnsi="Times New Roman" w:cs="Times New Roman"/>
                <w:sz w:val="28"/>
                <w:szCs w:val="28"/>
              </w:rPr>
              <w:t xml:space="preserve"> 13.decembra rīkojums Nr.769 „Par Latvijas valsts s</w:t>
            </w:r>
            <w:r w:rsidR="0039236B" w:rsidRPr="00B15DED">
              <w:rPr>
                <w:rFonts w:ascii="Times New Roman" w:hAnsi="Times New Roman" w:cs="Times New Roman"/>
                <w:sz w:val="28"/>
                <w:szCs w:val="28"/>
              </w:rPr>
              <w:t>imtgades pasākumu plāna 2017.</w:t>
            </w:r>
            <w:r w:rsidR="00CD05B9" w:rsidRPr="00B15DED">
              <w:rPr>
                <w:rFonts w:ascii="Times New Roman" w:hAnsi="Times New Roman" w:cs="Times New Roman"/>
                <w:sz w:val="28"/>
                <w:szCs w:val="28"/>
              </w:rPr>
              <w:t> </w:t>
            </w:r>
            <w:r w:rsidR="0039236B" w:rsidRPr="00B15DED">
              <w:rPr>
                <w:rFonts w:ascii="Times New Roman" w:hAnsi="Times New Roman" w:cs="Times New Roman"/>
                <w:sz w:val="28"/>
                <w:szCs w:val="28"/>
              </w:rPr>
              <w:t>–</w:t>
            </w:r>
            <w:r w:rsidR="00CD05B9" w:rsidRPr="00B15DED">
              <w:rPr>
                <w:rFonts w:ascii="Times New Roman" w:hAnsi="Times New Roman" w:cs="Times New Roman"/>
                <w:sz w:val="28"/>
                <w:szCs w:val="28"/>
              </w:rPr>
              <w:t> </w:t>
            </w:r>
            <w:r w:rsidRPr="00B15DED">
              <w:rPr>
                <w:rFonts w:ascii="Times New Roman" w:hAnsi="Times New Roman" w:cs="Times New Roman"/>
                <w:sz w:val="28"/>
                <w:szCs w:val="28"/>
              </w:rPr>
              <w:t xml:space="preserve">2021.gadam īstenošanai piešķirtā valsts budžeta finansējuma sadalījumu” </w:t>
            </w:r>
            <w:r w:rsidR="00396986" w:rsidRPr="00B15DED">
              <w:rPr>
                <w:rFonts w:ascii="Times New Roman" w:hAnsi="Times New Roman" w:cs="Times New Roman"/>
                <w:sz w:val="28"/>
                <w:szCs w:val="28"/>
              </w:rPr>
              <w:t xml:space="preserve">(turpmāk – Rīkojums) </w:t>
            </w:r>
            <w:r w:rsidRPr="00B15DED">
              <w:rPr>
                <w:rFonts w:ascii="Times New Roman" w:hAnsi="Times New Roman" w:cs="Times New Roman"/>
                <w:sz w:val="28"/>
                <w:szCs w:val="28"/>
              </w:rPr>
              <w:t>nosaka Plān</w:t>
            </w:r>
            <w:r w:rsidR="006612DE" w:rsidRPr="00B15DED">
              <w:rPr>
                <w:rFonts w:ascii="Times New Roman" w:hAnsi="Times New Roman" w:cs="Times New Roman"/>
                <w:sz w:val="28"/>
                <w:szCs w:val="28"/>
              </w:rPr>
              <w:t>a</w:t>
            </w:r>
            <w:r w:rsidRPr="00B15DED">
              <w:rPr>
                <w:rFonts w:ascii="Times New Roman" w:hAnsi="Times New Roman" w:cs="Times New Roman"/>
                <w:sz w:val="28"/>
                <w:szCs w:val="28"/>
              </w:rPr>
              <w:t xml:space="preserve"> īstenošanai piešķirtā </w:t>
            </w:r>
            <w:r w:rsidRPr="00B15DED">
              <w:rPr>
                <w:rFonts w:ascii="Times New Roman" w:hAnsi="Times New Roman" w:cs="Times New Roman"/>
                <w:sz w:val="28"/>
                <w:szCs w:val="28"/>
              </w:rPr>
              <w:lastRenderedPageBreak/>
              <w:t>finansējuma sadalījumu ministrijām un citām centrālajām valsts iestādēm, kā arī paredz nosacījumus, kādi jāievēro, veicot izmaiņas finansējuma sadalījumā</w:t>
            </w:r>
            <w:r w:rsidR="006612DE" w:rsidRPr="00B15DED">
              <w:rPr>
                <w:rFonts w:ascii="Times New Roman" w:hAnsi="Times New Roman" w:cs="Times New Roman"/>
                <w:sz w:val="28"/>
                <w:szCs w:val="28"/>
              </w:rPr>
              <w:t>,</w:t>
            </w:r>
            <w:r w:rsidRPr="00B15DED">
              <w:rPr>
                <w:rFonts w:ascii="Times New Roman" w:hAnsi="Times New Roman" w:cs="Times New Roman"/>
                <w:sz w:val="28"/>
                <w:szCs w:val="28"/>
              </w:rPr>
              <w:t xml:space="preserve"> un </w:t>
            </w:r>
            <w:r w:rsidR="006612DE" w:rsidRPr="00B15DED">
              <w:rPr>
                <w:rFonts w:ascii="Times New Roman" w:hAnsi="Times New Roman" w:cs="Times New Roman"/>
                <w:sz w:val="28"/>
                <w:szCs w:val="28"/>
              </w:rPr>
              <w:t xml:space="preserve">nosaka </w:t>
            </w:r>
            <w:r w:rsidRPr="00B15DED">
              <w:rPr>
                <w:rFonts w:ascii="Times New Roman" w:hAnsi="Times New Roman" w:cs="Times New Roman"/>
                <w:sz w:val="28"/>
                <w:szCs w:val="28"/>
              </w:rPr>
              <w:t>pārskatu par finansējuma izlietojumu sniegšanas kārtību.</w:t>
            </w:r>
          </w:p>
          <w:p w:rsidR="006612DE" w:rsidRPr="00B15DED" w:rsidRDefault="00CF1B36">
            <w:pPr>
              <w:spacing w:after="0" w:line="240" w:lineRule="auto"/>
              <w:ind w:firstLine="567"/>
              <w:jc w:val="both"/>
              <w:rPr>
                <w:rFonts w:ascii="Times New Roman" w:eastAsia="Times New Roman" w:hAnsi="Times New Roman" w:cs="Times New Roman"/>
                <w:sz w:val="28"/>
                <w:szCs w:val="28"/>
                <w:lang w:eastAsia="lv-LV"/>
              </w:rPr>
            </w:pPr>
            <w:r w:rsidRPr="00B15DED">
              <w:rPr>
                <w:rFonts w:ascii="Times New Roman" w:eastAsia="Times New Roman" w:hAnsi="Times New Roman" w:cs="Times New Roman"/>
                <w:sz w:val="28"/>
                <w:szCs w:val="28"/>
                <w:lang w:eastAsia="lv-LV"/>
              </w:rPr>
              <w:t>Kultūras ministrija ir apkopojusi Plāna īstenošanā iesaistīto ministriju, citu centrālo valsts iestāžu un pašvaldību sniegto informāciju par nepieciešamajām izmaiņām Pl</w:t>
            </w:r>
            <w:r w:rsidR="003A2CC6" w:rsidRPr="00B15DED">
              <w:rPr>
                <w:rFonts w:ascii="Times New Roman" w:eastAsia="Times New Roman" w:hAnsi="Times New Roman" w:cs="Times New Roman"/>
                <w:sz w:val="28"/>
                <w:szCs w:val="28"/>
                <w:lang w:eastAsia="lv-LV"/>
              </w:rPr>
              <w:t>ānā un ir sagatavojusi attiecīgu</w:t>
            </w:r>
            <w:r w:rsidRPr="00B15DED">
              <w:rPr>
                <w:rFonts w:ascii="Times New Roman" w:eastAsia="Times New Roman" w:hAnsi="Times New Roman" w:cs="Times New Roman"/>
                <w:sz w:val="28"/>
                <w:szCs w:val="28"/>
                <w:lang w:eastAsia="lv-LV"/>
              </w:rPr>
              <w:t xml:space="preserve"> Projektu. Izmaiņas veiktas esošo finanšu līdzekļu ietvaros un neparedz papildu finanšu līdzekļu pieprasījumus.</w:t>
            </w:r>
          </w:p>
          <w:p w:rsidR="00620992" w:rsidRPr="00B15DED" w:rsidRDefault="00CF1B36" w:rsidP="006612DE">
            <w:pPr>
              <w:spacing w:after="0" w:line="240" w:lineRule="auto"/>
              <w:ind w:firstLine="567"/>
              <w:jc w:val="both"/>
              <w:rPr>
                <w:rFonts w:ascii="Times New Roman" w:eastAsia="Times New Roman" w:hAnsi="Times New Roman" w:cs="Times New Roman"/>
                <w:sz w:val="28"/>
                <w:szCs w:val="28"/>
                <w:lang w:eastAsia="lv-LV"/>
              </w:rPr>
            </w:pPr>
            <w:r w:rsidRPr="00B15DED">
              <w:rPr>
                <w:rFonts w:ascii="Times New Roman" w:eastAsia="Times New Roman" w:hAnsi="Times New Roman" w:cs="Times New Roman"/>
                <w:sz w:val="28"/>
                <w:szCs w:val="28"/>
                <w:lang w:eastAsia="lv-LV"/>
              </w:rPr>
              <w:t>Plānā ietverto pasākumu īstenošanas gaitā ir r</w:t>
            </w:r>
            <w:r w:rsidR="006727C2" w:rsidRPr="00B15DED">
              <w:rPr>
                <w:rFonts w:ascii="Times New Roman" w:eastAsia="Times New Roman" w:hAnsi="Times New Roman" w:cs="Times New Roman"/>
                <w:sz w:val="28"/>
                <w:szCs w:val="28"/>
                <w:lang w:eastAsia="lv-LV"/>
              </w:rPr>
              <w:t xml:space="preserve">adusies nepieciešamība </w:t>
            </w:r>
            <w:r w:rsidRPr="00B15DED">
              <w:rPr>
                <w:rFonts w:ascii="Times New Roman" w:eastAsia="Times New Roman" w:hAnsi="Times New Roman" w:cs="Times New Roman"/>
                <w:sz w:val="28"/>
                <w:szCs w:val="28"/>
                <w:lang w:eastAsia="lv-LV"/>
              </w:rPr>
              <w:t xml:space="preserve">precizēt finansējuma </w:t>
            </w:r>
            <w:r w:rsidR="00396986" w:rsidRPr="00B15DED">
              <w:rPr>
                <w:rFonts w:ascii="Times New Roman" w:eastAsia="Times New Roman" w:hAnsi="Times New Roman" w:cs="Times New Roman"/>
                <w:sz w:val="28"/>
                <w:szCs w:val="28"/>
                <w:lang w:eastAsia="lv-LV"/>
              </w:rPr>
              <w:t xml:space="preserve">sadalījumu </w:t>
            </w:r>
            <w:r w:rsidRPr="00B15DED">
              <w:rPr>
                <w:rFonts w:ascii="Times New Roman" w:eastAsia="Times New Roman" w:hAnsi="Times New Roman" w:cs="Times New Roman"/>
                <w:sz w:val="28"/>
                <w:szCs w:val="28"/>
                <w:lang w:eastAsia="lv-LV"/>
              </w:rPr>
              <w:t xml:space="preserve">starp atsevišķiem </w:t>
            </w:r>
            <w:r w:rsidR="00BC73B4" w:rsidRPr="00B15DED">
              <w:rPr>
                <w:rFonts w:ascii="Times New Roman" w:eastAsia="Times New Roman" w:hAnsi="Times New Roman" w:cs="Times New Roman"/>
                <w:sz w:val="28"/>
                <w:szCs w:val="28"/>
                <w:lang w:eastAsia="lv-LV"/>
              </w:rPr>
              <w:t>P</w:t>
            </w:r>
            <w:r w:rsidR="007D5C61" w:rsidRPr="00B15DED">
              <w:rPr>
                <w:rFonts w:ascii="Times New Roman" w:eastAsia="Times New Roman" w:hAnsi="Times New Roman" w:cs="Times New Roman"/>
                <w:sz w:val="28"/>
                <w:szCs w:val="28"/>
                <w:lang w:eastAsia="lv-LV"/>
              </w:rPr>
              <w:t>lānā iekļautajiem projektiem</w:t>
            </w:r>
            <w:r w:rsidR="000F7224" w:rsidRPr="00B15DED">
              <w:rPr>
                <w:rFonts w:ascii="Times New Roman" w:eastAsia="Times New Roman" w:hAnsi="Times New Roman" w:cs="Times New Roman"/>
                <w:sz w:val="28"/>
                <w:szCs w:val="28"/>
                <w:lang w:eastAsia="lv-LV"/>
              </w:rPr>
              <w:t>, nepalielinot kopējo</w:t>
            </w:r>
            <w:r w:rsidR="00F00CF1" w:rsidRPr="00B15DED">
              <w:rPr>
                <w:rFonts w:ascii="Times New Roman" w:eastAsia="Times New Roman" w:hAnsi="Times New Roman" w:cs="Times New Roman"/>
                <w:sz w:val="28"/>
                <w:szCs w:val="28"/>
                <w:lang w:eastAsia="lv-LV"/>
              </w:rPr>
              <w:t xml:space="preserve"> </w:t>
            </w:r>
            <w:r w:rsidR="00396986" w:rsidRPr="00B15DED">
              <w:rPr>
                <w:rFonts w:ascii="Times New Roman" w:eastAsia="Times New Roman" w:hAnsi="Times New Roman" w:cs="Times New Roman"/>
                <w:sz w:val="28"/>
                <w:szCs w:val="28"/>
                <w:lang w:eastAsia="lv-LV"/>
              </w:rPr>
              <w:t>R</w:t>
            </w:r>
            <w:r w:rsidR="00F00CF1" w:rsidRPr="00B15DED">
              <w:rPr>
                <w:rFonts w:ascii="Times New Roman" w:eastAsia="Times New Roman" w:hAnsi="Times New Roman" w:cs="Times New Roman"/>
                <w:sz w:val="28"/>
                <w:szCs w:val="28"/>
                <w:lang w:eastAsia="lv-LV"/>
              </w:rPr>
              <w:t>īkojumā paredzēto</w:t>
            </w:r>
            <w:r w:rsidR="000F7224" w:rsidRPr="00B15DED">
              <w:rPr>
                <w:rFonts w:ascii="Times New Roman" w:eastAsia="Times New Roman" w:hAnsi="Times New Roman" w:cs="Times New Roman"/>
                <w:sz w:val="28"/>
                <w:szCs w:val="28"/>
                <w:lang w:eastAsia="lv-LV"/>
              </w:rPr>
              <w:t xml:space="preserve"> finansējuma apmēru</w:t>
            </w:r>
            <w:r w:rsidR="00B36185" w:rsidRPr="00B15DED">
              <w:rPr>
                <w:rFonts w:ascii="Times New Roman" w:eastAsia="Times New Roman" w:hAnsi="Times New Roman" w:cs="Times New Roman"/>
                <w:sz w:val="28"/>
                <w:szCs w:val="28"/>
                <w:lang w:eastAsia="lv-LV"/>
              </w:rPr>
              <w:t xml:space="preserve"> un</w:t>
            </w:r>
            <w:r w:rsidR="007C7476">
              <w:rPr>
                <w:rFonts w:ascii="Times New Roman" w:eastAsia="Times New Roman" w:hAnsi="Times New Roman" w:cs="Times New Roman"/>
                <w:sz w:val="28"/>
                <w:szCs w:val="28"/>
                <w:lang w:eastAsia="lv-LV"/>
              </w:rPr>
              <w:t>,</w:t>
            </w:r>
            <w:r w:rsidR="00B36185" w:rsidRPr="00B15DED">
              <w:rPr>
                <w:rFonts w:ascii="Times New Roman" w:eastAsia="Times New Roman" w:hAnsi="Times New Roman" w:cs="Times New Roman"/>
                <w:sz w:val="28"/>
                <w:szCs w:val="28"/>
                <w:lang w:eastAsia="lv-LV"/>
              </w:rPr>
              <w:t xml:space="preserve"> p</w:t>
            </w:r>
            <w:r w:rsidR="00B36185" w:rsidRPr="00B15DED">
              <w:rPr>
                <w:rFonts w:ascii="Times New Roman" w:hAnsi="Times New Roman" w:cs="Times New Roman"/>
                <w:sz w:val="28"/>
                <w:szCs w:val="28"/>
              </w:rPr>
              <w:t xml:space="preserve">amatojoties uz Ministru kabineta </w:t>
            </w:r>
            <w:proofErr w:type="gramStart"/>
            <w:r w:rsidR="00B36185" w:rsidRPr="00B15DED">
              <w:rPr>
                <w:rFonts w:ascii="Times New Roman" w:hAnsi="Times New Roman" w:cs="Times New Roman"/>
                <w:sz w:val="28"/>
                <w:szCs w:val="28"/>
              </w:rPr>
              <w:t>2020.gada</w:t>
            </w:r>
            <w:proofErr w:type="gramEnd"/>
            <w:r w:rsidR="00B36185" w:rsidRPr="00B15DED">
              <w:rPr>
                <w:rFonts w:ascii="Times New Roman" w:hAnsi="Times New Roman" w:cs="Times New Roman"/>
                <w:sz w:val="28"/>
                <w:szCs w:val="28"/>
              </w:rPr>
              <w:t xml:space="preserve"> 27.marta rīkojumu Nr.133 „Par apropriācijas pārdali” un Finanšu ministrijas 2020.gada 31.marta rīkojumu Nr.106 „Par apropriācijas pārdali”</w:t>
            </w:r>
            <w:r w:rsidR="007C7476">
              <w:rPr>
                <w:rFonts w:ascii="Times New Roman" w:hAnsi="Times New Roman" w:cs="Times New Roman"/>
                <w:sz w:val="28"/>
                <w:szCs w:val="28"/>
              </w:rPr>
              <w:t>,</w:t>
            </w:r>
            <w:r w:rsidR="00715C0A" w:rsidRPr="00B15DED">
              <w:rPr>
                <w:rFonts w:ascii="Times New Roman" w:eastAsia="Times New Roman" w:hAnsi="Times New Roman" w:cs="Times New Roman"/>
                <w:sz w:val="28"/>
                <w:szCs w:val="28"/>
                <w:lang w:eastAsia="lv-LV"/>
              </w:rPr>
              <w:t xml:space="preserve"> </w:t>
            </w:r>
            <w:r w:rsidR="00B36185" w:rsidRPr="00B15DED">
              <w:rPr>
                <w:rFonts w:ascii="Times New Roman" w:eastAsia="Times New Roman" w:hAnsi="Times New Roman" w:cs="Times New Roman"/>
                <w:sz w:val="28"/>
                <w:szCs w:val="28"/>
                <w:lang w:eastAsia="lv-LV"/>
              </w:rPr>
              <w:t xml:space="preserve">2020.gadā samazināt finansējumu Latvijas Nacionālās bibliotēkas pasākumiem un Latvijas valsts simtgades biroja kapacitātes izdevumiem, </w:t>
            </w:r>
            <w:r w:rsidR="00F2307D">
              <w:rPr>
                <w:rFonts w:ascii="Times New Roman" w:eastAsia="Times New Roman" w:hAnsi="Times New Roman" w:cs="Times New Roman"/>
                <w:sz w:val="28"/>
                <w:szCs w:val="28"/>
                <w:lang w:eastAsia="lv-LV"/>
              </w:rPr>
              <w:t>2020.gadā pārdalīt finansējumu starp Ārlietu ministrijas 24. un 30.</w:t>
            </w:r>
            <w:r w:rsidR="00F2307D" w:rsidRPr="00F2307D">
              <w:rPr>
                <w:rFonts w:ascii="Times New Roman" w:eastAsia="Times New Roman" w:hAnsi="Times New Roman" w:cs="Times New Roman"/>
                <w:sz w:val="28"/>
                <w:szCs w:val="28"/>
                <w:lang w:eastAsia="lv-LV"/>
              </w:rPr>
              <w:t xml:space="preserve">pasākumu, </w:t>
            </w:r>
            <w:r w:rsidR="00F2307D" w:rsidRPr="00F2307D">
              <w:rPr>
                <w:rFonts w:ascii="Times New Roman" w:eastAsia="Times New Roman" w:hAnsi="Times New Roman"/>
                <w:sz w:val="28"/>
                <w:szCs w:val="28"/>
                <w:lang w:eastAsia="lv-LV"/>
              </w:rPr>
              <w:t>nemainot kopējo finansējuma apmēru</w:t>
            </w:r>
            <w:r w:rsidR="007C7476">
              <w:rPr>
                <w:rFonts w:ascii="Times New Roman" w:eastAsia="Times New Roman" w:hAnsi="Times New Roman"/>
                <w:sz w:val="28"/>
                <w:szCs w:val="28"/>
                <w:lang w:eastAsia="lv-LV"/>
              </w:rPr>
              <w:t>,</w:t>
            </w:r>
            <w:r w:rsidR="00F2307D">
              <w:rPr>
                <w:rFonts w:ascii="Times New Roman" w:eastAsia="Times New Roman" w:hAnsi="Times New Roman"/>
                <w:sz w:val="24"/>
                <w:szCs w:val="24"/>
                <w:lang w:eastAsia="lv-LV"/>
              </w:rPr>
              <w:t xml:space="preserve"> </w:t>
            </w:r>
            <w:r w:rsidR="00597AFF" w:rsidRPr="00B15DED">
              <w:rPr>
                <w:rFonts w:ascii="Times New Roman" w:eastAsia="Times New Roman" w:hAnsi="Times New Roman" w:cs="Times New Roman"/>
                <w:sz w:val="28"/>
                <w:szCs w:val="28"/>
                <w:lang w:eastAsia="lv-LV"/>
              </w:rPr>
              <w:t>2020. un 2021.</w:t>
            </w:r>
            <w:r w:rsidR="00352C17" w:rsidRPr="00B15DED">
              <w:rPr>
                <w:rFonts w:ascii="Times New Roman" w:eastAsia="Times New Roman" w:hAnsi="Times New Roman" w:cs="Times New Roman"/>
                <w:sz w:val="28"/>
                <w:szCs w:val="28"/>
                <w:lang w:eastAsia="lv-LV"/>
              </w:rPr>
              <w:t xml:space="preserve">gadā </w:t>
            </w:r>
            <w:r w:rsidR="00FD766B" w:rsidRPr="00B15DED">
              <w:rPr>
                <w:rFonts w:ascii="Times New Roman" w:eastAsia="Times New Roman" w:hAnsi="Times New Roman" w:cs="Times New Roman"/>
                <w:sz w:val="28"/>
                <w:szCs w:val="28"/>
                <w:lang w:eastAsia="lv-LV"/>
              </w:rPr>
              <w:t xml:space="preserve">pārdalīt finansējumu starp </w:t>
            </w:r>
            <w:r w:rsidR="00715C0A" w:rsidRPr="00B15DED">
              <w:rPr>
                <w:rFonts w:ascii="Times New Roman" w:eastAsia="Times New Roman" w:hAnsi="Times New Roman" w:cs="Times New Roman"/>
                <w:sz w:val="28"/>
                <w:szCs w:val="28"/>
                <w:lang w:eastAsia="lv-LV"/>
              </w:rPr>
              <w:t>Kultūras</w:t>
            </w:r>
            <w:r w:rsidR="00597AFF" w:rsidRPr="00B15DED">
              <w:rPr>
                <w:rFonts w:ascii="Times New Roman" w:eastAsia="Times New Roman" w:hAnsi="Times New Roman" w:cs="Times New Roman"/>
                <w:sz w:val="28"/>
                <w:szCs w:val="28"/>
                <w:lang w:eastAsia="lv-LV"/>
              </w:rPr>
              <w:t xml:space="preserve"> ministrija</w:t>
            </w:r>
            <w:r w:rsidR="00396986" w:rsidRPr="00B15DED">
              <w:rPr>
                <w:rFonts w:ascii="Times New Roman" w:eastAsia="Times New Roman" w:hAnsi="Times New Roman" w:cs="Times New Roman"/>
                <w:sz w:val="28"/>
                <w:szCs w:val="28"/>
                <w:lang w:eastAsia="lv-LV"/>
              </w:rPr>
              <w:t>s</w:t>
            </w:r>
            <w:r w:rsidR="00597AFF" w:rsidRPr="00B15DED">
              <w:rPr>
                <w:rFonts w:ascii="Times New Roman" w:eastAsia="Times New Roman" w:hAnsi="Times New Roman" w:cs="Times New Roman"/>
                <w:sz w:val="28"/>
                <w:szCs w:val="28"/>
                <w:lang w:eastAsia="lv-LV"/>
              </w:rPr>
              <w:t xml:space="preserve"> īstenotajiem pasākumiem </w:t>
            </w:r>
            <w:r w:rsidR="003A2CC6" w:rsidRPr="00B15DED">
              <w:rPr>
                <w:rFonts w:ascii="Times New Roman" w:eastAsia="Times New Roman" w:hAnsi="Times New Roman" w:cs="Times New Roman"/>
                <w:sz w:val="28"/>
                <w:szCs w:val="28"/>
                <w:lang w:eastAsia="lv-LV"/>
              </w:rPr>
              <w:t>–</w:t>
            </w:r>
            <w:r w:rsidR="00396986" w:rsidRPr="00B15DED">
              <w:rPr>
                <w:rFonts w:ascii="Times New Roman" w:eastAsia="Times New Roman" w:hAnsi="Times New Roman" w:cs="Times New Roman"/>
                <w:sz w:val="28"/>
                <w:szCs w:val="28"/>
                <w:lang w:eastAsia="lv-LV"/>
              </w:rPr>
              <w:t xml:space="preserve"> </w:t>
            </w:r>
            <w:r w:rsidR="00715C0A" w:rsidRPr="00B15DED">
              <w:rPr>
                <w:rFonts w:ascii="Times New Roman" w:eastAsia="Times New Roman" w:hAnsi="Times New Roman" w:cs="Times New Roman"/>
                <w:sz w:val="28"/>
                <w:szCs w:val="28"/>
                <w:lang w:eastAsia="lv-LV"/>
              </w:rPr>
              <w:t xml:space="preserve">52., 53. </w:t>
            </w:r>
            <w:r w:rsidR="00DA1DBD" w:rsidRPr="00B15DED">
              <w:rPr>
                <w:rFonts w:ascii="Times New Roman" w:eastAsia="Times New Roman" w:hAnsi="Times New Roman" w:cs="Times New Roman"/>
                <w:sz w:val="28"/>
                <w:szCs w:val="28"/>
                <w:lang w:eastAsia="lv-LV"/>
              </w:rPr>
              <w:t>un 56</w:t>
            </w:r>
            <w:r w:rsidR="00FD766B" w:rsidRPr="00B15DED">
              <w:rPr>
                <w:rFonts w:ascii="Times New Roman" w:eastAsia="Times New Roman" w:hAnsi="Times New Roman" w:cs="Times New Roman"/>
                <w:sz w:val="28"/>
                <w:szCs w:val="28"/>
                <w:lang w:eastAsia="lv-LV"/>
              </w:rPr>
              <w:t>.</w:t>
            </w:r>
            <w:r w:rsidR="00396986" w:rsidRPr="00B15DED">
              <w:rPr>
                <w:rFonts w:ascii="Times New Roman" w:eastAsia="Times New Roman" w:hAnsi="Times New Roman" w:cs="Times New Roman"/>
                <w:sz w:val="28"/>
                <w:szCs w:val="28"/>
                <w:lang w:eastAsia="lv-LV"/>
              </w:rPr>
              <w:t>pasākums</w:t>
            </w:r>
            <w:r w:rsidR="00DA1DBD" w:rsidRPr="00B15DED">
              <w:rPr>
                <w:rFonts w:ascii="Times New Roman" w:eastAsia="Times New Roman" w:hAnsi="Times New Roman" w:cs="Times New Roman"/>
                <w:sz w:val="28"/>
                <w:szCs w:val="28"/>
                <w:lang w:eastAsia="lv-LV"/>
              </w:rPr>
              <w:t>,</w:t>
            </w:r>
            <w:r w:rsidR="00FD766B" w:rsidRPr="00B15DED">
              <w:rPr>
                <w:rFonts w:ascii="Times New Roman" w:eastAsia="Times New Roman" w:hAnsi="Times New Roman" w:cs="Times New Roman"/>
                <w:sz w:val="28"/>
                <w:szCs w:val="28"/>
                <w:lang w:eastAsia="lv-LV"/>
              </w:rPr>
              <w:t xml:space="preserve"> </w:t>
            </w:r>
            <w:r w:rsidR="00610C41" w:rsidRPr="00B15DED">
              <w:rPr>
                <w:rFonts w:ascii="Times New Roman" w:eastAsia="Times New Roman" w:hAnsi="Times New Roman" w:cs="Times New Roman"/>
                <w:sz w:val="28"/>
                <w:szCs w:val="28"/>
                <w:lang w:eastAsia="lv-LV"/>
              </w:rPr>
              <w:t>finansējumu novirzot notikumiem, kas veltīti Latvijas valstiskuma nostiprināšanas gadadienām un valsts simtgades uzsākto iniciatīvu pēctecībai, tāpat precizējot paskaidrojošās</w:t>
            </w:r>
            <w:r w:rsidR="00F70621" w:rsidRPr="00B15DED">
              <w:rPr>
                <w:rFonts w:ascii="Times New Roman" w:eastAsia="Times New Roman" w:hAnsi="Times New Roman" w:cs="Times New Roman"/>
                <w:sz w:val="28"/>
                <w:szCs w:val="28"/>
                <w:lang w:eastAsia="lv-LV"/>
              </w:rPr>
              <w:t xml:space="preserve"> indikatīvo izdevumu tāmes </w:t>
            </w:r>
            <w:r w:rsidR="006612DE" w:rsidRPr="00B15DED">
              <w:rPr>
                <w:rFonts w:ascii="Times New Roman" w:eastAsia="Times New Roman" w:hAnsi="Times New Roman" w:cs="Times New Roman"/>
                <w:sz w:val="28"/>
                <w:szCs w:val="28"/>
                <w:lang w:eastAsia="lv-LV"/>
              </w:rPr>
              <w:t>valsts sabiedrības ar ierobežotu atbildību  </w:t>
            </w:r>
            <w:r w:rsidR="00F70621" w:rsidRPr="00B15DED">
              <w:rPr>
                <w:rFonts w:ascii="Times New Roman" w:eastAsia="Times New Roman" w:hAnsi="Times New Roman" w:cs="Times New Roman"/>
                <w:sz w:val="28"/>
                <w:szCs w:val="28"/>
                <w:lang w:eastAsia="lv-LV"/>
              </w:rPr>
              <w:t xml:space="preserve">„Dailes teātris”, </w:t>
            </w:r>
            <w:r w:rsidR="006612DE" w:rsidRPr="00B15DED">
              <w:rPr>
                <w:rFonts w:ascii="Times New Roman" w:eastAsia="Times New Roman" w:hAnsi="Times New Roman" w:cs="Times New Roman"/>
                <w:sz w:val="28"/>
                <w:szCs w:val="28"/>
                <w:lang w:eastAsia="lv-LV"/>
              </w:rPr>
              <w:t>valsts sabiedrības ar ierobežotu atbildību</w:t>
            </w:r>
            <w:r w:rsidR="00F70621" w:rsidRPr="00B15DED">
              <w:rPr>
                <w:rFonts w:ascii="Times New Roman" w:eastAsia="Times New Roman" w:hAnsi="Times New Roman" w:cs="Times New Roman"/>
                <w:sz w:val="28"/>
                <w:szCs w:val="28"/>
                <w:lang w:eastAsia="lv-LV"/>
              </w:rPr>
              <w:t> </w:t>
            </w:r>
            <w:r w:rsidR="00610C41" w:rsidRPr="00B15DED">
              <w:rPr>
                <w:rFonts w:ascii="Times New Roman" w:eastAsia="Times New Roman" w:hAnsi="Times New Roman" w:cs="Times New Roman"/>
                <w:sz w:val="28"/>
                <w:szCs w:val="28"/>
                <w:lang w:eastAsia="lv-LV"/>
              </w:rPr>
              <w:t>„Latvijas Nacionālais simfoniskais orķestris”</w:t>
            </w:r>
            <w:r w:rsidR="00D5661C" w:rsidRPr="00B15DED">
              <w:rPr>
                <w:rFonts w:ascii="Times New Roman" w:eastAsia="Times New Roman" w:hAnsi="Times New Roman" w:cs="Times New Roman"/>
                <w:sz w:val="28"/>
                <w:szCs w:val="28"/>
                <w:lang w:eastAsia="lv-LV"/>
              </w:rPr>
              <w:t xml:space="preserve">, </w:t>
            </w:r>
            <w:r w:rsidR="00610C41" w:rsidRPr="00B15DED">
              <w:rPr>
                <w:rFonts w:ascii="Times New Roman" w:eastAsia="Times New Roman" w:hAnsi="Times New Roman" w:cs="Times New Roman"/>
                <w:sz w:val="28"/>
                <w:szCs w:val="28"/>
                <w:lang w:eastAsia="lv-LV"/>
              </w:rPr>
              <w:t>Latvijas Nacionālā</w:t>
            </w:r>
            <w:r w:rsidR="007C7476">
              <w:rPr>
                <w:rFonts w:ascii="Times New Roman" w:eastAsia="Times New Roman" w:hAnsi="Times New Roman" w:cs="Times New Roman"/>
                <w:sz w:val="28"/>
                <w:szCs w:val="28"/>
                <w:lang w:eastAsia="lv-LV"/>
              </w:rPr>
              <w:t>s</w:t>
            </w:r>
            <w:r w:rsidR="00610C41" w:rsidRPr="00B15DED">
              <w:rPr>
                <w:rFonts w:ascii="Times New Roman" w:eastAsia="Times New Roman" w:hAnsi="Times New Roman" w:cs="Times New Roman"/>
                <w:sz w:val="28"/>
                <w:szCs w:val="28"/>
                <w:lang w:eastAsia="lv-LV"/>
              </w:rPr>
              <w:t xml:space="preserve"> bibliotēkas</w:t>
            </w:r>
            <w:r w:rsidR="00721051" w:rsidRPr="00B15DED">
              <w:rPr>
                <w:rFonts w:ascii="Times New Roman" w:eastAsia="Times New Roman" w:hAnsi="Times New Roman" w:cs="Times New Roman"/>
                <w:sz w:val="28"/>
                <w:szCs w:val="28"/>
                <w:lang w:eastAsia="lv-LV"/>
              </w:rPr>
              <w:t xml:space="preserve">, </w:t>
            </w:r>
            <w:r w:rsidR="00D5661C" w:rsidRPr="00B15DED">
              <w:rPr>
                <w:rFonts w:ascii="Times New Roman" w:eastAsia="Times New Roman" w:hAnsi="Times New Roman" w:cs="Times New Roman"/>
                <w:sz w:val="28"/>
                <w:szCs w:val="28"/>
                <w:lang w:eastAsia="lv-LV"/>
              </w:rPr>
              <w:t>Cēsu novada pašvaldības</w:t>
            </w:r>
            <w:r w:rsidR="00F2307D">
              <w:rPr>
                <w:rFonts w:ascii="Times New Roman" w:eastAsia="Times New Roman" w:hAnsi="Times New Roman" w:cs="Times New Roman"/>
                <w:sz w:val="28"/>
                <w:szCs w:val="28"/>
                <w:lang w:eastAsia="lv-LV"/>
              </w:rPr>
              <w:t>, Ārlietu ministrijas</w:t>
            </w:r>
            <w:r w:rsidR="00721051" w:rsidRPr="00B15DED">
              <w:rPr>
                <w:rFonts w:ascii="Times New Roman" w:eastAsia="Times New Roman" w:hAnsi="Times New Roman" w:cs="Times New Roman"/>
                <w:sz w:val="28"/>
                <w:szCs w:val="28"/>
                <w:lang w:eastAsia="lv-LV"/>
              </w:rPr>
              <w:t xml:space="preserve"> un Latvijas valsts simtgades biroja</w:t>
            </w:r>
            <w:r w:rsidR="00610C41" w:rsidRPr="00B15DED">
              <w:rPr>
                <w:rFonts w:ascii="Times New Roman" w:eastAsia="Times New Roman" w:hAnsi="Times New Roman" w:cs="Times New Roman"/>
                <w:sz w:val="28"/>
                <w:szCs w:val="28"/>
                <w:lang w:eastAsia="lv-LV"/>
              </w:rPr>
              <w:t xml:space="preserve"> </w:t>
            </w:r>
            <w:r w:rsidR="00610C41" w:rsidRPr="00B15DED">
              <w:rPr>
                <w:rFonts w:ascii="Times New Roman" w:eastAsia="Times New Roman" w:hAnsi="Times New Roman" w:cs="Times New Roman"/>
                <w:sz w:val="28"/>
                <w:szCs w:val="28"/>
                <w:lang w:eastAsia="lv-LV"/>
              </w:rPr>
              <w:lastRenderedPageBreak/>
              <w:t>īstenotajiem pasākumiem</w:t>
            </w:r>
            <w:r w:rsidR="00620992" w:rsidRPr="00B15DED">
              <w:rPr>
                <w:rFonts w:ascii="Times New Roman" w:eastAsia="Times New Roman" w:hAnsi="Times New Roman" w:cs="Times New Roman"/>
                <w:sz w:val="28"/>
                <w:szCs w:val="28"/>
                <w:lang w:eastAsia="lv-LV"/>
              </w:rPr>
              <w:t xml:space="preserve">, kā arī </w:t>
            </w:r>
            <w:r w:rsidR="00620992" w:rsidRPr="00B15DED">
              <w:rPr>
                <w:rFonts w:ascii="Times New Roman" w:hAnsi="Times New Roman"/>
                <w:sz w:val="28"/>
                <w:szCs w:val="28"/>
              </w:rPr>
              <w:t>precizē</w:t>
            </w:r>
            <w:r w:rsidR="007C7476">
              <w:rPr>
                <w:rFonts w:ascii="Times New Roman" w:hAnsi="Times New Roman"/>
                <w:sz w:val="28"/>
                <w:szCs w:val="28"/>
              </w:rPr>
              <w:t>jot</w:t>
            </w:r>
            <w:r w:rsidR="007548D0" w:rsidRPr="00B15DED">
              <w:rPr>
                <w:rFonts w:ascii="Times New Roman" w:hAnsi="Times New Roman"/>
                <w:sz w:val="28"/>
                <w:szCs w:val="28"/>
              </w:rPr>
              <w:t xml:space="preserve"> aprakst</w:t>
            </w:r>
            <w:r w:rsidR="007C7476">
              <w:rPr>
                <w:rFonts w:ascii="Times New Roman" w:hAnsi="Times New Roman"/>
                <w:sz w:val="28"/>
                <w:szCs w:val="28"/>
              </w:rPr>
              <w:t>us</w:t>
            </w:r>
            <w:r w:rsidR="00620992" w:rsidRPr="00B15DED">
              <w:rPr>
                <w:rFonts w:ascii="Times New Roman" w:hAnsi="Times New Roman"/>
                <w:sz w:val="28"/>
                <w:szCs w:val="28"/>
              </w:rPr>
              <w:t xml:space="preserve"> </w:t>
            </w:r>
            <w:r w:rsidR="007548D0" w:rsidRPr="00B15DED">
              <w:rPr>
                <w:rFonts w:ascii="Times New Roman" w:hAnsi="Times New Roman"/>
                <w:sz w:val="28"/>
                <w:szCs w:val="28"/>
              </w:rPr>
              <w:t>55. un 108.pasākumam</w:t>
            </w:r>
            <w:r w:rsidR="00620992" w:rsidRPr="00B15DED">
              <w:rPr>
                <w:rFonts w:ascii="Times New Roman" w:hAnsi="Times New Roman"/>
                <w:sz w:val="28"/>
                <w:szCs w:val="28"/>
              </w:rPr>
              <w:t>.</w:t>
            </w:r>
          </w:p>
          <w:p w:rsidR="006612DE" w:rsidRPr="00B15DED" w:rsidRDefault="006612DE" w:rsidP="006612DE">
            <w:pPr>
              <w:spacing w:after="0" w:line="240" w:lineRule="auto"/>
              <w:ind w:firstLine="567"/>
              <w:jc w:val="both"/>
              <w:rPr>
                <w:rFonts w:ascii="Times New Roman" w:eastAsia="Times New Roman" w:hAnsi="Times New Roman" w:cs="Times New Roman"/>
                <w:sz w:val="28"/>
                <w:szCs w:val="28"/>
                <w:lang w:eastAsia="lv-LV"/>
              </w:rPr>
            </w:pPr>
            <w:r w:rsidRPr="00B15DED">
              <w:rPr>
                <w:rFonts w:ascii="Times New Roman" w:eastAsia="Times New Roman" w:hAnsi="Times New Roman" w:cs="Times New Roman"/>
                <w:sz w:val="28"/>
                <w:szCs w:val="28"/>
                <w:lang w:eastAsia="lv-LV"/>
              </w:rPr>
              <w:t xml:space="preserve">Projekts papildus paredz </w:t>
            </w:r>
            <w:r w:rsidRPr="00B15DED">
              <w:rPr>
                <w:rFonts w:ascii="Times New Roman" w:eastAsia="Times New Roman" w:hAnsi="Times New Roman" w:cs="Times New Roman"/>
                <w:iCs/>
                <w:sz w:val="28"/>
                <w:szCs w:val="28"/>
                <w:lang w:eastAsia="lv-LV"/>
              </w:rPr>
              <w:t xml:space="preserve">veikt izmaiņas Rīkojuma 2.pielikumā apstiprinātajā pārskata veidlapā par Plāna īstenošanai piešķirtā valsts budžeta finansējuma izlietojumu iepriekšējā kalendāra gadā atbilstoši Ministru kabineta </w:t>
            </w:r>
            <w:proofErr w:type="gramStart"/>
            <w:r w:rsidRPr="00B15DED">
              <w:rPr>
                <w:rFonts w:ascii="Times New Roman" w:hAnsi="Times New Roman" w:cs="Times New Roman"/>
                <w:sz w:val="28"/>
                <w:szCs w:val="28"/>
              </w:rPr>
              <w:t>2019.gada</w:t>
            </w:r>
            <w:proofErr w:type="gramEnd"/>
            <w:r w:rsidRPr="00B15DED">
              <w:rPr>
                <w:rFonts w:ascii="Times New Roman" w:hAnsi="Times New Roman" w:cs="Times New Roman"/>
                <w:sz w:val="28"/>
                <w:szCs w:val="28"/>
              </w:rPr>
              <w:t xml:space="preserve"> 15.oktobra noteikumiem Nr.482 „Grozījumi Ministru kabineta 2005.gada 27.decembra noteikumos Nr.1031 „Noteikumi par budžetu izdevumu klasifikāciju atbilstoši ekonomiskajām kategorijām””.</w:t>
            </w:r>
          </w:p>
        </w:tc>
      </w:tr>
      <w:tr w:rsidR="007548D0" w:rsidRPr="007548D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8D0" w:rsidRDefault="00E5323B" w:rsidP="006612DE">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548D0" w:rsidRDefault="00E5323B" w:rsidP="00C76417">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548D0" w:rsidRDefault="007A3D06" w:rsidP="006C0477">
            <w:pPr>
              <w:spacing w:after="0" w:line="240" w:lineRule="auto"/>
              <w:jc w:val="both"/>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Kultūras ministrija.</w:t>
            </w:r>
          </w:p>
        </w:tc>
      </w:tr>
      <w:tr w:rsidR="007548D0" w:rsidRPr="007548D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8D0" w:rsidRDefault="00E5323B" w:rsidP="006612DE">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548D0" w:rsidRDefault="00E5323B" w:rsidP="00C76417">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548D0" w:rsidRDefault="006612DE" w:rsidP="00715C0A">
            <w:pPr>
              <w:pStyle w:val="Paraststmeklis"/>
              <w:spacing w:before="0" w:beforeAutospacing="0" w:after="0" w:afterAutospacing="0"/>
              <w:jc w:val="both"/>
              <w:rPr>
                <w:iCs/>
                <w:sz w:val="28"/>
                <w:szCs w:val="28"/>
              </w:rPr>
            </w:pPr>
            <w:r w:rsidRPr="007548D0">
              <w:rPr>
                <w:iCs/>
                <w:sz w:val="28"/>
                <w:szCs w:val="28"/>
              </w:rPr>
              <w:t>Nav</w:t>
            </w:r>
            <w:r w:rsidR="00CD135F" w:rsidRPr="007548D0">
              <w:rPr>
                <w:iCs/>
                <w:sz w:val="28"/>
                <w:szCs w:val="28"/>
              </w:rPr>
              <w:t xml:space="preserve"> </w:t>
            </w:r>
          </w:p>
        </w:tc>
      </w:tr>
    </w:tbl>
    <w:p w:rsidR="00E5323B" w:rsidRPr="007548D0" w:rsidRDefault="00E5323B" w:rsidP="00C76417">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48D0" w:rsidRPr="007548D0" w:rsidTr="00926448">
        <w:trPr>
          <w:tblCellSpacing w:w="15" w:type="dxa"/>
          <w:jc w:val="center"/>
        </w:trPr>
        <w:tc>
          <w:tcPr>
            <w:tcW w:w="0" w:type="auto"/>
            <w:vAlign w:val="center"/>
            <w:hideMark/>
          </w:tcPr>
          <w:p w:rsidR="00655F2C" w:rsidRPr="007548D0" w:rsidRDefault="00E5323B" w:rsidP="00406A9D">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548D0" w:rsidRPr="007548D0" w:rsidTr="00926448">
        <w:trPr>
          <w:trHeight w:val="233"/>
          <w:tblCellSpacing w:w="15" w:type="dxa"/>
          <w:jc w:val="center"/>
        </w:trPr>
        <w:tc>
          <w:tcPr>
            <w:tcW w:w="4967" w:type="pct"/>
            <w:hideMark/>
          </w:tcPr>
          <w:p w:rsidR="00D36492" w:rsidRPr="007548D0" w:rsidRDefault="00D36492" w:rsidP="00D36492">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Projekts šo jomu neskar</w:t>
            </w:r>
            <w:r w:rsidR="006612DE" w:rsidRPr="007548D0">
              <w:rPr>
                <w:rFonts w:ascii="Times New Roman" w:eastAsia="Times New Roman" w:hAnsi="Times New Roman" w:cs="Times New Roman"/>
                <w:iCs/>
                <w:sz w:val="28"/>
                <w:szCs w:val="28"/>
                <w:lang w:eastAsia="lv-LV"/>
              </w:rPr>
              <w:t>.</w:t>
            </w:r>
          </w:p>
        </w:tc>
      </w:tr>
    </w:tbl>
    <w:p w:rsidR="00E5323B" w:rsidRPr="007548D0" w:rsidRDefault="00E5323B" w:rsidP="00C76417">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48D0" w:rsidRPr="007548D0" w:rsidTr="00926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548D0" w:rsidRDefault="00E5323B" w:rsidP="00D36492">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III. Tiesību akta projekta ietekme uz valsts budžetu un pašvaldību budžetiem</w:t>
            </w:r>
          </w:p>
        </w:tc>
      </w:tr>
      <w:tr w:rsidR="007548D0" w:rsidRPr="007548D0" w:rsidTr="00926448">
        <w:trPr>
          <w:tblCellSpacing w:w="15" w:type="dxa"/>
          <w:jc w:val="center"/>
        </w:trPr>
        <w:tc>
          <w:tcPr>
            <w:tcW w:w="4967" w:type="pct"/>
            <w:tcBorders>
              <w:top w:val="outset" w:sz="6" w:space="0" w:color="auto"/>
              <w:left w:val="outset" w:sz="6" w:space="0" w:color="auto"/>
              <w:bottom w:val="outset" w:sz="6" w:space="0" w:color="auto"/>
              <w:right w:val="outset" w:sz="6" w:space="0" w:color="auto"/>
            </w:tcBorders>
            <w:hideMark/>
          </w:tcPr>
          <w:p w:rsidR="00D36492" w:rsidRPr="007548D0" w:rsidRDefault="00D36492" w:rsidP="00D36492">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Projekts šo jomu neskar</w:t>
            </w:r>
            <w:r w:rsidR="006612DE" w:rsidRPr="007548D0">
              <w:rPr>
                <w:rFonts w:ascii="Times New Roman" w:eastAsia="Times New Roman" w:hAnsi="Times New Roman" w:cs="Times New Roman"/>
                <w:iCs/>
                <w:sz w:val="28"/>
                <w:szCs w:val="28"/>
                <w:lang w:eastAsia="lv-LV"/>
              </w:rPr>
              <w:t>.</w:t>
            </w:r>
          </w:p>
        </w:tc>
      </w:tr>
    </w:tbl>
    <w:p w:rsidR="00E5323B" w:rsidRPr="007548D0" w:rsidRDefault="00E5323B" w:rsidP="00C76417">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 xml:space="preserve">  </w:t>
      </w:r>
    </w:p>
    <w:tbl>
      <w:tblPr>
        <w:tblW w:w="4998"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1"/>
      </w:tblGrid>
      <w:tr w:rsidR="007548D0" w:rsidRPr="007548D0" w:rsidTr="00926448">
        <w:trPr>
          <w:tblCellSpacing w:w="15" w:type="dxa"/>
          <w:jc w:val="center"/>
        </w:trPr>
        <w:tc>
          <w:tcPr>
            <w:tcW w:w="4967" w:type="pct"/>
            <w:vAlign w:val="center"/>
            <w:hideMark/>
          </w:tcPr>
          <w:p w:rsidR="00655F2C" w:rsidRPr="007548D0" w:rsidRDefault="00E5323B" w:rsidP="00406A9D">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IV. Tiesību akta projekta ietekme uz spēkā esošo tiesību normu sistēmu</w:t>
            </w:r>
          </w:p>
        </w:tc>
      </w:tr>
      <w:tr w:rsidR="007548D0" w:rsidRPr="007548D0" w:rsidTr="00926448">
        <w:trPr>
          <w:trHeight w:val="155"/>
          <w:tblCellSpacing w:w="15" w:type="dxa"/>
          <w:jc w:val="center"/>
        </w:trPr>
        <w:tc>
          <w:tcPr>
            <w:tcW w:w="4967" w:type="pct"/>
            <w:hideMark/>
          </w:tcPr>
          <w:p w:rsidR="00CF0917" w:rsidRPr="007548D0" w:rsidRDefault="00CF0917" w:rsidP="00C76417">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Projekts šo jomu neskar</w:t>
            </w:r>
            <w:r w:rsidR="006612DE" w:rsidRPr="007548D0">
              <w:rPr>
                <w:rFonts w:ascii="Times New Roman" w:eastAsia="Times New Roman" w:hAnsi="Times New Roman" w:cs="Times New Roman"/>
                <w:iCs/>
                <w:sz w:val="28"/>
                <w:szCs w:val="28"/>
                <w:lang w:eastAsia="lv-LV"/>
              </w:rPr>
              <w:t>.</w:t>
            </w:r>
          </w:p>
        </w:tc>
      </w:tr>
    </w:tbl>
    <w:p w:rsidR="00E5323B" w:rsidRPr="007548D0" w:rsidRDefault="00E5323B" w:rsidP="00C76417">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48D0" w:rsidRPr="007548D0" w:rsidTr="00926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548D0" w:rsidRDefault="00E5323B" w:rsidP="00406A9D">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7548D0" w:rsidRPr="007548D0" w:rsidTr="00926448">
        <w:trPr>
          <w:trHeight w:val="31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548D0" w:rsidRDefault="00CF0917" w:rsidP="00C76417">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iCs/>
                <w:sz w:val="28"/>
                <w:szCs w:val="28"/>
                <w:lang w:eastAsia="lv-LV"/>
              </w:rPr>
              <w:t>Projekts šo jomu neskar</w:t>
            </w:r>
            <w:r w:rsidR="006612DE" w:rsidRPr="007548D0">
              <w:rPr>
                <w:rFonts w:ascii="Times New Roman" w:eastAsia="Times New Roman" w:hAnsi="Times New Roman" w:cs="Times New Roman"/>
                <w:iCs/>
                <w:sz w:val="28"/>
                <w:szCs w:val="28"/>
                <w:lang w:eastAsia="lv-LV"/>
              </w:rPr>
              <w:t>.</w:t>
            </w:r>
          </w:p>
        </w:tc>
      </w:tr>
    </w:tbl>
    <w:p w:rsidR="00E5323B" w:rsidRPr="007548D0" w:rsidRDefault="00E5323B" w:rsidP="00C76417">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234"/>
        <w:gridCol w:w="5247"/>
      </w:tblGrid>
      <w:tr w:rsidR="007548D0" w:rsidRPr="007548D0" w:rsidTr="00191BCA">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48D0" w:rsidRDefault="00E5323B" w:rsidP="00406A9D">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VI. Sabiedrības līdzdalība un komunikācijas aktivitātes</w:t>
            </w:r>
          </w:p>
        </w:tc>
      </w:tr>
      <w:tr w:rsidR="007548D0" w:rsidRPr="007548D0" w:rsidTr="00191BCA">
        <w:trPr>
          <w:tblCellSpacing w:w="15" w:type="dxa"/>
          <w:jc w:val="center"/>
        </w:trPr>
        <w:tc>
          <w:tcPr>
            <w:tcW w:w="292" w:type="pct"/>
            <w:tcBorders>
              <w:top w:val="outset" w:sz="6" w:space="0" w:color="auto"/>
              <w:left w:val="outset" w:sz="6" w:space="0" w:color="auto"/>
              <w:bottom w:val="outset" w:sz="6" w:space="0" w:color="auto"/>
              <w:right w:val="outset" w:sz="6" w:space="0" w:color="auto"/>
            </w:tcBorders>
            <w:hideMark/>
          </w:tcPr>
          <w:p w:rsidR="007A3D06" w:rsidRPr="007548D0" w:rsidRDefault="007A3D06" w:rsidP="006612DE">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1.</w:t>
            </w:r>
          </w:p>
        </w:tc>
        <w:tc>
          <w:tcPr>
            <w:tcW w:w="1770" w:type="pct"/>
            <w:tcBorders>
              <w:top w:val="outset" w:sz="6" w:space="0" w:color="auto"/>
              <w:left w:val="outset" w:sz="6" w:space="0" w:color="auto"/>
              <w:bottom w:val="outset" w:sz="6" w:space="0" w:color="auto"/>
              <w:right w:val="outset" w:sz="6" w:space="0" w:color="auto"/>
            </w:tcBorders>
            <w:hideMark/>
          </w:tcPr>
          <w:p w:rsidR="007A3D06" w:rsidRPr="007548D0" w:rsidRDefault="007A3D06" w:rsidP="007A3D06">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73" w:type="pct"/>
            <w:tcBorders>
              <w:top w:val="outset" w:sz="6" w:space="0" w:color="auto"/>
              <w:left w:val="outset" w:sz="6" w:space="0" w:color="auto"/>
              <w:bottom w:val="outset" w:sz="6" w:space="0" w:color="auto"/>
              <w:right w:val="outset" w:sz="6" w:space="0" w:color="auto"/>
            </w:tcBorders>
            <w:hideMark/>
          </w:tcPr>
          <w:p w:rsidR="006612DE" w:rsidRPr="007548D0" w:rsidRDefault="007A3D06" w:rsidP="00513C41">
            <w:pPr>
              <w:spacing w:after="0" w:line="240" w:lineRule="auto"/>
              <w:jc w:val="both"/>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 xml:space="preserve">Projekts </w:t>
            </w:r>
            <w:r w:rsidR="006612DE" w:rsidRPr="007548D0">
              <w:rPr>
                <w:rFonts w:ascii="Times New Roman" w:eastAsia="Times New Roman" w:hAnsi="Times New Roman" w:cs="Times New Roman"/>
                <w:iCs/>
                <w:sz w:val="28"/>
                <w:szCs w:val="28"/>
                <w:lang w:eastAsia="lv-LV"/>
              </w:rPr>
              <w:t>tik</w:t>
            </w:r>
            <w:r w:rsidR="00620992" w:rsidRPr="007548D0">
              <w:rPr>
                <w:rFonts w:ascii="Times New Roman" w:eastAsia="Times New Roman" w:hAnsi="Times New Roman" w:cs="Times New Roman"/>
                <w:iCs/>
                <w:sz w:val="28"/>
                <w:szCs w:val="28"/>
                <w:lang w:eastAsia="lv-LV"/>
              </w:rPr>
              <w:t>a</w:t>
            </w:r>
            <w:r w:rsidR="006612DE" w:rsidRPr="007548D0">
              <w:rPr>
                <w:rFonts w:ascii="Times New Roman" w:eastAsia="Times New Roman" w:hAnsi="Times New Roman" w:cs="Times New Roman"/>
                <w:iCs/>
                <w:sz w:val="28"/>
                <w:szCs w:val="28"/>
                <w:lang w:eastAsia="lv-LV"/>
              </w:rPr>
              <w:t xml:space="preserve"> virzīts</w:t>
            </w:r>
            <w:r w:rsidR="00620992" w:rsidRPr="007548D0">
              <w:rPr>
                <w:rFonts w:ascii="Times New Roman" w:eastAsia="Times New Roman" w:hAnsi="Times New Roman" w:cs="Times New Roman"/>
                <w:iCs/>
                <w:sz w:val="28"/>
                <w:szCs w:val="28"/>
                <w:lang w:eastAsia="lv-LV"/>
              </w:rPr>
              <w:t xml:space="preserve"> </w:t>
            </w:r>
            <w:r w:rsidR="006612DE" w:rsidRPr="007548D0">
              <w:rPr>
                <w:rFonts w:ascii="Times New Roman" w:eastAsia="Times New Roman" w:hAnsi="Times New Roman" w:cs="Times New Roman"/>
                <w:iCs/>
                <w:sz w:val="28"/>
                <w:szCs w:val="28"/>
                <w:lang w:eastAsia="lv-LV"/>
              </w:rPr>
              <w:t xml:space="preserve">izskatīšanai saskaņā ar Ministru kabineta </w:t>
            </w:r>
            <w:proofErr w:type="gramStart"/>
            <w:r w:rsidR="006612DE" w:rsidRPr="007548D0">
              <w:rPr>
                <w:rFonts w:ascii="Times New Roman" w:eastAsia="Times New Roman" w:hAnsi="Times New Roman" w:cs="Times New Roman"/>
                <w:iCs/>
                <w:sz w:val="28"/>
                <w:szCs w:val="28"/>
                <w:lang w:eastAsia="lv-LV"/>
              </w:rPr>
              <w:t>2015.gada</w:t>
            </w:r>
            <w:proofErr w:type="gramEnd"/>
            <w:r w:rsidR="006612DE" w:rsidRPr="007548D0">
              <w:rPr>
                <w:rFonts w:ascii="Times New Roman" w:eastAsia="Times New Roman" w:hAnsi="Times New Roman" w:cs="Times New Roman"/>
                <w:iCs/>
                <w:sz w:val="28"/>
                <w:szCs w:val="28"/>
                <w:lang w:eastAsia="lv-LV"/>
              </w:rPr>
              <w:t xml:space="preserve"> 5.februāra rīkojumu Nr.63 „Par Latvijas Republikas simtgades rīcības komiteju” izveidotajā </w:t>
            </w:r>
            <w:r w:rsidRPr="007548D0">
              <w:rPr>
                <w:rFonts w:ascii="Times New Roman" w:eastAsia="Times New Roman" w:hAnsi="Times New Roman" w:cs="Times New Roman"/>
                <w:iCs/>
                <w:sz w:val="28"/>
                <w:szCs w:val="28"/>
                <w:lang w:eastAsia="lv-LV"/>
              </w:rPr>
              <w:lastRenderedPageBreak/>
              <w:t>Latvijas valsts simtgades rīcības komitej</w:t>
            </w:r>
            <w:r w:rsidR="006612DE" w:rsidRPr="007548D0">
              <w:rPr>
                <w:rFonts w:ascii="Times New Roman" w:eastAsia="Times New Roman" w:hAnsi="Times New Roman" w:cs="Times New Roman"/>
                <w:iCs/>
                <w:sz w:val="28"/>
                <w:szCs w:val="28"/>
                <w:lang w:eastAsia="lv-LV"/>
              </w:rPr>
              <w:t xml:space="preserve">ā, kuras sastāvā ir iekļauti pārstāvji no Labklājības ministrijas, Izglītības un zinātnes ministrijas, Zemkopības ministrijas, Iekšlietu ministrijas, Ekonomikas ministrijas, Ārlietu ministrijas, Aizsardzības ministrijas, Finanšu ministrijas, Satiksmes ministrijas, Veselības ministrijas, Tieslietu ministrijas, Vides aizsardzības un reģionālās attīstības ministrijas, Kultūras ministrijas, Valsts prezidenta kancelejas, Saeimas </w:t>
            </w:r>
            <w:r w:rsidR="00513C41" w:rsidRPr="007548D0">
              <w:rPr>
                <w:rFonts w:ascii="Times New Roman" w:eastAsia="Times New Roman" w:hAnsi="Times New Roman" w:cs="Times New Roman"/>
                <w:iCs/>
                <w:sz w:val="28"/>
                <w:szCs w:val="28"/>
                <w:lang w:eastAsia="lv-LV"/>
              </w:rPr>
              <w:t xml:space="preserve">Administrācijas, </w:t>
            </w:r>
            <w:r w:rsidR="006612DE" w:rsidRPr="007548D0">
              <w:rPr>
                <w:rFonts w:ascii="Times New Roman" w:eastAsia="Times New Roman" w:hAnsi="Times New Roman" w:cs="Times New Roman"/>
                <w:iCs/>
                <w:sz w:val="28"/>
                <w:szCs w:val="28"/>
                <w:lang w:eastAsia="lv-LV"/>
              </w:rPr>
              <w:t xml:space="preserve">Valsts kancelejas, </w:t>
            </w:r>
            <w:r w:rsidR="00513C41" w:rsidRPr="007548D0">
              <w:rPr>
                <w:rFonts w:ascii="Times New Roman" w:eastAsia="Times New Roman" w:hAnsi="Times New Roman" w:cs="Times New Roman"/>
                <w:iCs/>
                <w:sz w:val="28"/>
                <w:szCs w:val="28"/>
                <w:lang w:eastAsia="lv-LV"/>
              </w:rPr>
              <w:t xml:space="preserve">Ministru prezidenta biroja, Rīgas domes, </w:t>
            </w:r>
            <w:r w:rsidR="006612DE" w:rsidRPr="007548D0">
              <w:rPr>
                <w:rFonts w:ascii="Times New Roman" w:eastAsia="Times New Roman" w:hAnsi="Times New Roman" w:cs="Times New Roman"/>
                <w:iCs/>
                <w:sz w:val="28"/>
                <w:szCs w:val="28"/>
                <w:lang w:eastAsia="lv-LV"/>
              </w:rPr>
              <w:t>Latvijas Brīvo arodbiedrību savienības, Latvijas Lielo pilsētu asociācijas, Latvijas Darba devēju konfederācijas, Latvijas Pašvaldību savienības, Pasaules brīvo latviešu apvienības pārstāvniecības, Nacionālā</w:t>
            </w:r>
            <w:r w:rsidR="007C7476">
              <w:rPr>
                <w:rFonts w:ascii="Times New Roman" w:eastAsia="Times New Roman" w:hAnsi="Times New Roman" w:cs="Times New Roman"/>
                <w:iCs/>
                <w:sz w:val="28"/>
                <w:szCs w:val="28"/>
                <w:lang w:eastAsia="lv-LV"/>
              </w:rPr>
              <w:t>s</w:t>
            </w:r>
            <w:r w:rsidR="006612DE" w:rsidRPr="007548D0">
              <w:rPr>
                <w:rFonts w:ascii="Times New Roman" w:eastAsia="Times New Roman" w:hAnsi="Times New Roman" w:cs="Times New Roman"/>
                <w:iCs/>
                <w:sz w:val="28"/>
                <w:szCs w:val="28"/>
                <w:lang w:eastAsia="lv-LV"/>
              </w:rPr>
              <w:t xml:space="preserve"> elektronisko plašsaziņas līdzekļu padomes, Latvijas Tirdzniecības un rūpniecības kameras. </w:t>
            </w:r>
          </w:p>
        </w:tc>
      </w:tr>
      <w:tr w:rsidR="007548D0" w:rsidRPr="007548D0" w:rsidTr="00191BCA">
        <w:trPr>
          <w:trHeight w:val="732"/>
          <w:tblCellSpacing w:w="15" w:type="dxa"/>
          <w:jc w:val="center"/>
        </w:trPr>
        <w:tc>
          <w:tcPr>
            <w:tcW w:w="292" w:type="pct"/>
            <w:tcBorders>
              <w:top w:val="outset" w:sz="6" w:space="0" w:color="auto"/>
              <w:left w:val="outset" w:sz="6" w:space="0" w:color="auto"/>
              <w:bottom w:val="outset" w:sz="6" w:space="0" w:color="auto"/>
              <w:right w:val="outset" w:sz="6" w:space="0" w:color="auto"/>
            </w:tcBorders>
            <w:hideMark/>
          </w:tcPr>
          <w:p w:rsidR="007A3D06" w:rsidRPr="007548D0" w:rsidRDefault="007A3D06" w:rsidP="006612DE">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lastRenderedPageBreak/>
              <w:t>2.</w:t>
            </w:r>
          </w:p>
        </w:tc>
        <w:tc>
          <w:tcPr>
            <w:tcW w:w="1770" w:type="pct"/>
            <w:tcBorders>
              <w:top w:val="outset" w:sz="6" w:space="0" w:color="auto"/>
              <w:left w:val="outset" w:sz="6" w:space="0" w:color="auto"/>
              <w:bottom w:val="outset" w:sz="6" w:space="0" w:color="auto"/>
              <w:right w:val="outset" w:sz="6" w:space="0" w:color="auto"/>
            </w:tcBorders>
            <w:hideMark/>
          </w:tcPr>
          <w:p w:rsidR="007A3D06" w:rsidRPr="007548D0" w:rsidRDefault="007A3D06" w:rsidP="007A3D06">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Sabiedrības līdzdalība projekta izstrādē</w:t>
            </w:r>
          </w:p>
        </w:tc>
        <w:tc>
          <w:tcPr>
            <w:tcW w:w="2873" w:type="pct"/>
            <w:tcBorders>
              <w:top w:val="outset" w:sz="6" w:space="0" w:color="auto"/>
              <w:left w:val="outset" w:sz="6" w:space="0" w:color="auto"/>
              <w:bottom w:val="outset" w:sz="6" w:space="0" w:color="auto"/>
              <w:right w:val="outset" w:sz="6" w:space="0" w:color="auto"/>
            </w:tcBorders>
            <w:hideMark/>
          </w:tcPr>
          <w:p w:rsidR="006612DE" w:rsidRPr="00191BCA" w:rsidRDefault="00E90A4A" w:rsidP="007C7476">
            <w:pPr>
              <w:spacing w:after="0" w:line="240" w:lineRule="auto"/>
              <w:jc w:val="both"/>
            </w:pPr>
            <w:r w:rsidRPr="00191BCA">
              <w:rPr>
                <w:rFonts w:ascii="Times New Roman" w:eastAsia="Times New Roman" w:hAnsi="Times New Roman" w:cs="Times New Roman"/>
                <w:iCs/>
                <w:sz w:val="28"/>
                <w:szCs w:val="28"/>
                <w:lang w:eastAsia="lv-LV"/>
              </w:rPr>
              <w:t xml:space="preserve">Projekts izskatīts </w:t>
            </w:r>
            <w:r w:rsidR="006612DE" w:rsidRPr="00191BCA">
              <w:rPr>
                <w:rFonts w:ascii="Times New Roman" w:eastAsia="Times New Roman" w:hAnsi="Times New Roman" w:cs="Times New Roman"/>
                <w:iCs/>
                <w:sz w:val="28"/>
                <w:szCs w:val="28"/>
                <w:lang w:eastAsia="lv-LV"/>
              </w:rPr>
              <w:t>Latvijas valsts simtgades rīcības komitej</w:t>
            </w:r>
            <w:r w:rsidR="007C7476">
              <w:rPr>
                <w:rFonts w:ascii="Times New Roman" w:eastAsia="Times New Roman" w:hAnsi="Times New Roman" w:cs="Times New Roman"/>
                <w:iCs/>
                <w:sz w:val="28"/>
                <w:szCs w:val="28"/>
                <w:lang w:eastAsia="lv-LV"/>
              </w:rPr>
              <w:t xml:space="preserve">as </w:t>
            </w:r>
            <w:proofErr w:type="gramStart"/>
            <w:r w:rsidR="007C7476" w:rsidRPr="00191BCA">
              <w:rPr>
                <w:rFonts w:ascii="Times New Roman" w:eastAsia="Times New Roman" w:hAnsi="Times New Roman" w:cs="Times New Roman"/>
                <w:iCs/>
                <w:sz w:val="28"/>
                <w:szCs w:val="28"/>
                <w:lang w:eastAsia="lv-LV"/>
              </w:rPr>
              <w:t>2020.gada</w:t>
            </w:r>
            <w:proofErr w:type="gramEnd"/>
            <w:r w:rsidR="007C7476" w:rsidRPr="00191BCA">
              <w:rPr>
                <w:rFonts w:ascii="Times New Roman" w:eastAsia="Times New Roman" w:hAnsi="Times New Roman" w:cs="Times New Roman"/>
                <w:iCs/>
                <w:sz w:val="28"/>
                <w:szCs w:val="28"/>
                <w:lang w:eastAsia="lv-LV"/>
              </w:rPr>
              <w:t xml:space="preserve"> 27.jūlij</w:t>
            </w:r>
            <w:r w:rsidR="007C7476">
              <w:rPr>
                <w:rFonts w:ascii="Times New Roman" w:eastAsia="Times New Roman" w:hAnsi="Times New Roman" w:cs="Times New Roman"/>
                <w:iCs/>
                <w:sz w:val="28"/>
                <w:szCs w:val="28"/>
                <w:lang w:eastAsia="lv-LV"/>
              </w:rPr>
              <w:t>a sēdē</w:t>
            </w:r>
            <w:r w:rsidR="001B24AB" w:rsidRPr="00191BCA">
              <w:rPr>
                <w:rFonts w:ascii="Times New Roman" w:eastAsia="Times New Roman" w:hAnsi="Times New Roman" w:cs="Times New Roman"/>
                <w:iCs/>
                <w:sz w:val="28"/>
                <w:szCs w:val="28"/>
                <w:lang w:eastAsia="lv-LV"/>
              </w:rPr>
              <w:t xml:space="preserve"> </w:t>
            </w:r>
            <w:r w:rsidR="00191BCA" w:rsidRPr="00191BCA">
              <w:rPr>
                <w:rFonts w:ascii="Times New Roman" w:eastAsia="Times New Roman" w:hAnsi="Times New Roman" w:cs="Times New Roman"/>
                <w:iCs/>
                <w:sz w:val="28"/>
                <w:szCs w:val="28"/>
                <w:lang w:eastAsia="lv-LV"/>
              </w:rPr>
              <w:t>(</w:t>
            </w:r>
            <w:r w:rsidR="001B24AB" w:rsidRPr="00191BCA">
              <w:rPr>
                <w:rFonts w:ascii="Times New Roman" w:eastAsia="Times New Roman" w:hAnsi="Times New Roman" w:cs="Times New Roman"/>
                <w:iCs/>
                <w:sz w:val="28"/>
                <w:szCs w:val="28"/>
                <w:lang w:eastAsia="lv-LV"/>
              </w:rPr>
              <w:t>elektroniskā saskaņošan</w:t>
            </w:r>
            <w:r w:rsidR="00191BCA" w:rsidRPr="00191BCA">
              <w:rPr>
                <w:rFonts w:ascii="Times New Roman" w:eastAsia="Times New Roman" w:hAnsi="Times New Roman" w:cs="Times New Roman"/>
                <w:iCs/>
                <w:sz w:val="28"/>
                <w:szCs w:val="28"/>
                <w:lang w:eastAsia="lv-LV"/>
              </w:rPr>
              <w:t>ā</w:t>
            </w:r>
            <w:r w:rsidR="001B24AB" w:rsidRPr="00191BCA">
              <w:rPr>
                <w:rFonts w:ascii="Times New Roman" w:eastAsia="Times New Roman" w:hAnsi="Times New Roman" w:cs="Times New Roman"/>
                <w:iCs/>
                <w:sz w:val="28"/>
                <w:szCs w:val="28"/>
                <w:lang w:eastAsia="lv-LV"/>
              </w:rPr>
              <w:t xml:space="preserve"> un</w:t>
            </w:r>
            <w:r w:rsidR="006612DE" w:rsidRPr="00191BCA">
              <w:rPr>
                <w:rFonts w:ascii="Times New Roman" w:eastAsia="Times New Roman" w:hAnsi="Times New Roman" w:cs="Times New Roman"/>
                <w:iCs/>
                <w:sz w:val="28"/>
                <w:szCs w:val="28"/>
                <w:lang w:eastAsia="lv-LV"/>
              </w:rPr>
              <w:t xml:space="preserve"> </w:t>
            </w:r>
            <w:r w:rsidR="002C5D6B" w:rsidRPr="00191BCA">
              <w:rPr>
                <w:rFonts w:ascii="Times New Roman" w:eastAsia="Times New Roman" w:hAnsi="Times New Roman" w:cs="Times New Roman"/>
                <w:iCs/>
                <w:sz w:val="28"/>
                <w:szCs w:val="28"/>
                <w:lang w:eastAsia="lv-LV"/>
              </w:rPr>
              <w:t>attālināti, izmantojot videokonferences iespējas)</w:t>
            </w:r>
            <w:r w:rsidR="006612DE" w:rsidRPr="00191BCA">
              <w:rPr>
                <w:rFonts w:ascii="Times New Roman" w:eastAsia="Times New Roman" w:hAnsi="Times New Roman" w:cs="Times New Roman"/>
                <w:iCs/>
                <w:sz w:val="28"/>
                <w:szCs w:val="28"/>
                <w:lang w:eastAsia="lv-LV"/>
              </w:rPr>
              <w:t>.</w:t>
            </w:r>
            <w:r w:rsidR="00C91528" w:rsidRPr="00191BCA">
              <w:t xml:space="preserve"> </w:t>
            </w:r>
          </w:p>
        </w:tc>
      </w:tr>
      <w:tr w:rsidR="007548D0" w:rsidRPr="007548D0" w:rsidTr="00191BCA">
        <w:trPr>
          <w:tblCellSpacing w:w="15" w:type="dxa"/>
          <w:jc w:val="center"/>
        </w:trPr>
        <w:tc>
          <w:tcPr>
            <w:tcW w:w="292" w:type="pct"/>
            <w:tcBorders>
              <w:top w:val="outset" w:sz="6" w:space="0" w:color="auto"/>
              <w:left w:val="outset" w:sz="6" w:space="0" w:color="auto"/>
              <w:bottom w:val="outset" w:sz="6" w:space="0" w:color="auto"/>
              <w:right w:val="outset" w:sz="6" w:space="0" w:color="auto"/>
            </w:tcBorders>
            <w:hideMark/>
          </w:tcPr>
          <w:p w:rsidR="007A3D06" w:rsidRPr="007548D0" w:rsidRDefault="007A3D06" w:rsidP="006612DE">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3.</w:t>
            </w:r>
          </w:p>
        </w:tc>
        <w:tc>
          <w:tcPr>
            <w:tcW w:w="1770" w:type="pct"/>
            <w:tcBorders>
              <w:top w:val="outset" w:sz="6" w:space="0" w:color="auto"/>
              <w:left w:val="outset" w:sz="6" w:space="0" w:color="auto"/>
              <w:bottom w:val="outset" w:sz="6" w:space="0" w:color="auto"/>
              <w:right w:val="outset" w:sz="6" w:space="0" w:color="auto"/>
            </w:tcBorders>
            <w:hideMark/>
          </w:tcPr>
          <w:p w:rsidR="007A3D06" w:rsidRPr="007548D0" w:rsidRDefault="007A3D06" w:rsidP="007A3D06">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Sabiedrības līdzdalības rezultāti</w:t>
            </w:r>
          </w:p>
        </w:tc>
        <w:tc>
          <w:tcPr>
            <w:tcW w:w="2873" w:type="pct"/>
            <w:tcBorders>
              <w:top w:val="outset" w:sz="6" w:space="0" w:color="auto"/>
              <w:left w:val="outset" w:sz="6" w:space="0" w:color="auto"/>
              <w:bottom w:val="outset" w:sz="6" w:space="0" w:color="auto"/>
              <w:right w:val="outset" w:sz="6" w:space="0" w:color="auto"/>
            </w:tcBorders>
            <w:hideMark/>
          </w:tcPr>
          <w:p w:rsidR="006612DE" w:rsidRPr="00191BCA" w:rsidRDefault="006612DE" w:rsidP="006612DE">
            <w:pPr>
              <w:spacing w:after="0" w:line="240" w:lineRule="auto"/>
              <w:jc w:val="both"/>
              <w:rPr>
                <w:rFonts w:ascii="Times New Roman" w:eastAsia="Times New Roman" w:hAnsi="Times New Roman" w:cs="Times New Roman"/>
                <w:iCs/>
                <w:sz w:val="28"/>
                <w:szCs w:val="28"/>
                <w:lang w:eastAsia="lv-LV"/>
              </w:rPr>
            </w:pPr>
            <w:r w:rsidRPr="00191BCA">
              <w:rPr>
                <w:rFonts w:ascii="Times New Roman" w:eastAsia="Times New Roman" w:hAnsi="Times New Roman" w:cs="Times New Roman"/>
                <w:iCs/>
                <w:sz w:val="28"/>
                <w:szCs w:val="28"/>
                <w:lang w:eastAsia="lv-LV"/>
              </w:rPr>
              <w:t>Latvijas valsts simtgades rīcības komiteja 2020.gada 2</w:t>
            </w:r>
            <w:r w:rsidR="00B15DED" w:rsidRPr="00191BCA">
              <w:rPr>
                <w:rFonts w:ascii="Times New Roman" w:eastAsia="Times New Roman" w:hAnsi="Times New Roman" w:cs="Times New Roman"/>
                <w:iCs/>
                <w:sz w:val="28"/>
                <w:szCs w:val="28"/>
                <w:lang w:eastAsia="lv-LV"/>
              </w:rPr>
              <w:t>7</w:t>
            </w:r>
            <w:r w:rsidRPr="00191BCA">
              <w:rPr>
                <w:rFonts w:ascii="Times New Roman" w:eastAsia="Times New Roman" w:hAnsi="Times New Roman" w:cs="Times New Roman"/>
                <w:iCs/>
                <w:sz w:val="28"/>
                <w:szCs w:val="28"/>
                <w:lang w:eastAsia="lv-LV"/>
              </w:rPr>
              <w:t>.</w:t>
            </w:r>
            <w:r w:rsidR="006B7BE1" w:rsidRPr="00191BCA">
              <w:rPr>
                <w:rFonts w:ascii="Times New Roman" w:eastAsia="Times New Roman" w:hAnsi="Times New Roman" w:cs="Times New Roman"/>
                <w:iCs/>
                <w:sz w:val="28"/>
                <w:szCs w:val="28"/>
                <w:lang w:eastAsia="lv-LV"/>
              </w:rPr>
              <w:t xml:space="preserve">jūlija </w:t>
            </w:r>
            <w:r w:rsidR="00B15DED" w:rsidRPr="00191BCA">
              <w:rPr>
                <w:rFonts w:ascii="Times New Roman" w:eastAsia="Times New Roman" w:hAnsi="Times New Roman" w:cs="Times New Roman"/>
                <w:iCs/>
                <w:sz w:val="28"/>
                <w:szCs w:val="28"/>
                <w:lang w:eastAsia="lv-LV"/>
              </w:rPr>
              <w:t xml:space="preserve">attālinātajā </w:t>
            </w:r>
            <w:r w:rsidR="006B7BE1" w:rsidRPr="00191BCA">
              <w:rPr>
                <w:rFonts w:ascii="Times New Roman" w:eastAsia="Times New Roman" w:hAnsi="Times New Roman" w:cs="Times New Roman"/>
                <w:iCs/>
                <w:sz w:val="28"/>
                <w:szCs w:val="28"/>
                <w:lang w:eastAsia="lv-LV"/>
              </w:rPr>
              <w:t xml:space="preserve">sēdē atbalstīja </w:t>
            </w:r>
            <w:r w:rsidRPr="00191BCA">
              <w:rPr>
                <w:rFonts w:ascii="Times New Roman" w:eastAsia="Times New Roman" w:hAnsi="Times New Roman" w:cs="Times New Roman"/>
                <w:iCs/>
                <w:sz w:val="28"/>
                <w:szCs w:val="28"/>
                <w:lang w:eastAsia="lv-LV"/>
              </w:rPr>
              <w:t>Projekta turpmāk</w:t>
            </w:r>
            <w:r w:rsidR="001B24AB" w:rsidRPr="00191BCA">
              <w:rPr>
                <w:rFonts w:ascii="Times New Roman" w:eastAsia="Times New Roman" w:hAnsi="Times New Roman" w:cs="Times New Roman"/>
                <w:iCs/>
                <w:sz w:val="28"/>
                <w:szCs w:val="28"/>
                <w:lang w:eastAsia="lv-LV"/>
              </w:rPr>
              <w:t>u</w:t>
            </w:r>
            <w:r w:rsidRPr="00191BCA">
              <w:rPr>
                <w:rFonts w:ascii="Times New Roman" w:eastAsia="Times New Roman" w:hAnsi="Times New Roman" w:cs="Times New Roman"/>
                <w:iCs/>
                <w:sz w:val="28"/>
                <w:szCs w:val="28"/>
                <w:lang w:eastAsia="lv-LV"/>
              </w:rPr>
              <w:t xml:space="preserve"> virzīb</w:t>
            </w:r>
            <w:r w:rsidR="006B7BE1" w:rsidRPr="00191BCA">
              <w:rPr>
                <w:rFonts w:ascii="Times New Roman" w:eastAsia="Times New Roman" w:hAnsi="Times New Roman" w:cs="Times New Roman"/>
                <w:iCs/>
                <w:sz w:val="28"/>
                <w:szCs w:val="28"/>
                <w:lang w:eastAsia="lv-LV"/>
              </w:rPr>
              <w:t>u</w:t>
            </w:r>
            <w:r w:rsidR="00EE5DB3" w:rsidRPr="00191BCA">
              <w:rPr>
                <w:rFonts w:ascii="Times New Roman" w:eastAsia="Times New Roman" w:hAnsi="Times New Roman" w:cs="Times New Roman"/>
                <w:iCs/>
                <w:sz w:val="28"/>
                <w:szCs w:val="28"/>
                <w:lang w:eastAsia="lv-LV"/>
              </w:rPr>
              <w:t>.</w:t>
            </w:r>
          </w:p>
        </w:tc>
      </w:tr>
      <w:tr w:rsidR="007548D0" w:rsidRPr="007548D0" w:rsidTr="00191BCA">
        <w:trPr>
          <w:tblCellSpacing w:w="15" w:type="dxa"/>
          <w:jc w:val="center"/>
        </w:trPr>
        <w:tc>
          <w:tcPr>
            <w:tcW w:w="292" w:type="pct"/>
            <w:tcBorders>
              <w:top w:val="outset" w:sz="6" w:space="0" w:color="auto"/>
              <w:left w:val="outset" w:sz="6" w:space="0" w:color="auto"/>
              <w:bottom w:val="outset" w:sz="6" w:space="0" w:color="auto"/>
              <w:right w:val="outset" w:sz="6" w:space="0" w:color="auto"/>
            </w:tcBorders>
            <w:hideMark/>
          </w:tcPr>
          <w:p w:rsidR="007A3D06" w:rsidRPr="007548D0" w:rsidRDefault="007A3D06" w:rsidP="006612DE">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4.</w:t>
            </w:r>
          </w:p>
        </w:tc>
        <w:tc>
          <w:tcPr>
            <w:tcW w:w="1770" w:type="pct"/>
            <w:tcBorders>
              <w:top w:val="outset" w:sz="6" w:space="0" w:color="auto"/>
              <w:left w:val="outset" w:sz="6" w:space="0" w:color="auto"/>
              <w:bottom w:val="outset" w:sz="6" w:space="0" w:color="auto"/>
              <w:right w:val="outset" w:sz="6" w:space="0" w:color="auto"/>
            </w:tcBorders>
            <w:hideMark/>
          </w:tcPr>
          <w:p w:rsidR="007A3D06" w:rsidRPr="007548D0" w:rsidRDefault="007A3D06" w:rsidP="007A3D06">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Cita informācija</w:t>
            </w:r>
          </w:p>
        </w:tc>
        <w:tc>
          <w:tcPr>
            <w:tcW w:w="2873" w:type="pct"/>
            <w:tcBorders>
              <w:top w:val="outset" w:sz="6" w:space="0" w:color="auto"/>
              <w:left w:val="outset" w:sz="6" w:space="0" w:color="auto"/>
              <w:bottom w:val="outset" w:sz="6" w:space="0" w:color="auto"/>
              <w:right w:val="outset" w:sz="6" w:space="0" w:color="auto"/>
            </w:tcBorders>
            <w:hideMark/>
          </w:tcPr>
          <w:p w:rsidR="007A3D06" w:rsidRPr="007548D0" w:rsidRDefault="007A3D06" w:rsidP="007A3D06">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Nav</w:t>
            </w:r>
          </w:p>
        </w:tc>
      </w:tr>
    </w:tbl>
    <w:p w:rsidR="007A3D06" w:rsidRPr="007548D0" w:rsidRDefault="007A3D06" w:rsidP="00C7641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48D0" w:rsidRPr="007548D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48D0" w:rsidRDefault="00E5323B" w:rsidP="00406A9D">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548D0" w:rsidRPr="007548D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8D0" w:rsidRDefault="00E5323B" w:rsidP="006612DE">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548D0" w:rsidRDefault="00E5323B" w:rsidP="00C76417">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548D0" w:rsidRDefault="008726FD" w:rsidP="00715C0A">
            <w:pPr>
              <w:spacing w:after="0" w:line="240" w:lineRule="auto"/>
              <w:jc w:val="both"/>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Kultūras ministrija</w:t>
            </w:r>
            <w:r w:rsidR="00715C0A" w:rsidRPr="007548D0">
              <w:rPr>
                <w:rFonts w:ascii="Times New Roman" w:eastAsia="Times New Roman" w:hAnsi="Times New Roman" w:cs="Times New Roman"/>
                <w:iCs/>
                <w:sz w:val="28"/>
                <w:szCs w:val="28"/>
                <w:lang w:eastAsia="lv-LV"/>
              </w:rPr>
              <w:t>.</w:t>
            </w:r>
          </w:p>
        </w:tc>
      </w:tr>
      <w:tr w:rsidR="007548D0" w:rsidRPr="007548D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8D0" w:rsidRDefault="00E5323B" w:rsidP="006612DE">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548D0" w:rsidRDefault="00E5323B" w:rsidP="007C7476">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Projekta izpildes ietekme uz pārvaldes funkcijām un institucionālo struktūru.</w:t>
            </w:r>
            <w:r w:rsidRPr="007548D0">
              <w:rPr>
                <w:rFonts w:ascii="Times New Roman" w:eastAsia="Times New Roman" w:hAnsi="Times New Roman" w:cs="Times New Roman"/>
                <w:iCs/>
                <w:sz w:val="28"/>
                <w:szCs w:val="28"/>
                <w:lang w:eastAsia="lv-LV"/>
              </w:rPr>
              <w:br/>
              <w:t xml:space="preserve">Jaunu institūciju izveide, esošu institūciju </w:t>
            </w:r>
            <w:r w:rsidRPr="007548D0">
              <w:rPr>
                <w:rFonts w:ascii="Times New Roman" w:eastAsia="Times New Roman" w:hAnsi="Times New Roman" w:cs="Times New Roman"/>
                <w:iCs/>
                <w:sz w:val="28"/>
                <w:szCs w:val="28"/>
                <w:lang w:eastAsia="lv-LV"/>
              </w:rPr>
              <w:lastRenderedPageBreak/>
              <w:t>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7548D0" w:rsidRDefault="00F11EBE" w:rsidP="00926448">
            <w:pPr>
              <w:spacing w:after="0" w:line="240" w:lineRule="auto"/>
              <w:jc w:val="both"/>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lastRenderedPageBreak/>
              <w:t>Projekt</w:t>
            </w:r>
            <w:r w:rsidR="00926448" w:rsidRPr="007548D0">
              <w:rPr>
                <w:rFonts w:ascii="Times New Roman" w:eastAsia="Times New Roman" w:hAnsi="Times New Roman" w:cs="Times New Roman"/>
                <w:iCs/>
                <w:sz w:val="28"/>
                <w:szCs w:val="28"/>
                <w:lang w:eastAsia="lv-LV"/>
              </w:rPr>
              <w:t>s šo jomu neskar.</w:t>
            </w:r>
          </w:p>
        </w:tc>
      </w:tr>
      <w:tr w:rsidR="007548D0" w:rsidRPr="007548D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8D0" w:rsidRDefault="00E5323B" w:rsidP="006612DE">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548D0" w:rsidRDefault="00E5323B" w:rsidP="00C76417">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548D0" w:rsidRDefault="00CA5F1F" w:rsidP="00C76417">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Nav</w:t>
            </w:r>
          </w:p>
        </w:tc>
      </w:tr>
    </w:tbl>
    <w:p w:rsidR="00406A9D" w:rsidRPr="007548D0" w:rsidRDefault="00406A9D" w:rsidP="00C76417">
      <w:pPr>
        <w:spacing w:after="0" w:line="240" w:lineRule="auto"/>
        <w:rPr>
          <w:rFonts w:ascii="Times New Roman" w:hAnsi="Times New Roman" w:cs="Times New Roman"/>
          <w:sz w:val="28"/>
          <w:szCs w:val="28"/>
        </w:rPr>
      </w:pPr>
    </w:p>
    <w:p w:rsidR="00B15DED" w:rsidRDefault="00B15DED" w:rsidP="00926448">
      <w:pPr>
        <w:tabs>
          <w:tab w:val="left" w:pos="7088"/>
        </w:tabs>
        <w:spacing w:after="0" w:line="240" w:lineRule="auto"/>
        <w:ind w:firstLine="284"/>
        <w:rPr>
          <w:rFonts w:ascii="Times New Roman" w:hAnsi="Times New Roman" w:cs="Times New Roman"/>
          <w:sz w:val="28"/>
          <w:szCs w:val="28"/>
        </w:rPr>
      </w:pPr>
    </w:p>
    <w:p w:rsidR="00894C55" w:rsidRPr="007548D0" w:rsidRDefault="00717521" w:rsidP="00926448">
      <w:pPr>
        <w:tabs>
          <w:tab w:val="left" w:pos="7088"/>
        </w:tabs>
        <w:spacing w:after="0" w:line="240" w:lineRule="auto"/>
        <w:ind w:firstLine="284"/>
        <w:rPr>
          <w:rFonts w:ascii="Times New Roman" w:hAnsi="Times New Roman" w:cs="Times New Roman"/>
          <w:sz w:val="28"/>
          <w:szCs w:val="28"/>
        </w:rPr>
      </w:pPr>
      <w:r w:rsidRPr="007548D0">
        <w:rPr>
          <w:rFonts w:ascii="Times New Roman" w:hAnsi="Times New Roman" w:cs="Times New Roman"/>
          <w:sz w:val="28"/>
          <w:szCs w:val="28"/>
        </w:rPr>
        <w:t xml:space="preserve">Kultūras </w:t>
      </w:r>
      <w:r w:rsidR="003B0BDB" w:rsidRPr="007548D0">
        <w:rPr>
          <w:rFonts w:ascii="Times New Roman" w:hAnsi="Times New Roman" w:cs="Times New Roman"/>
          <w:sz w:val="28"/>
          <w:szCs w:val="28"/>
        </w:rPr>
        <w:t>ministrs</w:t>
      </w:r>
      <w:r w:rsidR="00894C55" w:rsidRPr="007548D0">
        <w:rPr>
          <w:rFonts w:ascii="Times New Roman" w:hAnsi="Times New Roman" w:cs="Times New Roman"/>
          <w:sz w:val="28"/>
          <w:szCs w:val="28"/>
        </w:rPr>
        <w:tab/>
      </w:r>
      <w:r w:rsidR="00715C0A" w:rsidRPr="007548D0">
        <w:rPr>
          <w:rFonts w:ascii="Times New Roman" w:hAnsi="Times New Roman" w:cs="Times New Roman"/>
          <w:sz w:val="28"/>
          <w:szCs w:val="28"/>
        </w:rPr>
        <w:t>N.Puntulis</w:t>
      </w:r>
    </w:p>
    <w:p w:rsidR="00894C55" w:rsidRPr="007548D0" w:rsidRDefault="00894C55" w:rsidP="00926448">
      <w:pPr>
        <w:tabs>
          <w:tab w:val="left" w:pos="7088"/>
        </w:tabs>
        <w:spacing w:after="0" w:line="240" w:lineRule="auto"/>
        <w:ind w:firstLine="284"/>
        <w:rPr>
          <w:rFonts w:ascii="Times New Roman" w:hAnsi="Times New Roman" w:cs="Times New Roman"/>
          <w:sz w:val="28"/>
          <w:szCs w:val="28"/>
        </w:rPr>
      </w:pPr>
    </w:p>
    <w:p w:rsidR="00894C55" w:rsidRPr="007548D0" w:rsidRDefault="00406A9D" w:rsidP="00926448">
      <w:pPr>
        <w:tabs>
          <w:tab w:val="left" w:pos="7088"/>
        </w:tabs>
        <w:spacing w:after="0" w:line="240" w:lineRule="auto"/>
        <w:ind w:firstLine="284"/>
        <w:rPr>
          <w:rFonts w:ascii="Times New Roman" w:hAnsi="Times New Roman" w:cs="Times New Roman"/>
          <w:sz w:val="28"/>
          <w:szCs w:val="28"/>
        </w:rPr>
      </w:pPr>
      <w:r w:rsidRPr="007548D0">
        <w:rPr>
          <w:rFonts w:ascii="Times New Roman" w:hAnsi="Times New Roman" w:cs="Times New Roman"/>
          <w:sz w:val="28"/>
          <w:szCs w:val="28"/>
        </w:rPr>
        <w:t>Vīza: V</w:t>
      </w:r>
      <w:r w:rsidR="005D5544" w:rsidRPr="007548D0">
        <w:rPr>
          <w:rFonts w:ascii="Times New Roman" w:hAnsi="Times New Roman" w:cs="Times New Roman"/>
          <w:sz w:val="28"/>
          <w:szCs w:val="28"/>
        </w:rPr>
        <w:t>alsts sekretāre</w:t>
      </w:r>
      <w:r w:rsidR="00717521" w:rsidRPr="007548D0">
        <w:rPr>
          <w:rFonts w:ascii="Times New Roman" w:hAnsi="Times New Roman" w:cs="Times New Roman"/>
          <w:sz w:val="28"/>
          <w:szCs w:val="28"/>
        </w:rPr>
        <w:tab/>
      </w:r>
      <w:r w:rsidR="005D5544" w:rsidRPr="007548D0">
        <w:rPr>
          <w:rFonts w:ascii="Times New Roman" w:hAnsi="Times New Roman" w:cs="Times New Roman"/>
          <w:sz w:val="28"/>
          <w:szCs w:val="28"/>
        </w:rPr>
        <w:t>D.Vilsone</w:t>
      </w:r>
    </w:p>
    <w:p w:rsidR="009F6F1E" w:rsidRDefault="009F6F1E"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CF758B" w:rsidRDefault="00CF758B" w:rsidP="00406A9D">
      <w:pPr>
        <w:spacing w:after="0" w:line="240" w:lineRule="auto"/>
        <w:jc w:val="both"/>
        <w:rPr>
          <w:rFonts w:ascii="Times New Roman" w:hAnsi="Times New Roman" w:cs="Times New Roman"/>
          <w:sz w:val="20"/>
          <w:szCs w:val="20"/>
        </w:rPr>
      </w:pPr>
    </w:p>
    <w:p w:rsidR="00CF758B" w:rsidRDefault="00CF758B" w:rsidP="00406A9D">
      <w:pPr>
        <w:spacing w:after="0" w:line="240" w:lineRule="auto"/>
        <w:jc w:val="both"/>
        <w:rPr>
          <w:rFonts w:ascii="Times New Roman" w:hAnsi="Times New Roman" w:cs="Times New Roman"/>
          <w:sz w:val="20"/>
          <w:szCs w:val="20"/>
        </w:rPr>
      </w:pPr>
      <w:bookmarkStart w:id="0" w:name="_GoBack"/>
      <w:bookmarkEnd w:id="0"/>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7C7476" w:rsidRDefault="007C7476" w:rsidP="00406A9D">
      <w:pPr>
        <w:spacing w:after="0" w:line="240" w:lineRule="auto"/>
        <w:jc w:val="both"/>
        <w:rPr>
          <w:rFonts w:ascii="Times New Roman" w:hAnsi="Times New Roman" w:cs="Times New Roman"/>
          <w:sz w:val="20"/>
          <w:szCs w:val="20"/>
        </w:rPr>
      </w:pPr>
    </w:p>
    <w:p w:rsidR="009F6F1E" w:rsidRDefault="009F6F1E" w:rsidP="00406A9D">
      <w:pPr>
        <w:spacing w:after="0" w:line="240" w:lineRule="auto"/>
        <w:jc w:val="both"/>
        <w:rPr>
          <w:rFonts w:ascii="Times New Roman" w:hAnsi="Times New Roman" w:cs="Times New Roman"/>
          <w:sz w:val="20"/>
          <w:szCs w:val="20"/>
        </w:rPr>
      </w:pPr>
    </w:p>
    <w:p w:rsidR="00406A9D" w:rsidRDefault="00715C0A" w:rsidP="00406A9D">
      <w:pPr>
        <w:spacing w:after="0" w:line="240" w:lineRule="auto"/>
        <w:jc w:val="both"/>
        <w:rPr>
          <w:rFonts w:ascii="Times New Roman" w:hAnsi="Times New Roman" w:cs="Times New Roman"/>
          <w:sz w:val="20"/>
          <w:szCs w:val="20"/>
        </w:rPr>
      </w:pPr>
      <w:r w:rsidRPr="007548D0">
        <w:rPr>
          <w:rFonts w:ascii="Times New Roman" w:hAnsi="Times New Roman" w:cs="Times New Roman"/>
          <w:sz w:val="20"/>
          <w:szCs w:val="20"/>
        </w:rPr>
        <w:t>Torma</w:t>
      </w:r>
      <w:r w:rsidR="000107AD">
        <w:rPr>
          <w:rFonts w:ascii="Times New Roman" w:hAnsi="Times New Roman" w:cs="Times New Roman"/>
          <w:sz w:val="20"/>
          <w:szCs w:val="20"/>
        </w:rPr>
        <w:t>n</w:t>
      </w:r>
      <w:r w:rsidRPr="007548D0">
        <w:rPr>
          <w:rFonts w:ascii="Times New Roman" w:hAnsi="Times New Roman" w:cs="Times New Roman"/>
          <w:sz w:val="20"/>
          <w:szCs w:val="20"/>
        </w:rPr>
        <w:t>e</w:t>
      </w:r>
      <w:r w:rsidR="006F3817" w:rsidRPr="007548D0">
        <w:rPr>
          <w:rFonts w:ascii="Times New Roman" w:hAnsi="Times New Roman" w:cs="Times New Roman"/>
          <w:sz w:val="20"/>
          <w:szCs w:val="20"/>
        </w:rPr>
        <w:t xml:space="preserve"> 673303</w:t>
      </w:r>
      <w:r w:rsidRPr="007548D0">
        <w:rPr>
          <w:rFonts w:ascii="Times New Roman" w:hAnsi="Times New Roman" w:cs="Times New Roman"/>
          <w:sz w:val="20"/>
          <w:szCs w:val="20"/>
        </w:rPr>
        <w:t>23</w:t>
      </w:r>
    </w:p>
    <w:p w:rsidR="006612DE" w:rsidRPr="007548D0" w:rsidRDefault="00CF758B">
      <w:pPr>
        <w:spacing w:after="0" w:line="240" w:lineRule="auto"/>
        <w:jc w:val="both"/>
        <w:rPr>
          <w:rFonts w:ascii="Times New Roman" w:hAnsi="Times New Roman" w:cs="Times New Roman"/>
          <w:sz w:val="20"/>
          <w:szCs w:val="20"/>
        </w:rPr>
      </w:pPr>
      <w:hyperlink r:id="rId8" w:history="1">
        <w:r w:rsidR="006B7BE1" w:rsidRPr="00FF766D">
          <w:rPr>
            <w:rStyle w:val="Hipersaite"/>
            <w:rFonts w:ascii="Times New Roman" w:hAnsi="Times New Roman" w:cs="Times New Roman"/>
            <w:sz w:val="20"/>
            <w:szCs w:val="20"/>
          </w:rPr>
          <w:t>Ilze.Tormane@km.gov.lv</w:t>
        </w:r>
      </w:hyperlink>
    </w:p>
    <w:sectPr w:rsidR="006612DE" w:rsidRPr="007548D0" w:rsidSect="006612D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2DE" w:rsidRDefault="006612DE" w:rsidP="00894C55">
      <w:pPr>
        <w:spacing w:after="0" w:line="240" w:lineRule="auto"/>
      </w:pPr>
      <w:r>
        <w:separator/>
      </w:r>
    </w:p>
  </w:endnote>
  <w:endnote w:type="continuationSeparator" w:id="0">
    <w:p w:rsidR="006612DE" w:rsidRDefault="006612D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25" w:rsidRDefault="000A782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2DE" w:rsidRPr="007647DE" w:rsidRDefault="006612DE" w:rsidP="007647DE">
    <w:pPr>
      <w:pStyle w:val="Kjene"/>
      <w:rPr>
        <w:szCs w:val="20"/>
      </w:rPr>
    </w:pPr>
    <w:r>
      <w:rPr>
        <w:rFonts w:ascii="Times New Roman" w:hAnsi="Times New Roman" w:cs="Times New Roman"/>
        <w:sz w:val="20"/>
        <w:szCs w:val="20"/>
      </w:rPr>
      <w:t>KMAnot_</w:t>
    </w:r>
    <w:r w:rsidR="006B7BE1">
      <w:rPr>
        <w:rFonts w:ascii="Times New Roman" w:hAnsi="Times New Roman" w:cs="Times New Roman"/>
        <w:sz w:val="20"/>
        <w:szCs w:val="20"/>
      </w:rPr>
      <w:t>2</w:t>
    </w:r>
    <w:r w:rsidR="00357427">
      <w:rPr>
        <w:rFonts w:ascii="Times New Roman" w:hAnsi="Times New Roman" w:cs="Times New Roman"/>
        <w:sz w:val="20"/>
        <w:szCs w:val="20"/>
      </w:rPr>
      <w:t>8</w:t>
    </w:r>
    <w:r w:rsidR="00B341F9">
      <w:rPr>
        <w:rFonts w:ascii="Times New Roman" w:hAnsi="Times New Roman" w:cs="Times New Roman"/>
        <w:sz w:val="20"/>
        <w:szCs w:val="20"/>
      </w:rPr>
      <w:t>07</w:t>
    </w:r>
    <w:r>
      <w:rPr>
        <w:rFonts w:ascii="Times New Roman" w:hAnsi="Times New Roman" w:cs="Times New Roman"/>
        <w:sz w:val="20"/>
        <w:szCs w:val="20"/>
      </w:rPr>
      <w:t>20</w:t>
    </w:r>
    <w:r w:rsidRPr="00406A9D">
      <w:rPr>
        <w:rFonts w:ascii="Times New Roman" w:hAnsi="Times New Roman" w:cs="Times New Roman"/>
        <w:sz w:val="20"/>
        <w:szCs w:val="20"/>
      </w:rPr>
      <w:t>_</w:t>
    </w:r>
    <w:r>
      <w:rPr>
        <w:rFonts w:ascii="Times New Roman" w:hAnsi="Times New Roman" w:cs="Times New Roman"/>
        <w:sz w:val="20"/>
        <w:szCs w:val="20"/>
      </w:rPr>
      <w:t>769_LV100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2DE" w:rsidRPr="00406A9D" w:rsidRDefault="006612DE" w:rsidP="00406A9D">
    <w:pPr>
      <w:pStyle w:val="Kjene"/>
      <w:rPr>
        <w:szCs w:val="20"/>
      </w:rPr>
    </w:pPr>
    <w:r>
      <w:rPr>
        <w:rFonts w:ascii="Times New Roman" w:hAnsi="Times New Roman" w:cs="Times New Roman"/>
        <w:sz w:val="20"/>
        <w:szCs w:val="20"/>
      </w:rPr>
      <w:t>KMAnot_</w:t>
    </w:r>
    <w:r w:rsidR="006B7BE1">
      <w:rPr>
        <w:rFonts w:ascii="Times New Roman" w:hAnsi="Times New Roman" w:cs="Times New Roman"/>
        <w:sz w:val="20"/>
        <w:szCs w:val="20"/>
      </w:rPr>
      <w:t>2</w:t>
    </w:r>
    <w:r w:rsidR="00357427">
      <w:rPr>
        <w:rFonts w:ascii="Times New Roman" w:hAnsi="Times New Roman" w:cs="Times New Roman"/>
        <w:sz w:val="20"/>
        <w:szCs w:val="20"/>
      </w:rPr>
      <w:t>8</w:t>
    </w:r>
    <w:r w:rsidR="00B341F9">
      <w:rPr>
        <w:rFonts w:ascii="Times New Roman" w:hAnsi="Times New Roman" w:cs="Times New Roman"/>
        <w:sz w:val="20"/>
        <w:szCs w:val="20"/>
      </w:rPr>
      <w:t>07</w:t>
    </w:r>
    <w:r>
      <w:rPr>
        <w:rFonts w:ascii="Times New Roman" w:hAnsi="Times New Roman" w:cs="Times New Roman"/>
        <w:sz w:val="20"/>
        <w:szCs w:val="20"/>
      </w:rPr>
      <w:t>20</w:t>
    </w:r>
    <w:r w:rsidRPr="00406A9D">
      <w:rPr>
        <w:rFonts w:ascii="Times New Roman" w:hAnsi="Times New Roman" w:cs="Times New Roman"/>
        <w:sz w:val="20"/>
        <w:szCs w:val="20"/>
      </w:rPr>
      <w:t>_</w:t>
    </w:r>
    <w:r>
      <w:rPr>
        <w:rFonts w:ascii="Times New Roman" w:hAnsi="Times New Roman" w:cs="Times New Roman"/>
        <w:sz w:val="20"/>
        <w:szCs w:val="20"/>
      </w:rPr>
      <w:t>769_LV100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2DE" w:rsidRDefault="006612DE" w:rsidP="00894C55">
      <w:pPr>
        <w:spacing w:after="0" w:line="240" w:lineRule="auto"/>
      </w:pPr>
      <w:r>
        <w:separator/>
      </w:r>
    </w:p>
  </w:footnote>
  <w:footnote w:type="continuationSeparator" w:id="0">
    <w:p w:rsidR="006612DE" w:rsidRDefault="006612D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25" w:rsidRDefault="000A782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612DE" w:rsidRPr="00C25B49" w:rsidRDefault="00FE01C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6612D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94C7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25" w:rsidRDefault="000A782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B6"/>
    <w:rsid w:val="00004877"/>
    <w:rsid w:val="000103D9"/>
    <w:rsid w:val="000107AD"/>
    <w:rsid w:val="00020443"/>
    <w:rsid w:val="000225C6"/>
    <w:rsid w:val="00023730"/>
    <w:rsid w:val="00025A97"/>
    <w:rsid w:val="00026913"/>
    <w:rsid w:val="00031628"/>
    <w:rsid w:val="00036DF9"/>
    <w:rsid w:val="00063BD7"/>
    <w:rsid w:val="00072235"/>
    <w:rsid w:val="00074968"/>
    <w:rsid w:val="00074C25"/>
    <w:rsid w:val="00076C65"/>
    <w:rsid w:val="0008179D"/>
    <w:rsid w:val="00081B27"/>
    <w:rsid w:val="0009529F"/>
    <w:rsid w:val="00096581"/>
    <w:rsid w:val="000968A0"/>
    <w:rsid w:val="000A7825"/>
    <w:rsid w:val="000B6F2C"/>
    <w:rsid w:val="000B7FF1"/>
    <w:rsid w:val="000C28B0"/>
    <w:rsid w:val="000D37F7"/>
    <w:rsid w:val="000D4C39"/>
    <w:rsid w:val="000F5364"/>
    <w:rsid w:val="000F7224"/>
    <w:rsid w:val="00110CB0"/>
    <w:rsid w:val="00114995"/>
    <w:rsid w:val="001204B7"/>
    <w:rsid w:val="0012099A"/>
    <w:rsid w:val="00130F26"/>
    <w:rsid w:val="00131D2A"/>
    <w:rsid w:val="00132FE6"/>
    <w:rsid w:val="001367A3"/>
    <w:rsid w:val="00145A22"/>
    <w:rsid w:val="00147661"/>
    <w:rsid w:val="001508FF"/>
    <w:rsid w:val="00182EA8"/>
    <w:rsid w:val="00186B1A"/>
    <w:rsid w:val="00191BCA"/>
    <w:rsid w:val="00194C76"/>
    <w:rsid w:val="001A3E55"/>
    <w:rsid w:val="001A56E7"/>
    <w:rsid w:val="001A72BA"/>
    <w:rsid w:val="001B24AB"/>
    <w:rsid w:val="001B4409"/>
    <w:rsid w:val="001D2999"/>
    <w:rsid w:val="001D7935"/>
    <w:rsid w:val="001E3817"/>
    <w:rsid w:val="001E617A"/>
    <w:rsid w:val="001E7E38"/>
    <w:rsid w:val="00200A20"/>
    <w:rsid w:val="00220FF6"/>
    <w:rsid w:val="00224D8D"/>
    <w:rsid w:val="002270E3"/>
    <w:rsid w:val="00243426"/>
    <w:rsid w:val="00253483"/>
    <w:rsid w:val="002534C0"/>
    <w:rsid w:val="00254436"/>
    <w:rsid w:val="00281AE6"/>
    <w:rsid w:val="00292011"/>
    <w:rsid w:val="002931F0"/>
    <w:rsid w:val="002B1D03"/>
    <w:rsid w:val="002B1F25"/>
    <w:rsid w:val="002B6114"/>
    <w:rsid w:val="002C2AA4"/>
    <w:rsid w:val="002C5D6B"/>
    <w:rsid w:val="002D22AE"/>
    <w:rsid w:val="002E1C05"/>
    <w:rsid w:val="002E20E3"/>
    <w:rsid w:val="002F4CA6"/>
    <w:rsid w:val="00333071"/>
    <w:rsid w:val="003376F3"/>
    <w:rsid w:val="00340512"/>
    <w:rsid w:val="0034175C"/>
    <w:rsid w:val="00352C17"/>
    <w:rsid w:val="0035374C"/>
    <w:rsid w:val="00356203"/>
    <w:rsid w:val="00357427"/>
    <w:rsid w:val="003675A9"/>
    <w:rsid w:val="00380F81"/>
    <w:rsid w:val="00384D3C"/>
    <w:rsid w:val="003850E9"/>
    <w:rsid w:val="00385E4E"/>
    <w:rsid w:val="0039236B"/>
    <w:rsid w:val="00396986"/>
    <w:rsid w:val="003A0157"/>
    <w:rsid w:val="003A2CC6"/>
    <w:rsid w:val="003B022C"/>
    <w:rsid w:val="003B0BDB"/>
    <w:rsid w:val="003B0BF9"/>
    <w:rsid w:val="003C4322"/>
    <w:rsid w:val="003D5FFE"/>
    <w:rsid w:val="003D7B2E"/>
    <w:rsid w:val="003E0791"/>
    <w:rsid w:val="003E35DA"/>
    <w:rsid w:val="003F28AC"/>
    <w:rsid w:val="003F5C0F"/>
    <w:rsid w:val="003F6184"/>
    <w:rsid w:val="00400DAF"/>
    <w:rsid w:val="004053A9"/>
    <w:rsid w:val="00406A9D"/>
    <w:rsid w:val="0043140D"/>
    <w:rsid w:val="004454FE"/>
    <w:rsid w:val="00455CBE"/>
    <w:rsid w:val="00456E40"/>
    <w:rsid w:val="00471F27"/>
    <w:rsid w:val="0047550F"/>
    <w:rsid w:val="00486159"/>
    <w:rsid w:val="004961AB"/>
    <w:rsid w:val="004B0CA5"/>
    <w:rsid w:val="004C1AC3"/>
    <w:rsid w:val="004C7662"/>
    <w:rsid w:val="004E045E"/>
    <w:rsid w:val="004E7465"/>
    <w:rsid w:val="004F2BD0"/>
    <w:rsid w:val="0050178F"/>
    <w:rsid w:val="00512179"/>
    <w:rsid w:val="00513C41"/>
    <w:rsid w:val="005159A7"/>
    <w:rsid w:val="0052134A"/>
    <w:rsid w:val="00532319"/>
    <w:rsid w:val="005366B6"/>
    <w:rsid w:val="00547FF9"/>
    <w:rsid w:val="00554BCD"/>
    <w:rsid w:val="0055625A"/>
    <w:rsid w:val="00570628"/>
    <w:rsid w:val="00571E81"/>
    <w:rsid w:val="00572F56"/>
    <w:rsid w:val="00574687"/>
    <w:rsid w:val="00585B3A"/>
    <w:rsid w:val="00597180"/>
    <w:rsid w:val="00597AFF"/>
    <w:rsid w:val="005A76AD"/>
    <w:rsid w:val="005B1181"/>
    <w:rsid w:val="005B4450"/>
    <w:rsid w:val="005D1033"/>
    <w:rsid w:val="005D5544"/>
    <w:rsid w:val="005D6C2C"/>
    <w:rsid w:val="005E22AC"/>
    <w:rsid w:val="005E38B7"/>
    <w:rsid w:val="005E4F9B"/>
    <w:rsid w:val="005E7476"/>
    <w:rsid w:val="005F157D"/>
    <w:rsid w:val="005F6681"/>
    <w:rsid w:val="00601690"/>
    <w:rsid w:val="00610C41"/>
    <w:rsid w:val="0061444B"/>
    <w:rsid w:val="00620992"/>
    <w:rsid w:val="006462EB"/>
    <w:rsid w:val="00650A49"/>
    <w:rsid w:val="00651253"/>
    <w:rsid w:val="00653A90"/>
    <w:rsid w:val="00655F2C"/>
    <w:rsid w:val="006612DE"/>
    <w:rsid w:val="00666876"/>
    <w:rsid w:val="006727C2"/>
    <w:rsid w:val="006957DA"/>
    <w:rsid w:val="006A4C70"/>
    <w:rsid w:val="006B2905"/>
    <w:rsid w:val="006B6766"/>
    <w:rsid w:val="006B7BE1"/>
    <w:rsid w:val="006C0477"/>
    <w:rsid w:val="006C1272"/>
    <w:rsid w:val="006C3B8B"/>
    <w:rsid w:val="006D0BBB"/>
    <w:rsid w:val="006D4381"/>
    <w:rsid w:val="006E1081"/>
    <w:rsid w:val="006E634A"/>
    <w:rsid w:val="006F23F5"/>
    <w:rsid w:val="006F3817"/>
    <w:rsid w:val="00715C0A"/>
    <w:rsid w:val="00717521"/>
    <w:rsid w:val="00720585"/>
    <w:rsid w:val="007205F3"/>
    <w:rsid w:val="00721051"/>
    <w:rsid w:val="00726D9D"/>
    <w:rsid w:val="00736962"/>
    <w:rsid w:val="00737B2D"/>
    <w:rsid w:val="00754736"/>
    <w:rsid w:val="007548D0"/>
    <w:rsid w:val="00755E8B"/>
    <w:rsid w:val="007579C2"/>
    <w:rsid w:val="00760535"/>
    <w:rsid w:val="007647DE"/>
    <w:rsid w:val="007702ED"/>
    <w:rsid w:val="00773AF6"/>
    <w:rsid w:val="00784C95"/>
    <w:rsid w:val="00786B96"/>
    <w:rsid w:val="00787FC3"/>
    <w:rsid w:val="00795F71"/>
    <w:rsid w:val="00797B47"/>
    <w:rsid w:val="007A3D06"/>
    <w:rsid w:val="007A5CB8"/>
    <w:rsid w:val="007B2E8D"/>
    <w:rsid w:val="007B3E04"/>
    <w:rsid w:val="007C7476"/>
    <w:rsid w:val="007D56CB"/>
    <w:rsid w:val="007D5717"/>
    <w:rsid w:val="007D5C61"/>
    <w:rsid w:val="007E140F"/>
    <w:rsid w:val="007E5F7A"/>
    <w:rsid w:val="007E73AB"/>
    <w:rsid w:val="007F5D16"/>
    <w:rsid w:val="00816C11"/>
    <w:rsid w:val="008203FA"/>
    <w:rsid w:val="00827015"/>
    <w:rsid w:val="008329E3"/>
    <w:rsid w:val="00840E8A"/>
    <w:rsid w:val="008429F9"/>
    <w:rsid w:val="0085203B"/>
    <w:rsid w:val="008627E7"/>
    <w:rsid w:val="00863656"/>
    <w:rsid w:val="008726FD"/>
    <w:rsid w:val="0087347C"/>
    <w:rsid w:val="0089047B"/>
    <w:rsid w:val="00892E57"/>
    <w:rsid w:val="00894370"/>
    <w:rsid w:val="00894C55"/>
    <w:rsid w:val="00895E51"/>
    <w:rsid w:val="008A5620"/>
    <w:rsid w:val="008D1B61"/>
    <w:rsid w:val="008D2AEB"/>
    <w:rsid w:val="008D6C47"/>
    <w:rsid w:val="008E4B95"/>
    <w:rsid w:val="008F11D3"/>
    <w:rsid w:val="008F214C"/>
    <w:rsid w:val="008F7F4C"/>
    <w:rsid w:val="00910643"/>
    <w:rsid w:val="009118B8"/>
    <w:rsid w:val="00914242"/>
    <w:rsid w:val="00915F63"/>
    <w:rsid w:val="00917947"/>
    <w:rsid w:val="00926448"/>
    <w:rsid w:val="009355AE"/>
    <w:rsid w:val="009423F2"/>
    <w:rsid w:val="00951403"/>
    <w:rsid w:val="009605BD"/>
    <w:rsid w:val="0096140D"/>
    <w:rsid w:val="00973632"/>
    <w:rsid w:val="00983F36"/>
    <w:rsid w:val="009917E6"/>
    <w:rsid w:val="009A2654"/>
    <w:rsid w:val="009A5E16"/>
    <w:rsid w:val="009A7622"/>
    <w:rsid w:val="009B46A7"/>
    <w:rsid w:val="009C371E"/>
    <w:rsid w:val="009C702D"/>
    <w:rsid w:val="009D49C5"/>
    <w:rsid w:val="009E03A9"/>
    <w:rsid w:val="009E090E"/>
    <w:rsid w:val="009E673C"/>
    <w:rsid w:val="009F6F1E"/>
    <w:rsid w:val="00A004A4"/>
    <w:rsid w:val="00A10FC3"/>
    <w:rsid w:val="00A17D06"/>
    <w:rsid w:val="00A34260"/>
    <w:rsid w:val="00A349D8"/>
    <w:rsid w:val="00A445A3"/>
    <w:rsid w:val="00A47C4B"/>
    <w:rsid w:val="00A565A4"/>
    <w:rsid w:val="00A6025D"/>
    <w:rsid w:val="00A60434"/>
    <w:rsid w:val="00A6073E"/>
    <w:rsid w:val="00A63EF2"/>
    <w:rsid w:val="00A7092A"/>
    <w:rsid w:val="00A70C32"/>
    <w:rsid w:val="00A777CA"/>
    <w:rsid w:val="00A92265"/>
    <w:rsid w:val="00A94AF3"/>
    <w:rsid w:val="00AB550B"/>
    <w:rsid w:val="00AB5E14"/>
    <w:rsid w:val="00AC0AA6"/>
    <w:rsid w:val="00AD1016"/>
    <w:rsid w:val="00AD1225"/>
    <w:rsid w:val="00AD3430"/>
    <w:rsid w:val="00AD7E1B"/>
    <w:rsid w:val="00AE0008"/>
    <w:rsid w:val="00AE2EF5"/>
    <w:rsid w:val="00AE5567"/>
    <w:rsid w:val="00AF1239"/>
    <w:rsid w:val="00AF13D0"/>
    <w:rsid w:val="00AF40EA"/>
    <w:rsid w:val="00AF4ACD"/>
    <w:rsid w:val="00B00931"/>
    <w:rsid w:val="00B01BA8"/>
    <w:rsid w:val="00B15DED"/>
    <w:rsid w:val="00B16480"/>
    <w:rsid w:val="00B2165C"/>
    <w:rsid w:val="00B2623C"/>
    <w:rsid w:val="00B27814"/>
    <w:rsid w:val="00B341F9"/>
    <w:rsid w:val="00B36185"/>
    <w:rsid w:val="00B37CC1"/>
    <w:rsid w:val="00B54B21"/>
    <w:rsid w:val="00B604DC"/>
    <w:rsid w:val="00B82840"/>
    <w:rsid w:val="00B83826"/>
    <w:rsid w:val="00B95019"/>
    <w:rsid w:val="00B97E9C"/>
    <w:rsid w:val="00BA20AA"/>
    <w:rsid w:val="00BC32C7"/>
    <w:rsid w:val="00BC6BEF"/>
    <w:rsid w:val="00BC73B4"/>
    <w:rsid w:val="00BD39CC"/>
    <w:rsid w:val="00BD4425"/>
    <w:rsid w:val="00BE1AA0"/>
    <w:rsid w:val="00BE253F"/>
    <w:rsid w:val="00BE6DE5"/>
    <w:rsid w:val="00BF0590"/>
    <w:rsid w:val="00BF192F"/>
    <w:rsid w:val="00BF4BA5"/>
    <w:rsid w:val="00C109B2"/>
    <w:rsid w:val="00C17838"/>
    <w:rsid w:val="00C24AD5"/>
    <w:rsid w:val="00C25B49"/>
    <w:rsid w:val="00C341C6"/>
    <w:rsid w:val="00C34822"/>
    <w:rsid w:val="00C40976"/>
    <w:rsid w:val="00C46BBF"/>
    <w:rsid w:val="00C608DF"/>
    <w:rsid w:val="00C61FC6"/>
    <w:rsid w:val="00C64435"/>
    <w:rsid w:val="00C70AC8"/>
    <w:rsid w:val="00C76417"/>
    <w:rsid w:val="00C8403F"/>
    <w:rsid w:val="00C867E3"/>
    <w:rsid w:val="00C91528"/>
    <w:rsid w:val="00C94923"/>
    <w:rsid w:val="00CA4EFA"/>
    <w:rsid w:val="00CA5F1F"/>
    <w:rsid w:val="00CB3E5B"/>
    <w:rsid w:val="00CB6548"/>
    <w:rsid w:val="00CC0D2D"/>
    <w:rsid w:val="00CC6AB1"/>
    <w:rsid w:val="00CD05B9"/>
    <w:rsid w:val="00CD135F"/>
    <w:rsid w:val="00CD3658"/>
    <w:rsid w:val="00CE5657"/>
    <w:rsid w:val="00CF0771"/>
    <w:rsid w:val="00CF0917"/>
    <w:rsid w:val="00CF1B36"/>
    <w:rsid w:val="00CF4611"/>
    <w:rsid w:val="00CF758B"/>
    <w:rsid w:val="00CF7FD7"/>
    <w:rsid w:val="00D133F8"/>
    <w:rsid w:val="00D14A3E"/>
    <w:rsid w:val="00D17611"/>
    <w:rsid w:val="00D25CFA"/>
    <w:rsid w:val="00D2607F"/>
    <w:rsid w:val="00D275BD"/>
    <w:rsid w:val="00D36492"/>
    <w:rsid w:val="00D43F7F"/>
    <w:rsid w:val="00D52222"/>
    <w:rsid w:val="00D543C8"/>
    <w:rsid w:val="00D5661C"/>
    <w:rsid w:val="00D6105E"/>
    <w:rsid w:val="00D70C69"/>
    <w:rsid w:val="00D71785"/>
    <w:rsid w:val="00D73E95"/>
    <w:rsid w:val="00DA1DBD"/>
    <w:rsid w:val="00DA472E"/>
    <w:rsid w:val="00DB1271"/>
    <w:rsid w:val="00DB1D29"/>
    <w:rsid w:val="00DB278C"/>
    <w:rsid w:val="00DC4B9F"/>
    <w:rsid w:val="00DC7581"/>
    <w:rsid w:val="00DD70C6"/>
    <w:rsid w:val="00DE7983"/>
    <w:rsid w:val="00DE7A21"/>
    <w:rsid w:val="00DF0803"/>
    <w:rsid w:val="00E01684"/>
    <w:rsid w:val="00E02003"/>
    <w:rsid w:val="00E04A1E"/>
    <w:rsid w:val="00E051C0"/>
    <w:rsid w:val="00E05DE3"/>
    <w:rsid w:val="00E13D5F"/>
    <w:rsid w:val="00E14176"/>
    <w:rsid w:val="00E3594A"/>
    <w:rsid w:val="00E3716B"/>
    <w:rsid w:val="00E4044C"/>
    <w:rsid w:val="00E51387"/>
    <w:rsid w:val="00E5323B"/>
    <w:rsid w:val="00E66498"/>
    <w:rsid w:val="00E81B4B"/>
    <w:rsid w:val="00E8749E"/>
    <w:rsid w:val="00E90863"/>
    <w:rsid w:val="00E90A4A"/>
    <w:rsid w:val="00E90C01"/>
    <w:rsid w:val="00E93626"/>
    <w:rsid w:val="00E956CB"/>
    <w:rsid w:val="00E97E5A"/>
    <w:rsid w:val="00EA0A92"/>
    <w:rsid w:val="00EA486E"/>
    <w:rsid w:val="00EA6ADA"/>
    <w:rsid w:val="00EB0722"/>
    <w:rsid w:val="00EB3469"/>
    <w:rsid w:val="00EB387A"/>
    <w:rsid w:val="00EB7CC1"/>
    <w:rsid w:val="00EC17FE"/>
    <w:rsid w:val="00EC3D9C"/>
    <w:rsid w:val="00ED59FC"/>
    <w:rsid w:val="00ED746C"/>
    <w:rsid w:val="00EE1278"/>
    <w:rsid w:val="00EE47CA"/>
    <w:rsid w:val="00EE5DB3"/>
    <w:rsid w:val="00F00CF1"/>
    <w:rsid w:val="00F03A79"/>
    <w:rsid w:val="00F04193"/>
    <w:rsid w:val="00F04D8E"/>
    <w:rsid w:val="00F0694F"/>
    <w:rsid w:val="00F1007F"/>
    <w:rsid w:val="00F11EBE"/>
    <w:rsid w:val="00F16379"/>
    <w:rsid w:val="00F202D0"/>
    <w:rsid w:val="00F22989"/>
    <w:rsid w:val="00F2307D"/>
    <w:rsid w:val="00F33C09"/>
    <w:rsid w:val="00F520CC"/>
    <w:rsid w:val="00F57B0C"/>
    <w:rsid w:val="00F60B14"/>
    <w:rsid w:val="00F634BC"/>
    <w:rsid w:val="00F6475D"/>
    <w:rsid w:val="00F66D7E"/>
    <w:rsid w:val="00F70621"/>
    <w:rsid w:val="00F90916"/>
    <w:rsid w:val="00F92622"/>
    <w:rsid w:val="00F97995"/>
    <w:rsid w:val="00FA047D"/>
    <w:rsid w:val="00FB6D0B"/>
    <w:rsid w:val="00FD333B"/>
    <w:rsid w:val="00FD6FB5"/>
    <w:rsid w:val="00FD766B"/>
    <w:rsid w:val="00FE01C8"/>
    <w:rsid w:val="00FE5F6A"/>
    <w:rsid w:val="00FE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BB8A737"/>
  <w15:docId w15:val="{05AD9689-E47A-40EC-A74B-BD8AFEAE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stmeklis">
    <w:name w:val="Normal (Web)"/>
    <w:basedOn w:val="Parast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01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49680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2096897">
      <w:bodyDiv w:val="1"/>
      <w:marLeft w:val="0"/>
      <w:marRight w:val="0"/>
      <w:marTop w:val="0"/>
      <w:marBottom w:val="0"/>
      <w:divBdr>
        <w:top w:val="none" w:sz="0" w:space="0" w:color="auto"/>
        <w:left w:val="none" w:sz="0" w:space="0" w:color="auto"/>
        <w:bottom w:val="none" w:sz="0" w:space="0" w:color="auto"/>
        <w:right w:val="none" w:sz="0" w:space="0" w:color="auto"/>
      </w:divBdr>
    </w:div>
    <w:div w:id="469977119">
      <w:bodyDiv w:val="1"/>
      <w:marLeft w:val="0"/>
      <w:marRight w:val="0"/>
      <w:marTop w:val="0"/>
      <w:marBottom w:val="0"/>
      <w:divBdr>
        <w:top w:val="none" w:sz="0" w:space="0" w:color="auto"/>
        <w:left w:val="none" w:sz="0" w:space="0" w:color="auto"/>
        <w:bottom w:val="none" w:sz="0" w:space="0" w:color="auto"/>
        <w:right w:val="none" w:sz="0" w:space="0" w:color="auto"/>
      </w:divBdr>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9987370">
      <w:bodyDiv w:val="1"/>
      <w:marLeft w:val="0"/>
      <w:marRight w:val="0"/>
      <w:marTop w:val="0"/>
      <w:marBottom w:val="0"/>
      <w:divBdr>
        <w:top w:val="none" w:sz="0" w:space="0" w:color="auto"/>
        <w:left w:val="none" w:sz="0" w:space="0" w:color="auto"/>
        <w:bottom w:val="none" w:sz="0" w:space="0" w:color="auto"/>
        <w:right w:val="none" w:sz="0" w:space="0" w:color="auto"/>
      </w:divBdr>
    </w:div>
    <w:div w:id="18839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Tormane@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3C6B"/>
    <w:rsid w:val="00057C8B"/>
    <w:rsid w:val="00076A1E"/>
    <w:rsid w:val="00084514"/>
    <w:rsid w:val="00196D38"/>
    <w:rsid w:val="0021351F"/>
    <w:rsid w:val="00223015"/>
    <w:rsid w:val="00235EA9"/>
    <w:rsid w:val="00264219"/>
    <w:rsid w:val="002B0192"/>
    <w:rsid w:val="00344186"/>
    <w:rsid w:val="00397AE0"/>
    <w:rsid w:val="003B2B3F"/>
    <w:rsid w:val="003C5E7B"/>
    <w:rsid w:val="004466F8"/>
    <w:rsid w:val="00472F39"/>
    <w:rsid w:val="00516B36"/>
    <w:rsid w:val="00523A63"/>
    <w:rsid w:val="00553FAD"/>
    <w:rsid w:val="0057768B"/>
    <w:rsid w:val="006103E3"/>
    <w:rsid w:val="006F1A84"/>
    <w:rsid w:val="00703A96"/>
    <w:rsid w:val="007A402F"/>
    <w:rsid w:val="0083206C"/>
    <w:rsid w:val="00841221"/>
    <w:rsid w:val="008B3546"/>
    <w:rsid w:val="008B623B"/>
    <w:rsid w:val="008D39C9"/>
    <w:rsid w:val="00945E2E"/>
    <w:rsid w:val="009741DE"/>
    <w:rsid w:val="009C1B4C"/>
    <w:rsid w:val="009C3EFE"/>
    <w:rsid w:val="009F7551"/>
    <w:rsid w:val="00A121FB"/>
    <w:rsid w:val="00A93474"/>
    <w:rsid w:val="00AD4A2F"/>
    <w:rsid w:val="00B3767C"/>
    <w:rsid w:val="00B573B5"/>
    <w:rsid w:val="00B805C6"/>
    <w:rsid w:val="00C00671"/>
    <w:rsid w:val="00C02DE1"/>
    <w:rsid w:val="00D14F23"/>
    <w:rsid w:val="00D167A1"/>
    <w:rsid w:val="00D90FD2"/>
    <w:rsid w:val="00DA7164"/>
    <w:rsid w:val="00DB73F0"/>
    <w:rsid w:val="00DD00BD"/>
    <w:rsid w:val="00E23EBF"/>
    <w:rsid w:val="00EA0B17"/>
    <w:rsid w:val="00F003B6"/>
    <w:rsid w:val="00F64B74"/>
    <w:rsid w:val="00F95F73"/>
    <w:rsid w:val="00FD561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FFF6F-FDEE-4D61-9C22-569215EC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4399</Words>
  <Characters>2508</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Ilze Tormane</dc:creator>
  <dc:description>67012345, vards.uzvards@mk.gov.lv</dc:description>
  <cp:lastModifiedBy>Inese Duļķe</cp:lastModifiedBy>
  <cp:revision>8</cp:revision>
  <dcterms:created xsi:type="dcterms:W3CDTF">2020-07-27T10:10:00Z</dcterms:created>
  <dcterms:modified xsi:type="dcterms:W3CDTF">2020-07-28T05:53:00Z</dcterms:modified>
</cp:coreProperties>
</file>