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662D0955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Notariā</w:t>
      </w:r>
      <w:r w:rsidR="0045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t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4C4E6CDA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11" w:tgtFrame="_blank" w:history="1">
        <w:r w:rsidRPr="00C329FE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Notariāta likumā</w:t>
        </w:r>
      </w:hyperlink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Republikas Augstākās Padomes un Valdības Ziņotājs, 1993, 26./27.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1996, 15.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23.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23.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183.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21., 112.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98., 228.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2015, 245.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231.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57., 220., 225.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6702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240</w:t>
      </w:r>
      <w:r w:rsidR="002D6F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nr.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 grozījumu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8D30AB" w14:textId="42A1A38A" w:rsidR="00CA399C" w:rsidRPr="00CA399C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CA399C" w:rsidRPr="00CA3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zslēgt 308. pantā vārdus "bet, ja mantojums atrodas ārpus pilsētas, — attiecīgo bāriņtiesu"</w:t>
      </w:r>
      <w:r w:rsidR="00CA3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22D5270" w14:textId="5890CA44" w:rsidR="00D15FD5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FE305C" w14:textId="3E93038D" w:rsidR="007D576B" w:rsidRPr="007D576B" w:rsidRDefault="007D576B" w:rsidP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22895581"/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bookmarkEnd w:id="0"/>
      <w:r w:rsidR="005604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bookmarkStart w:id="1" w:name="_Hlk44680800"/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bookmarkEnd w:id="1"/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1C885B79" w14:textId="77777777" w:rsidR="00AD130A" w:rsidRDefault="00AD130A" w:rsidP="00DA7E8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1F072CA8" w14:textId="539DA90F" w:rsidR="00DA7E87" w:rsidRPr="00D15FD5" w:rsidRDefault="00AD130A" w:rsidP="00DA7E8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  <w:t>R. 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A34B" w14:textId="77777777" w:rsidR="006022CF" w:rsidRDefault="006022CF" w:rsidP="00D15FD5">
      <w:pPr>
        <w:spacing w:after="0" w:line="240" w:lineRule="auto"/>
      </w:pPr>
      <w:r>
        <w:separator/>
      </w:r>
    </w:p>
  </w:endnote>
  <w:endnote w:type="continuationSeparator" w:id="0">
    <w:p w14:paraId="0F4603C3" w14:textId="77777777" w:rsidR="006022CF" w:rsidRDefault="006022CF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5B84" w14:textId="77777777" w:rsidR="00C27C5B" w:rsidRDefault="00C27C5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33407B53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9E550D">
      <w:rPr>
        <w:rFonts w:ascii="Times New Roman" w:hAnsi="Times New Roman" w:cs="Times New Roman"/>
        <w:sz w:val="20"/>
        <w:szCs w:val="20"/>
      </w:rPr>
      <w:t>2</w:t>
    </w:r>
    <w:r w:rsidR="00C27C5B">
      <w:rPr>
        <w:rFonts w:ascii="Times New Roman" w:hAnsi="Times New Roman" w:cs="Times New Roman"/>
        <w:sz w:val="20"/>
        <w:szCs w:val="20"/>
      </w:rPr>
      <w:t>4</w:t>
    </w:r>
    <w:r w:rsidR="00DA7E87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C329FE">
      <w:rPr>
        <w:rFonts w:ascii="Times New Roman" w:hAnsi="Times New Roman" w:cs="Times New Roman"/>
        <w:sz w:val="20"/>
        <w:szCs w:val="20"/>
      </w:rPr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47F0" w14:textId="77777777" w:rsidR="006022CF" w:rsidRDefault="006022CF" w:rsidP="00D15FD5">
      <w:pPr>
        <w:spacing w:after="0" w:line="240" w:lineRule="auto"/>
      </w:pPr>
      <w:r>
        <w:separator/>
      </w:r>
    </w:p>
  </w:footnote>
  <w:footnote w:type="continuationSeparator" w:id="0">
    <w:p w14:paraId="0FDDDAF9" w14:textId="77777777" w:rsidR="006022CF" w:rsidRDefault="006022CF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B9001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B9001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5E0B" w14:textId="77777777" w:rsidR="00C27C5B" w:rsidRDefault="00C27C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56AC5"/>
    <w:rsid w:val="000C7664"/>
    <w:rsid w:val="00104A6E"/>
    <w:rsid w:val="00110DC8"/>
    <w:rsid w:val="00124B30"/>
    <w:rsid w:val="001E3F72"/>
    <w:rsid w:val="001F7A9C"/>
    <w:rsid w:val="00207F21"/>
    <w:rsid w:val="00222087"/>
    <w:rsid w:val="00230FB4"/>
    <w:rsid w:val="0023226A"/>
    <w:rsid w:val="00256C1B"/>
    <w:rsid w:val="002671EF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4C65ED"/>
    <w:rsid w:val="005049BF"/>
    <w:rsid w:val="00515EB1"/>
    <w:rsid w:val="00526850"/>
    <w:rsid w:val="005601AF"/>
    <w:rsid w:val="005604B3"/>
    <w:rsid w:val="005705E7"/>
    <w:rsid w:val="006022CF"/>
    <w:rsid w:val="006207BC"/>
    <w:rsid w:val="006455DA"/>
    <w:rsid w:val="00670209"/>
    <w:rsid w:val="006B694D"/>
    <w:rsid w:val="006C6B24"/>
    <w:rsid w:val="0070110A"/>
    <w:rsid w:val="00702617"/>
    <w:rsid w:val="00707857"/>
    <w:rsid w:val="007515B5"/>
    <w:rsid w:val="007C1A10"/>
    <w:rsid w:val="007D576B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A2F09"/>
    <w:rsid w:val="009E550D"/>
    <w:rsid w:val="00A149FB"/>
    <w:rsid w:val="00A960D7"/>
    <w:rsid w:val="00AC4162"/>
    <w:rsid w:val="00AD0678"/>
    <w:rsid w:val="00AD130A"/>
    <w:rsid w:val="00AE21DF"/>
    <w:rsid w:val="00AE4BC1"/>
    <w:rsid w:val="00AF0739"/>
    <w:rsid w:val="00B111E4"/>
    <w:rsid w:val="00B90014"/>
    <w:rsid w:val="00B94E66"/>
    <w:rsid w:val="00BA7DC2"/>
    <w:rsid w:val="00BB065E"/>
    <w:rsid w:val="00C27C5B"/>
    <w:rsid w:val="00C329FE"/>
    <w:rsid w:val="00C836AA"/>
    <w:rsid w:val="00CA399C"/>
    <w:rsid w:val="00CA5A2A"/>
    <w:rsid w:val="00CB1473"/>
    <w:rsid w:val="00CB18FE"/>
    <w:rsid w:val="00CC0083"/>
    <w:rsid w:val="00CD2A48"/>
    <w:rsid w:val="00D15FD5"/>
    <w:rsid w:val="00D85FC8"/>
    <w:rsid w:val="00DA7E87"/>
    <w:rsid w:val="00DE0068"/>
    <w:rsid w:val="00E04415"/>
    <w:rsid w:val="00E54CB8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9982-notariata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43228-EC78-49A5-A182-B23A3B50F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F0BE7-FFBB-4DA5-9A98-06CB266AE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AC0B6-86DB-4FAA-AB6D-46184AD4A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1D359-359E-4CD0-8C01-32913FB19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Notariāta likumā</vt:lpstr>
      <vt:lpstr>Grozījums Notariāta likumā</vt:lpstr>
    </vt:vector>
  </TitlesOfParts>
  <Company>Tieslietu ministrija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Notariāta likumā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2020-07-24T09:11:00Z</dcterms:created>
  <dcterms:modified xsi:type="dcterms:W3CDTF">2020-07-24T09:11:00Z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