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8353" w14:textId="19053F5F" w:rsidR="00177E0F" w:rsidRDefault="00177E0F" w:rsidP="003B0CAA">
      <w:pPr>
        <w:spacing w:after="0" w:line="240" w:lineRule="auto"/>
        <w:rPr>
          <w:rFonts w:ascii="Times New Roman" w:hAnsi="Times New Roman" w:cs="Times New Roman"/>
          <w:sz w:val="28"/>
          <w:szCs w:val="28"/>
        </w:rPr>
      </w:pPr>
    </w:p>
    <w:p w14:paraId="795CCE7D" w14:textId="786A8D57" w:rsidR="003B0CAA" w:rsidRDefault="003B0CAA" w:rsidP="003B0CAA">
      <w:pPr>
        <w:spacing w:after="0" w:line="240" w:lineRule="auto"/>
        <w:rPr>
          <w:rFonts w:ascii="Times New Roman" w:hAnsi="Times New Roman" w:cs="Times New Roman"/>
          <w:sz w:val="28"/>
          <w:szCs w:val="28"/>
        </w:rPr>
      </w:pPr>
    </w:p>
    <w:p w14:paraId="2ABD2D3B" w14:textId="77777777" w:rsidR="003B0CAA" w:rsidRPr="00177E0F" w:rsidRDefault="003B0CAA" w:rsidP="003B0CAA">
      <w:pPr>
        <w:spacing w:after="0" w:line="240" w:lineRule="auto"/>
        <w:rPr>
          <w:rFonts w:ascii="Times New Roman" w:hAnsi="Times New Roman" w:cs="Times New Roman"/>
          <w:sz w:val="28"/>
          <w:szCs w:val="28"/>
        </w:rPr>
      </w:pPr>
    </w:p>
    <w:p w14:paraId="07763EC7" w14:textId="6ABB4A28" w:rsidR="003B0CAA" w:rsidRPr="00A81F12" w:rsidRDefault="003B0CAA" w:rsidP="003B0CAA">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19691F">
        <w:rPr>
          <w:rFonts w:ascii="Times New Roman" w:hAnsi="Times New Roman"/>
          <w:sz w:val="28"/>
          <w:szCs w:val="28"/>
        </w:rPr>
        <w:t> 14. jūlijā</w:t>
      </w:r>
      <w:r w:rsidRPr="00A81F12">
        <w:rPr>
          <w:rFonts w:ascii="Times New Roman" w:hAnsi="Times New Roman"/>
          <w:sz w:val="28"/>
          <w:szCs w:val="28"/>
        </w:rPr>
        <w:tab/>
        <w:t>Noteikumi Nr.</w:t>
      </w:r>
      <w:r w:rsidR="0019691F">
        <w:rPr>
          <w:rFonts w:ascii="Times New Roman" w:hAnsi="Times New Roman"/>
          <w:sz w:val="28"/>
          <w:szCs w:val="28"/>
        </w:rPr>
        <w:t> 456</w:t>
      </w:r>
    </w:p>
    <w:p w14:paraId="5E530FF7" w14:textId="3E64C6E5" w:rsidR="003B0CAA" w:rsidRPr="00A81F12" w:rsidRDefault="003B0CAA" w:rsidP="003B0CAA">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19691F">
        <w:rPr>
          <w:rFonts w:ascii="Times New Roman" w:hAnsi="Times New Roman"/>
          <w:sz w:val="28"/>
          <w:szCs w:val="28"/>
        </w:rPr>
        <w:t> 44 42</w:t>
      </w:r>
      <w:r w:rsidRPr="00A81F12">
        <w:rPr>
          <w:rFonts w:ascii="Times New Roman" w:hAnsi="Times New Roman"/>
          <w:sz w:val="28"/>
          <w:szCs w:val="28"/>
        </w:rPr>
        <w:t>. §)</w:t>
      </w:r>
      <w:bookmarkStart w:id="0" w:name="_GoBack"/>
      <w:bookmarkEnd w:id="0"/>
    </w:p>
    <w:p w14:paraId="64A3FC8E" w14:textId="76ED44D3" w:rsidR="00D3588A" w:rsidRPr="00177E0F" w:rsidRDefault="00D3588A" w:rsidP="003B0CAA">
      <w:pPr>
        <w:pStyle w:val="naislab"/>
        <w:spacing w:before="0" w:beforeAutospacing="0" w:after="0" w:afterAutospacing="0"/>
        <w:jc w:val="left"/>
        <w:rPr>
          <w:sz w:val="28"/>
          <w:szCs w:val="28"/>
          <w:lang w:val="lv-LV"/>
        </w:rPr>
      </w:pPr>
    </w:p>
    <w:p w14:paraId="41116F3F" w14:textId="43F8583D" w:rsidR="00D3588A" w:rsidRPr="00177E0F" w:rsidRDefault="00D3588A" w:rsidP="003B0CAA">
      <w:pPr>
        <w:spacing w:after="0" w:line="240" w:lineRule="auto"/>
        <w:jc w:val="center"/>
        <w:rPr>
          <w:rFonts w:ascii="Times New Roman" w:hAnsi="Times New Roman" w:cs="Times New Roman"/>
          <w:b/>
          <w:sz w:val="28"/>
          <w:szCs w:val="28"/>
        </w:rPr>
      </w:pPr>
      <w:bookmarkStart w:id="1" w:name="_Hlk43290962"/>
      <w:bookmarkStart w:id="2" w:name="_Hlk45281739"/>
      <w:bookmarkStart w:id="3" w:name="_Hlk43293053"/>
      <w:r w:rsidRPr="00177E0F">
        <w:rPr>
          <w:rFonts w:ascii="Times New Roman" w:hAnsi="Times New Roman" w:cs="Times New Roman"/>
          <w:b/>
          <w:sz w:val="28"/>
          <w:szCs w:val="28"/>
        </w:rPr>
        <w:t xml:space="preserve">Noteikumi par </w:t>
      </w:r>
      <w:r w:rsidR="00697677">
        <w:rPr>
          <w:rFonts w:ascii="Times New Roman" w:hAnsi="Times New Roman" w:cs="Times New Roman"/>
          <w:b/>
          <w:sz w:val="28"/>
          <w:szCs w:val="28"/>
        </w:rPr>
        <w:t xml:space="preserve">nosacījumiem un kārtību, kādā </w:t>
      </w:r>
      <w:r w:rsidR="00697677" w:rsidRPr="00177E0F">
        <w:rPr>
          <w:rFonts w:ascii="Times New Roman" w:hAnsi="Times New Roman" w:cs="Times New Roman"/>
          <w:b/>
          <w:sz w:val="28"/>
          <w:szCs w:val="28"/>
        </w:rPr>
        <w:t xml:space="preserve">pašvaldībām </w:t>
      </w:r>
      <w:r w:rsidR="00697677">
        <w:rPr>
          <w:rFonts w:ascii="Times New Roman" w:hAnsi="Times New Roman" w:cs="Times New Roman"/>
          <w:b/>
          <w:sz w:val="28"/>
          <w:szCs w:val="28"/>
        </w:rPr>
        <w:t xml:space="preserve">izsniedz </w:t>
      </w:r>
      <w:r w:rsidRPr="00177E0F">
        <w:rPr>
          <w:rFonts w:ascii="Times New Roman" w:hAnsi="Times New Roman" w:cs="Times New Roman"/>
          <w:b/>
          <w:sz w:val="28"/>
          <w:szCs w:val="28"/>
        </w:rPr>
        <w:t>valsts aizdevum</w:t>
      </w:r>
      <w:r w:rsidR="00697677">
        <w:rPr>
          <w:rFonts w:ascii="Times New Roman" w:hAnsi="Times New Roman" w:cs="Times New Roman"/>
          <w:b/>
          <w:sz w:val="28"/>
          <w:szCs w:val="28"/>
        </w:rPr>
        <w:t>u</w:t>
      </w:r>
      <w:r w:rsidRPr="00177E0F">
        <w:rPr>
          <w:rFonts w:ascii="Times New Roman" w:hAnsi="Times New Roman" w:cs="Times New Roman"/>
          <w:b/>
          <w:sz w:val="28"/>
          <w:szCs w:val="28"/>
        </w:rPr>
        <w:t xml:space="preserve"> ārkārtējās situācijas ietekmes mazināšanai un novēršanai saistībā ar </w:t>
      </w:r>
      <w:proofErr w:type="spellStart"/>
      <w:r w:rsidRPr="00177E0F">
        <w:rPr>
          <w:rFonts w:ascii="Times New Roman" w:hAnsi="Times New Roman" w:cs="Times New Roman"/>
          <w:b/>
          <w:sz w:val="28"/>
          <w:szCs w:val="28"/>
        </w:rPr>
        <w:t>Covid-19</w:t>
      </w:r>
      <w:proofErr w:type="spellEnd"/>
      <w:r w:rsidRPr="00177E0F">
        <w:rPr>
          <w:rFonts w:ascii="Times New Roman" w:hAnsi="Times New Roman" w:cs="Times New Roman"/>
          <w:b/>
          <w:sz w:val="28"/>
          <w:szCs w:val="28"/>
        </w:rPr>
        <w:t xml:space="preserve"> izplatību</w:t>
      </w:r>
      <w:bookmarkEnd w:id="1"/>
    </w:p>
    <w:bookmarkEnd w:id="2"/>
    <w:p w14:paraId="5D67541A" w14:textId="0F72B622" w:rsidR="00D3588A" w:rsidRPr="00177E0F" w:rsidRDefault="00D3588A" w:rsidP="003B0CAA">
      <w:pPr>
        <w:spacing w:after="0" w:line="240" w:lineRule="auto"/>
        <w:jc w:val="center"/>
        <w:rPr>
          <w:rFonts w:ascii="Times New Roman" w:hAnsi="Times New Roman" w:cs="Times New Roman"/>
          <w:b/>
          <w:sz w:val="28"/>
          <w:szCs w:val="28"/>
        </w:rPr>
      </w:pPr>
    </w:p>
    <w:p w14:paraId="252A2327" w14:textId="70B76041" w:rsidR="00D3588A" w:rsidRPr="00177E0F" w:rsidRDefault="00D3588A" w:rsidP="003B0CAA">
      <w:pPr>
        <w:spacing w:after="0" w:line="240" w:lineRule="auto"/>
        <w:ind w:left="5103"/>
        <w:jc w:val="right"/>
        <w:rPr>
          <w:rFonts w:ascii="Times New Roman" w:hAnsi="Times New Roman" w:cs="Times New Roman"/>
          <w:iCs/>
          <w:sz w:val="28"/>
          <w:szCs w:val="28"/>
        </w:rPr>
      </w:pPr>
      <w:r w:rsidRPr="00177E0F">
        <w:rPr>
          <w:rFonts w:ascii="Times New Roman" w:hAnsi="Times New Roman" w:cs="Times New Roman"/>
          <w:iCs/>
          <w:sz w:val="28"/>
          <w:szCs w:val="28"/>
        </w:rPr>
        <w:t xml:space="preserve">Izdoti saskaņā ar </w:t>
      </w:r>
      <w:proofErr w:type="spellStart"/>
      <w:r w:rsidRPr="00177E0F">
        <w:rPr>
          <w:rFonts w:ascii="Times New Roman" w:hAnsi="Times New Roman" w:cs="Times New Roman"/>
          <w:iCs/>
          <w:sz w:val="28"/>
          <w:szCs w:val="28"/>
        </w:rPr>
        <w:t>Covid-19</w:t>
      </w:r>
      <w:proofErr w:type="spellEnd"/>
      <w:r w:rsidRPr="00177E0F">
        <w:rPr>
          <w:rFonts w:ascii="Times New Roman" w:hAnsi="Times New Roman" w:cs="Times New Roman"/>
          <w:iCs/>
          <w:sz w:val="28"/>
          <w:szCs w:val="28"/>
        </w:rPr>
        <w:t xml:space="preserve"> infekcijas izplatības seku pārvarēšanas likuma </w:t>
      </w:r>
      <w:r w:rsidR="002023FD" w:rsidRPr="00177E0F">
        <w:rPr>
          <w:rFonts w:ascii="Times New Roman" w:hAnsi="Times New Roman" w:cs="Times New Roman"/>
          <w:iCs/>
          <w:sz w:val="28"/>
          <w:szCs w:val="28"/>
        </w:rPr>
        <w:t>29.</w:t>
      </w:r>
      <w:r w:rsidR="00177E0F">
        <w:rPr>
          <w:rFonts w:ascii="Times New Roman" w:hAnsi="Times New Roman" w:cs="Times New Roman"/>
          <w:iCs/>
          <w:sz w:val="28"/>
          <w:szCs w:val="28"/>
        </w:rPr>
        <w:t xml:space="preserve"> </w:t>
      </w:r>
      <w:r w:rsidR="002023FD" w:rsidRPr="00177E0F">
        <w:rPr>
          <w:rFonts w:ascii="Times New Roman" w:hAnsi="Times New Roman" w:cs="Times New Roman"/>
          <w:iCs/>
          <w:sz w:val="28"/>
          <w:szCs w:val="28"/>
        </w:rPr>
        <w:t>pantu</w:t>
      </w:r>
    </w:p>
    <w:p w14:paraId="3EC1DE97" w14:textId="5C93664F" w:rsidR="00D3588A" w:rsidRPr="00177E0F" w:rsidRDefault="00D3588A" w:rsidP="003B0CAA">
      <w:pPr>
        <w:spacing w:after="0" w:line="240" w:lineRule="auto"/>
        <w:ind w:firstLine="709"/>
        <w:jc w:val="right"/>
        <w:rPr>
          <w:rFonts w:ascii="Times New Roman" w:hAnsi="Times New Roman" w:cs="Times New Roman"/>
          <w:bCs/>
          <w:sz w:val="28"/>
          <w:szCs w:val="28"/>
        </w:rPr>
      </w:pPr>
    </w:p>
    <w:p w14:paraId="5AB3441A"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1. Noteikumi nosaka nosacījumus un kārtību, kādā pašvaldībām izsniedz valsts aizdevumu ārkārtējās situācijas ietekmes mazināšanai un novēršanai pašvaldībās saistībā ar </w:t>
      </w:r>
      <w:proofErr w:type="spellStart"/>
      <w:r w:rsidRPr="00177E0F">
        <w:rPr>
          <w:rFonts w:ascii="Times New Roman" w:hAnsi="Times New Roman" w:cs="Times New Roman"/>
          <w:sz w:val="28"/>
          <w:szCs w:val="28"/>
        </w:rPr>
        <w:t>Covid-19</w:t>
      </w:r>
      <w:proofErr w:type="spellEnd"/>
      <w:r w:rsidRPr="00177E0F">
        <w:rPr>
          <w:rFonts w:ascii="Times New Roman" w:hAnsi="Times New Roman" w:cs="Times New Roman"/>
          <w:sz w:val="28"/>
          <w:szCs w:val="28"/>
        </w:rPr>
        <w:t xml:space="preserve"> izplatību.</w:t>
      </w:r>
    </w:p>
    <w:p w14:paraId="61624722" w14:textId="77777777" w:rsidR="003B0CAA" w:rsidRDefault="003B0CAA" w:rsidP="003B0CAA">
      <w:pPr>
        <w:spacing w:after="0" w:line="240" w:lineRule="auto"/>
        <w:ind w:firstLine="709"/>
        <w:jc w:val="both"/>
        <w:rPr>
          <w:rFonts w:ascii="Times New Roman" w:hAnsi="Times New Roman" w:cs="Times New Roman"/>
          <w:sz w:val="28"/>
          <w:szCs w:val="28"/>
        </w:rPr>
      </w:pPr>
      <w:bookmarkStart w:id="4" w:name="p2"/>
      <w:bookmarkStart w:id="5" w:name="p-734812"/>
      <w:bookmarkEnd w:id="4"/>
      <w:bookmarkEnd w:id="5"/>
    </w:p>
    <w:p w14:paraId="2A488425" w14:textId="08272926"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2. Noteikumi tiek piemēroti pašvaldību investīciju projektiem, kas nav Eiropas Savienības fondu un pārējās ārvalstu finanšu palīdzības līdzfinansētie projekti, valsts budžeta aizņēmuma saņemšanai atbilstoši Ministru kabineta noteiktajam pašvaldību aizņēmumu apmēram ārkārtējās situācijas ietekmes mazināšanai un novēršanai saistībā ar </w:t>
      </w:r>
      <w:proofErr w:type="spellStart"/>
      <w:r w:rsidRPr="00177E0F">
        <w:rPr>
          <w:rFonts w:ascii="Times New Roman" w:hAnsi="Times New Roman" w:cs="Times New Roman"/>
          <w:sz w:val="28"/>
          <w:szCs w:val="28"/>
        </w:rPr>
        <w:t>Covid-19</w:t>
      </w:r>
      <w:proofErr w:type="spellEnd"/>
      <w:r w:rsidRPr="00177E0F">
        <w:rPr>
          <w:rFonts w:ascii="Times New Roman" w:hAnsi="Times New Roman" w:cs="Times New Roman"/>
          <w:sz w:val="28"/>
          <w:szCs w:val="28"/>
        </w:rPr>
        <w:t xml:space="preserve"> izplatību (turpmāk – investīciju projekts).</w:t>
      </w:r>
    </w:p>
    <w:p w14:paraId="1902A800" w14:textId="77777777" w:rsidR="003B0CAA" w:rsidRDefault="003B0CAA" w:rsidP="003B0CAA">
      <w:pPr>
        <w:spacing w:after="0" w:line="240" w:lineRule="auto"/>
        <w:ind w:firstLine="709"/>
        <w:jc w:val="both"/>
        <w:rPr>
          <w:rFonts w:ascii="Times New Roman" w:hAnsi="Times New Roman" w:cs="Times New Roman"/>
          <w:sz w:val="28"/>
          <w:szCs w:val="28"/>
        </w:rPr>
      </w:pPr>
      <w:bookmarkStart w:id="6" w:name="p3"/>
      <w:bookmarkStart w:id="7" w:name="p-734813"/>
      <w:bookmarkEnd w:id="6"/>
      <w:bookmarkEnd w:id="7"/>
    </w:p>
    <w:p w14:paraId="3B024C18" w14:textId="746E0D59"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 Pašvaldības </w:t>
      </w:r>
      <w:r w:rsidR="00CF0E1A">
        <w:rPr>
          <w:rFonts w:ascii="Times New Roman" w:hAnsi="Times New Roman" w:cs="Times New Roman"/>
          <w:sz w:val="28"/>
          <w:szCs w:val="28"/>
        </w:rPr>
        <w:t xml:space="preserve">līdz </w:t>
      </w:r>
      <w:r w:rsidR="004E7268" w:rsidRPr="00177E0F">
        <w:rPr>
          <w:rFonts w:ascii="Times New Roman" w:hAnsi="Times New Roman" w:cs="Times New Roman"/>
          <w:sz w:val="28"/>
          <w:szCs w:val="28"/>
        </w:rPr>
        <w:t>katr</w:t>
      </w:r>
      <w:r w:rsidR="0048492C">
        <w:rPr>
          <w:rFonts w:ascii="Times New Roman" w:hAnsi="Times New Roman" w:cs="Times New Roman"/>
          <w:sz w:val="28"/>
          <w:szCs w:val="28"/>
        </w:rPr>
        <w:t>a</w:t>
      </w:r>
      <w:r w:rsidR="004E7268" w:rsidRPr="00177E0F">
        <w:rPr>
          <w:rFonts w:ascii="Times New Roman" w:hAnsi="Times New Roman" w:cs="Times New Roman"/>
          <w:sz w:val="28"/>
          <w:szCs w:val="28"/>
        </w:rPr>
        <w:t xml:space="preserve"> mēne</w:t>
      </w:r>
      <w:r w:rsidR="0048492C">
        <w:rPr>
          <w:rFonts w:ascii="Times New Roman" w:hAnsi="Times New Roman" w:cs="Times New Roman"/>
          <w:sz w:val="28"/>
          <w:szCs w:val="28"/>
        </w:rPr>
        <w:t>ša</w:t>
      </w:r>
      <w:r w:rsidR="004E7268" w:rsidRPr="00177E0F">
        <w:rPr>
          <w:rFonts w:ascii="Times New Roman" w:hAnsi="Times New Roman" w:cs="Times New Roman"/>
          <w:sz w:val="28"/>
          <w:szCs w:val="28"/>
        </w:rPr>
        <w:t xml:space="preserve"> pirmaj</w:t>
      </w:r>
      <w:r w:rsidR="00CF0E1A">
        <w:rPr>
          <w:rFonts w:ascii="Times New Roman" w:hAnsi="Times New Roman" w:cs="Times New Roman"/>
          <w:sz w:val="28"/>
          <w:szCs w:val="28"/>
        </w:rPr>
        <w:t>am</w:t>
      </w:r>
      <w:r w:rsidR="004E7268" w:rsidRPr="00177E0F">
        <w:rPr>
          <w:rFonts w:ascii="Times New Roman" w:hAnsi="Times New Roman" w:cs="Times New Roman"/>
          <w:sz w:val="28"/>
          <w:szCs w:val="28"/>
        </w:rPr>
        <w:t xml:space="preserve"> datum</w:t>
      </w:r>
      <w:r w:rsidR="00CF0E1A">
        <w:rPr>
          <w:rFonts w:ascii="Times New Roman" w:hAnsi="Times New Roman" w:cs="Times New Roman"/>
          <w:sz w:val="28"/>
          <w:szCs w:val="28"/>
        </w:rPr>
        <w:t>am</w:t>
      </w:r>
      <w:r w:rsidR="004E7268" w:rsidRPr="00177E0F">
        <w:rPr>
          <w:rFonts w:ascii="Times New Roman" w:hAnsi="Times New Roman" w:cs="Times New Roman"/>
          <w:sz w:val="28"/>
          <w:szCs w:val="28"/>
        </w:rPr>
        <w:t xml:space="preserve"> </w:t>
      </w:r>
      <w:r w:rsidR="0048492C" w:rsidRPr="00177E0F">
        <w:rPr>
          <w:rFonts w:ascii="Times New Roman" w:hAnsi="Times New Roman" w:cs="Times New Roman"/>
          <w:sz w:val="28"/>
          <w:szCs w:val="28"/>
        </w:rPr>
        <w:t xml:space="preserve">iesniedz investīciju projektu </w:t>
      </w:r>
      <w:r w:rsidRPr="00177E0F">
        <w:rPr>
          <w:rFonts w:ascii="Times New Roman" w:hAnsi="Times New Roman" w:cs="Times New Roman"/>
          <w:sz w:val="28"/>
          <w:szCs w:val="28"/>
        </w:rPr>
        <w:t>Vides aizsardzības un reģionālās attīstības ministrij</w:t>
      </w:r>
      <w:r w:rsidR="0048492C">
        <w:rPr>
          <w:rFonts w:ascii="Times New Roman" w:hAnsi="Times New Roman" w:cs="Times New Roman"/>
          <w:sz w:val="28"/>
          <w:szCs w:val="28"/>
        </w:rPr>
        <w:t>ā</w:t>
      </w:r>
      <w:r w:rsidRPr="00177E0F">
        <w:rPr>
          <w:rFonts w:ascii="Times New Roman" w:hAnsi="Times New Roman" w:cs="Times New Roman"/>
          <w:sz w:val="28"/>
          <w:szCs w:val="28"/>
        </w:rPr>
        <w:t>, ievērojot šādus nosacījumus:</w:t>
      </w:r>
    </w:p>
    <w:p w14:paraId="622E0796"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3.1. investīciju projekta īstenošana paredzēta attiecīgās pašvaldības attīstības programmas investīciju plānā un atbilst vismaz vienam no šādiem mērķiem:</w:t>
      </w:r>
    </w:p>
    <w:p w14:paraId="1AE601A7" w14:textId="3EAEE6C2"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3.1.1. pašvaldības ēku energoefektivitātes pasākumiem (pārbūve vai atjaunošana), nodrošinot ēkas atbilstību ēku energoefektivitātes minimālajam pieļaujamajam un ar ēkas </w:t>
      </w:r>
      <w:proofErr w:type="spellStart"/>
      <w:r w:rsidRPr="00177E0F">
        <w:rPr>
          <w:rFonts w:ascii="Times New Roman" w:hAnsi="Times New Roman" w:cs="Times New Roman"/>
          <w:sz w:val="28"/>
          <w:szCs w:val="28"/>
        </w:rPr>
        <w:t>energosertifikātu</w:t>
      </w:r>
      <w:proofErr w:type="spellEnd"/>
      <w:r w:rsidRPr="00177E0F">
        <w:rPr>
          <w:rFonts w:ascii="Times New Roman" w:hAnsi="Times New Roman" w:cs="Times New Roman"/>
          <w:sz w:val="28"/>
          <w:szCs w:val="28"/>
        </w:rPr>
        <w:t xml:space="preserve"> pamatota</w:t>
      </w:r>
      <w:r w:rsidR="0048492C">
        <w:rPr>
          <w:rFonts w:ascii="Times New Roman" w:hAnsi="Times New Roman" w:cs="Times New Roman"/>
          <w:sz w:val="28"/>
          <w:szCs w:val="28"/>
        </w:rPr>
        <w:t>ja</w:t>
      </w:r>
      <w:r w:rsidRPr="00177E0F">
        <w:rPr>
          <w:rFonts w:ascii="Times New Roman" w:hAnsi="Times New Roman" w:cs="Times New Roman"/>
          <w:sz w:val="28"/>
          <w:szCs w:val="28"/>
        </w:rPr>
        <w:t xml:space="preserve">m līmenim, ja investīciju projekta ietvaros </w:t>
      </w:r>
      <w:r w:rsidR="00E53FF1" w:rsidRPr="00177E0F">
        <w:rPr>
          <w:rFonts w:ascii="Times New Roman" w:hAnsi="Times New Roman" w:cs="Times New Roman"/>
          <w:sz w:val="28"/>
          <w:szCs w:val="28"/>
        </w:rPr>
        <w:t>plānoto būvdarbu izmaksas</w:t>
      </w:r>
      <w:r w:rsidRPr="00177E0F">
        <w:rPr>
          <w:rFonts w:ascii="Times New Roman" w:hAnsi="Times New Roman" w:cs="Times New Roman"/>
          <w:sz w:val="28"/>
          <w:szCs w:val="28"/>
        </w:rPr>
        <w:t xml:space="preserve"> 1 kWh primārās enerģijas gada patēriņa samazinājumam nepārsniedz 4 </w:t>
      </w:r>
      <w:proofErr w:type="spellStart"/>
      <w:r w:rsidRPr="0048492C">
        <w:rPr>
          <w:rFonts w:ascii="Times New Roman" w:hAnsi="Times New Roman" w:cs="Times New Roman"/>
          <w:i/>
          <w:sz w:val="28"/>
          <w:szCs w:val="28"/>
        </w:rPr>
        <w:t>euro</w:t>
      </w:r>
      <w:proofErr w:type="spellEnd"/>
      <w:r w:rsidRPr="00177E0F">
        <w:rPr>
          <w:rFonts w:ascii="Times New Roman" w:hAnsi="Times New Roman" w:cs="Times New Roman"/>
          <w:sz w:val="28"/>
          <w:szCs w:val="28"/>
        </w:rPr>
        <w:t>;</w:t>
      </w:r>
    </w:p>
    <w:p w14:paraId="04DA1653" w14:textId="16F67D7E"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3.1.2. </w:t>
      </w:r>
      <w:r w:rsidR="00E53FF1" w:rsidRPr="00177E0F">
        <w:rPr>
          <w:rFonts w:ascii="Times New Roman" w:eastAsia="Times New Roman" w:hAnsi="Times New Roman" w:cs="Times New Roman"/>
          <w:sz w:val="28"/>
          <w:szCs w:val="28"/>
          <w:lang w:eastAsia="lv-LV"/>
        </w:rPr>
        <w:t xml:space="preserve">pašvaldības transporta infrastruktūras (ielas, ceļi, veloceliņi, gājēju ietves, viedie risinājumi satiksmes drošībai un organizēšanai, </w:t>
      </w:r>
      <w:r w:rsidR="00E0312A" w:rsidRPr="00177E0F">
        <w:rPr>
          <w:rFonts w:ascii="Times New Roman" w:eastAsia="Times New Roman" w:hAnsi="Times New Roman" w:cs="Times New Roman"/>
          <w:sz w:val="28"/>
          <w:szCs w:val="28"/>
          <w:lang w:eastAsia="lv-LV"/>
        </w:rPr>
        <w:t>kā arī inženierkomunikācijas un</w:t>
      </w:r>
      <w:r w:rsidR="00E53FF1" w:rsidRPr="00177E0F">
        <w:rPr>
          <w:rFonts w:ascii="Times New Roman" w:eastAsia="Times New Roman" w:hAnsi="Times New Roman" w:cs="Times New Roman"/>
          <w:sz w:val="28"/>
          <w:szCs w:val="28"/>
          <w:lang w:eastAsia="lv-LV"/>
        </w:rPr>
        <w:t xml:space="preserve"> stāvlaukumi, ja tie saistīti ar attiecīgajā investīciju projektā iekļauto ielu</w:t>
      </w:r>
      <w:proofErr w:type="gramStart"/>
      <w:r w:rsidR="00E53FF1" w:rsidRPr="00177E0F">
        <w:rPr>
          <w:rFonts w:ascii="Times New Roman" w:eastAsia="Times New Roman" w:hAnsi="Times New Roman" w:cs="Times New Roman"/>
          <w:sz w:val="28"/>
          <w:szCs w:val="28"/>
          <w:lang w:eastAsia="lv-LV"/>
        </w:rPr>
        <w:t xml:space="preserve"> vai ceļu</w:t>
      </w:r>
      <w:proofErr w:type="gramEnd"/>
      <w:r w:rsidR="00697677">
        <w:rPr>
          <w:rFonts w:ascii="Times New Roman" w:eastAsia="Times New Roman" w:hAnsi="Times New Roman" w:cs="Times New Roman"/>
          <w:sz w:val="28"/>
          <w:szCs w:val="28"/>
          <w:lang w:eastAsia="lv-LV"/>
        </w:rPr>
        <w:t>,</w:t>
      </w:r>
      <w:r w:rsidR="00E53FF1" w:rsidRPr="00177E0F">
        <w:rPr>
          <w:rFonts w:ascii="Times New Roman" w:eastAsia="Times New Roman" w:hAnsi="Times New Roman" w:cs="Times New Roman"/>
          <w:sz w:val="28"/>
          <w:szCs w:val="28"/>
          <w:lang w:eastAsia="lv-LV"/>
        </w:rPr>
        <w:t xml:space="preserve"> u.</w:t>
      </w:r>
      <w:r w:rsidR="00697677">
        <w:rPr>
          <w:rFonts w:ascii="Times New Roman" w:eastAsia="Times New Roman" w:hAnsi="Times New Roman" w:cs="Times New Roman"/>
          <w:sz w:val="28"/>
          <w:szCs w:val="28"/>
          <w:lang w:eastAsia="lv-LV"/>
        </w:rPr>
        <w:t> </w:t>
      </w:r>
      <w:r w:rsidR="00E53FF1" w:rsidRPr="00177E0F">
        <w:rPr>
          <w:rFonts w:ascii="Times New Roman" w:eastAsia="Times New Roman" w:hAnsi="Times New Roman" w:cs="Times New Roman"/>
          <w:sz w:val="28"/>
          <w:szCs w:val="28"/>
          <w:lang w:eastAsia="lv-LV"/>
        </w:rPr>
        <w:t xml:space="preserve">c. transporta infrastruktūra) attīstībai, ja </w:t>
      </w:r>
      <w:r w:rsidR="00E53FF1" w:rsidRPr="00177E0F">
        <w:rPr>
          <w:rFonts w:ascii="Times New Roman" w:eastAsia="Times New Roman" w:hAnsi="Times New Roman" w:cs="Times New Roman"/>
          <w:sz w:val="28"/>
          <w:szCs w:val="28"/>
          <w:lang w:eastAsia="lv-LV"/>
        </w:rPr>
        <w:lastRenderedPageBreak/>
        <w:t xml:space="preserve">investīciju projekta ietvaros plānoto būvdarbu izmaksas uz transporta infrastruktūras 1 km nepārsniedz 1 000 000 </w:t>
      </w:r>
      <w:proofErr w:type="spellStart"/>
      <w:r w:rsidR="00E53FF1" w:rsidRPr="00177E0F">
        <w:rPr>
          <w:rFonts w:ascii="Times New Roman" w:eastAsia="Times New Roman" w:hAnsi="Times New Roman" w:cs="Times New Roman"/>
          <w:i/>
          <w:sz w:val="28"/>
          <w:szCs w:val="28"/>
          <w:lang w:eastAsia="lv-LV"/>
        </w:rPr>
        <w:t>euro</w:t>
      </w:r>
      <w:proofErr w:type="spellEnd"/>
      <w:r w:rsidRPr="00177E0F">
        <w:rPr>
          <w:rFonts w:ascii="Times New Roman" w:hAnsi="Times New Roman" w:cs="Times New Roman"/>
          <w:sz w:val="28"/>
          <w:szCs w:val="28"/>
        </w:rPr>
        <w:t>;</w:t>
      </w:r>
    </w:p>
    <w:p w14:paraId="3D971989" w14:textId="7276828E"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3.1.3. jaunu pašvaldības pakalpojumu sniegšanas veidu attīstībai, ja tiek aizstāts kāds no esošajiem pakalpojumiem ar jaunu bezkontakta vai autonomu risinājumu, kas samazina klātienes saskarsmes nepieciešamību, nepārsniedzot 1</w:t>
      </w:r>
      <w:r w:rsidR="0048492C">
        <w:rPr>
          <w:rFonts w:ascii="Times New Roman" w:hAnsi="Times New Roman" w:cs="Times New Roman"/>
          <w:sz w:val="28"/>
          <w:szCs w:val="28"/>
        </w:rPr>
        <w:t> </w:t>
      </w:r>
      <w:r w:rsidRPr="00177E0F">
        <w:rPr>
          <w:rFonts w:ascii="Times New Roman" w:hAnsi="Times New Roman" w:cs="Times New Roman"/>
          <w:sz w:val="28"/>
          <w:szCs w:val="28"/>
        </w:rPr>
        <w:t>000 000 </w:t>
      </w:r>
      <w:proofErr w:type="spellStart"/>
      <w:r w:rsidRPr="0048492C">
        <w:rPr>
          <w:rFonts w:ascii="Times New Roman" w:hAnsi="Times New Roman" w:cs="Times New Roman"/>
          <w:i/>
          <w:sz w:val="28"/>
          <w:szCs w:val="28"/>
        </w:rPr>
        <w:t>euro</w:t>
      </w:r>
      <w:proofErr w:type="spellEnd"/>
      <w:r w:rsidRPr="00177E0F">
        <w:rPr>
          <w:rFonts w:ascii="Times New Roman" w:hAnsi="Times New Roman" w:cs="Times New Roman"/>
          <w:sz w:val="28"/>
          <w:szCs w:val="28"/>
        </w:rPr>
        <w:t xml:space="preserve"> vien</w:t>
      </w:r>
      <w:r w:rsidR="0048492C">
        <w:rPr>
          <w:rFonts w:ascii="Times New Roman" w:hAnsi="Times New Roman" w:cs="Times New Roman"/>
          <w:sz w:val="28"/>
          <w:szCs w:val="28"/>
        </w:rPr>
        <w:t>am</w:t>
      </w:r>
      <w:r w:rsidRPr="00177E0F">
        <w:rPr>
          <w:rFonts w:ascii="Times New Roman" w:hAnsi="Times New Roman" w:cs="Times New Roman"/>
          <w:sz w:val="28"/>
          <w:szCs w:val="28"/>
        </w:rPr>
        <w:t xml:space="preserve"> investīciju projekt</w:t>
      </w:r>
      <w:r w:rsidR="0048492C">
        <w:rPr>
          <w:rFonts w:ascii="Times New Roman" w:hAnsi="Times New Roman" w:cs="Times New Roman"/>
          <w:sz w:val="28"/>
          <w:szCs w:val="28"/>
        </w:rPr>
        <w:t>am</w:t>
      </w:r>
      <w:r w:rsidRPr="00177E0F">
        <w:rPr>
          <w:rFonts w:ascii="Times New Roman" w:hAnsi="Times New Roman" w:cs="Times New Roman"/>
          <w:sz w:val="28"/>
          <w:szCs w:val="28"/>
        </w:rPr>
        <w:t>;</w:t>
      </w:r>
    </w:p>
    <w:p w14:paraId="68BB7D20" w14:textId="12457AB8"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3.1.4. atbalsta pasākumiem iedzīvotāju nekustamā īpašuma pievienošanai sabiedrisko pakalpojumu sniedzēja centralizētiem kanalizācijas un ūdensapgādes tīkliem (esošajiem maģistrālajiem vadiem, kuri izbūvēti Eiropas Savienības fondu projektu ietvaros), pamatojoties uz </w:t>
      </w:r>
      <w:r w:rsidRPr="00F03FA1">
        <w:rPr>
          <w:rFonts w:ascii="Times New Roman" w:hAnsi="Times New Roman" w:cs="Times New Roman"/>
          <w:sz w:val="28"/>
          <w:szCs w:val="28"/>
        </w:rPr>
        <w:t xml:space="preserve">pašvaldības saistošajiem noteikumiem, ja pieslēguma </w:t>
      </w:r>
      <w:r w:rsidR="00E53FF1" w:rsidRPr="00F03FA1">
        <w:rPr>
          <w:rFonts w:ascii="Times New Roman" w:hAnsi="Times New Roman" w:cs="Times New Roman"/>
          <w:sz w:val="28"/>
          <w:szCs w:val="28"/>
        </w:rPr>
        <w:t>būvdarbu</w:t>
      </w:r>
      <w:r w:rsidRPr="00F03FA1">
        <w:rPr>
          <w:rFonts w:ascii="Times New Roman" w:hAnsi="Times New Roman" w:cs="Times New Roman"/>
          <w:sz w:val="28"/>
          <w:szCs w:val="28"/>
        </w:rPr>
        <w:t xml:space="preserve"> izmaksas nav lielākas par 4 000 </w:t>
      </w:r>
      <w:proofErr w:type="spellStart"/>
      <w:r w:rsidRPr="00F03FA1">
        <w:rPr>
          <w:rFonts w:ascii="Times New Roman" w:hAnsi="Times New Roman" w:cs="Times New Roman"/>
          <w:i/>
          <w:iCs/>
          <w:sz w:val="28"/>
          <w:szCs w:val="28"/>
        </w:rPr>
        <w:t>euro</w:t>
      </w:r>
      <w:proofErr w:type="spellEnd"/>
      <w:r w:rsidRPr="00F03FA1">
        <w:rPr>
          <w:rFonts w:ascii="Times New Roman" w:hAnsi="Times New Roman" w:cs="Times New Roman"/>
          <w:sz w:val="28"/>
          <w:szCs w:val="28"/>
        </w:rPr>
        <w:t> </w:t>
      </w:r>
      <w:r w:rsidR="00F03FA1" w:rsidRPr="00F03FA1">
        <w:rPr>
          <w:rFonts w:ascii="Times New Roman" w:hAnsi="Times New Roman" w:cs="Times New Roman"/>
          <w:color w:val="000000"/>
          <w:sz w:val="28"/>
          <w:szCs w:val="28"/>
          <w:shd w:val="clear" w:color="auto" w:fill="FFFFFF"/>
        </w:rPr>
        <w:t>uz vienu mājsaimniecībā deklarēto iedzīvotāju, kas gūst labumu no š</w:t>
      </w:r>
      <w:r w:rsidR="00E557BC">
        <w:rPr>
          <w:rFonts w:ascii="Times New Roman" w:hAnsi="Times New Roman" w:cs="Times New Roman"/>
          <w:color w:val="000000"/>
          <w:sz w:val="28"/>
          <w:szCs w:val="28"/>
          <w:shd w:val="clear" w:color="auto" w:fill="FFFFFF"/>
        </w:rPr>
        <w:t>ā</w:t>
      </w:r>
      <w:r w:rsidR="00F03FA1" w:rsidRPr="00F03FA1">
        <w:rPr>
          <w:rFonts w:ascii="Times New Roman" w:hAnsi="Times New Roman" w:cs="Times New Roman"/>
          <w:color w:val="000000"/>
          <w:sz w:val="28"/>
          <w:szCs w:val="28"/>
          <w:shd w:val="clear" w:color="auto" w:fill="FFFFFF"/>
        </w:rPr>
        <w:t xml:space="preserve"> atbalsta pasākuma</w:t>
      </w:r>
      <w:r w:rsidRPr="00F03FA1">
        <w:rPr>
          <w:rFonts w:ascii="Times New Roman" w:hAnsi="Times New Roman" w:cs="Times New Roman"/>
          <w:sz w:val="28"/>
          <w:szCs w:val="28"/>
        </w:rPr>
        <w:t>;</w:t>
      </w:r>
    </w:p>
    <w:p w14:paraId="2E341ACC" w14:textId="190176F5" w:rsidR="00E53FF1" w:rsidRPr="00177E0F" w:rsidRDefault="00E53FF1" w:rsidP="003B0CAA">
      <w:pPr>
        <w:spacing w:after="0" w:line="240" w:lineRule="auto"/>
        <w:ind w:firstLine="709"/>
        <w:jc w:val="both"/>
        <w:rPr>
          <w:rFonts w:ascii="Times New Roman" w:hAnsi="Times New Roman" w:cs="Times New Roman"/>
          <w:sz w:val="28"/>
          <w:szCs w:val="28"/>
        </w:rPr>
      </w:pPr>
      <w:r w:rsidRPr="00177E0F">
        <w:rPr>
          <w:rFonts w:ascii="Times New Roman" w:eastAsia="Times New Roman" w:hAnsi="Times New Roman" w:cs="Times New Roman"/>
          <w:sz w:val="28"/>
          <w:szCs w:val="28"/>
          <w:lang w:eastAsia="lv-LV"/>
        </w:rPr>
        <w:t>3.1.5. izglītības iestāžu darbības nodrošināšana</w:t>
      </w:r>
      <w:r w:rsidR="0048492C">
        <w:rPr>
          <w:rFonts w:ascii="Times New Roman" w:eastAsia="Times New Roman" w:hAnsi="Times New Roman" w:cs="Times New Roman"/>
          <w:sz w:val="28"/>
          <w:szCs w:val="28"/>
          <w:lang w:eastAsia="lv-LV"/>
        </w:rPr>
        <w:t>i</w:t>
      </w:r>
      <w:r w:rsidRPr="00177E0F">
        <w:rPr>
          <w:rFonts w:ascii="Times New Roman" w:eastAsia="Times New Roman" w:hAnsi="Times New Roman" w:cs="Times New Roman"/>
          <w:sz w:val="28"/>
          <w:szCs w:val="28"/>
          <w:lang w:eastAsia="lv-LV"/>
        </w:rPr>
        <w:t xml:space="preserve"> atbilstoši higiēnas prasībām, </w:t>
      </w:r>
      <w:proofErr w:type="gramStart"/>
      <w:r w:rsidRPr="00177E0F">
        <w:rPr>
          <w:rFonts w:ascii="Times New Roman" w:eastAsia="Times New Roman" w:hAnsi="Times New Roman" w:cs="Times New Roman"/>
          <w:sz w:val="28"/>
          <w:szCs w:val="28"/>
          <w:lang w:eastAsia="lv-LV"/>
        </w:rPr>
        <w:t>ja ir Veselības inspekcijas izdots atzinums par izglītības iestādes ēkas neatbilstību higiēnas prasībām</w:t>
      </w:r>
      <w:r w:rsidR="00AC4E17">
        <w:rPr>
          <w:rFonts w:ascii="Times New Roman" w:eastAsia="Times New Roman" w:hAnsi="Times New Roman" w:cs="Times New Roman"/>
          <w:sz w:val="28"/>
          <w:szCs w:val="28"/>
          <w:lang w:eastAsia="lv-LV"/>
        </w:rPr>
        <w:t xml:space="preserve"> un</w:t>
      </w:r>
      <w:r w:rsidR="0048492C">
        <w:rPr>
          <w:rFonts w:ascii="Times New Roman" w:eastAsia="Times New Roman" w:hAnsi="Times New Roman" w:cs="Times New Roman"/>
          <w:sz w:val="28"/>
          <w:szCs w:val="28"/>
          <w:lang w:eastAsia="lv-LV"/>
        </w:rPr>
        <w:t xml:space="preserve"> </w:t>
      </w:r>
      <w:r w:rsidR="0048492C" w:rsidRPr="00177E0F">
        <w:rPr>
          <w:rFonts w:ascii="Times New Roman" w:eastAsia="Times New Roman" w:hAnsi="Times New Roman" w:cs="Times New Roman"/>
          <w:sz w:val="28"/>
          <w:szCs w:val="28"/>
          <w:lang w:eastAsia="lv-LV"/>
        </w:rPr>
        <w:t>būvdarbu</w:t>
      </w:r>
      <w:proofErr w:type="gramEnd"/>
      <w:r w:rsidR="0048492C" w:rsidRPr="00177E0F">
        <w:rPr>
          <w:rFonts w:ascii="Times New Roman" w:eastAsia="Times New Roman" w:hAnsi="Times New Roman" w:cs="Times New Roman"/>
          <w:sz w:val="28"/>
          <w:szCs w:val="28"/>
          <w:lang w:eastAsia="lv-LV"/>
        </w:rPr>
        <w:t xml:space="preserve"> izmaksas </w:t>
      </w:r>
      <w:r w:rsidR="0048492C" w:rsidRPr="00177E0F">
        <w:rPr>
          <w:rFonts w:ascii="Times New Roman" w:hAnsi="Times New Roman" w:cs="Times New Roman"/>
          <w:sz w:val="28"/>
          <w:szCs w:val="28"/>
        </w:rPr>
        <w:t xml:space="preserve">nav lielākas par </w:t>
      </w:r>
      <w:r w:rsidRPr="00177E0F">
        <w:rPr>
          <w:rFonts w:ascii="Times New Roman" w:eastAsia="Times New Roman" w:hAnsi="Times New Roman" w:cs="Times New Roman"/>
          <w:sz w:val="28"/>
          <w:szCs w:val="28"/>
          <w:lang w:eastAsia="lv-LV"/>
        </w:rPr>
        <w:t>300</w:t>
      </w:r>
      <w:r w:rsidR="0048492C">
        <w:rPr>
          <w:rFonts w:ascii="Times New Roman" w:eastAsia="Times New Roman" w:hAnsi="Times New Roman" w:cs="Times New Roman"/>
          <w:sz w:val="28"/>
          <w:szCs w:val="28"/>
          <w:lang w:eastAsia="lv-LV"/>
        </w:rPr>
        <w:t> </w:t>
      </w:r>
      <w:r w:rsidRPr="00177E0F">
        <w:rPr>
          <w:rFonts w:ascii="Times New Roman" w:eastAsia="Times New Roman" w:hAnsi="Times New Roman" w:cs="Times New Roman"/>
          <w:sz w:val="28"/>
          <w:szCs w:val="28"/>
          <w:lang w:eastAsia="lv-LV"/>
        </w:rPr>
        <w:t>000</w:t>
      </w:r>
      <w:r w:rsidR="0048492C">
        <w:rPr>
          <w:rFonts w:ascii="Times New Roman" w:eastAsia="Times New Roman" w:hAnsi="Times New Roman" w:cs="Times New Roman"/>
          <w:sz w:val="28"/>
          <w:szCs w:val="28"/>
          <w:lang w:eastAsia="lv-LV"/>
        </w:rPr>
        <w:t> </w:t>
      </w:r>
      <w:proofErr w:type="spellStart"/>
      <w:r w:rsidRPr="00177E0F">
        <w:rPr>
          <w:rFonts w:ascii="Times New Roman" w:eastAsia="Times New Roman" w:hAnsi="Times New Roman" w:cs="Times New Roman"/>
          <w:i/>
          <w:sz w:val="28"/>
          <w:szCs w:val="28"/>
          <w:lang w:eastAsia="lv-LV"/>
        </w:rPr>
        <w:t>euro</w:t>
      </w:r>
      <w:proofErr w:type="spellEnd"/>
      <w:r w:rsidRPr="00177E0F">
        <w:rPr>
          <w:rFonts w:ascii="Times New Roman" w:eastAsia="Times New Roman" w:hAnsi="Times New Roman" w:cs="Times New Roman"/>
          <w:i/>
          <w:sz w:val="28"/>
          <w:szCs w:val="28"/>
          <w:lang w:eastAsia="lv-LV"/>
        </w:rPr>
        <w:t xml:space="preserve"> </w:t>
      </w:r>
      <w:r w:rsidRPr="00177E0F">
        <w:rPr>
          <w:rFonts w:ascii="Times New Roman" w:eastAsia="Times New Roman" w:hAnsi="Times New Roman" w:cs="Times New Roman"/>
          <w:sz w:val="28"/>
          <w:szCs w:val="28"/>
          <w:lang w:eastAsia="lv-LV"/>
        </w:rPr>
        <w:t>vien</w:t>
      </w:r>
      <w:r w:rsidR="0048492C">
        <w:rPr>
          <w:rFonts w:ascii="Times New Roman" w:eastAsia="Times New Roman" w:hAnsi="Times New Roman" w:cs="Times New Roman"/>
          <w:sz w:val="28"/>
          <w:szCs w:val="28"/>
          <w:lang w:eastAsia="lv-LV"/>
        </w:rPr>
        <w:t>am</w:t>
      </w:r>
      <w:r w:rsidRPr="00177E0F">
        <w:rPr>
          <w:rFonts w:ascii="Times New Roman" w:eastAsia="Times New Roman" w:hAnsi="Times New Roman" w:cs="Times New Roman"/>
          <w:sz w:val="28"/>
          <w:szCs w:val="28"/>
          <w:lang w:eastAsia="lv-LV"/>
        </w:rPr>
        <w:t xml:space="preserve"> investīciju projekt</w:t>
      </w:r>
      <w:r w:rsidR="0048492C">
        <w:rPr>
          <w:rFonts w:ascii="Times New Roman" w:eastAsia="Times New Roman" w:hAnsi="Times New Roman" w:cs="Times New Roman"/>
          <w:sz w:val="28"/>
          <w:szCs w:val="28"/>
          <w:lang w:eastAsia="lv-LV"/>
        </w:rPr>
        <w:t>am</w:t>
      </w:r>
      <w:r w:rsidR="000A4187" w:rsidRPr="00177E0F">
        <w:rPr>
          <w:rFonts w:ascii="Times New Roman" w:eastAsia="Times New Roman" w:hAnsi="Times New Roman" w:cs="Times New Roman"/>
          <w:sz w:val="28"/>
          <w:szCs w:val="28"/>
          <w:lang w:eastAsia="lv-LV"/>
        </w:rPr>
        <w:t>;</w:t>
      </w:r>
    </w:p>
    <w:p w14:paraId="1042193D" w14:textId="6D611CB5"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3.2. </w:t>
      </w:r>
      <w:r w:rsidR="00E53FF1" w:rsidRPr="00177E0F">
        <w:rPr>
          <w:rFonts w:ascii="Times New Roman" w:eastAsia="Times New Roman" w:hAnsi="Times New Roman" w:cs="Times New Roman"/>
          <w:sz w:val="28"/>
          <w:szCs w:val="28"/>
          <w:lang w:eastAsia="lv-LV"/>
        </w:rPr>
        <w:t xml:space="preserve">investīciju projekta iesniedzējs Administratīvo teritoriju un apdzīvoto vietu likumā noteiktajos gadījumos iesniedz </w:t>
      </w:r>
      <w:r w:rsidR="000A4187" w:rsidRPr="00177E0F">
        <w:rPr>
          <w:rFonts w:ascii="Times New Roman" w:eastAsia="Times New Roman" w:hAnsi="Times New Roman" w:cs="Times New Roman"/>
          <w:sz w:val="28"/>
          <w:szCs w:val="28"/>
          <w:lang w:eastAsia="lv-LV"/>
        </w:rPr>
        <w:t xml:space="preserve">finanšu </w:t>
      </w:r>
      <w:r w:rsidR="00E53FF1" w:rsidRPr="00177E0F">
        <w:rPr>
          <w:rFonts w:ascii="Times New Roman" w:eastAsia="Times New Roman" w:hAnsi="Times New Roman" w:cs="Times New Roman"/>
          <w:sz w:val="28"/>
          <w:szCs w:val="28"/>
          <w:lang w:eastAsia="lv-LV"/>
        </w:rPr>
        <w:t>komisijas lēmumu par saskaņojumu</w:t>
      </w:r>
      <w:r w:rsidRPr="00177E0F">
        <w:rPr>
          <w:rFonts w:ascii="Times New Roman" w:hAnsi="Times New Roman" w:cs="Times New Roman"/>
          <w:sz w:val="28"/>
          <w:szCs w:val="28"/>
        </w:rPr>
        <w:t>;</w:t>
      </w:r>
    </w:p>
    <w:p w14:paraId="52CEF028"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3.3. investīciju projektā plānotie pasākumi nepieciešami investīciju projekta mērķa sasniegšanai, to izmaksas ir ekonomiski pamatotas un tiks nodrošināta veikto investīciju uzturēšana un ilgtspēja;</w:t>
      </w:r>
    </w:p>
    <w:p w14:paraId="67E014CE" w14:textId="79543F4A"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3.4. pašvaldība nodrošina līdzfinansējumu investīciju projekta īstenošanai</w:t>
      </w:r>
      <w:r w:rsidR="00697677">
        <w:rPr>
          <w:rFonts w:ascii="Times New Roman" w:hAnsi="Times New Roman" w:cs="Times New Roman"/>
          <w:sz w:val="28"/>
          <w:szCs w:val="28"/>
        </w:rPr>
        <w:t>, ievērojot šādus nosacījumus</w:t>
      </w:r>
      <w:r w:rsidRPr="00177E0F">
        <w:rPr>
          <w:rFonts w:ascii="Times New Roman" w:hAnsi="Times New Roman" w:cs="Times New Roman"/>
          <w:sz w:val="28"/>
          <w:szCs w:val="28"/>
        </w:rPr>
        <w:t>:</w:t>
      </w:r>
    </w:p>
    <w:p w14:paraId="1A8B20B8"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3.4.1. pašvaldības budžeta līdzfinansējums, sākot ar 2020. gadu, nav mazāks par 25 %, un aizņēmuma apmērs nav lielāks par 75 % no pašvaldības kopējām investīciju projekta izmaksām;</w:t>
      </w:r>
    </w:p>
    <w:p w14:paraId="6672EC50" w14:textId="08426C82"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3.4.2. </w:t>
      </w:r>
      <w:r w:rsidR="00E53FF1" w:rsidRPr="00177E0F">
        <w:rPr>
          <w:rFonts w:ascii="Times New Roman" w:eastAsia="Times New Roman" w:hAnsi="Times New Roman" w:cs="Times New Roman"/>
          <w:sz w:val="28"/>
          <w:szCs w:val="28"/>
          <w:lang w:eastAsia="lv-LV"/>
        </w:rPr>
        <w:t>investīciju projektam, kura finansēšanai nepieciešams aizņēmums 2020. un 2021. gadam, pašvaldības budžeta līdzfinansējums 2020. un 2021.</w:t>
      </w:r>
      <w:r w:rsidR="00697677">
        <w:rPr>
          <w:rFonts w:ascii="Times New Roman" w:eastAsia="Times New Roman" w:hAnsi="Times New Roman" w:cs="Times New Roman"/>
          <w:sz w:val="28"/>
          <w:szCs w:val="28"/>
          <w:lang w:eastAsia="lv-LV"/>
        </w:rPr>
        <w:t> </w:t>
      </w:r>
      <w:r w:rsidR="00E53FF1" w:rsidRPr="00177E0F">
        <w:rPr>
          <w:rFonts w:ascii="Times New Roman" w:eastAsia="Times New Roman" w:hAnsi="Times New Roman" w:cs="Times New Roman"/>
          <w:sz w:val="28"/>
          <w:szCs w:val="28"/>
          <w:lang w:eastAsia="lv-LV"/>
        </w:rPr>
        <w:t>gadā nav mazāks par 25</w:t>
      </w:r>
      <w:r w:rsidR="00697677">
        <w:rPr>
          <w:rFonts w:ascii="Times New Roman" w:eastAsia="Times New Roman" w:hAnsi="Times New Roman" w:cs="Times New Roman"/>
          <w:sz w:val="28"/>
          <w:szCs w:val="28"/>
          <w:lang w:eastAsia="lv-LV"/>
        </w:rPr>
        <w:t> </w:t>
      </w:r>
      <w:r w:rsidR="00E53FF1" w:rsidRPr="00177E0F">
        <w:rPr>
          <w:rFonts w:ascii="Times New Roman" w:eastAsia="Times New Roman" w:hAnsi="Times New Roman" w:cs="Times New Roman"/>
          <w:sz w:val="28"/>
          <w:szCs w:val="28"/>
          <w:lang w:eastAsia="lv-LV"/>
        </w:rPr>
        <w:t>% no pašvaldības kopējām investīciju projekta izmaksām attiecīgi 2020. un 2021.</w:t>
      </w:r>
      <w:r w:rsidR="00697677">
        <w:rPr>
          <w:rFonts w:ascii="Times New Roman" w:eastAsia="Times New Roman" w:hAnsi="Times New Roman" w:cs="Times New Roman"/>
          <w:sz w:val="28"/>
          <w:szCs w:val="28"/>
          <w:lang w:eastAsia="lv-LV"/>
        </w:rPr>
        <w:t> </w:t>
      </w:r>
      <w:r w:rsidR="00E53FF1" w:rsidRPr="00177E0F">
        <w:rPr>
          <w:rFonts w:ascii="Times New Roman" w:eastAsia="Times New Roman" w:hAnsi="Times New Roman" w:cs="Times New Roman"/>
          <w:sz w:val="28"/>
          <w:szCs w:val="28"/>
          <w:lang w:eastAsia="lv-LV"/>
        </w:rPr>
        <w:t>gadā</w:t>
      </w:r>
      <w:r w:rsidRPr="00177E0F">
        <w:rPr>
          <w:rFonts w:ascii="Times New Roman" w:hAnsi="Times New Roman" w:cs="Times New Roman"/>
          <w:sz w:val="28"/>
          <w:szCs w:val="28"/>
        </w:rPr>
        <w:t>;</w:t>
      </w:r>
    </w:p>
    <w:p w14:paraId="61E09F1D"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3.4.3. pašvaldības budžeta līdzfinansējums veikts līdz aizņēmuma izmaksas pieprasījuma iesniegšanai vai vienlaikus ar aizņēmuma izmaksu;</w:t>
      </w:r>
    </w:p>
    <w:p w14:paraId="01450484" w14:textId="179576A5"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3.5. </w:t>
      </w:r>
      <w:r w:rsidR="00E53FF1" w:rsidRPr="00177E0F">
        <w:rPr>
          <w:rFonts w:ascii="Times New Roman" w:eastAsia="Times New Roman" w:hAnsi="Times New Roman" w:cs="Times New Roman"/>
          <w:sz w:val="28"/>
          <w:szCs w:val="28"/>
          <w:lang w:eastAsia="lv-LV"/>
        </w:rPr>
        <w:t>plānotajiem būvdarbiem ir izstrādāts un būvvaldē akceptēts būvprojekts, ja tāds ir nepieciešams, vai cits būvniecības jomas normatīvajos aktos noteikts dokumentu kopums, kas apliecina projekta tehnisko gatavību</w:t>
      </w:r>
      <w:r w:rsidR="00697677">
        <w:rPr>
          <w:rFonts w:ascii="Times New Roman" w:eastAsia="Times New Roman" w:hAnsi="Times New Roman" w:cs="Times New Roman"/>
          <w:sz w:val="28"/>
          <w:szCs w:val="28"/>
          <w:lang w:eastAsia="lv-LV"/>
        </w:rPr>
        <w:t>.</w:t>
      </w:r>
      <w:r w:rsidR="00E53FF1" w:rsidRPr="00177E0F">
        <w:rPr>
          <w:rFonts w:ascii="Times New Roman" w:eastAsia="Times New Roman" w:hAnsi="Times New Roman" w:cs="Times New Roman"/>
          <w:sz w:val="28"/>
          <w:szCs w:val="28"/>
          <w:lang w:eastAsia="lv-LV"/>
        </w:rPr>
        <w:t xml:space="preserve"> </w:t>
      </w:r>
      <w:r w:rsidR="00697677" w:rsidRPr="00177E0F">
        <w:rPr>
          <w:rFonts w:ascii="Times New Roman" w:eastAsia="Times New Roman" w:hAnsi="Times New Roman" w:cs="Times New Roman"/>
          <w:sz w:val="28"/>
          <w:szCs w:val="28"/>
          <w:lang w:eastAsia="lv-LV"/>
        </w:rPr>
        <w:t xml:space="preserve">Investīciju </w:t>
      </w:r>
      <w:r w:rsidR="00E53FF1" w:rsidRPr="00177E0F">
        <w:rPr>
          <w:rFonts w:ascii="Times New Roman" w:eastAsia="Times New Roman" w:hAnsi="Times New Roman" w:cs="Times New Roman"/>
          <w:sz w:val="28"/>
          <w:szCs w:val="28"/>
          <w:lang w:eastAsia="lv-LV"/>
        </w:rPr>
        <w:t>projekta būvdarbus paredzēts uzsākt līdz 2020. gada 31. decembrim un projektu īstenot līdz 2021. gada 31. decembrim</w:t>
      </w:r>
      <w:r w:rsidRPr="00177E0F">
        <w:rPr>
          <w:rFonts w:ascii="Times New Roman" w:hAnsi="Times New Roman" w:cs="Times New Roman"/>
          <w:sz w:val="28"/>
          <w:szCs w:val="28"/>
        </w:rPr>
        <w:t>;</w:t>
      </w:r>
    </w:p>
    <w:p w14:paraId="4FCADB6C"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3.6. valsts budžeta aizdevuma īpatsvars, ko plānots izmantot 2020. gadā, no visa attiecīgajam investīciju projektam pieprasītā valsts budžeta aizdevuma apmēra ir ne mazāks kā 30 %;</w:t>
      </w:r>
    </w:p>
    <w:p w14:paraId="3450A32A"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3.7. valsts budžeta aizdevuma kopējais apmērs investīciju projektam ir ne mazāks kā 50 000 </w:t>
      </w:r>
      <w:proofErr w:type="spellStart"/>
      <w:r w:rsidRPr="0048492C">
        <w:rPr>
          <w:rFonts w:ascii="Times New Roman" w:hAnsi="Times New Roman" w:cs="Times New Roman"/>
          <w:i/>
          <w:sz w:val="28"/>
          <w:szCs w:val="28"/>
        </w:rPr>
        <w:t>euro</w:t>
      </w:r>
      <w:proofErr w:type="spellEnd"/>
      <w:r w:rsidRPr="00177E0F">
        <w:rPr>
          <w:rFonts w:ascii="Times New Roman" w:hAnsi="Times New Roman" w:cs="Times New Roman"/>
          <w:sz w:val="28"/>
          <w:szCs w:val="28"/>
        </w:rPr>
        <w:t>.</w:t>
      </w:r>
    </w:p>
    <w:p w14:paraId="516E4C46" w14:textId="77777777" w:rsidR="003B0CAA" w:rsidRDefault="003B0CAA" w:rsidP="003B0CAA">
      <w:pPr>
        <w:spacing w:after="0" w:line="240" w:lineRule="auto"/>
        <w:ind w:firstLine="709"/>
        <w:jc w:val="both"/>
        <w:rPr>
          <w:rFonts w:ascii="Times New Roman" w:hAnsi="Times New Roman" w:cs="Times New Roman"/>
          <w:sz w:val="28"/>
          <w:szCs w:val="28"/>
        </w:rPr>
      </w:pPr>
      <w:bookmarkStart w:id="8" w:name="p4"/>
      <w:bookmarkStart w:id="9" w:name="p-734814"/>
      <w:bookmarkEnd w:id="8"/>
      <w:bookmarkEnd w:id="9"/>
    </w:p>
    <w:p w14:paraId="14905AE7" w14:textId="16143E3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lastRenderedPageBreak/>
        <w:t>4. Pašvaldība, iesniedzot investīciju projektu, norāda šādu informāciju atbilstoši šo noteikumu</w:t>
      </w:r>
      <w:r w:rsidR="00AC4E17">
        <w:rPr>
          <w:rFonts w:ascii="Times New Roman" w:hAnsi="Times New Roman" w:cs="Times New Roman"/>
          <w:sz w:val="28"/>
          <w:szCs w:val="28"/>
        </w:rPr>
        <w:t xml:space="preserve"> </w:t>
      </w:r>
      <w:hyperlink r:id="rId6" w:anchor="piel0" w:history="1">
        <w:r w:rsidRPr="00177E0F">
          <w:rPr>
            <w:rFonts w:ascii="Times New Roman" w:hAnsi="Times New Roman" w:cs="Times New Roman"/>
            <w:sz w:val="28"/>
            <w:szCs w:val="28"/>
          </w:rPr>
          <w:t>pielikumam</w:t>
        </w:r>
      </w:hyperlink>
      <w:r w:rsidRPr="00177E0F">
        <w:rPr>
          <w:rFonts w:ascii="Times New Roman" w:hAnsi="Times New Roman" w:cs="Times New Roman"/>
          <w:sz w:val="28"/>
          <w:szCs w:val="28"/>
        </w:rPr>
        <w:t>:</w:t>
      </w:r>
    </w:p>
    <w:p w14:paraId="00FBFED4"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4.1. investīciju projekta mērķi atbilstoši šo noteikumu 3.1. apakšpunktam;</w:t>
      </w:r>
    </w:p>
    <w:p w14:paraId="5E6BB340"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4.2. atbilstību pašvaldības attīstības programmas investīciju plānam;</w:t>
      </w:r>
    </w:p>
    <w:p w14:paraId="64C88CD8" w14:textId="59DFB20A"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4.3. investīciju projekta kopējās būvdarbu izmaksas un</w:t>
      </w:r>
      <w:r w:rsidR="00D466EC">
        <w:rPr>
          <w:rFonts w:ascii="Times New Roman" w:hAnsi="Times New Roman" w:cs="Times New Roman"/>
          <w:sz w:val="28"/>
          <w:szCs w:val="28"/>
        </w:rPr>
        <w:t xml:space="preserve"> –</w:t>
      </w:r>
      <w:r w:rsidRPr="00177E0F">
        <w:rPr>
          <w:rFonts w:ascii="Times New Roman" w:hAnsi="Times New Roman" w:cs="Times New Roman"/>
          <w:sz w:val="28"/>
          <w:szCs w:val="28"/>
        </w:rPr>
        <w:t xml:space="preserve"> šo noteikumu 3.1.3.</w:t>
      </w:r>
      <w:r w:rsidR="00D466EC">
        <w:rPr>
          <w:rFonts w:ascii="Times New Roman" w:hAnsi="Times New Roman" w:cs="Times New Roman"/>
          <w:sz w:val="28"/>
          <w:szCs w:val="28"/>
        </w:rPr>
        <w:t> </w:t>
      </w:r>
      <w:r w:rsidRPr="00177E0F">
        <w:rPr>
          <w:rFonts w:ascii="Times New Roman" w:hAnsi="Times New Roman" w:cs="Times New Roman"/>
          <w:sz w:val="28"/>
          <w:szCs w:val="28"/>
        </w:rPr>
        <w:t>apakšpunktā minētajā gadījumā</w:t>
      </w:r>
      <w:r w:rsidR="00D466EC">
        <w:rPr>
          <w:rFonts w:ascii="Times New Roman" w:hAnsi="Times New Roman" w:cs="Times New Roman"/>
          <w:sz w:val="28"/>
          <w:szCs w:val="28"/>
        </w:rPr>
        <w:t xml:space="preserve"> –</w:t>
      </w:r>
      <w:r w:rsidRPr="00177E0F">
        <w:rPr>
          <w:rFonts w:ascii="Times New Roman" w:hAnsi="Times New Roman" w:cs="Times New Roman"/>
          <w:sz w:val="28"/>
          <w:szCs w:val="28"/>
        </w:rPr>
        <w:t xml:space="preserve"> kopējās investīciju projekta izmaksas, tai skaitā izmaksu sadalījumu pa finanšu avotiem </w:t>
      </w:r>
      <w:r w:rsidR="00D466EC">
        <w:rPr>
          <w:rFonts w:ascii="Times New Roman" w:hAnsi="Times New Roman" w:cs="Times New Roman"/>
          <w:sz w:val="28"/>
          <w:szCs w:val="28"/>
        </w:rPr>
        <w:t>(</w:t>
      </w:r>
      <w:r w:rsidRPr="00177E0F">
        <w:rPr>
          <w:rFonts w:ascii="Times New Roman" w:hAnsi="Times New Roman" w:cs="Times New Roman"/>
          <w:sz w:val="28"/>
          <w:szCs w:val="28"/>
        </w:rPr>
        <w:t>pašvaldības budžets un valsts budžeta aizdevums sadalījumā pa gadiem no 2020. gada līdz 2021. gadam</w:t>
      </w:r>
      <w:r w:rsidR="00D466EC">
        <w:rPr>
          <w:rFonts w:ascii="Times New Roman" w:hAnsi="Times New Roman" w:cs="Times New Roman"/>
          <w:sz w:val="28"/>
          <w:szCs w:val="28"/>
        </w:rPr>
        <w:t>)</w:t>
      </w:r>
      <w:r w:rsidRPr="00177E0F">
        <w:rPr>
          <w:rFonts w:ascii="Times New Roman" w:hAnsi="Times New Roman" w:cs="Times New Roman"/>
          <w:sz w:val="28"/>
          <w:szCs w:val="28"/>
        </w:rPr>
        <w:t>;</w:t>
      </w:r>
    </w:p>
    <w:p w14:paraId="7CD023AA" w14:textId="26E12105"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4.4. investīciju projekta uzsākšanas un pabeigšanas </w:t>
      </w:r>
      <w:r w:rsidR="004E7BA2">
        <w:rPr>
          <w:rFonts w:ascii="Times New Roman" w:eastAsia="Times New Roman" w:hAnsi="Times New Roman" w:cs="Times New Roman"/>
          <w:sz w:val="28"/>
          <w:szCs w:val="28"/>
          <w:lang w:eastAsia="lv-LV"/>
        </w:rPr>
        <w:t>mēnesi</w:t>
      </w:r>
      <w:r w:rsidRPr="00177E0F">
        <w:rPr>
          <w:rFonts w:ascii="Times New Roman" w:hAnsi="Times New Roman" w:cs="Times New Roman"/>
          <w:sz w:val="28"/>
          <w:szCs w:val="28"/>
        </w:rPr>
        <w:t>;</w:t>
      </w:r>
    </w:p>
    <w:p w14:paraId="57F531DC"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4.5. investīciju projekta tehnisko gatavību;</w:t>
      </w:r>
    </w:p>
    <w:p w14:paraId="74869D8F"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4.6. investīciju projekta īstenošanas, plānoto pasākumu un to izmaksu ekonomisko un ilgtspējas pamatojumu, tai skaitā:</w:t>
      </w:r>
    </w:p>
    <w:p w14:paraId="6B577294" w14:textId="061B441C"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 xml:space="preserve">4.6.1. </w:t>
      </w:r>
      <w:r w:rsidR="00E53FF1" w:rsidRPr="00177E0F">
        <w:rPr>
          <w:rFonts w:ascii="Times New Roman" w:eastAsia="Times New Roman" w:hAnsi="Times New Roman" w:cs="Times New Roman"/>
          <w:sz w:val="28"/>
          <w:szCs w:val="28"/>
          <w:lang w:eastAsia="lv-LV"/>
        </w:rPr>
        <w:t xml:space="preserve">šo noteikumu 3.1.1. apakšpunktā minētajā gadījumā – informāciju par kopējo plānoto primārās enerģijas gada patēriņa samazinājumu ēkai – un pievieno </w:t>
      </w:r>
      <w:proofErr w:type="spellStart"/>
      <w:r w:rsidR="00E53FF1" w:rsidRPr="00177E0F">
        <w:rPr>
          <w:rFonts w:ascii="Times New Roman" w:eastAsia="Times New Roman" w:hAnsi="Times New Roman" w:cs="Times New Roman"/>
          <w:sz w:val="28"/>
          <w:szCs w:val="28"/>
          <w:lang w:eastAsia="lv-LV"/>
        </w:rPr>
        <w:t>energosertifikātu</w:t>
      </w:r>
      <w:proofErr w:type="spellEnd"/>
      <w:r w:rsidRPr="00177E0F">
        <w:rPr>
          <w:rFonts w:ascii="Times New Roman" w:hAnsi="Times New Roman" w:cs="Times New Roman"/>
          <w:sz w:val="28"/>
          <w:szCs w:val="28"/>
        </w:rPr>
        <w:t>;</w:t>
      </w:r>
    </w:p>
    <w:p w14:paraId="14D38CE2"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4.6.2. šo noteikumu 3.1.2. apakšpunktā minētajā gadījumā – projekta ietvaros izbūvējamās transporta infrastruktūras garumu kilometros;</w:t>
      </w:r>
    </w:p>
    <w:p w14:paraId="12D069FC" w14:textId="77777777"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4.6.3. šo noteikumu 3.1.3. apakšpunktā minētajā gadījumā – attiecīgā pakalpojuma un jaunā bezkontakta vai autonomā risinājuma aprakstu, pamatojumā norādot pakalpojuma uzturēšanas izmaksas trīs gadus pirms un ne mazāk kā 10 gadus pēc investīciju projekta īstenošanas;</w:t>
      </w:r>
    </w:p>
    <w:p w14:paraId="607E9EA5" w14:textId="13F0435E"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4.6.4. šo noteikumu 3.1.4. apakšpunktā minētajā gadījumā – pašvaldības saistošos noteikumus par atbalsta pasākumiem Eiropas Savienības fondu projektu ietvaros izbūvēto centralizēto kanalizācijas tīklu pieslēgumu izbūvei iedzīvotājiem;</w:t>
      </w:r>
    </w:p>
    <w:p w14:paraId="73BA6CD4" w14:textId="77DC096C" w:rsidR="00E53FF1" w:rsidRPr="00177E0F" w:rsidRDefault="00E53FF1" w:rsidP="003B0CAA">
      <w:pPr>
        <w:pStyle w:val="ListParagraph"/>
        <w:spacing w:after="0" w:line="240" w:lineRule="auto"/>
        <w:ind w:left="0" w:firstLine="709"/>
        <w:contextualSpacing w:val="0"/>
        <w:jc w:val="both"/>
        <w:rPr>
          <w:rFonts w:ascii="Times New Roman" w:eastAsia="Times New Roman" w:hAnsi="Times New Roman" w:cs="Times New Roman"/>
          <w:sz w:val="28"/>
          <w:szCs w:val="28"/>
          <w:lang w:eastAsia="lv-LV"/>
        </w:rPr>
      </w:pPr>
      <w:r w:rsidRPr="00177E0F">
        <w:rPr>
          <w:rFonts w:ascii="Times New Roman" w:eastAsia="Times New Roman" w:hAnsi="Times New Roman" w:cs="Times New Roman"/>
          <w:sz w:val="28"/>
          <w:szCs w:val="28"/>
          <w:lang w:eastAsia="lv-LV"/>
        </w:rPr>
        <w:t>4.6.5.</w:t>
      </w:r>
      <w:r w:rsidRPr="00177E0F">
        <w:rPr>
          <w:rFonts w:ascii="Times New Roman" w:hAnsi="Times New Roman" w:cs="Times New Roman"/>
          <w:sz w:val="28"/>
          <w:szCs w:val="28"/>
          <w:shd w:val="clear" w:color="auto" w:fill="FFFFFF"/>
        </w:rPr>
        <w:t xml:space="preserve"> </w:t>
      </w:r>
      <w:r w:rsidRPr="00177E0F">
        <w:rPr>
          <w:rFonts w:ascii="Times New Roman" w:eastAsia="Times New Roman" w:hAnsi="Times New Roman" w:cs="Times New Roman"/>
          <w:sz w:val="28"/>
          <w:szCs w:val="28"/>
          <w:lang w:eastAsia="lv-LV"/>
        </w:rPr>
        <w:t>šo noteikumu 3.1.5. apakšpunktā minētajā gadījumā – Veselības inspekcijas izdot</w:t>
      </w:r>
      <w:r w:rsidR="00D466EC">
        <w:rPr>
          <w:rFonts w:ascii="Times New Roman" w:eastAsia="Times New Roman" w:hAnsi="Times New Roman" w:cs="Times New Roman"/>
          <w:sz w:val="28"/>
          <w:szCs w:val="28"/>
          <w:lang w:eastAsia="lv-LV"/>
        </w:rPr>
        <w:t>u</w:t>
      </w:r>
      <w:r w:rsidRPr="00177E0F">
        <w:rPr>
          <w:rFonts w:ascii="Times New Roman" w:eastAsia="Times New Roman" w:hAnsi="Times New Roman" w:cs="Times New Roman"/>
          <w:sz w:val="28"/>
          <w:szCs w:val="28"/>
          <w:lang w:eastAsia="lv-LV"/>
        </w:rPr>
        <w:t xml:space="preserve"> atzinum</w:t>
      </w:r>
      <w:r w:rsidR="00D466EC">
        <w:rPr>
          <w:rFonts w:ascii="Times New Roman" w:eastAsia="Times New Roman" w:hAnsi="Times New Roman" w:cs="Times New Roman"/>
          <w:sz w:val="28"/>
          <w:szCs w:val="28"/>
          <w:lang w:eastAsia="lv-LV"/>
        </w:rPr>
        <w:t>u</w:t>
      </w:r>
      <w:r w:rsidRPr="00177E0F">
        <w:rPr>
          <w:rFonts w:ascii="Times New Roman" w:eastAsia="Times New Roman" w:hAnsi="Times New Roman" w:cs="Times New Roman"/>
          <w:sz w:val="28"/>
          <w:szCs w:val="28"/>
          <w:lang w:eastAsia="lv-LV"/>
        </w:rPr>
        <w:t xml:space="preserve"> par izglītības iestādes ēkas neatbilstību higiēnas prasībām;</w:t>
      </w:r>
      <w:r w:rsidRPr="00177E0F">
        <w:rPr>
          <w:rFonts w:ascii="Times New Roman" w:hAnsi="Times New Roman" w:cs="Times New Roman"/>
          <w:iCs/>
          <w:sz w:val="28"/>
          <w:szCs w:val="28"/>
          <w:shd w:val="clear" w:color="auto" w:fill="FFFFFF"/>
        </w:rPr>
        <w:t xml:space="preserve"> </w:t>
      </w:r>
    </w:p>
    <w:p w14:paraId="03552007" w14:textId="7E175D0A" w:rsidR="00E53FF1" w:rsidRPr="00177E0F" w:rsidRDefault="00E53FF1" w:rsidP="003B0CAA">
      <w:pPr>
        <w:spacing w:after="0" w:line="240" w:lineRule="auto"/>
        <w:ind w:firstLine="709"/>
        <w:jc w:val="both"/>
        <w:rPr>
          <w:rFonts w:ascii="Times New Roman" w:hAnsi="Times New Roman" w:cs="Times New Roman"/>
          <w:sz w:val="28"/>
          <w:szCs w:val="28"/>
        </w:rPr>
      </w:pPr>
      <w:r w:rsidRPr="00177E0F">
        <w:rPr>
          <w:rFonts w:ascii="Times New Roman" w:eastAsia="Times New Roman" w:hAnsi="Times New Roman" w:cs="Times New Roman"/>
          <w:sz w:val="28"/>
          <w:szCs w:val="28"/>
          <w:lang w:eastAsia="lv-LV"/>
        </w:rPr>
        <w:t>4.6.6. šo noteikumu 3.2. apakšpunktā minēt</w:t>
      </w:r>
      <w:r w:rsidR="00D466EC">
        <w:rPr>
          <w:rFonts w:ascii="Times New Roman" w:eastAsia="Times New Roman" w:hAnsi="Times New Roman" w:cs="Times New Roman"/>
          <w:sz w:val="28"/>
          <w:szCs w:val="28"/>
          <w:lang w:eastAsia="lv-LV"/>
        </w:rPr>
        <w:t>o</w:t>
      </w:r>
      <w:r w:rsidRPr="00177E0F">
        <w:rPr>
          <w:rFonts w:ascii="Times New Roman" w:eastAsia="Times New Roman" w:hAnsi="Times New Roman" w:cs="Times New Roman"/>
          <w:sz w:val="28"/>
          <w:szCs w:val="28"/>
          <w:lang w:eastAsia="lv-LV"/>
        </w:rPr>
        <w:t xml:space="preserve"> lēmum</w:t>
      </w:r>
      <w:r w:rsidR="00D466EC">
        <w:rPr>
          <w:rFonts w:ascii="Times New Roman" w:eastAsia="Times New Roman" w:hAnsi="Times New Roman" w:cs="Times New Roman"/>
          <w:sz w:val="28"/>
          <w:szCs w:val="28"/>
          <w:lang w:eastAsia="lv-LV"/>
        </w:rPr>
        <w:t>u</w:t>
      </w:r>
      <w:r w:rsidRPr="00177E0F">
        <w:rPr>
          <w:rFonts w:ascii="Times New Roman" w:eastAsia="Times New Roman" w:hAnsi="Times New Roman" w:cs="Times New Roman"/>
          <w:sz w:val="28"/>
          <w:szCs w:val="28"/>
          <w:lang w:eastAsia="lv-LV"/>
        </w:rPr>
        <w:t>;</w:t>
      </w:r>
    </w:p>
    <w:p w14:paraId="7498FF52" w14:textId="37E4BBBB" w:rsidR="00D3588A" w:rsidRPr="00177E0F" w:rsidRDefault="00D3588A" w:rsidP="003B0CAA">
      <w:pPr>
        <w:spacing w:after="0" w:line="240" w:lineRule="auto"/>
        <w:ind w:firstLine="709"/>
        <w:jc w:val="both"/>
        <w:rPr>
          <w:rFonts w:ascii="Times New Roman" w:hAnsi="Times New Roman" w:cs="Times New Roman"/>
          <w:sz w:val="28"/>
          <w:szCs w:val="28"/>
        </w:rPr>
      </w:pPr>
      <w:r w:rsidRPr="00177E0F">
        <w:rPr>
          <w:rFonts w:ascii="Times New Roman" w:hAnsi="Times New Roman" w:cs="Times New Roman"/>
          <w:sz w:val="28"/>
          <w:szCs w:val="28"/>
        </w:rPr>
        <w:t>4.7. informācij</w:t>
      </w:r>
      <w:r w:rsidR="00D466EC">
        <w:rPr>
          <w:rFonts w:ascii="Times New Roman" w:hAnsi="Times New Roman" w:cs="Times New Roman"/>
          <w:sz w:val="28"/>
          <w:szCs w:val="28"/>
        </w:rPr>
        <w:t>u</w:t>
      </w:r>
      <w:r w:rsidRPr="00177E0F">
        <w:rPr>
          <w:rFonts w:ascii="Times New Roman" w:hAnsi="Times New Roman" w:cs="Times New Roman"/>
          <w:sz w:val="28"/>
          <w:szCs w:val="28"/>
        </w:rPr>
        <w:t xml:space="preserve"> par to, vai projektā plānots komercdarbības atbalsts.</w:t>
      </w:r>
    </w:p>
    <w:p w14:paraId="7B70ACE4" w14:textId="77777777" w:rsidR="003B0CAA" w:rsidRDefault="003B0CAA" w:rsidP="003B0CAA">
      <w:pPr>
        <w:spacing w:after="0" w:line="240" w:lineRule="auto"/>
        <w:ind w:firstLine="709"/>
        <w:jc w:val="both"/>
        <w:rPr>
          <w:rFonts w:ascii="Times New Roman" w:hAnsi="Times New Roman" w:cs="Times New Roman"/>
          <w:sz w:val="28"/>
          <w:szCs w:val="28"/>
        </w:rPr>
      </w:pPr>
      <w:bookmarkStart w:id="10" w:name="p5"/>
      <w:bookmarkStart w:id="11" w:name="p-734815"/>
      <w:bookmarkEnd w:id="10"/>
      <w:bookmarkEnd w:id="11"/>
    </w:p>
    <w:p w14:paraId="2C87F5C2" w14:textId="5D02C64E"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5. Saskaņā ar šiem noteikumiem iesniegtos pašvaldību investīciju projektus izvērtē attiecīga komisija. Komisijas sastāvu nosaka Ministru kabinets. Komisija investīciju projektus, kas iesniegti katru mēnesi līdz pirmajam datumam, izvērtē vienkopus atbilstoši šo noteikumu </w:t>
      </w:r>
      <w:hyperlink r:id="rId7" w:anchor="p3" w:history="1">
        <w:r w:rsidRPr="00697677">
          <w:rPr>
            <w:rFonts w:ascii="Times New Roman" w:hAnsi="Times New Roman" w:cs="Times New Roman"/>
            <w:sz w:val="28"/>
            <w:szCs w:val="28"/>
          </w:rPr>
          <w:t xml:space="preserve">3. </w:t>
        </w:r>
        <w:r w:rsidR="00612176" w:rsidRPr="00697677">
          <w:rPr>
            <w:rFonts w:ascii="Times New Roman" w:hAnsi="Times New Roman" w:cs="Times New Roman"/>
            <w:sz w:val="28"/>
            <w:szCs w:val="28"/>
          </w:rPr>
          <w:t>un 4.</w:t>
        </w:r>
        <w:r w:rsidR="00D466EC">
          <w:rPr>
            <w:rFonts w:ascii="Times New Roman" w:hAnsi="Times New Roman" w:cs="Times New Roman"/>
            <w:sz w:val="28"/>
            <w:szCs w:val="28"/>
          </w:rPr>
          <w:t> </w:t>
        </w:r>
        <w:r w:rsidRPr="00697677">
          <w:rPr>
            <w:rFonts w:ascii="Times New Roman" w:hAnsi="Times New Roman" w:cs="Times New Roman"/>
            <w:sz w:val="28"/>
            <w:szCs w:val="28"/>
          </w:rPr>
          <w:t>punktā</w:t>
        </w:r>
      </w:hyperlink>
      <w:r w:rsidRPr="00697677">
        <w:rPr>
          <w:rFonts w:ascii="Times New Roman" w:hAnsi="Times New Roman" w:cs="Times New Roman"/>
          <w:sz w:val="28"/>
          <w:szCs w:val="28"/>
        </w:rPr>
        <w:t> minētajiem nosacījumiem, kā arī izvērtē pašvaldību sniegto informāciju, vai atbalsts šo projektu ietvaros potenciāli nav kvalificējams kā komercdarbības atbalsts, un:</w:t>
      </w:r>
    </w:p>
    <w:p w14:paraId="76EBEED0" w14:textId="77777777"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5.1. ja atbalsts pašvaldības investīciju projekta ietvaros potenciāli ir kvalificējams kā komercdarbības atbalsts, Vides aizsardzības un reģionālās attīstības ministrija informē pašvaldību, kas iesniegusi investīciju projektu, par komercdarbības atbalsta kontroles normu piemērošanu atbalsta saderības nodrošināšanai ar Eiropas Savienības iekšējo tirgu;</w:t>
      </w:r>
    </w:p>
    <w:p w14:paraId="54358B83" w14:textId="77777777"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5.2. ja investīciju projekts neatbilst šo noteikumu </w:t>
      </w:r>
      <w:hyperlink r:id="rId8" w:anchor="p3" w:history="1">
        <w:r w:rsidRPr="00697677">
          <w:rPr>
            <w:rFonts w:ascii="Times New Roman" w:hAnsi="Times New Roman" w:cs="Times New Roman"/>
            <w:sz w:val="28"/>
            <w:szCs w:val="28"/>
          </w:rPr>
          <w:t>3. punktā</w:t>
        </w:r>
      </w:hyperlink>
      <w:r w:rsidRPr="00697677">
        <w:rPr>
          <w:rFonts w:ascii="Times New Roman" w:hAnsi="Times New Roman" w:cs="Times New Roman"/>
          <w:sz w:val="28"/>
          <w:szCs w:val="28"/>
        </w:rPr>
        <w:t> minētajiem nosacījumiem, projektu tālāk nevērtē.</w:t>
      </w:r>
    </w:p>
    <w:p w14:paraId="67DDC87B" w14:textId="77777777" w:rsidR="003B0CAA" w:rsidRPr="00697677" w:rsidRDefault="003B0CAA" w:rsidP="003B0CAA">
      <w:pPr>
        <w:spacing w:after="0" w:line="240" w:lineRule="auto"/>
        <w:ind w:firstLine="709"/>
        <w:jc w:val="both"/>
        <w:rPr>
          <w:rFonts w:ascii="Times New Roman" w:hAnsi="Times New Roman" w:cs="Times New Roman"/>
          <w:sz w:val="28"/>
          <w:szCs w:val="28"/>
        </w:rPr>
      </w:pPr>
      <w:bookmarkStart w:id="12" w:name="p6"/>
      <w:bookmarkStart w:id="13" w:name="p-734817"/>
      <w:bookmarkEnd w:id="12"/>
      <w:bookmarkEnd w:id="13"/>
    </w:p>
    <w:p w14:paraId="2535F470" w14:textId="2CA598A5"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6. Aizdevumus prioritāri piešķir tiem pašvaldību investīciju projektiem, kuriem no visa investīciju projektam pieprasītā valsts budžeta aizdevuma apmēra ir lielākais valsts budžeta aizdevuma īpatsvars, ko plāno izmantot 2020. gadā.</w:t>
      </w:r>
    </w:p>
    <w:p w14:paraId="208A01B8" w14:textId="77777777" w:rsidR="003B0CAA" w:rsidRPr="00697677" w:rsidRDefault="003B0CAA" w:rsidP="003B0CAA">
      <w:pPr>
        <w:spacing w:after="0" w:line="240" w:lineRule="auto"/>
        <w:ind w:firstLine="709"/>
        <w:jc w:val="both"/>
        <w:rPr>
          <w:rFonts w:ascii="Times New Roman" w:hAnsi="Times New Roman" w:cs="Times New Roman"/>
          <w:sz w:val="28"/>
          <w:szCs w:val="28"/>
        </w:rPr>
      </w:pPr>
      <w:bookmarkStart w:id="14" w:name="p7"/>
      <w:bookmarkStart w:id="15" w:name="p-734822"/>
      <w:bookmarkEnd w:id="14"/>
      <w:bookmarkEnd w:id="15"/>
    </w:p>
    <w:p w14:paraId="21EF29FB" w14:textId="42610F05"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7. Vides aizsardzības un reģionālās attīstības ministrija mēneša laikā pēc projektu izvērtēšanas atbilstoši šo noteikumu </w:t>
      </w:r>
      <w:hyperlink r:id="rId9" w:anchor="p5" w:history="1">
        <w:r w:rsidRPr="00697677">
          <w:rPr>
            <w:rFonts w:ascii="Times New Roman" w:hAnsi="Times New Roman" w:cs="Times New Roman"/>
            <w:sz w:val="28"/>
            <w:szCs w:val="28"/>
          </w:rPr>
          <w:t>5. punktā</w:t>
        </w:r>
      </w:hyperlink>
      <w:r w:rsidRPr="00697677">
        <w:rPr>
          <w:rFonts w:ascii="Times New Roman" w:hAnsi="Times New Roman" w:cs="Times New Roman"/>
          <w:sz w:val="28"/>
          <w:szCs w:val="28"/>
        </w:rPr>
        <w:t> minētajiem nosacījumiem iesniedz Ministru kabinetā šo noteikumu </w:t>
      </w:r>
      <w:hyperlink r:id="rId10" w:anchor="p6" w:history="1">
        <w:r w:rsidRPr="00697677">
          <w:rPr>
            <w:rFonts w:ascii="Times New Roman" w:hAnsi="Times New Roman" w:cs="Times New Roman"/>
            <w:sz w:val="28"/>
            <w:szCs w:val="28"/>
          </w:rPr>
          <w:t>6. punktā</w:t>
        </w:r>
      </w:hyperlink>
      <w:r w:rsidRPr="00697677">
        <w:rPr>
          <w:rFonts w:ascii="Times New Roman" w:hAnsi="Times New Roman" w:cs="Times New Roman"/>
          <w:sz w:val="28"/>
          <w:szCs w:val="28"/>
        </w:rPr>
        <w:t xml:space="preserve"> noteiktajā kārtībā sarindotus atbalstāmos investīciju projektus (turpmāk – projektu saraksts). </w:t>
      </w:r>
    </w:p>
    <w:p w14:paraId="22C020BF" w14:textId="77777777" w:rsidR="003B0CAA" w:rsidRPr="00697677" w:rsidRDefault="003B0CAA" w:rsidP="003B0CAA">
      <w:pPr>
        <w:spacing w:after="0" w:line="240" w:lineRule="auto"/>
        <w:ind w:firstLine="709"/>
        <w:jc w:val="both"/>
        <w:rPr>
          <w:rFonts w:ascii="Times New Roman" w:hAnsi="Times New Roman" w:cs="Times New Roman"/>
          <w:sz w:val="28"/>
          <w:szCs w:val="28"/>
        </w:rPr>
      </w:pPr>
      <w:bookmarkStart w:id="16" w:name="p8"/>
      <w:bookmarkStart w:id="17" w:name="p-734823"/>
      <w:bookmarkEnd w:id="16"/>
      <w:bookmarkEnd w:id="17"/>
    </w:p>
    <w:p w14:paraId="6F2A4BFC" w14:textId="03163102"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8. Pēc Ministru kabineta lēmuma pieņemšanas par šo noteikumu</w:t>
      </w:r>
      <w:r w:rsidR="00D466EC">
        <w:rPr>
          <w:rFonts w:ascii="Times New Roman" w:hAnsi="Times New Roman" w:cs="Times New Roman"/>
          <w:sz w:val="28"/>
          <w:szCs w:val="28"/>
        </w:rPr>
        <w:t xml:space="preserve"> </w:t>
      </w:r>
      <w:hyperlink r:id="rId11" w:anchor="p7" w:history="1">
        <w:r w:rsidRPr="00697677">
          <w:rPr>
            <w:rFonts w:ascii="Times New Roman" w:hAnsi="Times New Roman" w:cs="Times New Roman"/>
            <w:sz w:val="28"/>
            <w:szCs w:val="28"/>
          </w:rPr>
          <w:t>7.</w:t>
        </w:r>
        <w:r w:rsidR="00D466EC">
          <w:rPr>
            <w:rFonts w:ascii="Times New Roman" w:hAnsi="Times New Roman" w:cs="Times New Roman"/>
            <w:sz w:val="28"/>
            <w:szCs w:val="28"/>
          </w:rPr>
          <w:t> </w:t>
        </w:r>
        <w:r w:rsidRPr="00697677">
          <w:rPr>
            <w:rFonts w:ascii="Times New Roman" w:hAnsi="Times New Roman" w:cs="Times New Roman"/>
            <w:sz w:val="28"/>
            <w:szCs w:val="28"/>
          </w:rPr>
          <w:t>punktā</w:t>
        </w:r>
      </w:hyperlink>
      <w:r w:rsidR="00D466EC">
        <w:rPr>
          <w:rFonts w:ascii="Times New Roman" w:hAnsi="Times New Roman" w:cs="Times New Roman"/>
          <w:sz w:val="28"/>
          <w:szCs w:val="28"/>
        </w:rPr>
        <w:t xml:space="preserve"> </w:t>
      </w:r>
      <w:r w:rsidRPr="00697677">
        <w:rPr>
          <w:rFonts w:ascii="Times New Roman" w:hAnsi="Times New Roman" w:cs="Times New Roman"/>
          <w:sz w:val="28"/>
          <w:szCs w:val="28"/>
        </w:rPr>
        <w:t>minētajiem prioritārajiem projektiem pašvaldības divu mēnešu laikā iesniedz aizņēmuma pieprasījumus atbilstoši Ministru kabineta noteiktajai kārtībai, kādā pašvaldības var ņemt aizņēmumus.</w:t>
      </w:r>
    </w:p>
    <w:p w14:paraId="1D6567FC" w14:textId="77777777" w:rsidR="003B0CAA" w:rsidRPr="00697677" w:rsidRDefault="003B0CAA" w:rsidP="003B0CAA">
      <w:pPr>
        <w:spacing w:after="0" w:line="240" w:lineRule="auto"/>
        <w:ind w:firstLine="709"/>
        <w:jc w:val="both"/>
        <w:rPr>
          <w:rFonts w:ascii="Times New Roman" w:hAnsi="Times New Roman" w:cs="Times New Roman"/>
          <w:sz w:val="28"/>
          <w:szCs w:val="28"/>
        </w:rPr>
      </w:pPr>
      <w:bookmarkStart w:id="18" w:name="p9"/>
      <w:bookmarkStart w:id="19" w:name="p-734824"/>
      <w:bookmarkEnd w:id="18"/>
      <w:bookmarkEnd w:id="19"/>
    </w:p>
    <w:p w14:paraId="44B1FF87" w14:textId="3FB4FD47" w:rsidR="00D3588A" w:rsidRPr="00697677" w:rsidRDefault="00D3588A"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9. Vides aizsardzības un reģionālās attīstības ministrija, iesniedzot Ministru kabinetā projektu sarakstu, pievieno Finanšu ministrijas sagatavoto informāciju par pieejamo pašvaldību aizdevuma limitu atbilstoši Ministru kabineta lēmumam.</w:t>
      </w:r>
    </w:p>
    <w:p w14:paraId="45092E1A" w14:textId="77777777" w:rsidR="003B0CAA" w:rsidRPr="00697677" w:rsidRDefault="003B0CAA" w:rsidP="003B0CAA">
      <w:pPr>
        <w:spacing w:after="0" w:line="240" w:lineRule="auto"/>
        <w:ind w:firstLine="709"/>
        <w:jc w:val="both"/>
        <w:rPr>
          <w:rFonts w:ascii="Times New Roman" w:hAnsi="Times New Roman" w:cs="Times New Roman"/>
          <w:sz w:val="28"/>
          <w:szCs w:val="28"/>
        </w:rPr>
      </w:pPr>
    </w:p>
    <w:p w14:paraId="7DD68C45" w14:textId="5652E432" w:rsidR="004C5307" w:rsidRPr="00697677" w:rsidRDefault="005230B6" w:rsidP="003B0CAA">
      <w:pPr>
        <w:spacing w:after="0" w:line="240" w:lineRule="auto"/>
        <w:ind w:firstLine="709"/>
        <w:jc w:val="both"/>
        <w:rPr>
          <w:rFonts w:ascii="Times New Roman" w:hAnsi="Times New Roman" w:cs="Times New Roman"/>
          <w:sz w:val="28"/>
          <w:szCs w:val="28"/>
        </w:rPr>
      </w:pPr>
      <w:r w:rsidRPr="00697677">
        <w:rPr>
          <w:rFonts w:ascii="Times New Roman" w:hAnsi="Times New Roman" w:cs="Times New Roman"/>
          <w:sz w:val="28"/>
          <w:szCs w:val="28"/>
        </w:rPr>
        <w:t>10. Atzīt par spēku</w:t>
      </w:r>
      <w:r w:rsidR="004C5307" w:rsidRPr="00697677">
        <w:rPr>
          <w:rFonts w:ascii="Times New Roman" w:hAnsi="Times New Roman" w:cs="Times New Roman"/>
          <w:sz w:val="28"/>
          <w:szCs w:val="28"/>
        </w:rPr>
        <w:t xml:space="preserve"> zaudē</w:t>
      </w:r>
      <w:r w:rsidRPr="00697677">
        <w:rPr>
          <w:rFonts w:ascii="Times New Roman" w:hAnsi="Times New Roman" w:cs="Times New Roman"/>
          <w:sz w:val="28"/>
          <w:szCs w:val="28"/>
        </w:rPr>
        <w:t>jušiem</w:t>
      </w:r>
      <w:r w:rsidR="004C5307" w:rsidRPr="00697677">
        <w:rPr>
          <w:rFonts w:ascii="Times New Roman" w:hAnsi="Times New Roman" w:cs="Times New Roman"/>
          <w:sz w:val="28"/>
          <w:szCs w:val="28"/>
        </w:rPr>
        <w:t xml:space="preserve"> Ministru kabine</w:t>
      </w:r>
      <w:r w:rsidRPr="00697677">
        <w:rPr>
          <w:rFonts w:ascii="Times New Roman" w:hAnsi="Times New Roman" w:cs="Times New Roman"/>
          <w:sz w:val="28"/>
          <w:szCs w:val="28"/>
        </w:rPr>
        <w:t>ta 2020.</w:t>
      </w:r>
      <w:r w:rsidR="00177E0F" w:rsidRPr="00697677">
        <w:rPr>
          <w:rFonts w:ascii="Times New Roman" w:hAnsi="Times New Roman" w:cs="Times New Roman"/>
          <w:sz w:val="28"/>
          <w:szCs w:val="28"/>
        </w:rPr>
        <w:t xml:space="preserve"> </w:t>
      </w:r>
      <w:r w:rsidRPr="00697677">
        <w:rPr>
          <w:rFonts w:ascii="Times New Roman" w:hAnsi="Times New Roman" w:cs="Times New Roman"/>
          <w:sz w:val="28"/>
          <w:szCs w:val="28"/>
        </w:rPr>
        <w:t>gada 12.</w:t>
      </w:r>
      <w:r w:rsidR="00177E0F" w:rsidRPr="00697677">
        <w:rPr>
          <w:rFonts w:ascii="Times New Roman" w:hAnsi="Times New Roman" w:cs="Times New Roman"/>
          <w:sz w:val="28"/>
          <w:szCs w:val="28"/>
        </w:rPr>
        <w:t xml:space="preserve"> </w:t>
      </w:r>
      <w:r w:rsidRPr="00697677">
        <w:rPr>
          <w:rFonts w:ascii="Times New Roman" w:hAnsi="Times New Roman" w:cs="Times New Roman"/>
          <w:sz w:val="28"/>
          <w:szCs w:val="28"/>
        </w:rPr>
        <w:t>maija noteikumus</w:t>
      </w:r>
      <w:r w:rsidR="004C5307" w:rsidRPr="00697677">
        <w:rPr>
          <w:rFonts w:ascii="Times New Roman" w:hAnsi="Times New Roman" w:cs="Times New Roman"/>
          <w:sz w:val="28"/>
          <w:szCs w:val="28"/>
        </w:rPr>
        <w:t xml:space="preserve"> Nr. 278 </w:t>
      </w:r>
      <w:r w:rsidR="00177E0F" w:rsidRPr="00697677">
        <w:rPr>
          <w:rFonts w:ascii="Times New Roman" w:hAnsi="Times New Roman" w:cs="Times New Roman"/>
          <w:sz w:val="28"/>
          <w:szCs w:val="28"/>
        </w:rPr>
        <w:t>"</w:t>
      </w:r>
      <w:r w:rsidR="0029117D" w:rsidRPr="00697677">
        <w:rPr>
          <w:rFonts w:ascii="Times New Roman" w:hAnsi="Times New Roman" w:cs="Times New Roman"/>
          <w:sz w:val="28"/>
          <w:szCs w:val="28"/>
        </w:rPr>
        <w:t xml:space="preserve">Noteikumi par nosacījumiem un kārtību, kādā pašvaldībām izsniedz valsts aizdevumu ārkārtējās situācijas ietekmes mazināšanai un novēršanai saistībā ar </w:t>
      </w:r>
      <w:proofErr w:type="spellStart"/>
      <w:r w:rsidR="0029117D" w:rsidRPr="00697677">
        <w:rPr>
          <w:rFonts w:ascii="Times New Roman" w:hAnsi="Times New Roman" w:cs="Times New Roman"/>
          <w:sz w:val="28"/>
          <w:szCs w:val="28"/>
        </w:rPr>
        <w:t>Covid-19</w:t>
      </w:r>
      <w:proofErr w:type="spellEnd"/>
      <w:r w:rsidR="0029117D" w:rsidRPr="00697677">
        <w:rPr>
          <w:rFonts w:ascii="Times New Roman" w:hAnsi="Times New Roman" w:cs="Times New Roman"/>
          <w:sz w:val="28"/>
          <w:szCs w:val="28"/>
        </w:rPr>
        <w:t xml:space="preserve"> izplatību</w:t>
      </w:r>
      <w:r w:rsidR="00177E0F" w:rsidRPr="00697677">
        <w:rPr>
          <w:rFonts w:ascii="Times New Roman" w:hAnsi="Times New Roman" w:cs="Times New Roman"/>
          <w:sz w:val="28"/>
          <w:szCs w:val="28"/>
        </w:rPr>
        <w:t>"</w:t>
      </w:r>
      <w:r w:rsidRPr="00697677">
        <w:rPr>
          <w:rFonts w:ascii="Times New Roman" w:hAnsi="Times New Roman" w:cs="Times New Roman"/>
          <w:sz w:val="28"/>
          <w:szCs w:val="28"/>
        </w:rPr>
        <w:t xml:space="preserve"> (Latvijas Vēstnesis, 2020, 93A nr.)</w:t>
      </w:r>
      <w:r w:rsidR="004C5307" w:rsidRPr="00697677">
        <w:rPr>
          <w:rFonts w:ascii="Times New Roman" w:hAnsi="Times New Roman" w:cs="Times New Roman"/>
          <w:sz w:val="28"/>
          <w:szCs w:val="28"/>
        </w:rPr>
        <w:t>.</w:t>
      </w:r>
    </w:p>
    <w:p w14:paraId="08D918B1" w14:textId="0538EB54" w:rsidR="00612176" w:rsidRPr="00D24BB5" w:rsidRDefault="00612176" w:rsidP="003B0CAA">
      <w:pPr>
        <w:spacing w:after="0" w:line="240" w:lineRule="auto"/>
        <w:ind w:firstLine="709"/>
        <w:jc w:val="both"/>
        <w:rPr>
          <w:rFonts w:ascii="Times New Roman" w:hAnsi="Times New Roman" w:cs="Times New Roman"/>
          <w:color w:val="0070C0"/>
          <w:sz w:val="28"/>
          <w:szCs w:val="28"/>
        </w:rPr>
      </w:pPr>
    </w:p>
    <w:p w14:paraId="73A8B9B3" w14:textId="2AE8ED1B" w:rsidR="003B0CAA" w:rsidRDefault="003B0CAA" w:rsidP="003B0CAA">
      <w:pPr>
        <w:spacing w:after="0" w:line="240" w:lineRule="auto"/>
        <w:ind w:firstLine="709"/>
        <w:jc w:val="both"/>
        <w:rPr>
          <w:rFonts w:ascii="Times New Roman" w:hAnsi="Times New Roman" w:cs="Times New Roman"/>
          <w:sz w:val="28"/>
          <w:szCs w:val="28"/>
        </w:rPr>
      </w:pPr>
    </w:p>
    <w:p w14:paraId="44DCFFFF" w14:textId="77777777" w:rsidR="003B0CAA" w:rsidRPr="00177E0F" w:rsidRDefault="003B0CAA" w:rsidP="003B0CAA">
      <w:pPr>
        <w:spacing w:after="0" w:line="240" w:lineRule="auto"/>
        <w:ind w:firstLine="709"/>
        <w:jc w:val="both"/>
        <w:rPr>
          <w:rFonts w:ascii="Times New Roman" w:hAnsi="Times New Roman" w:cs="Times New Roman"/>
          <w:sz w:val="28"/>
          <w:szCs w:val="28"/>
        </w:rPr>
      </w:pPr>
    </w:p>
    <w:p w14:paraId="7C4328D1" w14:textId="77777777" w:rsidR="003B0CAA" w:rsidRPr="00A860F7" w:rsidRDefault="003B0CAA"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3781C214" w14:textId="77777777" w:rsidR="003B0CAA" w:rsidRPr="00A860F7" w:rsidRDefault="003B0CAA" w:rsidP="00015DBB">
      <w:pPr>
        <w:pStyle w:val="Body"/>
        <w:spacing w:after="0" w:line="240" w:lineRule="auto"/>
        <w:ind w:firstLine="709"/>
        <w:jc w:val="both"/>
        <w:rPr>
          <w:rFonts w:ascii="Times New Roman" w:hAnsi="Times New Roman"/>
          <w:color w:val="auto"/>
          <w:sz w:val="28"/>
          <w:lang w:val="de-DE"/>
        </w:rPr>
      </w:pPr>
    </w:p>
    <w:p w14:paraId="07FF3F54" w14:textId="77777777" w:rsidR="003B0CAA" w:rsidRPr="00A860F7" w:rsidRDefault="003B0CAA" w:rsidP="00015DBB">
      <w:pPr>
        <w:pStyle w:val="Body"/>
        <w:spacing w:after="0" w:line="240" w:lineRule="auto"/>
        <w:ind w:firstLine="709"/>
        <w:jc w:val="both"/>
        <w:rPr>
          <w:rFonts w:ascii="Times New Roman" w:hAnsi="Times New Roman"/>
          <w:color w:val="auto"/>
          <w:sz w:val="28"/>
          <w:lang w:val="de-DE"/>
        </w:rPr>
      </w:pPr>
    </w:p>
    <w:p w14:paraId="662D269F" w14:textId="77777777" w:rsidR="003B0CAA" w:rsidRPr="00A860F7" w:rsidRDefault="003B0CAA" w:rsidP="00015DBB">
      <w:pPr>
        <w:pStyle w:val="Body"/>
        <w:spacing w:after="0" w:line="240" w:lineRule="auto"/>
        <w:ind w:firstLine="709"/>
        <w:jc w:val="both"/>
        <w:rPr>
          <w:rFonts w:ascii="Times New Roman" w:hAnsi="Times New Roman"/>
          <w:color w:val="auto"/>
          <w:sz w:val="28"/>
          <w:lang w:val="de-DE"/>
        </w:rPr>
      </w:pPr>
    </w:p>
    <w:p w14:paraId="6D2F88EF" w14:textId="77777777" w:rsidR="003B0CAA" w:rsidRPr="00A860F7" w:rsidRDefault="003B0CAA"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53A53D99" w14:textId="77777777" w:rsidR="003B0CAA" w:rsidRPr="00A860F7" w:rsidRDefault="003B0CAA"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1A1D5C10" w14:textId="1807BF50" w:rsidR="00612176" w:rsidRPr="00177E0F" w:rsidRDefault="00612176" w:rsidP="003B0CAA">
      <w:pPr>
        <w:spacing w:after="0" w:line="240" w:lineRule="auto"/>
        <w:ind w:firstLine="709"/>
        <w:jc w:val="both"/>
        <w:rPr>
          <w:rFonts w:ascii="Times New Roman" w:hAnsi="Times New Roman" w:cs="Times New Roman"/>
          <w:sz w:val="28"/>
          <w:szCs w:val="28"/>
        </w:rPr>
      </w:pPr>
    </w:p>
    <w:bookmarkEnd w:id="3"/>
    <w:sectPr w:rsidR="00612176" w:rsidRPr="00177E0F" w:rsidSect="003B0CAA">
      <w:headerReference w:type="default" r:id="rId12"/>
      <w:footerReference w:type="default" r:id="rId13"/>
      <w:headerReference w:type="first" r:id="rId14"/>
      <w:footerReference w:type="first" r:id="rId15"/>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913E" w14:textId="77777777" w:rsidR="005230B6" w:rsidRDefault="005230B6" w:rsidP="00612176">
      <w:pPr>
        <w:spacing w:after="0" w:line="240" w:lineRule="auto"/>
      </w:pPr>
      <w:r>
        <w:separator/>
      </w:r>
    </w:p>
  </w:endnote>
  <w:endnote w:type="continuationSeparator" w:id="0">
    <w:p w14:paraId="4D276703" w14:textId="77777777" w:rsidR="005230B6" w:rsidRDefault="005230B6" w:rsidP="00612176">
      <w:pPr>
        <w:spacing w:after="0" w:line="240" w:lineRule="auto"/>
      </w:pPr>
      <w:r>
        <w:continuationSeparator/>
      </w:r>
    </w:p>
  </w:endnote>
  <w:endnote w:type="continuationNotice" w:id="1">
    <w:p w14:paraId="6D956821" w14:textId="77777777" w:rsidR="005230B6" w:rsidRDefault="00523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CFFB" w14:textId="537CAAF5" w:rsidR="003B0CAA" w:rsidRPr="003B0CAA" w:rsidRDefault="003B0CAA">
    <w:pPr>
      <w:pStyle w:val="Footer"/>
      <w:rPr>
        <w:rFonts w:ascii="Times New Roman" w:hAnsi="Times New Roman" w:cs="Times New Roman"/>
        <w:sz w:val="16"/>
        <w:szCs w:val="16"/>
      </w:rPr>
    </w:pPr>
    <w:r w:rsidRPr="003B0CAA">
      <w:rPr>
        <w:rFonts w:ascii="Times New Roman" w:hAnsi="Times New Roman" w:cs="Times New Roman"/>
        <w:sz w:val="16"/>
        <w:szCs w:val="16"/>
      </w:rPr>
      <w:t>N1294_0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553" w14:textId="7E78ED46" w:rsidR="003B0CAA" w:rsidRPr="003B0CAA" w:rsidRDefault="003B0CAA">
    <w:pPr>
      <w:pStyle w:val="Footer"/>
      <w:rPr>
        <w:rFonts w:ascii="Times New Roman" w:hAnsi="Times New Roman" w:cs="Times New Roman"/>
        <w:sz w:val="16"/>
        <w:szCs w:val="16"/>
      </w:rPr>
    </w:pPr>
    <w:r w:rsidRPr="003B0CAA">
      <w:rPr>
        <w:rFonts w:ascii="Times New Roman" w:hAnsi="Times New Roman" w:cs="Times New Roman"/>
        <w:sz w:val="16"/>
        <w:szCs w:val="16"/>
      </w:rPr>
      <w:t>N1294_0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FA00" w14:textId="77777777" w:rsidR="005230B6" w:rsidRDefault="005230B6" w:rsidP="00612176">
      <w:pPr>
        <w:spacing w:after="0" w:line="240" w:lineRule="auto"/>
      </w:pPr>
      <w:r>
        <w:separator/>
      </w:r>
    </w:p>
  </w:footnote>
  <w:footnote w:type="continuationSeparator" w:id="0">
    <w:p w14:paraId="7CBA0270" w14:textId="77777777" w:rsidR="005230B6" w:rsidRDefault="005230B6" w:rsidP="00612176">
      <w:pPr>
        <w:spacing w:after="0" w:line="240" w:lineRule="auto"/>
      </w:pPr>
      <w:r>
        <w:continuationSeparator/>
      </w:r>
    </w:p>
  </w:footnote>
  <w:footnote w:type="continuationNotice" w:id="1">
    <w:p w14:paraId="1EA0E8E3" w14:textId="77777777" w:rsidR="005230B6" w:rsidRDefault="00523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466389"/>
      <w:docPartObj>
        <w:docPartGallery w:val="Page Numbers (Top of Page)"/>
        <w:docPartUnique/>
      </w:docPartObj>
    </w:sdtPr>
    <w:sdtEndPr>
      <w:rPr>
        <w:rFonts w:ascii="Times New Roman" w:hAnsi="Times New Roman" w:cs="Times New Roman"/>
        <w:noProof/>
        <w:sz w:val="24"/>
        <w:szCs w:val="24"/>
      </w:rPr>
    </w:sdtEndPr>
    <w:sdtContent>
      <w:p w14:paraId="2DFB1DC9" w14:textId="787DD102" w:rsidR="003B0CAA" w:rsidRPr="003B0CAA" w:rsidRDefault="003B0CAA">
        <w:pPr>
          <w:pStyle w:val="Header"/>
          <w:jc w:val="center"/>
          <w:rPr>
            <w:rFonts w:ascii="Times New Roman" w:hAnsi="Times New Roman" w:cs="Times New Roman"/>
            <w:sz w:val="24"/>
            <w:szCs w:val="24"/>
          </w:rPr>
        </w:pPr>
        <w:r w:rsidRPr="003B0CAA">
          <w:rPr>
            <w:rFonts w:ascii="Times New Roman" w:hAnsi="Times New Roman" w:cs="Times New Roman"/>
            <w:sz w:val="24"/>
            <w:szCs w:val="24"/>
          </w:rPr>
          <w:fldChar w:fldCharType="begin"/>
        </w:r>
        <w:r w:rsidRPr="003B0CAA">
          <w:rPr>
            <w:rFonts w:ascii="Times New Roman" w:hAnsi="Times New Roman" w:cs="Times New Roman"/>
            <w:sz w:val="24"/>
            <w:szCs w:val="24"/>
          </w:rPr>
          <w:instrText xml:space="preserve"> PAGE   \* MERGEFORMAT </w:instrText>
        </w:r>
        <w:r w:rsidRPr="003B0CAA">
          <w:rPr>
            <w:rFonts w:ascii="Times New Roman" w:hAnsi="Times New Roman" w:cs="Times New Roman"/>
            <w:sz w:val="24"/>
            <w:szCs w:val="24"/>
          </w:rPr>
          <w:fldChar w:fldCharType="separate"/>
        </w:r>
        <w:r w:rsidRPr="003B0CAA">
          <w:rPr>
            <w:rFonts w:ascii="Times New Roman" w:hAnsi="Times New Roman" w:cs="Times New Roman"/>
            <w:noProof/>
            <w:sz w:val="24"/>
            <w:szCs w:val="24"/>
          </w:rPr>
          <w:t>2</w:t>
        </w:r>
        <w:r w:rsidRPr="003B0CAA">
          <w:rPr>
            <w:rFonts w:ascii="Times New Roman" w:hAnsi="Times New Roman" w:cs="Times New Roman"/>
            <w:noProof/>
            <w:sz w:val="24"/>
            <w:szCs w:val="24"/>
          </w:rPr>
          <w:fldChar w:fldCharType="end"/>
        </w:r>
      </w:p>
    </w:sdtContent>
  </w:sdt>
  <w:p w14:paraId="0010D9FD" w14:textId="77777777" w:rsidR="003B0CAA" w:rsidRPr="003B0CAA" w:rsidRDefault="003B0CA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7C95" w14:textId="77777777" w:rsidR="003B0CAA" w:rsidRPr="003629D6" w:rsidRDefault="003B0CAA">
    <w:pPr>
      <w:pStyle w:val="Header"/>
    </w:pPr>
  </w:p>
  <w:p w14:paraId="3EC9801C" w14:textId="3F4E4DF6" w:rsidR="003B0CAA" w:rsidRDefault="003B0CAA">
    <w:pPr>
      <w:pStyle w:val="Header"/>
    </w:pPr>
    <w:r>
      <w:rPr>
        <w:noProof/>
      </w:rPr>
      <w:drawing>
        <wp:inline distT="0" distB="0" distL="0" distR="0" wp14:anchorId="66D6E376" wp14:editId="5CE1037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8A"/>
    <w:rsid w:val="000A4187"/>
    <w:rsid w:val="001077CD"/>
    <w:rsid w:val="00177E0F"/>
    <w:rsid w:val="0019691F"/>
    <w:rsid w:val="002023FD"/>
    <w:rsid w:val="0029117D"/>
    <w:rsid w:val="00293856"/>
    <w:rsid w:val="00373EAF"/>
    <w:rsid w:val="003B0CAA"/>
    <w:rsid w:val="003C18D6"/>
    <w:rsid w:val="0048492C"/>
    <w:rsid w:val="004C5307"/>
    <w:rsid w:val="004E09B2"/>
    <w:rsid w:val="004E7268"/>
    <w:rsid w:val="004E7BA2"/>
    <w:rsid w:val="005230B6"/>
    <w:rsid w:val="00612176"/>
    <w:rsid w:val="00697677"/>
    <w:rsid w:val="007409B5"/>
    <w:rsid w:val="008F297E"/>
    <w:rsid w:val="0091289B"/>
    <w:rsid w:val="00A60646"/>
    <w:rsid w:val="00AC4E17"/>
    <w:rsid w:val="00BB4A16"/>
    <w:rsid w:val="00C355EA"/>
    <w:rsid w:val="00CF0E1A"/>
    <w:rsid w:val="00D24BB5"/>
    <w:rsid w:val="00D3588A"/>
    <w:rsid w:val="00D466EC"/>
    <w:rsid w:val="00D950BD"/>
    <w:rsid w:val="00E0312A"/>
    <w:rsid w:val="00E238FC"/>
    <w:rsid w:val="00E53FF1"/>
    <w:rsid w:val="00E557BC"/>
    <w:rsid w:val="00F03FA1"/>
    <w:rsid w:val="00F74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635577"/>
  <w15:chartTrackingRefBased/>
  <w15:docId w15:val="{0FE8C410-A725-4D91-9546-8DBF107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3588A"/>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35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8A"/>
    <w:rPr>
      <w:rFonts w:ascii="Segoe UI" w:hAnsi="Segoe UI" w:cs="Segoe UI"/>
      <w:sz w:val="18"/>
      <w:szCs w:val="18"/>
    </w:rPr>
  </w:style>
  <w:style w:type="paragraph" w:styleId="ListParagraph">
    <w:name w:val="List Paragraph"/>
    <w:basedOn w:val="Normal"/>
    <w:uiPriority w:val="34"/>
    <w:qFormat/>
    <w:rsid w:val="00E53FF1"/>
    <w:pPr>
      <w:ind w:left="720"/>
      <w:contextualSpacing/>
    </w:pPr>
  </w:style>
  <w:style w:type="paragraph" w:styleId="Header">
    <w:name w:val="header"/>
    <w:basedOn w:val="Normal"/>
    <w:link w:val="HeaderChar"/>
    <w:uiPriority w:val="99"/>
    <w:unhideWhenUsed/>
    <w:rsid w:val="00612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2176"/>
  </w:style>
  <w:style w:type="paragraph" w:styleId="Footer">
    <w:name w:val="footer"/>
    <w:basedOn w:val="Normal"/>
    <w:link w:val="FooterChar"/>
    <w:uiPriority w:val="99"/>
    <w:unhideWhenUsed/>
    <w:rsid w:val="00612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2176"/>
  </w:style>
  <w:style w:type="paragraph" w:customStyle="1" w:styleId="Body">
    <w:name w:val="Body"/>
    <w:rsid w:val="003B0CA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70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ikumi.lv/ta/id/31470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kumi.lv/ta/id/314708" TargetMode="External"/><Relationship Id="rId11" Type="http://schemas.openxmlformats.org/officeDocument/2006/relationships/hyperlink" Target="https://likumi.lv/ta/id/31470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likumi.lv/ta/id/314708" TargetMode="External"/><Relationship Id="rId4" Type="http://schemas.openxmlformats.org/officeDocument/2006/relationships/footnotes" Target="footnotes.xml"/><Relationship Id="rId9" Type="http://schemas.openxmlformats.org/officeDocument/2006/relationships/hyperlink" Target="https://likumi.lv/ta/id/31470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5861</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Jureviča</dc:creator>
  <cp:keywords/>
  <dc:description/>
  <cp:lastModifiedBy>Jekaterina Borovika</cp:lastModifiedBy>
  <cp:revision>25</cp:revision>
  <cp:lastPrinted>2020-07-14T13:53:00Z</cp:lastPrinted>
  <dcterms:created xsi:type="dcterms:W3CDTF">2020-07-10T10:41:00Z</dcterms:created>
  <dcterms:modified xsi:type="dcterms:W3CDTF">2020-07-16T11:59:00Z</dcterms:modified>
</cp:coreProperties>
</file>