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070BA" w14:textId="77777777" w:rsidR="00487D04" w:rsidRPr="00EE4BA7" w:rsidRDefault="00487D04" w:rsidP="00885BF3">
      <w:pPr>
        <w:rPr>
          <w:sz w:val="28"/>
          <w:szCs w:val="28"/>
        </w:rPr>
      </w:pPr>
    </w:p>
    <w:p w14:paraId="7B019A42" w14:textId="77777777" w:rsidR="00885BF3" w:rsidRPr="00EE4BA7" w:rsidRDefault="00885BF3" w:rsidP="00885BF3">
      <w:pPr>
        <w:rPr>
          <w:sz w:val="28"/>
          <w:szCs w:val="28"/>
        </w:rPr>
      </w:pPr>
    </w:p>
    <w:p w14:paraId="0787DE93" w14:textId="77777777" w:rsidR="00885BF3" w:rsidRPr="00EE4BA7" w:rsidRDefault="00885BF3" w:rsidP="00885BF3">
      <w:pPr>
        <w:rPr>
          <w:sz w:val="28"/>
          <w:szCs w:val="28"/>
        </w:rPr>
      </w:pPr>
    </w:p>
    <w:p w14:paraId="027265FA" w14:textId="77777777" w:rsidR="00885BF3" w:rsidRPr="00EE4BA7" w:rsidRDefault="00885BF3" w:rsidP="0068262E">
      <w:pPr>
        <w:rPr>
          <w:sz w:val="28"/>
          <w:szCs w:val="32"/>
        </w:rPr>
      </w:pPr>
    </w:p>
    <w:tbl>
      <w:tblPr>
        <w:tblW w:w="8988" w:type="dxa"/>
        <w:tblLook w:val="04A0" w:firstRow="1" w:lastRow="0" w:firstColumn="1" w:lastColumn="0" w:noHBand="0" w:noVBand="1"/>
      </w:tblPr>
      <w:tblGrid>
        <w:gridCol w:w="3544"/>
        <w:gridCol w:w="1302"/>
        <w:gridCol w:w="4142"/>
      </w:tblGrid>
      <w:tr w:rsidR="00885BF3" w:rsidRPr="00EE4BA7" w14:paraId="0F7B9AC8" w14:textId="77777777" w:rsidTr="00AB1B7D">
        <w:trPr>
          <w:cantSplit/>
        </w:trPr>
        <w:tc>
          <w:tcPr>
            <w:tcW w:w="3544" w:type="dxa"/>
            <w:hideMark/>
          </w:tcPr>
          <w:p w14:paraId="79BEE09D" w14:textId="77777777" w:rsidR="00885BF3" w:rsidRPr="00EE4BA7" w:rsidRDefault="00885BF3" w:rsidP="009021FB">
            <w:pPr>
              <w:ind w:left="-76" w:firstLine="76"/>
              <w:rPr>
                <w:sz w:val="28"/>
                <w:szCs w:val="28"/>
              </w:rPr>
            </w:pPr>
            <w:r w:rsidRPr="00EE4BA7">
              <w:rPr>
                <w:sz w:val="28"/>
                <w:szCs w:val="28"/>
              </w:rPr>
              <w:t xml:space="preserve">Rīgā </w:t>
            </w:r>
          </w:p>
        </w:tc>
        <w:tc>
          <w:tcPr>
            <w:tcW w:w="1302" w:type="dxa"/>
            <w:hideMark/>
          </w:tcPr>
          <w:p w14:paraId="2ABBDB1A" w14:textId="77777777" w:rsidR="00885BF3" w:rsidRPr="00EE4BA7" w:rsidRDefault="00885BF3" w:rsidP="009021FB">
            <w:pPr>
              <w:rPr>
                <w:sz w:val="28"/>
                <w:szCs w:val="28"/>
              </w:rPr>
            </w:pPr>
            <w:r w:rsidRPr="00EE4BA7">
              <w:rPr>
                <w:sz w:val="28"/>
                <w:szCs w:val="28"/>
              </w:rPr>
              <w:t>Nr.</w:t>
            </w:r>
          </w:p>
        </w:tc>
        <w:tc>
          <w:tcPr>
            <w:tcW w:w="4142" w:type="dxa"/>
            <w:hideMark/>
          </w:tcPr>
          <w:p w14:paraId="03D14CCA" w14:textId="7CBA2EEB" w:rsidR="00885BF3" w:rsidRPr="00EE4BA7" w:rsidRDefault="00885BF3" w:rsidP="00AB1B7D">
            <w:pPr>
              <w:ind w:firstLine="428"/>
              <w:jc w:val="center"/>
              <w:rPr>
                <w:sz w:val="28"/>
                <w:szCs w:val="28"/>
              </w:rPr>
            </w:pPr>
            <w:r w:rsidRPr="00EE4BA7">
              <w:rPr>
                <w:sz w:val="28"/>
                <w:szCs w:val="28"/>
              </w:rPr>
              <w:t>20</w:t>
            </w:r>
            <w:r w:rsidR="001A0339" w:rsidRPr="00EE4BA7">
              <w:rPr>
                <w:sz w:val="28"/>
                <w:szCs w:val="28"/>
              </w:rPr>
              <w:t>20</w:t>
            </w:r>
            <w:r w:rsidRPr="00EE4BA7">
              <w:rPr>
                <w:sz w:val="28"/>
                <w:szCs w:val="28"/>
              </w:rPr>
              <w:t xml:space="preserve">. gada </w:t>
            </w:r>
          </w:p>
        </w:tc>
      </w:tr>
    </w:tbl>
    <w:p w14:paraId="13EDA361" w14:textId="77777777" w:rsidR="00885BF3" w:rsidRPr="00EE4BA7" w:rsidRDefault="00885BF3" w:rsidP="009021FB">
      <w:pPr>
        <w:rPr>
          <w:sz w:val="28"/>
          <w:szCs w:val="28"/>
          <w:lang w:val="de-DE"/>
        </w:rPr>
      </w:pPr>
    </w:p>
    <w:p w14:paraId="1EA186F9" w14:textId="77777777" w:rsidR="00885BF3" w:rsidRPr="00EE4BA7" w:rsidRDefault="00885BF3" w:rsidP="0068262E">
      <w:pPr>
        <w:jc w:val="center"/>
        <w:rPr>
          <w:sz w:val="28"/>
          <w:szCs w:val="28"/>
        </w:rPr>
      </w:pPr>
      <w:r w:rsidRPr="00EE4BA7">
        <w:rPr>
          <w:b/>
          <w:bCs/>
          <w:sz w:val="28"/>
          <w:szCs w:val="28"/>
        </w:rPr>
        <w:t>. §</w:t>
      </w:r>
    </w:p>
    <w:p w14:paraId="35C3C3EB" w14:textId="77777777" w:rsidR="00885BF3" w:rsidRPr="00EE4BA7" w:rsidRDefault="00885BF3" w:rsidP="00885BF3">
      <w:pPr>
        <w:rPr>
          <w:sz w:val="28"/>
          <w:szCs w:val="28"/>
        </w:rPr>
      </w:pPr>
    </w:p>
    <w:p w14:paraId="323FD076" w14:textId="007F67D3" w:rsidR="00487D04" w:rsidRPr="00EE4BA7" w:rsidRDefault="00E56532" w:rsidP="00487D04">
      <w:pPr>
        <w:jc w:val="center"/>
        <w:rPr>
          <w:b/>
          <w:bCs/>
          <w:sz w:val="28"/>
          <w:szCs w:val="28"/>
        </w:rPr>
      </w:pPr>
      <w:r w:rsidRPr="00EE4BA7">
        <w:rPr>
          <w:b/>
          <w:bCs/>
          <w:sz w:val="28"/>
          <w:szCs w:val="28"/>
        </w:rPr>
        <w:t xml:space="preserve">Par informatīvo ziņojumu </w:t>
      </w:r>
      <w:r w:rsidR="00885BF3" w:rsidRPr="00EE4BA7">
        <w:rPr>
          <w:b/>
          <w:bCs/>
          <w:sz w:val="28"/>
          <w:szCs w:val="28"/>
        </w:rPr>
        <w:t>"</w:t>
      </w:r>
      <w:r w:rsidR="00C03A62" w:rsidRPr="00EE4BA7">
        <w:rPr>
          <w:b/>
          <w:bCs/>
          <w:sz w:val="28"/>
          <w:szCs w:val="28"/>
        </w:rPr>
        <w:t>Onkoloģijas nozares attīstība Latvijā</w:t>
      </w:r>
      <w:r w:rsidR="00885BF3" w:rsidRPr="00EE4BA7">
        <w:rPr>
          <w:b/>
          <w:bCs/>
          <w:sz w:val="28"/>
          <w:szCs w:val="28"/>
        </w:rPr>
        <w:t>"</w:t>
      </w:r>
      <w:r w:rsidRPr="00EE4BA7">
        <w:rPr>
          <w:b/>
          <w:bCs/>
          <w:sz w:val="28"/>
          <w:szCs w:val="28"/>
        </w:rPr>
        <w:t xml:space="preserve"> </w:t>
      </w:r>
    </w:p>
    <w:p w14:paraId="552CFA49" w14:textId="77777777" w:rsidR="00885BF3" w:rsidRPr="00EE4BA7" w:rsidRDefault="00885BF3" w:rsidP="00885BF3">
      <w:pPr>
        <w:ind w:firstLine="709"/>
        <w:rPr>
          <w:b/>
          <w:lang w:eastAsia="lv-LV"/>
        </w:rPr>
      </w:pPr>
      <w:r w:rsidRPr="00EE4BA7">
        <w:rPr>
          <w:b/>
          <w:bCs/>
        </w:rPr>
        <w:t>TA-</w:t>
      </w:r>
    </w:p>
    <w:p w14:paraId="398A9DEF" w14:textId="77777777" w:rsidR="00487D04" w:rsidRPr="00EE4BA7" w:rsidRDefault="00E56532" w:rsidP="00487D04">
      <w:pPr>
        <w:jc w:val="center"/>
      </w:pPr>
      <w:r w:rsidRPr="00EE4BA7">
        <w:t>_____________________________________________________</w:t>
      </w:r>
    </w:p>
    <w:p w14:paraId="15D9A461" w14:textId="77777777" w:rsidR="00487D04" w:rsidRPr="00EE4BA7" w:rsidRDefault="00E56532" w:rsidP="00487D04">
      <w:pPr>
        <w:jc w:val="center"/>
      </w:pPr>
      <w:r w:rsidRPr="00EE4BA7">
        <w:t>(...)</w:t>
      </w:r>
    </w:p>
    <w:p w14:paraId="5983ECD0" w14:textId="77777777" w:rsidR="00E21434" w:rsidRPr="00EE4BA7" w:rsidRDefault="00E21434" w:rsidP="00885BF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520BDA8" w14:textId="77777777" w:rsidR="0080355D" w:rsidRPr="00EE4BA7" w:rsidRDefault="00885BF3" w:rsidP="00885BF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EE4BA7">
        <w:rPr>
          <w:rFonts w:ascii="Times New Roman" w:hAnsi="Times New Roman"/>
          <w:sz w:val="28"/>
          <w:szCs w:val="28"/>
          <w:lang w:val="lv-LV"/>
        </w:rPr>
        <w:t>1. </w:t>
      </w:r>
      <w:r w:rsidR="00E56532" w:rsidRPr="00EE4BA7">
        <w:rPr>
          <w:rFonts w:ascii="Times New Roman" w:hAnsi="Times New Roman"/>
          <w:sz w:val="28"/>
          <w:szCs w:val="28"/>
          <w:lang w:val="lv-LV"/>
        </w:rPr>
        <w:t>Pieņemt zināšanai</w:t>
      </w:r>
      <w:r w:rsidR="00F81445" w:rsidRPr="00EE4BA7">
        <w:rPr>
          <w:rFonts w:ascii="Times New Roman" w:hAnsi="Times New Roman"/>
          <w:sz w:val="28"/>
          <w:szCs w:val="28"/>
          <w:lang w:val="lv-LV"/>
        </w:rPr>
        <w:t xml:space="preserve"> Veselības ministrijas </w:t>
      </w:r>
      <w:r w:rsidR="00E56532" w:rsidRPr="00EE4BA7">
        <w:rPr>
          <w:rFonts w:ascii="Times New Roman" w:hAnsi="Times New Roman"/>
          <w:sz w:val="28"/>
          <w:szCs w:val="28"/>
          <w:lang w:val="lv-LV"/>
        </w:rPr>
        <w:t>iesniegto informatīvo ziņojumu.</w:t>
      </w:r>
    </w:p>
    <w:p w14:paraId="4418A48E" w14:textId="33E74E76" w:rsidR="00296033" w:rsidRPr="00EE4BA7" w:rsidRDefault="00885BF3" w:rsidP="00885BF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bookmarkStart w:id="0" w:name="_Hlk44492804"/>
      <w:r w:rsidRPr="00EE4BA7">
        <w:rPr>
          <w:rFonts w:ascii="Times New Roman" w:hAnsi="Times New Roman"/>
          <w:sz w:val="28"/>
          <w:szCs w:val="28"/>
          <w:lang w:val="lv-LV"/>
        </w:rPr>
        <w:t>2. </w:t>
      </w:r>
      <w:r w:rsidR="00621E3C" w:rsidRPr="00EE4BA7">
        <w:rPr>
          <w:rFonts w:ascii="Times New Roman" w:hAnsi="Times New Roman"/>
          <w:sz w:val="28"/>
          <w:szCs w:val="28"/>
          <w:lang w:val="lv-LV"/>
        </w:rPr>
        <w:t>J</w:t>
      </w:r>
      <w:r w:rsidR="008E57CC" w:rsidRPr="00EE4BA7">
        <w:rPr>
          <w:rFonts w:ascii="Times New Roman" w:hAnsi="Times New Roman"/>
          <w:sz w:val="28"/>
          <w:szCs w:val="28"/>
          <w:lang w:val="lv-LV"/>
        </w:rPr>
        <w:t>autājum</w:t>
      </w:r>
      <w:r w:rsidR="0000562D" w:rsidRPr="00EE4BA7">
        <w:rPr>
          <w:rFonts w:ascii="Times New Roman" w:hAnsi="Times New Roman"/>
          <w:sz w:val="28"/>
          <w:szCs w:val="28"/>
          <w:lang w:val="lv-LV"/>
        </w:rPr>
        <w:t>u</w:t>
      </w:r>
      <w:r w:rsidR="008E57CC" w:rsidRPr="00EE4BA7">
        <w:rPr>
          <w:rFonts w:ascii="Times New Roman" w:hAnsi="Times New Roman"/>
          <w:sz w:val="28"/>
          <w:szCs w:val="28"/>
          <w:lang w:val="lv-LV"/>
        </w:rPr>
        <w:t xml:space="preserve"> par papildu valsts budžeta līdzekļu piešķiršanu Veselības ministrijai un</w:t>
      </w:r>
      <w:r w:rsidR="006B6604" w:rsidRPr="00EE4BA7">
        <w:rPr>
          <w:rFonts w:ascii="Times New Roman" w:hAnsi="Times New Roman"/>
          <w:sz w:val="28"/>
          <w:szCs w:val="28"/>
          <w:lang w:val="lv-LV"/>
        </w:rPr>
        <w:t xml:space="preserve"> Labklājības </w:t>
      </w:r>
      <w:r w:rsidR="008E57CC" w:rsidRPr="00EE4BA7">
        <w:rPr>
          <w:rFonts w:ascii="Times New Roman" w:hAnsi="Times New Roman"/>
          <w:sz w:val="28"/>
          <w:szCs w:val="28"/>
          <w:lang w:val="lv-LV"/>
        </w:rPr>
        <w:t xml:space="preserve">ministrijai </w:t>
      </w:r>
      <w:r w:rsidR="006B6604" w:rsidRPr="00EE4BA7">
        <w:rPr>
          <w:rFonts w:ascii="Times New Roman" w:hAnsi="Times New Roman"/>
          <w:sz w:val="28"/>
          <w:szCs w:val="28"/>
          <w:lang w:val="lv-LV"/>
        </w:rPr>
        <w:t xml:space="preserve">informatīvajā </w:t>
      </w:r>
      <w:r w:rsidR="008E57CC" w:rsidRPr="00EE4BA7">
        <w:rPr>
          <w:rFonts w:ascii="Times New Roman" w:hAnsi="Times New Roman"/>
          <w:sz w:val="28"/>
          <w:szCs w:val="28"/>
          <w:lang w:val="lv-LV"/>
        </w:rPr>
        <w:t xml:space="preserve">ziņojumā paredzēto pasākumu īstenošanai </w:t>
      </w:r>
      <w:r w:rsidR="00D93588" w:rsidRPr="00EE4BA7">
        <w:rPr>
          <w:rFonts w:ascii="Times New Roman" w:hAnsi="Times New Roman"/>
          <w:sz w:val="28"/>
          <w:szCs w:val="28"/>
          <w:lang w:val="lv-LV"/>
        </w:rPr>
        <w:t>2021.</w:t>
      </w:r>
      <w:r w:rsidR="00446958" w:rsidRPr="00EE4BA7">
        <w:rPr>
          <w:rFonts w:ascii="Times New Roman" w:hAnsi="Times New Roman"/>
          <w:sz w:val="28"/>
          <w:szCs w:val="28"/>
          <w:lang w:val="lv-LV"/>
        </w:rPr>
        <w:t>–</w:t>
      </w:r>
      <w:r w:rsidR="00D93588" w:rsidRPr="00EE4BA7">
        <w:rPr>
          <w:rFonts w:ascii="Times New Roman" w:hAnsi="Times New Roman"/>
          <w:sz w:val="28"/>
          <w:szCs w:val="28"/>
          <w:lang w:val="lv-LV"/>
        </w:rPr>
        <w:t>2023.</w:t>
      </w:r>
      <w:r w:rsidR="00AF0E48" w:rsidRPr="00EE4BA7">
        <w:rPr>
          <w:rFonts w:ascii="Times New Roman" w:hAnsi="Times New Roman"/>
          <w:sz w:val="28"/>
          <w:szCs w:val="28"/>
          <w:lang w:val="lv-LV"/>
        </w:rPr>
        <w:t> </w:t>
      </w:r>
      <w:r w:rsidR="00D93588" w:rsidRPr="00EE4BA7">
        <w:rPr>
          <w:rFonts w:ascii="Times New Roman" w:hAnsi="Times New Roman"/>
          <w:sz w:val="28"/>
          <w:szCs w:val="28"/>
          <w:lang w:val="lv-LV"/>
        </w:rPr>
        <w:t>gad</w:t>
      </w:r>
      <w:r w:rsidR="002344ED" w:rsidRPr="00EE4BA7">
        <w:rPr>
          <w:rFonts w:ascii="Times New Roman" w:hAnsi="Times New Roman"/>
          <w:sz w:val="28"/>
          <w:szCs w:val="28"/>
          <w:lang w:val="lv-LV"/>
        </w:rPr>
        <w:t>ā</w:t>
      </w:r>
      <w:r w:rsidR="00D93588" w:rsidRPr="00EE4BA7">
        <w:rPr>
          <w:rFonts w:ascii="Times New Roman" w:hAnsi="Times New Roman"/>
          <w:sz w:val="28"/>
          <w:szCs w:val="28"/>
          <w:lang w:val="lv-LV"/>
        </w:rPr>
        <w:t xml:space="preserve"> un turpmāk ik gadu Veselības ministrijai un Labklājības ministrijai virzīt </w:t>
      </w:r>
      <w:bookmarkStart w:id="1" w:name="_Hlk44490828"/>
      <w:r w:rsidR="002344ED" w:rsidRPr="00EE4BA7">
        <w:rPr>
          <w:rFonts w:ascii="Times New Roman" w:hAnsi="Times New Roman"/>
          <w:sz w:val="28"/>
          <w:szCs w:val="28"/>
          <w:lang w:val="lv-LV"/>
        </w:rPr>
        <w:t xml:space="preserve">izskatīšanai </w:t>
      </w:r>
      <w:r w:rsidR="00D93588" w:rsidRPr="00EE4BA7">
        <w:rPr>
          <w:rFonts w:ascii="Times New Roman" w:hAnsi="Times New Roman"/>
          <w:sz w:val="28"/>
          <w:szCs w:val="28"/>
          <w:lang w:val="lv-LV"/>
        </w:rPr>
        <w:t xml:space="preserve">Ministru kabinetā likumprojekta </w:t>
      </w:r>
      <w:r w:rsidRPr="00EE4BA7">
        <w:rPr>
          <w:rFonts w:ascii="Times New Roman" w:hAnsi="Times New Roman"/>
          <w:sz w:val="28"/>
          <w:szCs w:val="28"/>
          <w:lang w:val="lv-LV"/>
        </w:rPr>
        <w:t>"</w:t>
      </w:r>
      <w:r w:rsidR="00D93588" w:rsidRPr="00EE4BA7">
        <w:rPr>
          <w:rFonts w:ascii="Times New Roman" w:hAnsi="Times New Roman"/>
          <w:sz w:val="28"/>
          <w:szCs w:val="28"/>
          <w:lang w:val="lv-LV"/>
        </w:rPr>
        <w:t>Par vidēj</w:t>
      </w:r>
      <w:r w:rsidR="00136128">
        <w:rPr>
          <w:rFonts w:ascii="Times New Roman" w:hAnsi="Times New Roman"/>
          <w:sz w:val="28"/>
          <w:szCs w:val="28"/>
          <w:lang w:val="lv-LV"/>
        </w:rPr>
        <w:t>a</w:t>
      </w:r>
      <w:r w:rsidR="00D93588" w:rsidRPr="00EE4BA7">
        <w:rPr>
          <w:rFonts w:ascii="Times New Roman" w:hAnsi="Times New Roman"/>
          <w:sz w:val="28"/>
          <w:szCs w:val="28"/>
          <w:lang w:val="lv-LV"/>
        </w:rPr>
        <w:t xml:space="preserve"> termiņa budžeta ietvaru 2021., 2022. un 2023.</w:t>
      </w:r>
      <w:r w:rsidR="00AF0E48" w:rsidRPr="00EE4BA7">
        <w:rPr>
          <w:rFonts w:ascii="Times New Roman" w:hAnsi="Times New Roman"/>
          <w:sz w:val="28"/>
          <w:szCs w:val="28"/>
          <w:lang w:val="lv-LV"/>
        </w:rPr>
        <w:t> </w:t>
      </w:r>
      <w:r w:rsidR="00D93588" w:rsidRPr="00EE4BA7">
        <w:rPr>
          <w:rFonts w:ascii="Times New Roman" w:hAnsi="Times New Roman"/>
          <w:sz w:val="28"/>
          <w:szCs w:val="28"/>
          <w:lang w:val="lv-LV"/>
        </w:rPr>
        <w:t>gadam</w:t>
      </w:r>
      <w:r w:rsidRPr="00EE4BA7">
        <w:rPr>
          <w:rFonts w:ascii="Times New Roman" w:hAnsi="Times New Roman"/>
          <w:sz w:val="28"/>
          <w:szCs w:val="28"/>
          <w:lang w:val="lv-LV"/>
        </w:rPr>
        <w:t>"</w:t>
      </w:r>
      <w:r w:rsidR="00D93588" w:rsidRPr="00EE4BA7">
        <w:rPr>
          <w:rFonts w:ascii="Times New Roman" w:hAnsi="Times New Roman"/>
          <w:sz w:val="28"/>
          <w:szCs w:val="28"/>
          <w:lang w:val="lv-LV"/>
        </w:rPr>
        <w:t xml:space="preserve"> un likumprojekta </w:t>
      </w:r>
      <w:r w:rsidRPr="00EE4BA7">
        <w:rPr>
          <w:rFonts w:ascii="Times New Roman" w:hAnsi="Times New Roman"/>
          <w:sz w:val="28"/>
          <w:szCs w:val="28"/>
          <w:lang w:val="lv-LV"/>
        </w:rPr>
        <w:t>"</w:t>
      </w:r>
      <w:r w:rsidR="00D93588" w:rsidRPr="00EE4BA7">
        <w:rPr>
          <w:rFonts w:ascii="Times New Roman" w:hAnsi="Times New Roman"/>
          <w:sz w:val="28"/>
          <w:szCs w:val="28"/>
          <w:lang w:val="lv-LV"/>
        </w:rPr>
        <w:t>Par valsts budžetu 2021.</w:t>
      </w:r>
      <w:r w:rsidR="00AF0E48" w:rsidRPr="00EE4BA7">
        <w:rPr>
          <w:rFonts w:ascii="Times New Roman" w:hAnsi="Times New Roman"/>
          <w:sz w:val="28"/>
          <w:szCs w:val="28"/>
          <w:lang w:val="lv-LV"/>
        </w:rPr>
        <w:t> </w:t>
      </w:r>
      <w:r w:rsidR="00D93588" w:rsidRPr="00EE4BA7">
        <w:rPr>
          <w:rFonts w:ascii="Times New Roman" w:hAnsi="Times New Roman"/>
          <w:sz w:val="28"/>
          <w:szCs w:val="28"/>
          <w:lang w:val="lv-LV"/>
        </w:rPr>
        <w:t>gadam</w:t>
      </w:r>
      <w:r w:rsidRPr="00EE4BA7">
        <w:rPr>
          <w:rFonts w:ascii="Times New Roman" w:hAnsi="Times New Roman"/>
          <w:sz w:val="28"/>
          <w:szCs w:val="28"/>
          <w:lang w:val="lv-LV"/>
        </w:rPr>
        <w:t>"</w:t>
      </w:r>
      <w:r w:rsidR="00D93588" w:rsidRPr="00EE4BA7">
        <w:rPr>
          <w:rFonts w:ascii="Times New Roman" w:hAnsi="Times New Roman"/>
          <w:sz w:val="28"/>
          <w:szCs w:val="28"/>
          <w:lang w:val="lv-LV"/>
        </w:rPr>
        <w:t xml:space="preserve"> sagatavošana</w:t>
      </w:r>
      <w:bookmarkEnd w:id="1"/>
      <w:r w:rsidR="00D93588" w:rsidRPr="00EE4BA7">
        <w:rPr>
          <w:rFonts w:ascii="Times New Roman" w:hAnsi="Times New Roman"/>
          <w:sz w:val="28"/>
          <w:szCs w:val="28"/>
          <w:lang w:val="lv-LV"/>
        </w:rPr>
        <w:t>s un izskatīšanas procesā.</w:t>
      </w:r>
    </w:p>
    <w:bookmarkEnd w:id="0"/>
    <w:p w14:paraId="006DC337" w14:textId="77B6ABEF" w:rsidR="00723689" w:rsidRPr="00EE4BA7" w:rsidRDefault="00885BF3" w:rsidP="00EE4BA7">
      <w:pPr>
        <w:pStyle w:val="NoSpacing"/>
        <w:ind w:firstLine="709"/>
        <w:jc w:val="both"/>
        <w:rPr>
          <w:sz w:val="28"/>
          <w:szCs w:val="28"/>
          <w:lang w:val="lv-LV"/>
        </w:rPr>
      </w:pPr>
      <w:r w:rsidRPr="00EE4BA7">
        <w:rPr>
          <w:rFonts w:ascii="Times New Roman" w:hAnsi="Times New Roman"/>
          <w:sz w:val="28"/>
          <w:szCs w:val="28"/>
          <w:lang w:val="lv-LV"/>
        </w:rPr>
        <w:t>3. </w:t>
      </w:r>
      <w:r w:rsidR="000757CC" w:rsidRPr="00EE4BA7">
        <w:rPr>
          <w:rFonts w:ascii="Times New Roman" w:hAnsi="Times New Roman"/>
          <w:sz w:val="28"/>
          <w:szCs w:val="28"/>
          <w:lang w:val="lv-LV"/>
        </w:rPr>
        <w:t>Veselības ministrija</w:t>
      </w:r>
      <w:r w:rsidR="00442E04" w:rsidRPr="00EE4BA7">
        <w:rPr>
          <w:rFonts w:ascii="Times New Roman" w:hAnsi="Times New Roman"/>
          <w:sz w:val="28"/>
          <w:szCs w:val="28"/>
          <w:lang w:val="lv-LV"/>
        </w:rPr>
        <w:t xml:space="preserve">i </w:t>
      </w:r>
      <w:r w:rsidR="000757CC" w:rsidRPr="00EE4BA7">
        <w:rPr>
          <w:rFonts w:ascii="Times New Roman" w:hAnsi="Times New Roman"/>
          <w:sz w:val="28"/>
          <w:szCs w:val="28"/>
          <w:lang w:val="lv-LV"/>
        </w:rPr>
        <w:t>sadarbībā ar</w:t>
      </w:r>
      <w:r w:rsidR="00AC7674" w:rsidRPr="00EE4BA7">
        <w:rPr>
          <w:rFonts w:ascii="Times New Roman" w:hAnsi="Times New Roman"/>
          <w:sz w:val="28"/>
          <w:szCs w:val="28"/>
          <w:lang w:val="lv-LV"/>
        </w:rPr>
        <w:t xml:space="preserve"> Labklājības </w:t>
      </w:r>
      <w:r w:rsidR="000757CC" w:rsidRPr="00EE4BA7">
        <w:rPr>
          <w:rFonts w:ascii="Times New Roman" w:hAnsi="Times New Roman"/>
          <w:sz w:val="28"/>
          <w:szCs w:val="28"/>
          <w:lang w:val="lv-LV"/>
        </w:rPr>
        <w:t>ministriju</w:t>
      </w:r>
      <w:r w:rsidR="00B54520" w:rsidRPr="00EE4BA7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42E04" w:rsidRPr="00EE4BA7">
        <w:rPr>
          <w:rFonts w:ascii="Times New Roman" w:hAnsi="Times New Roman"/>
          <w:sz w:val="28"/>
          <w:szCs w:val="28"/>
          <w:lang w:val="lv-LV"/>
        </w:rPr>
        <w:t xml:space="preserve">sagatavot </w:t>
      </w:r>
      <w:r w:rsidR="00EE4BA7" w:rsidRPr="00EE4BA7">
        <w:rPr>
          <w:rFonts w:ascii="Times New Roman" w:hAnsi="Times New Roman"/>
          <w:sz w:val="28"/>
          <w:szCs w:val="28"/>
          <w:lang w:val="lv-LV"/>
        </w:rPr>
        <w:t>un veselības ministr</w:t>
      </w:r>
      <w:r w:rsidR="00136128">
        <w:rPr>
          <w:rFonts w:ascii="Times New Roman" w:hAnsi="Times New Roman"/>
          <w:sz w:val="28"/>
          <w:szCs w:val="28"/>
          <w:lang w:val="lv-LV"/>
        </w:rPr>
        <w:t>am</w:t>
      </w:r>
      <w:r w:rsidR="00EE4BA7" w:rsidRPr="00EE4BA7">
        <w:rPr>
          <w:rFonts w:ascii="Times New Roman" w:hAnsi="Times New Roman"/>
          <w:sz w:val="28"/>
          <w:szCs w:val="28"/>
          <w:lang w:val="lv-LV"/>
        </w:rPr>
        <w:t xml:space="preserve"> līdz 2020. gada 1. septembrim iesniegt Ministru kabinetā </w:t>
      </w:r>
      <w:r w:rsidR="00B54520" w:rsidRPr="00EE4BA7">
        <w:rPr>
          <w:rFonts w:ascii="Times New Roman" w:hAnsi="Times New Roman"/>
          <w:sz w:val="28"/>
          <w:szCs w:val="28"/>
          <w:lang w:val="lv-LV"/>
        </w:rPr>
        <w:t xml:space="preserve">konceptuālo ziņojumu par </w:t>
      </w:r>
      <w:r w:rsidR="00535DDA">
        <w:rPr>
          <w:rFonts w:ascii="Times New Roman" w:hAnsi="Times New Roman"/>
          <w:sz w:val="28"/>
          <w:szCs w:val="28"/>
          <w:lang w:val="lv-LV"/>
        </w:rPr>
        <w:t xml:space="preserve">situāciju </w:t>
      </w:r>
      <w:r w:rsidR="00B54520" w:rsidRPr="00EE4BA7">
        <w:rPr>
          <w:rFonts w:ascii="Times New Roman" w:hAnsi="Times New Roman"/>
          <w:sz w:val="28"/>
          <w:szCs w:val="28"/>
          <w:lang w:val="lv-LV"/>
        </w:rPr>
        <w:t>paliatīv</w:t>
      </w:r>
      <w:r w:rsidR="00535DDA">
        <w:rPr>
          <w:rFonts w:ascii="Times New Roman" w:hAnsi="Times New Roman"/>
          <w:sz w:val="28"/>
          <w:szCs w:val="28"/>
          <w:lang w:val="lv-LV"/>
        </w:rPr>
        <w:t>aj</w:t>
      </w:r>
      <w:r w:rsidR="00B54520" w:rsidRPr="00EE4BA7">
        <w:rPr>
          <w:rFonts w:ascii="Times New Roman" w:hAnsi="Times New Roman"/>
          <w:sz w:val="28"/>
          <w:szCs w:val="28"/>
          <w:lang w:val="lv-LV"/>
        </w:rPr>
        <w:t>ā aprūp</w:t>
      </w:r>
      <w:r w:rsidR="00535DDA">
        <w:rPr>
          <w:rFonts w:ascii="Times New Roman" w:hAnsi="Times New Roman"/>
          <w:sz w:val="28"/>
          <w:szCs w:val="28"/>
          <w:lang w:val="lv-LV"/>
        </w:rPr>
        <w:t>ē Latvijā</w:t>
      </w:r>
      <w:r w:rsidR="00B54520" w:rsidRPr="00EE4BA7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535DDA">
        <w:rPr>
          <w:rFonts w:ascii="Times New Roman" w:hAnsi="Times New Roman"/>
          <w:sz w:val="28"/>
          <w:szCs w:val="28"/>
          <w:lang w:val="lv-LV"/>
        </w:rPr>
        <w:t xml:space="preserve">un nepieciešamajām izmaiņām </w:t>
      </w:r>
      <w:r w:rsidR="00535DDA" w:rsidRPr="00EE4BA7">
        <w:rPr>
          <w:rFonts w:ascii="Times New Roman" w:hAnsi="Times New Roman"/>
          <w:sz w:val="28"/>
          <w:szCs w:val="28"/>
          <w:lang w:val="lv-LV"/>
        </w:rPr>
        <w:t>paliatīv</w:t>
      </w:r>
      <w:r w:rsidR="00535DDA">
        <w:rPr>
          <w:rFonts w:ascii="Times New Roman" w:hAnsi="Times New Roman"/>
          <w:sz w:val="28"/>
          <w:szCs w:val="28"/>
          <w:lang w:val="lv-LV"/>
        </w:rPr>
        <w:t>ās</w:t>
      </w:r>
      <w:r w:rsidR="00535DDA" w:rsidRPr="00EE4BA7">
        <w:rPr>
          <w:rFonts w:ascii="Times New Roman" w:hAnsi="Times New Roman"/>
          <w:sz w:val="28"/>
          <w:szCs w:val="28"/>
          <w:lang w:val="lv-LV"/>
        </w:rPr>
        <w:t xml:space="preserve"> aprūp</w:t>
      </w:r>
      <w:r w:rsidR="00535DDA">
        <w:rPr>
          <w:rFonts w:ascii="Times New Roman" w:hAnsi="Times New Roman"/>
          <w:sz w:val="28"/>
          <w:szCs w:val="28"/>
          <w:lang w:val="lv-LV"/>
        </w:rPr>
        <w:t>es</w:t>
      </w:r>
      <w:r w:rsidR="00535DDA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B54520" w:rsidRPr="00EE4BA7">
        <w:rPr>
          <w:rFonts w:ascii="Times New Roman" w:hAnsi="Times New Roman"/>
          <w:sz w:val="28"/>
          <w:szCs w:val="28"/>
          <w:lang w:val="lv-LV"/>
        </w:rPr>
        <w:t xml:space="preserve">pakalpojumu </w:t>
      </w:r>
      <w:r w:rsidR="00535DDA">
        <w:rPr>
          <w:rFonts w:ascii="Times New Roman" w:hAnsi="Times New Roman"/>
          <w:sz w:val="28"/>
          <w:szCs w:val="28"/>
          <w:lang w:val="lv-LV"/>
        </w:rPr>
        <w:t>pieejamības nodrošināšanā</w:t>
      </w:r>
      <w:bookmarkStart w:id="2" w:name="_GoBack"/>
      <w:bookmarkEnd w:id="2"/>
      <w:r w:rsidR="002344ED" w:rsidRPr="00EE4BA7">
        <w:rPr>
          <w:rFonts w:ascii="Times New Roman" w:hAnsi="Times New Roman"/>
          <w:sz w:val="28"/>
          <w:szCs w:val="28"/>
          <w:lang w:val="lv-LV"/>
        </w:rPr>
        <w:t>.</w:t>
      </w:r>
      <w:r w:rsidR="00220331" w:rsidRPr="00EE4BA7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2344ED" w:rsidRPr="00EE4BA7">
        <w:rPr>
          <w:rFonts w:ascii="Times New Roman" w:hAnsi="Times New Roman"/>
          <w:sz w:val="28"/>
          <w:szCs w:val="28"/>
          <w:lang w:val="lv-LV"/>
        </w:rPr>
        <w:t>Ja</w:t>
      </w:r>
      <w:r w:rsidR="00723689" w:rsidRPr="00EE4BA7">
        <w:rPr>
          <w:rFonts w:ascii="Times New Roman" w:hAnsi="Times New Roman"/>
          <w:sz w:val="28"/>
          <w:szCs w:val="28"/>
          <w:lang w:val="lv-LV"/>
        </w:rPr>
        <w:t xml:space="preserve">utājumu par nepieciešamo </w:t>
      </w:r>
      <w:r w:rsidR="00EE4BA7" w:rsidRPr="00EE4BA7">
        <w:rPr>
          <w:rFonts w:ascii="Times New Roman" w:hAnsi="Times New Roman"/>
          <w:sz w:val="28"/>
          <w:szCs w:val="28"/>
          <w:lang w:val="lv-LV"/>
        </w:rPr>
        <w:t xml:space="preserve">papildu </w:t>
      </w:r>
      <w:r w:rsidR="00723689" w:rsidRPr="00EE4BA7">
        <w:rPr>
          <w:rFonts w:ascii="Times New Roman" w:hAnsi="Times New Roman"/>
          <w:sz w:val="28"/>
          <w:szCs w:val="28"/>
          <w:lang w:val="lv-LV"/>
        </w:rPr>
        <w:t>finansējumu 2021.</w:t>
      </w:r>
      <w:r w:rsidR="00446958" w:rsidRPr="00EE4BA7">
        <w:rPr>
          <w:rFonts w:ascii="Times New Roman" w:hAnsi="Times New Roman"/>
          <w:sz w:val="28"/>
          <w:szCs w:val="28"/>
          <w:lang w:val="lv-LV"/>
        </w:rPr>
        <w:t>–</w:t>
      </w:r>
      <w:r w:rsidR="00723689" w:rsidRPr="00EE4BA7">
        <w:rPr>
          <w:rFonts w:ascii="Times New Roman" w:hAnsi="Times New Roman"/>
          <w:sz w:val="28"/>
          <w:szCs w:val="28"/>
          <w:lang w:val="lv-LV"/>
        </w:rPr>
        <w:t>2023.</w:t>
      </w:r>
      <w:r w:rsidR="00AF0E48" w:rsidRPr="00EE4BA7">
        <w:rPr>
          <w:rFonts w:ascii="Times New Roman" w:hAnsi="Times New Roman"/>
          <w:sz w:val="28"/>
          <w:szCs w:val="28"/>
          <w:lang w:val="lv-LV"/>
        </w:rPr>
        <w:t> </w:t>
      </w:r>
      <w:r w:rsidR="00723689" w:rsidRPr="00EE4BA7">
        <w:rPr>
          <w:rFonts w:ascii="Times New Roman" w:hAnsi="Times New Roman"/>
          <w:sz w:val="28"/>
          <w:szCs w:val="28"/>
          <w:lang w:val="lv-LV"/>
        </w:rPr>
        <w:t>gad</w:t>
      </w:r>
      <w:r w:rsidR="002344ED" w:rsidRPr="00EE4BA7">
        <w:rPr>
          <w:rFonts w:ascii="Times New Roman" w:hAnsi="Times New Roman"/>
          <w:sz w:val="28"/>
          <w:szCs w:val="28"/>
          <w:lang w:val="lv-LV"/>
        </w:rPr>
        <w:t>ā</w:t>
      </w:r>
      <w:r w:rsidR="00723689" w:rsidRPr="00EE4BA7">
        <w:rPr>
          <w:rFonts w:ascii="Times New Roman" w:hAnsi="Times New Roman"/>
          <w:sz w:val="28"/>
          <w:szCs w:val="28"/>
          <w:lang w:val="lv-LV"/>
        </w:rPr>
        <w:t xml:space="preserve"> un turpmāk ik gadu Veselības ministrijai </w:t>
      </w:r>
      <w:r w:rsidR="00B2232D" w:rsidRPr="00EE4BA7">
        <w:rPr>
          <w:rFonts w:ascii="Times New Roman" w:hAnsi="Times New Roman"/>
          <w:sz w:val="28"/>
          <w:szCs w:val="28"/>
          <w:lang w:val="lv-LV"/>
        </w:rPr>
        <w:t xml:space="preserve">un Labklājības ministrijai </w:t>
      </w:r>
      <w:r w:rsidR="00723689" w:rsidRPr="00EE4BA7">
        <w:rPr>
          <w:rFonts w:ascii="Times New Roman" w:hAnsi="Times New Roman"/>
          <w:sz w:val="28"/>
          <w:szCs w:val="28"/>
          <w:lang w:val="lv-LV"/>
        </w:rPr>
        <w:t xml:space="preserve">virzīt </w:t>
      </w:r>
      <w:r w:rsidR="00EE4BA7" w:rsidRPr="00EE4BA7">
        <w:rPr>
          <w:rFonts w:ascii="Times New Roman" w:hAnsi="Times New Roman"/>
          <w:sz w:val="28"/>
          <w:szCs w:val="28"/>
          <w:lang w:val="lv-LV"/>
        </w:rPr>
        <w:t xml:space="preserve">izskatīšanai </w:t>
      </w:r>
      <w:r w:rsidR="00723689" w:rsidRPr="00EE4BA7">
        <w:rPr>
          <w:rFonts w:ascii="Times New Roman" w:hAnsi="Times New Roman"/>
          <w:sz w:val="28"/>
          <w:szCs w:val="28"/>
          <w:lang w:val="lv-LV"/>
        </w:rPr>
        <w:t>Ministru kabinetā likumprojekta</w:t>
      </w:r>
      <w:r w:rsidR="008538C0" w:rsidRPr="00EE4BA7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EE4BA7">
        <w:rPr>
          <w:rFonts w:ascii="Times New Roman" w:hAnsi="Times New Roman"/>
          <w:sz w:val="28"/>
          <w:szCs w:val="28"/>
          <w:lang w:val="lv-LV"/>
        </w:rPr>
        <w:t>"</w:t>
      </w:r>
      <w:r w:rsidR="00723689" w:rsidRPr="00EE4BA7">
        <w:rPr>
          <w:rFonts w:ascii="Times New Roman" w:hAnsi="Times New Roman"/>
          <w:sz w:val="28"/>
          <w:szCs w:val="28"/>
          <w:lang w:val="lv-LV"/>
        </w:rPr>
        <w:t>Par vidēj</w:t>
      </w:r>
      <w:r w:rsidR="00136128">
        <w:rPr>
          <w:rFonts w:ascii="Times New Roman" w:hAnsi="Times New Roman"/>
          <w:sz w:val="28"/>
          <w:szCs w:val="28"/>
          <w:lang w:val="lv-LV"/>
        </w:rPr>
        <w:t>a</w:t>
      </w:r>
      <w:r w:rsidR="00723689" w:rsidRPr="00EE4BA7">
        <w:rPr>
          <w:rFonts w:ascii="Times New Roman" w:hAnsi="Times New Roman"/>
          <w:sz w:val="28"/>
          <w:szCs w:val="28"/>
          <w:lang w:val="lv-LV"/>
        </w:rPr>
        <w:t xml:space="preserve"> termiņa budžeta ietvaru 2021., 2022. un 2023</w:t>
      </w:r>
      <w:r w:rsidR="00446958" w:rsidRPr="00EE4BA7">
        <w:rPr>
          <w:rFonts w:ascii="Times New Roman" w:hAnsi="Times New Roman"/>
          <w:sz w:val="28"/>
          <w:szCs w:val="28"/>
          <w:lang w:val="lv-LV"/>
        </w:rPr>
        <w:t>. </w:t>
      </w:r>
      <w:r w:rsidR="00723689" w:rsidRPr="00EE4BA7">
        <w:rPr>
          <w:rFonts w:ascii="Times New Roman" w:hAnsi="Times New Roman"/>
          <w:sz w:val="28"/>
          <w:szCs w:val="28"/>
          <w:lang w:val="lv-LV"/>
        </w:rPr>
        <w:t>gadam</w:t>
      </w:r>
      <w:r w:rsidRPr="00EE4BA7">
        <w:rPr>
          <w:rFonts w:ascii="Times New Roman" w:hAnsi="Times New Roman"/>
          <w:sz w:val="28"/>
          <w:szCs w:val="28"/>
          <w:lang w:val="lv-LV"/>
        </w:rPr>
        <w:t>"</w:t>
      </w:r>
      <w:r w:rsidR="005D71CE" w:rsidRPr="00EE4BA7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723689" w:rsidRPr="00EE4BA7">
        <w:rPr>
          <w:rFonts w:ascii="Times New Roman" w:hAnsi="Times New Roman"/>
          <w:sz w:val="28"/>
          <w:szCs w:val="28"/>
          <w:lang w:val="lv-LV"/>
        </w:rPr>
        <w:t xml:space="preserve">un likumprojekta </w:t>
      </w:r>
      <w:r w:rsidRPr="00EE4BA7">
        <w:rPr>
          <w:rFonts w:ascii="Times New Roman" w:hAnsi="Times New Roman"/>
          <w:sz w:val="28"/>
          <w:szCs w:val="28"/>
          <w:lang w:val="lv-LV"/>
        </w:rPr>
        <w:t>"</w:t>
      </w:r>
      <w:r w:rsidR="00723689" w:rsidRPr="00EE4BA7">
        <w:rPr>
          <w:rFonts w:ascii="Times New Roman" w:hAnsi="Times New Roman"/>
          <w:sz w:val="28"/>
          <w:szCs w:val="28"/>
          <w:lang w:val="lv-LV"/>
        </w:rPr>
        <w:t>Par valsts budžetu 2021</w:t>
      </w:r>
      <w:r w:rsidR="00446958" w:rsidRPr="00EE4BA7">
        <w:rPr>
          <w:rFonts w:ascii="Times New Roman" w:hAnsi="Times New Roman"/>
          <w:sz w:val="28"/>
          <w:szCs w:val="28"/>
          <w:lang w:val="lv-LV"/>
        </w:rPr>
        <w:t>. </w:t>
      </w:r>
      <w:r w:rsidR="00723689" w:rsidRPr="00EE4BA7">
        <w:rPr>
          <w:rFonts w:ascii="Times New Roman" w:hAnsi="Times New Roman"/>
          <w:sz w:val="28"/>
          <w:szCs w:val="28"/>
          <w:lang w:val="lv-LV"/>
        </w:rPr>
        <w:t>gadam</w:t>
      </w:r>
      <w:r w:rsidRPr="00EE4BA7">
        <w:rPr>
          <w:rFonts w:ascii="Times New Roman" w:hAnsi="Times New Roman"/>
          <w:sz w:val="28"/>
          <w:szCs w:val="28"/>
          <w:lang w:val="lv-LV"/>
        </w:rPr>
        <w:t>"</w:t>
      </w:r>
      <w:r w:rsidR="00723689" w:rsidRPr="00EE4BA7">
        <w:rPr>
          <w:rFonts w:ascii="Times New Roman" w:hAnsi="Times New Roman"/>
          <w:sz w:val="28"/>
          <w:szCs w:val="28"/>
          <w:lang w:val="lv-LV"/>
        </w:rPr>
        <w:t xml:space="preserve"> sagatavošanas un izskatīšanas procesā.</w:t>
      </w:r>
    </w:p>
    <w:p w14:paraId="0DE6D07A" w14:textId="77777777" w:rsidR="00570CF4" w:rsidRPr="00EE4BA7" w:rsidRDefault="00570CF4" w:rsidP="00EE4BA7">
      <w:pPr>
        <w:ind w:firstLine="709"/>
        <w:rPr>
          <w:rFonts w:eastAsia="Calibri"/>
          <w:sz w:val="28"/>
          <w:szCs w:val="28"/>
        </w:rPr>
      </w:pPr>
    </w:p>
    <w:p w14:paraId="6AD89456" w14:textId="77777777" w:rsidR="00885BF3" w:rsidRPr="00EE4BA7" w:rsidRDefault="00885BF3" w:rsidP="00EE4BA7">
      <w:pPr>
        <w:ind w:firstLine="709"/>
        <w:rPr>
          <w:rFonts w:eastAsia="Calibri"/>
          <w:sz w:val="28"/>
          <w:szCs w:val="28"/>
        </w:rPr>
      </w:pPr>
    </w:p>
    <w:p w14:paraId="11BF9F8B" w14:textId="77777777" w:rsidR="005D71CE" w:rsidRPr="00EE4BA7" w:rsidRDefault="005D71CE" w:rsidP="00EE4BA7">
      <w:pPr>
        <w:ind w:firstLine="709"/>
        <w:rPr>
          <w:rFonts w:eastAsia="Calibri"/>
          <w:sz w:val="28"/>
          <w:szCs w:val="28"/>
        </w:rPr>
      </w:pPr>
    </w:p>
    <w:p w14:paraId="7F584FC4" w14:textId="77777777" w:rsidR="00885BF3" w:rsidRPr="00EE4BA7" w:rsidRDefault="00885BF3" w:rsidP="00EE4BA7">
      <w:pPr>
        <w:tabs>
          <w:tab w:val="left" w:pos="6521"/>
        </w:tabs>
        <w:ind w:firstLine="709"/>
        <w:jc w:val="both"/>
        <w:rPr>
          <w:lang w:val="de-DE"/>
        </w:rPr>
      </w:pPr>
      <w:r w:rsidRPr="00EE4BA7">
        <w:rPr>
          <w:rFonts w:eastAsia="Calibri"/>
          <w:sz w:val="28"/>
          <w:lang w:val="de-DE"/>
        </w:rPr>
        <w:t>Ministru prezidents</w:t>
      </w:r>
      <w:r w:rsidRPr="00EE4BA7">
        <w:rPr>
          <w:rFonts w:eastAsia="Calibri"/>
          <w:sz w:val="28"/>
          <w:lang w:val="de-DE"/>
        </w:rPr>
        <w:tab/>
        <w:t>A. K. Kariņš</w:t>
      </w:r>
    </w:p>
    <w:p w14:paraId="79F8FBD9" w14:textId="77777777" w:rsidR="00487D04" w:rsidRPr="00EE4BA7" w:rsidRDefault="00487D04" w:rsidP="00EE4BA7">
      <w:pPr>
        <w:ind w:firstLine="709"/>
        <w:rPr>
          <w:sz w:val="28"/>
          <w:szCs w:val="28"/>
        </w:rPr>
      </w:pPr>
    </w:p>
    <w:p w14:paraId="5FE2B887" w14:textId="77777777" w:rsidR="00487D04" w:rsidRPr="00EE4BA7" w:rsidRDefault="00487D04" w:rsidP="00EE4BA7">
      <w:pPr>
        <w:ind w:firstLine="709"/>
        <w:rPr>
          <w:sz w:val="28"/>
          <w:szCs w:val="28"/>
        </w:rPr>
      </w:pPr>
    </w:p>
    <w:p w14:paraId="17CE0742" w14:textId="77777777" w:rsidR="00885BF3" w:rsidRPr="00EE4BA7" w:rsidRDefault="00885BF3" w:rsidP="00EE4BA7">
      <w:pPr>
        <w:ind w:firstLine="709"/>
        <w:rPr>
          <w:sz w:val="28"/>
          <w:szCs w:val="28"/>
        </w:rPr>
      </w:pPr>
    </w:p>
    <w:p w14:paraId="55F93E40" w14:textId="77777777" w:rsidR="00885BF3" w:rsidRPr="00EE4BA7" w:rsidRDefault="00885BF3" w:rsidP="00EE4BA7">
      <w:pPr>
        <w:pStyle w:val="BodyText"/>
        <w:tabs>
          <w:tab w:val="left" w:pos="6521"/>
        </w:tabs>
        <w:ind w:firstLine="709"/>
        <w:jc w:val="both"/>
        <w:rPr>
          <w:b/>
        </w:rPr>
      </w:pPr>
      <w:r w:rsidRPr="00EE4BA7">
        <w:t xml:space="preserve">Valsts kancelejas direktors </w:t>
      </w:r>
      <w:r w:rsidRPr="00EE4BA7">
        <w:tab/>
        <w:t>J. </w:t>
      </w:r>
      <w:proofErr w:type="spellStart"/>
      <w:r w:rsidRPr="00EE4BA7">
        <w:t>Citskovskis</w:t>
      </w:r>
      <w:proofErr w:type="spellEnd"/>
    </w:p>
    <w:sectPr w:rsidR="00885BF3" w:rsidRPr="00EE4BA7" w:rsidSect="00433328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DB62B" w14:textId="77777777" w:rsidR="007901A1" w:rsidRDefault="00E56532">
      <w:r>
        <w:separator/>
      </w:r>
    </w:p>
  </w:endnote>
  <w:endnote w:type="continuationSeparator" w:id="0">
    <w:p w14:paraId="13005089" w14:textId="77777777" w:rsidR="007901A1" w:rsidRDefault="00E5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1766C" w14:textId="77777777" w:rsidR="0063644A" w:rsidRPr="00885BF3" w:rsidRDefault="00885BF3" w:rsidP="00C02E4D">
    <w:pPr>
      <w:pStyle w:val="Footer"/>
      <w:jc w:val="both"/>
      <w:rPr>
        <w:sz w:val="16"/>
        <w:szCs w:val="16"/>
        <w:lang w:val="en-US"/>
      </w:rPr>
    </w:pPr>
    <w:r w:rsidRPr="00885BF3">
      <w:rPr>
        <w:sz w:val="16"/>
        <w:szCs w:val="16"/>
        <w:lang w:val="en-US"/>
      </w:rPr>
      <w:t>849z0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2FC52" w14:textId="77777777" w:rsidR="007901A1" w:rsidRDefault="00E56532">
      <w:r>
        <w:separator/>
      </w:r>
    </w:p>
  </w:footnote>
  <w:footnote w:type="continuationSeparator" w:id="0">
    <w:p w14:paraId="52306831" w14:textId="77777777" w:rsidR="007901A1" w:rsidRDefault="00E5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A0834" w14:textId="77777777" w:rsidR="00885BF3" w:rsidRPr="009A2305" w:rsidRDefault="00885BF3">
    <w:pPr>
      <w:pStyle w:val="Header"/>
    </w:pPr>
  </w:p>
  <w:p w14:paraId="5B0967B7" w14:textId="77777777" w:rsidR="00885BF3" w:rsidRPr="00885BF3" w:rsidRDefault="00885BF3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885BF3">
      <w:rPr>
        <w:b/>
        <w:bCs/>
        <w:sz w:val="28"/>
        <w:szCs w:val="28"/>
      </w:rPr>
      <w:t>MINISTRU KABINETA SĒDES PROTOKOLLĒMUMS</w:t>
    </w:r>
  </w:p>
  <w:p w14:paraId="12DCB37F" w14:textId="77777777" w:rsidR="00885BF3" w:rsidRPr="00885BF3" w:rsidRDefault="00885BF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50E8"/>
    <w:multiLevelType w:val="multilevel"/>
    <w:tmpl w:val="D4AEA9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" w15:restartNumberingAfterBreak="1">
    <w:nsid w:val="2DAF5203"/>
    <w:multiLevelType w:val="hybridMultilevel"/>
    <w:tmpl w:val="89D2B8D6"/>
    <w:lvl w:ilvl="0" w:tplc="4968A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D60388" w:tentative="1">
      <w:start w:val="1"/>
      <w:numFmt w:val="lowerLetter"/>
      <w:lvlText w:val="%2."/>
      <w:lvlJc w:val="left"/>
      <w:pPr>
        <w:ind w:left="1080" w:hanging="360"/>
      </w:pPr>
    </w:lvl>
    <w:lvl w:ilvl="2" w:tplc="F648CBAA" w:tentative="1">
      <w:start w:val="1"/>
      <w:numFmt w:val="lowerRoman"/>
      <w:lvlText w:val="%3."/>
      <w:lvlJc w:val="right"/>
      <w:pPr>
        <w:ind w:left="1800" w:hanging="180"/>
      </w:pPr>
    </w:lvl>
    <w:lvl w:ilvl="3" w:tplc="D32CF06A" w:tentative="1">
      <w:start w:val="1"/>
      <w:numFmt w:val="decimal"/>
      <w:lvlText w:val="%4."/>
      <w:lvlJc w:val="left"/>
      <w:pPr>
        <w:ind w:left="2520" w:hanging="360"/>
      </w:pPr>
    </w:lvl>
    <w:lvl w:ilvl="4" w:tplc="ACFE424E" w:tentative="1">
      <w:start w:val="1"/>
      <w:numFmt w:val="lowerLetter"/>
      <w:lvlText w:val="%5."/>
      <w:lvlJc w:val="left"/>
      <w:pPr>
        <w:ind w:left="3240" w:hanging="360"/>
      </w:pPr>
    </w:lvl>
    <w:lvl w:ilvl="5" w:tplc="00C6F24C" w:tentative="1">
      <w:start w:val="1"/>
      <w:numFmt w:val="lowerRoman"/>
      <w:lvlText w:val="%6."/>
      <w:lvlJc w:val="right"/>
      <w:pPr>
        <w:ind w:left="3960" w:hanging="180"/>
      </w:pPr>
    </w:lvl>
    <w:lvl w:ilvl="6" w:tplc="F508F36C" w:tentative="1">
      <w:start w:val="1"/>
      <w:numFmt w:val="decimal"/>
      <w:lvlText w:val="%7."/>
      <w:lvlJc w:val="left"/>
      <w:pPr>
        <w:ind w:left="4680" w:hanging="360"/>
      </w:pPr>
    </w:lvl>
    <w:lvl w:ilvl="7" w:tplc="3D624D80" w:tentative="1">
      <w:start w:val="1"/>
      <w:numFmt w:val="lowerLetter"/>
      <w:lvlText w:val="%8."/>
      <w:lvlJc w:val="left"/>
      <w:pPr>
        <w:ind w:left="5400" w:hanging="360"/>
      </w:pPr>
    </w:lvl>
    <w:lvl w:ilvl="8" w:tplc="A072E3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448E3571"/>
    <w:multiLevelType w:val="hybridMultilevel"/>
    <w:tmpl w:val="CE94C0C0"/>
    <w:lvl w:ilvl="0" w:tplc="107A9D0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F00C865A" w:tentative="1">
      <w:start w:val="1"/>
      <w:numFmt w:val="lowerLetter"/>
      <w:lvlText w:val="%2."/>
      <w:lvlJc w:val="left"/>
      <w:pPr>
        <w:ind w:left="1440" w:hanging="360"/>
      </w:pPr>
    </w:lvl>
    <w:lvl w:ilvl="2" w:tplc="D3806EF4" w:tentative="1">
      <w:start w:val="1"/>
      <w:numFmt w:val="lowerRoman"/>
      <w:lvlText w:val="%3."/>
      <w:lvlJc w:val="right"/>
      <w:pPr>
        <w:ind w:left="2160" w:hanging="180"/>
      </w:pPr>
    </w:lvl>
    <w:lvl w:ilvl="3" w:tplc="FB3AA412" w:tentative="1">
      <w:start w:val="1"/>
      <w:numFmt w:val="decimal"/>
      <w:lvlText w:val="%4."/>
      <w:lvlJc w:val="left"/>
      <w:pPr>
        <w:ind w:left="2880" w:hanging="360"/>
      </w:pPr>
    </w:lvl>
    <w:lvl w:ilvl="4" w:tplc="D5A48940" w:tentative="1">
      <w:start w:val="1"/>
      <w:numFmt w:val="lowerLetter"/>
      <w:lvlText w:val="%5."/>
      <w:lvlJc w:val="left"/>
      <w:pPr>
        <w:ind w:left="3600" w:hanging="360"/>
      </w:pPr>
    </w:lvl>
    <w:lvl w:ilvl="5" w:tplc="DAFA4CBA" w:tentative="1">
      <w:start w:val="1"/>
      <w:numFmt w:val="lowerRoman"/>
      <w:lvlText w:val="%6."/>
      <w:lvlJc w:val="right"/>
      <w:pPr>
        <w:ind w:left="4320" w:hanging="180"/>
      </w:pPr>
    </w:lvl>
    <w:lvl w:ilvl="6" w:tplc="EE4A36DE" w:tentative="1">
      <w:start w:val="1"/>
      <w:numFmt w:val="decimal"/>
      <w:lvlText w:val="%7."/>
      <w:lvlJc w:val="left"/>
      <w:pPr>
        <w:ind w:left="5040" w:hanging="360"/>
      </w:pPr>
    </w:lvl>
    <w:lvl w:ilvl="7" w:tplc="661A67AC" w:tentative="1">
      <w:start w:val="1"/>
      <w:numFmt w:val="lowerLetter"/>
      <w:lvlText w:val="%8."/>
      <w:lvlJc w:val="left"/>
      <w:pPr>
        <w:ind w:left="5760" w:hanging="360"/>
      </w:pPr>
    </w:lvl>
    <w:lvl w:ilvl="8" w:tplc="9858132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D04"/>
    <w:rsid w:val="00001C7A"/>
    <w:rsid w:val="0000562D"/>
    <w:rsid w:val="00012290"/>
    <w:rsid w:val="000178E7"/>
    <w:rsid w:val="00062918"/>
    <w:rsid w:val="000757CC"/>
    <w:rsid w:val="000852A5"/>
    <w:rsid w:val="000937C7"/>
    <w:rsid w:val="000B4813"/>
    <w:rsid w:val="00133CD6"/>
    <w:rsid w:val="00136128"/>
    <w:rsid w:val="00136D63"/>
    <w:rsid w:val="0018450F"/>
    <w:rsid w:val="001A0339"/>
    <w:rsid w:val="001B3195"/>
    <w:rsid w:val="001D149B"/>
    <w:rsid w:val="00220331"/>
    <w:rsid w:val="00225922"/>
    <w:rsid w:val="002344ED"/>
    <w:rsid w:val="00276E39"/>
    <w:rsid w:val="00296033"/>
    <w:rsid w:val="002D4EF3"/>
    <w:rsid w:val="003164C4"/>
    <w:rsid w:val="00341F51"/>
    <w:rsid w:val="003532B9"/>
    <w:rsid w:val="00353CCB"/>
    <w:rsid w:val="003802BD"/>
    <w:rsid w:val="003A4138"/>
    <w:rsid w:val="0040193E"/>
    <w:rsid w:val="00404898"/>
    <w:rsid w:val="00411CF0"/>
    <w:rsid w:val="00414854"/>
    <w:rsid w:val="00433328"/>
    <w:rsid w:val="00442E04"/>
    <w:rsid w:val="004435AF"/>
    <w:rsid w:val="00446958"/>
    <w:rsid w:val="004530C7"/>
    <w:rsid w:val="00463CFC"/>
    <w:rsid w:val="00480E83"/>
    <w:rsid w:val="00487D04"/>
    <w:rsid w:val="004B38E0"/>
    <w:rsid w:val="004B7CAF"/>
    <w:rsid w:val="004C5D95"/>
    <w:rsid w:val="004E1C0F"/>
    <w:rsid w:val="004F47D0"/>
    <w:rsid w:val="004F4DDC"/>
    <w:rsid w:val="004F6988"/>
    <w:rsid w:val="005173E6"/>
    <w:rsid w:val="005313D2"/>
    <w:rsid w:val="00535DDA"/>
    <w:rsid w:val="00570CF4"/>
    <w:rsid w:val="005B0D83"/>
    <w:rsid w:val="005C6F7D"/>
    <w:rsid w:val="005D71CE"/>
    <w:rsid w:val="0062164F"/>
    <w:rsid w:val="00621857"/>
    <w:rsid w:val="00621E3C"/>
    <w:rsid w:val="00623EF9"/>
    <w:rsid w:val="006336AA"/>
    <w:rsid w:val="0063644A"/>
    <w:rsid w:val="0064564A"/>
    <w:rsid w:val="00681FCA"/>
    <w:rsid w:val="00695178"/>
    <w:rsid w:val="006B1392"/>
    <w:rsid w:val="006B6604"/>
    <w:rsid w:val="006C05BC"/>
    <w:rsid w:val="00723689"/>
    <w:rsid w:val="00726DB4"/>
    <w:rsid w:val="0073777E"/>
    <w:rsid w:val="007713D2"/>
    <w:rsid w:val="007819C2"/>
    <w:rsid w:val="007901A1"/>
    <w:rsid w:val="007A6246"/>
    <w:rsid w:val="007B7E93"/>
    <w:rsid w:val="007C7A90"/>
    <w:rsid w:val="007D28C9"/>
    <w:rsid w:val="007F14AB"/>
    <w:rsid w:val="0080355D"/>
    <w:rsid w:val="008104C1"/>
    <w:rsid w:val="00812685"/>
    <w:rsid w:val="00851A6E"/>
    <w:rsid w:val="008538C0"/>
    <w:rsid w:val="00875D9D"/>
    <w:rsid w:val="00885BF3"/>
    <w:rsid w:val="008C3FD3"/>
    <w:rsid w:val="008E57CC"/>
    <w:rsid w:val="008F04B1"/>
    <w:rsid w:val="009040F4"/>
    <w:rsid w:val="009673CB"/>
    <w:rsid w:val="00990236"/>
    <w:rsid w:val="009A206A"/>
    <w:rsid w:val="00A51EB9"/>
    <w:rsid w:val="00A64FCA"/>
    <w:rsid w:val="00A673A4"/>
    <w:rsid w:val="00AC7674"/>
    <w:rsid w:val="00AE0C3F"/>
    <w:rsid w:val="00AF0E48"/>
    <w:rsid w:val="00B03511"/>
    <w:rsid w:val="00B0419B"/>
    <w:rsid w:val="00B12413"/>
    <w:rsid w:val="00B2232D"/>
    <w:rsid w:val="00B30918"/>
    <w:rsid w:val="00B54520"/>
    <w:rsid w:val="00B85958"/>
    <w:rsid w:val="00B937E1"/>
    <w:rsid w:val="00C02E4D"/>
    <w:rsid w:val="00C03A62"/>
    <w:rsid w:val="00C84ABB"/>
    <w:rsid w:val="00D16EDA"/>
    <w:rsid w:val="00D76C35"/>
    <w:rsid w:val="00D93588"/>
    <w:rsid w:val="00DA552B"/>
    <w:rsid w:val="00DC6245"/>
    <w:rsid w:val="00DD45A7"/>
    <w:rsid w:val="00DD5DAC"/>
    <w:rsid w:val="00DD72D4"/>
    <w:rsid w:val="00E00D44"/>
    <w:rsid w:val="00E102F2"/>
    <w:rsid w:val="00E11B2A"/>
    <w:rsid w:val="00E21434"/>
    <w:rsid w:val="00E35747"/>
    <w:rsid w:val="00E5497F"/>
    <w:rsid w:val="00E56532"/>
    <w:rsid w:val="00E923BE"/>
    <w:rsid w:val="00EE4BA7"/>
    <w:rsid w:val="00F1266A"/>
    <w:rsid w:val="00F720F1"/>
    <w:rsid w:val="00F81445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42A6"/>
  <w15:chartTrackingRefBased/>
  <w15:docId w15:val="{9C65FECA-7CA6-4543-B086-E229AB0F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7D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D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87D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D0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87D0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487D0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D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355D"/>
    <w:pPr>
      <w:ind w:left="720" w:right="28"/>
      <w:contextualSpacing/>
      <w:jc w:val="both"/>
    </w:pPr>
    <w:rPr>
      <w:rFonts w:eastAsiaTheme="minorHAnsi"/>
    </w:rPr>
  </w:style>
  <w:style w:type="paragraph" w:styleId="BodyText">
    <w:name w:val="Body Text"/>
    <w:basedOn w:val="Normal"/>
    <w:link w:val="BodyTextChar"/>
    <w:rsid w:val="00885BF3"/>
    <w:rPr>
      <w:sz w:val="28"/>
    </w:rPr>
  </w:style>
  <w:style w:type="character" w:customStyle="1" w:styleId="BodyTextChar">
    <w:name w:val="Body Text Char"/>
    <w:basedOn w:val="DefaultParagraphFont"/>
    <w:link w:val="BodyText"/>
    <w:rsid w:val="00885BF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konceptuālu risinājumu informācijas apmaiņas par bērna dzimšanu starp ārstniecības iestādi un dzimtsarakstu nodaļu ieviešanai</vt:lpstr>
    </vt:vector>
  </TitlesOfParts>
  <Company>Veselības ministrija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konceptuālu risinājumu informācijas apmaiņas par bērna dzimšanu starp ārstniecības iestādi un dzimtsarakstu nodaļu ieviešanai</dc:title>
  <dc:subject>MK sēdes protokols</dc:subject>
  <dc:creator>Viktorija Korņenkova</dc:creator>
  <dc:description>Korņenkova, 67876098_x000d_
viktorija.kornenkova@vm.gov.lv</dc:description>
  <cp:lastModifiedBy>Sandra Linina</cp:lastModifiedBy>
  <cp:revision>57</cp:revision>
  <cp:lastPrinted>2020-07-13T11:47:00Z</cp:lastPrinted>
  <dcterms:created xsi:type="dcterms:W3CDTF">2020-03-03T08:29:00Z</dcterms:created>
  <dcterms:modified xsi:type="dcterms:W3CDTF">2020-07-13T11:47:00Z</dcterms:modified>
</cp:coreProperties>
</file>