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281A199F"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B6228B" w:rsidRPr="00B6228B">
        <w:rPr>
          <w:b/>
          <w:sz w:val="24"/>
          <w:szCs w:val="24"/>
        </w:rPr>
        <w:t>Par valsts nekustamā īpašuma Maskavas ielā 435, k-1, Rīgā,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1491F21" w14:textId="77859EDB" w:rsidR="00BA79CD" w:rsidRPr="00BA79CD" w:rsidRDefault="00FF6D54" w:rsidP="00BA79CD">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w:t>
            </w:r>
            <w:r w:rsidR="00BA79CD" w:rsidRPr="00BA79CD">
              <w:rPr>
                <w:bCs/>
                <w:sz w:val="24"/>
                <w:szCs w:val="24"/>
              </w:rPr>
              <w:t xml:space="preserve">par brīvu cenu </w:t>
            </w:r>
            <w:r w:rsidR="002E7D62" w:rsidRPr="002E7D62">
              <w:rPr>
                <w:bCs/>
                <w:sz w:val="24"/>
                <w:szCs w:val="24"/>
              </w:rPr>
              <w:t xml:space="preserve">valsts nekustamo īpašumu Maskavas ielā 435, k-1, Rīgā, </w:t>
            </w:r>
            <w:r w:rsidR="00BA79CD" w:rsidRPr="00BA79CD">
              <w:rPr>
                <w:bCs/>
                <w:sz w:val="24"/>
                <w:szCs w:val="24"/>
              </w:rPr>
              <w:t>ņemot vērā, ka ir saņemts ierosinājums par valsts nekustamā īpašuma atsavināšanu  no personām, kuras atbilst Publiskas personas mantas atsavināšanas likuma 4.panta ceturtās daļas 9.punkā noteiktajam personu lokam, kas var ierosināt publiskas personas nekustamā īpašuma atsavināšanu.</w:t>
            </w:r>
          </w:p>
          <w:p w14:paraId="1A948FCD" w14:textId="6D3BD5BB" w:rsidR="00BA79CD" w:rsidRPr="006E2F6A" w:rsidRDefault="00BA79CD" w:rsidP="00BA79CD">
            <w:pPr>
              <w:spacing w:after="0" w:line="240" w:lineRule="auto"/>
              <w:ind w:left="57" w:right="57"/>
              <w:jc w:val="both"/>
              <w:rPr>
                <w:bCs/>
                <w:sz w:val="24"/>
                <w:szCs w:val="24"/>
              </w:rPr>
            </w:pPr>
            <w:r w:rsidRPr="00BA79CD">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76BFFA7C" w:rsidR="00042B45" w:rsidRPr="00B93F4A" w:rsidRDefault="00F0468B" w:rsidP="00042B45">
            <w:pPr>
              <w:spacing w:after="0" w:line="240" w:lineRule="auto"/>
              <w:ind w:left="57" w:right="57"/>
              <w:jc w:val="both"/>
              <w:rPr>
                <w:sz w:val="24"/>
                <w:szCs w:val="24"/>
              </w:rPr>
            </w:pPr>
            <w:r w:rsidRPr="00F0468B">
              <w:rPr>
                <w:sz w:val="24"/>
                <w:szCs w:val="24"/>
              </w:rPr>
              <w:t>Publiskas personas mantas atsavināšanas likuma (turpmāk – Atsavināšanas likums) 4.panta pirmā daļa, ceturtās daļas 9.punkts, 5.panta pirmā un otrā daļa, 37.pants un 44.panta piektā daļa.</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3E2CB86B" w14:textId="0B8984E7" w:rsidR="00735ABC" w:rsidRDefault="00042B45" w:rsidP="00850865">
            <w:pPr>
              <w:spacing w:after="0" w:line="240" w:lineRule="auto"/>
              <w:ind w:firstLine="720"/>
              <w:jc w:val="both"/>
              <w:rPr>
                <w:b/>
                <w:bCs/>
                <w:sz w:val="24"/>
                <w:szCs w:val="24"/>
              </w:rPr>
            </w:pPr>
            <w:r w:rsidRPr="001B092D">
              <w:rPr>
                <w:sz w:val="24"/>
                <w:szCs w:val="24"/>
              </w:rPr>
              <w:lastRenderedPageBreak/>
              <w:t>Izstrādātais rīkojuma projekts „</w:t>
            </w:r>
            <w:r w:rsidR="008970FC" w:rsidRPr="008970FC">
              <w:rPr>
                <w:sz w:val="24"/>
                <w:szCs w:val="24"/>
              </w:rPr>
              <w:t>Par valsts nekustamā īpašuma Maskavas ielā 435, k-1, Rīgā, pārdošanu</w:t>
            </w:r>
            <w:r w:rsidRPr="001B092D">
              <w:rPr>
                <w:sz w:val="24"/>
                <w:szCs w:val="24"/>
              </w:rPr>
              <w:t xml:space="preserve">” (turpmāk – projekts) paredz atļaut </w:t>
            </w:r>
            <w:r w:rsidR="00473FA5" w:rsidRPr="001B092D">
              <w:rPr>
                <w:sz w:val="24"/>
                <w:szCs w:val="24"/>
              </w:rPr>
              <w:t>VNĪ</w:t>
            </w:r>
            <w:r w:rsidR="00AC1BA8" w:rsidRPr="001B092D">
              <w:rPr>
                <w:sz w:val="24"/>
                <w:szCs w:val="24"/>
              </w:rPr>
              <w:t xml:space="preserve"> pārdot </w:t>
            </w:r>
            <w:bookmarkStart w:id="0" w:name="_Hlk14208366"/>
            <w:r w:rsidR="00A111AB">
              <w:rPr>
                <w:sz w:val="24"/>
                <w:szCs w:val="24"/>
              </w:rPr>
              <w:t xml:space="preserve">valsts </w:t>
            </w:r>
            <w:r w:rsidR="00B470DF" w:rsidRPr="001D1DF8">
              <w:rPr>
                <w:sz w:val="24"/>
                <w:szCs w:val="24"/>
              </w:rPr>
              <w:t>nekustamo īpašumu</w:t>
            </w:r>
            <w:r w:rsidR="008970FC" w:rsidRPr="001D1DF8">
              <w:rPr>
                <w:sz w:val="24"/>
                <w:szCs w:val="24"/>
              </w:rPr>
              <w:t xml:space="preserve"> </w:t>
            </w:r>
            <w:r w:rsidR="001D1DF8" w:rsidRPr="001D1DF8">
              <w:rPr>
                <w:sz w:val="24"/>
                <w:szCs w:val="24"/>
              </w:rPr>
              <w:t xml:space="preserve">(nekustama īpašuma kadastra Nr. 0100 126 0059) </w:t>
            </w:r>
            <w:r w:rsidR="008970FC" w:rsidRPr="001D1DF8">
              <w:rPr>
                <w:sz w:val="24"/>
                <w:szCs w:val="24"/>
              </w:rPr>
              <w:t>Maskavas ielā 435, k-1, Rīgā</w:t>
            </w:r>
            <w:r w:rsidR="00A111AB" w:rsidRPr="001D1DF8">
              <w:rPr>
                <w:sz w:val="24"/>
                <w:szCs w:val="24"/>
              </w:rPr>
              <w:t xml:space="preserve">, </w:t>
            </w:r>
            <w:r w:rsidR="008B4A6A" w:rsidRPr="001D1DF8">
              <w:rPr>
                <w:sz w:val="24"/>
                <w:szCs w:val="24"/>
              </w:rPr>
              <w:t>ievērojot Atsavināšanas likuma 37.pantu un 44.panta piekto daļu.</w:t>
            </w:r>
          </w:p>
          <w:bookmarkEnd w:id="0"/>
          <w:p w14:paraId="7F2C29BE" w14:textId="7A9EA22B"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w:t>
            </w:r>
            <w:r w:rsidR="004C5945" w:rsidRPr="004C5945">
              <w:rPr>
                <w:sz w:val="24"/>
                <w:szCs w:val="24"/>
              </w:rPr>
              <w:t>Maskavas ielā 435, k-1, Rīgā</w:t>
            </w:r>
            <w:r w:rsidR="004C5945">
              <w:rPr>
                <w:sz w:val="24"/>
                <w:szCs w:val="24"/>
              </w:rPr>
              <w:t xml:space="preserve">, </w:t>
            </w:r>
            <w:r w:rsidRPr="001B092D">
              <w:rPr>
                <w:sz w:val="24"/>
                <w:szCs w:val="24"/>
              </w:rPr>
              <w:t xml:space="preserve">nostiprinātas Latvijas valstij Finanšu ministrijas personā </w:t>
            </w:r>
            <w:r w:rsidR="00747FEF">
              <w:rPr>
                <w:sz w:val="24"/>
                <w:szCs w:val="24"/>
              </w:rPr>
              <w:t xml:space="preserve">Rīgas </w:t>
            </w:r>
            <w:r w:rsidR="00E22F80">
              <w:rPr>
                <w:sz w:val="24"/>
                <w:szCs w:val="24"/>
              </w:rPr>
              <w:t xml:space="preserve">pilsētas </w:t>
            </w:r>
            <w:r w:rsidRPr="001B092D">
              <w:rPr>
                <w:sz w:val="24"/>
                <w:szCs w:val="24"/>
              </w:rPr>
              <w:t>zemesgrāmatas nodalījumā Nr.</w:t>
            </w:r>
            <w:r w:rsidR="00747FEF">
              <w:rPr>
                <w:sz w:val="24"/>
                <w:szCs w:val="24"/>
              </w:rPr>
              <w:softHyphen/>
            </w:r>
            <w:r w:rsidR="00747FEF">
              <w:rPr>
                <w:sz w:val="24"/>
                <w:szCs w:val="24"/>
              </w:rPr>
              <w:softHyphen/>
            </w:r>
            <w:r w:rsidR="009B3F9F">
              <w:rPr>
                <w:sz w:val="24"/>
                <w:szCs w:val="24"/>
              </w:rPr>
              <w:t>100000522608</w:t>
            </w:r>
            <w:r w:rsidRPr="001B092D">
              <w:rPr>
                <w:sz w:val="24"/>
                <w:szCs w:val="24"/>
              </w:rPr>
              <w:t xml:space="preserve">, lēmuma datums: </w:t>
            </w:r>
            <w:r w:rsidR="00D420BB">
              <w:rPr>
                <w:sz w:val="24"/>
                <w:szCs w:val="24"/>
              </w:rPr>
              <w:t>08.07.2013.</w:t>
            </w:r>
            <w:r w:rsidR="000A1158">
              <w:rPr>
                <w:sz w:val="24"/>
                <w:szCs w:val="24"/>
              </w:rPr>
              <w:t xml:space="preserve"> (uz zemi)</w:t>
            </w:r>
            <w:r w:rsidR="00D420BB">
              <w:rPr>
                <w:sz w:val="24"/>
                <w:szCs w:val="24"/>
              </w:rPr>
              <w:t>, 23.03.2020. (</w:t>
            </w:r>
            <w:r w:rsidR="000A1158">
              <w:rPr>
                <w:sz w:val="24"/>
                <w:szCs w:val="24"/>
              </w:rPr>
              <w:t>uz būvi)</w:t>
            </w:r>
            <w:r w:rsidR="00AF2C49">
              <w:rPr>
                <w:sz w:val="24"/>
                <w:szCs w:val="24"/>
              </w:rPr>
              <w:t>.</w:t>
            </w:r>
          </w:p>
          <w:p w14:paraId="68CEF76F" w14:textId="305F1955" w:rsidR="0072457F" w:rsidRDefault="006E6F99" w:rsidP="002D4EE7">
            <w:pPr>
              <w:spacing w:after="0" w:line="240" w:lineRule="auto"/>
              <w:ind w:firstLine="720"/>
              <w:jc w:val="both"/>
              <w:rPr>
                <w:sz w:val="24"/>
                <w:szCs w:val="24"/>
              </w:rPr>
            </w:pPr>
            <w:r w:rsidRPr="001B092D">
              <w:rPr>
                <w:sz w:val="24"/>
                <w:szCs w:val="24"/>
              </w:rPr>
              <w:t>Nekustam</w:t>
            </w:r>
            <w:r w:rsidR="00AF2C49">
              <w:rPr>
                <w:sz w:val="24"/>
                <w:szCs w:val="24"/>
              </w:rPr>
              <w:t>ais</w:t>
            </w:r>
            <w:r w:rsidRPr="001B092D">
              <w:rPr>
                <w:sz w:val="24"/>
                <w:szCs w:val="24"/>
              </w:rPr>
              <w:t xml:space="preserve"> īpašum</w:t>
            </w:r>
            <w:r w:rsidR="00AF2C49">
              <w:rPr>
                <w:sz w:val="24"/>
                <w:szCs w:val="24"/>
              </w:rPr>
              <w:t>s</w:t>
            </w:r>
            <w:r w:rsidRPr="001B092D">
              <w:rPr>
                <w:sz w:val="24"/>
                <w:szCs w:val="24"/>
              </w:rPr>
              <w:t xml:space="preserve"> sastāv</w:t>
            </w:r>
            <w:r w:rsidR="00AF2C49">
              <w:rPr>
                <w:sz w:val="24"/>
                <w:szCs w:val="24"/>
              </w:rPr>
              <w:t xml:space="preserve"> no </w:t>
            </w:r>
            <w:r w:rsidRPr="001B092D">
              <w:rPr>
                <w:sz w:val="24"/>
                <w:szCs w:val="24"/>
              </w:rPr>
              <w:t>zemes vienība</w:t>
            </w:r>
            <w:r w:rsidR="00AF2C49">
              <w:rPr>
                <w:sz w:val="24"/>
                <w:szCs w:val="24"/>
              </w:rPr>
              <w:t>s</w:t>
            </w:r>
            <w:r w:rsidRPr="001B092D">
              <w:rPr>
                <w:sz w:val="24"/>
                <w:szCs w:val="24"/>
              </w:rPr>
              <w:t xml:space="preserve"> </w:t>
            </w:r>
            <w:r w:rsidR="0072457F" w:rsidRPr="0072457F">
              <w:rPr>
                <w:sz w:val="24"/>
                <w:szCs w:val="24"/>
              </w:rPr>
              <w:t>(zemes vienības kadastra apzīmējums 0100 126 0052) 584 m² platībā un būv</w:t>
            </w:r>
            <w:r w:rsidR="0072457F">
              <w:rPr>
                <w:sz w:val="24"/>
                <w:szCs w:val="24"/>
              </w:rPr>
              <w:t>es</w:t>
            </w:r>
            <w:r w:rsidR="008934BD">
              <w:rPr>
                <w:sz w:val="24"/>
                <w:szCs w:val="24"/>
              </w:rPr>
              <w:t xml:space="preserve"> - darbnīcas</w:t>
            </w:r>
            <w:r w:rsidR="0072457F" w:rsidRPr="0072457F">
              <w:rPr>
                <w:sz w:val="24"/>
                <w:szCs w:val="24"/>
              </w:rPr>
              <w:t xml:space="preserve"> (būves kadastra apzīmējums 0100 126 </w:t>
            </w:r>
            <w:r w:rsidR="00616692">
              <w:rPr>
                <w:sz w:val="24"/>
                <w:szCs w:val="24"/>
              </w:rPr>
              <w:t>2</w:t>
            </w:r>
            <w:r w:rsidR="0072457F" w:rsidRPr="0072457F">
              <w:rPr>
                <w:sz w:val="24"/>
                <w:szCs w:val="24"/>
              </w:rPr>
              <w:t>068 003) – Maskavas ielā 435, k-1</w:t>
            </w:r>
            <w:r w:rsidR="00747FEF">
              <w:rPr>
                <w:sz w:val="24"/>
                <w:szCs w:val="24"/>
              </w:rPr>
              <w:t>.</w:t>
            </w:r>
          </w:p>
          <w:p w14:paraId="23FBEDDD" w14:textId="1B7F963D" w:rsidR="00932B96" w:rsidRDefault="00932B96" w:rsidP="002D4EE7">
            <w:pPr>
              <w:spacing w:after="0" w:line="240" w:lineRule="auto"/>
              <w:ind w:firstLine="720"/>
              <w:jc w:val="both"/>
              <w:rPr>
                <w:sz w:val="24"/>
                <w:szCs w:val="24"/>
              </w:rPr>
            </w:pPr>
            <w:r w:rsidRPr="00932B96">
              <w:rPr>
                <w:sz w:val="24"/>
                <w:szCs w:val="24"/>
              </w:rPr>
              <w:t xml:space="preserve">Saskaņā ar informāciju no Nekustamā īpašuma valsts kadastra informācijas sistēmas </w:t>
            </w:r>
            <w:r w:rsidR="00253733" w:rsidRPr="001B092D">
              <w:rPr>
                <w:sz w:val="24"/>
                <w:szCs w:val="24"/>
              </w:rPr>
              <w:t xml:space="preserve">(turpmāk – NĪVKIS) </w:t>
            </w:r>
            <w:r w:rsidRPr="00932B96">
              <w:rPr>
                <w:sz w:val="24"/>
                <w:szCs w:val="24"/>
              </w:rPr>
              <w:t xml:space="preserve">valsts nekustamā īpašuma </w:t>
            </w:r>
            <w:r w:rsidR="005A77F5" w:rsidRPr="005A77F5">
              <w:rPr>
                <w:sz w:val="24"/>
                <w:szCs w:val="24"/>
              </w:rPr>
              <w:t>Maskavas ielā 435, k-1, Rīgā</w:t>
            </w:r>
            <w:r w:rsidR="005A77F5">
              <w:rPr>
                <w:sz w:val="24"/>
                <w:szCs w:val="24"/>
              </w:rPr>
              <w:t>,</w:t>
            </w:r>
            <w:r w:rsidRPr="00932B96">
              <w:rPr>
                <w:sz w:val="24"/>
                <w:szCs w:val="24"/>
              </w:rPr>
              <w:t xml:space="preserve"> kadastrālā vērtība uz 20</w:t>
            </w:r>
            <w:r w:rsidR="005A77F5">
              <w:rPr>
                <w:sz w:val="24"/>
                <w:szCs w:val="24"/>
              </w:rPr>
              <w:t>20</w:t>
            </w:r>
            <w:r w:rsidRPr="00932B96">
              <w:rPr>
                <w:sz w:val="24"/>
                <w:szCs w:val="24"/>
              </w:rPr>
              <w:t xml:space="preserve">.gada 1.janvāri ir </w:t>
            </w:r>
            <w:r w:rsidR="006539A0">
              <w:rPr>
                <w:sz w:val="24"/>
                <w:szCs w:val="24"/>
              </w:rPr>
              <w:t>10 388</w:t>
            </w:r>
            <w:r w:rsidRPr="00932B96">
              <w:rPr>
                <w:sz w:val="24"/>
                <w:szCs w:val="24"/>
              </w:rPr>
              <w:t xml:space="preserve"> </w:t>
            </w:r>
            <w:proofErr w:type="spellStart"/>
            <w:r w:rsidRPr="006539A0">
              <w:rPr>
                <w:i/>
                <w:iCs/>
                <w:sz w:val="24"/>
                <w:szCs w:val="24"/>
              </w:rPr>
              <w:t>euro</w:t>
            </w:r>
            <w:proofErr w:type="spellEnd"/>
            <w:r w:rsidRPr="00932B96">
              <w:rPr>
                <w:sz w:val="24"/>
                <w:szCs w:val="24"/>
              </w:rPr>
              <w:t xml:space="preserve"> (zeme</w:t>
            </w:r>
            <w:r w:rsidR="00EB58D3">
              <w:rPr>
                <w:sz w:val="24"/>
                <w:szCs w:val="24"/>
              </w:rPr>
              <w:t>i</w:t>
            </w:r>
            <w:r w:rsidRPr="00932B96">
              <w:rPr>
                <w:sz w:val="24"/>
                <w:szCs w:val="24"/>
              </w:rPr>
              <w:t xml:space="preserve"> – </w:t>
            </w:r>
            <w:r w:rsidR="00EB58D3">
              <w:rPr>
                <w:sz w:val="24"/>
                <w:szCs w:val="24"/>
              </w:rPr>
              <w:t>6646</w:t>
            </w:r>
            <w:r w:rsidRPr="00932B96">
              <w:rPr>
                <w:sz w:val="24"/>
                <w:szCs w:val="24"/>
              </w:rPr>
              <w:t xml:space="preserve"> </w:t>
            </w:r>
            <w:proofErr w:type="spellStart"/>
            <w:r w:rsidRPr="00EB58D3">
              <w:rPr>
                <w:i/>
                <w:iCs/>
                <w:sz w:val="24"/>
                <w:szCs w:val="24"/>
              </w:rPr>
              <w:t>euro</w:t>
            </w:r>
            <w:proofErr w:type="spellEnd"/>
            <w:r w:rsidRPr="00932B96">
              <w:rPr>
                <w:sz w:val="24"/>
                <w:szCs w:val="24"/>
              </w:rPr>
              <w:t>, būve</w:t>
            </w:r>
            <w:r w:rsidR="00EB58D3">
              <w:rPr>
                <w:sz w:val="24"/>
                <w:szCs w:val="24"/>
              </w:rPr>
              <w:t>i</w:t>
            </w:r>
            <w:r w:rsidRPr="00932B96">
              <w:rPr>
                <w:sz w:val="24"/>
                <w:szCs w:val="24"/>
              </w:rPr>
              <w:t xml:space="preserve"> – </w:t>
            </w:r>
            <w:r w:rsidR="00A32540">
              <w:rPr>
                <w:sz w:val="24"/>
                <w:szCs w:val="24"/>
              </w:rPr>
              <w:t>3742</w:t>
            </w:r>
            <w:r w:rsidRPr="00932B96">
              <w:rPr>
                <w:sz w:val="24"/>
                <w:szCs w:val="24"/>
              </w:rPr>
              <w:t xml:space="preserve"> </w:t>
            </w:r>
            <w:proofErr w:type="spellStart"/>
            <w:r w:rsidRPr="00A32540">
              <w:rPr>
                <w:i/>
                <w:iCs/>
                <w:sz w:val="24"/>
                <w:szCs w:val="24"/>
              </w:rPr>
              <w:t>euro</w:t>
            </w:r>
            <w:proofErr w:type="spellEnd"/>
            <w:r w:rsidRPr="00932B96">
              <w:rPr>
                <w:sz w:val="24"/>
                <w:szCs w:val="24"/>
              </w:rPr>
              <w:t>).</w:t>
            </w:r>
          </w:p>
          <w:p w14:paraId="3CC87E62" w14:textId="6620184F" w:rsidR="008934BD" w:rsidRDefault="008934BD" w:rsidP="008934BD">
            <w:pPr>
              <w:spacing w:after="0" w:line="240" w:lineRule="auto"/>
              <w:ind w:firstLine="720"/>
              <w:jc w:val="both"/>
              <w:rPr>
                <w:i/>
                <w:iCs/>
                <w:sz w:val="24"/>
                <w:szCs w:val="24"/>
              </w:rPr>
            </w:pPr>
            <w:r w:rsidRPr="001B092D">
              <w:rPr>
                <w:sz w:val="24"/>
                <w:szCs w:val="24"/>
              </w:rPr>
              <w:t xml:space="preserve">Saskaņā ar </w:t>
            </w:r>
            <w:r w:rsidR="00253733" w:rsidRPr="001B092D">
              <w:rPr>
                <w:sz w:val="24"/>
                <w:szCs w:val="24"/>
              </w:rPr>
              <w:t xml:space="preserve">NĪVKIS </w:t>
            </w:r>
            <w:r w:rsidR="00B358D5">
              <w:rPr>
                <w:sz w:val="24"/>
                <w:szCs w:val="24"/>
              </w:rPr>
              <w:t xml:space="preserve">datiem </w:t>
            </w:r>
            <w:r w:rsidR="00357894">
              <w:rPr>
                <w:sz w:val="24"/>
                <w:szCs w:val="24"/>
              </w:rPr>
              <w:t xml:space="preserve">nekustamā īpašuma </w:t>
            </w:r>
            <w:r w:rsidR="00E537F9" w:rsidRPr="00E537F9">
              <w:rPr>
                <w:sz w:val="24"/>
                <w:szCs w:val="24"/>
              </w:rPr>
              <w:t>Maskavas ielā 435, k-1, Rīgā</w:t>
            </w:r>
            <w:r w:rsidR="00E537F9">
              <w:rPr>
                <w:sz w:val="24"/>
                <w:szCs w:val="24"/>
              </w:rPr>
              <w:t xml:space="preserve">, </w:t>
            </w:r>
            <w:r w:rsidR="00357894">
              <w:rPr>
                <w:sz w:val="24"/>
                <w:szCs w:val="24"/>
              </w:rPr>
              <w:t xml:space="preserve">sastāvā esošās </w:t>
            </w:r>
            <w:r>
              <w:rPr>
                <w:sz w:val="24"/>
                <w:szCs w:val="24"/>
              </w:rPr>
              <w:t>z</w:t>
            </w:r>
            <w:r w:rsidRPr="001B092D">
              <w:rPr>
                <w:sz w:val="24"/>
                <w:szCs w:val="24"/>
              </w:rPr>
              <w:t xml:space="preserve">emes vienības lietošanas </w:t>
            </w:r>
            <w:r w:rsidRPr="000E6448">
              <w:rPr>
                <w:sz w:val="24"/>
                <w:szCs w:val="24"/>
              </w:rPr>
              <w:t>mērķis: </w:t>
            </w:r>
            <w:r w:rsidR="004D1373" w:rsidRPr="000E6448">
              <w:rPr>
                <w:sz w:val="24"/>
                <w:szCs w:val="24"/>
              </w:rPr>
              <w:t>1001</w:t>
            </w:r>
            <w:r w:rsidRPr="000E6448">
              <w:rPr>
                <w:sz w:val="24"/>
                <w:szCs w:val="24"/>
              </w:rPr>
              <w:t>– rūpnieciskās ražošanas uzņēmumu  apbūve</w:t>
            </w:r>
            <w:r w:rsidR="004D1373" w:rsidRPr="000E6448">
              <w:rPr>
                <w:sz w:val="24"/>
                <w:szCs w:val="24"/>
              </w:rPr>
              <w:t>,</w:t>
            </w:r>
            <w:r w:rsidRPr="000E6448">
              <w:rPr>
                <w:sz w:val="24"/>
                <w:szCs w:val="24"/>
              </w:rPr>
              <w:t xml:space="preserve"> </w:t>
            </w:r>
            <w:r w:rsidR="004D1373" w:rsidRPr="000E6448">
              <w:rPr>
                <w:sz w:val="24"/>
                <w:szCs w:val="24"/>
              </w:rPr>
              <w:t>0,</w:t>
            </w:r>
            <w:r w:rsidR="00387762" w:rsidRPr="000E6448">
              <w:rPr>
                <w:sz w:val="24"/>
                <w:szCs w:val="24"/>
              </w:rPr>
              <w:t>0</w:t>
            </w:r>
            <w:r w:rsidRPr="000E6448">
              <w:rPr>
                <w:sz w:val="24"/>
                <w:szCs w:val="24"/>
              </w:rPr>
              <w:t xml:space="preserve">152 </w:t>
            </w:r>
            <w:r w:rsidR="00387762" w:rsidRPr="000E6448">
              <w:rPr>
                <w:sz w:val="24"/>
                <w:szCs w:val="24"/>
              </w:rPr>
              <w:t>ha</w:t>
            </w:r>
            <w:r w:rsidR="004D1373" w:rsidRPr="000E6448">
              <w:rPr>
                <w:sz w:val="24"/>
                <w:szCs w:val="24"/>
              </w:rPr>
              <w:t xml:space="preserve"> platībā</w:t>
            </w:r>
            <w:r w:rsidRPr="000E6448">
              <w:rPr>
                <w:sz w:val="24"/>
                <w:szCs w:val="24"/>
              </w:rPr>
              <w:t>; </w:t>
            </w:r>
            <w:r w:rsidR="00387762" w:rsidRPr="000E6448">
              <w:rPr>
                <w:sz w:val="24"/>
                <w:szCs w:val="24"/>
              </w:rPr>
              <w:t xml:space="preserve">1104 – transporta līdzekļu garāžu </w:t>
            </w:r>
            <w:r w:rsidR="00B36B20" w:rsidRPr="000E6448">
              <w:rPr>
                <w:sz w:val="24"/>
                <w:szCs w:val="24"/>
              </w:rPr>
              <w:t xml:space="preserve">apbūve, </w:t>
            </w:r>
            <w:r w:rsidRPr="000E6448">
              <w:rPr>
                <w:sz w:val="24"/>
                <w:szCs w:val="24"/>
              </w:rPr>
              <w:t>0,</w:t>
            </w:r>
            <w:r w:rsidR="00B36B20" w:rsidRPr="000E6448">
              <w:rPr>
                <w:sz w:val="24"/>
                <w:szCs w:val="24"/>
              </w:rPr>
              <w:t>0432</w:t>
            </w:r>
            <w:r w:rsidRPr="000E6448">
              <w:rPr>
                <w:sz w:val="24"/>
                <w:szCs w:val="24"/>
              </w:rPr>
              <w:t xml:space="preserve"> ha platībā</w:t>
            </w:r>
            <w:r w:rsidRPr="000E6448">
              <w:rPr>
                <w:i/>
                <w:iCs/>
                <w:sz w:val="24"/>
                <w:szCs w:val="24"/>
              </w:rPr>
              <w:t>.</w:t>
            </w:r>
          </w:p>
          <w:p w14:paraId="0F21F713" w14:textId="779C2F37" w:rsidR="003C61EC" w:rsidRPr="003C61EC" w:rsidRDefault="003C61EC" w:rsidP="008934BD">
            <w:pPr>
              <w:spacing w:after="0" w:line="240" w:lineRule="auto"/>
              <w:ind w:firstLine="720"/>
              <w:jc w:val="both"/>
              <w:rPr>
                <w:sz w:val="24"/>
                <w:szCs w:val="24"/>
              </w:rPr>
            </w:pPr>
            <w:r>
              <w:rPr>
                <w:sz w:val="24"/>
                <w:szCs w:val="24"/>
              </w:rPr>
              <w:t xml:space="preserve">Būves – darbnīcas </w:t>
            </w:r>
            <w:r w:rsidRPr="0072457F">
              <w:rPr>
                <w:sz w:val="24"/>
                <w:szCs w:val="24"/>
              </w:rPr>
              <w:t xml:space="preserve">(būves kadastra apzīmējums 0100 126 </w:t>
            </w:r>
            <w:r w:rsidR="00593ED4">
              <w:rPr>
                <w:sz w:val="24"/>
                <w:szCs w:val="24"/>
              </w:rPr>
              <w:t>2068</w:t>
            </w:r>
            <w:r w:rsidR="00593ED4" w:rsidRPr="0072457F">
              <w:rPr>
                <w:sz w:val="24"/>
                <w:szCs w:val="24"/>
              </w:rPr>
              <w:t xml:space="preserve"> </w:t>
            </w:r>
            <w:r w:rsidRPr="0072457F">
              <w:rPr>
                <w:sz w:val="24"/>
                <w:szCs w:val="24"/>
              </w:rPr>
              <w:t>003)</w:t>
            </w:r>
            <w:r w:rsidR="00463819">
              <w:rPr>
                <w:sz w:val="24"/>
                <w:szCs w:val="24"/>
              </w:rPr>
              <w:t xml:space="preserve"> kopējā platība: 52,6 m</w:t>
            </w:r>
            <w:r w:rsidR="00463819" w:rsidRPr="00463819">
              <w:rPr>
                <w:sz w:val="24"/>
                <w:szCs w:val="24"/>
                <w:vertAlign w:val="superscript"/>
              </w:rPr>
              <w:t>2</w:t>
            </w:r>
            <w:r w:rsidR="00463819">
              <w:rPr>
                <w:sz w:val="24"/>
                <w:szCs w:val="24"/>
              </w:rPr>
              <w:t>, galvenais lietošanas veids: 1251- rūpnieciskās ražošanas ēkas.</w:t>
            </w:r>
          </w:p>
          <w:p w14:paraId="07D9B0DD" w14:textId="77777777" w:rsidR="00E841ED" w:rsidRPr="00D972F0" w:rsidRDefault="000A5E7E" w:rsidP="002D4EE7">
            <w:pPr>
              <w:spacing w:after="0" w:line="240" w:lineRule="auto"/>
              <w:ind w:firstLine="720"/>
              <w:jc w:val="both"/>
              <w:rPr>
                <w:sz w:val="24"/>
                <w:szCs w:val="24"/>
              </w:rPr>
            </w:pPr>
            <w:r w:rsidRPr="00D972F0">
              <w:rPr>
                <w:sz w:val="24"/>
                <w:szCs w:val="24"/>
              </w:rPr>
              <w:t>Atbilstoši NĪVKIS datiem n</w:t>
            </w:r>
            <w:r w:rsidR="002D4EE7" w:rsidRPr="00D972F0">
              <w:rPr>
                <w:sz w:val="24"/>
                <w:szCs w:val="24"/>
              </w:rPr>
              <w:t>ekustamajam īpašumam noteikt</w:t>
            </w:r>
            <w:r w:rsidR="00E841ED" w:rsidRPr="00D972F0">
              <w:rPr>
                <w:sz w:val="24"/>
                <w:szCs w:val="24"/>
              </w:rPr>
              <w:t>i</w:t>
            </w:r>
            <w:r w:rsidR="00AE2133" w:rsidRPr="00D972F0">
              <w:rPr>
                <w:sz w:val="24"/>
                <w:szCs w:val="24"/>
              </w:rPr>
              <w:t xml:space="preserve"> </w:t>
            </w:r>
            <w:r w:rsidR="00E841ED" w:rsidRPr="00D972F0">
              <w:rPr>
                <w:sz w:val="24"/>
                <w:szCs w:val="24"/>
              </w:rPr>
              <w:t>šādi apgrūtinājumi</w:t>
            </w:r>
            <w:r w:rsidR="00AE2133" w:rsidRPr="00D972F0">
              <w:rPr>
                <w:sz w:val="24"/>
                <w:szCs w:val="24"/>
              </w:rPr>
              <w:t>:</w:t>
            </w:r>
          </w:p>
          <w:p w14:paraId="3B6AFB18" w14:textId="77777777" w:rsidR="00C15EEE" w:rsidRPr="00D972F0" w:rsidRDefault="00E841ED" w:rsidP="00E841ED">
            <w:pPr>
              <w:pStyle w:val="ListParagraph"/>
              <w:numPr>
                <w:ilvl w:val="0"/>
                <w:numId w:val="44"/>
              </w:numPr>
              <w:spacing w:after="0" w:line="240" w:lineRule="auto"/>
              <w:jc w:val="both"/>
              <w:rPr>
                <w:rFonts w:ascii="Times New Roman" w:hAnsi="Times New Roman"/>
                <w:sz w:val="24"/>
                <w:szCs w:val="24"/>
              </w:rPr>
            </w:pPr>
            <w:r w:rsidRPr="00D972F0">
              <w:rPr>
                <w:rFonts w:ascii="Times New Roman" w:hAnsi="Times New Roman"/>
                <w:sz w:val="24"/>
                <w:szCs w:val="24"/>
              </w:rPr>
              <w:t xml:space="preserve">Zemes īpašniekam </w:t>
            </w:r>
            <w:r w:rsidR="00C15EEE" w:rsidRPr="00D972F0">
              <w:rPr>
                <w:rFonts w:ascii="Times New Roman" w:hAnsi="Times New Roman"/>
                <w:sz w:val="24"/>
                <w:szCs w:val="24"/>
              </w:rPr>
              <w:t>nepiederoša būve vai būves daļa, 0,0157 ha platībā;</w:t>
            </w:r>
          </w:p>
          <w:p w14:paraId="06779A6F" w14:textId="77777777" w:rsidR="004A014A" w:rsidRPr="00D972F0" w:rsidRDefault="00C15EEE" w:rsidP="00E841ED">
            <w:pPr>
              <w:pStyle w:val="ListParagraph"/>
              <w:numPr>
                <w:ilvl w:val="0"/>
                <w:numId w:val="44"/>
              </w:numPr>
              <w:spacing w:after="0" w:line="240" w:lineRule="auto"/>
              <w:jc w:val="both"/>
              <w:rPr>
                <w:rFonts w:ascii="Times New Roman" w:hAnsi="Times New Roman"/>
                <w:sz w:val="24"/>
                <w:szCs w:val="24"/>
              </w:rPr>
            </w:pPr>
            <w:r w:rsidRPr="00D972F0">
              <w:rPr>
                <w:rFonts w:ascii="Times New Roman" w:hAnsi="Times New Roman"/>
                <w:sz w:val="24"/>
                <w:szCs w:val="24"/>
              </w:rPr>
              <w:lastRenderedPageBreak/>
              <w:t>Zemes īpašniekam nepiederoša būve vai būves daļa</w:t>
            </w:r>
            <w:r w:rsidR="004A014A" w:rsidRPr="00D972F0">
              <w:rPr>
                <w:rFonts w:ascii="Times New Roman" w:hAnsi="Times New Roman"/>
                <w:sz w:val="24"/>
                <w:szCs w:val="24"/>
              </w:rPr>
              <w:t>, 0,0062 ha platībā;</w:t>
            </w:r>
          </w:p>
          <w:p w14:paraId="784B24F7" w14:textId="7AE34645" w:rsidR="002D4EE7" w:rsidRPr="00D972F0" w:rsidRDefault="00C4116F" w:rsidP="00E841ED">
            <w:pPr>
              <w:pStyle w:val="ListParagraph"/>
              <w:numPr>
                <w:ilvl w:val="0"/>
                <w:numId w:val="44"/>
              </w:numPr>
              <w:spacing w:after="0" w:line="240" w:lineRule="auto"/>
              <w:jc w:val="both"/>
              <w:rPr>
                <w:rFonts w:ascii="Times New Roman" w:hAnsi="Times New Roman"/>
                <w:sz w:val="24"/>
                <w:szCs w:val="24"/>
              </w:rPr>
            </w:pPr>
            <w:r w:rsidRPr="00D972F0">
              <w:rPr>
                <w:rFonts w:ascii="Times New Roman" w:hAnsi="Times New Roman"/>
                <w:sz w:val="24"/>
                <w:szCs w:val="24"/>
              </w:rPr>
              <w:t xml:space="preserve"> </w:t>
            </w:r>
            <w:r w:rsidR="004A014A" w:rsidRPr="00D972F0">
              <w:rPr>
                <w:rFonts w:ascii="Times New Roman" w:hAnsi="Times New Roman"/>
                <w:sz w:val="24"/>
                <w:szCs w:val="24"/>
              </w:rPr>
              <w:t xml:space="preserve">Zemes īpašniekam nepiederoša būve vai būves daļa 0,0017 </w:t>
            </w:r>
            <w:r w:rsidRPr="00D972F0">
              <w:rPr>
                <w:rFonts w:ascii="Times New Roman" w:hAnsi="Times New Roman"/>
                <w:sz w:val="24"/>
                <w:szCs w:val="24"/>
              </w:rPr>
              <w:t>ha</w:t>
            </w:r>
            <w:r w:rsidR="00D703F3" w:rsidRPr="00D972F0">
              <w:rPr>
                <w:rFonts w:ascii="Times New Roman" w:hAnsi="Times New Roman"/>
                <w:sz w:val="24"/>
                <w:szCs w:val="24"/>
              </w:rPr>
              <w:t xml:space="preserve"> platībā</w:t>
            </w:r>
            <w:r w:rsidRPr="00D972F0">
              <w:rPr>
                <w:rFonts w:ascii="Times New Roman" w:hAnsi="Times New Roman"/>
                <w:sz w:val="24"/>
                <w:szCs w:val="24"/>
              </w:rPr>
              <w:t>.</w:t>
            </w:r>
          </w:p>
          <w:p w14:paraId="0CA47141" w14:textId="40367C9F" w:rsidR="00CB1C47" w:rsidRDefault="00CB1C47" w:rsidP="002D4EE7">
            <w:pPr>
              <w:spacing w:after="0" w:line="240" w:lineRule="auto"/>
              <w:ind w:firstLine="720"/>
              <w:jc w:val="both"/>
              <w:rPr>
                <w:sz w:val="24"/>
                <w:szCs w:val="24"/>
              </w:rPr>
            </w:pPr>
            <w:r w:rsidRPr="0084098A">
              <w:rPr>
                <w:sz w:val="24"/>
                <w:szCs w:val="24"/>
              </w:rPr>
              <w:t xml:space="preserve">Nekustamā īpašuma rentabilitāte par </w:t>
            </w:r>
            <w:r w:rsidR="00CB0A7B">
              <w:rPr>
                <w:sz w:val="24"/>
                <w:szCs w:val="24"/>
              </w:rPr>
              <w:t xml:space="preserve">periodu no 01.03.2019. līdz 31.08.2019. - </w:t>
            </w:r>
            <w:r w:rsidRPr="0084098A">
              <w:rPr>
                <w:sz w:val="24"/>
                <w:szCs w:val="24"/>
              </w:rPr>
              <w:t xml:space="preserve"> ir negatīva (-  </w:t>
            </w:r>
            <w:r w:rsidR="00CB0A7B">
              <w:rPr>
                <w:sz w:val="24"/>
                <w:szCs w:val="24"/>
              </w:rPr>
              <w:t>325,68</w:t>
            </w:r>
            <w:r w:rsidR="0084098A" w:rsidRPr="0084098A">
              <w:rPr>
                <w:sz w:val="24"/>
                <w:szCs w:val="24"/>
              </w:rPr>
              <w:t xml:space="preserve"> </w:t>
            </w:r>
            <w:proofErr w:type="spellStart"/>
            <w:r w:rsidRPr="0084098A">
              <w:rPr>
                <w:i/>
                <w:iCs/>
                <w:sz w:val="24"/>
                <w:szCs w:val="24"/>
              </w:rPr>
              <w:t>euro</w:t>
            </w:r>
            <w:proofErr w:type="spellEnd"/>
            <w:r w:rsidRPr="0084098A">
              <w:rPr>
                <w:sz w:val="24"/>
                <w:szCs w:val="24"/>
              </w:rPr>
              <w:t>).</w:t>
            </w:r>
          </w:p>
          <w:p w14:paraId="0557C0CC" w14:textId="05322280" w:rsidR="006F3602" w:rsidRDefault="00B358D5" w:rsidP="002D4EE7">
            <w:pPr>
              <w:spacing w:after="0" w:line="240" w:lineRule="auto"/>
              <w:ind w:firstLine="720"/>
              <w:jc w:val="both"/>
              <w:rPr>
                <w:sz w:val="24"/>
                <w:szCs w:val="24"/>
              </w:rPr>
            </w:pPr>
            <w:r w:rsidRPr="00B358D5">
              <w:rPr>
                <w:sz w:val="24"/>
                <w:szCs w:val="24"/>
              </w:rPr>
              <w:t xml:space="preserve">Saskaņā ar </w:t>
            </w:r>
            <w:r>
              <w:rPr>
                <w:sz w:val="24"/>
                <w:szCs w:val="24"/>
              </w:rPr>
              <w:t xml:space="preserve">NĪVKIS </w:t>
            </w:r>
            <w:r w:rsidRPr="00B358D5">
              <w:rPr>
                <w:sz w:val="24"/>
                <w:szCs w:val="24"/>
              </w:rPr>
              <w:t>datiem uz valsts nekustamā īpašuma</w:t>
            </w:r>
            <w:r>
              <w:rPr>
                <w:sz w:val="24"/>
                <w:szCs w:val="24"/>
              </w:rPr>
              <w:t xml:space="preserve"> </w:t>
            </w:r>
            <w:r w:rsidRPr="00B358D5">
              <w:rPr>
                <w:sz w:val="24"/>
                <w:szCs w:val="24"/>
              </w:rPr>
              <w:t xml:space="preserve">Maskavas ielā 435, k-1, Rīgā, sastāvā esošās zemes vienības </w:t>
            </w:r>
            <w:r w:rsidR="00347FE0">
              <w:rPr>
                <w:sz w:val="24"/>
                <w:szCs w:val="24"/>
              </w:rPr>
              <w:t xml:space="preserve">vēl arī </w:t>
            </w:r>
            <w:r w:rsidRPr="00B358D5">
              <w:rPr>
                <w:sz w:val="24"/>
                <w:szCs w:val="24"/>
              </w:rPr>
              <w:t>atrodas citām personām piederoša</w:t>
            </w:r>
            <w:r w:rsidR="00127898">
              <w:rPr>
                <w:sz w:val="24"/>
                <w:szCs w:val="24"/>
              </w:rPr>
              <w:t>s</w:t>
            </w:r>
            <w:r w:rsidRPr="00B358D5">
              <w:rPr>
                <w:sz w:val="24"/>
                <w:szCs w:val="24"/>
              </w:rPr>
              <w:t xml:space="preserve"> būve</w:t>
            </w:r>
            <w:r w:rsidR="00127898">
              <w:rPr>
                <w:sz w:val="24"/>
                <w:szCs w:val="24"/>
              </w:rPr>
              <w:t>s</w:t>
            </w:r>
            <w:r w:rsidR="00F418B0">
              <w:rPr>
                <w:sz w:val="24"/>
                <w:szCs w:val="24"/>
              </w:rPr>
              <w:t xml:space="preserve"> – garāža</w:t>
            </w:r>
            <w:r w:rsidR="00127898">
              <w:rPr>
                <w:sz w:val="24"/>
                <w:szCs w:val="24"/>
              </w:rPr>
              <w:t>s</w:t>
            </w:r>
            <w:r w:rsidR="00F418B0">
              <w:rPr>
                <w:sz w:val="24"/>
                <w:szCs w:val="24"/>
              </w:rPr>
              <w:t xml:space="preserve"> </w:t>
            </w:r>
            <w:r w:rsidR="006F3602" w:rsidRPr="00D2764A">
              <w:rPr>
                <w:sz w:val="24"/>
                <w:szCs w:val="24"/>
              </w:rPr>
              <w:t>(būves kadastra apzīmējums 0100 126 2059 002)</w:t>
            </w:r>
            <w:r w:rsidR="008470A9" w:rsidRPr="00D2764A">
              <w:rPr>
                <w:sz w:val="24"/>
                <w:szCs w:val="24"/>
              </w:rPr>
              <w:t xml:space="preserve"> </w:t>
            </w:r>
            <w:r w:rsidR="00127898">
              <w:rPr>
                <w:sz w:val="24"/>
                <w:szCs w:val="24"/>
              </w:rPr>
              <w:t>daļa</w:t>
            </w:r>
            <w:r w:rsidR="00F418B0" w:rsidRPr="00D2764A">
              <w:rPr>
                <w:sz w:val="24"/>
                <w:szCs w:val="24"/>
              </w:rPr>
              <w:t xml:space="preserve">. </w:t>
            </w:r>
            <w:r w:rsidR="00347FE0" w:rsidRPr="00D2764A">
              <w:rPr>
                <w:sz w:val="24"/>
                <w:szCs w:val="24"/>
              </w:rPr>
              <w:t xml:space="preserve">Minētā būve </w:t>
            </w:r>
            <w:r w:rsidR="00F418B0" w:rsidRPr="00D2764A">
              <w:rPr>
                <w:sz w:val="24"/>
                <w:szCs w:val="24"/>
              </w:rPr>
              <w:t xml:space="preserve"> </w:t>
            </w:r>
            <w:r w:rsidR="00347FE0" w:rsidRPr="00D2764A">
              <w:rPr>
                <w:sz w:val="24"/>
                <w:szCs w:val="24"/>
              </w:rPr>
              <w:t xml:space="preserve">ietilpst nekustamā īpašuma </w:t>
            </w:r>
            <w:r w:rsidR="00F418B0" w:rsidRPr="00D2764A">
              <w:rPr>
                <w:sz w:val="24"/>
                <w:szCs w:val="24"/>
              </w:rPr>
              <w:t>(</w:t>
            </w:r>
            <w:r w:rsidR="002F5FC2" w:rsidRPr="00D2764A">
              <w:rPr>
                <w:sz w:val="24"/>
                <w:szCs w:val="24"/>
              </w:rPr>
              <w:t xml:space="preserve">nekustamā īpašuma </w:t>
            </w:r>
            <w:r w:rsidR="00F418B0" w:rsidRPr="00D2764A">
              <w:rPr>
                <w:sz w:val="24"/>
                <w:szCs w:val="24"/>
              </w:rPr>
              <w:t>kadastra Nr.0100 626 0032)</w:t>
            </w:r>
            <w:r w:rsidR="00347FE0" w:rsidRPr="00D2764A">
              <w:rPr>
                <w:sz w:val="24"/>
                <w:szCs w:val="24"/>
              </w:rPr>
              <w:t xml:space="preserve"> sastāvā</w:t>
            </w:r>
            <w:r w:rsidR="002F5FC2" w:rsidRPr="00D2764A">
              <w:rPr>
                <w:sz w:val="24"/>
                <w:szCs w:val="24"/>
              </w:rPr>
              <w:t>. Ī</w:t>
            </w:r>
            <w:r w:rsidR="005A3DC8" w:rsidRPr="00D2764A">
              <w:rPr>
                <w:sz w:val="24"/>
                <w:szCs w:val="24"/>
              </w:rPr>
              <w:t xml:space="preserve">pašuma tiesības uz nekustamo īpašumu </w:t>
            </w:r>
            <w:r w:rsidR="002F5FC2" w:rsidRPr="00D2764A">
              <w:rPr>
                <w:sz w:val="24"/>
                <w:szCs w:val="24"/>
              </w:rPr>
              <w:t xml:space="preserve">(nekustamā īpašuma kadastra Nr.0100 626 0032) </w:t>
            </w:r>
            <w:r w:rsidR="00824576" w:rsidRPr="00824576">
              <w:rPr>
                <w:sz w:val="24"/>
                <w:szCs w:val="24"/>
              </w:rPr>
              <w:t>Maskavas ielā 435 k-2, Rīgā</w:t>
            </w:r>
            <w:r w:rsidR="00824576">
              <w:rPr>
                <w:sz w:val="24"/>
                <w:szCs w:val="24"/>
              </w:rPr>
              <w:t xml:space="preserve"> nostiprinātas </w:t>
            </w:r>
            <w:r w:rsidR="00E80E1D">
              <w:rPr>
                <w:sz w:val="24"/>
                <w:szCs w:val="24"/>
              </w:rPr>
              <w:t>Rīgas pilsētas zemesgrāmatas nodalījumā Nr.5833-A</w:t>
            </w:r>
            <w:r w:rsidR="009D00DB">
              <w:rPr>
                <w:sz w:val="24"/>
                <w:szCs w:val="24"/>
              </w:rPr>
              <w:t xml:space="preserve"> uz divu fizisko personu vārda – </w:t>
            </w:r>
            <w:r w:rsidR="00766974">
              <w:rPr>
                <w:sz w:val="24"/>
                <w:szCs w:val="24"/>
              </w:rPr>
              <w:t xml:space="preserve">vienai </w:t>
            </w:r>
            <w:r w:rsidR="009D00DB">
              <w:rPr>
                <w:sz w:val="24"/>
                <w:szCs w:val="24"/>
              </w:rPr>
              <w:t xml:space="preserve">1/3 domājamo daļu </w:t>
            </w:r>
            <w:r w:rsidR="00766974">
              <w:rPr>
                <w:sz w:val="24"/>
                <w:szCs w:val="24"/>
              </w:rPr>
              <w:t>apmērā un otrai – 2/3 domājamo daļu apmērā</w:t>
            </w:r>
            <w:r w:rsidR="00243567">
              <w:rPr>
                <w:sz w:val="24"/>
                <w:szCs w:val="24"/>
              </w:rPr>
              <w:t>.</w:t>
            </w:r>
          </w:p>
          <w:p w14:paraId="6F623082" w14:textId="1ADC02E9" w:rsidR="00E572D8" w:rsidRPr="00087DBA" w:rsidRDefault="00E572D8" w:rsidP="00135262">
            <w:pPr>
              <w:spacing w:after="0" w:line="240" w:lineRule="auto"/>
              <w:ind w:firstLine="720"/>
              <w:jc w:val="both"/>
              <w:rPr>
                <w:sz w:val="24"/>
                <w:szCs w:val="24"/>
              </w:rPr>
            </w:pPr>
            <w:r>
              <w:rPr>
                <w:sz w:val="24"/>
                <w:szCs w:val="24"/>
              </w:rPr>
              <w:t>Saskaņā ar Valsts zemes dienesta Rīgas</w:t>
            </w:r>
            <w:r w:rsidR="00C63734">
              <w:rPr>
                <w:sz w:val="24"/>
                <w:szCs w:val="24"/>
              </w:rPr>
              <w:t xml:space="preserve"> reģionālās nodaļas </w:t>
            </w:r>
            <w:r w:rsidR="00527251">
              <w:rPr>
                <w:sz w:val="24"/>
                <w:szCs w:val="24"/>
              </w:rPr>
              <w:t>2019.gada 21.maija Atzinumu Nr.</w:t>
            </w:r>
            <w:r w:rsidR="00C63734" w:rsidRPr="00C63734">
              <w:rPr>
                <w:sz w:val="24"/>
                <w:szCs w:val="24"/>
              </w:rPr>
              <w:t>9-01-R/355</w:t>
            </w:r>
            <w:r w:rsidR="00527251">
              <w:rPr>
                <w:sz w:val="24"/>
                <w:szCs w:val="24"/>
              </w:rPr>
              <w:t xml:space="preserve"> </w:t>
            </w:r>
            <w:r w:rsidR="00135262">
              <w:rPr>
                <w:sz w:val="24"/>
                <w:szCs w:val="24"/>
              </w:rPr>
              <w:t>“</w:t>
            </w:r>
            <w:r w:rsidR="00135262" w:rsidRPr="00135262">
              <w:rPr>
                <w:sz w:val="24"/>
                <w:szCs w:val="24"/>
              </w:rPr>
              <w:t>Par iesakāmo būvei piesaistāmo domājamo</w:t>
            </w:r>
            <w:r w:rsidR="00135262">
              <w:rPr>
                <w:sz w:val="24"/>
                <w:szCs w:val="24"/>
              </w:rPr>
              <w:t xml:space="preserve"> </w:t>
            </w:r>
            <w:r w:rsidR="00135262" w:rsidRPr="00135262">
              <w:rPr>
                <w:sz w:val="24"/>
                <w:szCs w:val="24"/>
              </w:rPr>
              <w:t>daļu no zemes vienības</w:t>
            </w:r>
            <w:r w:rsidR="00135262">
              <w:rPr>
                <w:sz w:val="24"/>
                <w:szCs w:val="24"/>
              </w:rPr>
              <w:t>”</w:t>
            </w:r>
            <w:r w:rsidR="00135262" w:rsidRPr="00135262">
              <w:rPr>
                <w:sz w:val="24"/>
                <w:szCs w:val="24"/>
              </w:rPr>
              <w:t xml:space="preserve"> </w:t>
            </w:r>
            <w:r w:rsidR="00527251">
              <w:rPr>
                <w:sz w:val="24"/>
                <w:szCs w:val="24"/>
              </w:rPr>
              <w:t xml:space="preserve">būvei ar kadastra apzīmējumu </w:t>
            </w:r>
            <w:r w:rsidR="00527251" w:rsidRPr="00527251">
              <w:rPr>
                <w:sz w:val="24"/>
                <w:szCs w:val="24"/>
              </w:rPr>
              <w:t>0100</w:t>
            </w:r>
            <w:r w:rsidR="00527251">
              <w:rPr>
                <w:sz w:val="24"/>
                <w:szCs w:val="24"/>
              </w:rPr>
              <w:t xml:space="preserve"> </w:t>
            </w:r>
            <w:r w:rsidR="00527251" w:rsidRPr="00527251">
              <w:rPr>
                <w:sz w:val="24"/>
                <w:szCs w:val="24"/>
              </w:rPr>
              <w:t>126</w:t>
            </w:r>
            <w:r w:rsidR="00527251">
              <w:rPr>
                <w:sz w:val="24"/>
                <w:szCs w:val="24"/>
              </w:rPr>
              <w:t xml:space="preserve"> </w:t>
            </w:r>
            <w:r w:rsidR="00527251" w:rsidRPr="00527251">
              <w:rPr>
                <w:sz w:val="24"/>
                <w:szCs w:val="24"/>
              </w:rPr>
              <w:t>2059</w:t>
            </w:r>
            <w:r w:rsidR="00527251">
              <w:rPr>
                <w:sz w:val="24"/>
                <w:szCs w:val="24"/>
              </w:rPr>
              <w:t xml:space="preserve"> </w:t>
            </w:r>
            <w:r w:rsidR="00527251" w:rsidRPr="00527251">
              <w:rPr>
                <w:sz w:val="24"/>
                <w:szCs w:val="24"/>
              </w:rPr>
              <w:t>002</w:t>
            </w:r>
            <w:r w:rsidR="00987E36">
              <w:rPr>
                <w:sz w:val="24"/>
                <w:szCs w:val="24"/>
              </w:rPr>
              <w:t xml:space="preserve"> piesaistāmas </w:t>
            </w:r>
            <w:r w:rsidR="00987E36" w:rsidRPr="00987E36">
              <w:rPr>
                <w:sz w:val="24"/>
                <w:szCs w:val="24"/>
              </w:rPr>
              <w:t>1570</w:t>
            </w:r>
            <w:r w:rsidR="00987E36">
              <w:rPr>
                <w:sz w:val="24"/>
                <w:szCs w:val="24"/>
              </w:rPr>
              <w:t>/</w:t>
            </w:r>
            <w:r w:rsidR="0050589A" w:rsidRPr="0050589A">
              <w:rPr>
                <w:sz w:val="24"/>
                <w:szCs w:val="24"/>
              </w:rPr>
              <w:t>2096</w:t>
            </w:r>
            <w:r w:rsidR="0050589A">
              <w:rPr>
                <w:sz w:val="24"/>
                <w:szCs w:val="24"/>
              </w:rPr>
              <w:t xml:space="preserve"> domājamās daļas no valsts zemes vienības </w:t>
            </w:r>
            <w:r w:rsidR="00135262" w:rsidRPr="00135262">
              <w:rPr>
                <w:sz w:val="24"/>
                <w:szCs w:val="24"/>
              </w:rPr>
              <w:t xml:space="preserve">(zemes vienības kadastra apzīmējums 0100 126 0052) </w:t>
            </w:r>
            <w:r w:rsidR="0050589A">
              <w:rPr>
                <w:sz w:val="24"/>
                <w:szCs w:val="24"/>
              </w:rPr>
              <w:t xml:space="preserve">un būvei ar kadastra apzīmējumu </w:t>
            </w:r>
            <w:r w:rsidR="00087DBA" w:rsidRPr="00087DBA">
              <w:rPr>
                <w:sz w:val="24"/>
                <w:szCs w:val="24"/>
              </w:rPr>
              <w:t>0100</w:t>
            </w:r>
            <w:r w:rsidR="00087DBA">
              <w:rPr>
                <w:sz w:val="24"/>
                <w:szCs w:val="24"/>
              </w:rPr>
              <w:t xml:space="preserve"> </w:t>
            </w:r>
            <w:r w:rsidR="00087DBA" w:rsidRPr="00087DBA">
              <w:rPr>
                <w:sz w:val="24"/>
                <w:szCs w:val="24"/>
              </w:rPr>
              <w:t>126</w:t>
            </w:r>
            <w:r w:rsidR="00087DBA">
              <w:rPr>
                <w:sz w:val="24"/>
                <w:szCs w:val="24"/>
              </w:rPr>
              <w:t xml:space="preserve"> </w:t>
            </w:r>
            <w:r w:rsidR="00087DBA" w:rsidRPr="00087DBA">
              <w:rPr>
                <w:sz w:val="24"/>
                <w:szCs w:val="24"/>
              </w:rPr>
              <w:t>2068</w:t>
            </w:r>
            <w:r w:rsidR="00087DBA">
              <w:rPr>
                <w:sz w:val="24"/>
                <w:szCs w:val="24"/>
              </w:rPr>
              <w:t xml:space="preserve"> </w:t>
            </w:r>
            <w:r w:rsidR="00087DBA" w:rsidRPr="00087DBA">
              <w:rPr>
                <w:sz w:val="24"/>
                <w:szCs w:val="24"/>
              </w:rPr>
              <w:t>003 piesaistāmas</w:t>
            </w:r>
            <w:r w:rsidR="00087DBA">
              <w:rPr>
                <w:sz w:val="24"/>
                <w:szCs w:val="24"/>
              </w:rPr>
              <w:t xml:space="preserve"> </w:t>
            </w:r>
            <w:r w:rsidR="006844DD" w:rsidRPr="006844DD">
              <w:rPr>
                <w:sz w:val="24"/>
                <w:szCs w:val="24"/>
              </w:rPr>
              <w:t>526</w:t>
            </w:r>
            <w:r w:rsidR="006844DD">
              <w:rPr>
                <w:sz w:val="24"/>
                <w:szCs w:val="24"/>
              </w:rPr>
              <w:t>/</w:t>
            </w:r>
            <w:r w:rsidR="00B96DD5" w:rsidRPr="00B96DD5">
              <w:rPr>
                <w:sz w:val="24"/>
                <w:szCs w:val="24"/>
              </w:rPr>
              <w:t>2096</w:t>
            </w:r>
            <w:r w:rsidR="00B96DD5">
              <w:rPr>
                <w:sz w:val="24"/>
                <w:szCs w:val="24"/>
              </w:rPr>
              <w:t xml:space="preserve"> domājamās daļas no </w:t>
            </w:r>
            <w:r w:rsidR="001D71B8">
              <w:rPr>
                <w:sz w:val="24"/>
                <w:szCs w:val="24"/>
              </w:rPr>
              <w:t xml:space="preserve">minētās </w:t>
            </w:r>
            <w:r w:rsidR="00B96DD5">
              <w:rPr>
                <w:sz w:val="24"/>
                <w:szCs w:val="24"/>
              </w:rPr>
              <w:t>valsts zemes vienības.</w:t>
            </w:r>
          </w:p>
          <w:p w14:paraId="2A6721CA" w14:textId="511D4826" w:rsidR="000449AE" w:rsidRDefault="00DD5147" w:rsidP="00DD5147">
            <w:pPr>
              <w:spacing w:after="0" w:line="240" w:lineRule="auto"/>
              <w:ind w:firstLine="720"/>
              <w:jc w:val="both"/>
              <w:rPr>
                <w:sz w:val="24"/>
                <w:szCs w:val="24"/>
              </w:rPr>
            </w:pPr>
            <w:r>
              <w:rPr>
                <w:sz w:val="24"/>
                <w:szCs w:val="24"/>
              </w:rPr>
              <w:t xml:space="preserve">Ar būvju nekustamā īpašuma </w:t>
            </w:r>
            <w:r w:rsidR="00BC21FC" w:rsidRPr="00D2764A">
              <w:rPr>
                <w:sz w:val="24"/>
                <w:szCs w:val="24"/>
              </w:rPr>
              <w:t xml:space="preserve">(nekustamā īpašuma kadastra Nr.0100 626 0032) </w:t>
            </w:r>
            <w:r>
              <w:rPr>
                <w:sz w:val="24"/>
                <w:szCs w:val="24"/>
              </w:rPr>
              <w:t>īpašniekiem noslēgt</w:t>
            </w:r>
            <w:r w:rsidR="00686B1D">
              <w:rPr>
                <w:sz w:val="24"/>
                <w:szCs w:val="24"/>
              </w:rPr>
              <w:t>i</w:t>
            </w:r>
            <w:r>
              <w:rPr>
                <w:sz w:val="24"/>
                <w:szCs w:val="24"/>
              </w:rPr>
              <w:t xml:space="preserve"> </w:t>
            </w:r>
            <w:r w:rsidR="006551AA">
              <w:rPr>
                <w:sz w:val="24"/>
                <w:szCs w:val="24"/>
              </w:rPr>
              <w:t xml:space="preserve">Apbūvēta </w:t>
            </w:r>
            <w:r w:rsidR="00015EAC">
              <w:rPr>
                <w:sz w:val="24"/>
                <w:szCs w:val="24"/>
              </w:rPr>
              <w:t xml:space="preserve">zemesgabala </w:t>
            </w:r>
            <w:r w:rsidRPr="00DD5147">
              <w:rPr>
                <w:sz w:val="24"/>
                <w:szCs w:val="24"/>
              </w:rPr>
              <w:t>Maskavas ielā 435, k-1, Rīgā</w:t>
            </w:r>
            <w:r>
              <w:rPr>
                <w:sz w:val="24"/>
                <w:szCs w:val="24"/>
              </w:rPr>
              <w:t>,</w:t>
            </w:r>
            <w:r w:rsidR="00325F67">
              <w:rPr>
                <w:sz w:val="24"/>
                <w:szCs w:val="24"/>
              </w:rPr>
              <w:t xml:space="preserve"> </w:t>
            </w:r>
            <w:r w:rsidR="00015EAC">
              <w:rPr>
                <w:sz w:val="24"/>
                <w:szCs w:val="24"/>
              </w:rPr>
              <w:t>daļas nomas līgumi:</w:t>
            </w:r>
          </w:p>
          <w:p w14:paraId="1FDF6521" w14:textId="24DECF6D" w:rsidR="00DB4E5A" w:rsidRDefault="00686B1D" w:rsidP="00DD5147">
            <w:pPr>
              <w:spacing w:after="0" w:line="240" w:lineRule="auto"/>
              <w:ind w:firstLine="720"/>
              <w:jc w:val="both"/>
              <w:rPr>
                <w:sz w:val="24"/>
                <w:szCs w:val="24"/>
              </w:rPr>
            </w:pPr>
            <w:r>
              <w:rPr>
                <w:sz w:val="24"/>
                <w:szCs w:val="24"/>
              </w:rPr>
              <w:t xml:space="preserve">- </w:t>
            </w:r>
            <w:r w:rsidR="000449AE">
              <w:rPr>
                <w:sz w:val="24"/>
                <w:szCs w:val="24"/>
              </w:rPr>
              <w:t>2019.gada 21.novembr</w:t>
            </w:r>
            <w:r w:rsidR="003A0517">
              <w:rPr>
                <w:sz w:val="24"/>
                <w:szCs w:val="24"/>
              </w:rPr>
              <w:t>a</w:t>
            </w:r>
            <w:r w:rsidR="000449AE">
              <w:rPr>
                <w:sz w:val="24"/>
                <w:szCs w:val="24"/>
              </w:rPr>
              <w:t xml:space="preserve"> nomas līgums Nr. IEN/2019</w:t>
            </w:r>
            <w:r>
              <w:rPr>
                <w:sz w:val="24"/>
                <w:szCs w:val="24"/>
              </w:rPr>
              <w:t xml:space="preserve">/2862, ar kuru būvju nekustamā īpašuma 1/3 domājamās </w:t>
            </w:r>
            <w:r w:rsidR="006F3602">
              <w:rPr>
                <w:sz w:val="24"/>
                <w:szCs w:val="24"/>
              </w:rPr>
              <w:t xml:space="preserve"> </w:t>
            </w:r>
            <w:r>
              <w:rPr>
                <w:sz w:val="24"/>
                <w:szCs w:val="24"/>
              </w:rPr>
              <w:t xml:space="preserve">daļas īpašniekam </w:t>
            </w:r>
            <w:r w:rsidR="008D3BDD">
              <w:rPr>
                <w:sz w:val="24"/>
                <w:szCs w:val="24"/>
              </w:rPr>
              <w:t xml:space="preserve">uz 10 gadiem </w:t>
            </w:r>
            <w:r w:rsidR="006C1C89">
              <w:rPr>
                <w:sz w:val="24"/>
                <w:szCs w:val="24"/>
              </w:rPr>
              <w:t xml:space="preserve">iznomāta valsts zemes vienības </w:t>
            </w:r>
            <w:r w:rsidR="006C1C89" w:rsidRPr="008970FC">
              <w:rPr>
                <w:sz w:val="24"/>
                <w:szCs w:val="24"/>
              </w:rPr>
              <w:t>Maskavas ielā 435, k-1, Rīgā</w:t>
            </w:r>
            <w:r w:rsidR="006C1C89">
              <w:rPr>
                <w:sz w:val="24"/>
                <w:szCs w:val="24"/>
              </w:rPr>
              <w:t xml:space="preserve">, </w:t>
            </w:r>
            <w:r w:rsidR="004613CF">
              <w:rPr>
                <w:sz w:val="24"/>
                <w:szCs w:val="24"/>
              </w:rPr>
              <w:t>daļa 145,81 m</w:t>
            </w:r>
            <w:r w:rsidR="004613CF" w:rsidRPr="004613CF">
              <w:rPr>
                <w:sz w:val="24"/>
                <w:szCs w:val="24"/>
                <w:vertAlign w:val="superscript"/>
              </w:rPr>
              <w:t>2</w:t>
            </w:r>
            <w:r w:rsidR="004613CF">
              <w:rPr>
                <w:sz w:val="24"/>
                <w:szCs w:val="24"/>
              </w:rPr>
              <w:t xml:space="preserve"> platībā, kas atbilst 1570/6288 domājamām daļām</w:t>
            </w:r>
            <w:r w:rsidR="00E71292">
              <w:rPr>
                <w:sz w:val="24"/>
                <w:szCs w:val="24"/>
              </w:rPr>
              <w:t xml:space="preserve"> no valsts zemes vienības</w:t>
            </w:r>
            <w:r w:rsidR="00BB3829">
              <w:rPr>
                <w:sz w:val="24"/>
                <w:szCs w:val="24"/>
              </w:rPr>
              <w:t xml:space="preserve"> un ir piesaistāma nomnieka</w:t>
            </w:r>
            <w:r w:rsidR="006914C6">
              <w:rPr>
                <w:sz w:val="24"/>
                <w:szCs w:val="24"/>
              </w:rPr>
              <w:t>m</w:t>
            </w:r>
            <w:r w:rsidR="00BB3829">
              <w:rPr>
                <w:sz w:val="24"/>
                <w:szCs w:val="24"/>
              </w:rPr>
              <w:t xml:space="preserve"> piederoš</w:t>
            </w:r>
            <w:r w:rsidR="008D7366">
              <w:rPr>
                <w:sz w:val="24"/>
                <w:szCs w:val="24"/>
              </w:rPr>
              <w:t xml:space="preserve">ās būves kopīpašuma </w:t>
            </w:r>
            <w:r w:rsidR="006914C6">
              <w:rPr>
                <w:sz w:val="24"/>
                <w:szCs w:val="24"/>
              </w:rPr>
              <w:t>domājamās daļas uzturēšanai un apsaimniekošanai;</w:t>
            </w:r>
          </w:p>
          <w:p w14:paraId="347C6E7B" w14:textId="4E9F8360" w:rsidR="006914C6" w:rsidRDefault="006914C6" w:rsidP="00DD5147">
            <w:pPr>
              <w:spacing w:after="0" w:line="240" w:lineRule="auto"/>
              <w:ind w:firstLine="720"/>
              <w:jc w:val="both"/>
              <w:rPr>
                <w:sz w:val="24"/>
                <w:szCs w:val="24"/>
              </w:rPr>
            </w:pPr>
            <w:r>
              <w:rPr>
                <w:sz w:val="24"/>
                <w:szCs w:val="24"/>
              </w:rPr>
              <w:t>- 20</w:t>
            </w:r>
            <w:r w:rsidR="003A0517">
              <w:rPr>
                <w:sz w:val="24"/>
                <w:szCs w:val="24"/>
              </w:rPr>
              <w:t xml:space="preserve">19.gada </w:t>
            </w:r>
            <w:r w:rsidR="0078044A">
              <w:rPr>
                <w:sz w:val="24"/>
                <w:szCs w:val="24"/>
              </w:rPr>
              <w:t>4</w:t>
            </w:r>
            <w:r w:rsidR="003A0517">
              <w:rPr>
                <w:sz w:val="24"/>
                <w:szCs w:val="24"/>
              </w:rPr>
              <w:t>.jūnija nomas līgums</w:t>
            </w:r>
            <w:r w:rsidR="00721F11">
              <w:rPr>
                <w:sz w:val="24"/>
                <w:szCs w:val="24"/>
              </w:rPr>
              <w:t xml:space="preserve"> (</w:t>
            </w:r>
            <w:r w:rsidR="0078044A" w:rsidRPr="0078044A">
              <w:rPr>
                <w:sz w:val="24"/>
                <w:szCs w:val="24"/>
              </w:rPr>
              <w:t>reģistrēts 2019.gada 5.jūnijā ar numuru IEN/2019/1509</w:t>
            </w:r>
            <w:r w:rsidR="00721F11">
              <w:rPr>
                <w:sz w:val="24"/>
                <w:szCs w:val="24"/>
              </w:rPr>
              <w:t>)</w:t>
            </w:r>
            <w:r w:rsidR="00F72D20">
              <w:rPr>
                <w:sz w:val="24"/>
                <w:szCs w:val="24"/>
              </w:rPr>
              <w:t xml:space="preserve">, ar kuru būvju nekustamā īpašuma 2/3 domājamo daļu </w:t>
            </w:r>
            <w:r w:rsidR="002470C2">
              <w:rPr>
                <w:sz w:val="24"/>
                <w:szCs w:val="24"/>
              </w:rPr>
              <w:t xml:space="preserve">īpašniekam </w:t>
            </w:r>
            <w:r w:rsidR="008D3BDD">
              <w:rPr>
                <w:sz w:val="24"/>
                <w:szCs w:val="24"/>
              </w:rPr>
              <w:t xml:space="preserve">uz 10 gadiem </w:t>
            </w:r>
            <w:r w:rsidR="002470C2">
              <w:rPr>
                <w:sz w:val="24"/>
                <w:szCs w:val="24"/>
              </w:rPr>
              <w:t xml:space="preserve">iznomāta </w:t>
            </w:r>
            <w:r w:rsidR="003A0517">
              <w:rPr>
                <w:sz w:val="24"/>
                <w:szCs w:val="24"/>
              </w:rPr>
              <w:t xml:space="preserve"> </w:t>
            </w:r>
            <w:r w:rsidR="002470C2">
              <w:rPr>
                <w:sz w:val="24"/>
                <w:szCs w:val="24"/>
              </w:rPr>
              <w:t xml:space="preserve">valsts zemes vienības </w:t>
            </w:r>
            <w:r w:rsidR="002470C2" w:rsidRPr="008970FC">
              <w:rPr>
                <w:sz w:val="24"/>
                <w:szCs w:val="24"/>
              </w:rPr>
              <w:t>Maskavas ielā 435, k-1, Rīgā</w:t>
            </w:r>
            <w:r w:rsidR="002470C2">
              <w:rPr>
                <w:sz w:val="24"/>
                <w:szCs w:val="24"/>
              </w:rPr>
              <w:t xml:space="preserve">, daļa </w:t>
            </w:r>
            <w:r w:rsidR="00483CD9">
              <w:rPr>
                <w:sz w:val="24"/>
                <w:szCs w:val="24"/>
              </w:rPr>
              <w:t>291,63 m2 platībā, kas atbilst 785/1572 domājamām daļām no valsts zemes vienības un ir piesaistāma nomniekam piederošās būves kopīpašuma domājamās daļas uzturēšanai un apsaimniekošanai.</w:t>
            </w:r>
          </w:p>
          <w:p w14:paraId="1587478F" w14:textId="22D50593" w:rsidR="00A733A0" w:rsidRPr="001A375E" w:rsidRDefault="00A733A0" w:rsidP="00DD5147">
            <w:pPr>
              <w:spacing w:after="0" w:line="240" w:lineRule="auto"/>
              <w:ind w:firstLine="720"/>
              <w:jc w:val="both"/>
              <w:rPr>
                <w:sz w:val="24"/>
                <w:szCs w:val="24"/>
              </w:rPr>
            </w:pPr>
            <w:r>
              <w:rPr>
                <w:sz w:val="24"/>
                <w:szCs w:val="24"/>
              </w:rPr>
              <w:t>Nomas līgum</w:t>
            </w:r>
            <w:r w:rsidR="008D3BDD">
              <w:rPr>
                <w:sz w:val="24"/>
                <w:szCs w:val="24"/>
              </w:rPr>
              <w:t xml:space="preserve">os ietverts </w:t>
            </w:r>
            <w:r w:rsidR="006F5C96">
              <w:rPr>
                <w:sz w:val="24"/>
                <w:szCs w:val="24"/>
              </w:rPr>
              <w:t>pienākums pusēm – nomniekam un iznomātājam</w:t>
            </w:r>
            <w:r w:rsidR="00F05BB9">
              <w:rPr>
                <w:sz w:val="24"/>
                <w:szCs w:val="24"/>
              </w:rPr>
              <w:t xml:space="preserve">, </w:t>
            </w:r>
            <w:r w:rsidR="00551F1E">
              <w:rPr>
                <w:sz w:val="24"/>
                <w:szCs w:val="24"/>
              </w:rPr>
              <w:t xml:space="preserve">nomas </w:t>
            </w:r>
            <w:r w:rsidR="00766F44">
              <w:rPr>
                <w:sz w:val="24"/>
                <w:szCs w:val="24"/>
              </w:rPr>
              <w:t xml:space="preserve">līguma termiņam beidzoties, noslēgt jaunu nomas līgumu, ja </w:t>
            </w:r>
            <w:r w:rsidR="00551F1E">
              <w:rPr>
                <w:sz w:val="24"/>
                <w:szCs w:val="24"/>
              </w:rPr>
              <w:t xml:space="preserve">nomniekam ir saglabājušās īpašuma tiesības uz tam </w:t>
            </w:r>
            <w:r w:rsidR="00551F1E" w:rsidRPr="001A375E">
              <w:rPr>
                <w:sz w:val="24"/>
                <w:szCs w:val="24"/>
              </w:rPr>
              <w:t>piederošo būvi</w:t>
            </w:r>
            <w:r w:rsidRPr="001A375E">
              <w:rPr>
                <w:sz w:val="24"/>
                <w:szCs w:val="24"/>
              </w:rPr>
              <w:t>.</w:t>
            </w:r>
          </w:p>
          <w:p w14:paraId="70B1284F" w14:textId="77777777" w:rsidR="001A375E" w:rsidRPr="001A375E" w:rsidRDefault="001A375E" w:rsidP="001A375E">
            <w:pPr>
              <w:tabs>
                <w:tab w:val="left" w:pos="720"/>
              </w:tabs>
              <w:spacing w:after="0" w:line="240" w:lineRule="auto"/>
              <w:ind w:firstLine="720"/>
              <w:jc w:val="both"/>
              <w:rPr>
                <w:sz w:val="24"/>
                <w:szCs w:val="24"/>
              </w:rPr>
            </w:pPr>
            <w:r w:rsidRPr="001A375E">
              <w:rPr>
                <w:sz w:val="24"/>
                <w:szCs w:val="24"/>
              </w:rPr>
              <w:t xml:space="preserve">Saskaņā ar Civillikuma 2168.panta trešo daļu, nomas un īres līgumi izbeidzas paši no sevis arī pirms termiņa notecējuma, kad tiesības sakrīt, t.i. kad nomnieks vai īrnieks iegūst iznomāto vai izīrēto lietu par īpašumu. </w:t>
            </w:r>
          </w:p>
          <w:p w14:paraId="254D1AFF" w14:textId="7BA33845" w:rsidR="00455797" w:rsidRDefault="00DB4E5A" w:rsidP="00C50739">
            <w:pPr>
              <w:spacing w:after="0" w:line="240" w:lineRule="auto"/>
              <w:ind w:firstLine="720"/>
              <w:jc w:val="both"/>
              <w:rPr>
                <w:sz w:val="24"/>
                <w:szCs w:val="24"/>
              </w:rPr>
            </w:pPr>
            <w:r w:rsidRPr="008E798E">
              <w:rPr>
                <w:sz w:val="24"/>
                <w:szCs w:val="24"/>
              </w:rPr>
              <w:t>VNĪ</w:t>
            </w:r>
            <w:r w:rsidR="00D60944" w:rsidRPr="008E798E">
              <w:rPr>
                <w:sz w:val="24"/>
                <w:szCs w:val="24"/>
              </w:rPr>
              <w:t xml:space="preserve"> 2019.gada 23.oktobrī</w:t>
            </w:r>
            <w:r w:rsidRPr="008E798E">
              <w:rPr>
                <w:sz w:val="24"/>
                <w:szCs w:val="24"/>
              </w:rPr>
              <w:t xml:space="preserve"> ir saņemt</w:t>
            </w:r>
            <w:r w:rsidR="00D60944" w:rsidRPr="008E798E">
              <w:rPr>
                <w:sz w:val="24"/>
                <w:szCs w:val="24"/>
              </w:rPr>
              <w:t>s</w:t>
            </w:r>
            <w:r w:rsidRPr="008E798E">
              <w:rPr>
                <w:sz w:val="24"/>
                <w:szCs w:val="24"/>
              </w:rPr>
              <w:t xml:space="preserve"> būvju </w:t>
            </w:r>
            <w:r w:rsidR="00FB3AEB" w:rsidRPr="008E798E">
              <w:rPr>
                <w:sz w:val="24"/>
                <w:szCs w:val="24"/>
              </w:rPr>
              <w:t xml:space="preserve">nekustamā īpašuma </w:t>
            </w:r>
            <w:r w:rsidRPr="008E798E">
              <w:rPr>
                <w:sz w:val="24"/>
                <w:szCs w:val="24"/>
              </w:rPr>
              <w:t>(</w:t>
            </w:r>
            <w:r w:rsidR="00FB3AEB" w:rsidRPr="008E798E">
              <w:rPr>
                <w:sz w:val="24"/>
                <w:szCs w:val="24"/>
              </w:rPr>
              <w:t xml:space="preserve">nekustamā īpašuma </w:t>
            </w:r>
            <w:r w:rsidRPr="008E798E">
              <w:rPr>
                <w:sz w:val="24"/>
                <w:szCs w:val="24"/>
              </w:rPr>
              <w:t xml:space="preserve">kadastra Nr.0100 626 0032) Maskavas </w:t>
            </w:r>
            <w:r w:rsidRPr="008E798E">
              <w:rPr>
                <w:sz w:val="24"/>
                <w:szCs w:val="24"/>
              </w:rPr>
              <w:lastRenderedPageBreak/>
              <w:t xml:space="preserve">ielā 435 k-2, Rīgā, </w:t>
            </w:r>
            <w:r w:rsidR="00D60944" w:rsidRPr="008E798E">
              <w:rPr>
                <w:sz w:val="24"/>
                <w:szCs w:val="24"/>
              </w:rPr>
              <w:t>1/3 domājamās daļas īpašnieka</w:t>
            </w:r>
            <w:r w:rsidR="00094ABF" w:rsidRPr="008E798E">
              <w:rPr>
                <w:sz w:val="24"/>
                <w:szCs w:val="24"/>
              </w:rPr>
              <w:t xml:space="preserve"> un 2020.gada 28.maijā </w:t>
            </w:r>
            <w:r w:rsidR="002D3555" w:rsidRPr="008E798E">
              <w:rPr>
                <w:sz w:val="24"/>
                <w:szCs w:val="24"/>
              </w:rPr>
              <w:t xml:space="preserve">– 2/3 domājamo daļu īpašnieka </w:t>
            </w:r>
            <w:r w:rsidR="00810AD2" w:rsidRPr="008E798E">
              <w:rPr>
                <w:sz w:val="24"/>
                <w:szCs w:val="24"/>
              </w:rPr>
              <w:t>apbūvēta zemesgabala atsavināšanas ierosinājum</w:t>
            </w:r>
            <w:r w:rsidR="00FE68B9">
              <w:rPr>
                <w:sz w:val="24"/>
                <w:szCs w:val="24"/>
              </w:rPr>
              <w:t>s</w:t>
            </w:r>
            <w:r w:rsidR="00810AD2" w:rsidRPr="008E798E">
              <w:rPr>
                <w:sz w:val="24"/>
                <w:szCs w:val="24"/>
              </w:rPr>
              <w:t xml:space="preserve">. </w:t>
            </w:r>
          </w:p>
          <w:p w14:paraId="69684E10" w14:textId="320457C2" w:rsidR="004C5B0F" w:rsidRPr="004C5B0F" w:rsidRDefault="004C5B0F" w:rsidP="004C5B0F">
            <w:pPr>
              <w:spacing w:after="0" w:line="240" w:lineRule="auto"/>
              <w:ind w:firstLine="720"/>
              <w:jc w:val="both"/>
              <w:rPr>
                <w:sz w:val="24"/>
                <w:szCs w:val="24"/>
              </w:rPr>
            </w:pPr>
            <w:r w:rsidRPr="004C5B0F">
              <w:rPr>
                <w:sz w:val="24"/>
                <w:szCs w:val="24"/>
              </w:rPr>
              <w:t>Atbilstoši Atsavināšanas likuma 4.panta ceturtās daļas 9.punkā noteiktajam, atsevišķos gadījumos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14:paraId="0905AC5B" w14:textId="71CEE3E8" w:rsidR="007462AA" w:rsidRPr="007462AA" w:rsidRDefault="00CA24B5" w:rsidP="007462AA">
            <w:pPr>
              <w:spacing w:after="0" w:line="240" w:lineRule="auto"/>
              <w:ind w:firstLine="720"/>
              <w:jc w:val="both"/>
              <w:rPr>
                <w:sz w:val="24"/>
                <w:szCs w:val="24"/>
              </w:rPr>
            </w:pPr>
            <w:r w:rsidRPr="006D64AE">
              <w:rPr>
                <w:sz w:val="24"/>
                <w:szCs w:val="24"/>
              </w:rPr>
              <w:t xml:space="preserve">Saskaņā ar </w:t>
            </w:r>
            <w:r w:rsidR="00455797" w:rsidRPr="006D64AE">
              <w:rPr>
                <w:sz w:val="24"/>
                <w:szCs w:val="24"/>
              </w:rPr>
              <w:t>Rīgas pilsētas būvvaldes 08.05.2020 vēstul</w:t>
            </w:r>
            <w:r w:rsidR="00056640" w:rsidRPr="006D64AE">
              <w:rPr>
                <w:sz w:val="24"/>
                <w:szCs w:val="24"/>
              </w:rPr>
              <w:t>ē</w:t>
            </w:r>
            <w:r w:rsidR="00455797" w:rsidRPr="006D64AE">
              <w:rPr>
                <w:sz w:val="24"/>
                <w:szCs w:val="24"/>
              </w:rPr>
              <w:t xml:space="preserve"> Nr.BV-20-9179-nd </w:t>
            </w:r>
            <w:r w:rsidR="006D64AE">
              <w:rPr>
                <w:sz w:val="24"/>
                <w:szCs w:val="24"/>
              </w:rPr>
              <w:t xml:space="preserve">(turpmāk – Vēstule) </w:t>
            </w:r>
            <w:r w:rsidR="00056640" w:rsidRPr="006D64AE">
              <w:rPr>
                <w:sz w:val="24"/>
                <w:szCs w:val="24"/>
              </w:rPr>
              <w:t>sniegto informāciju</w:t>
            </w:r>
            <w:r w:rsidR="00056640">
              <w:t xml:space="preserve"> </w:t>
            </w:r>
            <w:r w:rsidR="00056640" w:rsidRPr="00056640">
              <w:rPr>
                <w:sz w:val="24"/>
                <w:szCs w:val="24"/>
              </w:rPr>
              <w:t xml:space="preserve">nekustamā īpašuma veidošanas kārtību Rīgā nosaka Zemes ierīcības likums, Ministru kabineta 02.08.2016. noteikumu Nr. 505 „Zemes ierīcības projekta izstrādes noteikumi” (turpmāk – Noteikumi Nr. 505), </w:t>
            </w:r>
            <w:r w:rsidR="008B382B" w:rsidRPr="008B382B">
              <w:rPr>
                <w:sz w:val="24"/>
                <w:szCs w:val="24"/>
              </w:rPr>
              <w:t xml:space="preserve">Rīgas domes 20.12.2005. saistošo noteikumu Nr. 34 „Rīgas teritorijas izmantošanas un apbūves noteikumi” (turpmāk – RTIAN) </w:t>
            </w:r>
            <w:r w:rsidR="00056640" w:rsidRPr="00056640">
              <w:rPr>
                <w:sz w:val="24"/>
                <w:szCs w:val="24"/>
              </w:rPr>
              <w:t>2.5. un 2.6. apakšnodaļā ietvertās prasības, kā arī citi normatīvie akti.</w:t>
            </w:r>
            <w:r w:rsidR="00924811">
              <w:t xml:space="preserve"> </w:t>
            </w:r>
            <w:r w:rsidR="00F92D90" w:rsidRPr="006D64AE">
              <w:rPr>
                <w:sz w:val="24"/>
                <w:szCs w:val="24"/>
              </w:rPr>
              <w:t xml:space="preserve">Vēstulē Rīgas pilsētas būvvalde norāda, ka </w:t>
            </w:r>
            <w:r w:rsidR="00F92D90">
              <w:rPr>
                <w:sz w:val="24"/>
                <w:szCs w:val="24"/>
              </w:rPr>
              <w:t>a</w:t>
            </w:r>
            <w:r w:rsidR="00924811" w:rsidRPr="00924811">
              <w:rPr>
                <w:sz w:val="24"/>
                <w:szCs w:val="24"/>
              </w:rPr>
              <w:t xml:space="preserve">tbilstoši Rīgas teritorijas plānojumam 2006.–2018. gadam </w:t>
            </w:r>
            <w:r w:rsidR="00F11A34">
              <w:rPr>
                <w:sz w:val="24"/>
                <w:szCs w:val="24"/>
              </w:rPr>
              <w:t>valsts z</w:t>
            </w:r>
            <w:r w:rsidR="00924811" w:rsidRPr="00924811">
              <w:rPr>
                <w:sz w:val="24"/>
                <w:szCs w:val="24"/>
              </w:rPr>
              <w:t>emes</w:t>
            </w:r>
            <w:r w:rsidR="00F11A34">
              <w:rPr>
                <w:sz w:val="24"/>
                <w:szCs w:val="24"/>
              </w:rPr>
              <w:t xml:space="preserve"> vienība</w:t>
            </w:r>
            <w:r w:rsidR="000F45B3">
              <w:rPr>
                <w:sz w:val="24"/>
                <w:szCs w:val="24"/>
              </w:rPr>
              <w:t xml:space="preserve"> </w:t>
            </w:r>
            <w:r w:rsidR="000F45B3" w:rsidRPr="000F45B3">
              <w:rPr>
                <w:sz w:val="24"/>
                <w:szCs w:val="24"/>
              </w:rPr>
              <w:t xml:space="preserve">(zemes vienības kadastra apzīmējums 0100 126 0052) </w:t>
            </w:r>
            <w:r w:rsidR="00924811" w:rsidRPr="00924811">
              <w:rPr>
                <w:sz w:val="24"/>
                <w:szCs w:val="24"/>
              </w:rPr>
              <w:t>atrodas jauktas apbūves ar dzīvojamo funkciju teritorijā (J), kur konkrētas teritorijas izmantošanas</w:t>
            </w:r>
            <w:r w:rsidR="006264D1">
              <w:t xml:space="preserve"> </w:t>
            </w:r>
            <w:r w:rsidR="006264D1" w:rsidRPr="006264D1">
              <w:rPr>
                <w:sz w:val="24"/>
                <w:szCs w:val="24"/>
              </w:rPr>
              <w:t>un apbūves noteikumu prasības norādītas RTIAN 6.3. apakšnodaļā. Maksimālais atļautais apbūves stāvu skaits Zemesgabalā atbilstoši RTIAN grafiskās daļas 16. pielikumam „Apbūves stāvu skaita plāns” ir 3 stāvi. Atbilstoši RTIAN 255. punktā noteiktajam, apbūves tehniskos rādītājus nosaka atkarībā no plānotās apbūves stāvu skaita un citiem parametriem neatkarīgi no tā, kāds ir attiecīgajā teritorijā atļautais maksimālais apbūves stāvu skaits</w:t>
            </w:r>
            <w:r w:rsidR="002C5C06">
              <w:rPr>
                <w:sz w:val="24"/>
                <w:szCs w:val="24"/>
              </w:rPr>
              <w:t>.</w:t>
            </w:r>
            <w:r w:rsidR="007462AA">
              <w:t xml:space="preserve"> </w:t>
            </w:r>
            <w:r w:rsidR="007462AA" w:rsidRPr="007462AA">
              <w:rPr>
                <w:sz w:val="24"/>
                <w:szCs w:val="24"/>
              </w:rPr>
              <w:t xml:space="preserve">RTIAN 38. punkts nosaka, ka </w:t>
            </w:r>
            <w:proofErr w:type="spellStart"/>
            <w:r w:rsidR="007462AA" w:rsidRPr="007462AA">
              <w:rPr>
                <w:sz w:val="24"/>
                <w:szCs w:val="24"/>
              </w:rPr>
              <w:t>jaunveidojama</w:t>
            </w:r>
            <w:proofErr w:type="spellEnd"/>
            <w:r w:rsidR="007462AA" w:rsidRPr="007462AA">
              <w:rPr>
                <w:sz w:val="24"/>
                <w:szCs w:val="24"/>
              </w:rPr>
              <w:t xml:space="preserve"> zemesgabala minimālā platība ir 400 m</w:t>
            </w:r>
            <w:r w:rsidR="007462AA" w:rsidRPr="002C5C06">
              <w:rPr>
                <w:sz w:val="24"/>
                <w:szCs w:val="24"/>
                <w:vertAlign w:val="superscript"/>
              </w:rPr>
              <w:t>2</w:t>
            </w:r>
            <w:r w:rsidR="007462AA" w:rsidRPr="007462AA">
              <w:rPr>
                <w:sz w:val="24"/>
                <w:szCs w:val="24"/>
              </w:rPr>
              <w:t xml:space="preserve">, izņemot, ja šie saistošie noteikumi nenosaka citādi. Savukārt RTIAN 46. punktā noteikts, ka, aprēķinot zemesgabala minimālo platību, tajā neieskaita tauvas joslas platību un teritoriju starp ielu sarkanajām līnijām. </w:t>
            </w:r>
          </w:p>
          <w:p w14:paraId="39B1D6CE" w14:textId="77777777" w:rsidR="007462AA" w:rsidRPr="007462AA" w:rsidRDefault="007462AA" w:rsidP="007462AA">
            <w:pPr>
              <w:spacing w:after="0" w:line="240" w:lineRule="auto"/>
              <w:ind w:firstLine="720"/>
              <w:jc w:val="both"/>
              <w:rPr>
                <w:sz w:val="24"/>
                <w:szCs w:val="24"/>
              </w:rPr>
            </w:pPr>
            <w:r w:rsidRPr="007462AA">
              <w:rPr>
                <w:sz w:val="24"/>
                <w:szCs w:val="24"/>
              </w:rPr>
              <w:t>Atbilstoši RTIAN 37.1. apakšpunktam zemesgabala sadalīšanas rezultātā nevar izveidot zemesgabalu, kurā no aprobežojumiem (piemēram, aizsargjoslas) brīvajā daļā nevar racionāli izvietot apbūvi (nevar ievietot zemesgabalā kvadrātu ar malas garumu 9 m).</w:t>
            </w:r>
          </w:p>
          <w:p w14:paraId="768A7C11" w14:textId="77777777" w:rsidR="007462AA" w:rsidRPr="007462AA" w:rsidRDefault="007462AA" w:rsidP="007462AA">
            <w:pPr>
              <w:spacing w:after="0" w:line="240" w:lineRule="auto"/>
              <w:ind w:firstLine="720"/>
              <w:jc w:val="both"/>
              <w:rPr>
                <w:sz w:val="24"/>
                <w:szCs w:val="24"/>
              </w:rPr>
            </w:pPr>
            <w:r w:rsidRPr="007462AA">
              <w:rPr>
                <w:sz w:val="24"/>
                <w:szCs w:val="24"/>
              </w:rPr>
              <w:t xml:space="preserve">Atbilstoši Noteikumu Nr. 505 attiecīgi 5. un 6. punktā noteiktajam zemes vienības projektē ar kompaktu konfigurāciju un likvidē </w:t>
            </w:r>
            <w:proofErr w:type="spellStart"/>
            <w:r w:rsidRPr="007462AA">
              <w:rPr>
                <w:sz w:val="24"/>
                <w:szCs w:val="24"/>
              </w:rPr>
              <w:t>starpgabalus</w:t>
            </w:r>
            <w:proofErr w:type="spellEnd"/>
            <w:r w:rsidRPr="007462AA">
              <w:rPr>
                <w:sz w:val="24"/>
                <w:szCs w:val="24"/>
              </w:rPr>
              <w:t xml:space="preserve">, ja tas ir iespējams. Zemes vienību robežu posmus projektē pa izteiktiem apvidus lineāriem objektiem vai kā taisnu iedomātu līniju bez lauzumiem, ievērojot esošo apbūvi, robežu posmu pagrieziena leņķus veidojot pēc iespējas tuvāk 90 grādiem. </w:t>
            </w:r>
          </w:p>
          <w:p w14:paraId="39C69335" w14:textId="77777777" w:rsidR="007462AA" w:rsidRPr="007462AA" w:rsidRDefault="007462AA" w:rsidP="007462AA">
            <w:pPr>
              <w:spacing w:after="0" w:line="240" w:lineRule="auto"/>
              <w:ind w:firstLine="720"/>
              <w:jc w:val="both"/>
              <w:rPr>
                <w:sz w:val="24"/>
                <w:szCs w:val="24"/>
              </w:rPr>
            </w:pPr>
            <w:r w:rsidRPr="007462AA">
              <w:rPr>
                <w:sz w:val="24"/>
                <w:szCs w:val="24"/>
              </w:rPr>
              <w:t xml:space="preserve">RTIAN 49. punkts nosaka, ka būvi vai zemesgabalu drīkst ierīkot vai izmantot tikai tad, ja pie zemesgabala, kur nodomāts izvietot minēto būvi vai kur būve atrodas, ir nodrošināta piekļūšana. </w:t>
            </w:r>
          </w:p>
          <w:p w14:paraId="120A3BFD" w14:textId="56DE0DD2" w:rsidR="007462AA" w:rsidRPr="007462AA" w:rsidRDefault="000855DE" w:rsidP="007462AA">
            <w:pPr>
              <w:spacing w:after="0" w:line="240" w:lineRule="auto"/>
              <w:ind w:firstLine="720"/>
              <w:jc w:val="both"/>
              <w:rPr>
                <w:sz w:val="24"/>
                <w:szCs w:val="24"/>
              </w:rPr>
            </w:pPr>
            <w:r>
              <w:rPr>
                <w:sz w:val="24"/>
                <w:szCs w:val="24"/>
              </w:rPr>
              <w:lastRenderedPageBreak/>
              <w:t xml:space="preserve">Atbilstoši </w:t>
            </w:r>
            <w:r w:rsidR="00D64DBB">
              <w:rPr>
                <w:sz w:val="24"/>
                <w:szCs w:val="24"/>
              </w:rPr>
              <w:t>V</w:t>
            </w:r>
            <w:r w:rsidR="00802C02">
              <w:rPr>
                <w:sz w:val="24"/>
                <w:szCs w:val="24"/>
              </w:rPr>
              <w:t>ēstulē norādītajam, s</w:t>
            </w:r>
            <w:r w:rsidR="007462AA" w:rsidRPr="007462AA">
              <w:rPr>
                <w:sz w:val="24"/>
                <w:szCs w:val="24"/>
              </w:rPr>
              <w:t xml:space="preserve">adalot </w:t>
            </w:r>
            <w:r w:rsidR="00802C02">
              <w:rPr>
                <w:sz w:val="24"/>
                <w:szCs w:val="24"/>
              </w:rPr>
              <w:t xml:space="preserve">valsts zemes vienību Maskavas ielā </w:t>
            </w:r>
            <w:r w:rsidR="00791334">
              <w:rPr>
                <w:sz w:val="24"/>
                <w:szCs w:val="24"/>
              </w:rPr>
              <w:t xml:space="preserve">435 k-1, Rīgā, </w:t>
            </w:r>
            <w:r w:rsidR="007462AA" w:rsidRPr="007462AA">
              <w:rPr>
                <w:sz w:val="24"/>
                <w:szCs w:val="24"/>
              </w:rPr>
              <w:t xml:space="preserve">veidotos zemes vienības, kas neatbilstu RTIAN 38. punktā noteiktajam minimālā zemesgabala lielumam, kā arī izvērtējot </w:t>
            </w:r>
            <w:r w:rsidR="00791334">
              <w:rPr>
                <w:sz w:val="24"/>
                <w:szCs w:val="24"/>
              </w:rPr>
              <w:t>VNĪ sadales p</w:t>
            </w:r>
            <w:r w:rsidR="007462AA" w:rsidRPr="007462AA">
              <w:rPr>
                <w:sz w:val="24"/>
                <w:szCs w:val="24"/>
              </w:rPr>
              <w:t xml:space="preserve">riekšlikumu un </w:t>
            </w:r>
            <w:r w:rsidR="00791334">
              <w:rPr>
                <w:sz w:val="24"/>
                <w:szCs w:val="24"/>
              </w:rPr>
              <w:t xml:space="preserve">Rīgas pilsētas </w:t>
            </w:r>
            <w:r w:rsidR="002E6C5C">
              <w:rPr>
                <w:sz w:val="24"/>
                <w:szCs w:val="24"/>
              </w:rPr>
              <w:t>b</w:t>
            </w:r>
            <w:r w:rsidR="007462AA" w:rsidRPr="007462AA">
              <w:rPr>
                <w:sz w:val="24"/>
                <w:szCs w:val="24"/>
              </w:rPr>
              <w:t xml:space="preserve">ūvvaldes rīcībā esošos topogrāfiskās informācijas datus, pēc </w:t>
            </w:r>
            <w:r w:rsidR="002E6C5C">
              <w:rPr>
                <w:sz w:val="24"/>
                <w:szCs w:val="24"/>
              </w:rPr>
              <w:t>tās</w:t>
            </w:r>
            <w:r w:rsidR="007462AA" w:rsidRPr="007462AA">
              <w:rPr>
                <w:sz w:val="24"/>
                <w:szCs w:val="24"/>
              </w:rPr>
              <w:t xml:space="preserve"> aprēķiniem, projektētajām zemes vienībām apbūves rādījumi, konkrēti minimālā brīvā teritorija, neatbilstu RTIAN 459.2.1. apakšpunktā noteiktajam. </w:t>
            </w:r>
          </w:p>
          <w:p w14:paraId="4D31FEF7" w14:textId="3778F66E" w:rsidR="00056640" w:rsidRDefault="007462AA" w:rsidP="00C50739">
            <w:pPr>
              <w:spacing w:after="0" w:line="240" w:lineRule="auto"/>
              <w:ind w:firstLine="720"/>
              <w:jc w:val="both"/>
              <w:rPr>
                <w:sz w:val="24"/>
                <w:szCs w:val="24"/>
                <w:highlight w:val="yellow"/>
              </w:rPr>
            </w:pPr>
            <w:r w:rsidRPr="007462AA">
              <w:rPr>
                <w:sz w:val="24"/>
                <w:szCs w:val="24"/>
              </w:rPr>
              <w:t xml:space="preserve">Ievērojot iepriekš minēto, </w:t>
            </w:r>
            <w:r w:rsidR="002E6C5C">
              <w:rPr>
                <w:sz w:val="24"/>
                <w:szCs w:val="24"/>
              </w:rPr>
              <w:t xml:space="preserve">Rīgas pilsētas būvvalde </w:t>
            </w:r>
            <w:r w:rsidR="00D64DBB">
              <w:rPr>
                <w:sz w:val="24"/>
                <w:szCs w:val="24"/>
              </w:rPr>
              <w:t>V</w:t>
            </w:r>
            <w:r w:rsidR="002E6C5C">
              <w:rPr>
                <w:sz w:val="24"/>
                <w:szCs w:val="24"/>
              </w:rPr>
              <w:t>ēstulē</w:t>
            </w:r>
            <w:r w:rsidRPr="007462AA">
              <w:rPr>
                <w:sz w:val="24"/>
                <w:szCs w:val="24"/>
              </w:rPr>
              <w:t xml:space="preserve"> norāda, ka </w:t>
            </w:r>
            <w:r w:rsidR="00FE263D">
              <w:rPr>
                <w:sz w:val="24"/>
                <w:szCs w:val="24"/>
              </w:rPr>
              <w:t>valsts zemes vienības Maskavas ielā 435 k-1, Rīgā</w:t>
            </w:r>
            <w:r w:rsidR="00E1552F">
              <w:rPr>
                <w:sz w:val="24"/>
                <w:szCs w:val="24"/>
              </w:rPr>
              <w:t>,</w:t>
            </w:r>
            <w:r w:rsidR="00FE263D" w:rsidRPr="007462AA">
              <w:rPr>
                <w:sz w:val="24"/>
                <w:szCs w:val="24"/>
              </w:rPr>
              <w:t xml:space="preserve"> </w:t>
            </w:r>
            <w:r w:rsidR="00E1552F">
              <w:rPr>
                <w:sz w:val="24"/>
                <w:szCs w:val="24"/>
              </w:rPr>
              <w:t xml:space="preserve">sadales </w:t>
            </w:r>
            <w:r w:rsidR="00D8346E">
              <w:rPr>
                <w:sz w:val="24"/>
                <w:szCs w:val="24"/>
              </w:rPr>
              <w:t>p</w:t>
            </w:r>
            <w:r w:rsidRPr="007462AA">
              <w:rPr>
                <w:sz w:val="24"/>
                <w:szCs w:val="24"/>
              </w:rPr>
              <w:t xml:space="preserve">riekšlikums neatbilst RTIAN 48. punkta, 459.2.1.apakšpunktā noteiktām prasībām, kā arī ievērojot uz </w:t>
            </w:r>
            <w:r w:rsidR="00D8346E">
              <w:rPr>
                <w:sz w:val="24"/>
                <w:szCs w:val="24"/>
              </w:rPr>
              <w:t>valsts zemes vienības</w:t>
            </w:r>
            <w:r w:rsidRPr="007462AA">
              <w:rPr>
                <w:sz w:val="24"/>
                <w:szCs w:val="24"/>
              </w:rPr>
              <w:t xml:space="preserve"> esošo apbūvi un to izvietojumu </w:t>
            </w:r>
            <w:r w:rsidR="00D8346E">
              <w:rPr>
                <w:sz w:val="24"/>
                <w:szCs w:val="24"/>
              </w:rPr>
              <w:t xml:space="preserve">valsts zemes vienības </w:t>
            </w:r>
            <w:r w:rsidRPr="007462AA">
              <w:rPr>
                <w:sz w:val="24"/>
                <w:szCs w:val="24"/>
              </w:rPr>
              <w:t xml:space="preserve">sadale nebūtu racionāla, projektētās zemes vienības veidotos ar mazām platībām un no apbūves brīvā teritorijas daļa projektējamā zemes vienībā, uz kuras atrodas </w:t>
            </w:r>
            <w:r w:rsidR="008D5522" w:rsidRPr="008D5522">
              <w:rPr>
                <w:sz w:val="24"/>
                <w:szCs w:val="24"/>
              </w:rPr>
              <w:t>būve</w:t>
            </w:r>
            <w:r w:rsidR="008D5522">
              <w:rPr>
                <w:sz w:val="24"/>
                <w:szCs w:val="24"/>
              </w:rPr>
              <w:t>s</w:t>
            </w:r>
            <w:r w:rsidR="008D5522" w:rsidRPr="008D5522">
              <w:rPr>
                <w:sz w:val="24"/>
                <w:szCs w:val="24"/>
              </w:rPr>
              <w:t xml:space="preserve"> ar kadastra apzīmējumu 0100 126 2059 002</w:t>
            </w:r>
            <w:r w:rsidR="008D5522">
              <w:rPr>
                <w:sz w:val="24"/>
                <w:szCs w:val="24"/>
              </w:rPr>
              <w:t xml:space="preserve"> </w:t>
            </w:r>
            <w:r w:rsidRPr="007462AA">
              <w:rPr>
                <w:sz w:val="24"/>
                <w:szCs w:val="24"/>
              </w:rPr>
              <w:t xml:space="preserve">daļa, veidotos šaura, tādejādi būtu liegta iespēja pilnvērtīgi izmantot </w:t>
            </w:r>
            <w:r w:rsidR="00EF1445">
              <w:rPr>
                <w:sz w:val="24"/>
                <w:szCs w:val="24"/>
              </w:rPr>
              <w:t>minēto b</w:t>
            </w:r>
            <w:r w:rsidRPr="007462AA">
              <w:rPr>
                <w:sz w:val="24"/>
                <w:szCs w:val="24"/>
              </w:rPr>
              <w:t>ūvi atbilstoši tās funkcijai.</w:t>
            </w:r>
          </w:p>
          <w:p w14:paraId="6872D99E" w14:textId="2C5AF01D" w:rsidR="00056640" w:rsidRDefault="00707EC4" w:rsidP="00C50739">
            <w:pPr>
              <w:spacing w:after="0" w:line="240" w:lineRule="auto"/>
              <w:ind w:firstLine="720"/>
              <w:jc w:val="both"/>
              <w:rPr>
                <w:sz w:val="24"/>
                <w:szCs w:val="24"/>
                <w:highlight w:val="yellow"/>
              </w:rPr>
            </w:pPr>
            <w:r w:rsidRPr="00707EC4">
              <w:rPr>
                <w:sz w:val="24"/>
                <w:szCs w:val="24"/>
              </w:rPr>
              <w:t xml:space="preserve">Ievērojot iepriekš minēto, secināms, ka valsts zemes vienības </w:t>
            </w:r>
            <w:r w:rsidR="00B52BF8">
              <w:rPr>
                <w:sz w:val="24"/>
                <w:szCs w:val="24"/>
              </w:rPr>
              <w:t>Maskavas ielā 435</w:t>
            </w:r>
            <w:r w:rsidR="002165C9">
              <w:rPr>
                <w:sz w:val="24"/>
                <w:szCs w:val="24"/>
              </w:rPr>
              <w:t xml:space="preserve">, k-1, Rīgā, </w:t>
            </w:r>
            <w:r w:rsidRPr="00707EC4">
              <w:rPr>
                <w:sz w:val="24"/>
                <w:szCs w:val="24"/>
              </w:rPr>
              <w:t xml:space="preserve">sadale nav iespējama saskaņā ar </w:t>
            </w:r>
            <w:r>
              <w:rPr>
                <w:sz w:val="24"/>
                <w:szCs w:val="24"/>
              </w:rPr>
              <w:t>Rīgas</w:t>
            </w:r>
            <w:r w:rsidRPr="00707EC4">
              <w:rPr>
                <w:sz w:val="24"/>
                <w:szCs w:val="24"/>
              </w:rPr>
              <w:t xml:space="preserve"> pilsētas teritorijas izmantošanas un apbūves noteikumiem.</w:t>
            </w:r>
          </w:p>
          <w:p w14:paraId="7558AFC5" w14:textId="2639E231" w:rsidR="00AE5797" w:rsidRDefault="00AE5797" w:rsidP="00AE5797">
            <w:pPr>
              <w:spacing w:after="0" w:line="240" w:lineRule="auto"/>
              <w:ind w:firstLine="720"/>
              <w:jc w:val="both"/>
              <w:rPr>
                <w:sz w:val="24"/>
                <w:szCs w:val="24"/>
              </w:rPr>
            </w:pPr>
            <w:r w:rsidRPr="00AE5797">
              <w:rPr>
                <w:sz w:val="24"/>
                <w:szCs w:val="24"/>
              </w:rPr>
              <w:t>Atbilstoši Atsavināšanas likumā noteiktajam deleģējumam, valsts nekustamā īpašuma atsavināšanu organizē VNĪ.</w:t>
            </w:r>
          </w:p>
          <w:p w14:paraId="4A468BF2" w14:textId="77777777" w:rsidR="009625EE" w:rsidRDefault="00FF460D" w:rsidP="00AE5797">
            <w:pPr>
              <w:spacing w:after="0" w:line="240" w:lineRule="auto"/>
              <w:ind w:firstLine="720"/>
              <w:jc w:val="both"/>
              <w:rPr>
                <w:sz w:val="24"/>
                <w:szCs w:val="24"/>
              </w:rPr>
            </w:pPr>
            <w:r w:rsidRPr="00FF460D">
              <w:rPr>
                <w:sz w:val="24"/>
                <w:szCs w:val="24"/>
              </w:rPr>
              <w:t xml:space="preserve">Atsavinot </w:t>
            </w:r>
            <w:r w:rsidR="009625EE">
              <w:rPr>
                <w:sz w:val="24"/>
                <w:szCs w:val="24"/>
              </w:rPr>
              <w:t xml:space="preserve">valsts </w:t>
            </w:r>
            <w:r w:rsidRPr="00FF460D">
              <w:rPr>
                <w:sz w:val="24"/>
                <w:szCs w:val="24"/>
              </w:rPr>
              <w:t>nekustamo īpašumu</w:t>
            </w:r>
            <w:r>
              <w:rPr>
                <w:sz w:val="24"/>
                <w:szCs w:val="24"/>
              </w:rPr>
              <w:t xml:space="preserve"> Maskavas ielā </w:t>
            </w:r>
            <w:r w:rsidR="009625EE">
              <w:rPr>
                <w:sz w:val="24"/>
                <w:szCs w:val="24"/>
              </w:rPr>
              <w:t>435 k-1, Rīgā,</w:t>
            </w:r>
            <w:r w:rsidRPr="00FF460D">
              <w:rPr>
                <w:sz w:val="24"/>
                <w:szCs w:val="24"/>
              </w:rPr>
              <w:t xml:space="preserve"> jāņem vērā likumā “Par zemes reformu Latvijas Republikas pilsētās” noteiktie ierobežojumi darījumiem ar zemes īpašumiem.</w:t>
            </w:r>
          </w:p>
          <w:p w14:paraId="665C134C" w14:textId="35DCC2EF" w:rsidR="00AE5797" w:rsidRPr="00AE5797" w:rsidRDefault="00FF460D" w:rsidP="00AE5797">
            <w:pPr>
              <w:spacing w:after="0" w:line="240" w:lineRule="auto"/>
              <w:ind w:firstLine="720"/>
              <w:jc w:val="both"/>
              <w:rPr>
                <w:sz w:val="24"/>
                <w:szCs w:val="24"/>
              </w:rPr>
            </w:pPr>
            <w:r w:rsidRPr="00FF460D">
              <w:rPr>
                <w:sz w:val="24"/>
                <w:szCs w:val="24"/>
              </w:rPr>
              <w:t xml:space="preserve"> </w:t>
            </w:r>
            <w:r w:rsidR="00AE5797" w:rsidRPr="00AE5797">
              <w:rPr>
                <w:sz w:val="24"/>
                <w:szCs w:val="24"/>
              </w:rPr>
              <w:t xml:space="preserve">Atbilstoši Atsavināšanas likuma 37.panta pirmās daļas 4.punktam pārdot publiskas personas mantu par brīvu cenu (mantas pārdošana par atsavinātāja noteiktu cenu, kas nav zemāka par nosacīto cenu) var, ja nekustamo īpašumu iegūst šā likuma 4.panta ceturtajā daļā minētās personas. Šajā gadījumā pārdošanas cena ir vienāda ar nosacīto cenu (8.pants). </w:t>
            </w:r>
          </w:p>
          <w:p w14:paraId="755D38D3" w14:textId="02C0B2D0" w:rsidR="00AE5797" w:rsidRPr="00AE5797" w:rsidRDefault="00AE5797" w:rsidP="00AE5797">
            <w:pPr>
              <w:spacing w:after="0" w:line="240" w:lineRule="auto"/>
              <w:ind w:firstLine="720"/>
              <w:jc w:val="both"/>
              <w:rPr>
                <w:sz w:val="24"/>
                <w:szCs w:val="24"/>
              </w:rPr>
            </w:pPr>
            <w:r w:rsidRPr="00AE5797">
              <w:rPr>
                <w:sz w:val="24"/>
                <w:szCs w:val="24"/>
              </w:rPr>
              <w:t>Nekustamā īpašuma</w:t>
            </w:r>
            <w:r w:rsidR="00796438">
              <w:rPr>
                <w:sz w:val="24"/>
                <w:szCs w:val="24"/>
              </w:rPr>
              <w:t xml:space="preserve"> (nekustamā īpašuma kadastra Nr.</w:t>
            </w:r>
            <w:r w:rsidR="005A62DC">
              <w:rPr>
                <w:sz w:val="24"/>
                <w:szCs w:val="24"/>
              </w:rPr>
              <w:t>0100 626 0032</w:t>
            </w:r>
            <w:r w:rsidR="006615D0">
              <w:rPr>
                <w:sz w:val="24"/>
                <w:szCs w:val="24"/>
              </w:rPr>
              <w:t xml:space="preserve">) </w:t>
            </w:r>
            <w:r w:rsidR="005A62DC">
              <w:rPr>
                <w:sz w:val="24"/>
                <w:szCs w:val="24"/>
              </w:rPr>
              <w:t xml:space="preserve">Maskavas ielā 435 k-2, Rīgā, </w:t>
            </w:r>
            <w:r w:rsidRPr="00AE5797">
              <w:rPr>
                <w:sz w:val="24"/>
                <w:szCs w:val="24"/>
              </w:rPr>
              <w:t>īpašniekiem tiks nosūtīts atsavināšanas paziņojums, ievērojot Atsavināšanas likuma 37.panta nosacījumus.</w:t>
            </w:r>
          </w:p>
          <w:p w14:paraId="1459FE47" w14:textId="77777777" w:rsidR="00AE5797" w:rsidRPr="00AE5797" w:rsidRDefault="00AE5797" w:rsidP="00AE5797">
            <w:pPr>
              <w:spacing w:after="0" w:line="240" w:lineRule="auto"/>
              <w:ind w:firstLine="720"/>
              <w:jc w:val="both"/>
              <w:rPr>
                <w:sz w:val="24"/>
                <w:szCs w:val="24"/>
              </w:rPr>
            </w:pPr>
            <w:r w:rsidRPr="00AE5797">
              <w:rPr>
                <w:sz w:val="24"/>
                <w:szCs w:val="24"/>
              </w:rPr>
              <w:t>Saskaņā ar Atsavināšanas likuma 44.panta piektajā daļā noteikto, ja šā likuma 4.panta ceturtās daļas 9. punktā minētās personas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 Ministru kabinets nosaka kārtību, kādā aprēķināma apbūvēta zemesgabala nomas maksa. Nosakot zemesgabala nomas maksu, par pamatu ņem zemesgabala kadastrālo vērtību.</w:t>
            </w:r>
          </w:p>
          <w:p w14:paraId="3281B756" w14:textId="5B7C9493" w:rsidR="00AE5797" w:rsidRDefault="00AE5797" w:rsidP="00AE5797">
            <w:pPr>
              <w:spacing w:after="0" w:line="240" w:lineRule="auto"/>
              <w:ind w:firstLine="720"/>
              <w:jc w:val="both"/>
              <w:rPr>
                <w:sz w:val="24"/>
                <w:szCs w:val="24"/>
              </w:rPr>
            </w:pPr>
            <w:r w:rsidRPr="00AE5797">
              <w:rPr>
                <w:sz w:val="24"/>
                <w:szCs w:val="24"/>
              </w:rPr>
              <w:lastRenderedPageBreak/>
              <w:t>Ņemot vērā Atsavināšanas likuma 44.panta piektajā daļā noteikto, konkrētajā gadījumā nav piemērojama Atsavināšanas likuma 37.panta sestajā daļā noteiktā kārtība -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14:paraId="3B068851" w14:textId="66EC2AF3" w:rsidR="00AE5797" w:rsidRDefault="00100FD8" w:rsidP="00C50739">
            <w:pPr>
              <w:spacing w:after="0" w:line="240" w:lineRule="auto"/>
              <w:ind w:firstLine="720"/>
              <w:jc w:val="both"/>
              <w:rPr>
                <w:sz w:val="24"/>
                <w:szCs w:val="24"/>
              </w:rPr>
            </w:pPr>
            <w:r w:rsidRPr="00100FD8">
              <w:rPr>
                <w:sz w:val="24"/>
                <w:szCs w:val="24"/>
              </w:rPr>
              <w:t>Saskaņā ar Atsavināšanas likuma 5.panta otrajā daļā noteikto,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p>
          <w:p w14:paraId="03A8813F" w14:textId="762593D0" w:rsidR="00961141" w:rsidRDefault="000C085B" w:rsidP="00961141">
            <w:pPr>
              <w:spacing w:after="0" w:line="240" w:lineRule="auto"/>
              <w:ind w:firstLine="720"/>
              <w:jc w:val="both"/>
              <w:rPr>
                <w:sz w:val="24"/>
                <w:szCs w:val="24"/>
              </w:rPr>
            </w:pPr>
            <w:r w:rsidRPr="000C085B">
              <w:rPr>
                <w:sz w:val="24"/>
                <w:szCs w:val="24"/>
              </w:rPr>
              <w:t xml:space="preserve">Tā kā uz valsts zemes vienības </w:t>
            </w:r>
            <w:r w:rsidR="002B4A70">
              <w:rPr>
                <w:sz w:val="24"/>
                <w:szCs w:val="24"/>
              </w:rPr>
              <w:t>Maskavas ielā 435 k</w:t>
            </w:r>
            <w:r w:rsidR="005F2E75">
              <w:rPr>
                <w:sz w:val="24"/>
                <w:szCs w:val="24"/>
              </w:rPr>
              <w:t xml:space="preserve">-1, Rīgā, </w:t>
            </w:r>
            <w:r w:rsidRPr="000C085B">
              <w:rPr>
                <w:sz w:val="24"/>
                <w:szCs w:val="24"/>
              </w:rPr>
              <w:t xml:space="preserve">atrodas </w:t>
            </w:r>
            <w:r w:rsidR="002B4A70">
              <w:rPr>
                <w:sz w:val="24"/>
                <w:szCs w:val="24"/>
              </w:rPr>
              <w:t xml:space="preserve">daļa no </w:t>
            </w:r>
            <w:r w:rsidRPr="000C085B">
              <w:rPr>
                <w:sz w:val="24"/>
                <w:szCs w:val="24"/>
              </w:rPr>
              <w:t>citām personām piederošas būves, kur</w:t>
            </w:r>
            <w:r w:rsidR="002B4A70">
              <w:rPr>
                <w:sz w:val="24"/>
                <w:szCs w:val="24"/>
              </w:rPr>
              <w:t>as</w:t>
            </w:r>
            <w:r w:rsidRPr="000C085B">
              <w:rPr>
                <w:sz w:val="24"/>
                <w:szCs w:val="24"/>
              </w:rPr>
              <w:t xml:space="preserve"> īpašnieki ir ierosinājuši valsts nekustamā īpašuma atsavināšanu saskaņā ar Atsavināšanas likuma nosacījumiem, </w:t>
            </w:r>
            <w:r w:rsidR="00961141" w:rsidRPr="00E0693A">
              <w:rPr>
                <w:sz w:val="24"/>
                <w:szCs w:val="24"/>
              </w:rPr>
              <w:t xml:space="preserve">un nav zināmas valsts funkcijas, kuru nodrošināšanai nekustamais īpašums būtu saglabājams valsts īpašumā, </w:t>
            </w:r>
            <w:r w:rsidR="00961141" w:rsidRPr="001B092D">
              <w:rPr>
                <w:sz w:val="24"/>
                <w:szCs w:val="24"/>
              </w:rPr>
              <w:t>VNĪ Īpašumu izvērtēšanas komisija 20</w:t>
            </w:r>
            <w:r w:rsidR="00961141">
              <w:rPr>
                <w:sz w:val="24"/>
                <w:szCs w:val="24"/>
              </w:rPr>
              <w:t>20</w:t>
            </w:r>
            <w:r w:rsidR="00961141" w:rsidRPr="001B092D">
              <w:rPr>
                <w:sz w:val="24"/>
                <w:szCs w:val="24"/>
              </w:rPr>
              <w:t xml:space="preserve">.gada </w:t>
            </w:r>
            <w:r w:rsidR="00961141">
              <w:rPr>
                <w:sz w:val="24"/>
                <w:szCs w:val="24"/>
              </w:rPr>
              <w:t>4.jūnijā</w:t>
            </w:r>
            <w:r w:rsidR="00961141" w:rsidRPr="001B092D">
              <w:rPr>
                <w:sz w:val="24"/>
                <w:szCs w:val="24"/>
              </w:rPr>
              <w:t xml:space="preserve"> (prot. Nr.</w:t>
            </w:r>
            <w:r w:rsidR="00961141" w:rsidRPr="00147FC6">
              <w:rPr>
                <w:sz w:val="24"/>
                <w:szCs w:val="24"/>
              </w:rPr>
              <w:t>IZKP-20/23</w:t>
            </w:r>
            <w:r w:rsidR="00961141" w:rsidRPr="001B092D">
              <w:rPr>
                <w:sz w:val="24"/>
                <w:szCs w:val="24"/>
              </w:rPr>
              <w:t xml:space="preserve">, </w:t>
            </w:r>
            <w:r w:rsidR="00961141">
              <w:rPr>
                <w:sz w:val="24"/>
                <w:szCs w:val="24"/>
              </w:rPr>
              <w:t>5.1.apakš</w:t>
            </w:r>
            <w:r w:rsidR="00961141" w:rsidRPr="001B092D">
              <w:rPr>
                <w:sz w:val="24"/>
                <w:szCs w:val="24"/>
              </w:rPr>
              <w:t xml:space="preserve">punkts) ir pieņēmusi lēmumu – </w:t>
            </w:r>
            <w:r w:rsidR="00961141">
              <w:rPr>
                <w:sz w:val="24"/>
                <w:szCs w:val="24"/>
              </w:rPr>
              <w:t>ko</w:t>
            </w:r>
            <w:r w:rsidR="00961141" w:rsidRPr="00CF610A">
              <w:rPr>
                <w:sz w:val="24"/>
                <w:szCs w:val="24"/>
              </w:rPr>
              <w:t xml:space="preserve">nceptuāli atbalstīt nekustamā īpašuma (kadastra Nr.0100 126 0059) Maskavas ielā 435 k-1, Rīgā, atsavināšanu saskaņā ar </w:t>
            </w:r>
            <w:r w:rsidR="00961141">
              <w:rPr>
                <w:sz w:val="24"/>
                <w:szCs w:val="24"/>
              </w:rPr>
              <w:t>A</w:t>
            </w:r>
            <w:r w:rsidR="00961141" w:rsidRPr="00CF610A">
              <w:rPr>
                <w:sz w:val="24"/>
                <w:szCs w:val="24"/>
              </w:rPr>
              <w:t>tsavināšanas likuma 4.panta ceturtās daļas 9.punktu un noteiktā kārtībā sagatavot un virzīt attiecīgu Ministru kabineta rīkojuma projektu.</w:t>
            </w:r>
            <w:r w:rsidR="00961141" w:rsidRPr="001B092D">
              <w:rPr>
                <w:sz w:val="24"/>
                <w:szCs w:val="24"/>
              </w:rPr>
              <w:t xml:space="preserve"> </w:t>
            </w:r>
          </w:p>
          <w:p w14:paraId="7A71105E" w14:textId="05D9C53D" w:rsidR="00A938F5" w:rsidRDefault="00576867" w:rsidP="00A938F5">
            <w:pPr>
              <w:spacing w:after="0" w:line="240" w:lineRule="auto"/>
              <w:ind w:firstLine="720"/>
              <w:jc w:val="both"/>
              <w:rPr>
                <w:color w:val="000000"/>
                <w:sz w:val="24"/>
                <w:szCs w:val="24"/>
              </w:rPr>
            </w:pPr>
            <w:r>
              <w:rPr>
                <w:color w:val="000000"/>
                <w:sz w:val="24"/>
                <w:szCs w:val="24"/>
              </w:rPr>
              <w:t>A</w:t>
            </w:r>
            <w:r w:rsidR="000C48E1" w:rsidRPr="001B092D">
              <w:rPr>
                <w:color w:val="000000"/>
                <w:sz w:val="24"/>
                <w:szCs w:val="24"/>
              </w:rPr>
              <w:t xml:space="preserve">tsavinot nekustamo īpašumu, jāņem vērā likumā „Par zemes </w:t>
            </w:r>
            <w:r w:rsidR="006E2F6A">
              <w:rPr>
                <w:color w:val="000000"/>
                <w:sz w:val="24"/>
                <w:szCs w:val="24"/>
              </w:rPr>
              <w:t>reformu Latvijas Republikas pilsētās</w:t>
            </w:r>
            <w:r w:rsidR="000C48E1" w:rsidRPr="001B092D">
              <w:rPr>
                <w:color w:val="000000"/>
                <w:sz w:val="24"/>
                <w:szCs w:val="24"/>
              </w:rPr>
              <w:t xml:space="preserve">” </w:t>
            </w:r>
            <w:r w:rsidR="00A938F5" w:rsidRPr="00A938F5">
              <w:rPr>
                <w:color w:val="000000"/>
                <w:sz w:val="24"/>
                <w:szCs w:val="24"/>
              </w:rPr>
              <w:t>21. pant</w:t>
            </w:r>
            <w:r w:rsidR="00A938F5">
              <w:rPr>
                <w:color w:val="000000"/>
                <w:sz w:val="24"/>
                <w:szCs w:val="24"/>
              </w:rPr>
              <w:t>a pirmajā daļā noteiktie nosacījumi da</w:t>
            </w:r>
            <w:r w:rsidR="00A938F5" w:rsidRPr="00A938F5">
              <w:rPr>
                <w:color w:val="000000"/>
                <w:sz w:val="24"/>
                <w:szCs w:val="24"/>
              </w:rPr>
              <w:t>rījumiem ar zemes īpašumiem</w:t>
            </w:r>
            <w:r w:rsidR="00A938F5">
              <w:rPr>
                <w:color w:val="000000"/>
                <w:sz w:val="24"/>
                <w:szCs w:val="24"/>
              </w:rPr>
              <w:t>.</w:t>
            </w:r>
          </w:p>
          <w:p w14:paraId="08F3BC42" w14:textId="3523E85B" w:rsidR="00576867" w:rsidRDefault="00AF6D05" w:rsidP="00576867">
            <w:pPr>
              <w:pStyle w:val="BodyText"/>
              <w:spacing w:after="0"/>
              <w:ind w:left="57" w:right="57" w:firstLine="720"/>
              <w:jc w:val="both"/>
              <w:rPr>
                <w:lang w:eastAsia="en-US"/>
              </w:rPr>
            </w:pPr>
            <w:r>
              <w:rPr>
                <w:lang w:eastAsia="en-US"/>
              </w:rPr>
              <w:t>P</w:t>
            </w:r>
            <w:r w:rsidR="00576867" w:rsidRPr="00B93F4A">
              <w:rPr>
                <w:lang w:eastAsia="en-US"/>
              </w:rPr>
              <w:t>rojekts paredz nekustam</w:t>
            </w:r>
            <w:r>
              <w:rPr>
                <w:lang w:eastAsia="en-US"/>
              </w:rPr>
              <w:t>ā</w:t>
            </w:r>
            <w:r w:rsidR="00576867" w:rsidRPr="00B93F4A">
              <w:rPr>
                <w:lang w:eastAsia="en-US"/>
              </w:rPr>
              <w:t xml:space="preserve"> īpašum</w:t>
            </w:r>
            <w:r>
              <w:rPr>
                <w:lang w:eastAsia="en-US"/>
              </w:rPr>
              <w:t>a</w:t>
            </w:r>
            <w:r w:rsidR="00576867" w:rsidRPr="00B93F4A">
              <w:rPr>
                <w:lang w:eastAsia="en-US"/>
              </w:rPr>
              <w:t xml:space="preserve"> valdītājam  – Finanšu ministrijai uzdevumu nodot pircējam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w:t>
            </w:r>
          </w:p>
          <w:p w14:paraId="0989E165" w14:textId="3A43195B" w:rsidR="00576867" w:rsidRDefault="0093055F" w:rsidP="00576867">
            <w:pPr>
              <w:tabs>
                <w:tab w:val="left" w:pos="720"/>
              </w:tabs>
              <w:spacing w:after="0" w:line="240" w:lineRule="auto"/>
              <w:ind w:left="57" w:right="57" w:firstLine="720"/>
              <w:jc w:val="both"/>
              <w:rPr>
                <w:bCs/>
                <w:sz w:val="24"/>
                <w:szCs w:val="24"/>
              </w:rPr>
            </w:pPr>
            <w:r>
              <w:rPr>
                <w:bCs/>
                <w:sz w:val="24"/>
                <w:szCs w:val="24"/>
              </w:rPr>
              <w:t>P</w:t>
            </w:r>
            <w:r w:rsidR="00576867" w:rsidRPr="00353083">
              <w:rPr>
                <w:bCs/>
                <w:sz w:val="24"/>
                <w:szCs w:val="24"/>
              </w:rPr>
              <w:t xml:space="preserve">rojekta izstrādes, saskaņošanas un pieņemšanas procesā personu datu apstrādes mērķis ir nodrošināt projekta atbilstību faktiskajai un tiesiskajai situācijai, nodrošinot rīkojuma izpildē iesaistīto pušu tiesiskās intereses. Personas datu apstrāde ir nepieciešama, lai izpildītu </w:t>
            </w:r>
            <w:r w:rsidR="004F0C8E">
              <w:rPr>
                <w:bCs/>
                <w:sz w:val="24"/>
                <w:szCs w:val="24"/>
              </w:rPr>
              <w:t>A</w:t>
            </w:r>
            <w:r w:rsidR="00576867" w:rsidRPr="00353083">
              <w:rPr>
                <w:bCs/>
                <w:sz w:val="24"/>
                <w:szCs w:val="24"/>
              </w:rPr>
              <w:t xml:space="preserve">tsavināšanas likumā </w:t>
            </w:r>
            <w:r w:rsidR="00576867">
              <w:rPr>
                <w:bCs/>
                <w:sz w:val="24"/>
                <w:szCs w:val="24"/>
              </w:rPr>
              <w:t xml:space="preserve">VNĪ </w:t>
            </w:r>
            <w:r w:rsidR="00576867" w:rsidRPr="00353083">
              <w:rPr>
                <w:bCs/>
                <w:sz w:val="24"/>
                <w:szCs w:val="24"/>
              </w:rPr>
              <w:t xml:space="preserve">deleģēto uzdevumu – organizēt valsts mantas atsavināšanas procesu, ievērojot </w:t>
            </w:r>
            <w:r w:rsidR="00576867">
              <w:rPr>
                <w:bCs/>
                <w:sz w:val="24"/>
                <w:szCs w:val="24"/>
              </w:rPr>
              <w:t>A</w:t>
            </w:r>
            <w:r w:rsidR="00576867" w:rsidRPr="00353083">
              <w:rPr>
                <w:bCs/>
                <w:sz w:val="24"/>
                <w:szCs w:val="24"/>
              </w:rPr>
              <w:t>tsavināšanas likuma 4.panta ceturtajā daļā minēto personu pirmpirkuma tiesības. Paskaidrojošie dokumenti, kuri satur personas datus, tiek nodoti šauram subjektu lokam - institūcijām, kas veic  projekta un tā sākotnējās ietekmes novērtējuma ziņojuma (anotācijas) izvērtēšanu, Valsts kancelejai un Ministru kabineta locekļiem.</w:t>
            </w:r>
          </w:p>
          <w:p w14:paraId="09989E5F" w14:textId="763367D8" w:rsidR="00576867" w:rsidRDefault="00576867" w:rsidP="00576867">
            <w:pPr>
              <w:pStyle w:val="BodyText"/>
              <w:spacing w:after="0"/>
              <w:ind w:left="57" w:right="57" w:firstLine="720"/>
              <w:jc w:val="both"/>
            </w:pPr>
            <w:r>
              <w:rPr>
                <w:rFonts w:eastAsia="Calibri"/>
              </w:rPr>
              <w:t>B</w:t>
            </w:r>
            <w:r w:rsidR="00AC3FE7">
              <w:rPr>
                <w:rFonts w:eastAsia="Calibri"/>
              </w:rPr>
              <w:t>ūves</w:t>
            </w:r>
            <w:r w:rsidRPr="00353083">
              <w:rPr>
                <w:rFonts w:eastAsia="Calibri"/>
              </w:rPr>
              <w:t xml:space="preserve"> </w:t>
            </w:r>
            <w:r w:rsidR="00AC3FE7" w:rsidRPr="00AC3FE7">
              <w:rPr>
                <w:rFonts w:eastAsia="Calibri"/>
              </w:rPr>
              <w:t xml:space="preserve">(būves kadastra apzīmējums 0100 126 2059 002) </w:t>
            </w:r>
            <w:r w:rsidRPr="00353083">
              <w:rPr>
                <w:rFonts w:eastAsia="Calibri"/>
              </w:rPr>
              <w:t xml:space="preserve">īpašnieku  personas dati apstrādāti, tos iegūstot no projektā minētā </w:t>
            </w:r>
            <w:r>
              <w:rPr>
                <w:rFonts w:eastAsia="Calibri"/>
              </w:rPr>
              <w:t xml:space="preserve">būvju </w:t>
            </w:r>
            <w:r w:rsidRPr="00353083">
              <w:rPr>
                <w:rFonts w:eastAsia="Calibri"/>
              </w:rPr>
              <w:t>nekustamā īpašuma zemesgrāmatas nodalījum</w:t>
            </w:r>
            <w:r>
              <w:rPr>
                <w:rFonts w:eastAsia="Calibri"/>
              </w:rPr>
              <w:t>a</w:t>
            </w:r>
            <w:r w:rsidRPr="00353083">
              <w:rPr>
                <w:rFonts w:eastAsia="Calibri"/>
              </w:rPr>
              <w:t xml:space="preserve">, kuru noraksti </w:t>
            </w:r>
            <w:r w:rsidRPr="00353083">
              <w:rPr>
                <w:rFonts w:eastAsia="Calibri"/>
              </w:rPr>
              <w:lastRenderedPageBreak/>
              <w:t>nepieciešami projekta izstrādei un virzībai. Zemesgrāmatu likuma 1.pants noteic, ka zemesgrāmatas ir visiem pieejamas un to ierakstiem ir publiska ticamība.</w:t>
            </w:r>
          </w:p>
          <w:p w14:paraId="20463449" w14:textId="7579F5B0" w:rsidR="00BA3EA6" w:rsidRPr="001B092D" w:rsidRDefault="001C674A" w:rsidP="00434DEE">
            <w:pPr>
              <w:spacing w:after="0" w:line="240" w:lineRule="auto"/>
              <w:ind w:firstLine="720"/>
              <w:jc w:val="both"/>
              <w:rPr>
                <w:sz w:val="24"/>
                <w:szCs w:val="24"/>
              </w:rPr>
            </w:pPr>
            <w:r>
              <w:rPr>
                <w:sz w:val="24"/>
                <w:szCs w:val="24"/>
              </w:rPr>
              <w:t>P</w:t>
            </w:r>
            <w:r w:rsidR="00576867" w:rsidRPr="00434DEE">
              <w:rPr>
                <w:sz w:val="24"/>
                <w:szCs w:val="24"/>
              </w:rPr>
              <w:t>rojekts attiecas uz publiskās pārvaldes politiku.</w:t>
            </w:r>
          </w:p>
        </w:tc>
        <w:bookmarkStart w:id="1" w:name="_GoBack"/>
        <w:bookmarkEnd w:id="1"/>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5AA19320"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w:t>
            </w:r>
            <w:r w:rsidR="00F25B6B">
              <w:rPr>
                <w:bCs/>
                <w:sz w:val="24"/>
                <w:szCs w:val="24"/>
              </w:rPr>
              <w:t>ie</w:t>
            </w:r>
            <w:r w:rsidRPr="00B93F4A">
              <w:rPr>
                <w:bCs/>
                <w:sz w:val="24"/>
                <w:szCs w:val="24"/>
              </w:rPr>
              <w:t xml:space="preserve"> valsts nekustam</w:t>
            </w:r>
            <w:r w:rsidR="00F25B6B">
              <w:rPr>
                <w:bCs/>
                <w:sz w:val="24"/>
                <w:szCs w:val="24"/>
              </w:rPr>
              <w:t>ie</w:t>
            </w:r>
            <w:r w:rsidRPr="00B93F4A">
              <w:rPr>
                <w:bCs/>
                <w:sz w:val="24"/>
                <w:szCs w:val="24"/>
              </w:rPr>
              <w:t xml:space="preserve"> īpašum</w:t>
            </w:r>
            <w:r w:rsidR="00F25B6B">
              <w:rPr>
                <w:bCs/>
                <w:sz w:val="24"/>
                <w:szCs w:val="24"/>
              </w:rPr>
              <w:t>i</w:t>
            </w:r>
            <w:r w:rsidRPr="00B93F4A">
              <w:rPr>
                <w:bCs/>
                <w:sz w:val="24"/>
                <w:szCs w:val="24"/>
              </w:rPr>
              <w:t xml:space="preserve"> nav nepieciešam</w:t>
            </w:r>
            <w:r w:rsidR="00F25B6B">
              <w:rPr>
                <w:bCs/>
                <w:sz w:val="24"/>
                <w:szCs w:val="24"/>
              </w:rPr>
              <w:t>i</w:t>
            </w:r>
            <w:r w:rsidRPr="00B93F4A">
              <w:rPr>
                <w:bCs/>
                <w:sz w:val="24"/>
                <w:szCs w:val="24"/>
              </w:rPr>
              <w:t xml:space="preserve"> citai valsts iestādei, valsts kapitālsabiedrībai vai atvasinātas publiskas personas vai to iestādes funkciju nodrošināšanai, ministrija noteiktā kārtībā iesniedz izsludināšanai Valsts sekretāru sanāksmē Ministru kabineta </w:t>
            </w:r>
            <w:r w:rsidR="00A810A3">
              <w:rPr>
                <w:bCs/>
                <w:sz w:val="24"/>
                <w:szCs w:val="24"/>
              </w:rPr>
              <w:t xml:space="preserve">rīkojuma </w:t>
            </w:r>
            <w:r w:rsidRPr="00B93F4A">
              <w:rPr>
                <w:bCs/>
                <w:sz w:val="24"/>
                <w:szCs w:val="24"/>
              </w:rPr>
              <w:t xml:space="preserve">projektu par valsts nekustamā īpašuma atsavināšanu. Ja divu nedēļu laikā pēc Ministru kabineta </w:t>
            </w:r>
            <w:r w:rsidR="00A810A3">
              <w:rPr>
                <w:bCs/>
                <w:sz w:val="24"/>
                <w:szCs w:val="24"/>
              </w:rPr>
              <w:t xml:space="preserve">rīkojuma </w:t>
            </w:r>
            <w:r w:rsidRPr="00B93F4A">
              <w:rPr>
                <w:bCs/>
                <w:sz w:val="24"/>
                <w:szCs w:val="24"/>
              </w:rPr>
              <w:t>projekta izsludināšanas Valsts sekretāru sanāksmē valsts iestādes, valsts kapitālsabiedrības vai atvasinātas publiskas personas vai to iestādes nepieprasa projektā minēt</w:t>
            </w:r>
            <w:r w:rsidR="006E2F6A">
              <w:rPr>
                <w:bCs/>
                <w:sz w:val="24"/>
                <w:szCs w:val="24"/>
              </w:rPr>
              <w:t>o</w:t>
            </w:r>
            <w:r w:rsidR="004B013B">
              <w:rPr>
                <w:bCs/>
                <w:sz w:val="24"/>
                <w:szCs w:val="24"/>
              </w:rPr>
              <w:t>s</w:t>
            </w:r>
            <w:r w:rsidRPr="00B93F4A">
              <w:rPr>
                <w:bCs/>
                <w:sz w:val="24"/>
                <w:szCs w:val="24"/>
              </w:rPr>
              <w:t xml:space="preserve"> nekustam</w:t>
            </w:r>
            <w:r w:rsidR="006E2F6A">
              <w:rPr>
                <w:bCs/>
                <w:sz w:val="24"/>
                <w:szCs w:val="24"/>
              </w:rPr>
              <w:t>o</w:t>
            </w:r>
            <w:r w:rsidR="004B013B">
              <w:rPr>
                <w:bCs/>
                <w:sz w:val="24"/>
                <w:szCs w:val="24"/>
              </w:rPr>
              <w:t>s</w:t>
            </w:r>
            <w:r w:rsidRPr="00B93F4A">
              <w:rPr>
                <w:bCs/>
                <w:sz w:val="24"/>
                <w:szCs w:val="24"/>
              </w:rPr>
              <w:t xml:space="preserve"> īpašum</w:t>
            </w:r>
            <w:r w:rsidR="006E2F6A">
              <w:rPr>
                <w:bCs/>
                <w:sz w:val="24"/>
                <w:szCs w:val="24"/>
              </w:rPr>
              <w:t>u</w:t>
            </w:r>
            <w:r w:rsidR="004B013B">
              <w:rPr>
                <w:bCs/>
                <w:sz w:val="24"/>
                <w:szCs w:val="24"/>
              </w:rPr>
              <w:t>s</w:t>
            </w:r>
            <w:r w:rsidRPr="00B93F4A">
              <w:rPr>
                <w:bCs/>
                <w:sz w:val="24"/>
                <w:szCs w:val="24"/>
              </w:rPr>
              <w:t xml:space="preserve"> valsts pārvaldes funkciju nodrošināšanai saskaņā ar Valsts pārvaldes iekārtas likumu, to</w:t>
            </w:r>
            <w:r w:rsidR="004B013B">
              <w:rPr>
                <w:bCs/>
                <w:sz w:val="24"/>
                <w:szCs w:val="24"/>
              </w:rPr>
              <w:t>s</w:t>
            </w:r>
            <w:r w:rsidRPr="00B93F4A">
              <w:rPr>
                <w:bCs/>
                <w:sz w:val="24"/>
                <w:szCs w:val="24"/>
              </w:rPr>
              <w:t xml:space="preserve">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20D1EBA" w:rsidR="00042B45" w:rsidRPr="00B93F4A" w:rsidRDefault="008552EE" w:rsidP="008552EE">
            <w:pPr>
              <w:spacing w:after="0" w:line="240" w:lineRule="auto"/>
              <w:ind w:firstLine="720"/>
              <w:jc w:val="both"/>
              <w:rPr>
                <w:sz w:val="24"/>
                <w:szCs w:val="24"/>
                <w:lang w:eastAsia="lv-LV"/>
              </w:rPr>
            </w:pPr>
            <w:r w:rsidRPr="008552EE">
              <w:rPr>
                <w:sz w:val="24"/>
                <w:szCs w:val="24"/>
                <w:lang w:eastAsia="lv-LV"/>
              </w:rPr>
              <w:t xml:space="preserve">Nekustamā īpašuma </w:t>
            </w:r>
            <w:r>
              <w:rPr>
                <w:sz w:val="24"/>
                <w:szCs w:val="24"/>
                <w:lang w:eastAsia="lv-LV"/>
              </w:rPr>
              <w:t xml:space="preserve">Maskavas ielā </w:t>
            </w:r>
            <w:r w:rsidR="00D80382">
              <w:rPr>
                <w:sz w:val="24"/>
                <w:szCs w:val="24"/>
                <w:lang w:eastAsia="lv-LV"/>
              </w:rPr>
              <w:t xml:space="preserve">435 k-2, Rīgā, </w:t>
            </w:r>
            <w:r w:rsidRPr="008552EE">
              <w:rPr>
                <w:sz w:val="24"/>
                <w:szCs w:val="24"/>
                <w:lang w:eastAsia="lv-LV"/>
              </w:rPr>
              <w:t>īpašnieki - fiziskas personas, kuras ir iesniegušas ierosinājumu par valsts nekustamā īpašuma</w:t>
            </w:r>
            <w:r w:rsidR="00D80382">
              <w:rPr>
                <w:sz w:val="24"/>
                <w:szCs w:val="24"/>
                <w:lang w:eastAsia="lv-LV"/>
              </w:rPr>
              <w:t xml:space="preserve"> Maskavas ielā 435 k-1, Rīgā</w:t>
            </w:r>
            <w:r w:rsidRPr="008552EE">
              <w:rPr>
                <w:sz w:val="24"/>
                <w:szCs w:val="24"/>
                <w:lang w:eastAsia="lv-LV"/>
              </w:rPr>
              <w:t>, atsavināšanu saskaņā ar Atsavināšanas likuma nosacījumiem.</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45DF4B06" w:rsidR="00852AAA" w:rsidRPr="00B93F4A" w:rsidRDefault="00CB3291" w:rsidP="0054160A">
            <w:pPr>
              <w:spacing w:after="0" w:line="240" w:lineRule="auto"/>
              <w:ind w:firstLine="720"/>
              <w:jc w:val="both"/>
              <w:rPr>
                <w:sz w:val="24"/>
                <w:szCs w:val="24"/>
                <w:lang w:eastAsia="lv-LV"/>
              </w:rPr>
            </w:pPr>
            <w:r>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38A4D61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25B6B">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7689515"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B96F5F3"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FC78BF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25B6B">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011F42A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25B6B">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12A40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514BC859"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F25B6B">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lastRenderedPageBreak/>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5DD47799" w:rsidR="0054160A" w:rsidRPr="00686544" w:rsidRDefault="00977CF5" w:rsidP="00F25B6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047165">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047165">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047165">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xml:space="preserve">.gadā, tad atsavināšanā iegūtie līdzekļi pēc atsavināšanas izdevumu </w:t>
            </w:r>
            <w:r w:rsidR="00F25B6B">
              <w:rPr>
                <w:rFonts w:ascii="Times New Roman" w:hAnsi="Times New Roman" w:cs="Times New Roman"/>
                <w:sz w:val="24"/>
                <w:szCs w:val="24"/>
                <w:lang w:eastAsia="lv-LV"/>
              </w:rPr>
              <w:t>segšanas</w:t>
            </w:r>
            <w:r w:rsidRPr="00686544">
              <w:rPr>
                <w:rFonts w:ascii="Times New Roman" w:hAnsi="Times New Roman" w:cs="Times New Roman"/>
                <w:sz w:val="24"/>
                <w:szCs w:val="24"/>
                <w:lang w:eastAsia="lv-LV"/>
              </w:rPr>
              <w:t xml:space="preserve"> saskaņā ar  likuma “Par valsts budžetu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54160A">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.panta septīto daļu izlietojami valsts īpašumā un VNĪ pārvaldīšanā esošo vidi degradējošo objektu sakārtošanai. Līdzekļi, kas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54160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61160C">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61160C">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61160C">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29E706CC" w14:textId="7175F642" w:rsidR="00042B45" w:rsidRPr="00B93F4A" w:rsidRDefault="00042B45" w:rsidP="00B3140A">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 xml:space="preserve">Saskaņā ar Oficiālo publikāciju un tiesiskās informācijas likuma 2. panta pirmo daļu un 3. panta pirmo daļu tiesību aktus </w:t>
            </w:r>
            <w:r w:rsidRPr="00B93F4A">
              <w:rPr>
                <w:sz w:val="24"/>
                <w:szCs w:val="24"/>
                <w:lang w:eastAsia="lv-LV"/>
              </w:rPr>
              <w:lastRenderedPageBreak/>
              <w:t>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01D379AC" w:rsidR="009F6614" w:rsidRDefault="009F6614" w:rsidP="00E13254">
      <w:pPr>
        <w:spacing w:after="0" w:line="240" w:lineRule="auto"/>
        <w:rPr>
          <w:sz w:val="24"/>
          <w:szCs w:val="24"/>
          <w:lang w:eastAsia="lv-LV"/>
        </w:rPr>
      </w:pPr>
    </w:p>
    <w:p w14:paraId="38B78D93" w14:textId="55B3058E" w:rsidR="00F25B6B" w:rsidRDefault="00F25B6B" w:rsidP="00E13254">
      <w:pPr>
        <w:spacing w:after="0" w:line="240" w:lineRule="auto"/>
        <w:rPr>
          <w:sz w:val="24"/>
          <w:szCs w:val="24"/>
          <w:lang w:eastAsia="lv-LV"/>
        </w:rPr>
      </w:pPr>
    </w:p>
    <w:p w14:paraId="4FE8FE44" w14:textId="386F53D7" w:rsidR="00CA025A" w:rsidRDefault="00CA025A" w:rsidP="00E13254">
      <w:pPr>
        <w:spacing w:after="0" w:line="240" w:lineRule="auto"/>
        <w:rPr>
          <w:sz w:val="24"/>
          <w:szCs w:val="24"/>
          <w:lang w:eastAsia="lv-LV"/>
        </w:rPr>
      </w:pPr>
    </w:p>
    <w:p w14:paraId="182E0286" w14:textId="16809C34" w:rsidR="001075C4" w:rsidRDefault="001075C4" w:rsidP="00CB62EA">
      <w:pPr>
        <w:tabs>
          <w:tab w:val="left" w:pos="720"/>
        </w:tabs>
        <w:spacing w:after="0" w:line="240" w:lineRule="auto"/>
        <w:ind w:right="74"/>
        <w:jc w:val="both"/>
        <w:rPr>
          <w:sz w:val="20"/>
          <w:szCs w:val="20"/>
        </w:rPr>
      </w:pPr>
    </w:p>
    <w:p w14:paraId="5EF52F3C" w14:textId="7F220169" w:rsidR="00CA025A" w:rsidRDefault="00CA025A" w:rsidP="00CB62EA">
      <w:pPr>
        <w:tabs>
          <w:tab w:val="left" w:pos="720"/>
        </w:tabs>
        <w:spacing w:after="0" w:line="240" w:lineRule="auto"/>
        <w:ind w:right="74"/>
        <w:jc w:val="both"/>
        <w:rPr>
          <w:sz w:val="20"/>
          <w:szCs w:val="20"/>
        </w:rPr>
      </w:pPr>
    </w:p>
    <w:p w14:paraId="569D1992" w14:textId="77777777" w:rsidR="00CA025A" w:rsidRDefault="00CA025A" w:rsidP="00CB62EA">
      <w:pPr>
        <w:tabs>
          <w:tab w:val="left" w:pos="720"/>
        </w:tabs>
        <w:spacing w:after="0" w:line="240" w:lineRule="auto"/>
        <w:ind w:right="74"/>
        <w:jc w:val="both"/>
        <w:rPr>
          <w:sz w:val="20"/>
          <w:szCs w:val="20"/>
        </w:rPr>
      </w:pPr>
    </w:p>
    <w:p w14:paraId="035E267B" w14:textId="6694526B"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82112">
        <w:rPr>
          <w:sz w:val="20"/>
          <w:szCs w:val="20"/>
        </w:rPr>
        <w:t>22046774</w:t>
      </w:r>
    </w:p>
    <w:p w14:paraId="081104C2" w14:textId="1879A4CB" w:rsidR="00BD5E23" w:rsidRPr="008171E8" w:rsidRDefault="00966CD2"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55DE" w14:textId="77777777" w:rsidR="00966CD2" w:rsidRDefault="00966CD2">
      <w:r>
        <w:separator/>
      </w:r>
    </w:p>
  </w:endnote>
  <w:endnote w:type="continuationSeparator" w:id="0">
    <w:p w14:paraId="43C6C960" w14:textId="77777777" w:rsidR="00966CD2" w:rsidRDefault="0096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10D32B2E" w:rsidR="003F6C36" w:rsidRPr="000B39A9" w:rsidRDefault="003F6C36" w:rsidP="000B39A9">
    <w:pPr>
      <w:pStyle w:val="Footer"/>
      <w:spacing w:after="0" w:line="240" w:lineRule="auto"/>
      <w:jc w:val="both"/>
      <w:rPr>
        <w:sz w:val="18"/>
        <w:szCs w:val="18"/>
      </w:rPr>
    </w:pPr>
    <w:r>
      <w:rPr>
        <w:sz w:val="18"/>
        <w:szCs w:val="18"/>
      </w:rPr>
      <w:t>FMAnot_</w:t>
    </w:r>
    <w:r w:rsidR="003A5588">
      <w:rPr>
        <w:sz w:val="18"/>
        <w:szCs w:val="18"/>
      </w:rPr>
      <w:t>1</w:t>
    </w:r>
    <w:r w:rsidR="00C12C83">
      <w:rPr>
        <w:sz w:val="18"/>
        <w:szCs w:val="18"/>
      </w:rPr>
      <w:t>0082</w:t>
    </w:r>
    <w:r w:rsidR="00305854">
      <w:rPr>
        <w:sz w:val="18"/>
        <w:szCs w:val="18"/>
      </w:rPr>
      <w:t>0</w:t>
    </w:r>
    <w:r>
      <w:rPr>
        <w:sz w:val="18"/>
        <w:szCs w:val="18"/>
      </w:rPr>
      <w:t>_nek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62F146FC" w:rsidR="003F6C36" w:rsidRPr="000B39A9" w:rsidRDefault="003F6C36" w:rsidP="000B39A9">
    <w:pPr>
      <w:pStyle w:val="Footer"/>
      <w:spacing w:after="0" w:line="240" w:lineRule="auto"/>
      <w:jc w:val="both"/>
      <w:rPr>
        <w:sz w:val="18"/>
        <w:szCs w:val="18"/>
      </w:rPr>
    </w:pPr>
    <w:r>
      <w:rPr>
        <w:sz w:val="18"/>
        <w:szCs w:val="18"/>
      </w:rPr>
      <w:t>FMAnot_</w:t>
    </w:r>
    <w:r w:rsidR="00305854">
      <w:rPr>
        <w:sz w:val="18"/>
        <w:szCs w:val="18"/>
      </w:rPr>
      <w:t>1</w:t>
    </w:r>
    <w:r w:rsidR="00C12C83">
      <w:rPr>
        <w:sz w:val="18"/>
        <w:szCs w:val="18"/>
      </w:rPr>
      <w:t>0</w:t>
    </w:r>
    <w:r w:rsidR="00305854">
      <w:rPr>
        <w:sz w:val="18"/>
        <w:szCs w:val="18"/>
      </w:rPr>
      <w:t>0</w:t>
    </w:r>
    <w:r w:rsidR="00C12C83">
      <w:rPr>
        <w:sz w:val="18"/>
        <w:szCs w:val="18"/>
      </w:rPr>
      <w:t>8</w:t>
    </w:r>
    <w:r w:rsidR="00305854">
      <w:rPr>
        <w:sz w:val="18"/>
        <w:szCs w:val="18"/>
      </w:rPr>
      <w:t>20</w:t>
    </w:r>
    <w:r>
      <w:rPr>
        <w:sz w:val="18"/>
        <w:szCs w:val="18"/>
      </w:rPr>
      <w:t>_nek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5D61" w14:textId="77777777" w:rsidR="00966CD2" w:rsidRDefault="00966CD2">
      <w:r>
        <w:separator/>
      </w:r>
    </w:p>
  </w:footnote>
  <w:footnote w:type="continuationSeparator" w:id="0">
    <w:p w14:paraId="0EB1030B" w14:textId="77777777" w:rsidR="00966CD2" w:rsidRDefault="0096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3F6C36" w:rsidRDefault="003F6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65B222B5" w:rsidR="003F6C36" w:rsidRDefault="003F6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121">
      <w:rPr>
        <w:rStyle w:val="PageNumber"/>
        <w:noProof/>
      </w:rPr>
      <w:t>8</w:t>
    </w:r>
    <w:r>
      <w:rPr>
        <w:rStyle w:val="PageNumber"/>
      </w:rPr>
      <w:fldChar w:fldCharType="end"/>
    </w:r>
  </w:p>
  <w:p w14:paraId="31356DD0" w14:textId="77777777" w:rsidR="003F6C36" w:rsidRDefault="003F6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043BA4"/>
    <w:multiLevelType w:val="hybridMultilevel"/>
    <w:tmpl w:val="88C2E834"/>
    <w:lvl w:ilvl="0" w:tplc="E67A779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6" w15:restartNumberingAfterBreak="0">
    <w:nsid w:val="1D0A3E8A"/>
    <w:multiLevelType w:val="hybridMultilevel"/>
    <w:tmpl w:val="B102492C"/>
    <w:lvl w:ilvl="0" w:tplc="B736266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8"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0"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2"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3"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6"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7"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8"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2"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6"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7"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4"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7"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0"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1"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3"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0"/>
  </w:num>
  <w:num w:numId="2">
    <w:abstractNumId w:val="24"/>
  </w:num>
  <w:num w:numId="3">
    <w:abstractNumId w:val="13"/>
  </w:num>
  <w:num w:numId="4">
    <w:abstractNumId w:val="42"/>
  </w:num>
  <w:num w:numId="5">
    <w:abstractNumId w:val="28"/>
  </w:num>
  <w:num w:numId="6">
    <w:abstractNumId w:val="35"/>
  </w:num>
  <w:num w:numId="7">
    <w:abstractNumId w:val="37"/>
  </w:num>
  <w:num w:numId="8">
    <w:abstractNumId w:val="8"/>
  </w:num>
  <w:num w:numId="9">
    <w:abstractNumId w:val="2"/>
  </w:num>
  <w:num w:numId="10">
    <w:abstractNumId w:val="18"/>
  </w:num>
  <w:num w:numId="11">
    <w:abstractNumId w:val="1"/>
  </w:num>
  <w:num w:numId="12">
    <w:abstractNumId w:val="34"/>
  </w:num>
  <w:num w:numId="13">
    <w:abstractNumId w:val="7"/>
  </w:num>
  <w:num w:numId="14">
    <w:abstractNumId w:val="21"/>
  </w:num>
  <w:num w:numId="15">
    <w:abstractNumId w:val="22"/>
  </w:num>
  <w:num w:numId="16">
    <w:abstractNumId w:val="41"/>
  </w:num>
  <w:num w:numId="17">
    <w:abstractNumId w:val="27"/>
  </w:num>
  <w:num w:numId="18">
    <w:abstractNumId w:val="36"/>
  </w:num>
  <w:num w:numId="19">
    <w:abstractNumId w:val="9"/>
  </w:num>
  <w:num w:numId="20">
    <w:abstractNumId w:val="12"/>
  </w:num>
  <w:num w:numId="21">
    <w:abstractNumId w:val="43"/>
  </w:num>
  <w:num w:numId="22">
    <w:abstractNumId w:val="5"/>
  </w:num>
  <w:num w:numId="23">
    <w:abstractNumId w:val="26"/>
  </w:num>
  <w:num w:numId="24">
    <w:abstractNumId w:val="39"/>
  </w:num>
  <w:num w:numId="25">
    <w:abstractNumId w:val="23"/>
  </w:num>
  <w:num w:numId="26">
    <w:abstractNumId w:val="20"/>
  </w:num>
  <w:num w:numId="27">
    <w:abstractNumId w:val="16"/>
  </w:num>
  <w:num w:numId="28">
    <w:abstractNumId w:val="25"/>
  </w:num>
  <w:num w:numId="29">
    <w:abstractNumId w:val="33"/>
  </w:num>
  <w:num w:numId="30">
    <w:abstractNumId w:val="38"/>
  </w:num>
  <w:num w:numId="31">
    <w:abstractNumId w:val="15"/>
  </w:num>
  <w:num w:numId="32">
    <w:abstractNumId w:val="31"/>
  </w:num>
  <w:num w:numId="33">
    <w:abstractNumId w:val="0"/>
  </w:num>
  <w:num w:numId="34">
    <w:abstractNumId w:val="30"/>
  </w:num>
  <w:num w:numId="35">
    <w:abstractNumId w:val="40"/>
  </w:num>
  <w:num w:numId="36">
    <w:abstractNumId w:val="32"/>
  </w:num>
  <w:num w:numId="37">
    <w:abstractNumId w:val="3"/>
  </w:num>
  <w:num w:numId="38">
    <w:abstractNumId w:val="11"/>
  </w:num>
  <w:num w:numId="39">
    <w:abstractNumId w:val="14"/>
  </w:num>
  <w:num w:numId="40">
    <w:abstractNumId w:val="17"/>
  </w:num>
  <w:num w:numId="41">
    <w:abstractNumId w:val="29"/>
  </w:num>
  <w:num w:numId="42">
    <w:abstractNumId w:val="19"/>
  </w:num>
  <w:num w:numId="43">
    <w:abstractNumId w:val="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3DC"/>
    <w:rsid w:val="00001E8D"/>
    <w:rsid w:val="0000274A"/>
    <w:rsid w:val="000038A4"/>
    <w:rsid w:val="00003B04"/>
    <w:rsid w:val="00004624"/>
    <w:rsid w:val="00005809"/>
    <w:rsid w:val="00005B70"/>
    <w:rsid w:val="000077F6"/>
    <w:rsid w:val="000131B0"/>
    <w:rsid w:val="00013230"/>
    <w:rsid w:val="00015368"/>
    <w:rsid w:val="00015EAC"/>
    <w:rsid w:val="000160E4"/>
    <w:rsid w:val="00016174"/>
    <w:rsid w:val="00016F7C"/>
    <w:rsid w:val="00017514"/>
    <w:rsid w:val="00022887"/>
    <w:rsid w:val="0002330C"/>
    <w:rsid w:val="0002386D"/>
    <w:rsid w:val="00023A1F"/>
    <w:rsid w:val="00024CDC"/>
    <w:rsid w:val="00024DBC"/>
    <w:rsid w:val="000255EE"/>
    <w:rsid w:val="00025B68"/>
    <w:rsid w:val="0002693C"/>
    <w:rsid w:val="000271AE"/>
    <w:rsid w:val="0002730E"/>
    <w:rsid w:val="00027A03"/>
    <w:rsid w:val="00027B88"/>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49AE"/>
    <w:rsid w:val="000456B5"/>
    <w:rsid w:val="00047165"/>
    <w:rsid w:val="00051F13"/>
    <w:rsid w:val="00052D41"/>
    <w:rsid w:val="00053881"/>
    <w:rsid w:val="0005464E"/>
    <w:rsid w:val="00054C8E"/>
    <w:rsid w:val="00056437"/>
    <w:rsid w:val="00056640"/>
    <w:rsid w:val="00060B31"/>
    <w:rsid w:val="000621AC"/>
    <w:rsid w:val="000626FE"/>
    <w:rsid w:val="00062CD0"/>
    <w:rsid w:val="000643DE"/>
    <w:rsid w:val="000648A4"/>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12"/>
    <w:rsid w:val="000821AB"/>
    <w:rsid w:val="0008269A"/>
    <w:rsid w:val="00083108"/>
    <w:rsid w:val="00083480"/>
    <w:rsid w:val="00083B10"/>
    <w:rsid w:val="000854FD"/>
    <w:rsid w:val="000855DE"/>
    <w:rsid w:val="00086E6A"/>
    <w:rsid w:val="0008798C"/>
    <w:rsid w:val="000879DE"/>
    <w:rsid w:val="00087C1E"/>
    <w:rsid w:val="00087DBA"/>
    <w:rsid w:val="000907C0"/>
    <w:rsid w:val="0009201A"/>
    <w:rsid w:val="000923E1"/>
    <w:rsid w:val="0009360C"/>
    <w:rsid w:val="000939B7"/>
    <w:rsid w:val="00093F42"/>
    <w:rsid w:val="00094057"/>
    <w:rsid w:val="000945B0"/>
    <w:rsid w:val="00094ABF"/>
    <w:rsid w:val="00095C38"/>
    <w:rsid w:val="000A1158"/>
    <w:rsid w:val="000A119B"/>
    <w:rsid w:val="000A16BC"/>
    <w:rsid w:val="000A1BF0"/>
    <w:rsid w:val="000A2A47"/>
    <w:rsid w:val="000A3090"/>
    <w:rsid w:val="000A38A1"/>
    <w:rsid w:val="000A468B"/>
    <w:rsid w:val="000A4BC3"/>
    <w:rsid w:val="000A4CDA"/>
    <w:rsid w:val="000A5AAD"/>
    <w:rsid w:val="000A5E7E"/>
    <w:rsid w:val="000A622F"/>
    <w:rsid w:val="000B0295"/>
    <w:rsid w:val="000B0A74"/>
    <w:rsid w:val="000B131C"/>
    <w:rsid w:val="000B1518"/>
    <w:rsid w:val="000B2457"/>
    <w:rsid w:val="000B39A9"/>
    <w:rsid w:val="000B41DA"/>
    <w:rsid w:val="000B49CE"/>
    <w:rsid w:val="000B62D1"/>
    <w:rsid w:val="000B6506"/>
    <w:rsid w:val="000B651C"/>
    <w:rsid w:val="000C085B"/>
    <w:rsid w:val="000C1050"/>
    <w:rsid w:val="000C1461"/>
    <w:rsid w:val="000C2993"/>
    <w:rsid w:val="000C2E03"/>
    <w:rsid w:val="000C2FC7"/>
    <w:rsid w:val="000C48E1"/>
    <w:rsid w:val="000C4987"/>
    <w:rsid w:val="000C5174"/>
    <w:rsid w:val="000C77EF"/>
    <w:rsid w:val="000D0713"/>
    <w:rsid w:val="000D20E7"/>
    <w:rsid w:val="000D3122"/>
    <w:rsid w:val="000D3220"/>
    <w:rsid w:val="000D3965"/>
    <w:rsid w:val="000D5AB1"/>
    <w:rsid w:val="000D5F54"/>
    <w:rsid w:val="000E0EFD"/>
    <w:rsid w:val="000E1907"/>
    <w:rsid w:val="000E1CDD"/>
    <w:rsid w:val="000E1E25"/>
    <w:rsid w:val="000E25F6"/>
    <w:rsid w:val="000E27A0"/>
    <w:rsid w:val="000E4567"/>
    <w:rsid w:val="000E4763"/>
    <w:rsid w:val="000E5890"/>
    <w:rsid w:val="000E626D"/>
    <w:rsid w:val="000E6448"/>
    <w:rsid w:val="000E76EE"/>
    <w:rsid w:val="000E7868"/>
    <w:rsid w:val="000F0FEA"/>
    <w:rsid w:val="000F14F7"/>
    <w:rsid w:val="000F2EA4"/>
    <w:rsid w:val="000F37DB"/>
    <w:rsid w:val="000F45B3"/>
    <w:rsid w:val="000F7581"/>
    <w:rsid w:val="00100FD8"/>
    <w:rsid w:val="00101124"/>
    <w:rsid w:val="001012DF"/>
    <w:rsid w:val="00101D6C"/>
    <w:rsid w:val="001025A1"/>
    <w:rsid w:val="001027EA"/>
    <w:rsid w:val="00102FDC"/>
    <w:rsid w:val="00103ABA"/>
    <w:rsid w:val="00103D86"/>
    <w:rsid w:val="00103F17"/>
    <w:rsid w:val="00104C83"/>
    <w:rsid w:val="0010509E"/>
    <w:rsid w:val="0010603B"/>
    <w:rsid w:val="001075C4"/>
    <w:rsid w:val="00107BCC"/>
    <w:rsid w:val="00107CAF"/>
    <w:rsid w:val="00111F47"/>
    <w:rsid w:val="001130EB"/>
    <w:rsid w:val="00113569"/>
    <w:rsid w:val="001140CB"/>
    <w:rsid w:val="0011488B"/>
    <w:rsid w:val="00115A80"/>
    <w:rsid w:val="001161BD"/>
    <w:rsid w:val="00121AE0"/>
    <w:rsid w:val="00121C8A"/>
    <w:rsid w:val="00121E09"/>
    <w:rsid w:val="00121EA5"/>
    <w:rsid w:val="00122E9B"/>
    <w:rsid w:val="00124780"/>
    <w:rsid w:val="00124F9F"/>
    <w:rsid w:val="001251B0"/>
    <w:rsid w:val="001262A8"/>
    <w:rsid w:val="0012723C"/>
    <w:rsid w:val="00127898"/>
    <w:rsid w:val="00127E0B"/>
    <w:rsid w:val="00130973"/>
    <w:rsid w:val="0013136C"/>
    <w:rsid w:val="0013170D"/>
    <w:rsid w:val="00132916"/>
    <w:rsid w:val="001342DB"/>
    <w:rsid w:val="00135262"/>
    <w:rsid w:val="001353A3"/>
    <w:rsid w:val="00135A62"/>
    <w:rsid w:val="00135ED7"/>
    <w:rsid w:val="00137151"/>
    <w:rsid w:val="00137739"/>
    <w:rsid w:val="00137C60"/>
    <w:rsid w:val="00140C0B"/>
    <w:rsid w:val="00142185"/>
    <w:rsid w:val="001427F7"/>
    <w:rsid w:val="00142B61"/>
    <w:rsid w:val="001432F6"/>
    <w:rsid w:val="00144D05"/>
    <w:rsid w:val="00147209"/>
    <w:rsid w:val="00147574"/>
    <w:rsid w:val="00147CE6"/>
    <w:rsid w:val="00147FC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6F60"/>
    <w:rsid w:val="001774E1"/>
    <w:rsid w:val="00180A75"/>
    <w:rsid w:val="00180F0E"/>
    <w:rsid w:val="00181AEC"/>
    <w:rsid w:val="00181F76"/>
    <w:rsid w:val="00183B10"/>
    <w:rsid w:val="00184E75"/>
    <w:rsid w:val="00184F88"/>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2FF2"/>
    <w:rsid w:val="001A3128"/>
    <w:rsid w:val="001A375E"/>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AE5"/>
    <w:rsid w:val="001C2BA2"/>
    <w:rsid w:val="001C37C0"/>
    <w:rsid w:val="001C44BE"/>
    <w:rsid w:val="001C54B0"/>
    <w:rsid w:val="001C5725"/>
    <w:rsid w:val="001C5B97"/>
    <w:rsid w:val="001C5FAE"/>
    <w:rsid w:val="001C674A"/>
    <w:rsid w:val="001C6B3D"/>
    <w:rsid w:val="001C770A"/>
    <w:rsid w:val="001C7B3F"/>
    <w:rsid w:val="001D0010"/>
    <w:rsid w:val="001D1DF8"/>
    <w:rsid w:val="001D2182"/>
    <w:rsid w:val="001D2C68"/>
    <w:rsid w:val="001D34B5"/>
    <w:rsid w:val="001D37BD"/>
    <w:rsid w:val="001D448F"/>
    <w:rsid w:val="001D480F"/>
    <w:rsid w:val="001D4AAF"/>
    <w:rsid w:val="001D5521"/>
    <w:rsid w:val="001D71B8"/>
    <w:rsid w:val="001D78C9"/>
    <w:rsid w:val="001E0998"/>
    <w:rsid w:val="001E0E40"/>
    <w:rsid w:val="001E6422"/>
    <w:rsid w:val="001E6A95"/>
    <w:rsid w:val="001E772F"/>
    <w:rsid w:val="001F116F"/>
    <w:rsid w:val="001F1220"/>
    <w:rsid w:val="001F2C52"/>
    <w:rsid w:val="001F3F1F"/>
    <w:rsid w:val="001F4588"/>
    <w:rsid w:val="001F6D21"/>
    <w:rsid w:val="0020011D"/>
    <w:rsid w:val="00200486"/>
    <w:rsid w:val="0020328F"/>
    <w:rsid w:val="00206D2D"/>
    <w:rsid w:val="002076F3"/>
    <w:rsid w:val="002079FA"/>
    <w:rsid w:val="0021001E"/>
    <w:rsid w:val="002109ED"/>
    <w:rsid w:val="00211A6D"/>
    <w:rsid w:val="0021350E"/>
    <w:rsid w:val="00213D60"/>
    <w:rsid w:val="002147C2"/>
    <w:rsid w:val="00214994"/>
    <w:rsid w:val="00215838"/>
    <w:rsid w:val="002165C9"/>
    <w:rsid w:val="0022073F"/>
    <w:rsid w:val="002208DB"/>
    <w:rsid w:val="00222860"/>
    <w:rsid w:val="00223B54"/>
    <w:rsid w:val="00223F09"/>
    <w:rsid w:val="00230D4D"/>
    <w:rsid w:val="00231439"/>
    <w:rsid w:val="002346BA"/>
    <w:rsid w:val="00235864"/>
    <w:rsid w:val="00237CA5"/>
    <w:rsid w:val="002414A1"/>
    <w:rsid w:val="0024274B"/>
    <w:rsid w:val="0024295C"/>
    <w:rsid w:val="00242D1F"/>
    <w:rsid w:val="00243567"/>
    <w:rsid w:val="00245135"/>
    <w:rsid w:val="002463B7"/>
    <w:rsid w:val="0024676A"/>
    <w:rsid w:val="002470C2"/>
    <w:rsid w:val="00247430"/>
    <w:rsid w:val="00250514"/>
    <w:rsid w:val="002526A4"/>
    <w:rsid w:val="00252722"/>
    <w:rsid w:val="00253733"/>
    <w:rsid w:val="0025559A"/>
    <w:rsid w:val="002572D4"/>
    <w:rsid w:val="002579E7"/>
    <w:rsid w:val="00262969"/>
    <w:rsid w:val="00263624"/>
    <w:rsid w:val="00263907"/>
    <w:rsid w:val="00265701"/>
    <w:rsid w:val="002657AA"/>
    <w:rsid w:val="0026673F"/>
    <w:rsid w:val="002714BE"/>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A70"/>
    <w:rsid w:val="002B4BFE"/>
    <w:rsid w:val="002B59FC"/>
    <w:rsid w:val="002C0C73"/>
    <w:rsid w:val="002C2E05"/>
    <w:rsid w:val="002C2EEB"/>
    <w:rsid w:val="002C35D3"/>
    <w:rsid w:val="002C3E28"/>
    <w:rsid w:val="002C5C06"/>
    <w:rsid w:val="002C6936"/>
    <w:rsid w:val="002C6FF9"/>
    <w:rsid w:val="002C7754"/>
    <w:rsid w:val="002C7D94"/>
    <w:rsid w:val="002D3555"/>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E6C5C"/>
    <w:rsid w:val="002E7D62"/>
    <w:rsid w:val="002F02BD"/>
    <w:rsid w:val="002F2FB2"/>
    <w:rsid w:val="002F3216"/>
    <w:rsid w:val="002F3A69"/>
    <w:rsid w:val="002F4A5D"/>
    <w:rsid w:val="002F52A3"/>
    <w:rsid w:val="002F5FC2"/>
    <w:rsid w:val="002F61D3"/>
    <w:rsid w:val="002F63EC"/>
    <w:rsid w:val="002F7533"/>
    <w:rsid w:val="003001D1"/>
    <w:rsid w:val="003004CC"/>
    <w:rsid w:val="00300938"/>
    <w:rsid w:val="0030107E"/>
    <w:rsid w:val="003022E8"/>
    <w:rsid w:val="003028F4"/>
    <w:rsid w:val="00302E52"/>
    <w:rsid w:val="00303B60"/>
    <w:rsid w:val="00303C72"/>
    <w:rsid w:val="00304988"/>
    <w:rsid w:val="00305854"/>
    <w:rsid w:val="003066BF"/>
    <w:rsid w:val="00307C9A"/>
    <w:rsid w:val="003117B6"/>
    <w:rsid w:val="003157E2"/>
    <w:rsid w:val="00315D8D"/>
    <w:rsid w:val="00315DD8"/>
    <w:rsid w:val="003166A5"/>
    <w:rsid w:val="00317F95"/>
    <w:rsid w:val="00320413"/>
    <w:rsid w:val="00320C86"/>
    <w:rsid w:val="00321FA5"/>
    <w:rsid w:val="00322A58"/>
    <w:rsid w:val="00324348"/>
    <w:rsid w:val="00325F67"/>
    <w:rsid w:val="003305F9"/>
    <w:rsid w:val="00330FE9"/>
    <w:rsid w:val="00331DE9"/>
    <w:rsid w:val="0033289F"/>
    <w:rsid w:val="0033376A"/>
    <w:rsid w:val="003344B2"/>
    <w:rsid w:val="00335762"/>
    <w:rsid w:val="00335854"/>
    <w:rsid w:val="0034003C"/>
    <w:rsid w:val="00340F11"/>
    <w:rsid w:val="00341568"/>
    <w:rsid w:val="00343568"/>
    <w:rsid w:val="003439A5"/>
    <w:rsid w:val="00343CB8"/>
    <w:rsid w:val="00345CFB"/>
    <w:rsid w:val="00347FE0"/>
    <w:rsid w:val="003501B8"/>
    <w:rsid w:val="003503B8"/>
    <w:rsid w:val="003508F7"/>
    <w:rsid w:val="00353165"/>
    <w:rsid w:val="00353A02"/>
    <w:rsid w:val="00354C53"/>
    <w:rsid w:val="00355204"/>
    <w:rsid w:val="0035631D"/>
    <w:rsid w:val="003564A0"/>
    <w:rsid w:val="00357728"/>
    <w:rsid w:val="00357885"/>
    <w:rsid w:val="00357894"/>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762"/>
    <w:rsid w:val="00387C62"/>
    <w:rsid w:val="0039039F"/>
    <w:rsid w:val="00390B73"/>
    <w:rsid w:val="00391FFE"/>
    <w:rsid w:val="00392C76"/>
    <w:rsid w:val="00392E4C"/>
    <w:rsid w:val="00393BAF"/>
    <w:rsid w:val="00393DE3"/>
    <w:rsid w:val="0039420B"/>
    <w:rsid w:val="003968B5"/>
    <w:rsid w:val="003A0517"/>
    <w:rsid w:val="003A0D5B"/>
    <w:rsid w:val="003A1280"/>
    <w:rsid w:val="003A2D3A"/>
    <w:rsid w:val="003A5286"/>
    <w:rsid w:val="003A5305"/>
    <w:rsid w:val="003A5588"/>
    <w:rsid w:val="003A58EE"/>
    <w:rsid w:val="003A599E"/>
    <w:rsid w:val="003A740B"/>
    <w:rsid w:val="003A7F21"/>
    <w:rsid w:val="003A7F7E"/>
    <w:rsid w:val="003B09A1"/>
    <w:rsid w:val="003B1087"/>
    <w:rsid w:val="003B2473"/>
    <w:rsid w:val="003B33DC"/>
    <w:rsid w:val="003B3510"/>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1EC"/>
    <w:rsid w:val="003C69B4"/>
    <w:rsid w:val="003C6FC7"/>
    <w:rsid w:val="003C743E"/>
    <w:rsid w:val="003C7F83"/>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55E9"/>
    <w:rsid w:val="003E6B15"/>
    <w:rsid w:val="003E6D0C"/>
    <w:rsid w:val="003E6D9A"/>
    <w:rsid w:val="003F02EE"/>
    <w:rsid w:val="003F0807"/>
    <w:rsid w:val="003F0F24"/>
    <w:rsid w:val="003F194F"/>
    <w:rsid w:val="003F1A4C"/>
    <w:rsid w:val="003F2D24"/>
    <w:rsid w:val="003F3BEB"/>
    <w:rsid w:val="003F4342"/>
    <w:rsid w:val="003F57EA"/>
    <w:rsid w:val="003F6C36"/>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0D9"/>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4DEE"/>
    <w:rsid w:val="00435714"/>
    <w:rsid w:val="00435931"/>
    <w:rsid w:val="00437E68"/>
    <w:rsid w:val="00437FAE"/>
    <w:rsid w:val="004404AC"/>
    <w:rsid w:val="00440BB0"/>
    <w:rsid w:val="00441584"/>
    <w:rsid w:val="004417B7"/>
    <w:rsid w:val="0044340A"/>
    <w:rsid w:val="00443870"/>
    <w:rsid w:val="00445C0C"/>
    <w:rsid w:val="004475A4"/>
    <w:rsid w:val="00450389"/>
    <w:rsid w:val="00450450"/>
    <w:rsid w:val="0045419B"/>
    <w:rsid w:val="004553AC"/>
    <w:rsid w:val="004553F1"/>
    <w:rsid w:val="00455797"/>
    <w:rsid w:val="004564B0"/>
    <w:rsid w:val="00460C20"/>
    <w:rsid w:val="00460D15"/>
    <w:rsid w:val="004611AF"/>
    <w:rsid w:val="004613CF"/>
    <w:rsid w:val="00462367"/>
    <w:rsid w:val="00462615"/>
    <w:rsid w:val="00462F23"/>
    <w:rsid w:val="00463819"/>
    <w:rsid w:val="00464789"/>
    <w:rsid w:val="00465198"/>
    <w:rsid w:val="00465439"/>
    <w:rsid w:val="00465CCC"/>
    <w:rsid w:val="004662D4"/>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2CB"/>
    <w:rsid w:val="004803FF"/>
    <w:rsid w:val="00481498"/>
    <w:rsid w:val="00482411"/>
    <w:rsid w:val="00483CD9"/>
    <w:rsid w:val="004852FC"/>
    <w:rsid w:val="00486589"/>
    <w:rsid w:val="0048734D"/>
    <w:rsid w:val="00487A77"/>
    <w:rsid w:val="00487FAC"/>
    <w:rsid w:val="0049188B"/>
    <w:rsid w:val="004920CC"/>
    <w:rsid w:val="00493322"/>
    <w:rsid w:val="004939FF"/>
    <w:rsid w:val="00494706"/>
    <w:rsid w:val="004953B6"/>
    <w:rsid w:val="00495FF7"/>
    <w:rsid w:val="00496A99"/>
    <w:rsid w:val="004A014A"/>
    <w:rsid w:val="004A07AD"/>
    <w:rsid w:val="004A0E87"/>
    <w:rsid w:val="004A130A"/>
    <w:rsid w:val="004A2118"/>
    <w:rsid w:val="004A2128"/>
    <w:rsid w:val="004A2EE8"/>
    <w:rsid w:val="004A36F7"/>
    <w:rsid w:val="004A3ADA"/>
    <w:rsid w:val="004A4520"/>
    <w:rsid w:val="004A489C"/>
    <w:rsid w:val="004A5D04"/>
    <w:rsid w:val="004A7200"/>
    <w:rsid w:val="004B013B"/>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5945"/>
    <w:rsid w:val="004C5B0F"/>
    <w:rsid w:val="004C6DC0"/>
    <w:rsid w:val="004C7923"/>
    <w:rsid w:val="004D0A00"/>
    <w:rsid w:val="004D1373"/>
    <w:rsid w:val="004D186E"/>
    <w:rsid w:val="004D19C9"/>
    <w:rsid w:val="004D32E6"/>
    <w:rsid w:val="004D6BF0"/>
    <w:rsid w:val="004D6CE1"/>
    <w:rsid w:val="004D7977"/>
    <w:rsid w:val="004E0654"/>
    <w:rsid w:val="004E0710"/>
    <w:rsid w:val="004E0833"/>
    <w:rsid w:val="004E0866"/>
    <w:rsid w:val="004E0E35"/>
    <w:rsid w:val="004E17E8"/>
    <w:rsid w:val="004E356B"/>
    <w:rsid w:val="004E4460"/>
    <w:rsid w:val="004E46A6"/>
    <w:rsid w:val="004E496F"/>
    <w:rsid w:val="004E4D36"/>
    <w:rsid w:val="004E5080"/>
    <w:rsid w:val="004E524E"/>
    <w:rsid w:val="004E5B3C"/>
    <w:rsid w:val="004E6798"/>
    <w:rsid w:val="004E7470"/>
    <w:rsid w:val="004E7697"/>
    <w:rsid w:val="004F0947"/>
    <w:rsid w:val="004F0C8E"/>
    <w:rsid w:val="004F20DA"/>
    <w:rsid w:val="004F2BD0"/>
    <w:rsid w:val="004F2E10"/>
    <w:rsid w:val="004F3549"/>
    <w:rsid w:val="004F6BC9"/>
    <w:rsid w:val="00500C99"/>
    <w:rsid w:val="0050218E"/>
    <w:rsid w:val="00502AFA"/>
    <w:rsid w:val="00502C25"/>
    <w:rsid w:val="0050361F"/>
    <w:rsid w:val="00504D4B"/>
    <w:rsid w:val="0050589A"/>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251"/>
    <w:rsid w:val="00527BAF"/>
    <w:rsid w:val="00527C85"/>
    <w:rsid w:val="00530FA5"/>
    <w:rsid w:val="00533077"/>
    <w:rsid w:val="00533B7E"/>
    <w:rsid w:val="0053477A"/>
    <w:rsid w:val="00534830"/>
    <w:rsid w:val="005352A3"/>
    <w:rsid w:val="00535335"/>
    <w:rsid w:val="005357D3"/>
    <w:rsid w:val="0053697F"/>
    <w:rsid w:val="0053698D"/>
    <w:rsid w:val="00540246"/>
    <w:rsid w:val="0054027A"/>
    <w:rsid w:val="005410CD"/>
    <w:rsid w:val="0054160A"/>
    <w:rsid w:val="00543067"/>
    <w:rsid w:val="0054351B"/>
    <w:rsid w:val="005437E8"/>
    <w:rsid w:val="005442A0"/>
    <w:rsid w:val="00544E06"/>
    <w:rsid w:val="00544F25"/>
    <w:rsid w:val="00545AC7"/>
    <w:rsid w:val="00546D7B"/>
    <w:rsid w:val="0054749A"/>
    <w:rsid w:val="00551DDD"/>
    <w:rsid w:val="00551F1E"/>
    <w:rsid w:val="00552271"/>
    <w:rsid w:val="00553AF8"/>
    <w:rsid w:val="005540E6"/>
    <w:rsid w:val="00554A5F"/>
    <w:rsid w:val="00554B66"/>
    <w:rsid w:val="00560954"/>
    <w:rsid w:val="00560F6B"/>
    <w:rsid w:val="005617FD"/>
    <w:rsid w:val="005657A6"/>
    <w:rsid w:val="00565B97"/>
    <w:rsid w:val="0056623F"/>
    <w:rsid w:val="0056660E"/>
    <w:rsid w:val="00566804"/>
    <w:rsid w:val="00566D53"/>
    <w:rsid w:val="00571345"/>
    <w:rsid w:val="00574312"/>
    <w:rsid w:val="005743AA"/>
    <w:rsid w:val="00574AFD"/>
    <w:rsid w:val="00575703"/>
    <w:rsid w:val="005759E9"/>
    <w:rsid w:val="00575C63"/>
    <w:rsid w:val="00576867"/>
    <w:rsid w:val="005769E7"/>
    <w:rsid w:val="00581376"/>
    <w:rsid w:val="00581B75"/>
    <w:rsid w:val="00586C3F"/>
    <w:rsid w:val="0058791B"/>
    <w:rsid w:val="005917D9"/>
    <w:rsid w:val="005924F7"/>
    <w:rsid w:val="0059264E"/>
    <w:rsid w:val="00593ED4"/>
    <w:rsid w:val="0059499E"/>
    <w:rsid w:val="00595E6D"/>
    <w:rsid w:val="005A085F"/>
    <w:rsid w:val="005A1BA0"/>
    <w:rsid w:val="005A2067"/>
    <w:rsid w:val="005A2A98"/>
    <w:rsid w:val="005A379C"/>
    <w:rsid w:val="005A3DC8"/>
    <w:rsid w:val="005A3FD0"/>
    <w:rsid w:val="005A4B8D"/>
    <w:rsid w:val="005A5B3A"/>
    <w:rsid w:val="005A62DC"/>
    <w:rsid w:val="005A6A57"/>
    <w:rsid w:val="005A6C96"/>
    <w:rsid w:val="005A72CB"/>
    <w:rsid w:val="005A77F5"/>
    <w:rsid w:val="005B026A"/>
    <w:rsid w:val="005B1F5E"/>
    <w:rsid w:val="005B3084"/>
    <w:rsid w:val="005B4371"/>
    <w:rsid w:val="005B4DAC"/>
    <w:rsid w:val="005B55E4"/>
    <w:rsid w:val="005B61C5"/>
    <w:rsid w:val="005B6733"/>
    <w:rsid w:val="005B6CCD"/>
    <w:rsid w:val="005C2C4D"/>
    <w:rsid w:val="005C33F5"/>
    <w:rsid w:val="005C4CF4"/>
    <w:rsid w:val="005C51B1"/>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2E75"/>
    <w:rsid w:val="005F3424"/>
    <w:rsid w:val="005F3756"/>
    <w:rsid w:val="005F39FF"/>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60C"/>
    <w:rsid w:val="00611C52"/>
    <w:rsid w:val="0061336A"/>
    <w:rsid w:val="0061554B"/>
    <w:rsid w:val="00615B43"/>
    <w:rsid w:val="00615E81"/>
    <w:rsid w:val="00616692"/>
    <w:rsid w:val="00616A36"/>
    <w:rsid w:val="00616A46"/>
    <w:rsid w:val="006177D8"/>
    <w:rsid w:val="00617FFA"/>
    <w:rsid w:val="006212A8"/>
    <w:rsid w:val="006217CA"/>
    <w:rsid w:val="00622D7F"/>
    <w:rsid w:val="00624F5F"/>
    <w:rsid w:val="00624FB4"/>
    <w:rsid w:val="0062540E"/>
    <w:rsid w:val="00625B7D"/>
    <w:rsid w:val="006264D1"/>
    <w:rsid w:val="00626BFD"/>
    <w:rsid w:val="00632500"/>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539A0"/>
    <w:rsid w:val="006551AA"/>
    <w:rsid w:val="006601FB"/>
    <w:rsid w:val="00660815"/>
    <w:rsid w:val="00660915"/>
    <w:rsid w:val="006615D0"/>
    <w:rsid w:val="00661D17"/>
    <w:rsid w:val="00661E59"/>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44DD"/>
    <w:rsid w:val="00685BFD"/>
    <w:rsid w:val="006862F9"/>
    <w:rsid w:val="00686B1D"/>
    <w:rsid w:val="00690108"/>
    <w:rsid w:val="006904D1"/>
    <w:rsid w:val="006909FE"/>
    <w:rsid w:val="006914C6"/>
    <w:rsid w:val="006927B7"/>
    <w:rsid w:val="00692C36"/>
    <w:rsid w:val="00694745"/>
    <w:rsid w:val="00695FD3"/>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B0B"/>
    <w:rsid w:val="006C10D4"/>
    <w:rsid w:val="006C1C89"/>
    <w:rsid w:val="006C2444"/>
    <w:rsid w:val="006C536A"/>
    <w:rsid w:val="006D12A5"/>
    <w:rsid w:val="006D21F6"/>
    <w:rsid w:val="006D22CD"/>
    <w:rsid w:val="006D2989"/>
    <w:rsid w:val="006D3037"/>
    <w:rsid w:val="006D4515"/>
    <w:rsid w:val="006D64AE"/>
    <w:rsid w:val="006D6867"/>
    <w:rsid w:val="006D7CB5"/>
    <w:rsid w:val="006E08CB"/>
    <w:rsid w:val="006E1126"/>
    <w:rsid w:val="006E12B7"/>
    <w:rsid w:val="006E1C62"/>
    <w:rsid w:val="006E2A9B"/>
    <w:rsid w:val="006E2BF8"/>
    <w:rsid w:val="006E2D2F"/>
    <w:rsid w:val="006E2F6A"/>
    <w:rsid w:val="006E363F"/>
    <w:rsid w:val="006E371E"/>
    <w:rsid w:val="006E3DB5"/>
    <w:rsid w:val="006E451D"/>
    <w:rsid w:val="006E4B34"/>
    <w:rsid w:val="006E52CD"/>
    <w:rsid w:val="006E6777"/>
    <w:rsid w:val="006E6F99"/>
    <w:rsid w:val="006F1D06"/>
    <w:rsid w:val="006F2B41"/>
    <w:rsid w:val="006F2B52"/>
    <w:rsid w:val="006F3103"/>
    <w:rsid w:val="006F3602"/>
    <w:rsid w:val="006F36F3"/>
    <w:rsid w:val="006F37C5"/>
    <w:rsid w:val="006F4317"/>
    <w:rsid w:val="006F4455"/>
    <w:rsid w:val="006F494C"/>
    <w:rsid w:val="006F57B9"/>
    <w:rsid w:val="006F5C96"/>
    <w:rsid w:val="006F60B4"/>
    <w:rsid w:val="006F6F77"/>
    <w:rsid w:val="006F71D1"/>
    <w:rsid w:val="00701877"/>
    <w:rsid w:val="0070256B"/>
    <w:rsid w:val="00704203"/>
    <w:rsid w:val="00704A83"/>
    <w:rsid w:val="00705045"/>
    <w:rsid w:val="00705A55"/>
    <w:rsid w:val="00707EC4"/>
    <w:rsid w:val="00710210"/>
    <w:rsid w:val="007103DA"/>
    <w:rsid w:val="0071163E"/>
    <w:rsid w:val="00712B5A"/>
    <w:rsid w:val="00712CB8"/>
    <w:rsid w:val="00713937"/>
    <w:rsid w:val="0071510A"/>
    <w:rsid w:val="007159BC"/>
    <w:rsid w:val="00716008"/>
    <w:rsid w:val="00716305"/>
    <w:rsid w:val="00716C14"/>
    <w:rsid w:val="00717566"/>
    <w:rsid w:val="007175C4"/>
    <w:rsid w:val="00717854"/>
    <w:rsid w:val="00721143"/>
    <w:rsid w:val="0072186E"/>
    <w:rsid w:val="00721F11"/>
    <w:rsid w:val="0072316E"/>
    <w:rsid w:val="007235CF"/>
    <w:rsid w:val="0072457F"/>
    <w:rsid w:val="00724A6A"/>
    <w:rsid w:val="007266E9"/>
    <w:rsid w:val="00726BB9"/>
    <w:rsid w:val="00730027"/>
    <w:rsid w:val="007304EC"/>
    <w:rsid w:val="00730A6A"/>
    <w:rsid w:val="00731B8F"/>
    <w:rsid w:val="007350B2"/>
    <w:rsid w:val="0073557F"/>
    <w:rsid w:val="007355B1"/>
    <w:rsid w:val="00735ABC"/>
    <w:rsid w:val="00737F2C"/>
    <w:rsid w:val="00737FB6"/>
    <w:rsid w:val="00740CBB"/>
    <w:rsid w:val="00740DD9"/>
    <w:rsid w:val="00742EE4"/>
    <w:rsid w:val="007435E3"/>
    <w:rsid w:val="00744BB4"/>
    <w:rsid w:val="007451AA"/>
    <w:rsid w:val="007462AA"/>
    <w:rsid w:val="00746C00"/>
    <w:rsid w:val="007476AE"/>
    <w:rsid w:val="00747FEF"/>
    <w:rsid w:val="00750327"/>
    <w:rsid w:val="00751BF8"/>
    <w:rsid w:val="00752188"/>
    <w:rsid w:val="0075283F"/>
    <w:rsid w:val="00754832"/>
    <w:rsid w:val="00754F48"/>
    <w:rsid w:val="007601A5"/>
    <w:rsid w:val="007605D9"/>
    <w:rsid w:val="00760749"/>
    <w:rsid w:val="0076198A"/>
    <w:rsid w:val="007623B1"/>
    <w:rsid w:val="007623C9"/>
    <w:rsid w:val="00763C81"/>
    <w:rsid w:val="007655F0"/>
    <w:rsid w:val="00765D89"/>
    <w:rsid w:val="00766974"/>
    <w:rsid w:val="00766F44"/>
    <w:rsid w:val="00767152"/>
    <w:rsid w:val="007706D5"/>
    <w:rsid w:val="00770A4B"/>
    <w:rsid w:val="00771256"/>
    <w:rsid w:val="00771F8B"/>
    <w:rsid w:val="0077454C"/>
    <w:rsid w:val="007747DD"/>
    <w:rsid w:val="00775022"/>
    <w:rsid w:val="00775D6D"/>
    <w:rsid w:val="0077758B"/>
    <w:rsid w:val="00777C2D"/>
    <w:rsid w:val="007803E4"/>
    <w:rsid w:val="0078044A"/>
    <w:rsid w:val="00780580"/>
    <w:rsid w:val="0078162C"/>
    <w:rsid w:val="007816D9"/>
    <w:rsid w:val="00783686"/>
    <w:rsid w:val="00783CA2"/>
    <w:rsid w:val="00783DD3"/>
    <w:rsid w:val="0078442B"/>
    <w:rsid w:val="007859BE"/>
    <w:rsid w:val="007870B5"/>
    <w:rsid w:val="00790310"/>
    <w:rsid w:val="00790811"/>
    <w:rsid w:val="00791334"/>
    <w:rsid w:val="00791E72"/>
    <w:rsid w:val="007949DD"/>
    <w:rsid w:val="00794C8A"/>
    <w:rsid w:val="007959A5"/>
    <w:rsid w:val="0079626A"/>
    <w:rsid w:val="007962A3"/>
    <w:rsid w:val="00796438"/>
    <w:rsid w:val="00796665"/>
    <w:rsid w:val="00796FCC"/>
    <w:rsid w:val="00797164"/>
    <w:rsid w:val="00797724"/>
    <w:rsid w:val="007A1397"/>
    <w:rsid w:val="007A3311"/>
    <w:rsid w:val="007A3FF7"/>
    <w:rsid w:val="007A413D"/>
    <w:rsid w:val="007A5714"/>
    <w:rsid w:val="007A5731"/>
    <w:rsid w:val="007A5E5B"/>
    <w:rsid w:val="007A6A00"/>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D16"/>
    <w:rsid w:val="007D0F23"/>
    <w:rsid w:val="007D58A9"/>
    <w:rsid w:val="007D5C39"/>
    <w:rsid w:val="007D675A"/>
    <w:rsid w:val="007D79FD"/>
    <w:rsid w:val="007D7FF0"/>
    <w:rsid w:val="007E0759"/>
    <w:rsid w:val="007E274E"/>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1CC2"/>
    <w:rsid w:val="00802C02"/>
    <w:rsid w:val="00804606"/>
    <w:rsid w:val="00804DD5"/>
    <w:rsid w:val="00805133"/>
    <w:rsid w:val="008053B1"/>
    <w:rsid w:val="0080570D"/>
    <w:rsid w:val="00806311"/>
    <w:rsid w:val="008064C0"/>
    <w:rsid w:val="0080736C"/>
    <w:rsid w:val="00807E3D"/>
    <w:rsid w:val="0081094C"/>
    <w:rsid w:val="00810AD2"/>
    <w:rsid w:val="00811168"/>
    <w:rsid w:val="0081266F"/>
    <w:rsid w:val="00812F2A"/>
    <w:rsid w:val="00812F38"/>
    <w:rsid w:val="0081524B"/>
    <w:rsid w:val="00815893"/>
    <w:rsid w:val="008158E2"/>
    <w:rsid w:val="00815AE8"/>
    <w:rsid w:val="00816CB1"/>
    <w:rsid w:val="008171E8"/>
    <w:rsid w:val="00820FC4"/>
    <w:rsid w:val="00822543"/>
    <w:rsid w:val="00822AD1"/>
    <w:rsid w:val="00822B1E"/>
    <w:rsid w:val="00822E4C"/>
    <w:rsid w:val="00823953"/>
    <w:rsid w:val="00824576"/>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2B80"/>
    <w:rsid w:val="00845032"/>
    <w:rsid w:val="00846CFD"/>
    <w:rsid w:val="008470A9"/>
    <w:rsid w:val="008474AF"/>
    <w:rsid w:val="00847512"/>
    <w:rsid w:val="00850110"/>
    <w:rsid w:val="00850865"/>
    <w:rsid w:val="00850F6E"/>
    <w:rsid w:val="00852AAA"/>
    <w:rsid w:val="008543B0"/>
    <w:rsid w:val="00854A0E"/>
    <w:rsid w:val="00854BCB"/>
    <w:rsid w:val="008550E5"/>
    <w:rsid w:val="008552EE"/>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77C42"/>
    <w:rsid w:val="00881078"/>
    <w:rsid w:val="0088404B"/>
    <w:rsid w:val="00886079"/>
    <w:rsid w:val="00886D38"/>
    <w:rsid w:val="008875AD"/>
    <w:rsid w:val="00887AFF"/>
    <w:rsid w:val="00891BD4"/>
    <w:rsid w:val="008934BD"/>
    <w:rsid w:val="0089360D"/>
    <w:rsid w:val="00893C96"/>
    <w:rsid w:val="00894BDD"/>
    <w:rsid w:val="00896F0D"/>
    <w:rsid w:val="008970FC"/>
    <w:rsid w:val="008973A0"/>
    <w:rsid w:val="00897435"/>
    <w:rsid w:val="008A14F2"/>
    <w:rsid w:val="008A2352"/>
    <w:rsid w:val="008A2D56"/>
    <w:rsid w:val="008A3588"/>
    <w:rsid w:val="008A399E"/>
    <w:rsid w:val="008A578E"/>
    <w:rsid w:val="008A5B13"/>
    <w:rsid w:val="008A60BB"/>
    <w:rsid w:val="008B1869"/>
    <w:rsid w:val="008B382B"/>
    <w:rsid w:val="008B38D6"/>
    <w:rsid w:val="008B4A6A"/>
    <w:rsid w:val="008B697D"/>
    <w:rsid w:val="008B77BA"/>
    <w:rsid w:val="008C0AB1"/>
    <w:rsid w:val="008C124A"/>
    <w:rsid w:val="008C17B0"/>
    <w:rsid w:val="008C1EAA"/>
    <w:rsid w:val="008C24B9"/>
    <w:rsid w:val="008C27EA"/>
    <w:rsid w:val="008C4BDB"/>
    <w:rsid w:val="008C684E"/>
    <w:rsid w:val="008C7E3C"/>
    <w:rsid w:val="008D017C"/>
    <w:rsid w:val="008D0688"/>
    <w:rsid w:val="008D0B96"/>
    <w:rsid w:val="008D0E23"/>
    <w:rsid w:val="008D1E6A"/>
    <w:rsid w:val="008D23E4"/>
    <w:rsid w:val="008D2A9A"/>
    <w:rsid w:val="008D3016"/>
    <w:rsid w:val="008D3BDD"/>
    <w:rsid w:val="008D4359"/>
    <w:rsid w:val="008D4FF2"/>
    <w:rsid w:val="008D5522"/>
    <w:rsid w:val="008D5EAD"/>
    <w:rsid w:val="008D5FD6"/>
    <w:rsid w:val="008D7366"/>
    <w:rsid w:val="008D7C72"/>
    <w:rsid w:val="008E2668"/>
    <w:rsid w:val="008E2DBE"/>
    <w:rsid w:val="008E5159"/>
    <w:rsid w:val="008E54A1"/>
    <w:rsid w:val="008E7194"/>
    <w:rsid w:val="008E798E"/>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4811"/>
    <w:rsid w:val="0092501C"/>
    <w:rsid w:val="009253C9"/>
    <w:rsid w:val="00925948"/>
    <w:rsid w:val="00925F02"/>
    <w:rsid w:val="00927B2F"/>
    <w:rsid w:val="0093055F"/>
    <w:rsid w:val="009305D3"/>
    <w:rsid w:val="00930854"/>
    <w:rsid w:val="00932B96"/>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141"/>
    <w:rsid w:val="009613B0"/>
    <w:rsid w:val="0096219D"/>
    <w:rsid w:val="009625EE"/>
    <w:rsid w:val="009632DC"/>
    <w:rsid w:val="009637BC"/>
    <w:rsid w:val="00963ECA"/>
    <w:rsid w:val="009663F0"/>
    <w:rsid w:val="00966CD2"/>
    <w:rsid w:val="00966DEA"/>
    <w:rsid w:val="00966E45"/>
    <w:rsid w:val="00967107"/>
    <w:rsid w:val="00967BB9"/>
    <w:rsid w:val="009704BA"/>
    <w:rsid w:val="00971990"/>
    <w:rsid w:val="009742FA"/>
    <w:rsid w:val="00974DD6"/>
    <w:rsid w:val="00976128"/>
    <w:rsid w:val="00976493"/>
    <w:rsid w:val="009766E9"/>
    <w:rsid w:val="00976E8E"/>
    <w:rsid w:val="00977CF5"/>
    <w:rsid w:val="0098041E"/>
    <w:rsid w:val="00980713"/>
    <w:rsid w:val="009819EF"/>
    <w:rsid w:val="00982338"/>
    <w:rsid w:val="00982A29"/>
    <w:rsid w:val="009864C2"/>
    <w:rsid w:val="0098797A"/>
    <w:rsid w:val="00987E36"/>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3F9F"/>
    <w:rsid w:val="009B4086"/>
    <w:rsid w:val="009B44AA"/>
    <w:rsid w:val="009B5679"/>
    <w:rsid w:val="009B56F3"/>
    <w:rsid w:val="009B6716"/>
    <w:rsid w:val="009B7703"/>
    <w:rsid w:val="009B7ED7"/>
    <w:rsid w:val="009C2C1F"/>
    <w:rsid w:val="009C341B"/>
    <w:rsid w:val="009C4F04"/>
    <w:rsid w:val="009C5401"/>
    <w:rsid w:val="009C5B63"/>
    <w:rsid w:val="009C70DB"/>
    <w:rsid w:val="009C70DE"/>
    <w:rsid w:val="009D00DB"/>
    <w:rsid w:val="009D01DF"/>
    <w:rsid w:val="009D0413"/>
    <w:rsid w:val="009D1124"/>
    <w:rsid w:val="009D157B"/>
    <w:rsid w:val="009D17DA"/>
    <w:rsid w:val="009D2798"/>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45D0"/>
    <w:rsid w:val="009F557B"/>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11AB"/>
    <w:rsid w:val="00A127B1"/>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2540"/>
    <w:rsid w:val="00A337D4"/>
    <w:rsid w:val="00A338B5"/>
    <w:rsid w:val="00A33C6E"/>
    <w:rsid w:val="00A34F6C"/>
    <w:rsid w:val="00A353C1"/>
    <w:rsid w:val="00A3609D"/>
    <w:rsid w:val="00A36314"/>
    <w:rsid w:val="00A37C26"/>
    <w:rsid w:val="00A41F2D"/>
    <w:rsid w:val="00A42560"/>
    <w:rsid w:val="00A448A2"/>
    <w:rsid w:val="00A4588E"/>
    <w:rsid w:val="00A475BD"/>
    <w:rsid w:val="00A4767A"/>
    <w:rsid w:val="00A500F7"/>
    <w:rsid w:val="00A50BCA"/>
    <w:rsid w:val="00A50EEB"/>
    <w:rsid w:val="00A51029"/>
    <w:rsid w:val="00A52074"/>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33A0"/>
    <w:rsid w:val="00A73896"/>
    <w:rsid w:val="00A7415D"/>
    <w:rsid w:val="00A746EC"/>
    <w:rsid w:val="00A75A9B"/>
    <w:rsid w:val="00A777F0"/>
    <w:rsid w:val="00A810A3"/>
    <w:rsid w:val="00A820D2"/>
    <w:rsid w:val="00A84369"/>
    <w:rsid w:val="00A85BD5"/>
    <w:rsid w:val="00A86B0E"/>
    <w:rsid w:val="00A86B30"/>
    <w:rsid w:val="00A86C8C"/>
    <w:rsid w:val="00A9008B"/>
    <w:rsid w:val="00A9380E"/>
    <w:rsid w:val="00A938F5"/>
    <w:rsid w:val="00A93CB6"/>
    <w:rsid w:val="00A94B20"/>
    <w:rsid w:val="00A956B6"/>
    <w:rsid w:val="00A95706"/>
    <w:rsid w:val="00A96176"/>
    <w:rsid w:val="00A963DD"/>
    <w:rsid w:val="00A972F8"/>
    <w:rsid w:val="00A97550"/>
    <w:rsid w:val="00AA0182"/>
    <w:rsid w:val="00AA1049"/>
    <w:rsid w:val="00AA10B9"/>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3FE7"/>
    <w:rsid w:val="00AC495B"/>
    <w:rsid w:val="00AC5893"/>
    <w:rsid w:val="00AC5A8F"/>
    <w:rsid w:val="00AC718A"/>
    <w:rsid w:val="00AC74EA"/>
    <w:rsid w:val="00AC77EF"/>
    <w:rsid w:val="00AD0A0D"/>
    <w:rsid w:val="00AD1E57"/>
    <w:rsid w:val="00AD3C7C"/>
    <w:rsid w:val="00AD4217"/>
    <w:rsid w:val="00AD5235"/>
    <w:rsid w:val="00AD6269"/>
    <w:rsid w:val="00AD687E"/>
    <w:rsid w:val="00AD7C43"/>
    <w:rsid w:val="00AD7DF8"/>
    <w:rsid w:val="00AE04A4"/>
    <w:rsid w:val="00AE16B2"/>
    <w:rsid w:val="00AE1CB5"/>
    <w:rsid w:val="00AE2133"/>
    <w:rsid w:val="00AE28BC"/>
    <w:rsid w:val="00AE40C7"/>
    <w:rsid w:val="00AE447C"/>
    <w:rsid w:val="00AE5797"/>
    <w:rsid w:val="00AE5D34"/>
    <w:rsid w:val="00AE7D00"/>
    <w:rsid w:val="00AF07B3"/>
    <w:rsid w:val="00AF0BC2"/>
    <w:rsid w:val="00AF0C56"/>
    <w:rsid w:val="00AF0E21"/>
    <w:rsid w:val="00AF18C9"/>
    <w:rsid w:val="00AF1AB2"/>
    <w:rsid w:val="00AF2500"/>
    <w:rsid w:val="00AF2C49"/>
    <w:rsid w:val="00AF2C86"/>
    <w:rsid w:val="00AF4F30"/>
    <w:rsid w:val="00AF5825"/>
    <w:rsid w:val="00AF67C7"/>
    <w:rsid w:val="00AF6D05"/>
    <w:rsid w:val="00AF7C7C"/>
    <w:rsid w:val="00B000ED"/>
    <w:rsid w:val="00B01803"/>
    <w:rsid w:val="00B03ACC"/>
    <w:rsid w:val="00B04B99"/>
    <w:rsid w:val="00B04F0C"/>
    <w:rsid w:val="00B05785"/>
    <w:rsid w:val="00B06B9B"/>
    <w:rsid w:val="00B12B6A"/>
    <w:rsid w:val="00B135CA"/>
    <w:rsid w:val="00B1595E"/>
    <w:rsid w:val="00B16172"/>
    <w:rsid w:val="00B172E5"/>
    <w:rsid w:val="00B17AAD"/>
    <w:rsid w:val="00B20334"/>
    <w:rsid w:val="00B203AE"/>
    <w:rsid w:val="00B231DC"/>
    <w:rsid w:val="00B23254"/>
    <w:rsid w:val="00B25661"/>
    <w:rsid w:val="00B2703B"/>
    <w:rsid w:val="00B2714E"/>
    <w:rsid w:val="00B304A6"/>
    <w:rsid w:val="00B30DC2"/>
    <w:rsid w:val="00B313A4"/>
    <w:rsid w:val="00B3140A"/>
    <w:rsid w:val="00B31929"/>
    <w:rsid w:val="00B320DF"/>
    <w:rsid w:val="00B325A0"/>
    <w:rsid w:val="00B33D1C"/>
    <w:rsid w:val="00B3491C"/>
    <w:rsid w:val="00B35451"/>
    <w:rsid w:val="00B358D5"/>
    <w:rsid w:val="00B36B20"/>
    <w:rsid w:val="00B372FF"/>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2BF8"/>
    <w:rsid w:val="00B54994"/>
    <w:rsid w:val="00B55092"/>
    <w:rsid w:val="00B55897"/>
    <w:rsid w:val="00B562DD"/>
    <w:rsid w:val="00B56BAF"/>
    <w:rsid w:val="00B57C78"/>
    <w:rsid w:val="00B57E4A"/>
    <w:rsid w:val="00B61020"/>
    <w:rsid w:val="00B61790"/>
    <w:rsid w:val="00B6228B"/>
    <w:rsid w:val="00B63649"/>
    <w:rsid w:val="00B63BBC"/>
    <w:rsid w:val="00B66581"/>
    <w:rsid w:val="00B67E77"/>
    <w:rsid w:val="00B70098"/>
    <w:rsid w:val="00B713ED"/>
    <w:rsid w:val="00B714E9"/>
    <w:rsid w:val="00B71A78"/>
    <w:rsid w:val="00B71E4A"/>
    <w:rsid w:val="00B756E4"/>
    <w:rsid w:val="00B75E48"/>
    <w:rsid w:val="00B81B4A"/>
    <w:rsid w:val="00B82210"/>
    <w:rsid w:val="00B82E81"/>
    <w:rsid w:val="00B83850"/>
    <w:rsid w:val="00B83CE5"/>
    <w:rsid w:val="00B842D1"/>
    <w:rsid w:val="00B84701"/>
    <w:rsid w:val="00B84F3B"/>
    <w:rsid w:val="00B870E5"/>
    <w:rsid w:val="00B90341"/>
    <w:rsid w:val="00B9136F"/>
    <w:rsid w:val="00B91BF2"/>
    <w:rsid w:val="00B93F4A"/>
    <w:rsid w:val="00B9479D"/>
    <w:rsid w:val="00B9530F"/>
    <w:rsid w:val="00B96DD5"/>
    <w:rsid w:val="00BA0BB8"/>
    <w:rsid w:val="00BA1960"/>
    <w:rsid w:val="00BA1C3F"/>
    <w:rsid w:val="00BA22BE"/>
    <w:rsid w:val="00BA32E8"/>
    <w:rsid w:val="00BA37B8"/>
    <w:rsid w:val="00BA3AD3"/>
    <w:rsid w:val="00BA3B4A"/>
    <w:rsid w:val="00BA3EA6"/>
    <w:rsid w:val="00BA41C7"/>
    <w:rsid w:val="00BA6514"/>
    <w:rsid w:val="00BA6B52"/>
    <w:rsid w:val="00BA75C0"/>
    <w:rsid w:val="00BA76AB"/>
    <w:rsid w:val="00BA79CD"/>
    <w:rsid w:val="00BB1819"/>
    <w:rsid w:val="00BB2124"/>
    <w:rsid w:val="00BB2D78"/>
    <w:rsid w:val="00BB3829"/>
    <w:rsid w:val="00BB42DC"/>
    <w:rsid w:val="00BB4865"/>
    <w:rsid w:val="00BB5A83"/>
    <w:rsid w:val="00BB62E5"/>
    <w:rsid w:val="00BB6705"/>
    <w:rsid w:val="00BB6D42"/>
    <w:rsid w:val="00BB6E21"/>
    <w:rsid w:val="00BB6FE9"/>
    <w:rsid w:val="00BB79E1"/>
    <w:rsid w:val="00BC036F"/>
    <w:rsid w:val="00BC0538"/>
    <w:rsid w:val="00BC0607"/>
    <w:rsid w:val="00BC06AC"/>
    <w:rsid w:val="00BC119C"/>
    <w:rsid w:val="00BC14ED"/>
    <w:rsid w:val="00BC1643"/>
    <w:rsid w:val="00BC21FC"/>
    <w:rsid w:val="00BC2A5C"/>
    <w:rsid w:val="00BC2F65"/>
    <w:rsid w:val="00BC370F"/>
    <w:rsid w:val="00BD0657"/>
    <w:rsid w:val="00BD08D3"/>
    <w:rsid w:val="00BD27BF"/>
    <w:rsid w:val="00BD38D1"/>
    <w:rsid w:val="00BD3EC1"/>
    <w:rsid w:val="00BD53F2"/>
    <w:rsid w:val="00BD564A"/>
    <w:rsid w:val="00BD5C56"/>
    <w:rsid w:val="00BD5E23"/>
    <w:rsid w:val="00BD5E67"/>
    <w:rsid w:val="00BD6B62"/>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2C83"/>
    <w:rsid w:val="00C13CB6"/>
    <w:rsid w:val="00C143D0"/>
    <w:rsid w:val="00C149BB"/>
    <w:rsid w:val="00C14BFA"/>
    <w:rsid w:val="00C15569"/>
    <w:rsid w:val="00C159F7"/>
    <w:rsid w:val="00C15EEE"/>
    <w:rsid w:val="00C17FAF"/>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116F"/>
    <w:rsid w:val="00C423C1"/>
    <w:rsid w:val="00C4325C"/>
    <w:rsid w:val="00C44EC8"/>
    <w:rsid w:val="00C46078"/>
    <w:rsid w:val="00C4626F"/>
    <w:rsid w:val="00C4699C"/>
    <w:rsid w:val="00C503C5"/>
    <w:rsid w:val="00C50739"/>
    <w:rsid w:val="00C518EC"/>
    <w:rsid w:val="00C52840"/>
    <w:rsid w:val="00C539A8"/>
    <w:rsid w:val="00C54794"/>
    <w:rsid w:val="00C54DDB"/>
    <w:rsid w:val="00C57492"/>
    <w:rsid w:val="00C60F3A"/>
    <w:rsid w:val="00C623B7"/>
    <w:rsid w:val="00C62EA1"/>
    <w:rsid w:val="00C635F3"/>
    <w:rsid w:val="00C63734"/>
    <w:rsid w:val="00C648E9"/>
    <w:rsid w:val="00C64DF9"/>
    <w:rsid w:val="00C66254"/>
    <w:rsid w:val="00C70463"/>
    <w:rsid w:val="00C70756"/>
    <w:rsid w:val="00C72800"/>
    <w:rsid w:val="00C73E1D"/>
    <w:rsid w:val="00C74228"/>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25A"/>
    <w:rsid w:val="00CA0763"/>
    <w:rsid w:val="00CA09FD"/>
    <w:rsid w:val="00CA0F8D"/>
    <w:rsid w:val="00CA10E8"/>
    <w:rsid w:val="00CA1F5D"/>
    <w:rsid w:val="00CA24B5"/>
    <w:rsid w:val="00CA2E9D"/>
    <w:rsid w:val="00CA4666"/>
    <w:rsid w:val="00CA4809"/>
    <w:rsid w:val="00CA4D0D"/>
    <w:rsid w:val="00CA51AD"/>
    <w:rsid w:val="00CA547E"/>
    <w:rsid w:val="00CA6EEB"/>
    <w:rsid w:val="00CA7368"/>
    <w:rsid w:val="00CA73B7"/>
    <w:rsid w:val="00CA79EB"/>
    <w:rsid w:val="00CB0A7B"/>
    <w:rsid w:val="00CB0F64"/>
    <w:rsid w:val="00CB1976"/>
    <w:rsid w:val="00CB1C47"/>
    <w:rsid w:val="00CB30B3"/>
    <w:rsid w:val="00CB3291"/>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5EA2"/>
    <w:rsid w:val="00CE74EF"/>
    <w:rsid w:val="00CE7FE0"/>
    <w:rsid w:val="00CF0248"/>
    <w:rsid w:val="00CF039A"/>
    <w:rsid w:val="00CF1227"/>
    <w:rsid w:val="00CF14C0"/>
    <w:rsid w:val="00CF47D1"/>
    <w:rsid w:val="00CF4AB2"/>
    <w:rsid w:val="00CF51FE"/>
    <w:rsid w:val="00CF520A"/>
    <w:rsid w:val="00CF5221"/>
    <w:rsid w:val="00CF56EA"/>
    <w:rsid w:val="00CF610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12F3B"/>
    <w:rsid w:val="00D2059E"/>
    <w:rsid w:val="00D220D4"/>
    <w:rsid w:val="00D23FBD"/>
    <w:rsid w:val="00D250AC"/>
    <w:rsid w:val="00D257A6"/>
    <w:rsid w:val="00D25C6B"/>
    <w:rsid w:val="00D26F21"/>
    <w:rsid w:val="00D270F0"/>
    <w:rsid w:val="00D2764A"/>
    <w:rsid w:val="00D31683"/>
    <w:rsid w:val="00D32FB4"/>
    <w:rsid w:val="00D33535"/>
    <w:rsid w:val="00D33C33"/>
    <w:rsid w:val="00D36A41"/>
    <w:rsid w:val="00D36C26"/>
    <w:rsid w:val="00D3750E"/>
    <w:rsid w:val="00D37924"/>
    <w:rsid w:val="00D40A6C"/>
    <w:rsid w:val="00D411C9"/>
    <w:rsid w:val="00D420BB"/>
    <w:rsid w:val="00D42B02"/>
    <w:rsid w:val="00D43D65"/>
    <w:rsid w:val="00D443AA"/>
    <w:rsid w:val="00D446C5"/>
    <w:rsid w:val="00D47220"/>
    <w:rsid w:val="00D50A90"/>
    <w:rsid w:val="00D50AAE"/>
    <w:rsid w:val="00D52A61"/>
    <w:rsid w:val="00D52E09"/>
    <w:rsid w:val="00D535A3"/>
    <w:rsid w:val="00D56B64"/>
    <w:rsid w:val="00D56E67"/>
    <w:rsid w:val="00D5784C"/>
    <w:rsid w:val="00D57FA2"/>
    <w:rsid w:val="00D60944"/>
    <w:rsid w:val="00D60EF8"/>
    <w:rsid w:val="00D61DF4"/>
    <w:rsid w:val="00D622CF"/>
    <w:rsid w:val="00D62C54"/>
    <w:rsid w:val="00D63282"/>
    <w:rsid w:val="00D633C5"/>
    <w:rsid w:val="00D63A41"/>
    <w:rsid w:val="00D64DBB"/>
    <w:rsid w:val="00D655D9"/>
    <w:rsid w:val="00D66631"/>
    <w:rsid w:val="00D675CD"/>
    <w:rsid w:val="00D677EE"/>
    <w:rsid w:val="00D703F3"/>
    <w:rsid w:val="00D715FC"/>
    <w:rsid w:val="00D724B5"/>
    <w:rsid w:val="00D7374F"/>
    <w:rsid w:val="00D73E6A"/>
    <w:rsid w:val="00D74BC6"/>
    <w:rsid w:val="00D74BE4"/>
    <w:rsid w:val="00D755FD"/>
    <w:rsid w:val="00D768F2"/>
    <w:rsid w:val="00D80382"/>
    <w:rsid w:val="00D807B2"/>
    <w:rsid w:val="00D80F82"/>
    <w:rsid w:val="00D8200F"/>
    <w:rsid w:val="00D8346E"/>
    <w:rsid w:val="00D846E8"/>
    <w:rsid w:val="00D84D09"/>
    <w:rsid w:val="00D855E3"/>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972F0"/>
    <w:rsid w:val="00DA1359"/>
    <w:rsid w:val="00DA2B49"/>
    <w:rsid w:val="00DA3EC1"/>
    <w:rsid w:val="00DA45CA"/>
    <w:rsid w:val="00DA4A73"/>
    <w:rsid w:val="00DA5080"/>
    <w:rsid w:val="00DA5C18"/>
    <w:rsid w:val="00DA6F3B"/>
    <w:rsid w:val="00DA75EE"/>
    <w:rsid w:val="00DB08AD"/>
    <w:rsid w:val="00DB19E1"/>
    <w:rsid w:val="00DB221C"/>
    <w:rsid w:val="00DB27B6"/>
    <w:rsid w:val="00DB281F"/>
    <w:rsid w:val="00DB4E5A"/>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7E8"/>
    <w:rsid w:val="00DD2A15"/>
    <w:rsid w:val="00DD2A91"/>
    <w:rsid w:val="00DD4213"/>
    <w:rsid w:val="00DD43D7"/>
    <w:rsid w:val="00DD443E"/>
    <w:rsid w:val="00DD4C7E"/>
    <w:rsid w:val="00DD5147"/>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9BE"/>
    <w:rsid w:val="00E0693A"/>
    <w:rsid w:val="00E06CAB"/>
    <w:rsid w:val="00E0707E"/>
    <w:rsid w:val="00E077A2"/>
    <w:rsid w:val="00E078B2"/>
    <w:rsid w:val="00E10426"/>
    <w:rsid w:val="00E10D33"/>
    <w:rsid w:val="00E10D4E"/>
    <w:rsid w:val="00E13080"/>
    <w:rsid w:val="00E131AB"/>
    <w:rsid w:val="00E13254"/>
    <w:rsid w:val="00E13625"/>
    <w:rsid w:val="00E1451D"/>
    <w:rsid w:val="00E14F93"/>
    <w:rsid w:val="00E1552F"/>
    <w:rsid w:val="00E166E3"/>
    <w:rsid w:val="00E16961"/>
    <w:rsid w:val="00E2000D"/>
    <w:rsid w:val="00E2197C"/>
    <w:rsid w:val="00E22F80"/>
    <w:rsid w:val="00E23C73"/>
    <w:rsid w:val="00E23E9C"/>
    <w:rsid w:val="00E25081"/>
    <w:rsid w:val="00E25C9A"/>
    <w:rsid w:val="00E26842"/>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0B4"/>
    <w:rsid w:val="00E513BB"/>
    <w:rsid w:val="00E524D5"/>
    <w:rsid w:val="00E52EE8"/>
    <w:rsid w:val="00E53537"/>
    <w:rsid w:val="00E537BA"/>
    <w:rsid w:val="00E537F9"/>
    <w:rsid w:val="00E53A8C"/>
    <w:rsid w:val="00E53D3A"/>
    <w:rsid w:val="00E54BFC"/>
    <w:rsid w:val="00E563AD"/>
    <w:rsid w:val="00E572D8"/>
    <w:rsid w:val="00E601EE"/>
    <w:rsid w:val="00E614D0"/>
    <w:rsid w:val="00E61BCC"/>
    <w:rsid w:val="00E6387B"/>
    <w:rsid w:val="00E63EBC"/>
    <w:rsid w:val="00E64048"/>
    <w:rsid w:val="00E6460C"/>
    <w:rsid w:val="00E652BF"/>
    <w:rsid w:val="00E67D8A"/>
    <w:rsid w:val="00E70827"/>
    <w:rsid w:val="00E708DE"/>
    <w:rsid w:val="00E71292"/>
    <w:rsid w:val="00E71BF6"/>
    <w:rsid w:val="00E72983"/>
    <w:rsid w:val="00E747AA"/>
    <w:rsid w:val="00E75B95"/>
    <w:rsid w:val="00E76E63"/>
    <w:rsid w:val="00E76E91"/>
    <w:rsid w:val="00E80E1D"/>
    <w:rsid w:val="00E81BB5"/>
    <w:rsid w:val="00E82096"/>
    <w:rsid w:val="00E825A7"/>
    <w:rsid w:val="00E828FF"/>
    <w:rsid w:val="00E83D72"/>
    <w:rsid w:val="00E841ED"/>
    <w:rsid w:val="00E84942"/>
    <w:rsid w:val="00E85AF5"/>
    <w:rsid w:val="00E90A4B"/>
    <w:rsid w:val="00E90E7A"/>
    <w:rsid w:val="00E911BF"/>
    <w:rsid w:val="00E92FBF"/>
    <w:rsid w:val="00E93630"/>
    <w:rsid w:val="00E93BBB"/>
    <w:rsid w:val="00E94283"/>
    <w:rsid w:val="00E9465B"/>
    <w:rsid w:val="00E94CCA"/>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8D3"/>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1445"/>
    <w:rsid w:val="00EF209C"/>
    <w:rsid w:val="00EF2152"/>
    <w:rsid w:val="00EF3649"/>
    <w:rsid w:val="00EF3B1D"/>
    <w:rsid w:val="00EF448E"/>
    <w:rsid w:val="00EF4782"/>
    <w:rsid w:val="00EF6344"/>
    <w:rsid w:val="00EF72CF"/>
    <w:rsid w:val="00F016AD"/>
    <w:rsid w:val="00F01F3A"/>
    <w:rsid w:val="00F02B93"/>
    <w:rsid w:val="00F0389B"/>
    <w:rsid w:val="00F03CC2"/>
    <w:rsid w:val="00F0468B"/>
    <w:rsid w:val="00F05248"/>
    <w:rsid w:val="00F05BB9"/>
    <w:rsid w:val="00F05F95"/>
    <w:rsid w:val="00F1070F"/>
    <w:rsid w:val="00F11A34"/>
    <w:rsid w:val="00F11F68"/>
    <w:rsid w:val="00F13663"/>
    <w:rsid w:val="00F14AF6"/>
    <w:rsid w:val="00F15649"/>
    <w:rsid w:val="00F205C7"/>
    <w:rsid w:val="00F20875"/>
    <w:rsid w:val="00F20FE2"/>
    <w:rsid w:val="00F21C08"/>
    <w:rsid w:val="00F2342D"/>
    <w:rsid w:val="00F23B5B"/>
    <w:rsid w:val="00F24FDC"/>
    <w:rsid w:val="00F25B6B"/>
    <w:rsid w:val="00F25F3F"/>
    <w:rsid w:val="00F2629E"/>
    <w:rsid w:val="00F30A44"/>
    <w:rsid w:val="00F31185"/>
    <w:rsid w:val="00F312E1"/>
    <w:rsid w:val="00F31501"/>
    <w:rsid w:val="00F32D2B"/>
    <w:rsid w:val="00F33CCB"/>
    <w:rsid w:val="00F34347"/>
    <w:rsid w:val="00F34E68"/>
    <w:rsid w:val="00F35E9F"/>
    <w:rsid w:val="00F37E67"/>
    <w:rsid w:val="00F418B0"/>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04C"/>
    <w:rsid w:val="00F627BE"/>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2D20"/>
    <w:rsid w:val="00F7564C"/>
    <w:rsid w:val="00F76137"/>
    <w:rsid w:val="00F80A09"/>
    <w:rsid w:val="00F83FC1"/>
    <w:rsid w:val="00F8436A"/>
    <w:rsid w:val="00F84CD5"/>
    <w:rsid w:val="00F85941"/>
    <w:rsid w:val="00F86A3B"/>
    <w:rsid w:val="00F87D80"/>
    <w:rsid w:val="00F908D2"/>
    <w:rsid w:val="00F90E58"/>
    <w:rsid w:val="00F91FE2"/>
    <w:rsid w:val="00F92390"/>
    <w:rsid w:val="00F928CE"/>
    <w:rsid w:val="00F92D90"/>
    <w:rsid w:val="00F92D9F"/>
    <w:rsid w:val="00F93099"/>
    <w:rsid w:val="00F94D4F"/>
    <w:rsid w:val="00F95E17"/>
    <w:rsid w:val="00F962A1"/>
    <w:rsid w:val="00F962CB"/>
    <w:rsid w:val="00FA0DD2"/>
    <w:rsid w:val="00FA4121"/>
    <w:rsid w:val="00FA4530"/>
    <w:rsid w:val="00FA5029"/>
    <w:rsid w:val="00FA50F0"/>
    <w:rsid w:val="00FA6C74"/>
    <w:rsid w:val="00FA7818"/>
    <w:rsid w:val="00FB0445"/>
    <w:rsid w:val="00FB084D"/>
    <w:rsid w:val="00FB14DE"/>
    <w:rsid w:val="00FB2371"/>
    <w:rsid w:val="00FB25E7"/>
    <w:rsid w:val="00FB2660"/>
    <w:rsid w:val="00FB2ED3"/>
    <w:rsid w:val="00FB34F8"/>
    <w:rsid w:val="00FB3AEB"/>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13F"/>
    <w:rsid w:val="00FE04B7"/>
    <w:rsid w:val="00FE1490"/>
    <w:rsid w:val="00FE263D"/>
    <w:rsid w:val="00FE2F9C"/>
    <w:rsid w:val="00FE3293"/>
    <w:rsid w:val="00FE331C"/>
    <w:rsid w:val="00FE36BE"/>
    <w:rsid w:val="00FE4197"/>
    <w:rsid w:val="00FE5921"/>
    <w:rsid w:val="00FE596E"/>
    <w:rsid w:val="00FE62FE"/>
    <w:rsid w:val="00FE68B9"/>
    <w:rsid w:val="00FE7322"/>
    <w:rsid w:val="00FF1D0B"/>
    <w:rsid w:val="00FF25F2"/>
    <w:rsid w:val="00FF36DF"/>
    <w:rsid w:val="00FF3AD3"/>
    <w:rsid w:val="00FF460D"/>
    <w:rsid w:val="00FF49E3"/>
    <w:rsid w:val="00FF6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A.Gricenko (VNĪ)</Vad_x012b_t_x0101_js>
    <TAP xmlns="8a8406e0-fd3e-4c97-9c6b-df4e1c510b77">91</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C29C-1B55-43FA-9F2B-2D896115ABFE}">
  <ds:schemaRefs>
    <ds:schemaRef ds:uri="http://schemas.microsoft.com/sharepoint/v3/contenttype/forms"/>
  </ds:schemaRefs>
</ds:datastoreItem>
</file>

<file path=customXml/itemProps2.xml><?xml version="1.0" encoding="utf-8"?>
<ds:datastoreItem xmlns:ds="http://schemas.openxmlformats.org/officeDocument/2006/customXml" ds:itemID="{C481E173-C853-4971-9F34-D30C4CB6C0D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3BF5DD1D-2922-4834-9202-F56498ACF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E03C7-3A53-4BDD-9535-0BCE71C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14094</Words>
  <Characters>8035</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Maskavas ielā 435, k-1, Rīgā, pārdošanu”</vt:lpstr>
      <vt:lpstr>Par neapbūvētu zemesgabalu pārdošanu (49.saraksts)</vt:lpstr>
    </vt:vector>
  </TitlesOfParts>
  <Manager/>
  <Company>FM/VNI</Company>
  <LinksUpToDate>false</LinksUpToDate>
  <CharactersWithSpaces>22085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Maskavas ielā 435, k-1, Rīgā, pārdošanu” anotācija</dc:title>
  <dc:subject>Ministru kabineta rīkojuma projekta sākotnējās ietekmes novērtējuma ziņojums (anotācija)</dc:subject>
  <dc:creator>L. Rozenberga (VNĪ)</dc:creator>
  <cp:keywords/>
  <dc:description>Liga.Rozenberga@vni.lv
22046774</dc:description>
  <cp:lastModifiedBy>Inguna Dancīte</cp:lastModifiedBy>
  <cp:revision>4</cp:revision>
  <cp:lastPrinted>2019-10-24T11:13:00Z</cp:lastPrinted>
  <dcterms:created xsi:type="dcterms:W3CDTF">2020-08-14T06:43:00Z</dcterms:created>
  <dcterms:modified xsi:type="dcterms:W3CDTF">2020-08-18T05:39:00Z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