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AA858" w14:textId="77777777" w:rsidR="00320A64" w:rsidRPr="001F3B1A" w:rsidRDefault="00320A64" w:rsidP="00320A64">
      <w:pPr>
        <w:pStyle w:val="naisc"/>
        <w:spacing w:before="0" w:after="0"/>
        <w:rPr>
          <w:b/>
          <w:sz w:val="28"/>
          <w:szCs w:val="28"/>
          <w:lang w:val="lv-LV"/>
        </w:rPr>
      </w:pPr>
      <w:r w:rsidRPr="001F3B1A">
        <w:rPr>
          <w:b/>
          <w:sz w:val="28"/>
          <w:szCs w:val="28"/>
          <w:lang w:val="lv-LV"/>
        </w:rPr>
        <w:t>Ministru kabineta rīkojuma projekta</w:t>
      </w:r>
    </w:p>
    <w:p w14:paraId="6AD90405" w14:textId="089FE924" w:rsidR="00320A64" w:rsidRPr="001F3B1A" w:rsidRDefault="00247CEE" w:rsidP="00320A64">
      <w:pPr>
        <w:jc w:val="center"/>
        <w:rPr>
          <w:rFonts w:ascii="Times New Roman" w:eastAsia="Times New Roman" w:hAnsi="Times New Roman" w:cs="Times New Roman"/>
          <w:b/>
          <w:sz w:val="28"/>
          <w:szCs w:val="28"/>
          <w:lang w:eastAsia="lv-LV"/>
        </w:rPr>
      </w:pPr>
      <w:r w:rsidRPr="001F3B1A">
        <w:rPr>
          <w:rFonts w:ascii="Times New Roman" w:eastAsia="Times New Roman" w:hAnsi="Times New Roman" w:cs="Times New Roman"/>
          <w:b/>
          <w:sz w:val="28"/>
          <w:szCs w:val="28"/>
          <w:lang w:eastAsia="lv-LV"/>
        </w:rPr>
        <w:t>”Par konkursa komisijas izveidošanu un konkursa nolikuma apstiprināšanu</w:t>
      </w:r>
      <w:r w:rsidR="00320A64" w:rsidRPr="001F3B1A">
        <w:rPr>
          <w:rFonts w:ascii="Times New Roman" w:eastAsia="Times New Roman" w:hAnsi="Times New Roman" w:cs="Times New Roman"/>
          <w:b/>
          <w:sz w:val="28"/>
          <w:szCs w:val="28"/>
          <w:lang w:eastAsia="lv-LV"/>
        </w:rPr>
        <w:t>”</w:t>
      </w:r>
    </w:p>
    <w:p w14:paraId="227C1BAB" w14:textId="77777777" w:rsidR="00894C55" w:rsidRPr="001F3B1A" w:rsidRDefault="00320A64" w:rsidP="00320A64">
      <w:pPr>
        <w:jc w:val="center"/>
        <w:rPr>
          <w:rFonts w:ascii="Times New Roman" w:eastAsia="Times New Roman" w:hAnsi="Times New Roman" w:cs="Times New Roman"/>
          <w:b/>
          <w:bCs/>
          <w:sz w:val="28"/>
          <w:szCs w:val="24"/>
          <w:lang w:eastAsia="lv-LV"/>
        </w:rPr>
      </w:pPr>
      <w:r w:rsidRPr="001F3B1A">
        <w:rPr>
          <w:rFonts w:ascii="Times New Roman" w:eastAsia="Calibri" w:hAnsi="Times New Roman" w:cs="Times New Roman"/>
          <w:b/>
          <w:sz w:val="24"/>
          <w:szCs w:val="24"/>
        </w:rPr>
        <w:t xml:space="preserve"> </w:t>
      </w:r>
      <w:r w:rsidR="00894C55" w:rsidRPr="001F3B1A">
        <w:rPr>
          <w:rFonts w:ascii="Times New Roman" w:eastAsia="Times New Roman" w:hAnsi="Times New Roman" w:cs="Times New Roman"/>
          <w:b/>
          <w:bCs/>
          <w:sz w:val="28"/>
          <w:szCs w:val="24"/>
          <w:lang w:eastAsia="lv-LV"/>
        </w:rPr>
        <w:t>sākotnējās ietekmes novērtējuma ziņojums (anotācija)</w:t>
      </w:r>
    </w:p>
    <w:tbl>
      <w:tblPr>
        <w:tblW w:w="5000" w:type="pct"/>
        <w:tblCellSpacing w:w="15" w:type="dxa"/>
        <w:tblBorders>
          <w:top w:val="outset" w:sz="6" w:space="0" w:color="auto"/>
          <w:left w:val="outset" w:sz="6" w:space="0" w:color="auto"/>
          <w:bottom w:val="single" w:sz="4"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32192" w:rsidRPr="001F3B1A" w14:paraId="051D6714" w14:textId="77777777" w:rsidTr="00AA56DE">
        <w:trPr>
          <w:tblCellSpacing w:w="15" w:type="dxa"/>
        </w:trPr>
        <w:tc>
          <w:tcPr>
            <w:tcW w:w="0" w:type="auto"/>
            <w:gridSpan w:val="2"/>
            <w:vAlign w:val="center"/>
            <w:hideMark/>
          </w:tcPr>
          <w:p w14:paraId="0E3E3FAC" w14:textId="77777777" w:rsidR="00CD526E" w:rsidRPr="001F3B1A" w:rsidRDefault="00E5323B" w:rsidP="001B6A66">
            <w:pPr>
              <w:spacing w:after="0" w:line="240" w:lineRule="auto"/>
              <w:jc w:val="center"/>
              <w:rPr>
                <w:rFonts w:ascii="Times New Roman" w:eastAsia="Times New Roman" w:hAnsi="Times New Roman" w:cs="Times New Roman"/>
                <w:b/>
                <w:bCs/>
                <w:iCs/>
                <w:sz w:val="24"/>
                <w:szCs w:val="24"/>
                <w:lang w:eastAsia="lv-LV"/>
              </w:rPr>
            </w:pPr>
            <w:r w:rsidRPr="001F3B1A">
              <w:rPr>
                <w:rFonts w:ascii="Times New Roman" w:eastAsia="Times New Roman" w:hAnsi="Times New Roman" w:cs="Times New Roman"/>
                <w:b/>
                <w:bCs/>
                <w:iCs/>
                <w:sz w:val="24"/>
                <w:szCs w:val="24"/>
                <w:lang w:eastAsia="lv-LV"/>
              </w:rPr>
              <w:t>Tiesību akta projekta anotācijas kopsavilkums</w:t>
            </w:r>
          </w:p>
        </w:tc>
      </w:tr>
      <w:tr w:rsidR="00132192" w:rsidRPr="001F3B1A" w14:paraId="4B4CE834" w14:textId="77777777" w:rsidTr="00AA56DE">
        <w:trPr>
          <w:tblCellSpacing w:w="15" w:type="dxa"/>
        </w:trPr>
        <w:tc>
          <w:tcPr>
            <w:tcW w:w="1980" w:type="pct"/>
            <w:hideMark/>
          </w:tcPr>
          <w:p w14:paraId="54082994" w14:textId="77777777" w:rsidR="00C24426" w:rsidRPr="001F3B1A" w:rsidRDefault="00C24426" w:rsidP="00C24426">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hideMark/>
          </w:tcPr>
          <w:p w14:paraId="21E0DB76" w14:textId="3592DB23" w:rsidR="001F3B1A" w:rsidRPr="001F3B1A" w:rsidRDefault="001F3B1A" w:rsidP="001F3B1A">
            <w:pPr>
              <w:spacing w:before="100" w:after="0" w:line="240" w:lineRule="auto"/>
              <w:rPr>
                <w:rFonts w:ascii="Times New Roman" w:hAnsi="Times New Roman" w:cs="Times New Roman"/>
                <w:sz w:val="24"/>
                <w:szCs w:val="24"/>
              </w:rPr>
            </w:pPr>
            <w:r w:rsidRPr="001F3B1A">
              <w:rPr>
                <w:rFonts w:ascii="Times New Roman" w:hAnsi="Times New Roman" w:cs="Times New Roman"/>
                <w:sz w:val="24"/>
                <w:szCs w:val="24"/>
              </w:rPr>
              <w:t>Ministru kabineta rīkojuma “Par konkursa komisijas izveidošanu un konkursa nolikuma apstiprināšanu” projekts sagatavots, lai izveidotu konkursa komisiju un noteiktu kārtību, kādā tiek organizēts konkurss atbilstošākās izglītības iestādes Eiropas skolas izglītības programmas īstenošanai Latvijā noteikšanai.</w:t>
            </w:r>
          </w:p>
          <w:p w14:paraId="5DE47231" w14:textId="26523497" w:rsidR="001F3B1A" w:rsidRDefault="001F3B1A" w:rsidP="001F3B1A">
            <w:pPr>
              <w:spacing w:before="100" w:after="0" w:line="240" w:lineRule="auto"/>
              <w:rPr>
                <w:rFonts w:ascii="Times New Roman" w:hAnsi="Times New Roman" w:cs="Times New Roman"/>
                <w:sz w:val="24"/>
                <w:szCs w:val="24"/>
                <w:shd w:val="clear" w:color="auto" w:fill="FFFFFF"/>
              </w:rPr>
            </w:pPr>
            <w:r w:rsidRPr="001F3B1A">
              <w:rPr>
                <w:rFonts w:ascii="Times New Roman" w:hAnsi="Times New Roman" w:cs="Times New Roman"/>
                <w:sz w:val="24"/>
                <w:szCs w:val="24"/>
                <w:shd w:val="clear" w:color="auto" w:fill="FFFFFF"/>
              </w:rPr>
              <w:t>Lai atrastu piemērotāko kandidātu Eiropas skolas izglītības programmas īstenošanai, konkursu plānots rīkot ierobežotas atlases veidā.</w:t>
            </w:r>
            <w:r>
              <w:rPr>
                <w:rFonts w:ascii="Times New Roman" w:hAnsi="Times New Roman" w:cs="Times New Roman"/>
                <w:sz w:val="24"/>
                <w:szCs w:val="24"/>
                <w:shd w:val="clear" w:color="auto" w:fill="FFFFFF"/>
              </w:rPr>
              <w:t xml:space="preserve"> </w:t>
            </w:r>
          </w:p>
          <w:p w14:paraId="42F8511F" w14:textId="3C633ACC" w:rsidR="002E128E" w:rsidRPr="001F3B1A" w:rsidRDefault="002E128E" w:rsidP="00C136EB">
            <w:pPr>
              <w:spacing w:before="100" w:after="0" w:line="240" w:lineRule="auto"/>
              <w:jc w:val="both"/>
              <w:rPr>
                <w:rFonts w:ascii="Times New Roman" w:eastAsia="Times New Roman" w:hAnsi="Times New Roman" w:cs="Times New Roman"/>
                <w:sz w:val="24"/>
                <w:szCs w:val="24"/>
                <w:lang w:eastAsia="lv-LV"/>
              </w:rPr>
            </w:pPr>
            <w:r w:rsidRPr="001F3B1A">
              <w:rPr>
                <w:rFonts w:ascii="Times New Roman" w:eastAsia="Times New Roman" w:hAnsi="Times New Roman" w:cs="Times New Roman"/>
                <w:sz w:val="24"/>
                <w:szCs w:val="24"/>
                <w:lang w:eastAsia="lv-LV"/>
              </w:rPr>
              <w:t>M</w:t>
            </w:r>
            <w:r w:rsidR="00C136EB">
              <w:rPr>
                <w:rFonts w:ascii="Times New Roman" w:eastAsia="Times New Roman" w:hAnsi="Times New Roman" w:cs="Times New Roman"/>
                <w:sz w:val="24"/>
                <w:szCs w:val="24"/>
                <w:lang w:eastAsia="lv-LV"/>
              </w:rPr>
              <w:t xml:space="preserve">inistru kabineta </w:t>
            </w:r>
            <w:r w:rsidRPr="001F3B1A">
              <w:rPr>
                <w:rFonts w:ascii="Times New Roman" w:eastAsia="Times New Roman" w:hAnsi="Times New Roman" w:cs="Times New Roman"/>
                <w:sz w:val="24"/>
                <w:szCs w:val="24"/>
                <w:lang w:eastAsia="lv-LV"/>
              </w:rPr>
              <w:t>rīkojuma projekts stājas spēkā ar tā pieņemšanas brīdi.</w:t>
            </w:r>
          </w:p>
        </w:tc>
      </w:tr>
    </w:tbl>
    <w:p w14:paraId="5BADD08C" w14:textId="279A891A" w:rsidR="00E5323B" w:rsidRPr="001F3B1A" w:rsidRDefault="00E5323B" w:rsidP="008B3F0B">
      <w:pPr>
        <w:tabs>
          <w:tab w:val="left" w:pos="1950"/>
        </w:tabs>
        <w:rPr>
          <w:rFonts w:ascii="Times New Roman" w:eastAsia="Times New Roman" w:hAnsi="Times New Roman" w:cs="Times New Roman"/>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2192" w:rsidRPr="001F3B1A" w14:paraId="0D0FDD91" w14:textId="77777777" w:rsidTr="00BB2BF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A19CFA" w14:textId="77777777" w:rsidR="00CD526E" w:rsidRPr="001F3B1A" w:rsidRDefault="00E5323B" w:rsidP="00BB2BFC">
            <w:pPr>
              <w:spacing w:after="0" w:line="240" w:lineRule="auto"/>
              <w:jc w:val="center"/>
              <w:rPr>
                <w:rFonts w:ascii="Times New Roman" w:eastAsia="Times New Roman" w:hAnsi="Times New Roman" w:cs="Times New Roman"/>
                <w:b/>
                <w:bCs/>
                <w:iCs/>
                <w:sz w:val="24"/>
                <w:szCs w:val="24"/>
                <w:lang w:eastAsia="lv-LV"/>
              </w:rPr>
            </w:pPr>
            <w:r w:rsidRPr="001F3B1A">
              <w:rPr>
                <w:rFonts w:ascii="Times New Roman" w:eastAsia="Times New Roman" w:hAnsi="Times New Roman" w:cs="Times New Roman"/>
                <w:b/>
                <w:bCs/>
                <w:iCs/>
                <w:sz w:val="24"/>
                <w:szCs w:val="24"/>
                <w:lang w:eastAsia="lv-LV"/>
              </w:rPr>
              <w:t>I. Tiesību akta projekta izstrādes nepieciešamība</w:t>
            </w:r>
          </w:p>
        </w:tc>
      </w:tr>
      <w:tr w:rsidR="00132192" w:rsidRPr="001F3B1A" w14:paraId="4FF40C15" w14:textId="77777777" w:rsidTr="00BB2BF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B3C6BD" w14:textId="77777777" w:rsidR="00CD526E" w:rsidRPr="001F3B1A" w:rsidRDefault="00E5323B" w:rsidP="00BB2BFC">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DC20EE" w14:textId="77777777" w:rsidR="00E5323B" w:rsidRPr="001F3B1A" w:rsidRDefault="00E5323B" w:rsidP="00BB2BFC">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0B9B8D1" w14:textId="66FF8410" w:rsidR="00FB5E1E" w:rsidRPr="001F3B1A" w:rsidRDefault="00EE065F" w:rsidP="00EE065F">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 xml:space="preserve">Ministru kabineta 2020. gada 14. jūlija sēdes </w:t>
            </w:r>
            <w:proofErr w:type="spellStart"/>
            <w:r w:rsidRPr="001F3B1A">
              <w:rPr>
                <w:rFonts w:ascii="Times New Roman" w:eastAsia="Times New Roman" w:hAnsi="Times New Roman" w:cs="Times New Roman"/>
                <w:iCs/>
                <w:sz w:val="24"/>
                <w:szCs w:val="24"/>
                <w:lang w:eastAsia="lv-LV"/>
              </w:rPr>
              <w:t>protokollēmuma</w:t>
            </w:r>
            <w:proofErr w:type="spellEnd"/>
            <w:r w:rsidRPr="001F3B1A">
              <w:rPr>
                <w:rFonts w:ascii="Times New Roman" w:eastAsia="Times New Roman" w:hAnsi="Times New Roman" w:cs="Times New Roman"/>
                <w:iCs/>
                <w:sz w:val="24"/>
                <w:szCs w:val="24"/>
                <w:lang w:eastAsia="lv-LV"/>
              </w:rPr>
              <w:t xml:space="preserve"> (prot. Nr. 44; 73. §) “Konceptuāls ziņojums “Par Eiropas skolas izglītības programmas īstenošanu”” 2. punkts nosaka Izglītības un zinātnes ministrijai sagatavot rīkojuma projektu par konkursa nolikuma projektu, kurā nepieciešamības gadījumā precizēt konceptuālajā ziņojumā minētos termiņus un kritērijus, un rīkojuma projektu par konkursa atlases komisijas izveidošanu un iesniegt tos Valsts kancelejā izskatīšanai Ministru kabineta 2020.gada 28.jūlija sēdē.</w:t>
            </w:r>
          </w:p>
        </w:tc>
      </w:tr>
      <w:tr w:rsidR="00132192" w:rsidRPr="001F3B1A" w14:paraId="4784839D" w14:textId="77777777" w:rsidTr="00BB2BF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805985" w14:textId="77777777" w:rsidR="00CD526E" w:rsidRPr="001F3B1A" w:rsidRDefault="00E5323B" w:rsidP="00BB2BFC">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6F71FA1" w14:textId="77777777" w:rsidR="00E5323B" w:rsidRPr="001F3B1A" w:rsidRDefault="00E5323B" w:rsidP="00BB2BFC">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B9B6DB8" w14:textId="4B51E324" w:rsidR="00732023" w:rsidRDefault="004C7B56" w:rsidP="00D4101E">
            <w:pPr>
              <w:spacing w:before="100" w:after="0" w:line="240" w:lineRule="auto"/>
              <w:rPr>
                <w:rFonts w:ascii="Times New Roman" w:hAnsi="Times New Roman" w:cs="Times New Roman"/>
                <w:sz w:val="24"/>
                <w:szCs w:val="24"/>
              </w:rPr>
            </w:pPr>
            <w:r w:rsidRPr="001F3B1A">
              <w:rPr>
                <w:rFonts w:ascii="Times New Roman" w:hAnsi="Times New Roman" w:cs="Times New Roman"/>
                <w:sz w:val="24"/>
                <w:szCs w:val="24"/>
              </w:rPr>
              <w:t>Ministru kabineta rīkojuma “Par konkursa komisijas izveidošanu un konkursa nolikuma apstiprināšanu”</w:t>
            </w:r>
            <w:r w:rsidR="00DF027B">
              <w:rPr>
                <w:rFonts w:ascii="Times New Roman" w:hAnsi="Times New Roman" w:cs="Times New Roman"/>
                <w:sz w:val="24"/>
                <w:szCs w:val="24"/>
              </w:rPr>
              <w:t xml:space="preserve"> (turpmāk – rīkojums)</w:t>
            </w:r>
            <w:r w:rsidRPr="001F3B1A">
              <w:rPr>
                <w:rFonts w:ascii="Times New Roman" w:hAnsi="Times New Roman" w:cs="Times New Roman"/>
                <w:sz w:val="24"/>
                <w:szCs w:val="24"/>
              </w:rPr>
              <w:t xml:space="preserve"> projekts sagatavots, lai izveidotu konkursa komisiju un noteiktu kārtību, kādā tiek organizēts konkurss atbilstošākās izglītības iestādes Eiropas skolas izglītības programmas īstenošanai Latvijā noteikšanai</w:t>
            </w:r>
            <w:r w:rsidR="00FA3536">
              <w:rPr>
                <w:rFonts w:ascii="Times New Roman" w:hAnsi="Times New Roman" w:cs="Times New Roman"/>
                <w:sz w:val="24"/>
                <w:szCs w:val="24"/>
              </w:rPr>
              <w:t xml:space="preserve"> (turpmāk – nolikums)</w:t>
            </w:r>
            <w:r w:rsidRPr="001F3B1A">
              <w:rPr>
                <w:rFonts w:ascii="Times New Roman" w:hAnsi="Times New Roman" w:cs="Times New Roman"/>
                <w:sz w:val="24"/>
                <w:szCs w:val="24"/>
              </w:rPr>
              <w:t>.</w:t>
            </w:r>
          </w:p>
          <w:p w14:paraId="135E603E" w14:textId="1502813B" w:rsidR="00634842" w:rsidRDefault="00634842" w:rsidP="00D4101E">
            <w:pPr>
              <w:spacing w:before="100" w:after="0" w:line="240" w:lineRule="auto"/>
              <w:rPr>
                <w:rFonts w:ascii="Times New Roman" w:hAnsi="Times New Roman" w:cs="Times New Roman"/>
                <w:sz w:val="24"/>
                <w:szCs w:val="24"/>
                <w:shd w:val="clear" w:color="auto" w:fill="FFFFFF"/>
              </w:rPr>
            </w:pPr>
            <w:r w:rsidRPr="001F3B1A">
              <w:rPr>
                <w:rFonts w:ascii="Times New Roman" w:hAnsi="Times New Roman" w:cs="Times New Roman"/>
                <w:sz w:val="24"/>
                <w:szCs w:val="24"/>
                <w:shd w:val="clear" w:color="auto" w:fill="FFFFFF"/>
              </w:rPr>
              <w:t xml:space="preserve">Lai atrastu piemērotāko kandidātu Eiropas skolas izglītības programmas īstenošanai, </w:t>
            </w:r>
            <w:r w:rsidR="001F3B1A" w:rsidRPr="001F3B1A">
              <w:rPr>
                <w:rFonts w:ascii="Times New Roman" w:hAnsi="Times New Roman" w:cs="Times New Roman"/>
                <w:sz w:val="24"/>
                <w:szCs w:val="24"/>
                <w:shd w:val="clear" w:color="auto" w:fill="FFFFFF"/>
              </w:rPr>
              <w:t>k</w:t>
            </w:r>
            <w:r w:rsidRPr="001F3B1A">
              <w:rPr>
                <w:rFonts w:ascii="Times New Roman" w:hAnsi="Times New Roman" w:cs="Times New Roman"/>
                <w:sz w:val="24"/>
                <w:szCs w:val="24"/>
                <w:shd w:val="clear" w:color="auto" w:fill="FFFFFF"/>
              </w:rPr>
              <w:t>onkursu plānots rīkot ierobežotas atlases veidā, atbilstoši Ministru kabineta 2020.  gada 1</w:t>
            </w:r>
            <w:r w:rsidR="00DD4684">
              <w:rPr>
                <w:rFonts w:ascii="Times New Roman" w:hAnsi="Times New Roman" w:cs="Times New Roman"/>
                <w:sz w:val="24"/>
                <w:szCs w:val="24"/>
                <w:shd w:val="clear" w:color="auto" w:fill="FFFFFF"/>
              </w:rPr>
              <w:t>4</w:t>
            </w:r>
            <w:bookmarkStart w:id="0" w:name="_GoBack"/>
            <w:bookmarkEnd w:id="0"/>
            <w:r w:rsidRPr="001F3B1A">
              <w:rPr>
                <w:rFonts w:ascii="Times New Roman" w:hAnsi="Times New Roman" w:cs="Times New Roman"/>
                <w:sz w:val="24"/>
                <w:szCs w:val="24"/>
                <w:shd w:val="clear" w:color="auto" w:fill="FFFFFF"/>
              </w:rPr>
              <w:t xml:space="preserve">. jūlija sēdē atbalstītajam konceptuālajam ziņojumam “Par Eiropas skolas izglītības programmas īstenošanu” nosūtot uzaicinājumu piedalīties konkursā šādām vispārējās izglītības iestādēm, kuras šobrīd Latvijā īsteno </w:t>
            </w:r>
            <w:r w:rsidRPr="001F3B1A">
              <w:rPr>
                <w:rFonts w:ascii="Times New Roman" w:hAnsi="Times New Roman" w:cs="Times New Roman"/>
                <w:sz w:val="24"/>
                <w:szCs w:val="24"/>
                <w:shd w:val="clear" w:color="auto" w:fill="FFFFFF"/>
              </w:rPr>
              <w:lastRenderedPageBreak/>
              <w:t>atbilstoši normatīvajiem aktiem kādu starptautisku izglītības programmu: Britu vidusskolai Latvijā, Latvijas Starptautiskajai skolai, Privātajai sākumskolai “Rīgas Vācu skola”, Rīgas Starptautiskajai skolai, Starptautiskajai vidusskolai “</w:t>
            </w:r>
            <w:proofErr w:type="spellStart"/>
            <w:r w:rsidRPr="001F3B1A">
              <w:rPr>
                <w:rFonts w:ascii="Times New Roman" w:hAnsi="Times New Roman" w:cs="Times New Roman"/>
                <w:sz w:val="24"/>
                <w:szCs w:val="24"/>
                <w:shd w:val="clear" w:color="auto" w:fill="FFFFFF"/>
              </w:rPr>
              <w:t>Ekziperī</w:t>
            </w:r>
            <w:proofErr w:type="spellEnd"/>
            <w:r w:rsidRPr="001F3B1A">
              <w:rPr>
                <w:rFonts w:ascii="Times New Roman" w:hAnsi="Times New Roman" w:cs="Times New Roman"/>
                <w:sz w:val="24"/>
                <w:szCs w:val="24"/>
                <w:shd w:val="clear" w:color="auto" w:fill="FFFFFF"/>
              </w:rPr>
              <w:t xml:space="preserve">”, Žila </w:t>
            </w:r>
            <w:proofErr w:type="spellStart"/>
            <w:r w:rsidRPr="001F3B1A">
              <w:rPr>
                <w:rFonts w:ascii="Times New Roman" w:hAnsi="Times New Roman" w:cs="Times New Roman"/>
                <w:sz w:val="24"/>
                <w:szCs w:val="24"/>
                <w:shd w:val="clear" w:color="auto" w:fill="FFFFFF"/>
              </w:rPr>
              <w:t>Verna</w:t>
            </w:r>
            <w:proofErr w:type="spellEnd"/>
            <w:r w:rsidRPr="001F3B1A">
              <w:rPr>
                <w:rFonts w:ascii="Times New Roman" w:hAnsi="Times New Roman" w:cs="Times New Roman"/>
                <w:sz w:val="24"/>
                <w:szCs w:val="24"/>
                <w:shd w:val="clear" w:color="auto" w:fill="FFFFFF"/>
              </w:rPr>
              <w:t xml:space="preserve"> Rīgas Franču skolai.</w:t>
            </w:r>
          </w:p>
          <w:p w14:paraId="71E5EC6C" w14:textId="6B01FCFD" w:rsidR="00FA3536" w:rsidRDefault="00FA3536" w:rsidP="00FA3536">
            <w:pPr>
              <w:spacing w:before="100" w:after="0" w:line="240" w:lineRule="auto"/>
              <w:rPr>
                <w:rFonts w:ascii="Times New Roman" w:hAnsi="Times New Roman" w:cs="Times New Roman"/>
                <w:sz w:val="24"/>
                <w:szCs w:val="24"/>
              </w:rPr>
            </w:pPr>
            <w:r>
              <w:rPr>
                <w:rFonts w:ascii="Times New Roman" w:hAnsi="Times New Roman" w:cs="Times New Roman"/>
                <w:sz w:val="24"/>
                <w:szCs w:val="24"/>
              </w:rPr>
              <w:t>Nolikums nosaka pieteikuma iesniegšanas termiņu un kārtību, dalībai konkursā iesniedzamos dokumentus, kā arī pieteikumu vērtēšanas kārtību</w:t>
            </w:r>
            <w:r w:rsidR="00411AB4">
              <w:rPr>
                <w:rFonts w:ascii="Times New Roman" w:hAnsi="Times New Roman" w:cs="Times New Roman"/>
                <w:sz w:val="24"/>
                <w:szCs w:val="24"/>
              </w:rPr>
              <w:t xml:space="preserve"> un kritērijus</w:t>
            </w:r>
            <w:r>
              <w:rPr>
                <w:rFonts w:ascii="Times New Roman" w:hAnsi="Times New Roman" w:cs="Times New Roman"/>
                <w:sz w:val="24"/>
                <w:szCs w:val="24"/>
              </w:rPr>
              <w:t xml:space="preserve">. </w:t>
            </w:r>
            <w:r w:rsidR="00A41540">
              <w:rPr>
                <w:rFonts w:ascii="Times New Roman" w:hAnsi="Times New Roman" w:cs="Times New Roman"/>
                <w:sz w:val="24"/>
                <w:szCs w:val="24"/>
              </w:rPr>
              <w:t xml:space="preserve">Pieteikumu atbilstību administratīvās vērtēšanas kritērijiem veiks komisijas sekretārs, kura funkcijas nodrošinās Izglītības un zinātnes ministrija. </w:t>
            </w:r>
            <w:r>
              <w:rPr>
                <w:rFonts w:ascii="Times New Roman" w:hAnsi="Times New Roman" w:cs="Times New Roman"/>
                <w:sz w:val="24"/>
                <w:szCs w:val="24"/>
              </w:rPr>
              <w:t>Konkurss notiks divās kārtās. Pirmā k</w:t>
            </w:r>
            <w:r w:rsidR="00411AB4">
              <w:rPr>
                <w:rFonts w:ascii="Times New Roman" w:hAnsi="Times New Roman" w:cs="Times New Roman"/>
                <w:sz w:val="24"/>
                <w:szCs w:val="24"/>
              </w:rPr>
              <w:t>ārtā komisijas locekļi veiks</w:t>
            </w:r>
            <w:r>
              <w:rPr>
                <w:rFonts w:ascii="Times New Roman" w:hAnsi="Times New Roman" w:cs="Times New Roman"/>
                <w:sz w:val="24"/>
                <w:szCs w:val="24"/>
              </w:rPr>
              <w:t xml:space="preserve"> izglītības iestādes pieteikuma atbilstības izvērtēšan</w:t>
            </w:r>
            <w:r w:rsidR="00411AB4">
              <w:rPr>
                <w:rFonts w:ascii="Times New Roman" w:hAnsi="Times New Roman" w:cs="Times New Roman"/>
                <w:sz w:val="24"/>
                <w:szCs w:val="24"/>
              </w:rPr>
              <w:t>u atbilstoši</w:t>
            </w:r>
            <w:r>
              <w:rPr>
                <w:rFonts w:ascii="Times New Roman" w:hAnsi="Times New Roman" w:cs="Times New Roman"/>
                <w:sz w:val="24"/>
                <w:szCs w:val="24"/>
              </w:rPr>
              <w:t xml:space="preserve"> kvalitātes vērtēšanas kritērijiem; otr</w:t>
            </w:r>
            <w:r w:rsidR="00411AB4">
              <w:rPr>
                <w:rFonts w:ascii="Times New Roman" w:hAnsi="Times New Roman" w:cs="Times New Roman"/>
                <w:sz w:val="24"/>
                <w:szCs w:val="24"/>
              </w:rPr>
              <w:t>ajā</w:t>
            </w:r>
            <w:r>
              <w:rPr>
                <w:rFonts w:ascii="Times New Roman" w:hAnsi="Times New Roman" w:cs="Times New Roman"/>
                <w:sz w:val="24"/>
                <w:szCs w:val="24"/>
              </w:rPr>
              <w:t xml:space="preserve"> k</w:t>
            </w:r>
            <w:r w:rsidR="00411AB4">
              <w:rPr>
                <w:rFonts w:ascii="Times New Roman" w:hAnsi="Times New Roman" w:cs="Times New Roman"/>
                <w:sz w:val="24"/>
                <w:szCs w:val="24"/>
              </w:rPr>
              <w:t>ārtā</w:t>
            </w:r>
            <w:r>
              <w:rPr>
                <w:rFonts w:ascii="Times New Roman" w:hAnsi="Times New Roman" w:cs="Times New Roman"/>
                <w:sz w:val="24"/>
                <w:szCs w:val="24"/>
              </w:rPr>
              <w:t xml:space="preserve"> – izglītības iestādes</w:t>
            </w:r>
            <w:r w:rsidR="00411AB4">
              <w:rPr>
                <w:rFonts w:ascii="Times New Roman" w:hAnsi="Times New Roman" w:cs="Times New Roman"/>
                <w:sz w:val="24"/>
                <w:szCs w:val="24"/>
              </w:rPr>
              <w:t xml:space="preserve"> sniegs</w:t>
            </w:r>
            <w:r>
              <w:rPr>
                <w:rFonts w:ascii="Times New Roman" w:hAnsi="Times New Roman" w:cs="Times New Roman"/>
                <w:sz w:val="24"/>
                <w:szCs w:val="24"/>
              </w:rPr>
              <w:t xml:space="preserve"> prezent</w:t>
            </w:r>
            <w:r w:rsidR="00411AB4">
              <w:rPr>
                <w:rFonts w:ascii="Times New Roman" w:hAnsi="Times New Roman" w:cs="Times New Roman"/>
                <w:sz w:val="24"/>
                <w:szCs w:val="24"/>
              </w:rPr>
              <w:t>āciju</w:t>
            </w:r>
            <w:r>
              <w:rPr>
                <w:rFonts w:ascii="Times New Roman" w:hAnsi="Times New Roman" w:cs="Times New Roman"/>
                <w:sz w:val="24"/>
                <w:szCs w:val="24"/>
              </w:rPr>
              <w:t xml:space="preserve"> par </w:t>
            </w:r>
            <w:r w:rsidR="00411AB4">
              <w:rPr>
                <w:rFonts w:ascii="Times New Roman" w:hAnsi="Times New Roman" w:cs="Times New Roman"/>
                <w:sz w:val="24"/>
                <w:szCs w:val="24"/>
              </w:rPr>
              <w:t xml:space="preserve">to </w:t>
            </w:r>
            <w:r>
              <w:rPr>
                <w:rFonts w:ascii="Times New Roman" w:hAnsi="Times New Roman" w:cs="Times New Roman"/>
                <w:sz w:val="24"/>
                <w:szCs w:val="24"/>
              </w:rPr>
              <w:t>konceptuālo piedāvājumu Eiropas skolas izglītības programmas īstenošanai.</w:t>
            </w:r>
            <w:r w:rsidR="00A41540">
              <w:rPr>
                <w:rFonts w:ascii="Times New Roman" w:hAnsi="Times New Roman" w:cs="Times New Roman"/>
                <w:sz w:val="24"/>
                <w:szCs w:val="24"/>
              </w:rPr>
              <w:t xml:space="preserve"> Konkursa otrajai kārtai tiks izvirzīti tie pieteikumi, kas konkursa pirmajā kārtā būs ieguvuši minimālo punktu skaitu katrā vērtēšanas kritērijā.</w:t>
            </w:r>
            <w:r w:rsidR="00411AB4">
              <w:rPr>
                <w:rFonts w:ascii="Times New Roman" w:hAnsi="Times New Roman" w:cs="Times New Roman"/>
                <w:sz w:val="24"/>
                <w:szCs w:val="24"/>
              </w:rPr>
              <w:t xml:space="preserve"> Komisijai būs tiesības lemt par nepieciešamību apmeklēt izglītības iestādi, lai iepazītos ar tai pieejamo infrastruktūru un aprīkojumu mācību procesa nodrošināšanai.</w:t>
            </w:r>
          </w:p>
          <w:p w14:paraId="46536687" w14:textId="234B5028" w:rsidR="00411AB4" w:rsidRDefault="00411AB4" w:rsidP="00FA3536">
            <w:pPr>
              <w:spacing w:before="100" w:after="0" w:line="240" w:lineRule="auto"/>
              <w:rPr>
                <w:rFonts w:ascii="Times New Roman" w:hAnsi="Times New Roman" w:cs="Times New Roman"/>
                <w:sz w:val="24"/>
                <w:szCs w:val="24"/>
              </w:rPr>
            </w:pPr>
            <w:r>
              <w:rPr>
                <w:rFonts w:ascii="Times New Roman" w:hAnsi="Times New Roman" w:cs="Times New Roman"/>
                <w:sz w:val="24"/>
                <w:szCs w:val="24"/>
              </w:rPr>
              <w:t>Konkursa otrajā kārtā ir noteikti četri visaptveroši vērtēšanas kritēriji: 1. Izglītības iestādes stratēģisks redzējums Eiropas skolas izglītības programmas attīstībai; 2. Izglītības iestādes izpratne par Eiropas skolas izglītības programmas saturu un īstenošanas nosacījumiem; 3. Izglītības iestādes veiktā risku analīze un plānotie pasākumi to novēršanai vai mazināšanai; 4. Izglītības iestādes pašu resursi Eiropas izglītības programmas uzsākšanai un īstenošan</w:t>
            </w:r>
            <w:r w:rsidR="00DC03A3">
              <w:rPr>
                <w:rFonts w:ascii="Times New Roman" w:hAnsi="Times New Roman" w:cs="Times New Roman"/>
                <w:sz w:val="24"/>
                <w:szCs w:val="24"/>
              </w:rPr>
              <w:t>a</w:t>
            </w:r>
            <w:r>
              <w:rPr>
                <w:rFonts w:ascii="Times New Roman" w:hAnsi="Times New Roman" w:cs="Times New Roman"/>
                <w:sz w:val="24"/>
                <w:szCs w:val="24"/>
              </w:rPr>
              <w:t>i.</w:t>
            </w:r>
          </w:p>
          <w:p w14:paraId="3AD38C7F" w14:textId="2B8498D4" w:rsidR="00411AB4" w:rsidRDefault="0037581B" w:rsidP="00FA3536">
            <w:pPr>
              <w:spacing w:before="100" w:after="0" w:line="240" w:lineRule="auto"/>
              <w:rPr>
                <w:rFonts w:ascii="Times New Roman" w:hAnsi="Times New Roman" w:cs="Times New Roman"/>
                <w:sz w:val="24"/>
                <w:szCs w:val="24"/>
              </w:rPr>
            </w:pPr>
            <w:r>
              <w:rPr>
                <w:rFonts w:ascii="Times New Roman" w:hAnsi="Times New Roman" w:cs="Times New Roman"/>
                <w:sz w:val="24"/>
                <w:szCs w:val="24"/>
              </w:rPr>
              <w:t>Konkursa noslēgumā komisijas priekšsēdētājs iesniegs izglītības un zinātnes ministram informāciju par konkursa rezultātu, gala lēmumu par piemērotāko izglītības iestādi Eiropas skolas izglītības programmas īstenošanai pieņems Ministru kabinets.</w:t>
            </w:r>
          </w:p>
          <w:p w14:paraId="6407527B" w14:textId="77777777" w:rsidR="00580BC9" w:rsidRDefault="00580BC9" w:rsidP="00580BC9">
            <w:pPr>
              <w:spacing w:before="140" w:after="0" w:line="240" w:lineRule="auto"/>
              <w:rPr>
                <w:rFonts w:ascii="Times New Roman" w:hAnsi="Times New Roman" w:cs="Times New Roman"/>
                <w:sz w:val="24"/>
                <w:szCs w:val="24"/>
                <w:shd w:val="clear" w:color="auto" w:fill="FFFFFF"/>
              </w:rPr>
            </w:pPr>
            <w:r w:rsidRPr="007C6BA8">
              <w:rPr>
                <w:rFonts w:ascii="Times New Roman" w:hAnsi="Times New Roman" w:cs="Times New Roman"/>
                <w:sz w:val="24"/>
                <w:szCs w:val="24"/>
                <w:shd w:val="clear" w:color="auto" w:fill="FFFFFF"/>
              </w:rPr>
              <w:t xml:space="preserve">Rīkojuma projekta pielikuma 9. punkts paredz, ka izglītības iestāde iesniedz dalībai  konkursā pieteikumu latviešu valodā un tā tulkojumu angļu valodā. </w:t>
            </w:r>
            <w:r>
              <w:rPr>
                <w:rFonts w:ascii="Times New Roman" w:hAnsi="Times New Roman" w:cs="Times New Roman"/>
                <w:sz w:val="24"/>
                <w:szCs w:val="24"/>
                <w:shd w:val="clear" w:color="auto" w:fill="FFFFFF"/>
              </w:rPr>
              <w:t>Pieteikuma t</w:t>
            </w:r>
            <w:r w:rsidRPr="007C6BA8">
              <w:rPr>
                <w:rFonts w:ascii="Times New Roman" w:hAnsi="Times New Roman" w:cs="Times New Roman"/>
                <w:sz w:val="24"/>
                <w:szCs w:val="24"/>
                <w:shd w:val="clear" w:color="auto" w:fill="FFFFFF"/>
              </w:rPr>
              <w:t>ulkojums angļu valodā ir nepieciešams, jo komisijas priekšsēdētājs komisijas darbā var pieaicināt arī  Elektronisko sakaru regulatoru iestādes</w:t>
            </w:r>
            <w:r>
              <w:rPr>
                <w:rFonts w:ascii="Times New Roman" w:hAnsi="Times New Roman" w:cs="Times New Roman"/>
                <w:sz w:val="24"/>
                <w:szCs w:val="24"/>
                <w:shd w:val="clear" w:color="auto" w:fill="FFFFFF"/>
              </w:rPr>
              <w:t xml:space="preserve"> (turpmāk – BEREC)</w:t>
            </w:r>
            <w:r w:rsidRPr="007C6BA8">
              <w:rPr>
                <w:rFonts w:ascii="Times New Roman" w:hAnsi="Times New Roman" w:cs="Times New Roman"/>
                <w:sz w:val="24"/>
                <w:szCs w:val="24"/>
                <w:shd w:val="clear" w:color="auto" w:fill="FFFFFF"/>
              </w:rPr>
              <w:t xml:space="preserve"> biroja Rīgā pārstāvi. </w:t>
            </w:r>
            <w:r>
              <w:rPr>
                <w:rFonts w:ascii="Times New Roman" w:hAnsi="Times New Roman" w:cs="Times New Roman"/>
                <w:sz w:val="24"/>
                <w:szCs w:val="24"/>
                <w:shd w:val="clear" w:color="auto" w:fill="FFFFFF"/>
              </w:rPr>
              <w:t xml:space="preserve">Dalībvalstī esošas </w:t>
            </w:r>
            <w:r w:rsidRPr="007C6BA8">
              <w:rPr>
                <w:rFonts w:ascii="Times New Roman" w:hAnsi="Times New Roman" w:cs="Times New Roman"/>
                <w:sz w:val="24"/>
                <w:szCs w:val="24"/>
                <w:shd w:val="clear" w:color="auto" w:fill="FFFFFF"/>
              </w:rPr>
              <w:t>ES aģentūras iesaiste akreditētas Eiropas skolas izveides procesā ir arī citu dalībvalstu prakse</w:t>
            </w:r>
            <w:r>
              <w:rPr>
                <w:rFonts w:ascii="Times New Roman" w:hAnsi="Times New Roman" w:cs="Times New Roman"/>
                <w:sz w:val="24"/>
                <w:szCs w:val="24"/>
                <w:shd w:val="clear" w:color="auto" w:fill="FFFFFF"/>
              </w:rPr>
              <w:t xml:space="preserve">, kā arī savu interesi iesaistīties </w:t>
            </w:r>
            <w:r>
              <w:rPr>
                <w:rFonts w:ascii="Times New Roman" w:hAnsi="Times New Roman" w:cs="Times New Roman"/>
                <w:sz w:val="24"/>
                <w:szCs w:val="24"/>
                <w:shd w:val="clear" w:color="auto" w:fill="FFFFFF"/>
              </w:rPr>
              <w:lastRenderedPageBreak/>
              <w:t>vairākkārt ir paudis pats BEREC birojs Rīgā. Papildus, minētā informācija angļu valodā ir nepieciešama, lai sagatavotu Vispārējās intereses dokumentāciju un Atbilstības dokumentāciju iesniegšanai Eiropas skolu Ģenerālsekretariātā.</w:t>
            </w:r>
          </w:p>
          <w:p w14:paraId="5E62A306" w14:textId="22344CFB" w:rsidR="00732023" w:rsidRPr="001F3B1A" w:rsidRDefault="00732023" w:rsidP="00D4101E">
            <w:pPr>
              <w:spacing w:before="100" w:after="0" w:line="240" w:lineRule="auto"/>
              <w:rPr>
                <w:rFonts w:ascii="Times New Roman" w:hAnsi="Times New Roman" w:cs="Times New Roman"/>
                <w:sz w:val="24"/>
                <w:szCs w:val="24"/>
              </w:rPr>
            </w:pPr>
            <w:r w:rsidRPr="001F3B1A">
              <w:rPr>
                <w:rFonts w:ascii="Times New Roman" w:hAnsi="Times New Roman" w:cs="Times New Roman"/>
                <w:sz w:val="24"/>
                <w:szCs w:val="24"/>
              </w:rPr>
              <w:t>Valdības rīcības plāna Deklarācijas par Artura Krišjāņa Kariņa vadītā Ministru kabineta iecerēto darbību īstenošanai 20.3. </w:t>
            </w:r>
            <w:r w:rsidR="00F565CE" w:rsidRPr="001F3B1A">
              <w:rPr>
                <w:rFonts w:ascii="Times New Roman" w:hAnsi="Times New Roman" w:cs="Times New Roman"/>
                <w:sz w:val="24"/>
                <w:szCs w:val="24"/>
              </w:rPr>
              <w:t>punktā dots uzdevums</w:t>
            </w:r>
            <w:r w:rsidRPr="001F3B1A">
              <w:rPr>
                <w:rFonts w:ascii="Times New Roman" w:hAnsi="Times New Roman" w:cs="Times New Roman"/>
                <w:sz w:val="24"/>
                <w:szCs w:val="24"/>
              </w:rPr>
              <w:t>, kas paredz izstrādāt un izskatīšanai Ministru kabinetā iesniegt politikas plānošanas dokumentu par akreditētas Eiropas skolas izveidi Rīgā un izstrādāt šādas izglītības iestādes izveidošanas nosacījumus.</w:t>
            </w:r>
          </w:p>
          <w:p w14:paraId="0914F3A7" w14:textId="77777777" w:rsidR="00732023" w:rsidRPr="001F3B1A" w:rsidRDefault="00732023" w:rsidP="00D4101E">
            <w:pPr>
              <w:spacing w:before="100" w:after="0" w:line="240" w:lineRule="auto"/>
              <w:rPr>
                <w:rFonts w:ascii="Times New Roman" w:hAnsi="Times New Roman" w:cs="Times New Roman"/>
                <w:sz w:val="24"/>
                <w:szCs w:val="24"/>
              </w:rPr>
            </w:pPr>
            <w:r w:rsidRPr="001F3B1A">
              <w:rPr>
                <w:rFonts w:ascii="Times New Roman" w:hAnsi="Times New Roman" w:cs="Times New Roman"/>
                <w:sz w:val="24"/>
                <w:szCs w:val="24"/>
              </w:rPr>
              <w:t xml:space="preserve">Latvijā aug pieprasījums pēc </w:t>
            </w:r>
            <w:proofErr w:type="spellStart"/>
            <w:r w:rsidRPr="001F3B1A">
              <w:rPr>
                <w:rFonts w:ascii="Times New Roman" w:hAnsi="Times New Roman" w:cs="Times New Roman"/>
                <w:sz w:val="24"/>
                <w:szCs w:val="24"/>
              </w:rPr>
              <w:t>daudzvalodu</w:t>
            </w:r>
            <w:proofErr w:type="spellEnd"/>
            <w:r w:rsidRPr="001F3B1A">
              <w:rPr>
                <w:rFonts w:ascii="Times New Roman" w:hAnsi="Times New Roman" w:cs="Times New Roman"/>
                <w:sz w:val="24"/>
                <w:szCs w:val="24"/>
              </w:rPr>
              <w:t xml:space="preserve"> un </w:t>
            </w:r>
            <w:proofErr w:type="spellStart"/>
            <w:r w:rsidRPr="001F3B1A">
              <w:rPr>
                <w:rFonts w:ascii="Times New Roman" w:hAnsi="Times New Roman" w:cs="Times New Roman"/>
                <w:sz w:val="24"/>
                <w:szCs w:val="24"/>
              </w:rPr>
              <w:t>daudzkultūru</w:t>
            </w:r>
            <w:proofErr w:type="spellEnd"/>
            <w:r w:rsidRPr="001F3B1A">
              <w:rPr>
                <w:rFonts w:ascii="Times New Roman" w:hAnsi="Times New Roman" w:cs="Times New Roman"/>
                <w:sz w:val="24"/>
                <w:szCs w:val="24"/>
              </w:rPr>
              <w:t xml:space="preserve"> vispārējā izglītības ieguves iespējām, tostarp, Latvijā akreditēto diplomātisko un konsulāro pārstāvniecību diplomātu, starptautisko institūciju Latvijā pārstāvju un ārvalstu uzņēmēju bērniem.</w:t>
            </w:r>
          </w:p>
          <w:p w14:paraId="03D3F250" w14:textId="0D08FDE0" w:rsidR="00732023" w:rsidRPr="001F3B1A" w:rsidRDefault="008267DF" w:rsidP="00D4101E">
            <w:pPr>
              <w:spacing w:before="100" w:after="0" w:line="240" w:lineRule="auto"/>
              <w:rPr>
                <w:rFonts w:ascii="Times New Roman" w:eastAsia="Times New Roman" w:hAnsi="Times New Roman" w:cs="Times New Roman"/>
                <w:sz w:val="24"/>
                <w:szCs w:val="24"/>
                <w:lang w:eastAsia="lv-LV"/>
              </w:rPr>
            </w:pPr>
            <w:r w:rsidRPr="001F3B1A">
              <w:rPr>
                <w:rFonts w:ascii="Times New Roman" w:eastAsia="Times New Roman" w:hAnsi="Times New Roman" w:cs="Times New Roman"/>
                <w:sz w:val="24"/>
                <w:szCs w:val="24"/>
                <w:lang w:eastAsia="lv-LV"/>
              </w:rPr>
              <w:t>J</w:t>
            </w:r>
            <w:r w:rsidR="00732023" w:rsidRPr="001F3B1A">
              <w:rPr>
                <w:rFonts w:ascii="Times New Roman" w:eastAsia="Times New Roman" w:hAnsi="Times New Roman" w:cs="Times New Roman"/>
                <w:sz w:val="24"/>
                <w:szCs w:val="24"/>
                <w:lang w:eastAsia="lv-LV"/>
              </w:rPr>
              <w:t xml:space="preserve">autājuma atrisināšana saistībā ar uz Eiropu vērstas </w:t>
            </w:r>
            <w:proofErr w:type="spellStart"/>
            <w:r w:rsidR="00732023" w:rsidRPr="001F3B1A">
              <w:rPr>
                <w:rFonts w:ascii="Times New Roman" w:eastAsia="Times New Roman" w:hAnsi="Times New Roman" w:cs="Times New Roman"/>
                <w:sz w:val="24"/>
                <w:szCs w:val="24"/>
                <w:lang w:eastAsia="lv-LV"/>
              </w:rPr>
              <w:t>daudzvalodu</w:t>
            </w:r>
            <w:proofErr w:type="spellEnd"/>
            <w:r w:rsidR="00732023" w:rsidRPr="001F3B1A">
              <w:rPr>
                <w:rFonts w:ascii="Times New Roman" w:eastAsia="Times New Roman" w:hAnsi="Times New Roman" w:cs="Times New Roman"/>
                <w:sz w:val="24"/>
                <w:szCs w:val="24"/>
                <w:lang w:eastAsia="lv-LV"/>
              </w:rPr>
              <w:t xml:space="preserve"> izglītības iestādes izveidi ir īpaši būtiska, ņemot vērā, ka jautājums par Eiropas Elektronisko sakaru regulatoru iestādes atbalsta aģentūras (turpmāk –</w:t>
            </w:r>
            <w:r w:rsidR="00732023" w:rsidRPr="001F3B1A">
              <w:rPr>
                <w:rFonts w:ascii="Times New Roman" w:eastAsia="Times New Roman" w:hAnsi="Times New Roman" w:cs="Times New Roman"/>
                <w:b/>
                <w:sz w:val="24"/>
                <w:szCs w:val="24"/>
                <w:lang w:eastAsia="lv-LV"/>
              </w:rPr>
              <w:t xml:space="preserve"> </w:t>
            </w:r>
            <w:r w:rsidR="00732023" w:rsidRPr="001F3B1A">
              <w:rPr>
                <w:rFonts w:ascii="Times New Roman" w:eastAsia="Times New Roman" w:hAnsi="Times New Roman" w:cs="Times New Roman"/>
                <w:sz w:val="24"/>
                <w:szCs w:val="24"/>
                <w:lang w:eastAsia="lv-LV"/>
              </w:rPr>
              <w:t xml:space="preserve">BEREC) biroja darbinieku bērnu izglītošanu ir bijis aktuāls kopš brīža, kad tika parakstīts un stājās spēkā ir esošais mītnes līgums starp Latvijas Republikas valdību un Eiropas Elektronisko sakaru regulatoru iestādes biroju, jo atbilstošas izglītības iestādes pieejamība Eiropas Savienības (turpmāk – ES) aģentūras darbinieku bērniem ir svarīgs priekšnoteikums sekmīgai personāla piesaistei ES aģentūrā. </w:t>
            </w:r>
          </w:p>
          <w:p w14:paraId="750393B8" w14:textId="77777777" w:rsidR="00732023" w:rsidRPr="001F3B1A" w:rsidRDefault="00732023" w:rsidP="00D4101E">
            <w:pPr>
              <w:spacing w:before="100" w:after="0" w:line="240" w:lineRule="auto"/>
              <w:rPr>
                <w:rFonts w:ascii="Times New Roman" w:eastAsia="Times New Roman" w:hAnsi="Times New Roman" w:cs="Times New Roman"/>
                <w:sz w:val="24"/>
                <w:szCs w:val="24"/>
                <w:lang w:eastAsia="lv-LV"/>
              </w:rPr>
            </w:pPr>
            <w:r w:rsidRPr="001F3B1A">
              <w:rPr>
                <w:rFonts w:ascii="Times New Roman" w:eastAsia="Times New Roman" w:hAnsi="Times New Roman" w:cs="Times New Roman"/>
                <w:sz w:val="24"/>
                <w:szCs w:val="24"/>
                <w:lang w:eastAsia="lv-LV"/>
              </w:rPr>
              <w:t>Šāda prasība valstij ir juridiski saistoša saskaņā ar Eiropas Parlamenta un Padomes Regulas (ES)) 2018/1971 (2018. gada 11. decembris), ar ko izveido Eiropas Elektronisko sakaru regulatoru iestādi (BEREC) un BEREC atbalsta aģentūru (BEREC birojs), groza Regulu (ES) 2015/2120 un atceļ Regulu (EK) Nr. 1211/2009 (Dokuments attiecas uz EEZ) (turpmāk – Regula 2018/1971) 47.panta otro daļu, un šīs prasības nepildīšana var rezultēties ar pārkāpuma procedūru pret Latviju</w:t>
            </w:r>
            <w:r w:rsidRPr="001F3B1A">
              <w:rPr>
                <w:rFonts w:ascii="Times New Roman" w:eastAsia="Times New Roman" w:hAnsi="Times New Roman" w:cs="Times New Roman"/>
                <w:sz w:val="24"/>
                <w:szCs w:val="24"/>
              </w:rPr>
              <w:t>.</w:t>
            </w:r>
          </w:p>
          <w:p w14:paraId="40C45883" w14:textId="102E238E" w:rsidR="00522D7A" w:rsidRPr="00580BC9" w:rsidRDefault="00732023" w:rsidP="00580BC9">
            <w:pPr>
              <w:spacing w:before="100" w:after="0" w:line="240" w:lineRule="auto"/>
              <w:rPr>
                <w:rFonts w:ascii="Times New Roman" w:hAnsi="Times New Roman" w:cs="Times New Roman"/>
                <w:sz w:val="24"/>
                <w:szCs w:val="24"/>
                <w:shd w:val="clear" w:color="auto" w:fill="FFFFFF"/>
              </w:rPr>
            </w:pPr>
            <w:r w:rsidRPr="001F3B1A">
              <w:rPr>
                <w:rFonts w:ascii="Times New Roman" w:hAnsi="Times New Roman" w:cs="Times New Roman"/>
                <w:sz w:val="24"/>
                <w:szCs w:val="24"/>
              </w:rPr>
              <w:t xml:space="preserve">ES dalībvalstīs esošu skolu akreditēšana, kuru veic Eiropas skolas Augstākā valde, dod iespēju nodrošināt Eiropas skolas izglītību ES darbinieku bērniem vietās, kur nav I tipa Eiropas skolas. </w:t>
            </w:r>
            <w:r w:rsidRPr="001F3B1A">
              <w:rPr>
                <w:rFonts w:ascii="Times New Roman" w:eastAsia="Times New Roman" w:hAnsi="Times New Roman" w:cs="Times New Roman"/>
                <w:sz w:val="24"/>
                <w:szCs w:val="24"/>
              </w:rPr>
              <w:t xml:space="preserve">Izglītības iestādes akreditācija tiek veikta pēc dalībvalstu iniciatīvas. </w:t>
            </w:r>
            <w:r w:rsidRPr="001F3B1A">
              <w:rPr>
                <w:rFonts w:ascii="Times New Roman" w:hAnsi="Times New Roman" w:cs="Times New Roman"/>
                <w:sz w:val="24"/>
                <w:szCs w:val="24"/>
                <w:shd w:val="clear" w:color="auto" w:fill="FFFFFF"/>
              </w:rPr>
              <w:t xml:space="preserve">Akreditētas Eiropas skolas gadījumā izglītības iestādes, kas īsteno Eiropas skolas izglītības programmu, izveide un prasību izpilde, lai izglītības </w:t>
            </w:r>
            <w:r w:rsidRPr="001F3B1A">
              <w:rPr>
                <w:rFonts w:ascii="Times New Roman" w:hAnsi="Times New Roman" w:cs="Times New Roman"/>
                <w:sz w:val="24"/>
                <w:szCs w:val="24"/>
                <w:shd w:val="clear" w:color="auto" w:fill="FFFFFF"/>
              </w:rPr>
              <w:lastRenderedPageBreak/>
              <w:t>iestāde īstenotu Eiropas skolas izglītības programmu saskaņā ar Konvencijas, ar ko nosaka Eiropas skolas statūtus (turpmāk – Konvencija), prasībām, ir at</w:t>
            </w:r>
            <w:r w:rsidR="00D4101E" w:rsidRPr="001F3B1A">
              <w:rPr>
                <w:rFonts w:ascii="Times New Roman" w:hAnsi="Times New Roman" w:cs="Times New Roman"/>
                <w:sz w:val="24"/>
                <w:szCs w:val="24"/>
                <w:shd w:val="clear" w:color="auto" w:fill="FFFFFF"/>
              </w:rPr>
              <w:t>tiecīgās dalībvalsts kompetence.</w:t>
            </w:r>
          </w:p>
        </w:tc>
      </w:tr>
      <w:tr w:rsidR="00132192" w:rsidRPr="001F3B1A" w14:paraId="5A5D8534" w14:textId="77777777" w:rsidTr="00BB2BF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B9F8B3" w14:textId="77293955" w:rsidR="00CD526E" w:rsidRPr="001F3B1A" w:rsidRDefault="00E5323B" w:rsidP="00BB2BFC">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686BCA1" w14:textId="77777777" w:rsidR="00E5323B" w:rsidRPr="001F3B1A" w:rsidRDefault="00E5323B" w:rsidP="00BB2BFC">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9FF188C" w14:textId="5239E58C" w:rsidR="00E5323B" w:rsidRPr="001F3B1A" w:rsidRDefault="006D2B8E" w:rsidP="00D4101E">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sz w:val="24"/>
                <w:szCs w:val="24"/>
                <w:lang w:eastAsia="lv-LV"/>
              </w:rPr>
              <w:t xml:space="preserve">Aizsardzības ministrija, </w:t>
            </w:r>
            <w:r w:rsidR="0085531E" w:rsidRPr="001F3B1A">
              <w:rPr>
                <w:rFonts w:ascii="Times New Roman" w:eastAsia="Times New Roman" w:hAnsi="Times New Roman" w:cs="Times New Roman"/>
                <w:sz w:val="24"/>
                <w:szCs w:val="24"/>
                <w:lang w:eastAsia="lv-LV"/>
              </w:rPr>
              <w:t xml:space="preserve">Ārlietu ministrija, </w:t>
            </w:r>
            <w:r w:rsidRPr="001F3B1A">
              <w:rPr>
                <w:rFonts w:ascii="Times New Roman" w:eastAsia="Times New Roman" w:hAnsi="Times New Roman" w:cs="Times New Roman"/>
                <w:sz w:val="24"/>
                <w:szCs w:val="24"/>
                <w:lang w:eastAsia="lv-LV"/>
              </w:rPr>
              <w:t>Finanšu ministrija, Ministru Prezidenta birojs, Satiksmes ministrija, Tieslietu ministrija, Vides aizsardzības un reģionālās attīstības ministrija</w:t>
            </w:r>
            <w:r w:rsidR="00D4101E" w:rsidRPr="001F3B1A">
              <w:rPr>
                <w:rFonts w:ascii="Times New Roman" w:eastAsia="Times New Roman" w:hAnsi="Times New Roman" w:cs="Times New Roman"/>
                <w:sz w:val="24"/>
                <w:szCs w:val="24"/>
                <w:lang w:eastAsia="lv-LV"/>
              </w:rPr>
              <w:t>.</w:t>
            </w:r>
          </w:p>
        </w:tc>
      </w:tr>
      <w:tr w:rsidR="00132192" w:rsidRPr="001F3B1A" w14:paraId="2B5C10F0" w14:textId="77777777" w:rsidTr="00BB2BF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CC0DA2" w14:textId="77777777" w:rsidR="00CD526E" w:rsidRPr="001F3B1A" w:rsidRDefault="00E5323B" w:rsidP="00BB2BFC">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F33CF5A" w14:textId="77777777" w:rsidR="00E5323B" w:rsidRPr="001F3B1A" w:rsidRDefault="00E5323B" w:rsidP="00BB2BFC">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1A67ED2" w14:textId="77777777" w:rsidR="00E5323B" w:rsidRPr="001F3B1A" w:rsidRDefault="0012110C" w:rsidP="00BB2BFC">
            <w:pPr>
              <w:spacing w:after="0" w:line="240" w:lineRule="auto"/>
              <w:rPr>
                <w:rFonts w:ascii="Times New Roman" w:eastAsia="Times New Roman" w:hAnsi="Times New Roman" w:cs="Times New Roman"/>
                <w:iCs/>
                <w:sz w:val="24"/>
                <w:szCs w:val="24"/>
                <w:lang w:eastAsia="lv-LV"/>
              </w:rPr>
            </w:pPr>
            <w:r w:rsidRPr="001F3B1A">
              <w:rPr>
                <w:rFonts w:ascii="Times New Roman" w:hAnsi="Times New Roman" w:cs="Times New Roman"/>
                <w:sz w:val="24"/>
                <w:szCs w:val="24"/>
              </w:rPr>
              <w:t>Nav</w:t>
            </w:r>
          </w:p>
        </w:tc>
      </w:tr>
    </w:tbl>
    <w:p w14:paraId="06028814" w14:textId="5526C6B7" w:rsidR="00E5323B" w:rsidRPr="001F3B1A" w:rsidRDefault="00BB2BFC"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br w:type="textWrapping" w:clear="all"/>
      </w:r>
      <w:r w:rsidR="00E5323B" w:rsidRPr="001F3B1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2192" w:rsidRPr="001F3B1A" w14:paraId="546868C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2B2648" w14:textId="77777777" w:rsidR="00CD526E" w:rsidRPr="001F3B1A" w:rsidRDefault="00E5323B" w:rsidP="001B6A66">
            <w:pPr>
              <w:spacing w:after="0" w:line="240" w:lineRule="auto"/>
              <w:jc w:val="center"/>
              <w:rPr>
                <w:rFonts w:ascii="Times New Roman" w:eastAsia="Times New Roman" w:hAnsi="Times New Roman" w:cs="Times New Roman"/>
                <w:b/>
                <w:bCs/>
                <w:iCs/>
                <w:sz w:val="24"/>
                <w:szCs w:val="24"/>
                <w:lang w:eastAsia="lv-LV"/>
              </w:rPr>
            </w:pPr>
            <w:r w:rsidRPr="001F3B1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32192" w:rsidRPr="001F3B1A" w14:paraId="078F7E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888537" w14:textId="77777777" w:rsidR="00CD526E" w:rsidRPr="001F3B1A" w:rsidRDefault="00E5323B"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46B708A" w14:textId="77777777" w:rsidR="00E5323B" w:rsidRPr="001F3B1A" w:rsidRDefault="00E5323B"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 xml:space="preserve">Sabiedrības </w:t>
            </w:r>
            <w:proofErr w:type="spellStart"/>
            <w:r w:rsidRPr="001F3B1A">
              <w:rPr>
                <w:rFonts w:ascii="Times New Roman" w:eastAsia="Times New Roman" w:hAnsi="Times New Roman" w:cs="Times New Roman"/>
                <w:iCs/>
                <w:sz w:val="24"/>
                <w:szCs w:val="24"/>
                <w:lang w:eastAsia="lv-LV"/>
              </w:rPr>
              <w:t>mērķgrupas</w:t>
            </w:r>
            <w:proofErr w:type="spellEnd"/>
            <w:r w:rsidRPr="001F3B1A">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9B6BFFB" w14:textId="0D4E3255" w:rsidR="00A94CED" w:rsidRPr="00A94CED" w:rsidRDefault="00403CE9" w:rsidP="00E4255B">
            <w:pPr>
              <w:spacing w:before="140" w:after="0"/>
              <w:rPr>
                <w:rFonts w:ascii="Times New Roman" w:hAnsi="Times New Roman" w:cs="Times New Roman"/>
                <w:sz w:val="24"/>
                <w:szCs w:val="24"/>
                <w:shd w:val="clear" w:color="auto" w:fill="FFFFFF"/>
              </w:rPr>
            </w:pPr>
            <w:r w:rsidRPr="00403CE9">
              <w:rPr>
                <w:rFonts w:ascii="Times New Roman" w:hAnsi="Times New Roman" w:cs="Times New Roman"/>
                <w:sz w:val="24"/>
                <w:szCs w:val="24"/>
                <w:shd w:val="clear" w:color="auto" w:fill="FFFFFF"/>
              </w:rPr>
              <w:t>Rīkojuma projektā noteiktais attieksies uz tām ministrijām, kuru pārstāvji ir iekļauti konkursa komisij</w:t>
            </w:r>
            <w:r>
              <w:rPr>
                <w:rFonts w:ascii="Times New Roman" w:hAnsi="Times New Roman" w:cs="Times New Roman"/>
                <w:sz w:val="24"/>
                <w:szCs w:val="24"/>
                <w:shd w:val="clear" w:color="auto" w:fill="FFFFFF"/>
              </w:rPr>
              <w:t>ā un nodrošinās komisijas sekretariāta funkcijas, kā arī BEREC biroju Rīgā</w:t>
            </w:r>
            <w:r w:rsidR="00A94CED" w:rsidRPr="00A94CED">
              <w:rPr>
                <w:rFonts w:ascii="Times New Roman" w:hAnsi="Times New Roman" w:cs="Times New Roman"/>
                <w:sz w:val="24"/>
                <w:szCs w:val="24"/>
                <w:shd w:val="clear" w:color="auto" w:fill="FFFFFF"/>
              </w:rPr>
              <w:t xml:space="preserve"> un ekspertus, kas ir Latvijas pārstāvji Eiropas skolas struktūrās,</w:t>
            </w:r>
            <w:r w:rsidR="00A94CED">
              <w:rPr>
                <w:rFonts w:ascii="Times New Roman" w:hAnsi="Times New Roman" w:cs="Times New Roman"/>
                <w:sz w:val="24"/>
                <w:szCs w:val="24"/>
                <w:shd w:val="clear" w:color="auto" w:fill="FFFFFF"/>
              </w:rPr>
              <w:t xml:space="preserve"> </w:t>
            </w:r>
            <w:r w:rsidR="00B41963">
              <w:rPr>
                <w:rFonts w:ascii="Times New Roman" w:hAnsi="Times New Roman" w:cs="Times New Roman"/>
                <w:sz w:val="24"/>
                <w:szCs w:val="24"/>
                <w:shd w:val="clear" w:color="auto" w:fill="FFFFFF"/>
              </w:rPr>
              <w:t>kur</w:t>
            </w:r>
            <w:r w:rsidR="00A94CED">
              <w:rPr>
                <w:rFonts w:ascii="Times New Roman" w:hAnsi="Times New Roman" w:cs="Times New Roman"/>
                <w:sz w:val="24"/>
                <w:szCs w:val="24"/>
                <w:shd w:val="clear" w:color="auto" w:fill="FFFFFF"/>
              </w:rPr>
              <w:t>u</w:t>
            </w:r>
            <w:r w:rsidR="00B41963">
              <w:rPr>
                <w:rFonts w:ascii="Times New Roman" w:hAnsi="Times New Roman" w:cs="Times New Roman"/>
                <w:sz w:val="24"/>
                <w:szCs w:val="24"/>
                <w:shd w:val="clear" w:color="auto" w:fill="FFFFFF"/>
              </w:rPr>
              <w:t xml:space="preserve"> saskaņā ar </w:t>
            </w:r>
            <w:r w:rsidR="00066535">
              <w:rPr>
                <w:rFonts w:ascii="Times New Roman" w:hAnsi="Times New Roman" w:cs="Times New Roman"/>
                <w:sz w:val="24"/>
                <w:szCs w:val="24"/>
                <w:shd w:val="clear" w:color="auto" w:fill="FFFFFF"/>
              </w:rPr>
              <w:t xml:space="preserve">rīkojuma projekts pielikuma </w:t>
            </w:r>
            <w:r w:rsidR="00A94CED">
              <w:rPr>
                <w:rFonts w:ascii="Times New Roman" w:hAnsi="Times New Roman" w:cs="Times New Roman"/>
                <w:sz w:val="24"/>
                <w:szCs w:val="24"/>
                <w:shd w:val="clear" w:color="auto" w:fill="FFFFFF"/>
              </w:rPr>
              <w:t xml:space="preserve">5. punktu </w:t>
            </w:r>
            <w:r w:rsidR="00A94CED" w:rsidRPr="00A94CED">
              <w:rPr>
                <w:rFonts w:ascii="Times New Roman" w:hAnsi="Times New Roman" w:cs="Times New Roman"/>
                <w:sz w:val="24"/>
                <w:szCs w:val="24"/>
                <w:shd w:val="clear" w:color="auto" w:fill="FFFFFF"/>
              </w:rPr>
              <w:t>komisijas priekšsēdētājs komisijas darbā var pieaicināt ar padomdevēja tiesībām.</w:t>
            </w:r>
          </w:p>
          <w:p w14:paraId="3A32DC93" w14:textId="274F17CF" w:rsidR="004A645D" w:rsidRDefault="004A645D" w:rsidP="004A645D">
            <w:pPr>
              <w:spacing w:before="100" w:after="0" w:line="240" w:lineRule="auto"/>
              <w:rPr>
                <w:rFonts w:ascii="Times New Roman" w:hAnsi="Times New Roman" w:cs="Times New Roman"/>
                <w:sz w:val="24"/>
                <w:szCs w:val="24"/>
                <w:shd w:val="clear" w:color="auto" w:fill="FFFFFF"/>
              </w:rPr>
            </w:pPr>
            <w:r w:rsidRPr="001F3B1A">
              <w:rPr>
                <w:rFonts w:ascii="Times New Roman" w:hAnsi="Times New Roman" w:cs="Times New Roman"/>
                <w:sz w:val="24"/>
                <w:szCs w:val="24"/>
                <w:shd w:val="clear" w:color="auto" w:fill="FFFFFF"/>
              </w:rPr>
              <w:t>Uzaicinājums piedalīties konkursā Eiropas skolas izglītības programmas īstenošanai tiks nosūtīts šādām vispārējās izglītības iestādēm, kuras šobrīd Latvijā īsteno atbilstoši normatīvajiem aktiem kādu starptautisku izglītības programmu: Britu vidusskolai Latvijā, Latvijas Starptautiskajai skolai, Privātajai sākumskolai “Rīgas Vācu skola”, Rīgas Starptautiskajai skolai, Starptautiskajai vidusskolai “</w:t>
            </w:r>
            <w:proofErr w:type="spellStart"/>
            <w:r w:rsidRPr="001F3B1A">
              <w:rPr>
                <w:rFonts w:ascii="Times New Roman" w:hAnsi="Times New Roman" w:cs="Times New Roman"/>
                <w:sz w:val="24"/>
                <w:szCs w:val="24"/>
                <w:shd w:val="clear" w:color="auto" w:fill="FFFFFF"/>
              </w:rPr>
              <w:t>Ekziperī</w:t>
            </w:r>
            <w:proofErr w:type="spellEnd"/>
            <w:r w:rsidRPr="001F3B1A">
              <w:rPr>
                <w:rFonts w:ascii="Times New Roman" w:hAnsi="Times New Roman" w:cs="Times New Roman"/>
                <w:sz w:val="24"/>
                <w:szCs w:val="24"/>
                <w:shd w:val="clear" w:color="auto" w:fill="FFFFFF"/>
              </w:rPr>
              <w:t xml:space="preserve">”, Žila </w:t>
            </w:r>
            <w:proofErr w:type="spellStart"/>
            <w:r w:rsidRPr="001F3B1A">
              <w:rPr>
                <w:rFonts w:ascii="Times New Roman" w:hAnsi="Times New Roman" w:cs="Times New Roman"/>
                <w:sz w:val="24"/>
                <w:szCs w:val="24"/>
                <w:shd w:val="clear" w:color="auto" w:fill="FFFFFF"/>
              </w:rPr>
              <w:t>Verna</w:t>
            </w:r>
            <w:proofErr w:type="spellEnd"/>
            <w:r w:rsidRPr="001F3B1A">
              <w:rPr>
                <w:rFonts w:ascii="Times New Roman" w:hAnsi="Times New Roman" w:cs="Times New Roman"/>
                <w:sz w:val="24"/>
                <w:szCs w:val="24"/>
                <w:shd w:val="clear" w:color="auto" w:fill="FFFFFF"/>
              </w:rPr>
              <w:t xml:space="preserve"> Rīgas Franču skolai.</w:t>
            </w:r>
          </w:p>
          <w:p w14:paraId="04D23666" w14:textId="77777777" w:rsidR="00775408" w:rsidRPr="001F3B1A" w:rsidRDefault="00775408" w:rsidP="004A645D">
            <w:pPr>
              <w:spacing w:before="100" w:after="0" w:line="240" w:lineRule="auto"/>
              <w:jc w:val="both"/>
              <w:rPr>
                <w:rFonts w:ascii="Times New Roman" w:eastAsia="Times New Roman" w:hAnsi="Times New Roman" w:cs="Times New Roman"/>
                <w:bCs/>
                <w:sz w:val="24"/>
                <w:szCs w:val="24"/>
              </w:rPr>
            </w:pPr>
            <w:r w:rsidRPr="001F3B1A">
              <w:rPr>
                <w:rFonts w:ascii="Times New Roman" w:eastAsia="Times New Roman" w:hAnsi="Times New Roman" w:cs="Times New Roman"/>
                <w:bCs/>
                <w:sz w:val="24"/>
                <w:szCs w:val="24"/>
              </w:rPr>
              <w:t>Akreditētās Eiropas skolas izveide palielinās un dažādos starptautiskās izglītības piedāvājumu Latvijā, un tajā izglītību varēs iegūt:</w:t>
            </w:r>
          </w:p>
          <w:p w14:paraId="0F7D9C42" w14:textId="77777777" w:rsidR="00775408" w:rsidRPr="001F3B1A" w:rsidRDefault="00775408" w:rsidP="00775408">
            <w:pPr>
              <w:pStyle w:val="ListParagraph"/>
              <w:widowControl w:val="0"/>
              <w:numPr>
                <w:ilvl w:val="0"/>
                <w:numId w:val="5"/>
              </w:numPr>
              <w:suppressAutoHyphens/>
              <w:autoSpaceDN w:val="0"/>
              <w:spacing w:after="0" w:line="240" w:lineRule="auto"/>
              <w:ind w:left="394" w:hanging="283"/>
              <w:contextualSpacing w:val="0"/>
              <w:jc w:val="both"/>
              <w:textAlignment w:val="baseline"/>
              <w:rPr>
                <w:rFonts w:ascii="Times New Roman" w:eastAsia="Times New Roman" w:hAnsi="Times New Roman"/>
                <w:bCs/>
                <w:sz w:val="24"/>
                <w:szCs w:val="24"/>
              </w:rPr>
            </w:pPr>
            <w:r w:rsidRPr="001F3B1A">
              <w:rPr>
                <w:rFonts w:ascii="Times New Roman" w:eastAsia="Times New Roman" w:hAnsi="Times New Roman"/>
                <w:bCs/>
                <w:sz w:val="24"/>
                <w:szCs w:val="24"/>
              </w:rPr>
              <w:t>Latvijā izvietoto ES aģentūru darbinieku bērni (tā sauktie pirmās kategorijas bērni);</w:t>
            </w:r>
          </w:p>
          <w:p w14:paraId="60E0421A" w14:textId="77777777" w:rsidR="00775408" w:rsidRPr="001F3B1A" w:rsidRDefault="00775408" w:rsidP="00775408">
            <w:pPr>
              <w:pStyle w:val="ListParagraph"/>
              <w:widowControl w:val="0"/>
              <w:numPr>
                <w:ilvl w:val="0"/>
                <w:numId w:val="5"/>
              </w:numPr>
              <w:suppressAutoHyphens/>
              <w:autoSpaceDN w:val="0"/>
              <w:spacing w:after="0" w:line="240" w:lineRule="auto"/>
              <w:ind w:left="394" w:hanging="283"/>
              <w:contextualSpacing w:val="0"/>
              <w:jc w:val="both"/>
              <w:textAlignment w:val="baseline"/>
              <w:rPr>
                <w:rFonts w:ascii="Times New Roman" w:eastAsia="Times New Roman" w:hAnsi="Times New Roman"/>
                <w:bCs/>
                <w:sz w:val="24"/>
                <w:szCs w:val="24"/>
              </w:rPr>
            </w:pPr>
            <w:r w:rsidRPr="001F3B1A">
              <w:rPr>
                <w:rFonts w:ascii="Times New Roman" w:eastAsia="Times New Roman" w:hAnsi="Times New Roman"/>
                <w:sz w:val="24"/>
                <w:szCs w:val="24"/>
              </w:rPr>
              <w:t>ārvalstnieku, kuri strādā ārvalstu diplomātiskajās un konsulārajās pārstāvniecībās un starptautiskajās organizācijās Latvijā, bērni;</w:t>
            </w:r>
          </w:p>
          <w:p w14:paraId="69C4E172" w14:textId="0904D598" w:rsidR="005A58F7" w:rsidRPr="005A58F7" w:rsidRDefault="005A58F7" w:rsidP="00775408">
            <w:pPr>
              <w:pStyle w:val="ListParagraph"/>
              <w:widowControl w:val="0"/>
              <w:numPr>
                <w:ilvl w:val="0"/>
                <w:numId w:val="5"/>
              </w:numPr>
              <w:suppressAutoHyphens/>
              <w:autoSpaceDN w:val="0"/>
              <w:spacing w:after="0" w:line="240" w:lineRule="auto"/>
              <w:ind w:left="394" w:hanging="283"/>
              <w:contextualSpacing w:val="0"/>
              <w:jc w:val="both"/>
              <w:textAlignment w:val="baseline"/>
              <w:rPr>
                <w:rFonts w:ascii="Times New Roman" w:eastAsia="Times New Roman" w:hAnsi="Times New Roman" w:cs="Times New Roman"/>
                <w:bCs/>
                <w:sz w:val="24"/>
                <w:szCs w:val="24"/>
              </w:rPr>
            </w:pPr>
            <w:r w:rsidRPr="005A58F7">
              <w:rPr>
                <w:rFonts w:ascii="Times New Roman" w:eastAsia="Times New Roman" w:hAnsi="Times New Roman" w:cs="Times New Roman"/>
                <w:sz w:val="24"/>
                <w:szCs w:val="24"/>
              </w:rPr>
              <w:t>Latvijas iedzīvotāju, kuri strādās vai ir strādājuši ES institūcijās vai Latvijas diplomātiskajās un konsulārajās  pārstāvniecībās ārvalstīs, bērni</w:t>
            </w:r>
            <w:r>
              <w:rPr>
                <w:rFonts w:ascii="Times New Roman" w:eastAsia="Times New Roman" w:hAnsi="Times New Roman" w:cs="Times New Roman"/>
                <w:sz w:val="24"/>
                <w:szCs w:val="24"/>
              </w:rPr>
              <w:t>;</w:t>
            </w:r>
          </w:p>
          <w:p w14:paraId="68C924A3" w14:textId="1A304844" w:rsidR="00E5323B" w:rsidRPr="001F3B1A" w:rsidRDefault="00775408" w:rsidP="006D2B8E">
            <w:pPr>
              <w:pStyle w:val="ListParagraph"/>
              <w:widowControl w:val="0"/>
              <w:numPr>
                <w:ilvl w:val="0"/>
                <w:numId w:val="5"/>
              </w:numPr>
              <w:suppressAutoHyphens/>
              <w:autoSpaceDN w:val="0"/>
              <w:spacing w:after="0" w:line="240" w:lineRule="auto"/>
              <w:ind w:left="394" w:hanging="283"/>
              <w:contextualSpacing w:val="0"/>
              <w:jc w:val="both"/>
              <w:textAlignment w:val="baseline"/>
              <w:rPr>
                <w:rFonts w:ascii="Times New Roman" w:eastAsia="Times New Roman" w:hAnsi="Times New Roman"/>
                <w:bCs/>
                <w:sz w:val="28"/>
                <w:szCs w:val="28"/>
              </w:rPr>
            </w:pPr>
            <w:r w:rsidRPr="001F3B1A">
              <w:rPr>
                <w:rFonts w:ascii="Times New Roman" w:hAnsi="Times New Roman"/>
                <w:sz w:val="24"/>
                <w:szCs w:val="24"/>
              </w:rPr>
              <w:t>citas personas (bērni), ja viņa ģimenes locekļi uzturas Latvijas Republikā pastāvīgi vai uz laiku</w:t>
            </w:r>
            <w:r w:rsidRPr="001F3B1A">
              <w:rPr>
                <w:rFonts w:ascii="Times New Roman" w:eastAsia="Times New Roman" w:hAnsi="Times New Roman"/>
                <w:sz w:val="24"/>
                <w:szCs w:val="24"/>
              </w:rPr>
              <w:t>, ņemot vērā klašu piepildījumu.</w:t>
            </w:r>
          </w:p>
        </w:tc>
      </w:tr>
      <w:tr w:rsidR="00132192" w:rsidRPr="001F3B1A" w14:paraId="71EE34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F49C97" w14:textId="77777777" w:rsidR="00CD526E" w:rsidRPr="001F3B1A" w:rsidRDefault="00E5323B"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1280727" w14:textId="77777777" w:rsidR="00E5323B" w:rsidRPr="001F3B1A" w:rsidRDefault="00E5323B"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28BB487" w14:textId="3FCE167F" w:rsidR="00A61EDE" w:rsidRPr="008744EB" w:rsidRDefault="008744EB" w:rsidP="008744EB">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Rīkojuma projekts paredz konkursa komisijas izveidošanu atbilstošākās vispārējās izglītības iestādes noteikšanai Eiropas skolas izglītības programmas īstenošanai Latvijā. </w:t>
            </w:r>
            <w:r w:rsidRPr="008744EB">
              <w:rPr>
                <w:rFonts w:ascii="Times New Roman" w:hAnsi="Times New Roman" w:cs="Times New Roman"/>
                <w:sz w:val="24"/>
                <w:szCs w:val="24"/>
                <w:shd w:val="clear" w:color="auto" w:fill="FFFFFF"/>
              </w:rPr>
              <w:t>Eiropas skolas un tajās īstenotās vispārējās izglītības programmas ir nozīmīgs atbalsta instruments, lai radītu ES dalībvalstīs izvietoto ES institūciju darbībai atbilstošus apstākļus, jo nodrošina šajās institūcijās strādājošo darbinieku bērniem iespējas vispārējo izglītību iegūt saskaņā ar vienotu izglītības programmu neatkarīgi no ES dalībvalsts, kurā šo bērnu vecāki strādā. Ne mazāk svarīga ir tiem Latvijas iedzīvotājiem, kuri nodarbinātības nolūkā uz laiku pārceļas uz citu ES valsti vai atgriežas no darba ārzemēs.</w:t>
            </w:r>
            <w:r w:rsidRPr="008744EB">
              <w:rPr>
                <w:sz w:val="24"/>
                <w:szCs w:val="24"/>
                <w:shd w:val="clear" w:color="auto" w:fill="FFFFFF"/>
              </w:rPr>
              <w:t xml:space="preserve"> </w:t>
            </w:r>
          </w:p>
          <w:p w14:paraId="47A722C8" w14:textId="3CB27D86" w:rsidR="00E5323B" w:rsidRPr="001F3B1A" w:rsidRDefault="00A61EDE" w:rsidP="00597E46">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shd w:val="clear" w:color="auto" w:fill="FFFFFF"/>
              </w:rPr>
              <w:t>Rīkojuma</w:t>
            </w:r>
            <w:r w:rsidR="00597E46" w:rsidRPr="00597E46">
              <w:rPr>
                <w:rFonts w:ascii="Times New Roman" w:hAnsi="Times New Roman" w:cs="Times New Roman"/>
                <w:sz w:val="24"/>
                <w:szCs w:val="24"/>
                <w:shd w:val="clear" w:color="auto" w:fill="FFFFFF"/>
              </w:rPr>
              <w:t xml:space="preserve"> projekta tiesiskais regulējums</w:t>
            </w:r>
            <w:r w:rsidR="00597E46">
              <w:rPr>
                <w:rFonts w:ascii="Times New Roman" w:hAnsi="Times New Roman" w:cs="Times New Roman"/>
                <w:sz w:val="24"/>
                <w:szCs w:val="24"/>
                <w:shd w:val="clear" w:color="auto" w:fill="FFFFFF"/>
              </w:rPr>
              <w:t xml:space="preserve"> radīs </w:t>
            </w:r>
            <w:r w:rsidR="008744EB">
              <w:rPr>
                <w:rFonts w:ascii="Times New Roman" w:hAnsi="Times New Roman" w:cs="Times New Roman"/>
                <w:sz w:val="24"/>
                <w:szCs w:val="24"/>
                <w:shd w:val="clear" w:color="auto" w:fill="FFFFFF"/>
              </w:rPr>
              <w:t xml:space="preserve">vienreizēju un </w:t>
            </w:r>
            <w:r w:rsidR="00597E46">
              <w:rPr>
                <w:rFonts w:ascii="Times New Roman" w:hAnsi="Times New Roman" w:cs="Times New Roman"/>
                <w:sz w:val="24"/>
                <w:szCs w:val="24"/>
                <w:shd w:val="clear" w:color="auto" w:fill="FFFFFF"/>
              </w:rPr>
              <w:t>nelielu administratīvo slogu Britu vidusskolai</w:t>
            </w:r>
            <w:r w:rsidR="00597E46" w:rsidRPr="001F3B1A">
              <w:rPr>
                <w:rFonts w:ascii="Times New Roman" w:hAnsi="Times New Roman" w:cs="Times New Roman"/>
                <w:sz w:val="24"/>
                <w:szCs w:val="24"/>
                <w:shd w:val="clear" w:color="auto" w:fill="FFFFFF"/>
              </w:rPr>
              <w:t xml:space="preserve"> L</w:t>
            </w:r>
            <w:r w:rsidR="00597E46">
              <w:rPr>
                <w:rFonts w:ascii="Times New Roman" w:hAnsi="Times New Roman" w:cs="Times New Roman"/>
                <w:sz w:val="24"/>
                <w:szCs w:val="24"/>
                <w:shd w:val="clear" w:color="auto" w:fill="FFFFFF"/>
              </w:rPr>
              <w:t>atvijā, Latvijas Starptautiskajai</w:t>
            </w:r>
            <w:r w:rsidR="00597E46" w:rsidRPr="001F3B1A">
              <w:rPr>
                <w:rFonts w:ascii="Times New Roman" w:hAnsi="Times New Roman" w:cs="Times New Roman"/>
                <w:sz w:val="24"/>
                <w:szCs w:val="24"/>
                <w:shd w:val="clear" w:color="auto" w:fill="FFFFFF"/>
              </w:rPr>
              <w:t xml:space="preserve"> skol</w:t>
            </w:r>
            <w:r w:rsidR="00597E46">
              <w:rPr>
                <w:rFonts w:ascii="Times New Roman" w:hAnsi="Times New Roman" w:cs="Times New Roman"/>
                <w:sz w:val="24"/>
                <w:szCs w:val="24"/>
                <w:shd w:val="clear" w:color="auto" w:fill="FFFFFF"/>
              </w:rPr>
              <w:t>ai</w:t>
            </w:r>
            <w:r w:rsidR="00597E46" w:rsidRPr="001F3B1A">
              <w:rPr>
                <w:rFonts w:ascii="Times New Roman" w:hAnsi="Times New Roman" w:cs="Times New Roman"/>
                <w:sz w:val="24"/>
                <w:szCs w:val="24"/>
                <w:shd w:val="clear" w:color="auto" w:fill="FFFFFF"/>
              </w:rPr>
              <w:t>, Privāt</w:t>
            </w:r>
            <w:r w:rsidR="00597E46">
              <w:rPr>
                <w:rFonts w:ascii="Times New Roman" w:hAnsi="Times New Roman" w:cs="Times New Roman"/>
                <w:sz w:val="24"/>
                <w:szCs w:val="24"/>
                <w:shd w:val="clear" w:color="auto" w:fill="FFFFFF"/>
              </w:rPr>
              <w:t>ajai</w:t>
            </w:r>
            <w:r w:rsidR="00597E46" w:rsidRPr="001F3B1A">
              <w:rPr>
                <w:rFonts w:ascii="Times New Roman" w:hAnsi="Times New Roman" w:cs="Times New Roman"/>
                <w:sz w:val="24"/>
                <w:szCs w:val="24"/>
                <w:shd w:val="clear" w:color="auto" w:fill="FFFFFF"/>
              </w:rPr>
              <w:t xml:space="preserve"> sākumskol</w:t>
            </w:r>
            <w:r w:rsidR="00597E46">
              <w:rPr>
                <w:rFonts w:ascii="Times New Roman" w:hAnsi="Times New Roman" w:cs="Times New Roman"/>
                <w:sz w:val="24"/>
                <w:szCs w:val="24"/>
                <w:shd w:val="clear" w:color="auto" w:fill="FFFFFF"/>
              </w:rPr>
              <w:t>ai</w:t>
            </w:r>
            <w:r w:rsidR="00597E46" w:rsidRPr="001F3B1A">
              <w:rPr>
                <w:rFonts w:ascii="Times New Roman" w:hAnsi="Times New Roman" w:cs="Times New Roman"/>
                <w:sz w:val="24"/>
                <w:szCs w:val="24"/>
                <w:shd w:val="clear" w:color="auto" w:fill="FFFFFF"/>
              </w:rPr>
              <w:t xml:space="preserve"> “Rīgas Vācu skola”, Rīgas Starptautisk</w:t>
            </w:r>
            <w:r w:rsidR="00597E46">
              <w:rPr>
                <w:rFonts w:ascii="Times New Roman" w:hAnsi="Times New Roman" w:cs="Times New Roman"/>
                <w:sz w:val="24"/>
                <w:szCs w:val="24"/>
                <w:shd w:val="clear" w:color="auto" w:fill="FFFFFF"/>
              </w:rPr>
              <w:t>ajai</w:t>
            </w:r>
            <w:r w:rsidR="00597E46" w:rsidRPr="001F3B1A">
              <w:rPr>
                <w:rFonts w:ascii="Times New Roman" w:hAnsi="Times New Roman" w:cs="Times New Roman"/>
                <w:sz w:val="24"/>
                <w:szCs w:val="24"/>
                <w:shd w:val="clear" w:color="auto" w:fill="FFFFFF"/>
              </w:rPr>
              <w:t xml:space="preserve"> skol</w:t>
            </w:r>
            <w:r w:rsidR="00597E46">
              <w:rPr>
                <w:rFonts w:ascii="Times New Roman" w:hAnsi="Times New Roman" w:cs="Times New Roman"/>
                <w:sz w:val="24"/>
                <w:szCs w:val="24"/>
                <w:shd w:val="clear" w:color="auto" w:fill="FFFFFF"/>
              </w:rPr>
              <w:t>ai</w:t>
            </w:r>
            <w:r w:rsidR="00597E46" w:rsidRPr="001F3B1A">
              <w:rPr>
                <w:rFonts w:ascii="Times New Roman" w:hAnsi="Times New Roman" w:cs="Times New Roman"/>
                <w:sz w:val="24"/>
                <w:szCs w:val="24"/>
                <w:shd w:val="clear" w:color="auto" w:fill="FFFFFF"/>
              </w:rPr>
              <w:t>, Starptautisk</w:t>
            </w:r>
            <w:r w:rsidR="00597E46">
              <w:rPr>
                <w:rFonts w:ascii="Times New Roman" w:hAnsi="Times New Roman" w:cs="Times New Roman"/>
                <w:sz w:val="24"/>
                <w:szCs w:val="24"/>
                <w:shd w:val="clear" w:color="auto" w:fill="FFFFFF"/>
              </w:rPr>
              <w:t>ajai</w:t>
            </w:r>
            <w:r w:rsidR="00597E46" w:rsidRPr="001F3B1A">
              <w:rPr>
                <w:rFonts w:ascii="Times New Roman" w:hAnsi="Times New Roman" w:cs="Times New Roman"/>
                <w:sz w:val="24"/>
                <w:szCs w:val="24"/>
                <w:shd w:val="clear" w:color="auto" w:fill="FFFFFF"/>
              </w:rPr>
              <w:t xml:space="preserve"> vidusskol</w:t>
            </w:r>
            <w:r w:rsidR="00597E46">
              <w:rPr>
                <w:rFonts w:ascii="Times New Roman" w:hAnsi="Times New Roman" w:cs="Times New Roman"/>
                <w:sz w:val="24"/>
                <w:szCs w:val="24"/>
                <w:shd w:val="clear" w:color="auto" w:fill="FFFFFF"/>
              </w:rPr>
              <w:t>ai</w:t>
            </w:r>
            <w:r w:rsidR="00597E46" w:rsidRPr="001F3B1A">
              <w:rPr>
                <w:rFonts w:ascii="Times New Roman" w:hAnsi="Times New Roman" w:cs="Times New Roman"/>
                <w:sz w:val="24"/>
                <w:szCs w:val="24"/>
                <w:shd w:val="clear" w:color="auto" w:fill="FFFFFF"/>
              </w:rPr>
              <w:t xml:space="preserve"> “</w:t>
            </w:r>
            <w:proofErr w:type="spellStart"/>
            <w:r w:rsidR="00597E46" w:rsidRPr="001F3B1A">
              <w:rPr>
                <w:rFonts w:ascii="Times New Roman" w:hAnsi="Times New Roman" w:cs="Times New Roman"/>
                <w:sz w:val="24"/>
                <w:szCs w:val="24"/>
                <w:shd w:val="clear" w:color="auto" w:fill="FFFFFF"/>
              </w:rPr>
              <w:t>Ekziperī</w:t>
            </w:r>
            <w:proofErr w:type="spellEnd"/>
            <w:r w:rsidR="00597E46">
              <w:rPr>
                <w:rFonts w:ascii="Times New Roman" w:hAnsi="Times New Roman" w:cs="Times New Roman"/>
                <w:sz w:val="24"/>
                <w:szCs w:val="24"/>
                <w:shd w:val="clear" w:color="auto" w:fill="FFFFFF"/>
              </w:rPr>
              <w:t xml:space="preserve">”, Žila </w:t>
            </w:r>
            <w:proofErr w:type="spellStart"/>
            <w:r w:rsidR="00597E46">
              <w:rPr>
                <w:rFonts w:ascii="Times New Roman" w:hAnsi="Times New Roman" w:cs="Times New Roman"/>
                <w:sz w:val="24"/>
                <w:szCs w:val="24"/>
                <w:shd w:val="clear" w:color="auto" w:fill="FFFFFF"/>
              </w:rPr>
              <w:t>Verna</w:t>
            </w:r>
            <w:proofErr w:type="spellEnd"/>
            <w:r w:rsidR="00597E46">
              <w:rPr>
                <w:rFonts w:ascii="Times New Roman" w:hAnsi="Times New Roman" w:cs="Times New Roman"/>
                <w:sz w:val="24"/>
                <w:szCs w:val="24"/>
                <w:shd w:val="clear" w:color="auto" w:fill="FFFFFF"/>
              </w:rPr>
              <w:t xml:space="preserve"> Rīgas Franču skolai, ja tās nolems piedalīties konkursā, sagatavojot pieteikumu konkursam, kā arī tām ministrijām, kuras pārstāvētas konkursa komisijā un BEREC birojam Rīgā</w:t>
            </w:r>
            <w:r w:rsidR="008744EB">
              <w:rPr>
                <w:rFonts w:ascii="Times New Roman" w:hAnsi="Times New Roman" w:cs="Times New Roman"/>
                <w:sz w:val="24"/>
                <w:szCs w:val="24"/>
                <w:shd w:val="clear" w:color="auto" w:fill="FFFFFF"/>
              </w:rPr>
              <w:t>,</w:t>
            </w:r>
            <w:r w:rsidR="008744EB" w:rsidRPr="008744EB">
              <w:rPr>
                <w:rFonts w:ascii="Times New Roman" w:hAnsi="Times New Roman" w:cs="Times New Roman"/>
                <w:sz w:val="24"/>
                <w:szCs w:val="24"/>
                <w:shd w:val="clear" w:color="auto" w:fill="FFFFFF"/>
              </w:rPr>
              <w:t xml:space="preserve"> vērtējot iesniegtos pieteikumus</w:t>
            </w:r>
            <w:r w:rsidR="00597E46">
              <w:rPr>
                <w:rFonts w:ascii="Times New Roman" w:hAnsi="Times New Roman" w:cs="Times New Roman"/>
                <w:sz w:val="24"/>
                <w:szCs w:val="24"/>
                <w:shd w:val="clear" w:color="auto" w:fill="FFFFFF"/>
              </w:rPr>
              <w:t xml:space="preserve">. </w:t>
            </w:r>
          </w:p>
        </w:tc>
      </w:tr>
      <w:tr w:rsidR="00132192" w:rsidRPr="001F3B1A" w14:paraId="6FCFD87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6727B6" w14:textId="77777777" w:rsidR="00CD526E" w:rsidRPr="001F3B1A" w:rsidRDefault="00E5323B"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6B55BF" w14:textId="77777777" w:rsidR="00E5323B" w:rsidRPr="001F3B1A" w:rsidRDefault="00E5323B"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AC5580E" w14:textId="77777777" w:rsidR="00E5323B" w:rsidRPr="001F3B1A" w:rsidRDefault="0012110C" w:rsidP="00E5323B">
            <w:pPr>
              <w:spacing w:after="0" w:line="240" w:lineRule="auto"/>
              <w:rPr>
                <w:rFonts w:ascii="Times New Roman" w:eastAsia="Times New Roman" w:hAnsi="Times New Roman" w:cs="Times New Roman"/>
                <w:iCs/>
                <w:sz w:val="24"/>
                <w:szCs w:val="24"/>
                <w:lang w:eastAsia="lv-LV"/>
              </w:rPr>
            </w:pPr>
            <w:r w:rsidRPr="001F3B1A">
              <w:rPr>
                <w:rFonts w:ascii="Times New Roman" w:hAnsi="Times New Roman" w:cs="Times New Roman"/>
                <w:iCs/>
                <w:sz w:val="24"/>
                <w:szCs w:val="24"/>
              </w:rPr>
              <w:t>Projekts šo jomu neskar.</w:t>
            </w:r>
          </w:p>
        </w:tc>
      </w:tr>
      <w:tr w:rsidR="00132192" w:rsidRPr="001F3B1A" w14:paraId="3E2980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B13796" w14:textId="77777777" w:rsidR="00CD526E" w:rsidRPr="001F3B1A" w:rsidRDefault="00E5323B"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0AE38DB" w14:textId="77777777" w:rsidR="00E5323B" w:rsidRPr="001F3B1A" w:rsidRDefault="00E5323B"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6C7E85A" w14:textId="77777777" w:rsidR="00E5323B" w:rsidRPr="001F3B1A" w:rsidRDefault="0012110C" w:rsidP="00E5323B">
            <w:pPr>
              <w:spacing w:after="0" w:line="240" w:lineRule="auto"/>
              <w:rPr>
                <w:rFonts w:ascii="Times New Roman" w:eastAsia="Times New Roman" w:hAnsi="Times New Roman" w:cs="Times New Roman"/>
                <w:iCs/>
                <w:sz w:val="24"/>
                <w:szCs w:val="24"/>
                <w:lang w:eastAsia="lv-LV"/>
              </w:rPr>
            </w:pPr>
            <w:r w:rsidRPr="001F3B1A">
              <w:rPr>
                <w:rFonts w:ascii="Times New Roman" w:hAnsi="Times New Roman" w:cs="Times New Roman"/>
                <w:iCs/>
                <w:sz w:val="24"/>
                <w:szCs w:val="24"/>
              </w:rPr>
              <w:t>Projekts šo jomu neskar.</w:t>
            </w:r>
          </w:p>
        </w:tc>
      </w:tr>
      <w:tr w:rsidR="00132192" w:rsidRPr="001F3B1A" w14:paraId="2425A9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30336E" w14:textId="77777777" w:rsidR="00CD526E" w:rsidRPr="001F3B1A" w:rsidRDefault="00E5323B"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931E365" w14:textId="77777777" w:rsidR="00E5323B" w:rsidRPr="001F3B1A" w:rsidRDefault="00E5323B"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ED6AC3" w14:textId="77777777" w:rsidR="00E5323B" w:rsidRPr="001F3B1A" w:rsidRDefault="0012110C"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Nav.</w:t>
            </w:r>
          </w:p>
        </w:tc>
      </w:tr>
    </w:tbl>
    <w:p w14:paraId="53D94586" w14:textId="77CD12D2" w:rsidR="00E5323B" w:rsidRPr="001F3B1A" w:rsidRDefault="00E5323B"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2192" w:rsidRPr="001F3B1A" w14:paraId="495105FA" w14:textId="77777777" w:rsidTr="001321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68FA25" w14:textId="14532E62" w:rsidR="00132192" w:rsidRPr="001F3B1A" w:rsidRDefault="00132192">
            <w:pPr>
              <w:spacing w:after="0" w:line="240" w:lineRule="auto"/>
              <w:jc w:val="center"/>
              <w:rPr>
                <w:rFonts w:ascii="Times New Roman" w:eastAsia="Times New Roman" w:hAnsi="Times New Roman" w:cs="Times New Roman"/>
                <w:b/>
                <w:bCs/>
                <w:iCs/>
                <w:sz w:val="24"/>
                <w:szCs w:val="24"/>
                <w:lang w:eastAsia="lv-LV"/>
              </w:rPr>
            </w:pPr>
            <w:r w:rsidRPr="001F3B1A">
              <w:rPr>
                <w:rFonts w:ascii="Times New Roman" w:eastAsia="Times New Roman" w:hAnsi="Times New Roman" w:cs="Times New Roman"/>
                <w:b/>
                <w:bCs/>
                <w:iCs/>
                <w:sz w:val="24"/>
                <w:szCs w:val="24"/>
                <w:lang w:eastAsia="lv-LV"/>
              </w:rPr>
              <w:t>III. Tiesību akta projekta ietekme uz valsts budžetu un pašvaldību budžetiem</w:t>
            </w:r>
          </w:p>
        </w:tc>
      </w:tr>
      <w:tr w:rsidR="00132192" w:rsidRPr="001F3B1A" w14:paraId="1224F05A" w14:textId="77777777" w:rsidTr="001321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AF3453" w14:textId="1AD1C94F" w:rsidR="00132192" w:rsidRDefault="00D06341" w:rsidP="00843343">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Ministru kabineta rīkojuma projektam nav tiešas ietekmes uz valsts un pašvaldību budžetiem.</w:t>
            </w:r>
          </w:p>
          <w:p w14:paraId="445F2BED" w14:textId="133C6C6F" w:rsidR="00D06341" w:rsidRPr="001F3B1A" w:rsidRDefault="00D06341" w:rsidP="00D06341">
            <w:pPr>
              <w:spacing w:after="0" w:line="240" w:lineRule="auto"/>
              <w:rPr>
                <w:rFonts w:ascii="Times New Roman" w:eastAsia="Times New Roman" w:hAnsi="Times New Roman" w:cs="Times New Roman"/>
                <w:bCs/>
                <w:iCs/>
                <w:sz w:val="24"/>
                <w:szCs w:val="24"/>
                <w:lang w:eastAsia="lv-LV"/>
              </w:rPr>
            </w:pPr>
            <w:r w:rsidRPr="00D06341">
              <w:rPr>
                <w:rFonts w:ascii="Times New Roman" w:eastAsia="Times New Roman" w:hAnsi="Times New Roman" w:cs="Times New Roman"/>
                <w:bCs/>
                <w:iCs/>
                <w:sz w:val="24"/>
                <w:szCs w:val="24"/>
                <w:lang w:eastAsia="lv-LV"/>
              </w:rPr>
              <w:t>Izglītības un zinātnes ministrija līdz 2020. gada 30.oktobrim iesniegs izskatīšanai Ministru kabinetā informatīvo ziņojumu par konkursa rezultātu un turpmāko rīcību Eiropas skolas izglītības programmas uzsākšanai un īstenošanai.</w:t>
            </w:r>
          </w:p>
        </w:tc>
      </w:tr>
    </w:tbl>
    <w:p w14:paraId="4EE8DCED" w14:textId="463EBF4C" w:rsidR="00E5323B" w:rsidRPr="001F3B1A" w:rsidRDefault="00E5323B"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2192" w:rsidRPr="001F3B1A" w14:paraId="53F7BE2E" w14:textId="77777777" w:rsidTr="00B678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FF449A" w14:textId="77777777" w:rsidR="00CE778A" w:rsidRPr="001F3B1A" w:rsidRDefault="00CE778A" w:rsidP="00B6782F">
            <w:pPr>
              <w:spacing w:after="0" w:line="240" w:lineRule="auto"/>
              <w:jc w:val="center"/>
              <w:rPr>
                <w:rFonts w:ascii="Times New Roman" w:eastAsia="Times New Roman" w:hAnsi="Times New Roman" w:cs="Times New Roman"/>
                <w:b/>
                <w:bCs/>
                <w:iCs/>
                <w:sz w:val="24"/>
                <w:szCs w:val="24"/>
                <w:lang w:eastAsia="lv-LV"/>
              </w:rPr>
            </w:pPr>
            <w:r w:rsidRPr="001F3B1A">
              <w:rPr>
                <w:rFonts w:ascii="Times New Roman" w:eastAsia="Times New Roman" w:hAnsi="Times New Roman" w:cs="Times New Roman"/>
                <w:b/>
                <w:bCs/>
                <w:iCs/>
                <w:sz w:val="24"/>
                <w:szCs w:val="24"/>
                <w:lang w:eastAsia="lv-LV"/>
              </w:rPr>
              <w:t>IV. Tiesību akta projekta ietekme uz spēkā esošo tiesību normu sistēmu</w:t>
            </w:r>
          </w:p>
        </w:tc>
      </w:tr>
      <w:tr w:rsidR="00CE778A" w:rsidRPr="001F3B1A" w14:paraId="79E9BD40" w14:textId="77777777" w:rsidTr="00B678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47DCAD" w14:textId="77777777" w:rsidR="00CE778A" w:rsidRPr="001F3B1A" w:rsidRDefault="00CE778A" w:rsidP="00B6782F">
            <w:pPr>
              <w:spacing w:after="0" w:line="240" w:lineRule="auto"/>
              <w:jc w:val="center"/>
              <w:rPr>
                <w:rFonts w:ascii="Times New Roman" w:eastAsia="Times New Roman" w:hAnsi="Times New Roman" w:cs="Times New Roman"/>
                <w:bCs/>
                <w:iCs/>
                <w:sz w:val="24"/>
                <w:szCs w:val="24"/>
                <w:lang w:eastAsia="lv-LV"/>
              </w:rPr>
            </w:pPr>
            <w:r w:rsidRPr="001F3B1A">
              <w:rPr>
                <w:rFonts w:ascii="Times New Roman" w:eastAsia="Times New Roman" w:hAnsi="Times New Roman" w:cs="Times New Roman"/>
                <w:bCs/>
                <w:iCs/>
                <w:sz w:val="24"/>
                <w:szCs w:val="24"/>
                <w:lang w:eastAsia="lv-LV"/>
              </w:rPr>
              <w:t>Projekts šo jomu neskar</w:t>
            </w:r>
          </w:p>
        </w:tc>
      </w:tr>
    </w:tbl>
    <w:p w14:paraId="6304537D" w14:textId="77777777" w:rsidR="00CE778A" w:rsidRDefault="00CE778A" w:rsidP="00E5323B">
      <w:pPr>
        <w:spacing w:after="0" w:line="240" w:lineRule="auto"/>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3"/>
        <w:gridCol w:w="3079"/>
        <w:gridCol w:w="5433"/>
      </w:tblGrid>
      <w:tr w:rsidR="00AA56DE" w:rsidRPr="00AA56DE" w14:paraId="3B3A8727" w14:textId="77777777" w:rsidTr="00AA56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3FA21B" w14:textId="77777777" w:rsidR="00AA56DE" w:rsidRPr="00AA56DE" w:rsidRDefault="00AA56DE" w:rsidP="00AA56DE">
            <w:pPr>
              <w:spacing w:before="100" w:beforeAutospacing="1" w:after="100" w:afterAutospacing="1" w:line="293" w:lineRule="atLeast"/>
              <w:jc w:val="center"/>
              <w:rPr>
                <w:rFonts w:ascii="Times New Roman" w:eastAsia="Times New Roman" w:hAnsi="Times New Roman" w:cs="Times New Roman"/>
                <w:b/>
                <w:bCs/>
                <w:sz w:val="24"/>
                <w:szCs w:val="24"/>
              </w:rPr>
            </w:pPr>
            <w:r w:rsidRPr="00AA56D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A56DE" w:rsidRPr="00AA56DE" w14:paraId="2EDD376F" w14:textId="77777777" w:rsidTr="00AA56D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F5FB67D" w14:textId="77777777" w:rsidR="00AA56DE" w:rsidRPr="00AA56DE" w:rsidRDefault="00AA56DE" w:rsidP="00AA56DE">
            <w:pPr>
              <w:spacing w:before="100" w:beforeAutospacing="1" w:after="100" w:afterAutospacing="1" w:line="293" w:lineRule="atLeast"/>
              <w:jc w:val="center"/>
              <w:rPr>
                <w:rFonts w:ascii="Times New Roman" w:eastAsia="Times New Roman" w:hAnsi="Times New Roman" w:cs="Times New Roman"/>
                <w:sz w:val="24"/>
                <w:szCs w:val="24"/>
              </w:rPr>
            </w:pPr>
            <w:r w:rsidRPr="00AA56DE">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5E8C9A8" w14:textId="77777777" w:rsidR="00AA56DE" w:rsidRPr="00AA56DE" w:rsidRDefault="00AA56DE" w:rsidP="00AA56DE">
            <w:pPr>
              <w:spacing w:after="0" w:line="240" w:lineRule="auto"/>
              <w:rPr>
                <w:rFonts w:ascii="Times New Roman" w:eastAsia="Times New Roman" w:hAnsi="Times New Roman" w:cs="Times New Roman"/>
                <w:sz w:val="24"/>
                <w:szCs w:val="24"/>
              </w:rPr>
            </w:pPr>
            <w:r w:rsidRPr="00AA56DE">
              <w:rPr>
                <w:rFonts w:ascii="Times New Roman" w:eastAsia="Times New Roman" w:hAnsi="Times New Roman" w:cs="Times New Roman"/>
                <w:sz w:val="24"/>
                <w:szCs w:val="24"/>
              </w:rPr>
              <w:t>Saistības pret Eiropas Savienību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E8CE940" w14:textId="638A6C42" w:rsidR="00AA56DE" w:rsidRPr="00AA56DE" w:rsidRDefault="00AA56DE" w:rsidP="00AA56DE">
            <w:pPr>
              <w:spacing w:after="0" w:line="240" w:lineRule="auto"/>
              <w:rPr>
                <w:rFonts w:ascii="Times New Roman" w:eastAsia="Times New Roman" w:hAnsi="Times New Roman" w:cs="Times New Roman"/>
                <w:sz w:val="24"/>
                <w:szCs w:val="24"/>
              </w:rPr>
            </w:pPr>
            <w:r w:rsidRPr="00AA56DE">
              <w:rPr>
                <w:rFonts w:ascii="Times New Roman" w:eastAsia="Times New Roman" w:hAnsi="Times New Roman" w:cs="Times New Roman"/>
                <w:sz w:val="24"/>
                <w:szCs w:val="24"/>
              </w:rPr>
              <w:t>Nav</w:t>
            </w:r>
            <w:r w:rsidR="00647B0D">
              <w:rPr>
                <w:rFonts w:ascii="Times New Roman" w:eastAsia="Times New Roman" w:hAnsi="Times New Roman" w:cs="Times New Roman"/>
                <w:sz w:val="24"/>
                <w:szCs w:val="24"/>
              </w:rPr>
              <w:t>.</w:t>
            </w:r>
          </w:p>
        </w:tc>
      </w:tr>
      <w:tr w:rsidR="00AA56DE" w:rsidRPr="00AA56DE" w14:paraId="52B2B77E" w14:textId="77777777" w:rsidTr="00AA56D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7A46879" w14:textId="77777777" w:rsidR="00AA56DE" w:rsidRPr="00AA56DE" w:rsidRDefault="00AA56DE" w:rsidP="00AA56DE">
            <w:pPr>
              <w:spacing w:before="100" w:beforeAutospacing="1" w:after="100" w:afterAutospacing="1" w:line="293" w:lineRule="atLeast"/>
              <w:jc w:val="center"/>
              <w:rPr>
                <w:rFonts w:ascii="Times New Roman" w:eastAsia="Times New Roman" w:hAnsi="Times New Roman" w:cs="Times New Roman"/>
                <w:sz w:val="24"/>
                <w:szCs w:val="24"/>
              </w:rPr>
            </w:pPr>
            <w:r w:rsidRPr="00AA56DE">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948F146" w14:textId="77777777" w:rsidR="00AA56DE" w:rsidRPr="00AA56DE" w:rsidRDefault="00AA56DE" w:rsidP="00AA56DE">
            <w:pPr>
              <w:spacing w:after="0" w:line="240" w:lineRule="auto"/>
              <w:rPr>
                <w:rFonts w:ascii="Times New Roman" w:eastAsia="Times New Roman" w:hAnsi="Times New Roman" w:cs="Times New Roman"/>
                <w:sz w:val="24"/>
                <w:szCs w:val="24"/>
              </w:rPr>
            </w:pPr>
            <w:r w:rsidRPr="00AA56DE">
              <w:rPr>
                <w:rFonts w:ascii="Times New Roman" w:eastAsia="Times New Roman" w:hAnsi="Times New Roman" w:cs="Times New Roman"/>
                <w:sz w:val="24"/>
                <w:szCs w:val="24"/>
              </w:rPr>
              <w:t>Citas starptautiskās saistības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E5D0C6D" w14:textId="50681B15" w:rsidR="00AA56DE" w:rsidRPr="00AA56DE" w:rsidRDefault="00AA56DE" w:rsidP="00AA56DE">
            <w:pPr>
              <w:spacing w:after="0" w:line="240" w:lineRule="auto"/>
              <w:rPr>
                <w:rFonts w:ascii="Times New Roman" w:eastAsia="Times New Roman" w:hAnsi="Times New Roman" w:cs="Times New Roman"/>
                <w:sz w:val="24"/>
                <w:szCs w:val="24"/>
              </w:rPr>
            </w:pPr>
            <w:r w:rsidRPr="00AA56DE">
              <w:rPr>
                <w:rFonts w:ascii="Times New Roman" w:eastAsia="Times New Roman" w:hAnsi="Times New Roman" w:cs="Times New Roman"/>
                <w:sz w:val="24"/>
                <w:szCs w:val="24"/>
              </w:rPr>
              <w:t>Nav</w:t>
            </w:r>
            <w:r w:rsidR="00647B0D">
              <w:rPr>
                <w:rFonts w:ascii="Times New Roman" w:eastAsia="Times New Roman" w:hAnsi="Times New Roman" w:cs="Times New Roman"/>
                <w:sz w:val="24"/>
                <w:szCs w:val="24"/>
              </w:rPr>
              <w:t>.</w:t>
            </w:r>
          </w:p>
        </w:tc>
      </w:tr>
      <w:tr w:rsidR="00AA56DE" w:rsidRPr="00AA56DE" w14:paraId="5CED324E" w14:textId="77777777" w:rsidTr="00AA56DE">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D364D64" w14:textId="77777777" w:rsidR="00AA56DE" w:rsidRPr="00AA56DE" w:rsidRDefault="00AA56DE" w:rsidP="00AA56DE">
            <w:pPr>
              <w:spacing w:before="100" w:beforeAutospacing="1" w:after="100" w:afterAutospacing="1" w:line="293" w:lineRule="atLeast"/>
              <w:jc w:val="center"/>
              <w:rPr>
                <w:rFonts w:ascii="Times New Roman" w:eastAsia="Times New Roman" w:hAnsi="Times New Roman" w:cs="Times New Roman"/>
                <w:sz w:val="24"/>
                <w:szCs w:val="24"/>
              </w:rPr>
            </w:pPr>
            <w:r w:rsidRPr="00AA56DE">
              <w:rPr>
                <w:rFonts w:ascii="Times New Roman" w:eastAsia="Times New Roman" w:hAnsi="Times New Roman" w:cs="Times New Roman"/>
                <w:sz w:val="24"/>
                <w:szCs w:val="24"/>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743CF65" w14:textId="77777777" w:rsidR="00AA56DE" w:rsidRPr="00AA56DE" w:rsidRDefault="00AA56DE" w:rsidP="00AA56DE">
            <w:pPr>
              <w:spacing w:after="0" w:line="240" w:lineRule="auto"/>
              <w:rPr>
                <w:rFonts w:ascii="Times New Roman" w:eastAsia="Times New Roman" w:hAnsi="Times New Roman" w:cs="Times New Roman"/>
                <w:sz w:val="24"/>
                <w:szCs w:val="24"/>
              </w:rPr>
            </w:pPr>
            <w:r w:rsidRPr="00AA56DE">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F7815E8" w14:textId="4627BF97" w:rsidR="00AA56DE" w:rsidRPr="00AA56DE" w:rsidRDefault="00AA56DE" w:rsidP="00280B9F">
            <w:pPr>
              <w:spacing w:after="0" w:line="240" w:lineRule="auto"/>
              <w:rPr>
                <w:rFonts w:ascii="Times New Roman" w:eastAsia="Times New Roman" w:hAnsi="Times New Roman" w:cs="Times New Roman"/>
                <w:sz w:val="24"/>
                <w:szCs w:val="24"/>
              </w:rPr>
            </w:pPr>
            <w:r w:rsidRPr="00AA56DE">
              <w:rPr>
                <w:rFonts w:ascii="Times New Roman" w:eastAsia="Times New Roman" w:hAnsi="Times New Roman" w:cs="Times New Roman"/>
                <w:sz w:val="24"/>
                <w:szCs w:val="24"/>
                <w:lang w:eastAsia="lv-LV"/>
              </w:rPr>
              <w:t>Eiropas Parlamenta un Padomes Regulas (ES)) 2018/1971 (2018. gada 11. decembris), ar ko izveido Eiropas Elektronisko sakaru regulatoru iestādi (BEREC) un BEREC atbalsta aģentūru (BEREC birojs), groza Regulu (ES) 2015/2120 un atceļ Regulu (EK) Nr. 1211/2009 (Dokuments attiecas uz EEZ) (turpmāk – Regul</w:t>
            </w:r>
            <w:r>
              <w:rPr>
                <w:rFonts w:ascii="Times New Roman" w:eastAsia="Times New Roman" w:hAnsi="Times New Roman" w:cs="Times New Roman"/>
                <w:sz w:val="24"/>
                <w:szCs w:val="24"/>
                <w:lang w:eastAsia="lv-LV"/>
              </w:rPr>
              <w:t>a 2018/1971) 47.panta otrā daļa nosaka, ka “</w:t>
            </w:r>
            <w:r w:rsidRPr="00AA56DE">
              <w:rPr>
                <w:rFonts w:ascii="Times New Roman" w:eastAsia="Times New Roman" w:hAnsi="Times New Roman" w:cs="Times New Roman"/>
                <w:sz w:val="24"/>
                <w:szCs w:val="24"/>
                <w:lang w:eastAsia="lv-LV"/>
              </w:rPr>
              <w:t xml:space="preserve">Uzņēmēja dalībvalsts nodrošina nepieciešamos apstākļus netraucētai un efektīvai BEREC biroja darbībai, cita starpā nodrošinot arī uz Eiropu vērstu </w:t>
            </w:r>
            <w:proofErr w:type="spellStart"/>
            <w:r w:rsidRPr="00AA56DE">
              <w:rPr>
                <w:rFonts w:ascii="Times New Roman" w:eastAsia="Times New Roman" w:hAnsi="Times New Roman" w:cs="Times New Roman"/>
                <w:sz w:val="24"/>
                <w:szCs w:val="24"/>
                <w:lang w:eastAsia="lv-LV"/>
              </w:rPr>
              <w:t>daudzvalodu</w:t>
            </w:r>
            <w:proofErr w:type="spellEnd"/>
            <w:r w:rsidRPr="00AA56DE">
              <w:rPr>
                <w:rFonts w:ascii="Times New Roman" w:eastAsia="Times New Roman" w:hAnsi="Times New Roman" w:cs="Times New Roman"/>
                <w:sz w:val="24"/>
                <w:szCs w:val="24"/>
                <w:lang w:eastAsia="lv-LV"/>
              </w:rPr>
              <w:t xml:space="preserve"> izglītību un piemērotus transporta savienojumus.”</w:t>
            </w:r>
            <w:r>
              <w:rPr>
                <w:rFonts w:ascii="Times New Roman" w:eastAsia="Times New Roman" w:hAnsi="Times New Roman" w:cs="Times New Roman"/>
                <w:sz w:val="24"/>
                <w:szCs w:val="24"/>
                <w:lang w:eastAsia="lv-LV"/>
              </w:rPr>
              <w:t xml:space="preserve">. </w:t>
            </w:r>
          </w:p>
        </w:tc>
      </w:tr>
    </w:tbl>
    <w:p w14:paraId="286D1A43" w14:textId="77777777" w:rsidR="00AA56DE" w:rsidRDefault="00AA56DE" w:rsidP="00E5323B">
      <w:pPr>
        <w:spacing w:after="0" w:line="240" w:lineRule="auto"/>
        <w:rPr>
          <w:rFonts w:ascii="Times New Roman" w:eastAsia="Times New Roman" w:hAnsi="Times New Roman" w:cs="Times New Roman"/>
          <w:iCs/>
          <w:sz w:val="24"/>
          <w:szCs w:val="24"/>
          <w:lang w:eastAsia="lv-LV"/>
        </w:rPr>
      </w:pPr>
    </w:p>
    <w:p w14:paraId="6BF6CD9A" w14:textId="28A1C0FF" w:rsidR="00E5323B" w:rsidRPr="001F3B1A" w:rsidRDefault="00E5323B"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2192" w:rsidRPr="001F3B1A" w14:paraId="3B4C2A5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3A729F" w14:textId="77777777" w:rsidR="00CD526E" w:rsidRPr="001F3B1A" w:rsidRDefault="00E5323B" w:rsidP="001B6A66">
            <w:pPr>
              <w:spacing w:after="0" w:line="240" w:lineRule="auto"/>
              <w:jc w:val="center"/>
              <w:rPr>
                <w:rFonts w:ascii="Times New Roman" w:eastAsia="Times New Roman" w:hAnsi="Times New Roman" w:cs="Times New Roman"/>
                <w:b/>
                <w:bCs/>
                <w:iCs/>
                <w:sz w:val="24"/>
                <w:szCs w:val="24"/>
                <w:lang w:eastAsia="lv-LV"/>
              </w:rPr>
            </w:pPr>
            <w:r w:rsidRPr="001F3B1A">
              <w:rPr>
                <w:rFonts w:ascii="Times New Roman" w:eastAsia="Times New Roman" w:hAnsi="Times New Roman" w:cs="Times New Roman"/>
                <w:b/>
                <w:bCs/>
                <w:iCs/>
                <w:sz w:val="24"/>
                <w:szCs w:val="24"/>
                <w:lang w:eastAsia="lv-LV"/>
              </w:rPr>
              <w:t>VI. Sabiedrības līdzdalība un komunikācijas aktivitātes</w:t>
            </w:r>
          </w:p>
        </w:tc>
      </w:tr>
      <w:tr w:rsidR="00132192" w:rsidRPr="001F3B1A" w14:paraId="53912BE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00E05C" w14:textId="77777777" w:rsidR="00CD526E" w:rsidRPr="001F3B1A" w:rsidRDefault="00E5323B"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0AC0F53" w14:textId="77777777" w:rsidR="00E5323B" w:rsidRPr="001F3B1A" w:rsidRDefault="00E5323B"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3D4BE31" w14:textId="1201EF5D" w:rsidR="00E5323B" w:rsidRPr="001F3B1A" w:rsidRDefault="004A645D" w:rsidP="00365C0B">
            <w:pPr>
              <w:spacing w:after="0" w:line="240" w:lineRule="auto"/>
              <w:rPr>
                <w:rFonts w:ascii="Times New Roman" w:eastAsia="Times New Roman" w:hAnsi="Times New Roman" w:cs="Times New Roman"/>
                <w:sz w:val="24"/>
                <w:szCs w:val="24"/>
                <w:highlight w:val="yellow"/>
                <w:lang w:eastAsia="lv-LV"/>
              </w:rPr>
            </w:pPr>
            <w:r w:rsidRPr="001F3B1A">
              <w:rPr>
                <w:rFonts w:ascii="Times New Roman" w:eastAsia="Times New Roman" w:hAnsi="Times New Roman" w:cs="Times New Roman"/>
                <w:sz w:val="24"/>
                <w:szCs w:val="24"/>
                <w:lang w:eastAsia="lv-LV"/>
              </w:rPr>
              <w:t>Nav.</w:t>
            </w:r>
          </w:p>
        </w:tc>
      </w:tr>
      <w:tr w:rsidR="00132192" w:rsidRPr="001F3B1A" w14:paraId="5D21B9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4D148F" w14:textId="77777777" w:rsidR="00CD526E" w:rsidRPr="001F3B1A" w:rsidRDefault="00E5323B"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F1A5FCE" w14:textId="77777777" w:rsidR="00E5323B" w:rsidRPr="001F3B1A" w:rsidRDefault="00E5323B"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1DA41F8" w14:textId="0ACE9ABF" w:rsidR="00E5323B" w:rsidRPr="001F3B1A" w:rsidRDefault="00365C0B" w:rsidP="004A645D">
            <w:pPr>
              <w:spacing w:after="0" w:line="240" w:lineRule="auto"/>
              <w:rPr>
                <w:rFonts w:ascii="Times New Roman" w:eastAsia="Times New Roman" w:hAnsi="Times New Roman" w:cs="Times New Roman"/>
                <w:iCs/>
                <w:sz w:val="24"/>
                <w:szCs w:val="24"/>
                <w:highlight w:val="yellow"/>
                <w:lang w:eastAsia="lv-LV"/>
              </w:rPr>
            </w:pPr>
            <w:r w:rsidRPr="001F3B1A">
              <w:rPr>
                <w:rFonts w:ascii="Times New Roman" w:eastAsia="Times New Roman" w:hAnsi="Times New Roman" w:cs="Times New Roman"/>
                <w:sz w:val="24"/>
                <w:szCs w:val="24"/>
                <w:lang w:eastAsia="lv-LV"/>
              </w:rPr>
              <w:t xml:space="preserve">Tiesību akta tiešais adresātu loks ir visai šaurs, tādēļ projekta izstrādē sabiedrība nav iesaistīta. </w:t>
            </w:r>
          </w:p>
        </w:tc>
      </w:tr>
      <w:tr w:rsidR="00132192" w:rsidRPr="001F3B1A" w14:paraId="3C8ACA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DC57E4" w14:textId="77777777" w:rsidR="00CD526E" w:rsidRPr="001F3B1A" w:rsidRDefault="00E5323B"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D24BB51" w14:textId="77777777" w:rsidR="00E5323B" w:rsidRPr="001F3B1A" w:rsidRDefault="00E5323B"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532E512" w14:textId="77777777" w:rsidR="00E5323B" w:rsidRPr="001F3B1A" w:rsidRDefault="0012110C"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Nav.</w:t>
            </w:r>
          </w:p>
        </w:tc>
      </w:tr>
      <w:tr w:rsidR="00132192" w:rsidRPr="001F3B1A" w14:paraId="7D7A295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928CE9" w14:textId="77777777" w:rsidR="00CD526E" w:rsidRPr="001F3B1A" w:rsidRDefault="00E5323B"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834A535" w14:textId="77777777" w:rsidR="00E5323B" w:rsidRPr="001F3B1A" w:rsidRDefault="00E5323B"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B29E92" w14:textId="77777777" w:rsidR="00E5323B" w:rsidRPr="001F3B1A" w:rsidRDefault="0012110C"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Nav.</w:t>
            </w:r>
          </w:p>
        </w:tc>
      </w:tr>
    </w:tbl>
    <w:p w14:paraId="5290FACC" w14:textId="77777777" w:rsidR="00E5323B" w:rsidRPr="001F3B1A" w:rsidRDefault="00E5323B"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2192" w:rsidRPr="001F3B1A" w14:paraId="4D64EEC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F23842" w14:textId="77777777" w:rsidR="00CD526E" w:rsidRPr="001F3B1A" w:rsidRDefault="00E5323B" w:rsidP="001B6A66">
            <w:pPr>
              <w:spacing w:after="0" w:line="240" w:lineRule="auto"/>
              <w:jc w:val="center"/>
              <w:rPr>
                <w:rFonts w:ascii="Times New Roman" w:eastAsia="Times New Roman" w:hAnsi="Times New Roman" w:cs="Times New Roman"/>
                <w:b/>
                <w:bCs/>
                <w:iCs/>
                <w:sz w:val="24"/>
                <w:szCs w:val="24"/>
                <w:lang w:eastAsia="lv-LV"/>
              </w:rPr>
            </w:pPr>
            <w:r w:rsidRPr="001F3B1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32192" w:rsidRPr="001F3B1A" w14:paraId="38EBE6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2927FA" w14:textId="77777777" w:rsidR="00CD526E" w:rsidRPr="001F3B1A" w:rsidRDefault="00E5323B"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9EF79F0" w14:textId="77777777" w:rsidR="00E5323B" w:rsidRPr="001F3B1A" w:rsidRDefault="00E5323B"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325B70A" w14:textId="7A9B1083" w:rsidR="00E5323B" w:rsidRPr="001F3B1A" w:rsidRDefault="006D2B8E" w:rsidP="00DF027B">
            <w:pPr>
              <w:spacing w:after="0" w:line="240" w:lineRule="auto"/>
              <w:rPr>
                <w:rFonts w:ascii="Times New Roman" w:eastAsia="Times New Roman" w:hAnsi="Times New Roman" w:cs="Times New Roman"/>
                <w:sz w:val="24"/>
                <w:szCs w:val="24"/>
                <w:lang w:eastAsia="lv-LV"/>
              </w:rPr>
            </w:pPr>
            <w:r w:rsidRPr="001F3B1A">
              <w:rPr>
                <w:rFonts w:ascii="Times New Roman" w:eastAsia="Times New Roman" w:hAnsi="Times New Roman" w:cs="Times New Roman"/>
                <w:sz w:val="24"/>
                <w:szCs w:val="24"/>
                <w:lang w:eastAsia="lv-LV"/>
              </w:rPr>
              <w:t>Aizsardzības ministrija, Ārlietu ministrija,  Finanšu ministrija, Satiksmes ministrija, Tieslietu ministrija, Vides aizsardzības un reģionālās attīstības ministrija</w:t>
            </w:r>
            <w:r w:rsidR="004A645D" w:rsidRPr="001F3B1A">
              <w:rPr>
                <w:rFonts w:ascii="Times New Roman" w:eastAsia="Times New Roman" w:hAnsi="Times New Roman" w:cs="Times New Roman"/>
                <w:sz w:val="24"/>
                <w:szCs w:val="24"/>
                <w:lang w:eastAsia="lv-LV"/>
              </w:rPr>
              <w:t>.</w:t>
            </w:r>
          </w:p>
        </w:tc>
      </w:tr>
      <w:tr w:rsidR="00132192" w:rsidRPr="001F3B1A" w14:paraId="349F28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E6793D" w14:textId="77777777" w:rsidR="00CD526E" w:rsidRPr="001F3B1A" w:rsidRDefault="00E5323B"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0C5E92F" w14:textId="77777777" w:rsidR="00E5323B" w:rsidRPr="001F3B1A" w:rsidRDefault="00E5323B"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Projekta izpildes ietekme uz pārvaldes funkcijām un institucionālo struktūru.</w:t>
            </w:r>
            <w:r w:rsidRPr="001F3B1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38F899E" w14:textId="4A833349" w:rsidR="00E5323B" w:rsidRPr="001F3B1A" w:rsidRDefault="004A645D" w:rsidP="0085531E">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Nav.</w:t>
            </w:r>
          </w:p>
        </w:tc>
      </w:tr>
      <w:tr w:rsidR="00E5323B" w:rsidRPr="001F3B1A" w14:paraId="17F96F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D5F009" w14:textId="77777777" w:rsidR="00CD526E" w:rsidRPr="001F3B1A" w:rsidRDefault="00E5323B"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2667C5D" w14:textId="77777777" w:rsidR="00E5323B" w:rsidRPr="001F3B1A" w:rsidRDefault="00E5323B"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0BDAF43" w14:textId="77777777" w:rsidR="00E5323B" w:rsidRPr="001F3B1A" w:rsidRDefault="0012110C" w:rsidP="00E5323B">
            <w:pPr>
              <w:spacing w:after="0" w:line="240" w:lineRule="auto"/>
              <w:rPr>
                <w:rFonts w:ascii="Times New Roman" w:eastAsia="Times New Roman" w:hAnsi="Times New Roman" w:cs="Times New Roman"/>
                <w:iCs/>
                <w:sz w:val="24"/>
                <w:szCs w:val="24"/>
                <w:lang w:eastAsia="lv-LV"/>
              </w:rPr>
            </w:pPr>
            <w:r w:rsidRPr="001F3B1A">
              <w:rPr>
                <w:rFonts w:ascii="Times New Roman" w:eastAsia="Times New Roman" w:hAnsi="Times New Roman" w:cs="Times New Roman"/>
                <w:iCs/>
                <w:sz w:val="24"/>
                <w:szCs w:val="24"/>
                <w:lang w:eastAsia="lv-LV"/>
              </w:rPr>
              <w:t>Nav.</w:t>
            </w:r>
          </w:p>
        </w:tc>
      </w:tr>
    </w:tbl>
    <w:p w14:paraId="57249F7A" w14:textId="77777777" w:rsidR="00C25B49" w:rsidRPr="001F3B1A" w:rsidRDefault="00C25B49" w:rsidP="00894C55">
      <w:pPr>
        <w:spacing w:after="0" w:line="240" w:lineRule="auto"/>
        <w:rPr>
          <w:rFonts w:ascii="Times New Roman" w:hAnsi="Times New Roman" w:cs="Times New Roman"/>
          <w:sz w:val="28"/>
          <w:szCs w:val="28"/>
        </w:rPr>
      </w:pPr>
    </w:p>
    <w:p w14:paraId="2E945966" w14:textId="611B380F" w:rsidR="0012110C" w:rsidRPr="001F3B1A" w:rsidRDefault="006D2B8E" w:rsidP="0012110C">
      <w:pPr>
        <w:tabs>
          <w:tab w:val="left" w:pos="6379"/>
        </w:tabs>
        <w:jc w:val="both"/>
        <w:rPr>
          <w:rFonts w:ascii="Times New Roman" w:hAnsi="Times New Roman" w:cs="Times New Roman"/>
          <w:sz w:val="24"/>
          <w:szCs w:val="24"/>
        </w:rPr>
      </w:pPr>
      <w:r w:rsidRPr="001F3B1A">
        <w:rPr>
          <w:rFonts w:ascii="Times New Roman" w:hAnsi="Times New Roman" w:cs="Times New Roman"/>
          <w:sz w:val="24"/>
          <w:szCs w:val="24"/>
        </w:rPr>
        <w:t>Izglītības un zinātnes</w:t>
      </w:r>
      <w:r w:rsidR="0012110C" w:rsidRPr="001F3B1A">
        <w:rPr>
          <w:rFonts w:ascii="Times New Roman" w:hAnsi="Times New Roman" w:cs="Times New Roman"/>
          <w:sz w:val="24"/>
          <w:szCs w:val="24"/>
        </w:rPr>
        <w:t xml:space="preserve"> ministr</w:t>
      </w:r>
      <w:r w:rsidR="009B3634" w:rsidRPr="001F3B1A">
        <w:rPr>
          <w:rFonts w:ascii="Times New Roman" w:hAnsi="Times New Roman" w:cs="Times New Roman"/>
          <w:sz w:val="24"/>
          <w:szCs w:val="24"/>
        </w:rPr>
        <w:t>e</w:t>
      </w:r>
      <w:r w:rsidR="0012110C" w:rsidRPr="001F3B1A">
        <w:rPr>
          <w:rFonts w:ascii="Times New Roman" w:hAnsi="Times New Roman" w:cs="Times New Roman"/>
          <w:sz w:val="24"/>
          <w:szCs w:val="24"/>
        </w:rPr>
        <w:tab/>
      </w:r>
      <w:r w:rsidRPr="001F3B1A">
        <w:rPr>
          <w:rFonts w:ascii="Times New Roman" w:hAnsi="Times New Roman" w:cs="Times New Roman"/>
          <w:sz w:val="24"/>
          <w:szCs w:val="24"/>
        </w:rPr>
        <w:t>I. Šuplinska</w:t>
      </w:r>
      <w:r w:rsidR="0012110C" w:rsidRPr="001F3B1A">
        <w:rPr>
          <w:rFonts w:ascii="Times New Roman" w:hAnsi="Times New Roman" w:cs="Times New Roman"/>
          <w:sz w:val="24"/>
          <w:szCs w:val="24"/>
        </w:rPr>
        <w:tab/>
      </w:r>
    </w:p>
    <w:p w14:paraId="1E8E95CA" w14:textId="77777777" w:rsidR="0012110C" w:rsidRPr="001F3B1A" w:rsidRDefault="0012110C" w:rsidP="0012110C">
      <w:pPr>
        <w:pStyle w:val="BodyText"/>
        <w:tabs>
          <w:tab w:val="left" w:pos="6379"/>
        </w:tabs>
        <w:rPr>
          <w:sz w:val="24"/>
        </w:rPr>
      </w:pPr>
    </w:p>
    <w:p w14:paraId="5F153AE6" w14:textId="4BA7D990" w:rsidR="0012110C" w:rsidRPr="001F3B1A" w:rsidRDefault="0012110C" w:rsidP="0012110C">
      <w:pPr>
        <w:pStyle w:val="BodyText"/>
        <w:tabs>
          <w:tab w:val="left" w:pos="6379"/>
        </w:tabs>
        <w:rPr>
          <w:sz w:val="24"/>
        </w:rPr>
      </w:pPr>
      <w:r w:rsidRPr="001F3B1A">
        <w:rPr>
          <w:sz w:val="24"/>
        </w:rPr>
        <w:t>Vīza: valsts sekretār</w:t>
      </w:r>
      <w:r w:rsidR="009B3634" w:rsidRPr="001F3B1A">
        <w:rPr>
          <w:sz w:val="24"/>
        </w:rPr>
        <w:t>e</w:t>
      </w:r>
      <w:r w:rsidRPr="001F3B1A">
        <w:rPr>
          <w:sz w:val="24"/>
        </w:rPr>
        <w:tab/>
      </w:r>
      <w:r w:rsidR="006D2B8E" w:rsidRPr="001F3B1A">
        <w:rPr>
          <w:sz w:val="24"/>
        </w:rPr>
        <w:t>L. Lejiņa</w:t>
      </w:r>
    </w:p>
    <w:p w14:paraId="5251F8C7" w14:textId="77777777" w:rsidR="0012110C" w:rsidRPr="001F3B1A" w:rsidRDefault="0012110C" w:rsidP="0012110C">
      <w:pPr>
        <w:pStyle w:val="BodyText"/>
        <w:spacing w:before="0"/>
        <w:jc w:val="both"/>
        <w:rPr>
          <w:sz w:val="24"/>
        </w:rPr>
      </w:pPr>
    </w:p>
    <w:p w14:paraId="2DC1C269" w14:textId="21E4D1D2" w:rsidR="0012110C" w:rsidRPr="00DD1C61" w:rsidRDefault="006B0164" w:rsidP="0012110C">
      <w:pPr>
        <w:pStyle w:val="BodyText"/>
        <w:spacing w:before="0"/>
        <w:jc w:val="both"/>
        <w:rPr>
          <w:sz w:val="20"/>
          <w:szCs w:val="20"/>
        </w:rPr>
      </w:pPr>
      <w:r>
        <w:rPr>
          <w:sz w:val="20"/>
          <w:szCs w:val="20"/>
        </w:rPr>
        <w:t>2</w:t>
      </w:r>
      <w:r w:rsidR="00E46CE2">
        <w:rPr>
          <w:sz w:val="20"/>
          <w:szCs w:val="20"/>
        </w:rPr>
        <w:t>7</w:t>
      </w:r>
      <w:r w:rsidR="00DD1C61" w:rsidRPr="00DD1C61">
        <w:rPr>
          <w:sz w:val="20"/>
          <w:szCs w:val="20"/>
        </w:rPr>
        <w:t>.07.2020.</w:t>
      </w:r>
    </w:p>
    <w:p w14:paraId="6F0A20E0" w14:textId="2E70D2D9" w:rsidR="00DD1C61" w:rsidRPr="00DD1C61" w:rsidRDefault="00647B0D" w:rsidP="0012110C">
      <w:pPr>
        <w:pStyle w:val="BodyText"/>
        <w:spacing w:before="0"/>
        <w:jc w:val="both"/>
        <w:rPr>
          <w:sz w:val="20"/>
          <w:szCs w:val="20"/>
        </w:rPr>
      </w:pPr>
      <w:r w:rsidRPr="00E46CE2">
        <w:rPr>
          <w:sz w:val="20"/>
          <w:szCs w:val="20"/>
        </w:rPr>
        <w:t>153</w:t>
      </w:r>
      <w:r w:rsidR="00E46CE2" w:rsidRPr="00E46CE2">
        <w:rPr>
          <w:sz w:val="20"/>
          <w:szCs w:val="20"/>
        </w:rPr>
        <w:t>8</w:t>
      </w:r>
    </w:p>
    <w:p w14:paraId="7D4C00FF" w14:textId="36797735" w:rsidR="00C40B85" w:rsidRPr="00DD1C61" w:rsidRDefault="006D2B8E" w:rsidP="0012110C">
      <w:pPr>
        <w:pStyle w:val="BodyText"/>
        <w:spacing w:before="0"/>
        <w:jc w:val="both"/>
        <w:rPr>
          <w:sz w:val="20"/>
          <w:szCs w:val="20"/>
        </w:rPr>
      </w:pPr>
      <w:r w:rsidRPr="00DD1C61">
        <w:rPr>
          <w:sz w:val="20"/>
          <w:szCs w:val="20"/>
        </w:rPr>
        <w:t>A. Vahere-Abražune</w:t>
      </w:r>
      <w:r w:rsidR="00C40B85" w:rsidRPr="00DD1C61">
        <w:rPr>
          <w:sz w:val="20"/>
          <w:szCs w:val="20"/>
        </w:rPr>
        <w:t xml:space="preserve">, </w:t>
      </w:r>
      <w:r w:rsidR="0012110C" w:rsidRPr="00DD1C61">
        <w:rPr>
          <w:sz w:val="20"/>
          <w:szCs w:val="20"/>
        </w:rPr>
        <w:t>6</w:t>
      </w:r>
      <w:r w:rsidRPr="00DD1C61">
        <w:rPr>
          <w:sz w:val="20"/>
          <w:szCs w:val="20"/>
        </w:rPr>
        <w:t>7047828</w:t>
      </w:r>
    </w:p>
    <w:p w14:paraId="3208F1EB" w14:textId="00290AD0" w:rsidR="000B128F" w:rsidRPr="001F3B1A" w:rsidRDefault="006D2B8E" w:rsidP="00647B0D">
      <w:pPr>
        <w:pStyle w:val="BodyText"/>
        <w:spacing w:before="0"/>
        <w:jc w:val="both"/>
        <w:rPr>
          <w:sz w:val="24"/>
          <w:szCs w:val="28"/>
        </w:rPr>
      </w:pPr>
      <w:r w:rsidRPr="00DD1C61">
        <w:rPr>
          <w:sz w:val="20"/>
          <w:szCs w:val="20"/>
        </w:rPr>
        <w:t>anita.vahere-abrazune@izm.gov.lv</w:t>
      </w:r>
    </w:p>
    <w:sectPr w:rsidR="000B128F" w:rsidRPr="001F3B1A" w:rsidSect="009A265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B947F" w14:textId="77777777" w:rsidR="00774780" w:rsidRDefault="00774780" w:rsidP="00894C55">
      <w:pPr>
        <w:spacing w:after="0" w:line="240" w:lineRule="auto"/>
      </w:pPr>
      <w:r>
        <w:separator/>
      </w:r>
    </w:p>
  </w:endnote>
  <w:endnote w:type="continuationSeparator" w:id="0">
    <w:p w14:paraId="3060FE77" w14:textId="77777777" w:rsidR="00774780" w:rsidRDefault="0077478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CC0EB" w14:textId="77777777" w:rsidR="007D41C5" w:rsidRDefault="007D41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B58C5" w14:textId="24B9BE93" w:rsidR="007B6808" w:rsidRPr="0012110C" w:rsidRDefault="007B6808" w:rsidP="007B6808">
    <w:pPr>
      <w:jc w:val="both"/>
      <w:rPr>
        <w:rFonts w:ascii="Times New Roman" w:eastAsia="Calibri" w:hAnsi="Times New Roman" w:cs="Times New Roman"/>
        <w:b/>
      </w:rPr>
    </w:pPr>
    <w:r>
      <w:rPr>
        <w:rFonts w:ascii="Times New Roman" w:eastAsia="Calibri" w:hAnsi="Times New Roman" w:cs="Times New Roman"/>
        <w:sz w:val="20"/>
        <w:szCs w:val="20"/>
      </w:rPr>
      <w:t>IZMAnot_Eiropas_skola</w:t>
    </w:r>
    <w:r>
      <w:rPr>
        <w:rFonts w:ascii="Times New Roman" w:hAnsi="Times New Roman" w:cs="Times New Roman"/>
        <w:bCs/>
        <w:sz w:val="20"/>
        <w:szCs w:val="20"/>
      </w:rPr>
      <w:t>_nolikums_2</w:t>
    </w:r>
    <w:r w:rsidR="007D41C5">
      <w:rPr>
        <w:rFonts w:ascii="Times New Roman" w:hAnsi="Times New Roman" w:cs="Times New Roman"/>
        <w:bCs/>
        <w:sz w:val="20"/>
        <w:szCs w:val="20"/>
      </w:rPr>
      <w:t>7</w:t>
    </w:r>
    <w:r>
      <w:rPr>
        <w:rFonts w:ascii="Times New Roman" w:hAnsi="Times New Roman" w:cs="Times New Roman"/>
        <w:bCs/>
        <w:sz w:val="20"/>
        <w:szCs w:val="20"/>
      </w:rPr>
      <w:t>0720</w:t>
    </w:r>
  </w:p>
  <w:p w14:paraId="28796F9E" w14:textId="5B13BCD2" w:rsidR="00BD44CF" w:rsidRPr="007B6808" w:rsidRDefault="00BD44CF" w:rsidP="007B68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FBC02" w14:textId="13E1FBE3" w:rsidR="00BD44CF" w:rsidRPr="0012110C" w:rsidRDefault="006D2B8E" w:rsidP="0012110C">
    <w:pPr>
      <w:jc w:val="both"/>
      <w:rPr>
        <w:rFonts w:ascii="Times New Roman" w:eastAsia="Calibri" w:hAnsi="Times New Roman" w:cs="Times New Roman"/>
        <w:b/>
      </w:rPr>
    </w:pPr>
    <w:r>
      <w:rPr>
        <w:rFonts w:ascii="Times New Roman" w:eastAsia="Calibri" w:hAnsi="Times New Roman" w:cs="Times New Roman"/>
        <w:sz w:val="20"/>
        <w:szCs w:val="20"/>
      </w:rPr>
      <w:t>IZM</w:t>
    </w:r>
    <w:r w:rsidR="00BD44CF">
      <w:rPr>
        <w:rFonts w:ascii="Times New Roman" w:eastAsia="Calibri" w:hAnsi="Times New Roman" w:cs="Times New Roman"/>
        <w:sz w:val="20"/>
        <w:szCs w:val="20"/>
      </w:rPr>
      <w:t>Anot_</w:t>
    </w:r>
    <w:r>
      <w:rPr>
        <w:rFonts w:ascii="Times New Roman" w:eastAsia="Calibri" w:hAnsi="Times New Roman" w:cs="Times New Roman"/>
        <w:sz w:val="20"/>
        <w:szCs w:val="20"/>
      </w:rPr>
      <w:t>Eiropas_skola</w:t>
    </w:r>
    <w:r w:rsidR="007D41C5">
      <w:rPr>
        <w:rFonts w:ascii="Times New Roman" w:hAnsi="Times New Roman" w:cs="Times New Roman"/>
        <w:bCs/>
        <w:sz w:val="20"/>
        <w:szCs w:val="20"/>
      </w:rPr>
      <w:t>_nolikums_27</w:t>
    </w:r>
    <w:r>
      <w:rPr>
        <w:rFonts w:ascii="Times New Roman" w:hAnsi="Times New Roman" w:cs="Times New Roman"/>
        <w:bCs/>
        <w:sz w:val="20"/>
        <w:szCs w:val="20"/>
      </w:rPr>
      <w:t>0720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57587" w14:textId="77777777" w:rsidR="00774780" w:rsidRDefault="00774780" w:rsidP="00894C55">
      <w:pPr>
        <w:spacing w:after="0" w:line="240" w:lineRule="auto"/>
      </w:pPr>
      <w:r>
        <w:separator/>
      </w:r>
    </w:p>
  </w:footnote>
  <w:footnote w:type="continuationSeparator" w:id="0">
    <w:p w14:paraId="5F3C5244" w14:textId="77777777" w:rsidR="00774780" w:rsidRDefault="0077478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119C2" w14:textId="77777777" w:rsidR="007D41C5" w:rsidRDefault="007D41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1DEC658" w14:textId="56DFF294" w:rsidR="00BD44CF" w:rsidRPr="00C25B49" w:rsidRDefault="00BD44C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D4684">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3ECFE" w14:textId="77777777" w:rsidR="007D41C5" w:rsidRDefault="007D41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55EE1"/>
    <w:multiLevelType w:val="hybridMultilevel"/>
    <w:tmpl w:val="8A38F0AE"/>
    <w:lvl w:ilvl="0" w:tplc="2C041538">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13C738B"/>
    <w:multiLevelType w:val="hybridMultilevel"/>
    <w:tmpl w:val="0006429C"/>
    <w:lvl w:ilvl="0" w:tplc="BCDCBE38">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6620608"/>
    <w:multiLevelType w:val="hybridMultilevel"/>
    <w:tmpl w:val="BB6CA7D0"/>
    <w:lvl w:ilvl="0" w:tplc="8AF08E72">
      <w:start w:val="1"/>
      <w:numFmt w:val="decimal"/>
      <w:lvlText w:val="%1."/>
      <w:lvlJc w:val="left"/>
      <w:pPr>
        <w:ind w:left="660" w:hanging="360"/>
      </w:pPr>
      <w:rPr>
        <w:rFonts w:hint="default"/>
      </w:rPr>
    </w:lvl>
    <w:lvl w:ilvl="1" w:tplc="414C6346">
      <w:start w:val="1"/>
      <w:numFmt w:val="decimal"/>
      <w:lvlText w:val="3.%2."/>
      <w:lvlJc w:val="left"/>
      <w:pPr>
        <w:ind w:left="1380" w:hanging="360"/>
      </w:pPr>
      <w:rPr>
        <w:rFonts w:hint="default"/>
      </w:rPr>
    </w:lvl>
    <w:lvl w:ilvl="2" w:tplc="BB809712">
      <w:start w:val="1"/>
      <w:numFmt w:val="decimal"/>
      <w:lvlText w:val="3.1.%3"/>
      <w:lvlJc w:val="left"/>
      <w:pPr>
        <w:ind w:left="2100" w:hanging="180"/>
      </w:pPr>
      <w:rPr>
        <w:rFonts w:hint="default"/>
      </w:r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7CEC303F"/>
    <w:multiLevelType w:val="hybridMultilevel"/>
    <w:tmpl w:val="302EC0F2"/>
    <w:lvl w:ilvl="0" w:tplc="F37A498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EC22442"/>
    <w:multiLevelType w:val="multilevel"/>
    <w:tmpl w:val="FC32C8DE"/>
    <w:lvl w:ilvl="0">
      <w:start w:val="1"/>
      <w:numFmt w:val="decimal"/>
      <w:lvlText w:val="%1."/>
      <w:lvlJc w:val="left"/>
      <w:pPr>
        <w:tabs>
          <w:tab w:val="num" w:pos="928"/>
        </w:tabs>
        <w:ind w:left="928" w:hanging="360"/>
      </w:pPr>
      <w:rPr>
        <w:rFonts w:hint="default"/>
      </w:rPr>
    </w:lvl>
    <w:lvl w:ilvl="1">
      <w:start w:val="1"/>
      <w:numFmt w:val="decimal"/>
      <w:isLgl/>
      <w:lvlText w:val="%1.%2."/>
      <w:lvlJc w:val="left"/>
      <w:pPr>
        <w:tabs>
          <w:tab w:val="num" w:pos="1680"/>
        </w:tabs>
        <w:ind w:left="16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070"/>
    <w:rsid w:val="0002063E"/>
    <w:rsid w:val="00055D88"/>
    <w:rsid w:val="00061529"/>
    <w:rsid w:val="00066535"/>
    <w:rsid w:val="000B128F"/>
    <w:rsid w:val="000B4806"/>
    <w:rsid w:val="000C3471"/>
    <w:rsid w:val="000F0D19"/>
    <w:rsid w:val="000F1666"/>
    <w:rsid w:val="0012110C"/>
    <w:rsid w:val="001227BF"/>
    <w:rsid w:val="00130A56"/>
    <w:rsid w:val="00131C21"/>
    <w:rsid w:val="00132192"/>
    <w:rsid w:val="001425E6"/>
    <w:rsid w:val="0017231B"/>
    <w:rsid w:val="001A62F4"/>
    <w:rsid w:val="001B01DB"/>
    <w:rsid w:val="001B6A66"/>
    <w:rsid w:val="001F3B1A"/>
    <w:rsid w:val="00226E5D"/>
    <w:rsid w:val="00233F25"/>
    <w:rsid w:val="00243426"/>
    <w:rsid w:val="00247CEE"/>
    <w:rsid w:val="00256AC9"/>
    <w:rsid w:val="00280B9F"/>
    <w:rsid w:val="002830E2"/>
    <w:rsid w:val="002A07AA"/>
    <w:rsid w:val="002C3876"/>
    <w:rsid w:val="002D169A"/>
    <w:rsid w:val="002E128E"/>
    <w:rsid w:val="002E1C05"/>
    <w:rsid w:val="002F1A42"/>
    <w:rsid w:val="003165B8"/>
    <w:rsid w:val="00320A64"/>
    <w:rsid w:val="00320F6E"/>
    <w:rsid w:val="00334DA5"/>
    <w:rsid w:val="0033526E"/>
    <w:rsid w:val="003474A1"/>
    <w:rsid w:val="00353635"/>
    <w:rsid w:val="00360775"/>
    <w:rsid w:val="00365C0B"/>
    <w:rsid w:val="003755BE"/>
    <w:rsid w:val="0037581B"/>
    <w:rsid w:val="003760E5"/>
    <w:rsid w:val="003B0BF9"/>
    <w:rsid w:val="003E0791"/>
    <w:rsid w:val="003F28AC"/>
    <w:rsid w:val="003F61BF"/>
    <w:rsid w:val="003F7E71"/>
    <w:rsid w:val="00403CE9"/>
    <w:rsid w:val="00411AB4"/>
    <w:rsid w:val="004130AD"/>
    <w:rsid w:val="004141B3"/>
    <w:rsid w:val="00424750"/>
    <w:rsid w:val="004454FE"/>
    <w:rsid w:val="004505EE"/>
    <w:rsid w:val="004536D1"/>
    <w:rsid w:val="00456E40"/>
    <w:rsid w:val="00462FE6"/>
    <w:rsid w:val="00471F27"/>
    <w:rsid w:val="00473631"/>
    <w:rsid w:val="0048733B"/>
    <w:rsid w:val="004916B0"/>
    <w:rsid w:val="004A645D"/>
    <w:rsid w:val="004A7293"/>
    <w:rsid w:val="004B01F3"/>
    <w:rsid w:val="004C7B56"/>
    <w:rsid w:val="004D6F43"/>
    <w:rsid w:val="004E49BD"/>
    <w:rsid w:val="0050178F"/>
    <w:rsid w:val="005109F2"/>
    <w:rsid w:val="00522D7A"/>
    <w:rsid w:val="00550E17"/>
    <w:rsid w:val="00580BC9"/>
    <w:rsid w:val="00584EE3"/>
    <w:rsid w:val="0058529B"/>
    <w:rsid w:val="00592A85"/>
    <w:rsid w:val="00597E46"/>
    <w:rsid w:val="005A58F7"/>
    <w:rsid w:val="005C0F6F"/>
    <w:rsid w:val="005F7A91"/>
    <w:rsid w:val="00606A70"/>
    <w:rsid w:val="006107AF"/>
    <w:rsid w:val="00614C6F"/>
    <w:rsid w:val="00634842"/>
    <w:rsid w:val="00647B0D"/>
    <w:rsid w:val="00656D09"/>
    <w:rsid w:val="00681EDD"/>
    <w:rsid w:val="006862B2"/>
    <w:rsid w:val="006A1236"/>
    <w:rsid w:val="006B0164"/>
    <w:rsid w:val="006D2B8E"/>
    <w:rsid w:val="006E1081"/>
    <w:rsid w:val="006E2EAC"/>
    <w:rsid w:val="006F31D6"/>
    <w:rsid w:val="00702A3C"/>
    <w:rsid w:val="00720585"/>
    <w:rsid w:val="0073180E"/>
    <w:rsid w:val="00732023"/>
    <w:rsid w:val="00740FA8"/>
    <w:rsid w:val="007421CA"/>
    <w:rsid w:val="00773AF6"/>
    <w:rsid w:val="00774780"/>
    <w:rsid w:val="00775408"/>
    <w:rsid w:val="00775AD6"/>
    <w:rsid w:val="007763EE"/>
    <w:rsid w:val="007839D9"/>
    <w:rsid w:val="00795F71"/>
    <w:rsid w:val="0079751A"/>
    <w:rsid w:val="007B6808"/>
    <w:rsid w:val="007C0627"/>
    <w:rsid w:val="007C6BA8"/>
    <w:rsid w:val="007D41C5"/>
    <w:rsid w:val="007E45A6"/>
    <w:rsid w:val="007E73AB"/>
    <w:rsid w:val="00816C11"/>
    <w:rsid w:val="008267DF"/>
    <w:rsid w:val="0084121D"/>
    <w:rsid w:val="00843343"/>
    <w:rsid w:val="00846873"/>
    <w:rsid w:val="0085531E"/>
    <w:rsid w:val="008634BA"/>
    <w:rsid w:val="008744EB"/>
    <w:rsid w:val="00885753"/>
    <w:rsid w:val="00894C55"/>
    <w:rsid w:val="008B3F0B"/>
    <w:rsid w:val="008E018F"/>
    <w:rsid w:val="008E5459"/>
    <w:rsid w:val="008F7310"/>
    <w:rsid w:val="00910ED4"/>
    <w:rsid w:val="00943870"/>
    <w:rsid w:val="00950BBA"/>
    <w:rsid w:val="009836A5"/>
    <w:rsid w:val="009A2654"/>
    <w:rsid w:val="009B3634"/>
    <w:rsid w:val="009D1EED"/>
    <w:rsid w:val="009E1AA1"/>
    <w:rsid w:val="009E3B76"/>
    <w:rsid w:val="00A058FA"/>
    <w:rsid w:val="00A10FC3"/>
    <w:rsid w:val="00A146E8"/>
    <w:rsid w:val="00A35DBF"/>
    <w:rsid w:val="00A41540"/>
    <w:rsid w:val="00A6073E"/>
    <w:rsid w:val="00A61EDE"/>
    <w:rsid w:val="00A94CED"/>
    <w:rsid w:val="00AA56DE"/>
    <w:rsid w:val="00AC1125"/>
    <w:rsid w:val="00AC45FA"/>
    <w:rsid w:val="00AD7B92"/>
    <w:rsid w:val="00AE1E46"/>
    <w:rsid w:val="00AE5567"/>
    <w:rsid w:val="00B16480"/>
    <w:rsid w:val="00B2165C"/>
    <w:rsid w:val="00B26C6C"/>
    <w:rsid w:val="00B37C10"/>
    <w:rsid w:val="00B37FB2"/>
    <w:rsid w:val="00B41963"/>
    <w:rsid w:val="00BA20AA"/>
    <w:rsid w:val="00BB2AE3"/>
    <w:rsid w:val="00BB2BFC"/>
    <w:rsid w:val="00BD4425"/>
    <w:rsid w:val="00BD44CF"/>
    <w:rsid w:val="00C136EB"/>
    <w:rsid w:val="00C24426"/>
    <w:rsid w:val="00C25B49"/>
    <w:rsid w:val="00C319F4"/>
    <w:rsid w:val="00C40B85"/>
    <w:rsid w:val="00C45E2D"/>
    <w:rsid w:val="00C73CA1"/>
    <w:rsid w:val="00C751E8"/>
    <w:rsid w:val="00CC0417"/>
    <w:rsid w:val="00CC6ECF"/>
    <w:rsid w:val="00CD526E"/>
    <w:rsid w:val="00CE5657"/>
    <w:rsid w:val="00CE778A"/>
    <w:rsid w:val="00CF6A5F"/>
    <w:rsid w:val="00D06341"/>
    <w:rsid w:val="00D11806"/>
    <w:rsid w:val="00D133F8"/>
    <w:rsid w:val="00D14A3E"/>
    <w:rsid w:val="00D24EFA"/>
    <w:rsid w:val="00D33CA4"/>
    <w:rsid w:val="00D37E3B"/>
    <w:rsid w:val="00D4101E"/>
    <w:rsid w:val="00D42186"/>
    <w:rsid w:val="00D43298"/>
    <w:rsid w:val="00D505CF"/>
    <w:rsid w:val="00D813B8"/>
    <w:rsid w:val="00D84C99"/>
    <w:rsid w:val="00D84CD5"/>
    <w:rsid w:val="00DA64FF"/>
    <w:rsid w:val="00DC03A3"/>
    <w:rsid w:val="00DD1C61"/>
    <w:rsid w:val="00DD4684"/>
    <w:rsid w:val="00DD49A8"/>
    <w:rsid w:val="00DD7C2A"/>
    <w:rsid w:val="00DE4AB0"/>
    <w:rsid w:val="00DF027B"/>
    <w:rsid w:val="00DF72F9"/>
    <w:rsid w:val="00E06435"/>
    <w:rsid w:val="00E06608"/>
    <w:rsid w:val="00E3716B"/>
    <w:rsid w:val="00E3739E"/>
    <w:rsid w:val="00E42355"/>
    <w:rsid w:val="00E4255B"/>
    <w:rsid w:val="00E46CE2"/>
    <w:rsid w:val="00E5323B"/>
    <w:rsid w:val="00E640D0"/>
    <w:rsid w:val="00E72334"/>
    <w:rsid w:val="00E8749E"/>
    <w:rsid w:val="00E90C01"/>
    <w:rsid w:val="00EA3FA9"/>
    <w:rsid w:val="00EA486E"/>
    <w:rsid w:val="00EB5A0D"/>
    <w:rsid w:val="00EE065F"/>
    <w:rsid w:val="00F26B7A"/>
    <w:rsid w:val="00F3792B"/>
    <w:rsid w:val="00F47ACE"/>
    <w:rsid w:val="00F54538"/>
    <w:rsid w:val="00F565CE"/>
    <w:rsid w:val="00F57B0C"/>
    <w:rsid w:val="00F92876"/>
    <w:rsid w:val="00FA3536"/>
    <w:rsid w:val="00FA6747"/>
    <w:rsid w:val="00FB5E1E"/>
    <w:rsid w:val="00FD0813"/>
    <w:rsid w:val="00FF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AF0625"/>
  <w15:docId w15:val="{86F9A279-0643-47AE-8275-F64A4B90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c">
    <w:name w:val="naisc"/>
    <w:basedOn w:val="Normal"/>
    <w:rsid w:val="00320A64"/>
    <w:pPr>
      <w:spacing w:before="100" w:after="100" w:line="240" w:lineRule="auto"/>
      <w:jc w:val="center"/>
    </w:pPr>
    <w:rPr>
      <w:rFonts w:ascii="Times New Roman" w:eastAsia="Times New Roman" w:hAnsi="Times New Roman" w:cs="Times New Roman"/>
      <w:sz w:val="24"/>
      <w:szCs w:val="20"/>
      <w:lang w:val="en-GB" w:eastAsia="lv-LV"/>
    </w:rPr>
  </w:style>
  <w:style w:type="paragraph" w:styleId="BodyText">
    <w:name w:val="Body Text"/>
    <w:basedOn w:val="Normal"/>
    <w:link w:val="BodyTextChar"/>
    <w:rsid w:val="0012110C"/>
    <w:pPr>
      <w:spacing w:before="120" w:after="0" w:line="240" w:lineRule="auto"/>
    </w:pPr>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12110C"/>
    <w:rPr>
      <w:rFonts w:ascii="Times New Roman" w:eastAsia="Times New Roman" w:hAnsi="Times New Roman" w:cs="Times New Roman"/>
      <w:sz w:val="28"/>
      <w:szCs w:val="24"/>
      <w:lang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L"/>
    <w:basedOn w:val="Normal"/>
    <w:link w:val="ListParagraphChar"/>
    <w:uiPriority w:val="34"/>
    <w:qFormat/>
    <w:rsid w:val="00D24EFA"/>
    <w:pPr>
      <w:ind w:left="720"/>
      <w:contextualSpacing/>
    </w:pPr>
  </w:style>
  <w:style w:type="character" w:styleId="CommentReference">
    <w:name w:val="annotation reference"/>
    <w:basedOn w:val="DefaultParagraphFont"/>
    <w:uiPriority w:val="99"/>
    <w:semiHidden/>
    <w:unhideWhenUsed/>
    <w:rsid w:val="007763EE"/>
    <w:rPr>
      <w:sz w:val="16"/>
      <w:szCs w:val="16"/>
    </w:rPr>
  </w:style>
  <w:style w:type="paragraph" w:styleId="CommentText">
    <w:name w:val="annotation text"/>
    <w:basedOn w:val="Normal"/>
    <w:link w:val="CommentTextChar"/>
    <w:uiPriority w:val="99"/>
    <w:unhideWhenUsed/>
    <w:rsid w:val="007763EE"/>
    <w:pPr>
      <w:spacing w:line="240" w:lineRule="auto"/>
    </w:pPr>
    <w:rPr>
      <w:sz w:val="20"/>
      <w:szCs w:val="20"/>
    </w:rPr>
  </w:style>
  <w:style w:type="character" w:customStyle="1" w:styleId="CommentTextChar">
    <w:name w:val="Comment Text Char"/>
    <w:basedOn w:val="DefaultParagraphFont"/>
    <w:link w:val="CommentText"/>
    <w:uiPriority w:val="99"/>
    <w:rsid w:val="007763EE"/>
    <w:rPr>
      <w:sz w:val="20"/>
      <w:szCs w:val="20"/>
    </w:rPr>
  </w:style>
  <w:style w:type="paragraph" w:styleId="CommentSubject">
    <w:name w:val="annotation subject"/>
    <w:basedOn w:val="CommentText"/>
    <w:next w:val="CommentText"/>
    <w:link w:val="CommentSubjectChar"/>
    <w:uiPriority w:val="99"/>
    <w:semiHidden/>
    <w:unhideWhenUsed/>
    <w:rsid w:val="007763EE"/>
    <w:rPr>
      <w:b/>
      <w:bCs/>
    </w:rPr>
  </w:style>
  <w:style w:type="character" w:customStyle="1" w:styleId="CommentSubjectChar">
    <w:name w:val="Comment Subject Char"/>
    <w:basedOn w:val="CommentTextChar"/>
    <w:link w:val="CommentSubject"/>
    <w:uiPriority w:val="99"/>
    <w:semiHidden/>
    <w:rsid w:val="007763EE"/>
    <w:rPr>
      <w:b/>
      <w:bCs/>
      <w:sz w:val="20"/>
      <w:szCs w:val="20"/>
    </w:rPr>
  </w:style>
  <w:style w:type="paragraph" w:customStyle="1" w:styleId="Default">
    <w:name w:val="Default"/>
    <w:rsid w:val="00FB5E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775408"/>
  </w:style>
  <w:style w:type="character" w:customStyle="1" w:styleId="word">
    <w:name w:val="word"/>
    <w:basedOn w:val="DefaultParagraphFont"/>
    <w:rsid w:val="00874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7595822">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125193624">
      <w:bodyDiv w:val="1"/>
      <w:marLeft w:val="0"/>
      <w:marRight w:val="0"/>
      <w:marTop w:val="0"/>
      <w:marBottom w:val="0"/>
      <w:divBdr>
        <w:top w:val="none" w:sz="0" w:space="0" w:color="auto"/>
        <w:left w:val="none" w:sz="0" w:space="0" w:color="auto"/>
        <w:bottom w:val="none" w:sz="0" w:space="0" w:color="auto"/>
        <w:right w:val="none" w:sz="0" w:space="0" w:color="auto"/>
      </w:divBdr>
    </w:div>
    <w:div w:id="1287929825">
      <w:bodyDiv w:val="1"/>
      <w:marLeft w:val="0"/>
      <w:marRight w:val="0"/>
      <w:marTop w:val="0"/>
      <w:marBottom w:val="0"/>
      <w:divBdr>
        <w:top w:val="none" w:sz="0" w:space="0" w:color="auto"/>
        <w:left w:val="none" w:sz="0" w:space="0" w:color="auto"/>
        <w:bottom w:val="none" w:sz="0" w:space="0" w:color="auto"/>
        <w:right w:val="none" w:sz="0" w:space="0" w:color="auto"/>
      </w:divBdr>
    </w:div>
    <w:div w:id="136775088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Anita Vahere-Abražune</cp:lastModifiedBy>
  <cp:revision>3</cp:revision>
  <cp:lastPrinted>2020-06-15T13:54:00Z</cp:lastPrinted>
  <dcterms:created xsi:type="dcterms:W3CDTF">2020-07-24T11:32:00Z</dcterms:created>
  <dcterms:modified xsi:type="dcterms:W3CDTF">2020-07-27T07:39:00Z</dcterms:modified>
</cp:coreProperties>
</file>