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FC66" w14:textId="0372C098" w:rsidR="00337382" w:rsidRDefault="002214BF"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2214BF">
        <w:rPr>
          <w:rFonts w:ascii="Times New Roman" w:eastAsia="Times New Roman" w:hAnsi="Times New Roman" w:cs="Times New Roman"/>
          <w:b/>
          <w:sz w:val="24"/>
          <w:szCs w:val="28"/>
          <w:lang w:eastAsia="lv-LV"/>
        </w:rPr>
        <w:t>Ministru kabineta noteikumu “Grozījumi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w:t>
      </w:r>
    </w:p>
    <w:p w14:paraId="6453487B" w14:textId="77777777" w:rsidR="002214BF" w:rsidRPr="003428B9" w:rsidRDefault="002214BF"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3739265A" w14:textId="152DA82A" w:rsidR="005B176A" w:rsidRPr="005B176A" w:rsidRDefault="00A1067C" w:rsidP="005B176A">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eastAsia="lv-LV"/>
              </w:rPr>
              <w:t xml:space="preserve">Mērķis ir precizēt </w:t>
            </w:r>
            <w:r w:rsidRPr="00A1067C">
              <w:rPr>
                <w:rFonts w:ascii="Times New Roman" w:eastAsia="Times New Roman" w:hAnsi="Times New Roman" w:cs="Times New Roman"/>
                <w:sz w:val="24"/>
                <w:szCs w:val="24"/>
                <w:lang w:eastAsia="lv-LV"/>
              </w:rPr>
              <w:t>darbības programmas “Izaugsme un nodarbinātība”</w:t>
            </w:r>
            <w:r>
              <w:rPr>
                <w:rFonts w:ascii="Times New Roman" w:eastAsia="Times New Roman" w:hAnsi="Times New Roman" w:cs="Times New Roman"/>
                <w:sz w:val="24"/>
                <w:szCs w:val="24"/>
                <w:lang w:eastAsia="lv-LV"/>
              </w:rPr>
              <w:t xml:space="preserve"> 7</w:t>
            </w:r>
            <w:r w:rsidRPr="005B176A">
              <w:rPr>
                <w:rFonts w:ascii="Times New Roman" w:eastAsia="Times New Roman" w:hAnsi="Times New Roman" w:cs="Times New Roman"/>
                <w:sz w:val="24"/>
                <w:szCs w:val="24"/>
                <w:lang w:eastAsia="lv-LV"/>
              </w:rPr>
              <w:t>.1.2. specifiskā atbalsta mērķa “Izveidot darba tirgus apsteidzošo pārkārtojumu sistēmu, nodrošinot tās sasaisti ar Nodarbinātības barometru” 7.1.2.1. pasākuma “EURES tīkla darbības nodrošināšana” (</w:t>
            </w:r>
            <w:r w:rsidR="005B176A" w:rsidRPr="005B176A">
              <w:rPr>
                <w:rFonts w:ascii="Times New Roman" w:eastAsia="Times New Roman" w:hAnsi="Times New Roman" w:cs="Times New Roman"/>
                <w:sz w:val="24"/>
                <w:szCs w:val="24"/>
                <w:lang w:eastAsia="lv-LV"/>
              </w:rPr>
              <w:t xml:space="preserve">turpmāk – </w:t>
            </w:r>
            <w:r w:rsidR="00AA7456" w:rsidRPr="005B176A">
              <w:rPr>
                <w:rFonts w:ascii="Times New Roman" w:eastAsia="Times New Roman" w:hAnsi="Times New Roman" w:cs="Times New Roman"/>
                <w:sz w:val="24"/>
                <w:szCs w:val="24"/>
                <w:lang w:eastAsia="lv-LV"/>
              </w:rPr>
              <w:t xml:space="preserve">SAM </w:t>
            </w:r>
            <w:r w:rsidRPr="005B176A">
              <w:rPr>
                <w:rFonts w:ascii="Times New Roman" w:eastAsia="Times New Roman" w:hAnsi="Times New Roman" w:cs="Times New Roman"/>
                <w:sz w:val="24"/>
                <w:szCs w:val="24"/>
                <w:lang w:eastAsia="lv-LV"/>
              </w:rPr>
              <w:t>7.1.2.1.)</w:t>
            </w:r>
            <w:r w:rsidR="00B91E10" w:rsidRPr="005B176A">
              <w:rPr>
                <w:rFonts w:ascii="Times New Roman" w:eastAsia="Times New Roman" w:hAnsi="Times New Roman" w:cs="Times New Roman"/>
                <w:sz w:val="24"/>
                <w:szCs w:val="24"/>
                <w:lang w:eastAsia="lv-LV"/>
              </w:rPr>
              <w:t xml:space="preserve"> </w:t>
            </w:r>
            <w:r w:rsidR="00402D84" w:rsidRPr="005B176A">
              <w:rPr>
                <w:rFonts w:ascii="Times New Roman" w:eastAsia="Times New Roman" w:hAnsi="Times New Roman" w:cs="Times New Roman"/>
                <w:sz w:val="24"/>
                <w:szCs w:val="24"/>
                <w:lang w:eastAsia="lv-LV"/>
              </w:rPr>
              <w:t xml:space="preserve">īstenošanas nosacījumus, </w:t>
            </w:r>
            <w:r w:rsidR="003966E8" w:rsidRPr="005B176A">
              <w:rPr>
                <w:rFonts w:ascii="Times New Roman" w:eastAsia="Times New Roman" w:hAnsi="Times New Roman" w:cs="Times New Roman"/>
                <w:sz w:val="24"/>
                <w:szCs w:val="24"/>
                <w:lang w:eastAsia="lv-LV"/>
              </w:rPr>
              <w:t>t.sk.</w:t>
            </w:r>
            <w:r w:rsidR="005B176A" w:rsidRPr="005B176A">
              <w:rPr>
                <w:rFonts w:ascii="Times New Roman" w:hAnsi="Times New Roman" w:cs="Times New Roman"/>
                <w:iCs/>
                <w:sz w:val="24"/>
                <w:szCs w:val="24"/>
              </w:rPr>
              <w:t xml:space="preserve"> palielināt</w:t>
            </w:r>
            <w:r w:rsidR="00AA7456">
              <w:rPr>
                <w:rFonts w:ascii="Times New Roman" w:hAnsi="Times New Roman" w:cs="Times New Roman"/>
                <w:iCs/>
                <w:sz w:val="24"/>
                <w:szCs w:val="24"/>
              </w:rPr>
              <w:t xml:space="preserve"> </w:t>
            </w:r>
            <w:r w:rsidR="00AA7456" w:rsidRPr="005B176A">
              <w:rPr>
                <w:rFonts w:ascii="Times New Roman" w:eastAsia="Times New Roman" w:hAnsi="Times New Roman" w:cs="Times New Roman"/>
                <w:sz w:val="24"/>
                <w:szCs w:val="24"/>
                <w:lang w:eastAsia="lv-LV"/>
              </w:rPr>
              <w:t>SAM 7.1.2.1.</w:t>
            </w:r>
            <w:r w:rsidR="00AA7456">
              <w:rPr>
                <w:rFonts w:ascii="Times New Roman" w:eastAsia="Times New Roman" w:hAnsi="Times New Roman" w:cs="Times New Roman"/>
                <w:sz w:val="24"/>
                <w:szCs w:val="24"/>
                <w:lang w:eastAsia="lv-LV"/>
              </w:rPr>
              <w:t xml:space="preserve"> </w:t>
            </w:r>
            <w:r w:rsidR="005B176A" w:rsidRPr="005B176A">
              <w:rPr>
                <w:rFonts w:ascii="Times New Roman" w:hAnsi="Times New Roman" w:cs="Times New Roman"/>
                <w:iCs/>
                <w:sz w:val="24"/>
                <w:szCs w:val="24"/>
              </w:rPr>
              <w:t xml:space="preserve">pieejamo kopējo attiecināmo finansējumu par 225 941 </w:t>
            </w:r>
            <w:proofErr w:type="spellStart"/>
            <w:r w:rsidR="005B176A" w:rsidRPr="005B176A">
              <w:rPr>
                <w:rFonts w:ascii="Times New Roman" w:hAnsi="Times New Roman" w:cs="Times New Roman"/>
                <w:i/>
                <w:sz w:val="24"/>
                <w:szCs w:val="24"/>
              </w:rPr>
              <w:t>euro</w:t>
            </w:r>
            <w:proofErr w:type="spellEnd"/>
            <w:r w:rsidR="005B176A">
              <w:rPr>
                <w:rFonts w:ascii="Times New Roman" w:hAnsi="Times New Roman" w:cs="Times New Roman"/>
                <w:i/>
                <w:sz w:val="24"/>
                <w:szCs w:val="24"/>
              </w:rPr>
              <w:t xml:space="preserve"> </w:t>
            </w:r>
            <w:r w:rsidR="005B176A" w:rsidRPr="00BB08D7">
              <w:rPr>
                <w:rFonts w:ascii="Times New Roman" w:hAnsi="Times New Roman" w:cs="Times New Roman"/>
                <w:iCs/>
                <w:sz w:val="24"/>
                <w:szCs w:val="24"/>
              </w:rPr>
              <w:t>un</w:t>
            </w:r>
            <w:r w:rsidR="005B176A">
              <w:rPr>
                <w:rFonts w:ascii="Times New Roman" w:hAnsi="Times New Roman" w:cs="Times New Roman"/>
                <w:i/>
                <w:sz w:val="24"/>
                <w:szCs w:val="24"/>
              </w:rPr>
              <w:t xml:space="preserve"> </w:t>
            </w:r>
            <w:r w:rsidR="005B176A" w:rsidRPr="005B176A">
              <w:rPr>
                <w:rFonts w:ascii="Times New Roman" w:hAnsi="Times New Roman" w:cs="Times New Roman"/>
                <w:iCs/>
                <w:sz w:val="24"/>
                <w:szCs w:val="24"/>
              </w:rPr>
              <w:t>palielināt sasniedzamo iznākuma rādītāju</w:t>
            </w:r>
            <w:r w:rsidR="00BB08D7">
              <w:rPr>
                <w:rFonts w:ascii="Times New Roman" w:hAnsi="Times New Roman" w:cs="Times New Roman"/>
                <w:iCs/>
                <w:sz w:val="24"/>
                <w:szCs w:val="24"/>
              </w:rPr>
              <w:t>, kā arī</w:t>
            </w:r>
            <w:r w:rsidR="005B176A" w:rsidRPr="005B176A">
              <w:rPr>
                <w:rFonts w:ascii="Times New Roman" w:hAnsi="Times New Roman" w:cs="Times New Roman"/>
                <w:iCs/>
                <w:sz w:val="24"/>
                <w:szCs w:val="24"/>
              </w:rPr>
              <w:t xml:space="preserve"> pagarināt </w:t>
            </w:r>
            <w:r w:rsidR="005B176A">
              <w:rPr>
                <w:rFonts w:ascii="Times New Roman" w:hAnsi="Times New Roman" w:cs="Times New Roman"/>
                <w:iCs/>
                <w:sz w:val="24"/>
                <w:szCs w:val="24"/>
              </w:rPr>
              <w:t xml:space="preserve">SAM 7.1.2.1. </w:t>
            </w:r>
            <w:r w:rsidR="005B176A" w:rsidRPr="005B176A">
              <w:rPr>
                <w:rFonts w:ascii="Times New Roman" w:hAnsi="Times New Roman" w:cs="Times New Roman"/>
                <w:iCs/>
                <w:sz w:val="24"/>
                <w:szCs w:val="24"/>
              </w:rPr>
              <w:t>īstenošanas termiņu – līdz 2022. gada 31.decembrim.</w:t>
            </w:r>
          </w:p>
          <w:p w14:paraId="110940C3" w14:textId="66222E24" w:rsidR="00A1067C" w:rsidRPr="003966E8" w:rsidRDefault="00472B71" w:rsidP="005B176A">
            <w:pPr>
              <w:spacing w:after="0" w:line="240" w:lineRule="auto"/>
              <w:jc w:val="both"/>
              <w:rPr>
                <w:rFonts w:ascii="Times New Roman" w:hAnsi="Times New Roman" w:cs="Times New Roman"/>
                <w:iCs/>
                <w:sz w:val="24"/>
                <w:szCs w:val="24"/>
              </w:rPr>
            </w:pPr>
            <w:r w:rsidRPr="005B176A">
              <w:rPr>
                <w:rFonts w:ascii="Times New Roman" w:eastAsia="Times New Roman" w:hAnsi="Times New Roman" w:cs="Times New Roman"/>
                <w:sz w:val="24"/>
                <w:szCs w:val="24"/>
                <w:lang w:eastAsia="lv-LV"/>
              </w:rPr>
              <w:t>MK</w:t>
            </w:r>
            <w:r w:rsidR="00B93696" w:rsidRPr="005B176A">
              <w:rPr>
                <w:rFonts w:ascii="Times New Roman" w:hAnsi="Times New Roman" w:cs="Times New Roman"/>
                <w:iCs/>
                <w:sz w:val="24"/>
                <w:szCs w:val="24"/>
              </w:rPr>
              <w:t xml:space="preserve"> noteikumu projekta</w:t>
            </w:r>
            <w:r w:rsidR="00056211" w:rsidRPr="005B176A">
              <w:rPr>
                <w:rFonts w:ascii="Times New Roman" w:hAnsi="Times New Roman" w:cs="Times New Roman"/>
                <w:iCs/>
                <w:sz w:val="24"/>
                <w:szCs w:val="24"/>
              </w:rPr>
              <w:t xml:space="preserve"> spēkā stāšanās indikatīvais laika periods – 20</w:t>
            </w:r>
            <w:r w:rsidR="00726626">
              <w:rPr>
                <w:rFonts w:ascii="Times New Roman" w:hAnsi="Times New Roman" w:cs="Times New Roman"/>
                <w:iCs/>
                <w:sz w:val="24"/>
                <w:szCs w:val="24"/>
              </w:rPr>
              <w:t>20</w:t>
            </w:r>
            <w:r w:rsidR="00056211" w:rsidRPr="005B176A">
              <w:rPr>
                <w:rFonts w:ascii="Times New Roman" w:hAnsi="Times New Roman" w:cs="Times New Roman"/>
                <w:iCs/>
                <w:sz w:val="24"/>
                <w:szCs w:val="24"/>
              </w:rPr>
              <w:t xml:space="preserve">. gada </w:t>
            </w:r>
            <w:r w:rsidR="00726626">
              <w:rPr>
                <w:rFonts w:ascii="Times New Roman" w:hAnsi="Times New Roman" w:cs="Times New Roman"/>
                <w:iCs/>
                <w:sz w:val="24"/>
                <w:szCs w:val="24"/>
              </w:rPr>
              <w:t>III</w:t>
            </w:r>
            <w:r w:rsidR="00056211" w:rsidRPr="005B176A">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C65A1B" w:rsidRDefault="00E5323B" w:rsidP="00E5323B">
            <w:pPr>
              <w:spacing w:after="0" w:line="240" w:lineRule="auto"/>
              <w:rPr>
                <w:rFonts w:ascii="Times New Roman" w:eastAsia="Times New Roman" w:hAnsi="Times New Roman" w:cs="Times New Roman"/>
                <w:iCs/>
                <w:sz w:val="24"/>
                <w:szCs w:val="24"/>
                <w:lang w:val="en-US" w:eastAsia="lv-LV"/>
              </w:rPr>
            </w:pPr>
            <w:r w:rsidRPr="00C65A1B">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C65A1B" w:rsidRDefault="00E5323B" w:rsidP="004B573B">
            <w:pPr>
              <w:spacing w:after="0" w:line="240" w:lineRule="auto"/>
              <w:rPr>
                <w:rFonts w:ascii="Times New Roman" w:eastAsia="Times New Roman" w:hAnsi="Times New Roman" w:cs="Times New Roman"/>
                <w:sz w:val="24"/>
                <w:szCs w:val="24"/>
                <w:lang w:eastAsia="lv-LV"/>
              </w:rPr>
            </w:pPr>
            <w:r w:rsidRPr="00C65A1B">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52CDDE60" w:rsidR="00E5323B" w:rsidRPr="003428B9" w:rsidRDefault="00D03ECB" w:rsidP="00056211">
            <w:pPr>
              <w:spacing w:after="0" w:line="240" w:lineRule="auto"/>
              <w:jc w:val="both"/>
              <w:rPr>
                <w:rFonts w:ascii="Times New Roman" w:eastAsia="Times New Roman" w:hAnsi="Times New Roman" w:cs="Times New Roman"/>
                <w:iCs/>
                <w:sz w:val="24"/>
                <w:szCs w:val="24"/>
                <w:lang w:eastAsia="lv-LV"/>
              </w:rPr>
            </w:pPr>
            <w:r w:rsidRPr="00D03ECB">
              <w:rPr>
                <w:rFonts w:ascii="Times New Roman" w:hAnsi="Times New Roman" w:cs="Times New Roman"/>
                <w:sz w:val="24"/>
                <w:szCs w:val="24"/>
                <w:lang w:eastAsia="lv-LV"/>
              </w:rPr>
              <w:t xml:space="preserve">Ministru kabineta (turpmāk – MK) noteikumu projekts </w:t>
            </w:r>
            <w:r>
              <w:rPr>
                <w:rFonts w:ascii="Times New Roman" w:hAnsi="Times New Roman" w:cs="Times New Roman"/>
                <w:sz w:val="24"/>
                <w:szCs w:val="24"/>
                <w:lang w:eastAsia="lv-LV"/>
              </w:rPr>
              <w:t>“</w:t>
            </w:r>
            <w:r w:rsidR="00AA7456" w:rsidRPr="00AA7456">
              <w:rPr>
                <w:rFonts w:ascii="Times New Roman" w:hAnsi="Times New Roman" w:cs="Times New Roman"/>
                <w:sz w:val="24"/>
                <w:szCs w:val="24"/>
                <w:lang w:eastAsia="lv-LV"/>
              </w:rPr>
              <w:t>Grozījumi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r w:rsidRPr="00D03ECB">
              <w:rPr>
                <w:rFonts w:ascii="Times New Roman" w:hAnsi="Times New Roman" w:cs="Times New Roman"/>
                <w:sz w:val="24"/>
                <w:szCs w:val="24"/>
                <w:lang w:eastAsia="lv-LV"/>
              </w:rPr>
              <w:t>” (turpmāk – MK noteikumu projekts)</w:t>
            </w:r>
            <w:r w:rsidR="00AA7456" w:rsidRPr="00056B96">
              <w:rPr>
                <w:rFonts w:ascii="Times New Roman" w:hAnsi="Times New Roman" w:cs="Times New Roman"/>
                <w:sz w:val="24"/>
                <w:szCs w:val="24"/>
                <w:lang w:eastAsia="lv-LV"/>
              </w:rPr>
              <w:t xml:space="preserve"> </w:t>
            </w:r>
            <w:r w:rsidR="00AA7456">
              <w:rPr>
                <w:rFonts w:ascii="Times New Roman" w:hAnsi="Times New Roman" w:cs="Times New Roman"/>
                <w:sz w:val="24"/>
                <w:szCs w:val="24"/>
                <w:lang w:eastAsia="lv-LV"/>
              </w:rPr>
              <w:t>i</w:t>
            </w:r>
            <w:r w:rsidR="00AA7456" w:rsidRPr="00056B96">
              <w:rPr>
                <w:rFonts w:ascii="Times New Roman" w:hAnsi="Times New Roman" w:cs="Times New Roman"/>
                <w:sz w:val="24"/>
                <w:szCs w:val="24"/>
                <w:lang w:eastAsia="lv-LV"/>
              </w:rPr>
              <w:t>r izstrādāts saskaņā ar 2014. gada 3.jūlija Eiropas Savienības (turpmāk – ES) struktūrfondu un Kohēzijas fonda 2014.–2020. gada plānošanas perioda vadības likuma 20. panta 6. un 13. punktu</w:t>
            </w:r>
            <w:r w:rsidR="00AA7456">
              <w:rPr>
                <w:rFonts w:ascii="Times New Roman" w:hAnsi="Times New Roman" w:cs="Times New Roman"/>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634F0CBC" w14:textId="77777777" w:rsidR="00E5323B"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BD78735" w14:textId="77777777" w:rsidR="00610939" w:rsidRPr="00610939" w:rsidRDefault="00610939" w:rsidP="00610939">
            <w:pPr>
              <w:rPr>
                <w:rFonts w:ascii="Times New Roman" w:eastAsia="Times New Roman" w:hAnsi="Times New Roman" w:cs="Times New Roman"/>
                <w:sz w:val="24"/>
                <w:szCs w:val="24"/>
                <w:lang w:eastAsia="lv-LV"/>
              </w:rPr>
            </w:pPr>
          </w:p>
          <w:p w14:paraId="0010B571" w14:textId="77777777" w:rsidR="00610939" w:rsidRPr="00610939" w:rsidRDefault="00610939" w:rsidP="00610939">
            <w:pPr>
              <w:rPr>
                <w:rFonts w:ascii="Times New Roman" w:eastAsia="Times New Roman" w:hAnsi="Times New Roman" w:cs="Times New Roman"/>
                <w:sz w:val="24"/>
                <w:szCs w:val="24"/>
                <w:lang w:eastAsia="lv-LV"/>
              </w:rPr>
            </w:pPr>
          </w:p>
          <w:p w14:paraId="46C199F6" w14:textId="77777777" w:rsidR="00610939" w:rsidRPr="00610939" w:rsidRDefault="00610939" w:rsidP="00610939">
            <w:pPr>
              <w:rPr>
                <w:rFonts w:ascii="Times New Roman" w:eastAsia="Times New Roman" w:hAnsi="Times New Roman" w:cs="Times New Roman"/>
                <w:sz w:val="24"/>
                <w:szCs w:val="24"/>
                <w:lang w:eastAsia="lv-LV"/>
              </w:rPr>
            </w:pPr>
          </w:p>
          <w:p w14:paraId="7F3BEAD2" w14:textId="77777777" w:rsidR="00610939" w:rsidRPr="00610939" w:rsidRDefault="00610939" w:rsidP="00610939">
            <w:pPr>
              <w:rPr>
                <w:rFonts w:ascii="Times New Roman" w:eastAsia="Times New Roman" w:hAnsi="Times New Roman" w:cs="Times New Roman"/>
                <w:sz w:val="24"/>
                <w:szCs w:val="24"/>
                <w:lang w:eastAsia="lv-LV"/>
              </w:rPr>
            </w:pPr>
          </w:p>
          <w:p w14:paraId="56F65030" w14:textId="0C3C4551" w:rsidR="00610939" w:rsidRPr="00610939" w:rsidRDefault="00610939" w:rsidP="00610939">
            <w:pPr>
              <w:rPr>
                <w:rFonts w:ascii="Times New Roman" w:eastAsia="Times New Roman" w:hAnsi="Times New Roman" w:cs="Times New Roman"/>
                <w:sz w:val="24"/>
                <w:szCs w:val="24"/>
                <w:lang w:eastAsia="lv-LV"/>
              </w:rPr>
            </w:pPr>
          </w:p>
        </w:tc>
        <w:tc>
          <w:tcPr>
            <w:tcW w:w="2959" w:type="pct"/>
            <w:tcBorders>
              <w:top w:val="outset" w:sz="6" w:space="0" w:color="auto"/>
              <w:left w:val="outset" w:sz="6" w:space="0" w:color="auto"/>
              <w:bottom w:val="outset" w:sz="6" w:space="0" w:color="auto"/>
              <w:right w:val="outset" w:sz="6" w:space="0" w:color="auto"/>
            </w:tcBorders>
            <w:hideMark/>
          </w:tcPr>
          <w:p w14:paraId="05DA594D" w14:textId="4CC89195" w:rsidR="001D1ECA" w:rsidRDefault="00C64E74" w:rsidP="00C60595">
            <w:pPr>
              <w:spacing w:after="0" w:line="240" w:lineRule="auto"/>
              <w:jc w:val="both"/>
              <w:rPr>
                <w:rFonts w:ascii="Times New Roman" w:hAnsi="Times New Roman" w:cs="Times New Roman"/>
                <w:sz w:val="24"/>
                <w:szCs w:val="24"/>
              </w:rPr>
            </w:pPr>
            <w:r w:rsidRPr="004E0702">
              <w:rPr>
                <w:rFonts w:ascii="Times New Roman" w:hAnsi="Times New Roman" w:cs="Times New Roman"/>
                <w:sz w:val="24"/>
                <w:szCs w:val="24"/>
                <w:lang w:eastAsia="lv-LV"/>
              </w:rPr>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darbības programmas “Izaugsme un nodarbinātība”</w:t>
            </w:r>
            <w:r w:rsidR="00915D6A">
              <w:rPr>
                <w:rFonts w:ascii="Times New Roman" w:hAnsi="Times New Roman" w:cs="Times New Roman"/>
                <w:sz w:val="24"/>
                <w:szCs w:val="24"/>
                <w:lang w:eastAsia="lv-LV"/>
              </w:rPr>
              <w:t xml:space="preserve"> (turpmāk – DP)</w:t>
            </w:r>
            <w:r w:rsidR="000A19EE" w:rsidRPr="004E0702">
              <w:rPr>
                <w:rFonts w:ascii="Times New Roman" w:hAnsi="Times New Roman" w:cs="Times New Roman"/>
                <w:sz w:val="24"/>
                <w:szCs w:val="24"/>
                <w:lang w:eastAsia="lv-LV"/>
              </w:rPr>
              <w:t xml:space="preserve"> </w:t>
            </w:r>
            <w:r w:rsidR="004C51A3" w:rsidRPr="005B176A">
              <w:rPr>
                <w:rFonts w:ascii="Times New Roman" w:eastAsia="Times New Roman" w:hAnsi="Times New Roman" w:cs="Times New Roman"/>
                <w:sz w:val="24"/>
                <w:szCs w:val="24"/>
                <w:lang w:eastAsia="lv-LV"/>
              </w:rPr>
              <w:t>SAM</w:t>
            </w:r>
            <w:r w:rsidR="004C51A3" w:rsidRPr="004E0702">
              <w:rPr>
                <w:rFonts w:ascii="Times New Roman" w:hAnsi="Times New Roman" w:cs="Times New Roman"/>
                <w:sz w:val="24"/>
                <w:szCs w:val="24"/>
                <w:lang w:eastAsia="lv-LV"/>
              </w:rPr>
              <w:t xml:space="preserve"> </w:t>
            </w:r>
            <w:r w:rsidR="00AA7456" w:rsidRPr="005B176A">
              <w:rPr>
                <w:rFonts w:ascii="Times New Roman" w:eastAsia="Times New Roman" w:hAnsi="Times New Roman" w:cs="Times New Roman"/>
                <w:sz w:val="24"/>
                <w:szCs w:val="24"/>
                <w:lang w:eastAsia="lv-LV"/>
              </w:rPr>
              <w:t xml:space="preserve">7.1.2.1. </w:t>
            </w:r>
            <w:r w:rsidR="00D03ECB" w:rsidRPr="004E0702">
              <w:rPr>
                <w:rFonts w:ascii="Times New Roman" w:hAnsi="Times New Roman" w:cs="Times New Roman"/>
                <w:sz w:val="24"/>
                <w:szCs w:val="24"/>
                <w:lang w:eastAsia="lv-LV"/>
              </w:rPr>
              <w:t>īstenošanas nosacījumus,</w:t>
            </w:r>
            <w:r w:rsidR="00C60595">
              <w:rPr>
                <w:rFonts w:ascii="Times New Roman" w:hAnsi="Times New Roman" w:cs="Times New Roman"/>
                <w:sz w:val="24"/>
                <w:szCs w:val="24"/>
                <w:lang w:eastAsia="lv-LV"/>
              </w:rPr>
              <w:t xml:space="preserve"> proti, </w:t>
            </w:r>
            <w:r w:rsidR="00AA7456" w:rsidRPr="00AA7456">
              <w:rPr>
                <w:rFonts w:ascii="Times New Roman" w:hAnsi="Times New Roman" w:cs="Times New Roman"/>
                <w:b/>
                <w:sz w:val="24"/>
                <w:szCs w:val="24"/>
                <w:lang w:eastAsia="lv-LV"/>
              </w:rPr>
              <w:t xml:space="preserve">palielināt SAM 7.1.2.1. pieejamo kopējo attiecināmo finansējumu </w:t>
            </w:r>
            <w:r w:rsidR="00AA7456" w:rsidRPr="00056B96">
              <w:rPr>
                <w:rFonts w:ascii="Times New Roman" w:hAnsi="Times New Roman" w:cs="Times New Roman"/>
                <w:bCs/>
                <w:sz w:val="24"/>
                <w:szCs w:val="24"/>
              </w:rPr>
              <w:t xml:space="preserve">(no </w:t>
            </w:r>
            <w:r w:rsidR="00AA7456" w:rsidRPr="00AA7456">
              <w:rPr>
                <w:rFonts w:ascii="Times New Roman" w:hAnsi="Times New Roman" w:cs="Times New Roman"/>
                <w:sz w:val="24"/>
                <w:szCs w:val="24"/>
                <w:lang w:eastAsia="lv-LV"/>
              </w:rPr>
              <w:t>591</w:t>
            </w:r>
            <w:r w:rsidR="00AA7456">
              <w:rPr>
                <w:rFonts w:ascii="Times New Roman" w:hAnsi="Times New Roman" w:cs="Times New Roman"/>
                <w:sz w:val="24"/>
                <w:szCs w:val="24"/>
                <w:lang w:eastAsia="lv-LV"/>
              </w:rPr>
              <w:t> </w:t>
            </w:r>
            <w:r w:rsidR="00AA7456" w:rsidRPr="00AA7456">
              <w:rPr>
                <w:rFonts w:ascii="Times New Roman" w:hAnsi="Times New Roman" w:cs="Times New Roman"/>
                <w:sz w:val="24"/>
                <w:szCs w:val="24"/>
                <w:lang w:eastAsia="lv-LV"/>
              </w:rPr>
              <w:t>250</w:t>
            </w:r>
            <w:r w:rsidR="00AA7456">
              <w:rPr>
                <w:rFonts w:ascii="Times New Roman" w:hAnsi="Times New Roman" w:cs="Times New Roman"/>
                <w:sz w:val="24"/>
                <w:szCs w:val="24"/>
                <w:lang w:eastAsia="lv-LV"/>
              </w:rPr>
              <w:t xml:space="preserve"> </w:t>
            </w:r>
            <w:proofErr w:type="spellStart"/>
            <w:r w:rsidR="00AA7456" w:rsidRPr="00056B96">
              <w:rPr>
                <w:rFonts w:ascii="Times New Roman" w:hAnsi="Times New Roman" w:cs="Times New Roman"/>
                <w:i/>
                <w:sz w:val="24"/>
                <w:szCs w:val="24"/>
                <w:lang w:eastAsia="lv-LV"/>
              </w:rPr>
              <w:t>euro</w:t>
            </w:r>
            <w:proofErr w:type="spellEnd"/>
            <w:r w:rsidR="00AA7456" w:rsidRPr="00056B96">
              <w:rPr>
                <w:rFonts w:ascii="Times New Roman" w:hAnsi="Times New Roman" w:cs="Times New Roman"/>
                <w:i/>
                <w:sz w:val="24"/>
                <w:szCs w:val="24"/>
                <w:lang w:eastAsia="lv-LV"/>
              </w:rPr>
              <w:t xml:space="preserve"> </w:t>
            </w:r>
            <w:r w:rsidR="00AA7456" w:rsidRPr="00056B96">
              <w:rPr>
                <w:rFonts w:ascii="Times New Roman" w:hAnsi="Times New Roman" w:cs="Times New Roman"/>
                <w:iCs/>
                <w:sz w:val="24"/>
                <w:szCs w:val="24"/>
                <w:lang w:eastAsia="lv-LV"/>
              </w:rPr>
              <w:t>uz</w:t>
            </w:r>
            <w:proofErr w:type="gramStart"/>
            <w:r w:rsidR="00AA7456" w:rsidRPr="00056B96">
              <w:rPr>
                <w:rFonts w:ascii="Times New Roman" w:hAnsi="Times New Roman" w:cs="Times New Roman"/>
                <w:sz w:val="24"/>
                <w:szCs w:val="24"/>
              </w:rPr>
              <w:t xml:space="preserve">  </w:t>
            </w:r>
            <w:proofErr w:type="gramEnd"/>
            <w:r w:rsidR="00AA7456">
              <w:rPr>
                <w:rFonts w:ascii="Times New Roman" w:hAnsi="Times New Roman" w:cs="Times New Roman"/>
                <w:sz w:val="24"/>
                <w:szCs w:val="24"/>
                <w:lang w:eastAsia="lv-LV"/>
              </w:rPr>
              <w:t>817 191</w:t>
            </w:r>
            <w:r w:rsidR="00AA7456" w:rsidRPr="00056B96">
              <w:rPr>
                <w:rFonts w:ascii="Times New Roman" w:hAnsi="Times New Roman" w:cs="Times New Roman"/>
                <w:sz w:val="24"/>
                <w:szCs w:val="24"/>
                <w:lang w:eastAsia="lv-LV"/>
              </w:rPr>
              <w:t xml:space="preserve"> </w:t>
            </w:r>
            <w:proofErr w:type="spellStart"/>
            <w:r w:rsidR="00AA7456" w:rsidRPr="00056B96">
              <w:rPr>
                <w:rFonts w:ascii="Times New Roman" w:hAnsi="Times New Roman" w:cs="Times New Roman"/>
                <w:i/>
                <w:iCs/>
                <w:sz w:val="24"/>
                <w:szCs w:val="24"/>
                <w:lang w:eastAsia="lv-LV"/>
              </w:rPr>
              <w:t>euro</w:t>
            </w:r>
            <w:proofErr w:type="spellEnd"/>
            <w:r w:rsidR="00AA7456" w:rsidRPr="00056B96">
              <w:rPr>
                <w:rFonts w:ascii="Times New Roman" w:hAnsi="Times New Roman" w:cs="Times New Roman"/>
                <w:sz w:val="24"/>
                <w:szCs w:val="24"/>
                <w:lang w:eastAsia="lv-LV"/>
              </w:rPr>
              <w:t>)</w:t>
            </w:r>
            <w:r w:rsidR="00AA7456" w:rsidRPr="00056B96">
              <w:rPr>
                <w:rFonts w:ascii="Times New Roman" w:hAnsi="Times New Roman" w:cs="Times New Roman"/>
                <w:sz w:val="24"/>
                <w:szCs w:val="24"/>
              </w:rPr>
              <w:t>, t.sk. Eiropas Sociālā fonda finansējumu un valsts budžeta finansējumu (</w:t>
            </w:r>
            <w:r w:rsidR="00AA7456" w:rsidRPr="00056B96">
              <w:rPr>
                <w:rFonts w:ascii="Times New Roman" w:hAnsi="Times New Roman" w:cs="Times New Roman"/>
                <w:i/>
                <w:sz w:val="24"/>
                <w:szCs w:val="24"/>
              </w:rPr>
              <w:t xml:space="preserve">MK noteikumu projekta </w:t>
            </w:r>
            <w:r w:rsidR="00AA7456" w:rsidRPr="00D00D5D">
              <w:rPr>
                <w:rFonts w:ascii="Times New Roman" w:hAnsi="Times New Roman" w:cs="Times New Roman"/>
                <w:i/>
                <w:sz w:val="24"/>
                <w:szCs w:val="24"/>
              </w:rPr>
              <w:t>2.punkts</w:t>
            </w:r>
            <w:r w:rsidR="00AA7456" w:rsidRPr="00D00D5D">
              <w:rPr>
                <w:rFonts w:ascii="Times New Roman" w:hAnsi="Times New Roman" w:cs="Times New Roman"/>
                <w:sz w:val="24"/>
                <w:szCs w:val="24"/>
              </w:rPr>
              <w:t>), kā arī</w:t>
            </w:r>
            <w:r w:rsidR="00AA7456" w:rsidRPr="00D00D5D">
              <w:rPr>
                <w:rFonts w:ascii="Times New Roman" w:hAnsi="Times New Roman" w:cs="Times New Roman"/>
                <w:b/>
                <w:sz w:val="24"/>
                <w:szCs w:val="24"/>
                <w:lang w:eastAsia="lv-LV"/>
              </w:rPr>
              <w:t xml:space="preserve"> palielināt sasniedzamo iznākuma rādītāju </w:t>
            </w:r>
            <w:r w:rsidR="00AA7456" w:rsidRPr="00D00D5D">
              <w:rPr>
                <w:rFonts w:ascii="Times New Roman" w:hAnsi="Times New Roman" w:cs="Times New Roman"/>
                <w:bCs/>
                <w:sz w:val="24"/>
                <w:szCs w:val="24"/>
                <w:lang w:eastAsia="lv-LV"/>
              </w:rPr>
              <w:t xml:space="preserve">(no 600 uz 800 atbalstītajiem informatīvajiem </w:t>
            </w:r>
            <w:r w:rsidR="007417C7" w:rsidRPr="007417C7">
              <w:rPr>
                <w:rFonts w:ascii="Times New Roman" w:hAnsi="Times New Roman" w:cs="Times New Roman"/>
                <w:bCs/>
                <w:sz w:val="24"/>
                <w:szCs w:val="24"/>
                <w:lang w:eastAsia="lv-LV"/>
              </w:rPr>
              <w:t>Eiropas Nodarbinātības dienestu tīkla (turpmāk – EURES)</w:t>
            </w:r>
            <w:r w:rsidR="007417C7">
              <w:rPr>
                <w:rFonts w:ascii="Times New Roman" w:hAnsi="Times New Roman" w:cs="Times New Roman"/>
                <w:bCs/>
                <w:sz w:val="24"/>
                <w:szCs w:val="24"/>
                <w:lang w:eastAsia="lv-LV"/>
              </w:rPr>
              <w:t xml:space="preserve"> </w:t>
            </w:r>
            <w:r w:rsidR="00AA7456" w:rsidRPr="00D00D5D">
              <w:rPr>
                <w:rFonts w:ascii="Times New Roman" w:hAnsi="Times New Roman" w:cs="Times New Roman"/>
                <w:bCs/>
                <w:sz w:val="24"/>
                <w:szCs w:val="24"/>
                <w:lang w:eastAsia="lv-LV"/>
              </w:rPr>
              <w:t>pasākumiem)</w:t>
            </w:r>
            <w:r w:rsidR="00AA7456" w:rsidRPr="00D00D5D">
              <w:rPr>
                <w:rFonts w:ascii="Times New Roman" w:hAnsi="Times New Roman" w:cs="Times New Roman"/>
                <w:i/>
                <w:sz w:val="24"/>
                <w:szCs w:val="24"/>
              </w:rPr>
              <w:t xml:space="preserve"> </w:t>
            </w:r>
            <w:r w:rsidR="00210420" w:rsidRPr="00D00D5D">
              <w:rPr>
                <w:rFonts w:ascii="Times New Roman" w:hAnsi="Times New Roman" w:cs="Times New Roman"/>
                <w:i/>
                <w:sz w:val="24"/>
                <w:szCs w:val="24"/>
              </w:rPr>
              <w:t>(</w:t>
            </w:r>
            <w:r w:rsidR="00AA7456" w:rsidRPr="00D00D5D">
              <w:rPr>
                <w:rFonts w:ascii="Times New Roman" w:hAnsi="Times New Roman" w:cs="Times New Roman"/>
                <w:i/>
                <w:sz w:val="24"/>
                <w:szCs w:val="24"/>
              </w:rPr>
              <w:t xml:space="preserve">MK noteikumu projekta </w:t>
            </w:r>
            <w:r w:rsidR="001D1ECA" w:rsidRPr="00D00D5D">
              <w:rPr>
                <w:rFonts w:ascii="Times New Roman" w:hAnsi="Times New Roman" w:cs="Times New Roman"/>
                <w:i/>
                <w:sz w:val="24"/>
                <w:szCs w:val="24"/>
              </w:rPr>
              <w:t>1</w:t>
            </w:r>
            <w:r w:rsidR="00AA7456" w:rsidRPr="00D00D5D">
              <w:rPr>
                <w:rFonts w:ascii="Times New Roman" w:hAnsi="Times New Roman" w:cs="Times New Roman"/>
                <w:i/>
                <w:sz w:val="24"/>
                <w:szCs w:val="24"/>
              </w:rPr>
              <w:t>.punkts</w:t>
            </w:r>
            <w:r w:rsidR="00AA7456" w:rsidRPr="00D00D5D">
              <w:rPr>
                <w:rFonts w:ascii="Times New Roman" w:hAnsi="Times New Roman" w:cs="Times New Roman"/>
                <w:sz w:val="24"/>
                <w:szCs w:val="24"/>
              </w:rPr>
              <w:t>)</w:t>
            </w:r>
            <w:r w:rsidR="00210420">
              <w:rPr>
                <w:rFonts w:ascii="Times New Roman" w:hAnsi="Times New Roman" w:cs="Times New Roman"/>
                <w:sz w:val="24"/>
                <w:szCs w:val="24"/>
              </w:rPr>
              <w:t xml:space="preserve"> un </w:t>
            </w:r>
            <w:r w:rsidR="00210420" w:rsidRPr="00C60595">
              <w:rPr>
                <w:rFonts w:ascii="Times New Roman" w:hAnsi="Times New Roman" w:cs="Times New Roman"/>
                <w:b/>
                <w:bCs/>
                <w:sz w:val="24"/>
                <w:szCs w:val="24"/>
              </w:rPr>
              <w:t xml:space="preserve">pagarināt SAM </w:t>
            </w:r>
            <w:r w:rsidR="00210420" w:rsidRPr="00C60595">
              <w:rPr>
                <w:rFonts w:ascii="Times New Roman" w:hAnsi="Times New Roman" w:cs="Times New Roman"/>
                <w:b/>
                <w:bCs/>
                <w:sz w:val="24"/>
                <w:szCs w:val="24"/>
              </w:rPr>
              <w:lastRenderedPageBreak/>
              <w:t>7.1.2.1. īstenošanas termiņu</w:t>
            </w:r>
            <w:r w:rsidR="00210420" w:rsidRPr="00210420">
              <w:rPr>
                <w:rFonts w:ascii="Times New Roman" w:hAnsi="Times New Roman" w:cs="Times New Roman"/>
                <w:sz w:val="24"/>
                <w:szCs w:val="24"/>
              </w:rPr>
              <w:t xml:space="preserve"> </w:t>
            </w:r>
            <w:r w:rsidR="00210420">
              <w:rPr>
                <w:rFonts w:ascii="Times New Roman" w:hAnsi="Times New Roman" w:cs="Times New Roman"/>
                <w:sz w:val="24"/>
                <w:szCs w:val="24"/>
              </w:rPr>
              <w:t>(</w:t>
            </w:r>
            <w:r w:rsidR="00210420" w:rsidRPr="00210420">
              <w:rPr>
                <w:rFonts w:ascii="Times New Roman" w:hAnsi="Times New Roman" w:cs="Times New Roman"/>
                <w:sz w:val="24"/>
                <w:szCs w:val="24"/>
              </w:rPr>
              <w:t>līdz 2022. gada 31.decembrim</w:t>
            </w:r>
            <w:r w:rsidR="00210420">
              <w:rPr>
                <w:rFonts w:ascii="Times New Roman" w:hAnsi="Times New Roman" w:cs="Times New Roman"/>
                <w:sz w:val="24"/>
                <w:szCs w:val="24"/>
              </w:rPr>
              <w:t xml:space="preserve">) </w:t>
            </w:r>
            <w:r w:rsidR="00210420">
              <w:rPr>
                <w:rFonts w:ascii="Times New Roman" w:hAnsi="Times New Roman" w:cs="Times New Roman"/>
                <w:i/>
                <w:sz w:val="24"/>
                <w:szCs w:val="24"/>
              </w:rPr>
              <w:t>(</w:t>
            </w:r>
            <w:r w:rsidR="00210420" w:rsidRPr="00056B96">
              <w:rPr>
                <w:rFonts w:ascii="Times New Roman" w:hAnsi="Times New Roman" w:cs="Times New Roman"/>
                <w:i/>
                <w:sz w:val="24"/>
                <w:szCs w:val="24"/>
              </w:rPr>
              <w:t xml:space="preserve">MK noteikumu </w:t>
            </w:r>
            <w:r w:rsidR="00210420" w:rsidRPr="00D00D5D">
              <w:rPr>
                <w:rFonts w:ascii="Times New Roman" w:hAnsi="Times New Roman" w:cs="Times New Roman"/>
                <w:i/>
                <w:sz w:val="24"/>
                <w:szCs w:val="24"/>
              </w:rPr>
              <w:t>projekta 3.punkts</w:t>
            </w:r>
            <w:r w:rsidR="00210420" w:rsidRPr="00D00D5D">
              <w:rPr>
                <w:rFonts w:ascii="Times New Roman" w:hAnsi="Times New Roman" w:cs="Times New Roman"/>
                <w:sz w:val="24"/>
                <w:szCs w:val="24"/>
              </w:rPr>
              <w:t>)</w:t>
            </w:r>
            <w:r w:rsidR="00EA549C">
              <w:rPr>
                <w:rFonts w:ascii="Times New Roman" w:hAnsi="Times New Roman" w:cs="Times New Roman"/>
                <w:sz w:val="24"/>
                <w:szCs w:val="24"/>
              </w:rPr>
              <w:t>.</w:t>
            </w:r>
          </w:p>
          <w:p w14:paraId="1C7A1CCC" w14:textId="18C9CBE8" w:rsidR="001D1ECA" w:rsidRDefault="001D1ECA" w:rsidP="001D1ECA">
            <w:pPr>
              <w:spacing w:after="0"/>
              <w:jc w:val="both"/>
              <w:rPr>
                <w:rFonts w:ascii="Times New Roman" w:hAnsi="Times New Roman" w:cs="Times New Roman"/>
                <w:sz w:val="24"/>
                <w:szCs w:val="24"/>
              </w:rPr>
            </w:pPr>
            <w:r>
              <w:rPr>
                <w:rFonts w:ascii="Times New Roman" w:hAnsi="Times New Roman" w:cs="Times New Roman"/>
                <w:sz w:val="24"/>
                <w:szCs w:val="24"/>
              </w:rPr>
              <w:t>Šobrīd MK</w:t>
            </w:r>
            <w:r>
              <w:t xml:space="preserve"> </w:t>
            </w:r>
            <w:r w:rsidRPr="001D1ECA">
              <w:rPr>
                <w:rFonts w:ascii="Times New Roman" w:hAnsi="Times New Roman" w:cs="Times New Roman"/>
                <w:sz w:val="24"/>
                <w:szCs w:val="24"/>
              </w:rPr>
              <w:t>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r>
              <w:rPr>
                <w:rFonts w:ascii="Times New Roman" w:hAnsi="Times New Roman" w:cs="Times New Roman"/>
                <w:sz w:val="24"/>
                <w:szCs w:val="24"/>
              </w:rPr>
              <w:t xml:space="preserve"> </w:t>
            </w:r>
            <w:r w:rsidR="00802D3D">
              <w:rPr>
                <w:rFonts w:ascii="Times New Roman" w:hAnsi="Times New Roman" w:cs="Times New Roman"/>
                <w:sz w:val="24"/>
                <w:szCs w:val="24"/>
              </w:rPr>
              <w:t xml:space="preserve">(turpmāk – MK noteikumi Nr.129) </w:t>
            </w:r>
            <w:r>
              <w:rPr>
                <w:rFonts w:ascii="Times New Roman" w:hAnsi="Times New Roman" w:cs="Times New Roman"/>
                <w:sz w:val="24"/>
                <w:szCs w:val="24"/>
              </w:rPr>
              <w:t xml:space="preserve">SAM 7.1.2.1. ir noteikts </w:t>
            </w:r>
            <w:r w:rsidRPr="001D1ECA">
              <w:rPr>
                <w:rFonts w:ascii="Times New Roman" w:hAnsi="Times New Roman" w:cs="Times New Roman"/>
                <w:sz w:val="24"/>
                <w:szCs w:val="24"/>
                <w:lang w:eastAsia="lv-LV"/>
              </w:rPr>
              <w:t xml:space="preserve">pieejamais kopējais attiecināmais finansējums 591 250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w:t>
            </w:r>
            <w:r w:rsidR="00D81306">
              <w:rPr>
                <w:rFonts w:ascii="Times New Roman" w:hAnsi="Times New Roman" w:cs="Times New Roman"/>
                <w:sz w:val="24"/>
                <w:szCs w:val="24"/>
                <w:lang w:eastAsia="lv-LV"/>
              </w:rPr>
              <w:t>t.sk.</w:t>
            </w:r>
            <w:r w:rsidRPr="001D1ECA">
              <w:rPr>
                <w:rFonts w:ascii="Times New Roman" w:hAnsi="Times New Roman" w:cs="Times New Roman"/>
                <w:sz w:val="24"/>
                <w:szCs w:val="24"/>
                <w:lang w:eastAsia="lv-LV"/>
              </w:rPr>
              <w:t xml:space="preserve"> Eiropas Sociālā fonda</w:t>
            </w:r>
            <w:r>
              <w:rPr>
                <w:rFonts w:ascii="Times New Roman" w:hAnsi="Times New Roman" w:cs="Times New Roman"/>
                <w:sz w:val="24"/>
                <w:szCs w:val="24"/>
                <w:lang w:eastAsia="lv-LV"/>
              </w:rPr>
              <w:t xml:space="preserve"> (turpmāk – ESF)</w:t>
            </w:r>
            <w:r w:rsidRPr="001D1ECA">
              <w:rPr>
                <w:rFonts w:ascii="Times New Roman" w:hAnsi="Times New Roman" w:cs="Times New Roman"/>
                <w:sz w:val="24"/>
                <w:szCs w:val="24"/>
                <w:lang w:eastAsia="lv-LV"/>
              </w:rPr>
              <w:t xml:space="preserve"> finansējums – 502 562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un valsts budžeta finansējums – 88 688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w:t>
            </w:r>
          </w:p>
          <w:p w14:paraId="3E324299" w14:textId="75E091B0" w:rsidR="00D00D5D" w:rsidRDefault="00DD679F" w:rsidP="00DD679F">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Minēto </w:t>
            </w:r>
            <w:r w:rsidR="00210420" w:rsidRPr="00210420">
              <w:rPr>
                <w:rFonts w:ascii="Times New Roman" w:hAnsi="Times New Roman" w:cs="Times New Roman"/>
                <w:sz w:val="24"/>
                <w:szCs w:val="24"/>
                <w:lang w:eastAsia="lv-LV"/>
              </w:rPr>
              <w:t>pieejam</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kopēj</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attiecinām</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finansējumu </w:t>
            </w:r>
            <w:r>
              <w:rPr>
                <w:rFonts w:ascii="Times New Roman" w:hAnsi="Times New Roman" w:cs="Times New Roman"/>
                <w:sz w:val="24"/>
                <w:szCs w:val="24"/>
                <w:lang w:eastAsia="lv-LV"/>
              </w:rPr>
              <w:t>(atbilstoši š.g. 28. jūnijā Finanšu ministrijai iesniegtajam labklājības nozares finanšu pārdales priekšlikumam</w:t>
            </w:r>
            <w:r>
              <w:rPr>
                <w:rStyle w:val="FootnoteReference"/>
                <w:rFonts w:ascii="Times New Roman" w:hAnsi="Times New Roman" w:cs="Times New Roman"/>
                <w:sz w:val="24"/>
                <w:szCs w:val="24"/>
                <w:lang w:eastAsia="lv-LV"/>
              </w:rPr>
              <w:footnoteReference w:id="1"/>
            </w:r>
            <w:r>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paredzēts </w:t>
            </w:r>
            <w:r w:rsidR="00210420">
              <w:rPr>
                <w:rFonts w:ascii="Times New Roman" w:hAnsi="Times New Roman" w:cs="Times New Roman"/>
                <w:sz w:val="24"/>
                <w:szCs w:val="24"/>
                <w:lang w:eastAsia="lv-LV"/>
              </w:rPr>
              <w:t xml:space="preserve">palielināt par 225 941 </w:t>
            </w:r>
            <w:proofErr w:type="spellStart"/>
            <w:r w:rsidR="00210420" w:rsidRPr="00210420">
              <w:rPr>
                <w:rFonts w:ascii="Times New Roman" w:hAnsi="Times New Roman" w:cs="Times New Roman"/>
                <w:i/>
                <w:iCs/>
                <w:sz w:val="24"/>
                <w:szCs w:val="24"/>
                <w:lang w:eastAsia="lv-LV"/>
              </w:rPr>
              <w:t>euro</w:t>
            </w:r>
            <w:proofErr w:type="spellEnd"/>
            <w:r w:rsidR="00210420">
              <w:rPr>
                <w:rFonts w:ascii="Times New Roman" w:hAnsi="Times New Roman" w:cs="Times New Roman"/>
                <w:sz w:val="24"/>
                <w:szCs w:val="24"/>
                <w:lang w:eastAsia="lv-LV"/>
              </w:rPr>
              <w:t xml:space="preserve"> (</w:t>
            </w:r>
            <w:r w:rsidR="00210420" w:rsidRPr="00056B96">
              <w:rPr>
                <w:rFonts w:ascii="Times New Roman" w:hAnsi="Times New Roman" w:cs="Times New Roman"/>
                <w:bCs/>
                <w:sz w:val="24"/>
                <w:szCs w:val="24"/>
              </w:rPr>
              <w:t xml:space="preserve">no </w:t>
            </w:r>
            <w:r w:rsidR="00210420" w:rsidRPr="00AA7456">
              <w:rPr>
                <w:rFonts w:ascii="Times New Roman" w:hAnsi="Times New Roman" w:cs="Times New Roman"/>
                <w:sz w:val="24"/>
                <w:szCs w:val="24"/>
                <w:lang w:eastAsia="lv-LV"/>
              </w:rPr>
              <w:t>591</w:t>
            </w:r>
            <w:r w:rsidR="00210420">
              <w:rPr>
                <w:rFonts w:ascii="Times New Roman" w:hAnsi="Times New Roman" w:cs="Times New Roman"/>
                <w:sz w:val="24"/>
                <w:szCs w:val="24"/>
                <w:lang w:eastAsia="lv-LV"/>
              </w:rPr>
              <w:t> </w:t>
            </w:r>
            <w:r w:rsidR="00210420" w:rsidRPr="00AA7456">
              <w:rPr>
                <w:rFonts w:ascii="Times New Roman" w:hAnsi="Times New Roman" w:cs="Times New Roman"/>
                <w:sz w:val="24"/>
                <w:szCs w:val="24"/>
                <w:lang w:eastAsia="lv-LV"/>
              </w:rPr>
              <w:t>250</w:t>
            </w:r>
            <w:r w:rsidR="00210420">
              <w:rPr>
                <w:rFonts w:ascii="Times New Roman" w:hAnsi="Times New Roman" w:cs="Times New Roman"/>
                <w:sz w:val="24"/>
                <w:szCs w:val="24"/>
                <w:lang w:eastAsia="lv-LV"/>
              </w:rPr>
              <w:t xml:space="preserve"> </w:t>
            </w:r>
            <w:proofErr w:type="spellStart"/>
            <w:r w:rsidR="00210420" w:rsidRPr="00056B96">
              <w:rPr>
                <w:rFonts w:ascii="Times New Roman" w:hAnsi="Times New Roman" w:cs="Times New Roman"/>
                <w:i/>
                <w:sz w:val="24"/>
                <w:szCs w:val="24"/>
                <w:lang w:eastAsia="lv-LV"/>
              </w:rPr>
              <w:t>euro</w:t>
            </w:r>
            <w:proofErr w:type="spellEnd"/>
            <w:r w:rsidR="00210420" w:rsidRPr="00056B96">
              <w:rPr>
                <w:rFonts w:ascii="Times New Roman" w:hAnsi="Times New Roman" w:cs="Times New Roman"/>
                <w:i/>
                <w:sz w:val="24"/>
                <w:szCs w:val="24"/>
                <w:lang w:eastAsia="lv-LV"/>
              </w:rPr>
              <w:t xml:space="preserve"> </w:t>
            </w:r>
            <w:r w:rsidR="00210420" w:rsidRPr="00056B96">
              <w:rPr>
                <w:rFonts w:ascii="Times New Roman" w:hAnsi="Times New Roman" w:cs="Times New Roman"/>
                <w:iCs/>
                <w:sz w:val="24"/>
                <w:szCs w:val="24"/>
                <w:lang w:eastAsia="lv-LV"/>
              </w:rPr>
              <w:t>uz</w:t>
            </w:r>
            <w:proofErr w:type="gramStart"/>
            <w:r w:rsidR="00210420" w:rsidRPr="00056B96">
              <w:rPr>
                <w:rFonts w:ascii="Times New Roman" w:hAnsi="Times New Roman" w:cs="Times New Roman"/>
                <w:sz w:val="24"/>
                <w:szCs w:val="24"/>
              </w:rPr>
              <w:t xml:space="preserve">  </w:t>
            </w:r>
            <w:proofErr w:type="gramEnd"/>
            <w:r w:rsidR="00210420">
              <w:rPr>
                <w:rFonts w:ascii="Times New Roman" w:hAnsi="Times New Roman" w:cs="Times New Roman"/>
                <w:sz w:val="24"/>
                <w:szCs w:val="24"/>
                <w:lang w:eastAsia="lv-LV"/>
              </w:rPr>
              <w:t>817 191</w:t>
            </w:r>
            <w:r w:rsidR="00210420" w:rsidRPr="00056B96">
              <w:rPr>
                <w:rFonts w:ascii="Times New Roman" w:hAnsi="Times New Roman" w:cs="Times New Roman"/>
                <w:sz w:val="24"/>
                <w:szCs w:val="24"/>
                <w:lang w:eastAsia="lv-LV"/>
              </w:rPr>
              <w:t xml:space="preserve"> </w:t>
            </w:r>
            <w:proofErr w:type="spellStart"/>
            <w:r w:rsidR="00210420" w:rsidRPr="00056B96">
              <w:rPr>
                <w:rFonts w:ascii="Times New Roman" w:hAnsi="Times New Roman" w:cs="Times New Roman"/>
                <w:i/>
                <w:iCs/>
                <w:sz w:val="24"/>
                <w:szCs w:val="24"/>
                <w:lang w:eastAsia="lv-LV"/>
              </w:rPr>
              <w:t>euro</w:t>
            </w:r>
            <w:proofErr w:type="spellEnd"/>
            <w:r w:rsidR="00210420" w:rsidRPr="00056B96">
              <w:rPr>
                <w:rFonts w:ascii="Times New Roman" w:hAnsi="Times New Roman" w:cs="Times New Roman"/>
                <w:sz w:val="24"/>
                <w:szCs w:val="24"/>
                <w:lang w:eastAsia="lv-LV"/>
              </w:rPr>
              <w:t>)</w:t>
            </w:r>
            <w:r w:rsidR="00210420">
              <w:rPr>
                <w:rFonts w:ascii="Times New Roman" w:hAnsi="Times New Roman" w:cs="Times New Roman"/>
                <w:sz w:val="24"/>
                <w:szCs w:val="24"/>
                <w:lang w:eastAsia="lv-LV"/>
              </w:rPr>
              <w:t xml:space="preserve">, </w:t>
            </w:r>
            <w:r w:rsidR="00A66565">
              <w:rPr>
                <w:rFonts w:ascii="Times New Roman" w:hAnsi="Times New Roman" w:cs="Times New Roman"/>
                <w:sz w:val="24"/>
                <w:szCs w:val="24"/>
                <w:lang w:eastAsia="lv-LV"/>
              </w:rPr>
              <w:t xml:space="preserve">pārdalot to no DP </w:t>
            </w:r>
            <w:r w:rsidR="00A66565" w:rsidRPr="00A66565">
              <w:rPr>
                <w:rFonts w:ascii="Times New Roman" w:hAnsi="Times New Roman" w:cs="Times New Roman"/>
                <w:sz w:val="24"/>
                <w:szCs w:val="24"/>
                <w:lang w:eastAsia="lv-LV"/>
              </w:rPr>
              <w:t>7.1.1.</w:t>
            </w:r>
            <w:r w:rsidR="00A66565">
              <w:rPr>
                <w:rFonts w:ascii="Times New Roman" w:hAnsi="Times New Roman" w:cs="Times New Roman"/>
                <w:sz w:val="24"/>
                <w:szCs w:val="24"/>
                <w:lang w:eastAsia="lv-LV"/>
              </w:rPr>
              <w:t xml:space="preserve"> </w:t>
            </w:r>
            <w:r w:rsidR="00A66565" w:rsidRPr="00A66565">
              <w:rPr>
                <w:rFonts w:ascii="Times New Roman" w:hAnsi="Times New Roman" w:cs="Times New Roman"/>
                <w:sz w:val="24"/>
                <w:szCs w:val="24"/>
                <w:lang w:eastAsia="lv-LV"/>
              </w:rPr>
              <w:t xml:space="preserve">specifiskā atbalsta mērķa </w:t>
            </w:r>
            <w:r w:rsidR="00A66565">
              <w:rPr>
                <w:rFonts w:ascii="Times New Roman" w:hAnsi="Times New Roman" w:cs="Times New Roman"/>
                <w:sz w:val="24"/>
                <w:szCs w:val="24"/>
                <w:lang w:eastAsia="lv-LV"/>
              </w:rPr>
              <w:t>“</w:t>
            </w:r>
            <w:r w:rsidR="00A66565" w:rsidRPr="00A66565">
              <w:rPr>
                <w:rFonts w:ascii="Times New Roman" w:hAnsi="Times New Roman" w:cs="Times New Roman"/>
                <w:sz w:val="24"/>
                <w:szCs w:val="24"/>
                <w:lang w:eastAsia="lv-LV"/>
              </w:rPr>
              <w:t>Paaugstināt bezdarbnieku kvalifikāciju un prasmes atbilstoši darba tirgus pieprasījumam</w:t>
            </w:r>
            <w:r w:rsidR="00A66565">
              <w:rPr>
                <w:rFonts w:ascii="Times New Roman" w:hAnsi="Times New Roman" w:cs="Times New Roman"/>
                <w:sz w:val="24"/>
                <w:szCs w:val="24"/>
                <w:lang w:eastAsia="lv-LV"/>
              </w:rPr>
              <w:t>”</w:t>
            </w:r>
            <w:r w:rsidR="00D00D5D">
              <w:rPr>
                <w:rFonts w:ascii="Times New Roman" w:hAnsi="Times New Roman" w:cs="Times New Roman"/>
                <w:sz w:val="24"/>
                <w:szCs w:val="24"/>
                <w:lang w:eastAsia="lv-LV"/>
              </w:rPr>
              <w:t xml:space="preserve">  ietvaros </w:t>
            </w:r>
            <w:r w:rsidR="00D00D5D" w:rsidRPr="00D00D5D">
              <w:rPr>
                <w:rFonts w:ascii="Times New Roman" w:hAnsi="Times New Roman" w:cs="Times New Roman"/>
                <w:sz w:val="24"/>
                <w:szCs w:val="24"/>
                <w:lang w:eastAsia="lv-LV"/>
              </w:rPr>
              <w:t xml:space="preserve">īstenotā projekta </w:t>
            </w:r>
            <w:bookmarkStart w:id="0" w:name="_Hlk17273890"/>
            <w:r w:rsidR="00D00D5D" w:rsidRPr="00D00D5D">
              <w:rPr>
                <w:rFonts w:ascii="Times New Roman" w:hAnsi="Times New Roman" w:cs="Times New Roman"/>
                <w:sz w:val="24"/>
                <w:szCs w:val="24"/>
                <w:lang w:eastAsia="lv-LV"/>
              </w:rPr>
              <w:t>“Atbalsts bezdarbnieku izglītībai” (Nr. 7.1.1.0/15/I/001)</w:t>
            </w:r>
            <w:r w:rsidR="00D00D5D">
              <w:rPr>
                <w:rFonts w:ascii="Times New Roman" w:hAnsi="Times New Roman" w:cs="Times New Roman"/>
                <w:sz w:val="24"/>
                <w:szCs w:val="24"/>
                <w:lang w:eastAsia="lv-LV"/>
              </w:rPr>
              <w:t xml:space="preserve"> </w:t>
            </w:r>
            <w:bookmarkEnd w:id="0"/>
            <w:r w:rsidR="00D00D5D">
              <w:rPr>
                <w:rFonts w:ascii="Times New Roman" w:hAnsi="Times New Roman" w:cs="Times New Roman"/>
                <w:sz w:val="24"/>
                <w:szCs w:val="24"/>
                <w:lang w:eastAsia="lv-LV"/>
              </w:rPr>
              <w:t>(turpmāk – SAM 7.1.1.), t.i.,</w:t>
            </w:r>
            <w:r w:rsidR="00D00D5D">
              <w:t xml:space="preserve"> </w:t>
            </w:r>
            <w:r w:rsidR="00D00D5D" w:rsidRPr="00D00D5D">
              <w:rPr>
                <w:rFonts w:ascii="Times New Roman" w:hAnsi="Times New Roman" w:cs="Times New Roman"/>
                <w:sz w:val="24"/>
                <w:szCs w:val="24"/>
                <w:lang w:eastAsia="lv-LV"/>
              </w:rPr>
              <w:t>tiek pārdalīta</w:t>
            </w:r>
            <w:r w:rsidR="00D00D5D">
              <w:rPr>
                <w:rFonts w:ascii="Times New Roman" w:hAnsi="Times New Roman" w:cs="Times New Roman"/>
                <w:sz w:val="24"/>
                <w:szCs w:val="24"/>
                <w:lang w:eastAsia="lv-LV"/>
              </w:rPr>
              <w:t xml:space="preserve"> SAM 7.1.1.:</w:t>
            </w:r>
          </w:p>
          <w:p w14:paraId="6DC46120" w14:textId="7755E697" w:rsidR="00D00D5D" w:rsidRDefault="00D00D5D" w:rsidP="00DD67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snieguma rezerves finansējuma </w:t>
            </w:r>
            <w:r w:rsidR="00EA549C">
              <w:rPr>
                <w:rFonts w:ascii="Times New Roman" w:hAnsi="Times New Roman" w:cs="Times New Roman"/>
                <w:sz w:val="24"/>
                <w:szCs w:val="24"/>
                <w:lang w:eastAsia="lv-LV"/>
              </w:rPr>
              <w:t xml:space="preserve">daļa </w:t>
            </w:r>
            <w:r>
              <w:rPr>
                <w:rFonts w:ascii="Times New Roman" w:hAnsi="Times New Roman" w:cs="Times New Roman"/>
                <w:sz w:val="24"/>
                <w:szCs w:val="24"/>
                <w:lang w:eastAsia="lv-LV"/>
              </w:rPr>
              <w:t>– 213 285</w:t>
            </w:r>
            <w:r w:rsidRPr="00D00D5D">
              <w:rPr>
                <w:rFonts w:ascii="Times New Roman" w:hAnsi="Times New Roman" w:cs="Times New Roman"/>
                <w:i/>
                <w:iCs/>
                <w:sz w:val="24"/>
                <w:szCs w:val="24"/>
                <w:lang w:eastAsia="lv-LV"/>
              </w:rPr>
              <w:t xml:space="preserve">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72A5971F" w14:textId="29A263BC" w:rsidR="00D00D5D" w:rsidRDefault="00D00D5D" w:rsidP="00DD67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w:t>
            </w:r>
            <w:r w:rsidRPr="00D00D5D">
              <w:rPr>
                <w:rFonts w:ascii="Times New Roman" w:hAnsi="Times New Roman" w:cs="Times New Roman"/>
                <w:sz w:val="24"/>
                <w:szCs w:val="24"/>
                <w:lang w:eastAsia="lv-LV"/>
              </w:rPr>
              <w:t>neatbilstoš</w:t>
            </w:r>
            <w:r w:rsidR="00EA549C">
              <w:rPr>
                <w:rFonts w:ascii="Times New Roman" w:hAnsi="Times New Roman" w:cs="Times New Roman"/>
                <w:sz w:val="24"/>
                <w:szCs w:val="24"/>
                <w:lang w:eastAsia="lv-LV"/>
              </w:rPr>
              <w:t>i</w:t>
            </w:r>
            <w:r w:rsidRPr="00D00D5D">
              <w:rPr>
                <w:rFonts w:ascii="Times New Roman" w:hAnsi="Times New Roman" w:cs="Times New Roman"/>
                <w:sz w:val="24"/>
                <w:szCs w:val="24"/>
                <w:lang w:eastAsia="lv-LV"/>
              </w:rPr>
              <w:t xml:space="preserve"> veikt</w:t>
            </w:r>
            <w:r w:rsidR="00EA549C">
              <w:rPr>
                <w:rFonts w:ascii="Times New Roman" w:hAnsi="Times New Roman" w:cs="Times New Roman"/>
                <w:sz w:val="24"/>
                <w:szCs w:val="24"/>
                <w:lang w:eastAsia="lv-LV"/>
              </w:rPr>
              <w:t>ie</w:t>
            </w:r>
            <w:r w:rsidRPr="00D00D5D">
              <w:rPr>
                <w:rFonts w:ascii="Times New Roman" w:hAnsi="Times New Roman" w:cs="Times New Roman"/>
                <w:sz w:val="24"/>
                <w:szCs w:val="24"/>
                <w:lang w:eastAsia="lv-LV"/>
              </w:rPr>
              <w:t xml:space="preserve"> izdevum</w:t>
            </w:r>
            <w:r w:rsidR="00EA549C">
              <w:rPr>
                <w:rFonts w:ascii="Times New Roman" w:hAnsi="Times New Roman" w:cs="Times New Roman"/>
                <w:sz w:val="24"/>
                <w:szCs w:val="24"/>
                <w:lang w:eastAsia="lv-LV"/>
              </w:rPr>
              <w:t>i</w:t>
            </w:r>
            <w:r w:rsidRPr="00D00D5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D00D5D">
              <w:rPr>
                <w:rFonts w:ascii="Times New Roman" w:hAnsi="Times New Roman" w:cs="Times New Roman"/>
                <w:sz w:val="24"/>
                <w:szCs w:val="24"/>
                <w:lang w:eastAsia="lv-LV"/>
              </w:rPr>
              <w:t>neatbilstību finansējums</w:t>
            </w:r>
            <w:r>
              <w:rPr>
                <w:rFonts w:ascii="Times New Roman" w:hAnsi="Times New Roman" w:cs="Times New Roman"/>
                <w:sz w:val="24"/>
                <w:szCs w:val="24"/>
                <w:lang w:eastAsia="lv-LV"/>
              </w:rPr>
              <w:t xml:space="preserve">) – </w:t>
            </w:r>
            <w:r w:rsidRPr="00A66565">
              <w:rPr>
                <w:rFonts w:ascii="Times New Roman" w:hAnsi="Times New Roman" w:cs="Times New Roman"/>
                <w:sz w:val="24"/>
                <w:szCs w:val="24"/>
                <w:lang w:eastAsia="lv-LV"/>
              </w:rPr>
              <w:t xml:space="preserve">12 656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1B2D3C02" w14:textId="0EF4DDC1" w:rsidR="00A14247" w:rsidRPr="00570779" w:rsidRDefault="00D00D5D" w:rsidP="00DD67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SAM 7.1.2.1.</w:t>
            </w:r>
            <w:r w:rsidRPr="00210420">
              <w:rPr>
                <w:rFonts w:ascii="Times New Roman" w:hAnsi="Times New Roman" w:cs="Times New Roman"/>
                <w:sz w:val="24"/>
                <w:szCs w:val="24"/>
                <w:lang w:eastAsia="lv-LV"/>
              </w:rPr>
              <w:t xml:space="preserve"> pieejam</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kopēj</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attiecinām</w:t>
            </w:r>
            <w:r>
              <w:rPr>
                <w:rFonts w:ascii="Times New Roman" w:hAnsi="Times New Roman" w:cs="Times New Roman"/>
                <w:sz w:val="24"/>
                <w:szCs w:val="24"/>
                <w:lang w:eastAsia="lv-LV"/>
              </w:rPr>
              <w:t>o</w:t>
            </w:r>
            <w:r w:rsidRPr="00210420">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finansēj</w:t>
            </w:r>
            <w:r>
              <w:rPr>
                <w:rFonts w:ascii="Times New Roman" w:hAnsi="Times New Roman" w:cs="Times New Roman"/>
                <w:sz w:val="24"/>
                <w:szCs w:val="24"/>
                <w:lang w:eastAsia="lv-LV"/>
              </w:rPr>
              <w:t>umu nepieciešams palielināt</w:t>
            </w:r>
            <w:r w:rsidR="007417C7">
              <w:rPr>
                <w:rFonts w:ascii="Times New Roman" w:hAnsi="Times New Roman" w:cs="Times New Roman"/>
                <w:sz w:val="24"/>
                <w:szCs w:val="24"/>
                <w:lang w:eastAsia="lv-LV"/>
              </w:rPr>
              <w:t xml:space="preserve">, </w:t>
            </w:r>
            <w:r w:rsidR="007417C7" w:rsidRPr="007417C7">
              <w:rPr>
                <w:rFonts w:ascii="Times New Roman" w:hAnsi="Times New Roman" w:cs="Times New Roman"/>
                <w:sz w:val="24"/>
                <w:szCs w:val="24"/>
                <w:lang w:eastAsia="lv-LV"/>
              </w:rPr>
              <w:t>lai pēc iespējas efektīvāk sasniegtu SAM 7.1.2.1. pasākuma mērķi, kā arī neradītu slodzi uz valsts budžetu un nesamērīgi neierobežotu EURES tīkla darbību un īstenotās aktivitātes</w:t>
            </w:r>
            <w:r w:rsidR="00EA549C">
              <w:rPr>
                <w:rFonts w:ascii="Times New Roman" w:hAnsi="Times New Roman" w:cs="Times New Roman"/>
                <w:sz w:val="24"/>
                <w:szCs w:val="24"/>
                <w:lang w:eastAsia="lv-LV"/>
              </w:rPr>
              <w:t>. T</w:t>
            </w:r>
            <w:r w:rsidR="00A14247">
              <w:rPr>
                <w:rFonts w:ascii="Times New Roman" w:hAnsi="Times New Roman" w:cs="Times New Roman"/>
                <w:sz w:val="24"/>
                <w:szCs w:val="24"/>
                <w:lang w:eastAsia="lv-LV"/>
              </w:rPr>
              <w:t>āpat</w:t>
            </w:r>
            <w:r w:rsidR="007417C7" w:rsidRPr="007417C7">
              <w:rPr>
                <w:rFonts w:ascii="Times New Roman" w:hAnsi="Times New Roman" w:cs="Times New Roman"/>
                <w:sz w:val="24"/>
                <w:szCs w:val="24"/>
                <w:lang w:eastAsia="lv-LV"/>
              </w:rPr>
              <w:t xml:space="preserve"> ir nepieciešams turpināt EURES tīkla darbības un saistītu pasākumu/aktivitāšu īstenošanu, lai nodrošinātu </w:t>
            </w:r>
            <w:r w:rsidR="00EA549C">
              <w:rPr>
                <w:rFonts w:ascii="Times New Roman" w:hAnsi="Times New Roman" w:cs="Times New Roman"/>
                <w:sz w:val="24"/>
                <w:szCs w:val="24"/>
                <w:lang w:eastAsia="lv-LV"/>
              </w:rPr>
              <w:t>to</w:t>
            </w:r>
            <w:r w:rsidR="007417C7" w:rsidRPr="007417C7">
              <w:rPr>
                <w:rFonts w:ascii="Times New Roman" w:hAnsi="Times New Roman" w:cs="Times New Roman"/>
                <w:sz w:val="24"/>
                <w:szCs w:val="24"/>
                <w:lang w:eastAsia="lv-LV"/>
              </w:rPr>
              <w:t xml:space="preserve"> darbības nepārtrauktību</w:t>
            </w:r>
            <w:r w:rsidR="00570779">
              <w:rPr>
                <w:rFonts w:ascii="Times New Roman" w:hAnsi="Times New Roman" w:cs="Times New Roman"/>
                <w:sz w:val="24"/>
                <w:szCs w:val="24"/>
                <w:lang w:eastAsia="lv-LV"/>
              </w:rPr>
              <w:t xml:space="preserve"> un Latvijas saistību izpildi EURES tīklā</w:t>
            </w:r>
            <w:r w:rsidR="00A14247">
              <w:rPr>
                <w:rFonts w:ascii="Times New Roman" w:hAnsi="Times New Roman" w:cs="Times New Roman"/>
                <w:sz w:val="24"/>
                <w:szCs w:val="24"/>
                <w:lang w:eastAsia="lv-LV"/>
              </w:rPr>
              <w:t xml:space="preserve">, ņemot vērā, ka </w:t>
            </w:r>
            <w:r w:rsidR="007417C7" w:rsidRPr="007417C7">
              <w:rPr>
                <w:rFonts w:ascii="Times New Roman" w:hAnsi="Times New Roman" w:cs="Times New Roman"/>
                <w:sz w:val="24"/>
                <w:szCs w:val="24"/>
                <w:lang w:eastAsia="lv-LV"/>
              </w:rPr>
              <w:t xml:space="preserve">Nodarbinātības valsts aģentūra </w:t>
            </w:r>
            <w:r w:rsidR="00A14247">
              <w:rPr>
                <w:rFonts w:ascii="Times New Roman" w:hAnsi="Times New Roman" w:cs="Times New Roman"/>
                <w:sz w:val="24"/>
                <w:szCs w:val="24"/>
                <w:lang w:eastAsia="lv-LV"/>
              </w:rPr>
              <w:t xml:space="preserve">(turpmāk – NVA) </w:t>
            </w:r>
            <w:r w:rsidR="007417C7" w:rsidRPr="007417C7">
              <w:rPr>
                <w:rFonts w:ascii="Times New Roman" w:hAnsi="Times New Roman" w:cs="Times New Roman"/>
                <w:sz w:val="24"/>
                <w:szCs w:val="24"/>
                <w:lang w:eastAsia="lv-LV"/>
              </w:rPr>
              <w:t xml:space="preserve">kā finansējuma saņēmējs (turpmāk – finansējuma saņēmējs) </w:t>
            </w:r>
            <w:r w:rsidR="00A14247" w:rsidRPr="00A14247">
              <w:rPr>
                <w:rFonts w:ascii="Times New Roman" w:hAnsi="Times New Roman" w:cs="Times New Roman"/>
                <w:sz w:val="24"/>
                <w:szCs w:val="24"/>
                <w:lang w:eastAsia="lv-LV"/>
              </w:rPr>
              <w:t>ir</w:t>
            </w:r>
            <w:proofErr w:type="gramStart"/>
            <w:r w:rsidR="00A14247" w:rsidRPr="00A14247">
              <w:rPr>
                <w:rFonts w:ascii="Times New Roman" w:hAnsi="Times New Roman" w:cs="Times New Roman"/>
                <w:sz w:val="24"/>
                <w:szCs w:val="24"/>
                <w:lang w:eastAsia="lv-LV"/>
              </w:rPr>
              <w:t xml:space="preserve"> nominēts kā EURES Valsts koordinācijas birojs</w:t>
            </w:r>
            <w:proofErr w:type="gramEnd"/>
            <w:r w:rsidR="00A14247" w:rsidRPr="00A14247">
              <w:rPr>
                <w:rFonts w:ascii="Times New Roman" w:hAnsi="Times New Roman" w:cs="Times New Roman"/>
                <w:sz w:val="24"/>
                <w:szCs w:val="24"/>
                <w:lang w:eastAsia="lv-LV"/>
              </w:rPr>
              <w:t xml:space="preserve">, t.sk. norīkots par EURES dalībnieku, tādējādi – koordinē un ir pilnībā atbildīgs </w:t>
            </w:r>
            <w:r w:rsidR="00A14247" w:rsidRPr="00570779">
              <w:rPr>
                <w:rFonts w:ascii="Times New Roman" w:hAnsi="Times New Roman" w:cs="Times New Roman"/>
                <w:sz w:val="24"/>
                <w:szCs w:val="24"/>
                <w:lang w:eastAsia="lv-LV"/>
              </w:rPr>
              <w:t>par EURES tīkla darbību Latvijā saskaņā ar ES tiesību aktiem.</w:t>
            </w:r>
          </w:p>
          <w:p w14:paraId="0A723EB1" w14:textId="5D3C1643" w:rsidR="00726626" w:rsidRDefault="00A14247" w:rsidP="00726626">
            <w:pPr>
              <w:spacing w:after="0" w:line="240" w:lineRule="auto"/>
              <w:jc w:val="both"/>
              <w:rPr>
                <w:rFonts w:ascii="Times New Roman" w:hAnsi="Times New Roman" w:cs="Times New Roman"/>
                <w:sz w:val="24"/>
                <w:szCs w:val="24"/>
                <w:lang w:eastAsia="lv-LV"/>
              </w:rPr>
            </w:pPr>
            <w:r w:rsidRPr="00570779">
              <w:rPr>
                <w:rFonts w:ascii="Times New Roman" w:hAnsi="Times New Roman" w:cs="Times New Roman"/>
                <w:sz w:val="24"/>
                <w:szCs w:val="24"/>
                <w:lang w:eastAsia="lv-LV"/>
              </w:rPr>
              <w:t xml:space="preserve">Ar papildu pārdalīto finansējumu (kopumā 225 941 </w:t>
            </w:r>
            <w:proofErr w:type="spellStart"/>
            <w:r w:rsidRPr="00570779">
              <w:rPr>
                <w:rFonts w:ascii="Times New Roman" w:hAnsi="Times New Roman" w:cs="Times New Roman"/>
                <w:i/>
                <w:iCs/>
                <w:sz w:val="24"/>
                <w:szCs w:val="24"/>
                <w:lang w:eastAsia="lv-LV"/>
              </w:rPr>
              <w:t>euro</w:t>
            </w:r>
            <w:proofErr w:type="spellEnd"/>
            <w:r w:rsidRPr="00570779">
              <w:rPr>
                <w:rFonts w:ascii="Times New Roman" w:hAnsi="Times New Roman" w:cs="Times New Roman"/>
                <w:sz w:val="24"/>
                <w:szCs w:val="24"/>
                <w:lang w:eastAsia="lv-LV"/>
              </w:rPr>
              <w:t>) plānots īstenot papildu 200 informatīvos EURES pasākumus</w:t>
            </w:r>
            <w:r w:rsidR="00E25CC1">
              <w:rPr>
                <w:rFonts w:ascii="Times New Roman" w:hAnsi="Times New Roman" w:cs="Times New Roman"/>
                <w:sz w:val="24"/>
                <w:szCs w:val="24"/>
                <w:lang w:eastAsia="lv-LV"/>
              </w:rPr>
              <w:t>.</w:t>
            </w:r>
            <w:r w:rsidRPr="00570779">
              <w:rPr>
                <w:rFonts w:ascii="Times New Roman" w:hAnsi="Times New Roman" w:cs="Times New Roman"/>
                <w:sz w:val="24"/>
                <w:szCs w:val="24"/>
                <w:lang w:eastAsia="lv-LV"/>
              </w:rPr>
              <w:t xml:space="preserve"> </w:t>
            </w:r>
            <w:r w:rsidR="00726626" w:rsidRPr="00937C5C">
              <w:rPr>
                <w:rFonts w:ascii="Times New Roman" w:hAnsi="Times New Roman" w:cs="Times New Roman"/>
                <w:sz w:val="24"/>
                <w:szCs w:val="24"/>
                <w:lang w:eastAsia="lv-LV"/>
              </w:rPr>
              <w:t xml:space="preserve">Pēc MK noteikumu projekta spēkā stāšanās pavisam kopā tiks īstenoti 800 EURES </w:t>
            </w:r>
            <w:r w:rsidR="00726626" w:rsidRPr="00937C5C">
              <w:rPr>
                <w:rFonts w:ascii="Times New Roman" w:hAnsi="Times New Roman" w:cs="Times New Roman"/>
                <w:sz w:val="24"/>
                <w:szCs w:val="24"/>
                <w:lang w:eastAsia="lv-LV"/>
              </w:rPr>
              <w:lastRenderedPageBreak/>
              <w:t>informatīvie pasākumi (līdz 2023.</w:t>
            </w:r>
            <w:r w:rsidR="005C1FA7">
              <w:rPr>
                <w:rFonts w:ascii="Times New Roman" w:hAnsi="Times New Roman" w:cs="Times New Roman"/>
                <w:sz w:val="24"/>
                <w:szCs w:val="24"/>
                <w:lang w:eastAsia="lv-LV"/>
              </w:rPr>
              <w:t xml:space="preserve"> </w:t>
            </w:r>
            <w:r w:rsidR="00726626" w:rsidRPr="00937C5C">
              <w:rPr>
                <w:rFonts w:ascii="Times New Roman" w:hAnsi="Times New Roman" w:cs="Times New Roman"/>
                <w:sz w:val="24"/>
                <w:szCs w:val="24"/>
                <w:lang w:eastAsia="lv-LV"/>
              </w:rPr>
              <w:t xml:space="preserve">gada </w:t>
            </w:r>
            <w:proofErr w:type="gramStart"/>
            <w:r w:rsidR="00726626" w:rsidRPr="00937C5C">
              <w:rPr>
                <w:rFonts w:ascii="Times New Roman" w:hAnsi="Times New Roman" w:cs="Times New Roman"/>
                <w:sz w:val="24"/>
                <w:szCs w:val="24"/>
                <w:lang w:eastAsia="lv-LV"/>
              </w:rPr>
              <w:t>31.decembrim</w:t>
            </w:r>
            <w:proofErr w:type="gramEnd"/>
            <w:r w:rsidR="00726626" w:rsidRPr="00937C5C">
              <w:rPr>
                <w:rFonts w:ascii="Times New Roman" w:hAnsi="Times New Roman" w:cs="Times New Roman"/>
                <w:sz w:val="24"/>
                <w:szCs w:val="24"/>
                <w:lang w:eastAsia="lv-LV"/>
              </w:rPr>
              <w:t xml:space="preserve"> sasniedzamais iznākuma rādītājs)</w:t>
            </w:r>
            <w:r w:rsidR="00726626" w:rsidRPr="00570779">
              <w:rPr>
                <w:rFonts w:ascii="Times New Roman" w:hAnsi="Times New Roman" w:cs="Times New Roman"/>
                <w:sz w:val="24"/>
                <w:szCs w:val="24"/>
                <w:lang w:eastAsia="lv-LV"/>
              </w:rPr>
              <w:t xml:space="preserve">, tādējādi  </w:t>
            </w:r>
            <w:r w:rsidR="00726626">
              <w:rPr>
                <w:rFonts w:ascii="Times New Roman" w:hAnsi="Times New Roman" w:cs="Times New Roman"/>
                <w:sz w:val="24"/>
                <w:szCs w:val="24"/>
                <w:lang w:eastAsia="lv-LV"/>
              </w:rPr>
              <w:t xml:space="preserve">uzlabojot </w:t>
            </w:r>
            <w:r w:rsidR="00726626" w:rsidRPr="00A14247">
              <w:rPr>
                <w:rFonts w:ascii="Times New Roman" w:hAnsi="Times New Roman" w:cs="Times New Roman"/>
                <w:sz w:val="24"/>
                <w:szCs w:val="24"/>
                <w:lang w:eastAsia="lv-LV"/>
              </w:rPr>
              <w:t>darba ņēmēju, bezdarbnieku, darba meklētāju un darba devēju piekļuvi</w:t>
            </w:r>
            <w:r w:rsidR="00726626">
              <w:rPr>
                <w:rFonts w:ascii="Times New Roman" w:hAnsi="Times New Roman" w:cs="Times New Roman"/>
                <w:sz w:val="24"/>
                <w:szCs w:val="24"/>
                <w:lang w:eastAsia="lv-LV"/>
              </w:rPr>
              <w:t xml:space="preserve"> </w:t>
            </w:r>
            <w:r w:rsidR="00726626" w:rsidRPr="00A14247">
              <w:rPr>
                <w:rFonts w:ascii="Times New Roman" w:hAnsi="Times New Roman" w:cs="Times New Roman"/>
                <w:sz w:val="24"/>
                <w:szCs w:val="24"/>
                <w:lang w:eastAsia="lv-LV"/>
              </w:rPr>
              <w:t>informatīviem atbalsta pasākumiem,</w:t>
            </w:r>
            <w:r w:rsidR="00726626">
              <w:rPr>
                <w:rFonts w:ascii="Times New Roman" w:hAnsi="Times New Roman" w:cs="Times New Roman"/>
                <w:sz w:val="24"/>
                <w:szCs w:val="24"/>
                <w:lang w:eastAsia="lv-LV"/>
              </w:rPr>
              <w:t xml:space="preserve"> kā arī</w:t>
            </w:r>
            <w:r w:rsidR="00726626" w:rsidRPr="00A14247">
              <w:rPr>
                <w:rFonts w:ascii="Times New Roman" w:hAnsi="Times New Roman" w:cs="Times New Roman"/>
                <w:sz w:val="24"/>
                <w:szCs w:val="24"/>
                <w:lang w:eastAsia="lv-LV"/>
              </w:rPr>
              <w:t xml:space="preserve"> sniedzot atbalstu darba meklēšanā un darba tiesisko attiecību</w:t>
            </w:r>
            <w:r w:rsidR="00726626">
              <w:rPr>
                <w:rFonts w:ascii="Times New Roman" w:hAnsi="Times New Roman" w:cs="Times New Roman"/>
                <w:sz w:val="24"/>
                <w:szCs w:val="24"/>
                <w:lang w:eastAsia="lv-LV"/>
              </w:rPr>
              <w:t xml:space="preserve"> </w:t>
            </w:r>
            <w:r w:rsidR="00726626" w:rsidRPr="00A14247">
              <w:rPr>
                <w:rFonts w:ascii="Times New Roman" w:hAnsi="Times New Roman" w:cs="Times New Roman"/>
                <w:sz w:val="24"/>
                <w:szCs w:val="24"/>
                <w:lang w:eastAsia="lv-LV"/>
              </w:rPr>
              <w:t>nodi</w:t>
            </w:r>
            <w:r w:rsidR="00726626" w:rsidRPr="00570779">
              <w:rPr>
                <w:rFonts w:ascii="Times New Roman" w:hAnsi="Times New Roman" w:cs="Times New Roman"/>
                <w:sz w:val="24"/>
                <w:szCs w:val="24"/>
                <w:lang w:eastAsia="lv-LV"/>
              </w:rPr>
              <w:t xml:space="preserve">bināšanā (ES un </w:t>
            </w:r>
            <w:r w:rsidR="00726626" w:rsidRPr="00C025CE">
              <w:rPr>
                <w:rFonts w:ascii="Times New Roman" w:hAnsi="Times New Roman" w:cs="Times New Roman"/>
                <w:sz w:val="24"/>
                <w:szCs w:val="24"/>
              </w:rPr>
              <w:t>Eiropas Ekonomikas zonas</w:t>
            </w:r>
            <w:r w:rsidR="00726626">
              <w:rPr>
                <w:rFonts w:ascii="Times New Roman" w:hAnsi="Times New Roman" w:cs="Times New Roman"/>
                <w:sz w:val="24"/>
                <w:szCs w:val="24"/>
              </w:rPr>
              <w:t xml:space="preserve"> </w:t>
            </w:r>
            <w:r w:rsidR="00726626" w:rsidRPr="00570779">
              <w:rPr>
                <w:rFonts w:ascii="Times New Roman" w:hAnsi="Times New Roman" w:cs="Times New Roman"/>
                <w:sz w:val="24"/>
                <w:szCs w:val="24"/>
                <w:lang w:eastAsia="lv-LV"/>
              </w:rPr>
              <w:t>(EEZ)</w:t>
            </w:r>
            <w:r w:rsidR="00726626">
              <w:rPr>
                <w:rFonts w:ascii="Times New Roman" w:hAnsi="Times New Roman" w:cs="Times New Roman"/>
                <w:sz w:val="24"/>
                <w:szCs w:val="24"/>
                <w:lang w:eastAsia="lv-LV"/>
              </w:rPr>
              <w:t xml:space="preserve"> </w:t>
            </w:r>
            <w:r w:rsidR="00726626" w:rsidRPr="00C025CE">
              <w:rPr>
                <w:rFonts w:ascii="Times New Roman" w:hAnsi="Times New Roman" w:cs="Times New Roman"/>
                <w:sz w:val="24"/>
                <w:szCs w:val="24"/>
              </w:rPr>
              <w:t>valstīs</w:t>
            </w:r>
            <w:r w:rsidR="00726626" w:rsidRPr="00570779">
              <w:rPr>
                <w:rFonts w:ascii="Times New Roman" w:hAnsi="Times New Roman" w:cs="Times New Roman"/>
                <w:sz w:val="24"/>
                <w:szCs w:val="24"/>
                <w:lang w:eastAsia="lv-LV"/>
              </w:rPr>
              <w:t xml:space="preserve">). </w:t>
            </w:r>
          </w:p>
          <w:p w14:paraId="5BDBCADD" w14:textId="77777777" w:rsidR="00726626" w:rsidRPr="00DF4973" w:rsidRDefault="00726626" w:rsidP="00726626">
            <w:pPr>
              <w:spacing w:after="0" w:line="240" w:lineRule="auto"/>
              <w:jc w:val="both"/>
              <w:rPr>
                <w:rFonts w:ascii="Times New Roman" w:hAnsi="Times New Roman"/>
                <w:sz w:val="24"/>
                <w:szCs w:val="24"/>
              </w:rPr>
            </w:pPr>
            <w:r w:rsidRPr="00DF4973">
              <w:rPr>
                <w:rFonts w:ascii="Times New Roman" w:hAnsi="Times New Roman"/>
                <w:sz w:val="24"/>
                <w:szCs w:val="24"/>
              </w:rPr>
              <w:t xml:space="preserve">Lai neradītu slodzi uz valsts budžetu, kā arī nesamērīgi neierobežotu EURES tīkla darbību un aktivitātes, viena EURES pasākuma vidējo izmaksu vērtība precizēta, pamatojoties uz pieņēmumu, ka izmaksas vienam </w:t>
            </w:r>
            <w:r>
              <w:rPr>
                <w:rFonts w:ascii="Times New Roman" w:hAnsi="Times New Roman"/>
                <w:sz w:val="24"/>
                <w:szCs w:val="24"/>
              </w:rPr>
              <w:t xml:space="preserve">EURES </w:t>
            </w:r>
            <w:r w:rsidRPr="00DF4973">
              <w:rPr>
                <w:rFonts w:ascii="Times New Roman" w:hAnsi="Times New Roman"/>
                <w:sz w:val="24"/>
                <w:szCs w:val="24"/>
              </w:rPr>
              <w:t>pasākumam varētu pieaugt indikatīvi par ~3,7% (administrēšanas un pasākumu nodrošināšanas/īstenošanas izmaksu sadārdzinājums):</w:t>
            </w:r>
          </w:p>
          <w:p w14:paraId="1A0273D4" w14:textId="10587EAB" w:rsidR="00726626" w:rsidRDefault="00726626" w:rsidP="00726626">
            <w:pPr>
              <w:spacing w:after="0" w:line="240" w:lineRule="auto"/>
              <w:jc w:val="both"/>
              <w:rPr>
                <w:rFonts w:ascii="Times New Roman" w:hAnsi="Times New Roman"/>
                <w:sz w:val="24"/>
                <w:szCs w:val="24"/>
              </w:rPr>
            </w:pPr>
            <w:r w:rsidRPr="00DF4973">
              <w:rPr>
                <w:rFonts w:ascii="Times New Roman" w:hAnsi="Times New Roman"/>
                <w:sz w:val="24"/>
                <w:szCs w:val="24"/>
              </w:rPr>
              <w:t xml:space="preserve">985,42 </w:t>
            </w:r>
            <w:proofErr w:type="spellStart"/>
            <w:r w:rsidRPr="00DF4973">
              <w:rPr>
                <w:rFonts w:ascii="Times New Roman" w:hAnsi="Times New Roman"/>
                <w:i/>
                <w:iCs/>
                <w:sz w:val="24"/>
                <w:szCs w:val="24"/>
              </w:rPr>
              <w:t>euro</w:t>
            </w:r>
            <w:proofErr w:type="spellEnd"/>
            <w:r w:rsidRPr="00DF4973">
              <w:rPr>
                <w:rFonts w:ascii="Times New Roman" w:hAnsi="Times New Roman"/>
                <w:sz w:val="24"/>
                <w:szCs w:val="24"/>
              </w:rPr>
              <w:t xml:space="preserve"> (šobrīd viena pasākuma vidēja izmaksa) + 985,42 </w:t>
            </w:r>
            <w:proofErr w:type="spellStart"/>
            <w:r w:rsidRPr="00DF4973">
              <w:rPr>
                <w:rFonts w:ascii="Times New Roman" w:hAnsi="Times New Roman"/>
                <w:i/>
                <w:iCs/>
                <w:sz w:val="24"/>
                <w:szCs w:val="24"/>
              </w:rPr>
              <w:t>euro</w:t>
            </w:r>
            <w:proofErr w:type="spellEnd"/>
            <w:r w:rsidRPr="00DF4973">
              <w:rPr>
                <w:rFonts w:ascii="Times New Roman" w:hAnsi="Times New Roman"/>
                <w:sz w:val="24"/>
                <w:szCs w:val="24"/>
              </w:rPr>
              <w:t xml:space="preserve"> </w:t>
            </w:r>
            <w:r>
              <w:rPr>
                <w:rFonts w:ascii="Times New Roman" w:hAnsi="Times New Roman"/>
                <w:sz w:val="24"/>
                <w:szCs w:val="24"/>
              </w:rPr>
              <w:t>x</w:t>
            </w:r>
            <w:r w:rsidRPr="00DF4973">
              <w:rPr>
                <w:rFonts w:ascii="Times New Roman" w:hAnsi="Times New Roman"/>
                <w:sz w:val="24"/>
                <w:szCs w:val="24"/>
              </w:rPr>
              <w:t xml:space="preserve"> ~3,7% </w:t>
            </w:r>
            <w:proofErr w:type="gramStart"/>
            <w:r w:rsidRPr="00DF4973">
              <w:rPr>
                <w:rFonts w:ascii="Times New Roman" w:hAnsi="Times New Roman"/>
                <w:sz w:val="24"/>
                <w:szCs w:val="24"/>
              </w:rPr>
              <w:t>(</w:t>
            </w:r>
            <w:proofErr w:type="gramEnd"/>
            <w:r w:rsidRPr="00DF4973">
              <w:rPr>
                <w:rFonts w:ascii="Times New Roman" w:hAnsi="Times New Roman"/>
                <w:sz w:val="24"/>
                <w:szCs w:val="24"/>
              </w:rPr>
              <w:t>indikatīvais sadārdzinājums</w:t>
            </w:r>
            <w:r>
              <w:rPr>
                <w:rFonts w:ascii="Times New Roman" w:hAnsi="Times New Roman"/>
                <w:sz w:val="24"/>
                <w:szCs w:val="24"/>
              </w:rPr>
              <w:t xml:space="preserve"> (skaitlis noapaļots ar vienu ciparu aiz komata</w:t>
            </w:r>
            <w:r w:rsidRPr="00DF4973">
              <w:rPr>
                <w:rFonts w:ascii="Times New Roman" w:hAnsi="Times New Roman"/>
                <w:sz w:val="24"/>
                <w:szCs w:val="24"/>
              </w:rPr>
              <w:t>) = ~ 1021.</w:t>
            </w:r>
            <w:r w:rsidR="00E25CC1">
              <w:rPr>
                <w:rFonts w:ascii="Times New Roman" w:hAnsi="Times New Roman"/>
                <w:sz w:val="24"/>
                <w:szCs w:val="24"/>
              </w:rPr>
              <w:t>8</w:t>
            </w:r>
            <w:r w:rsidRPr="00DF4973">
              <w:rPr>
                <w:rFonts w:ascii="Times New Roman" w:hAnsi="Times New Roman"/>
                <w:sz w:val="24"/>
                <w:szCs w:val="24"/>
              </w:rPr>
              <w:t xml:space="preserve">8 </w:t>
            </w:r>
            <w:proofErr w:type="spellStart"/>
            <w:r w:rsidRPr="00DF4973">
              <w:rPr>
                <w:rFonts w:ascii="Times New Roman" w:hAnsi="Times New Roman"/>
                <w:i/>
                <w:iCs/>
                <w:sz w:val="24"/>
                <w:szCs w:val="24"/>
              </w:rPr>
              <w:t>euro</w:t>
            </w:r>
            <w:proofErr w:type="spellEnd"/>
            <w:r w:rsidRPr="00DF4973">
              <w:rPr>
                <w:rFonts w:ascii="Times New Roman" w:hAnsi="Times New Roman"/>
                <w:sz w:val="24"/>
                <w:szCs w:val="24"/>
              </w:rPr>
              <w:t xml:space="preserve"> (viena pasākuma vidējās indikatīvās izmaksa</w:t>
            </w:r>
            <w:r>
              <w:rPr>
                <w:rStyle w:val="FootnoteReference"/>
                <w:rFonts w:ascii="Times New Roman" w:hAnsi="Times New Roman"/>
                <w:sz w:val="24"/>
                <w:szCs w:val="24"/>
              </w:rPr>
              <w:footnoteReference w:id="2"/>
            </w:r>
            <w:r w:rsidRPr="00DF4973">
              <w:rPr>
                <w:rFonts w:ascii="Times New Roman" w:hAnsi="Times New Roman"/>
                <w:sz w:val="24"/>
                <w:szCs w:val="24"/>
              </w:rPr>
              <w:t>)</w:t>
            </w:r>
            <w:r>
              <w:rPr>
                <w:rFonts w:ascii="Times New Roman" w:hAnsi="Times New Roman"/>
                <w:sz w:val="24"/>
                <w:szCs w:val="24"/>
              </w:rPr>
              <w:t xml:space="preserve">. </w:t>
            </w:r>
          </w:p>
          <w:p w14:paraId="6B2242F0" w14:textId="1E1A39F9" w:rsidR="00726626" w:rsidRDefault="00726626" w:rsidP="00726626">
            <w:pPr>
              <w:spacing w:after="0" w:line="240" w:lineRule="auto"/>
              <w:jc w:val="both"/>
              <w:rPr>
                <w:rFonts w:ascii="Times New Roman" w:hAnsi="Times New Roman" w:cs="Times New Roman"/>
                <w:sz w:val="24"/>
                <w:szCs w:val="24"/>
                <w:lang w:eastAsia="lv-LV"/>
              </w:rPr>
            </w:pPr>
            <w:r w:rsidRPr="00DF4973">
              <w:rPr>
                <w:rFonts w:ascii="Times New Roman" w:hAnsi="Times New Roman"/>
                <w:sz w:val="24"/>
                <w:szCs w:val="24"/>
              </w:rPr>
              <w:t>Līdz ar to SAM 7.1.2.1. kopējās izmaksas varētu veidot:</w:t>
            </w:r>
            <w:r>
              <w:rPr>
                <w:rFonts w:ascii="Times New Roman" w:hAnsi="Times New Roman"/>
                <w:sz w:val="24"/>
                <w:szCs w:val="24"/>
              </w:rPr>
              <w:t xml:space="preserve"> </w:t>
            </w:r>
            <w:r w:rsidRPr="00DF4973">
              <w:rPr>
                <w:rFonts w:ascii="Times New Roman" w:hAnsi="Times New Roman"/>
                <w:sz w:val="24"/>
                <w:szCs w:val="24"/>
              </w:rPr>
              <w:t>~</w:t>
            </w:r>
            <w:r>
              <w:rPr>
                <w:rFonts w:ascii="Times New Roman" w:hAnsi="Times New Roman"/>
                <w:sz w:val="24"/>
                <w:szCs w:val="24"/>
              </w:rPr>
              <w:t xml:space="preserve"> </w:t>
            </w:r>
            <w:r w:rsidRPr="00DF4973">
              <w:rPr>
                <w:rFonts w:ascii="Times New Roman" w:hAnsi="Times New Roman"/>
                <w:sz w:val="24"/>
                <w:szCs w:val="24"/>
              </w:rPr>
              <w:t>1021.</w:t>
            </w:r>
            <w:r w:rsidR="00E25CC1">
              <w:rPr>
                <w:rFonts w:ascii="Times New Roman" w:hAnsi="Times New Roman"/>
                <w:sz w:val="24"/>
                <w:szCs w:val="24"/>
              </w:rPr>
              <w:t>8</w:t>
            </w:r>
            <w:r w:rsidRPr="00DF4973">
              <w:rPr>
                <w:rFonts w:ascii="Times New Roman" w:hAnsi="Times New Roman"/>
                <w:sz w:val="24"/>
                <w:szCs w:val="24"/>
              </w:rPr>
              <w:t xml:space="preserve">8 </w:t>
            </w:r>
            <w:proofErr w:type="spellStart"/>
            <w:r w:rsidRPr="00DF4973">
              <w:rPr>
                <w:rFonts w:ascii="Times New Roman" w:hAnsi="Times New Roman"/>
                <w:i/>
                <w:iCs/>
                <w:sz w:val="24"/>
                <w:szCs w:val="24"/>
              </w:rPr>
              <w:t>euro</w:t>
            </w:r>
            <w:proofErr w:type="spellEnd"/>
            <w:r w:rsidRPr="00DF4973">
              <w:rPr>
                <w:rFonts w:ascii="Times New Roman" w:hAnsi="Times New Roman"/>
                <w:sz w:val="24"/>
                <w:szCs w:val="24"/>
              </w:rPr>
              <w:t xml:space="preserve"> (viena pasākuma vidējās indikatīvās izmaksa) x 800 (pasākumu skaits kopā) = ~ 817 </w:t>
            </w:r>
            <w:r w:rsidR="00B30081">
              <w:rPr>
                <w:rFonts w:ascii="Times New Roman" w:hAnsi="Times New Roman"/>
                <w:sz w:val="24"/>
                <w:szCs w:val="24"/>
              </w:rPr>
              <w:t>504</w:t>
            </w:r>
            <w:r w:rsidRPr="00DF4973">
              <w:rPr>
                <w:rFonts w:ascii="Times New Roman" w:hAnsi="Times New Roman"/>
                <w:sz w:val="24"/>
                <w:szCs w:val="24"/>
              </w:rPr>
              <w:t xml:space="preserve"> </w:t>
            </w:r>
            <w:proofErr w:type="spellStart"/>
            <w:r w:rsidRPr="00DF4973">
              <w:rPr>
                <w:rFonts w:ascii="Times New Roman" w:hAnsi="Times New Roman"/>
                <w:i/>
                <w:iCs/>
                <w:sz w:val="24"/>
                <w:szCs w:val="24"/>
              </w:rPr>
              <w:t>euro</w:t>
            </w:r>
            <w:proofErr w:type="spellEnd"/>
            <w:r>
              <w:rPr>
                <w:rFonts w:ascii="Times New Roman" w:hAnsi="Times New Roman"/>
                <w:sz w:val="24"/>
                <w:szCs w:val="24"/>
              </w:rPr>
              <w:t>.</w:t>
            </w:r>
            <w:r>
              <w:rPr>
                <w:rFonts w:ascii="Times New Roman" w:hAnsi="Times New Roman" w:cs="Times New Roman"/>
                <w:sz w:val="24"/>
                <w:szCs w:val="24"/>
                <w:lang w:eastAsia="lv-LV"/>
              </w:rPr>
              <w:t xml:space="preserve"> </w:t>
            </w:r>
          </w:p>
          <w:p w14:paraId="6F68A39B" w14:textId="5F6E4563" w:rsidR="005C1FA7" w:rsidRDefault="00726626" w:rsidP="005C1FA7">
            <w:pPr>
              <w:spacing w:after="0" w:line="240" w:lineRule="auto"/>
              <w:jc w:val="both"/>
              <w:rPr>
                <w:rFonts w:ascii="Times New Roman" w:hAnsi="Times New Roman"/>
                <w:sz w:val="24"/>
                <w:szCs w:val="24"/>
              </w:rPr>
            </w:pPr>
            <w:r w:rsidRPr="00E050DC">
              <w:rPr>
                <w:rFonts w:ascii="Times New Roman" w:hAnsi="Times New Roman" w:cs="Times New Roman"/>
                <w:sz w:val="24"/>
                <w:szCs w:val="24"/>
                <w:lang w:eastAsia="lv-LV"/>
              </w:rPr>
              <w:t xml:space="preserve">Tā pat jāņem vērā, ka SAM 7.1.2.1. ietvaros tiek īstenoti atšķirīga mēroga pasākumi (apmācības pasākumi, semināri, darba gadatirgi, izstādes, informatīvās dienas, konferences, dalība Eiropas Komisijas sanāksmēs, starptautiski pasākumi u.c.), to faktiskās izmaksas šobrīd svārstās no ~100 - ~7 000 </w:t>
            </w:r>
            <w:proofErr w:type="spellStart"/>
            <w:r w:rsidRPr="00E050DC">
              <w:rPr>
                <w:rFonts w:ascii="Times New Roman" w:hAnsi="Times New Roman" w:cs="Times New Roman"/>
                <w:i/>
                <w:iCs/>
                <w:sz w:val="24"/>
                <w:szCs w:val="24"/>
                <w:lang w:eastAsia="lv-LV"/>
              </w:rPr>
              <w:t>euro</w:t>
            </w:r>
            <w:proofErr w:type="spellEnd"/>
            <w:r w:rsidRPr="00E050DC">
              <w:rPr>
                <w:rFonts w:ascii="Times New Roman" w:hAnsi="Times New Roman" w:cs="Times New Roman"/>
                <w:sz w:val="24"/>
                <w:szCs w:val="24"/>
                <w:lang w:eastAsia="lv-LV"/>
              </w:rPr>
              <w:t xml:space="preserve">, atkarībā no mērķauditorijas, pasākuma mērķa un norises vietas, proti, </w:t>
            </w:r>
            <w:r>
              <w:rPr>
                <w:rFonts w:ascii="Times New Roman" w:hAnsi="Times New Roman" w:cs="Times New Roman"/>
                <w:sz w:val="24"/>
                <w:szCs w:val="24"/>
                <w:lang w:eastAsia="lv-LV"/>
              </w:rPr>
              <w:t xml:space="preserve">pasākums norisinās </w:t>
            </w:r>
            <w:r w:rsidRPr="00E050DC">
              <w:rPr>
                <w:rFonts w:ascii="Times New Roman" w:hAnsi="Times New Roman" w:cs="Times New Roman"/>
                <w:sz w:val="24"/>
                <w:szCs w:val="24"/>
                <w:lang w:eastAsia="lv-LV"/>
              </w:rPr>
              <w:t>Latvijā vai citās ES/Eiropas Ekonomikas zonas (EEZ) valstīs.  Izmaksu amplitūda rodas no atšķirīgām telpu (atkarībā no pasākuma auditorijas lieluma), aprīkojuma, stendu, reklāmas un tulkošanas izmaksu kompleksa, transporta izmaksām. Piemēram, semināra – diskusijas Liepājas novada darba devējiem un sadarbības partneriem (25 dalībnieki) izmaksas veidoja 275,30 EUR, savukārt semināra darba devējiem Balvos (35 dalībnieki) organizēšanas izmaksas sasniedza 360,50 EUR,</w:t>
            </w:r>
            <w:r w:rsidRPr="00BD5F5E">
              <w:rPr>
                <w:rFonts w:ascii="Times New Roman" w:hAnsi="Times New Roman" w:cs="Times New Roman"/>
                <w:sz w:val="24"/>
                <w:szCs w:val="24"/>
                <w:lang w:eastAsia="lv-LV"/>
              </w:rPr>
              <w:t xml:space="preserve"> ieskaitot ceļa izdevumus </w:t>
            </w:r>
            <w:r>
              <w:rPr>
                <w:rFonts w:ascii="Times New Roman" w:hAnsi="Times New Roman" w:cs="Times New Roman"/>
                <w:sz w:val="24"/>
                <w:szCs w:val="24"/>
                <w:lang w:eastAsia="lv-LV"/>
              </w:rPr>
              <w:t>SAM 7.1.2.1. īstenošanas personālam</w:t>
            </w:r>
            <w:r w:rsidRPr="00BD5F5E">
              <w:rPr>
                <w:rFonts w:ascii="Times New Roman" w:hAnsi="Times New Roman" w:cs="Times New Roman"/>
                <w:sz w:val="24"/>
                <w:szCs w:val="24"/>
                <w:lang w:eastAsia="lv-LV"/>
              </w:rPr>
              <w:t>. EURES apmācību NVA darbiniekiem par</w:t>
            </w:r>
            <w:r w:rsidR="005C1FA7">
              <w:rPr>
                <w:rFonts w:ascii="Times New Roman" w:hAnsi="Times New Roman" w:cs="Times New Roman"/>
                <w:sz w:val="24"/>
                <w:szCs w:val="24"/>
                <w:lang w:eastAsia="lv-LV"/>
              </w:rPr>
              <w:t xml:space="preserve"> </w:t>
            </w:r>
            <w:r w:rsidR="005C1FA7" w:rsidRPr="00BD5F5E">
              <w:rPr>
                <w:rFonts w:ascii="Times New Roman" w:hAnsi="Times New Roman" w:cs="Times New Roman"/>
                <w:sz w:val="24"/>
                <w:szCs w:val="24"/>
                <w:lang w:eastAsia="lv-LV"/>
              </w:rPr>
              <w:t>starptautisko personāla atlasi nodrošināšanas</w:t>
            </w:r>
            <w:r w:rsidR="005C1FA7" w:rsidRPr="00BD5F5E">
              <w:rPr>
                <w:rFonts w:ascii="Times New Roman" w:hAnsi="Times New Roman" w:cs="Times New Roman"/>
                <w:sz w:val="24"/>
                <w:szCs w:val="24"/>
                <w:lang w:eastAsia="lv-LV"/>
              </w:rPr>
              <w:t xml:space="preserve"> </w:t>
            </w:r>
            <w:r w:rsidR="005C1FA7" w:rsidRPr="00BD5F5E">
              <w:rPr>
                <w:rFonts w:ascii="Times New Roman" w:hAnsi="Times New Roman" w:cs="Times New Roman"/>
                <w:sz w:val="24"/>
                <w:szCs w:val="24"/>
                <w:lang w:eastAsia="lv-LV"/>
              </w:rPr>
              <w:t>izmaksas vienai grupai (10 darbinieki, 2 dienas) veidoja aptuveni 1</w:t>
            </w:r>
            <w:r w:rsidR="005C1FA7">
              <w:rPr>
                <w:rFonts w:ascii="Times New Roman" w:hAnsi="Times New Roman" w:cs="Times New Roman"/>
                <w:sz w:val="24"/>
                <w:szCs w:val="24"/>
                <w:lang w:eastAsia="lv-LV"/>
              </w:rPr>
              <w:t xml:space="preserve"> </w:t>
            </w:r>
            <w:r w:rsidR="005C1FA7" w:rsidRPr="00BD5F5E">
              <w:rPr>
                <w:rFonts w:ascii="Times New Roman" w:hAnsi="Times New Roman" w:cs="Times New Roman"/>
                <w:sz w:val="24"/>
                <w:szCs w:val="24"/>
                <w:lang w:eastAsia="lv-LV"/>
              </w:rPr>
              <w:t xml:space="preserve">500 </w:t>
            </w:r>
            <w:proofErr w:type="spellStart"/>
            <w:r w:rsidR="005C1FA7" w:rsidRPr="00E050DC">
              <w:rPr>
                <w:rFonts w:ascii="Times New Roman" w:hAnsi="Times New Roman" w:cs="Times New Roman"/>
                <w:i/>
                <w:iCs/>
                <w:sz w:val="24"/>
                <w:szCs w:val="24"/>
                <w:lang w:eastAsia="lv-LV"/>
              </w:rPr>
              <w:t>euro</w:t>
            </w:r>
            <w:proofErr w:type="spellEnd"/>
            <w:r w:rsidR="005C1FA7" w:rsidRPr="00BD5F5E">
              <w:rPr>
                <w:rFonts w:ascii="Times New Roman" w:hAnsi="Times New Roman" w:cs="Times New Roman"/>
                <w:sz w:val="24"/>
                <w:szCs w:val="24"/>
                <w:lang w:eastAsia="lv-LV"/>
              </w:rPr>
              <w:t xml:space="preserve">, ieskaitot apmācību </w:t>
            </w:r>
            <w:r w:rsidR="005C1FA7" w:rsidRPr="00BD5F5E">
              <w:rPr>
                <w:rFonts w:ascii="Times New Roman" w:hAnsi="Times New Roman" w:cs="Times New Roman"/>
                <w:sz w:val="24"/>
                <w:szCs w:val="24"/>
                <w:lang w:eastAsia="lv-LV"/>
              </w:rPr>
              <w:lastRenderedPageBreak/>
              <w:t xml:space="preserve">nodrošināšanu, ceļa izdevumus, dienas naudu, viesnīcas izdevumus. </w:t>
            </w:r>
            <w:r w:rsidR="005C1FA7">
              <w:rPr>
                <w:rFonts w:ascii="Times New Roman" w:hAnsi="Times New Roman" w:cs="Times New Roman"/>
                <w:sz w:val="24"/>
                <w:szCs w:val="24"/>
                <w:lang w:eastAsia="lv-LV"/>
              </w:rPr>
              <w:t>Savukārt v</w:t>
            </w:r>
            <w:r w:rsidR="005C1FA7" w:rsidRPr="00BD5F5E">
              <w:rPr>
                <w:rFonts w:ascii="Times New Roman" w:hAnsi="Times New Roman" w:cs="Times New Roman"/>
                <w:sz w:val="24"/>
                <w:szCs w:val="24"/>
                <w:lang w:eastAsia="lv-LV"/>
              </w:rPr>
              <w:t>akanču gadatirgu organizēšanas izmaksas svārstās no 3</w:t>
            </w:r>
            <w:r w:rsidR="005C1FA7">
              <w:rPr>
                <w:rFonts w:ascii="Times New Roman" w:hAnsi="Times New Roman" w:cs="Times New Roman"/>
                <w:sz w:val="24"/>
                <w:szCs w:val="24"/>
                <w:lang w:eastAsia="lv-LV"/>
              </w:rPr>
              <w:t xml:space="preserve"> </w:t>
            </w:r>
            <w:r w:rsidR="005C1FA7" w:rsidRPr="00BD5F5E">
              <w:rPr>
                <w:rFonts w:ascii="Times New Roman" w:hAnsi="Times New Roman" w:cs="Times New Roman"/>
                <w:sz w:val="24"/>
                <w:szCs w:val="24"/>
                <w:lang w:eastAsia="lv-LV"/>
              </w:rPr>
              <w:t>000 līdz 7</w:t>
            </w:r>
            <w:r w:rsidR="005C1FA7">
              <w:rPr>
                <w:rFonts w:ascii="Times New Roman" w:hAnsi="Times New Roman" w:cs="Times New Roman"/>
                <w:sz w:val="24"/>
                <w:szCs w:val="24"/>
                <w:lang w:eastAsia="lv-LV"/>
              </w:rPr>
              <w:t xml:space="preserve"> </w:t>
            </w:r>
            <w:r w:rsidR="005C1FA7" w:rsidRPr="00BD5F5E">
              <w:rPr>
                <w:rFonts w:ascii="Times New Roman" w:hAnsi="Times New Roman" w:cs="Times New Roman"/>
                <w:sz w:val="24"/>
                <w:szCs w:val="24"/>
                <w:lang w:eastAsia="lv-LV"/>
              </w:rPr>
              <w:t xml:space="preserve">000 </w:t>
            </w:r>
            <w:proofErr w:type="spellStart"/>
            <w:r w:rsidR="005C1FA7" w:rsidRPr="00E050DC">
              <w:rPr>
                <w:rFonts w:ascii="Times New Roman" w:hAnsi="Times New Roman" w:cs="Times New Roman"/>
                <w:i/>
                <w:iCs/>
                <w:sz w:val="24"/>
                <w:szCs w:val="24"/>
                <w:lang w:eastAsia="lv-LV"/>
              </w:rPr>
              <w:t>euro</w:t>
            </w:r>
            <w:proofErr w:type="spellEnd"/>
            <w:r w:rsidR="005C1FA7" w:rsidRPr="00BD5F5E">
              <w:rPr>
                <w:rFonts w:ascii="Times New Roman" w:hAnsi="Times New Roman" w:cs="Times New Roman"/>
                <w:sz w:val="24"/>
                <w:szCs w:val="24"/>
                <w:lang w:eastAsia="lv-LV"/>
              </w:rPr>
              <w:t xml:space="preserve">, atkarībā no aprīkojuma apjoma un reklāmas izmaksām.    </w:t>
            </w:r>
          </w:p>
          <w:p w14:paraId="1C596C1E" w14:textId="77777777" w:rsidR="005C1FA7" w:rsidRDefault="005C1FA7" w:rsidP="005C1FA7">
            <w:pPr>
              <w:spacing w:after="0" w:line="240" w:lineRule="auto"/>
              <w:jc w:val="both"/>
              <w:rPr>
                <w:rFonts w:ascii="Times New Roman" w:hAnsi="Times New Roman" w:cs="Times New Roman"/>
                <w:sz w:val="24"/>
                <w:szCs w:val="24"/>
                <w:lang w:eastAsia="lv-LV"/>
              </w:rPr>
            </w:pPr>
            <w:r w:rsidRPr="00F74558">
              <w:rPr>
                <w:rFonts w:ascii="Times New Roman" w:hAnsi="Times New Roman"/>
                <w:sz w:val="24"/>
                <w:szCs w:val="24"/>
              </w:rPr>
              <w:t xml:space="preserve">Indikatīvais </w:t>
            </w:r>
            <w:r w:rsidRPr="00EC03F5">
              <w:rPr>
                <w:rFonts w:ascii="Times New Roman" w:hAnsi="Times New Roman"/>
                <w:sz w:val="24"/>
                <w:szCs w:val="24"/>
              </w:rPr>
              <w:t>~</w:t>
            </w:r>
            <w:r w:rsidRPr="00F74558">
              <w:rPr>
                <w:rFonts w:ascii="Times New Roman" w:hAnsi="Times New Roman"/>
                <w:sz w:val="24"/>
                <w:szCs w:val="24"/>
              </w:rPr>
              <w:t>3,7% sadārdzinājums viena EURES pasākuma īstenošanai varētu pieaugt, ņemot vērā, ka novērojamas cenu/izmaksu izmaiņas dažādās preču un pakalpojumu grupās. Saskaņā ar Centrālas statiskas pārvaldes datiem 2019. gada septembrī, salīdzinot ar 2018. gada septembri, vidējais patēriņa cenu līmenis palielinājās par 2,6 %, proti, precēm cenas pieauga par 2,4 % un pakalpojumiem – par 3,0%</w:t>
            </w:r>
            <w:r>
              <w:rPr>
                <w:rStyle w:val="FootnoteReference"/>
                <w:rFonts w:ascii="Times New Roman" w:hAnsi="Times New Roman"/>
                <w:sz w:val="24"/>
                <w:szCs w:val="24"/>
              </w:rPr>
              <w:footnoteReference w:id="3"/>
            </w:r>
            <w:r w:rsidRPr="00F74558">
              <w:rPr>
                <w:rFonts w:ascii="Times New Roman" w:hAnsi="Times New Roman"/>
                <w:sz w:val="24"/>
                <w:szCs w:val="24"/>
              </w:rPr>
              <w:t xml:space="preserve">. Līdz ar to ietekmējot </w:t>
            </w:r>
            <w:r>
              <w:rPr>
                <w:rFonts w:ascii="Times New Roman" w:hAnsi="Times New Roman"/>
                <w:sz w:val="24"/>
                <w:szCs w:val="24"/>
              </w:rPr>
              <w:t xml:space="preserve">kopējās </w:t>
            </w:r>
            <w:r w:rsidRPr="00F74558">
              <w:rPr>
                <w:rFonts w:ascii="Times New Roman" w:hAnsi="Times New Roman"/>
                <w:sz w:val="24"/>
                <w:szCs w:val="24"/>
              </w:rPr>
              <w:t>administrēšanas un pasākumu nodrošināšanas/īstenošanas izmaksas.</w:t>
            </w:r>
            <w:r>
              <w:rPr>
                <w:rFonts w:ascii="Times New Roman" w:hAnsi="Times New Roman"/>
                <w:sz w:val="24"/>
                <w:szCs w:val="24"/>
              </w:rPr>
              <w:t xml:space="preserve"> Ņemot vērā, ka ik gadu novērojams </w:t>
            </w:r>
            <w:r w:rsidRPr="00F74558">
              <w:rPr>
                <w:rFonts w:ascii="Times New Roman" w:hAnsi="Times New Roman"/>
                <w:sz w:val="24"/>
                <w:szCs w:val="24"/>
              </w:rPr>
              <w:t>patēriņa preču cenu</w:t>
            </w:r>
            <w:r>
              <w:rPr>
                <w:rFonts w:ascii="Times New Roman" w:hAnsi="Times New Roman"/>
                <w:sz w:val="24"/>
                <w:szCs w:val="24"/>
              </w:rPr>
              <w:t xml:space="preserve"> un pakalpojumu izmaksu</w:t>
            </w:r>
            <w:r w:rsidRPr="00F74558">
              <w:rPr>
                <w:rFonts w:ascii="Times New Roman" w:hAnsi="Times New Roman"/>
                <w:sz w:val="24"/>
                <w:szCs w:val="24"/>
              </w:rPr>
              <w:t xml:space="preserve"> pieaugums</w:t>
            </w:r>
            <w:r>
              <w:rPr>
                <w:rFonts w:ascii="Times New Roman" w:hAnsi="Times New Roman"/>
                <w:sz w:val="24"/>
                <w:szCs w:val="24"/>
              </w:rPr>
              <w:t xml:space="preserve">, tiek prognozēts, ka </w:t>
            </w:r>
            <w:r w:rsidRPr="00F74558">
              <w:rPr>
                <w:rFonts w:ascii="Times New Roman" w:hAnsi="Times New Roman"/>
                <w:sz w:val="24"/>
                <w:szCs w:val="24"/>
              </w:rPr>
              <w:t xml:space="preserve">viena </w:t>
            </w:r>
            <w:r>
              <w:rPr>
                <w:rFonts w:ascii="Times New Roman" w:hAnsi="Times New Roman"/>
                <w:sz w:val="24"/>
                <w:szCs w:val="24"/>
              </w:rPr>
              <w:t xml:space="preserve">EURES </w:t>
            </w:r>
            <w:r w:rsidRPr="00F74558">
              <w:rPr>
                <w:rFonts w:ascii="Times New Roman" w:hAnsi="Times New Roman"/>
                <w:sz w:val="24"/>
                <w:szCs w:val="24"/>
              </w:rPr>
              <w:t>pasākuma vidējās indikatīvās izmaksa</w:t>
            </w:r>
            <w:r>
              <w:rPr>
                <w:rFonts w:ascii="Times New Roman" w:hAnsi="Times New Roman"/>
                <w:sz w:val="24"/>
                <w:szCs w:val="24"/>
              </w:rPr>
              <w:t xml:space="preserve">s </w:t>
            </w:r>
            <w:r w:rsidRPr="00F74558">
              <w:rPr>
                <w:rFonts w:ascii="Times New Roman" w:hAnsi="Times New Roman"/>
                <w:sz w:val="24"/>
                <w:szCs w:val="24"/>
              </w:rPr>
              <w:t>varētu pieaugt</w:t>
            </w:r>
            <w:r>
              <w:rPr>
                <w:rFonts w:ascii="Times New Roman" w:hAnsi="Times New Roman"/>
                <w:sz w:val="24"/>
                <w:szCs w:val="24"/>
              </w:rPr>
              <w:t xml:space="preserve"> indikatīvi par </w:t>
            </w:r>
            <w:r w:rsidRPr="00F74558">
              <w:rPr>
                <w:rFonts w:ascii="Times New Roman" w:hAnsi="Times New Roman"/>
                <w:sz w:val="24"/>
                <w:szCs w:val="24"/>
              </w:rPr>
              <w:t>3,7%</w:t>
            </w:r>
            <w:r>
              <w:rPr>
                <w:rFonts w:ascii="Times New Roman" w:hAnsi="Times New Roman"/>
                <w:sz w:val="24"/>
                <w:szCs w:val="24"/>
              </w:rPr>
              <w:t xml:space="preserve">. </w:t>
            </w:r>
          </w:p>
          <w:p w14:paraId="2D9589A6" w14:textId="77777777" w:rsidR="005C1FA7" w:rsidRDefault="005C1FA7" w:rsidP="005C1FA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Ņemot vērā minēto</w:t>
            </w:r>
            <w:r w:rsidRPr="00570779">
              <w:rPr>
                <w:rFonts w:ascii="Times New Roman" w:hAnsi="Times New Roman" w:cs="Times New Roman"/>
                <w:sz w:val="24"/>
                <w:szCs w:val="24"/>
                <w:lang w:eastAsia="lv-LV"/>
              </w:rPr>
              <w:t xml:space="preserve">, lai efektīvi sasniegtu </w:t>
            </w:r>
            <w:r>
              <w:rPr>
                <w:rFonts w:ascii="Times New Roman" w:hAnsi="Times New Roman" w:cs="Times New Roman"/>
                <w:sz w:val="24"/>
                <w:szCs w:val="24"/>
                <w:lang w:eastAsia="lv-LV"/>
              </w:rPr>
              <w:t xml:space="preserve">SAM 7.1.2.1. </w:t>
            </w:r>
            <w:r w:rsidRPr="00570779">
              <w:rPr>
                <w:rFonts w:ascii="Times New Roman" w:hAnsi="Times New Roman" w:cs="Times New Roman"/>
                <w:sz w:val="24"/>
                <w:szCs w:val="24"/>
                <w:lang w:eastAsia="lv-LV"/>
              </w:rPr>
              <w:t>mērķi</w:t>
            </w:r>
            <w:r>
              <w:rPr>
                <w:rFonts w:ascii="Times New Roman" w:hAnsi="Times New Roman" w:cs="Times New Roman"/>
                <w:sz w:val="24"/>
                <w:szCs w:val="24"/>
                <w:lang w:eastAsia="lv-LV"/>
              </w:rPr>
              <w:t>,</w:t>
            </w:r>
            <w:r w:rsidRPr="00570779">
              <w:rPr>
                <w:rFonts w:ascii="Times New Roman" w:hAnsi="Times New Roman" w:cs="Times New Roman"/>
                <w:sz w:val="24"/>
                <w:szCs w:val="24"/>
                <w:lang w:eastAsia="lv-LV"/>
              </w:rPr>
              <w:t xml:space="preserve"> plānots pagarināt SAM 7.1.2.1. īstenošanas termiņu (no 2020. gada </w:t>
            </w:r>
            <w:proofErr w:type="gramStart"/>
            <w:r w:rsidRPr="00570779">
              <w:rPr>
                <w:rFonts w:ascii="Times New Roman" w:hAnsi="Times New Roman" w:cs="Times New Roman"/>
                <w:sz w:val="24"/>
                <w:szCs w:val="24"/>
                <w:lang w:eastAsia="lv-LV"/>
              </w:rPr>
              <w:t>31.decembra</w:t>
            </w:r>
            <w:proofErr w:type="gramEnd"/>
            <w:r w:rsidRPr="00570779">
              <w:rPr>
                <w:rFonts w:ascii="Times New Roman" w:hAnsi="Times New Roman" w:cs="Times New Roman"/>
                <w:sz w:val="24"/>
                <w:szCs w:val="24"/>
                <w:lang w:eastAsia="lv-LV"/>
              </w:rPr>
              <w:t xml:space="preserve"> līdz 2022. gada 31.decembrim).</w:t>
            </w:r>
            <w:r>
              <w:rPr>
                <w:rFonts w:ascii="Times New Roman" w:hAnsi="Times New Roman" w:cs="Times New Roman"/>
                <w:sz w:val="24"/>
                <w:szCs w:val="24"/>
                <w:lang w:eastAsia="lv-LV"/>
              </w:rPr>
              <w:t xml:space="preserve"> </w:t>
            </w:r>
            <w:r w:rsidRPr="00403611">
              <w:rPr>
                <w:rFonts w:ascii="Times New Roman" w:hAnsi="Times New Roman" w:cs="Times New Roman"/>
                <w:sz w:val="24"/>
                <w:szCs w:val="24"/>
                <w:lang w:eastAsia="lv-LV"/>
              </w:rPr>
              <w:t>Atbilstoši MK 2014. gada 16. decembra noteikumu Nr. 784</w:t>
            </w:r>
            <w:r>
              <w:rPr>
                <w:rStyle w:val="FootnoteReference"/>
                <w:rFonts w:ascii="Times New Roman" w:hAnsi="Times New Roman" w:cs="Times New Roman"/>
                <w:sz w:val="24"/>
                <w:szCs w:val="24"/>
                <w:lang w:eastAsia="lv-LV"/>
              </w:rPr>
              <w:footnoteReference w:id="4"/>
            </w:r>
            <w:proofErr w:type="gramStart"/>
            <w:r w:rsidRPr="00403611">
              <w:rPr>
                <w:rFonts w:ascii="Times New Roman" w:hAnsi="Times New Roman" w:cs="Times New Roman"/>
                <w:sz w:val="24"/>
                <w:szCs w:val="24"/>
                <w:lang w:eastAsia="lv-LV"/>
              </w:rPr>
              <w:t xml:space="preserve">  </w:t>
            </w:r>
            <w:proofErr w:type="gramEnd"/>
            <w:r w:rsidRPr="00403611">
              <w:rPr>
                <w:rFonts w:ascii="Times New Roman" w:hAnsi="Times New Roman" w:cs="Times New Roman"/>
                <w:sz w:val="24"/>
                <w:szCs w:val="24"/>
                <w:lang w:eastAsia="lv-LV"/>
              </w:rPr>
              <w:t>51.</w:t>
            </w:r>
            <w:r w:rsidRPr="00403611">
              <w:rPr>
                <w:rFonts w:ascii="Times New Roman" w:hAnsi="Times New Roman" w:cs="Times New Roman"/>
                <w:sz w:val="24"/>
                <w:szCs w:val="24"/>
                <w:vertAlign w:val="superscript"/>
                <w:lang w:eastAsia="lv-LV"/>
              </w:rPr>
              <w:t>4</w:t>
            </w:r>
            <w:r w:rsidRPr="00403611">
              <w:rPr>
                <w:rFonts w:ascii="Times New Roman" w:hAnsi="Times New Roman" w:cs="Times New Roman"/>
                <w:sz w:val="24"/>
                <w:szCs w:val="24"/>
                <w:lang w:eastAsia="lv-LV"/>
              </w:rPr>
              <w:t xml:space="preserve">7. apakšpunktam </w:t>
            </w:r>
            <w:r>
              <w:rPr>
                <w:rFonts w:ascii="Times New Roman" w:hAnsi="Times New Roman" w:cs="Times New Roman"/>
                <w:sz w:val="24"/>
                <w:szCs w:val="24"/>
                <w:lang w:eastAsia="lv-LV"/>
              </w:rPr>
              <w:t xml:space="preserve">MK </w:t>
            </w:r>
            <w:r w:rsidRPr="00403611">
              <w:rPr>
                <w:rFonts w:ascii="Times New Roman" w:hAnsi="Times New Roman" w:cs="Times New Roman"/>
                <w:sz w:val="24"/>
                <w:szCs w:val="24"/>
                <w:lang w:eastAsia="lv-LV"/>
              </w:rPr>
              <w:t xml:space="preserve">noteikumu projektam pievienots MK protokollēmuma projekts par iesaistīto institūciju secīgām rīcībām </w:t>
            </w:r>
            <w:r>
              <w:rPr>
                <w:rFonts w:ascii="Times New Roman" w:hAnsi="Times New Roman" w:cs="Times New Roman"/>
                <w:sz w:val="24"/>
                <w:szCs w:val="24"/>
                <w:lang w:eastAsia="lv-LV"/>
              </w:rPr>
              <w:t>SAM 7.1.2.1.</w:t>
            </w:r>
            <w:r w:rsidRPr="00403611">
              <w:rPr>
                <w:rFonts w:ascii="Times New Roman" w:hAnsi="Times New Roman" w:cs="Times New Roman"/>
                <w:sz w:val="24"/>
                <w:szCs w:val="24"/>
                <w:lang w:eastAsia="lv-LV"/>
              </w:rPr>
              <w:t xml:space="preserve"> termiņa pagarinājumam.       </w:t>
            </w:r>
          </w:p>
          <w:p w14:paraId="6BB224C3" w14:textId="4BFCBBAA" w:rsidR="00A14247" w:rsidRDefault="005C1FA7" w:rsidP="005C1FA7">
            <w:pPr>
              <w:spacing w:after="0" w:line="240" w:lineRule="auto"/>
              <w:jc w:val="both"/>
              <w:rPr>
                <w:rFonts w:ascii="Times New Roman" w:hAnsi="Times New Roman" w:cs="Times New Roman"/>
                <w:sz w:val="24"/>
                <w:szCs w:val="24"/>
                <w:lang w:eastAsia="lv-LV"/>
              </w:rPr>
            </w:pPr>
            <w:r w:rsidRPr="003140B5">
              <w:rPr>
                <w:rFonts w:ascii="Times New Roman" w:hAnsi="Times New Roman" w:cs="Times New Roman"/>
                <w:sz w:val="24"/>
                <w:szCs w:val="24"/>
              </w:rPr>
              <w:t xml:space="preserve">Kopumā ierosinātie </w:t>
            </w:r>
            <w:r>
              <w:rPr>
                <w:rFonts w:ascii="Times New Roman" w:hAnsi="Times New Roman" w:cs="Times New Roman"/>
                <w:sz w:val="24"/>
                <w:szCs w:val="24"/>
              </w:rPr>
              <w:t xml:space="preserve">grozījumi, t.sk. </w:t>
            </w:r>
            <w:r w:rsidRPr="00484A2A">
              <w:rPr>
                <w:rFonts w:ascii="Times New Roman" w:hAnsi="Times New Roman" w:cs="Times New Roman"/>
                <w:sz w:val="24"/>
                <w:szCs w:val="24"/>
              </w:rPr>
              <w:t>kopēj</w:t>
            </w:r>
            <w:r>
              <w:rPr>
                <w:rFonts w:ascii="Times New Roman" w:hAnsi="Times New Roman" w:cs="Times New Roman"/>
                <w:sz w:val="24"/>
                <w:szCs w:val="24"/>
              </w:rPr>
              <w:t>ā</w:t>
            </w:r>
            <w:r w:rsidRPr="00484A2A">
              <w:rPr>
                <w:rFonts w:ascii="Times New Roman" w:hAnsi="Times New Roman" w:cs="Times New Roman"/>
                <w:sz w:val="24"/>
                <w:szCs w:val="24"/>
              </w:rPr>
              <w:t xml:space="preserve"> attiecinām</w:t>
            </w:r>
            <w:r>
              <w:rPr>
                <w:rFonts w:ascii="Times New Roman" w:hAnsi="Times New Roman" w:cs="Times New Roman"/>
                <w:sz w:val="24"/>
                <w:szCs w:val="24"/>
              </w:rPr>
              <w:t>ā</w:t>
            </w:r>
            <w:r w:rsidRPr="00484A2A">
              <w:rPr>
                <w:rFonts w:ascii="Times New Roman" w:hAnsi="Times New Roman" w:cs="Times New Roman"/>
                <w:sz w:val="24"/>
                <w:szCs w:val="24"/>
              </w:rPr>
              <w:t xml:space="preserve"> finansējum</w:t>
            </w:r>
            <w:r>
              <w:rPr>
                <w:rFonts w:ascii="Times New Roman" w:hAnsi="Times New Roman" w:cs="Times New Roman"/>
                <w:sz w:val="24"/>
                <w:szCs w:val="24"/>
              </w:rPr>
              <w:t xml:space="preserve">a palielināšana </w:t>
            </w:r>
            <w:r>
              <w:rPr>
                <w:rFonts w:ascii="Times New Roman" w:hAnsi="Times New Roman" w:cs="Times New Roman"/>
                <w:sz w:val="24"/>
                <w:szCs w:val="24"/>
                <w:lang w:eastAsia="lv-LV"/>
              </w:rPr>
              <w:t>veicinās SAM 7.1.2.1. mērķa un i</w:t>
            </w:r>
            <w:r w:rsidRPr="000F3745">
              <w:rPr>
                <w:rFonts w:ascii="Times New Roman" w:hAnsi="Times New Roman" w:cs="Times New Roman"/>
                <w:sz w:val="24"/>
                <w:szCs w:val="24"/>
                <w:lang w:eastAsia="lv-LV"/>
              </w:rPr>
              <w:t>znākuma rādītāj</w:t>
            </w:r>
            <w:r>
              <w:rPr>
                <w:rFonts w:ascii="Times New Roman" w:hAnsi="Times New Roman" w:cs="Times New Roman"/>
                <w:sz w:val="24"/>
                <w:szCs w:val="24"/>
                <w:lang w:eastAsia="lv-LV"/>
              </w:rPr>
              <w:t xml:space="preserve">a sasniegšanu, kā arī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mērķa grupu, </w:t>
            </w:r>
            <w:r w:rsidRPr="00570779">
              <w:rPr>
                <w:rFonts w:ascii="Times New Roman" w:hAnsi="Times New Roman" w:cs="Times New Roman"/>
                <w:sz w:val="24"/>
                <w:szCs w:val="24"/>
              </w:rPr>
              <w:t>jo</w:t>
            </w:r>
            <w:r>
              <w:rPr>
                <w:rFonts w:ascii="Times New Roman" w:hAnsi="Times New Roman" w:cs="Times New Roman"/>
                <w:sz w:val="24"/>
                <w:szCs w:val="24"/>
              </w:rPr>
              <w:t xml:space="preserve"> tiks īstenots vairāk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EURES informatīvo pasākumu, tādējādi veicinot arī </w:t>
            </w:r>
            <w:r w:rsidRPr="00570779">
              <w:rPr>
                <w:rFonts w:ascii="Times New Roman" w:hAnsi="Times New Roman" w:cs="Times New Roman"/>
                <w:sz w:val="24"/>
                <w:szCs w:val="24"/>
              </w:rPr>
              <w:t>sabiedrības/darba tirgus dalībnieku informētība par EURES tīklu, tā darbību un piedāvātajiem pakalpojumiem.</w:t>
            </w:r>
            <w:r w:rsidR="00726626" w:rsidRPr="00BD5F5E">
              <w:rPr>
                <w:rFonts w:ascii="Times New Roman" w:hAnsi="Times New Roman" w:cs="Times New Roman"/>
                <w:sz w:val="24"/>
                <w:szCs w:val="24"/>
                <w:lang w:eastAsia="lv-LV"/>
              </w:rPr>
              <w:t xml:space="preserve"> </w:t>
            </w:r>
          </w:p>
          <w:p w14:paraId="2CAF66DF" w14:textId="72007D37" w:rsidR="00DD679F" w:rsidRDefault="00DD679F" w:rsidP="00387147">
            <w:pPr>
              <w:spacing w:after="0" w:line="240" w:lineRule="auto"/>
              <w:jc w:val="both"/>
              <w:rPr>
                <w:rFonts w:ascii="Times New Roman" w:hAnsi="Times New Roman" w:cs="Times New Roman"/>
                <w:sz w:val="24"/>
                <w:szCs w:val="24"/>
              </w:rPr>
            </w:pPr>
          </w:p>
          <w:p w14:paraId="3BAFB81B" w14:textId="5D647E04" w:rsidR="008A1B7F" w:rsidRPr="009714E2" w:rsidRDefault="008A1B7F" w:rsidP="000F3745">
            <w:pPr>
              <w:spacing w:after="0" w:line="240" w:lineRule="auto"/>
              <w:jc w:val="both"/>
              <w:rPr>
                <w:rFonts w:ascii="Times New Roman" w:hAnsi="Times New Roman" w:cs="Times New Roman"/>
                <w:sz w:val="24"/>
                <w:szCs w:val="24"/>
              </w:rPr>
            </w:pP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7981434F" w:rsidR="00E5323B" w:rsidRPr="004E0702" w:rsidRDefault="00DD7CF4" w:rsidP="001B303C">
            <w:pPr>
              <w:spacing w:after="0" w:line="240" w:lineRule="auto"/>
              <w:jc w:val="both"/>
              <w:rPr>
                <w:rFonts w:ascii="Times New Roman" w:eastAsia="Times New Roman" w:hAnsi="Times New Roman" w:cs="Times New Roman"/>
                <w:iCs/>
                <w:sz w:val="24"/>
                <w:szCs w:val="24"/>
                <w:highlight w:val="yellow"/>
                <w:lang w:eastAsia="lv-LV"/>
              </w:rPr>
            </w:pPr>
            <w:r w:rsidRPr="00A25B8C">
              <w:rPr>
                <w:rFonts w:ascii="Times New Roman" w:eastAsia="Times New Roman" w:hAnsi="Times New Roman" w:cs="Times New Roman"/>
                <w:sz w:val="24"/>
                <w:szCs w:val="24"/>
                <w:lang w:eastAsia="lv-LV"/>
              </w:rPr>
              <w:t>Labklājības ministrija kā ES fondu vadībā iesaistītā atbildīgā iestāde</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71F1C597" w14:textId="6AB0CFE7" w:rsidR="005C1FA7" w:rsidRDefault="005C1FA7" w:rsidP="005C1FA7">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Finansējuma saņēmējs neplāno papildu informatīvo EURES pasākumu īstenošanu līdz attiecīgu </w:t>
            </w:r>
            <w:r>
              <w:rPr>
                <w:rFonts w:ascii="Times New Roman" w:hAnsi="Times New Roman" w:cs="Times New Roman"/>
                <w:sz w:val="24"/>
                <w:szCs w:val="24"/>
                <w:lang w:eastAsia="lv-LV"/>
              </w:rPr>
              <w:lastRenderedPageBreak/>
              <w:t>grozījumu veikšanai DP</w:t>
            </w:r>
            <w:r>
              <w:rPr>
                <w:rStyle w:val="FootnoteReference"/>
                <w:rFonts w:ascii="Times New Roman" w:hAnsi="Times New Roman" w:cs="Times New Roman"/>
                <w:sz w:val="24"/>
                <w:szCs w:val="24"/>
                <w:lang w:eastAsia="lv-LV"/>
              </w:rPr>
              <w:footnoteReference w:id="5"/>
            </w:r>
            <w:r>
              <w:rPr>
                <w:rFonts w:ascii="Times New Roman" w:hAnsi="Times New Roman" w:cs="Times New Roman"/>
                <w:sz w:val="24"/>
                <w:szCs w:val="24"/>
                <w:lang w:eastAsia="lv-LV"/>
              </w:rPr>
              <w:t xml:space="preserve"> un to apstiprināšanai Eiropas Komisijā. Papildus piešķirtais finansējums (</w:t>
            </w:r>
            <w:r w:rsidRPr="008D069C">
              <w:rPr>
                <w:rFonts w:ascii="Times New Roman" w:hAnsi="Times New Roman" w:cs="Times New Roman"/>
                <w:sz w:val="24"/>
                <w:szCs w:val="24"/>
                <w:lang w:eastAsia="lv-LV"/>
              </w:rPr>
              <w:t xml:space="preserve">225 941 </w:t>
            </w:r>
            <w:proofErr w:type="spellStart"/>
            <w:r w:rsidRPr="008D069C">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 xml:space="preserve"> apmērā) tiks ieguldīts SAM 7.1.2.1. pasākuma īstenošanai </w:t>
            </w:r>
            <w:r w:rsidRPr="008D069C">
              <w:rPr>
                <w:rFonts w:ascii="Times New Roman" w:hAnsi="Times New Roman" w:cs="Times New Roman"/>
                <w:sz w:val="24"/>
                <w:szCs w:val="24"/>
                <w:lang w:eastAsia="lv-LV"/>
              </w:rPr>
              <w:t>2021.–2022. gad</w:t>
            </w:r>
            <w:r>
              <w:rPr>
                <w:rFonts w:ascii="Times New Roman" w:hAnsi="Times New Roman" w:cs="Times New Roman"/>
                <w:sz w:val="24"/>
                <w:szCs w:val="24"/>
                <w:lang w:eastAsia="lv-LV"/>
              </w:rPr>
              <w:t xml:space="preserve">am, t.sk. papildu </w:t>
            </w:r>
            <w:r w:rsidRPr="00893C53">
              <w:rPr>
                <w:rFonts w:ascii="Times New Roman" w:hAnsi="Times New Roman" w:cs="Times New Roman"/>
                <w:sz w:val="24"/>
                <w:szCs w:val="24"/>
                <w:lang w:eastAsia="lv-LV"/>
              </w:rPr>
              <w:t>informatīv</w:t>
            </w:r>
            <w:r>
              <w:rPr>
                <w:rFonts w:ascii="Times New Roman" w:hAnsi="Times New Roman" w:cs="Times New Roman"/>
                <w:sz w:val="24"/>
                <w:szCs w:val="24"/>
                <w:lang w:eastAsia="lv-LV"/>
              </w:rPr>
              <w:t>o EURES</w:t>
            </w:r>
            <w:r w:rsidRPr="00893C53">
              <w:rPr>
                <w:rFonts w:ascii="Times New Roman" w:hAnsi="Times New Roman" w:cs="Times New Roman"/>
                <w:sz w:val="24"/>
                <w:szCs w:val="24"/>
                <w:lang w:eastAsia="lv-LV"/>
              </w:rPr>
              <w:t xml:space="preserve"> pasākum</w:t>
            </w:r>
            <w:r>
              <w:rPr>
                <w:rFonts w:ascii="Times New Roman" w:hAnsi="Times New Roman" w:cs="Times New Roman"/>
                <w:sz w:val="24"/>
                <w:szCs w:val="24"/>
                <w:lang w:eastAsia="lv-LV"/>
              </w:rPr>
              <w:t>u īstenošanai.</w:t>
            </w:r>
          </w:p>
          <w:p w14:paraId="63362E62" w14:textId="77777777" w:rsidR="005C1FA7" w:rsidRDefault="005C1FA7" w:rsidP="005C1FA7">
            <w:pPr>
              <w:spacing w:after="0" w:line="240" w:lineRule="auto"/>
              <w:ind w:right="109"/>
              <w:jc w:val="both"/>
              <w:rPr>
                <w:rFonts w:ascii="Times New Roman" w:hAnsi="Times New Roman" w:cs="Times New Roman"/>
                <w:sz w:val="24"/>
                <w:szCs w:val="24"/>
                <w:lang w:eastAsia="lv-LV"/>
              </w:rPr>
            </w:pPr>
            <w:r w:rsidRPr="000F3745">
              <w:rPr>
                <w:rFonts w:ascii="Times New Roman" w:hAnsi="Times New Roman" w:cs="Times New Roman"/>
                <w:sz w:val="24"/>
                <w:szCs w:val="24"/>
                <w:lang w:eastAsia="lv-LV"/>
              </w:rPr>
              <w:t xml:space="preserve">MK noteikumu projekts ietekmē </w:t>
            </w:r>
            <w:r>
              <w:rPr>
                <w:rFonts w:ascii="Times New Roman" w:hAnsi="Times New Roman" w:cs="Times New Roman"/>
                <w:sz w:val="24"/>
                <w:szCs w:val="24"/>
                <w:lang w:eastAsia="lv-LV"/>
              </w:rPr>
              <w:t xml:space="preserve">NVA </w:t>
            </w:r>
            <w:r w:rsidRPr="000F3745">
              <w:rPr>
                <w:rFonts w:ascii="Times New Roman" w:hAnsi="Times New Roman" w:cs="Times New Roman"/>
                <w:sz w:val="24"/>
                <w:szCs w:val="24"/>
                <w:lang w:eastAsia="lv-LV"/>
              </w:rPr>
              <w:t xml:space="preserve">kā finansējuma saņēmēju, jo tas paredz precizēt </w:t>
            </w:r>
            <w:r>
              <w:rPr>
                <w:rFonts w:ascii="Times New Roman" w:hAnsi="Times New Roman" w:cs="Times New Roman"/>
                <w:sz w:val="24"/>
                <w:szCs w:val="24"/>
                <w:lang w:eastAsia="lv-LV"/>
              </w:rPr>
              <w:t xml:space="preserve">SAM 7.1.2.1. </w:t>
            </w:r>
            <w:r w:rsidRPr="000F3745">
              <w:rPr>
                <w:rFonts w:ascii="Times New Roman" w:hAnsi="Times New Roman" w:cs="Times New Roman"/>
                <w:sz w:val="24"/>
                <w:szCs w:val="24"/>
                <w:lang w:eastAsia="lv-LV"/>
              </w:rPr>
              <w:t>īstenošanas nosacījumus.</w:t>
            </w:r>
          </w:p>
          <w:p w14:paraId="309E619C" w14:textId="77777777" w:rsidR="005C1FA7" w:rsidRDefault="005C1FA7" w:rsidP="005C1FA7">
            <w:pPr>
              <w:spacing w:after="0" w:line="240" w:lineRule="auto"/>
              <w:jc w:val="both"/>
              <w:rPr>
                <w:rFonts w:ascii="Times New Roman" w:eastAsia="Times New Roman" w:hAnsi="Times New Roman" w:cs="Times New Roman"/>
                <w:iCs/>
                <w:sz w:val="24"/>
                <w:szCs w:val="24"/>
                <w:lang w:eastAsia="lv-LV"/>
              </w:rPr>
            </w:pPr>
            <w:r w:rsidRPr="00B06A58">
              <w:rPr>
                <w:rFonts w:ascii="Times New Roman" w:eastAsia="Times New Roman" w:hAnsi="Times New Roman" w:cs="Times New Roman"/>
                <w:iCs/>
                <w:sz w:val="24"/>
                <w:szCs w:val="24"/>
                <w:lang w:eastAsia="lv-LV"/>
              </w:rPr>
              <w:t>Izvērtējot ierosināto grozījumu ietekmi</w:t>
            </w:r>
            <w:r>
              <w:rPr>
                <w:rFonts w:ascii="Times New Roman" w:eastAsia="Times New Roman" w:hAnsi="Times New Roman" w:cs="Times New Roman"/>
                <w:iCs/>
                <w:sz w:val="24"/>
                <w:szCs w:val="24"/>
                <w:lang w:eastAsia="lv-LV"/>
              </w:rPr>
              <w:t xml:space="preserve"> uz SAM 7.1.2.1.</w:t>
            </w:r>
            <w:r w:rsidRPr="00B06A58">
              <w:rPr>
                <w:rFonts w:ascii="Times New Roman" w:eastAsia="Times New Roman" w:hAnsi="Times New Roman" w:cs="Times New Roman"/>
                <w:iCs/>
                <w:sz w:val="24"/>
                <w:szCs w:val="24"/>
                <w:lang w:eastAsia="lv-LV"/>
              </w:rPr>
              <w:t>, pēc MK noteikumu spēkā stāšanās būs nepieciešams veikt attiecīgus grozījumus</w:t>
            </w:r>
            <w:r>
              <w:rPr>
                <w:rFonts w:ascii="Times New Roman" w:eastAsia="Times New Roman" w:hAnsi="Times New Roman" w:cs="Times New Roman"/>
                <w:iCs/>
                <w:sz w:val="24"/>
                <w:szCs w:val="24"/>
                <w:lang w:eastAsia="lv-LV"/>
              </w:rPr>
              <w:t xml:space="preserve"> (atbilstoši aktuālajām </w:t>
            </w:r>
            <w:r w:rsidRPr="008E3B52">
              <w:rPr>
                <w:rFonts w:ascii="Times New Roman" w:eastAsia="Times New Roman" w:hAnsi="Times New Roman" w:cs="Times New Roman"/>
                <w:iCs/>
                <w:sz w:val="24"/>
                <w:szCs w:val="24"/>
                <w:lang w:eastAsia="lv-LV"/>
              </w:rPr>
              <w:t xml:space="preserve">MK noteikumu Nr. </w:t>
            </w:r>
            <w:r>
              <w:rPr>
                <w:rFonts w:ascii="Times New Roman" w:eastAsia="Times New Roman" w:hAnsi="Times New Roman" w:cs="Times New Roman"/>
                <w:iCs/>
                <w:sz w:val="24"/>
                <w:szCs w:val="24"/>
                <w:lang w:eastAsia="lv-LV"/>
              </w:rPr>
              <w:t>129</w:t>
            </w:r>
            <w:r w:rsidRPr="008E3B52">
              <w:rPr>
                <w:rFonts w:ascii="Times New Roman" w:eastAsia="Times New Roman" w:hAnsi="Times New Roman" w:cs="Times New Roman"/>
                <w:iCs/>
                <w:sz w:val="24"/>
                <w:szCs w:val="24"/>
                <w:lang w:eastAsia="lv-LV"/>
              </w:rPr>
              <w:t xml:space="preserve"> redakcijām</w:t>
            </w:r>
            <w:r>
              <w:rPr>
                <w:rFonts w:ascii="Times New Roman" w:eastAsia="Times New Roman" w:hAnsi="Times New Roman" w:cs="Times New Roman"/>
                <w:iCs/>
                <w:sz w:val="24"/>
                <w:szCs w:val="24"/>
                <w:lang w:eastAsia="lv-LV"/>
              </w:rPr>
              <w:t>)</w:t>
            </w:r>
            <w:r w:rsidRPr="00B06A58">
              <w:rPr>
                <w:rFonts w:ascii="Times New Roman" w:eastAsia="Times New Roman" w:hAnsi="Times New Roman" w:cs="Times New Roman"/>
                <w:iCs/>
                <w:sz w:val="24"/>
                <w:szCs w:val="24"/>
                <w:lang w:eastAsia="lv-LV"/>
              </w:rPr>
              <w:t xml:space="preserve"> NVA īstenotajā projektā</w:t>
            </w:r>
            <w:r>
              <w:rPr>
                <w:rFonts w:ascii="Times New Roman" w:eastAsia="Times New Roman" w:hAnsi="Times New Roman" w:cs="Times New Roman"/>
                <w:iCs/>
                <w:sz w:val="24"/>
                <w:szCs w:val="24"/>
                <w:lang w:eastAsia="lv-LV"/>
              </w:rPr>
              <w:t xml:space="preserve"> Nr.</w:t>
            </w:r>
            <w:proofErr w:type="gramStart"/>
            <w:r w:rsidRPr="000F374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roofErr w:type="gramEnd"/>
            <w:r w:rsidRPr="000F3745">
              <w:rPr>
                <w:rFonts w:ascii="Times New Roman" w:eastAsia="Times New Roman" w:hAnsi="Times New Roman" w:cs="Times New Roman"/>
                <w:iCs/>
                <w:sz w:val="24"/>
                <w:szCs w:val="24"/>
                <w:lang w:eastAsia="lv-LV"/>
              </w:rPr>
              <w:t>7.1.2.1/15/I/001 “EURES tīkla darbība Latvijā</w:t>
            </w:r>
            <w:r>
              <w:rPr>
                <w:rFonts w:ascii="Times New Roman" w:eastAsia="Times New Roman" w:hAnsi="Times New Roman" w:cs="Times New Roman"/>
                <w:iCs/>
                <w:sz w:val="24"/>
                <w:szCs w:val="24"/>
                <w:lang w:eastAsia="lv-LV"/>
              </w:rPr>
              <w:t xml:space="preserve">” (turpmāk – SAM 7.1.2.1. projekts) palielinot </w:t>
            </w:r>
            <w:r w:rsidRPr="0090640B">
              <w:rPr>
                <w:rFonts w:ascii="Times New Roman" w:eastAsia="Times New Roman" w:hAnsi="Times New Roman" w:cs="Times New Roman"/>
                <w:iCs/>
                <w:sz w:val="24"/>
                <w:szCs w:val="24"/>
                <w:lang w:eastAsia="lv-LV"/>
              </w:rPr>
              <w:t>kopējo finansējumu</w:t>
            </w:r>
            <w:r>
              <w:rPr>
                <w:rFonts w:ascii="Times New Roman" w:eastAsia="Times New Roman" w:hAnsi="Times New Roman" w:cs="Times New Roman"/>
                <w:iCs/>
                <w:sz w:val="24"/>
                <w:szCs w:val="24"/>
                <w:lang w:eastAsia="lv-LV"/>
              </w:rPr>
              <w:t xml:space="preserve"> un</w:t>
            </w:r>
            <w:r w:rsidRPr="0090640B">
              <w:rPr>
                <w:rFonts w:ascii="Times New Roman" w:eastAsia="Times New Roman" w:hAnsi="Times New Roman" w:cs="Times New Roman"/>
                <w:iCs/>
                <w:sz w:val="24"/>
                <w:szCs w:val="24"/>
                <w:lang w:eastAsia="lv-LV"/>
              </w:rPr>
              <w:t xml:space="preserve"> iznākuma rādītāja vērtību, kā arī precizējot projekta</w:t>
            </w:r>
            <w:r>
              <w:rPr>
                <w:rFonts w:ascii="Times New Roman" w:eastAsia="Times New Roman" w:hAnsi="Times New Roman" w:cs="Times New Roman"/>
                <w:iCs/>
                <w:sz w:val="24"/>
                <w:szCs w:val="24"/>
                <w:lang w:eastAsia="lv-LV"/>
              </w:rPr>
              <w:t xml:space="preserve"> </w:t>
            </w:r>
            <w:r w:rsidRPr="00955C3F">
              <w:rPr>
                <w:rFonts w:ascii="Times New Roman" w:eastAsia="Times New Roman" w:hAnsi="Times New Roman" w:cs="Times New Roman"/>
                <w:iCs/>
                <w:sz w:val="24"/>
                <w:szCs w:val="24"/>
                <w:lang w:eastAsia="lv-LV"/>
              </w:rPr>
              <w:t>ieviešanas beigu datumu, t.sk. darbību laika grafiku.</w:t>
            </w:r>
          </w:p>
          <w:p w14:paraId="471368C0" w14:textId="77777777" w:rsidR="005C1FA7" w:rsidRDefault="005C1FA7" w:rsidP="005C1FA7">
            <w:pPr>
              <w:spacing w:after="0" w:line="240" w:lineRule="auto"/>
              <w:jc w:val="both"/>
              <w:rPr>
                <w:rFonts w:ascii="Times New Roman" w:hAnsi="Times New Roman" w:cs="Times New Roman"/>
                <w:sz w:val="24"/>
                <w:szCs w:val="24"/>
                <w:lang w:eastAsia="lv-LV"/>
              </w:rPr>
            </w:pPr>
            <w:r w:rsidRPr="00FD1381">
              <w:rPr>
                <w:rFonts w:ascii="Times New Roman" w:eastAsia="Times New Roman" w:hAnsi="Times New Roman" w:cs="Times New Roman"/>
                <w:iCs/>
                <w:sz w:val="24"/>
                <w:szCs w:val="24"/>
                <w:lang w:eastAsia="lv-LV"/>
              </w:rPr>
              <w:t>MK noteikumu projektam tiek prognozēta būtiska</w:t>
            </w:r>
            <w:r>
              <w:rPr>
                <w:rFonts w:ascii="Times New Roman" w:eastAsia="Times New Roman" w:hAnsi="Times New Roman" w:cs="Times New Roman"/>
                <w:iCs/>
                <w:sz w:val="24"/>
                <w:szCs w:val="24"/>
                <w:lang w:eastAsia="lv-LV"/>
              </w:rPr>
              <w:t xml:space="preserve"> pozitīva</w:t>
            </w:r>
            <w:r w:rsidRPr="00FD1381">
              <w:rPr>
                <w:rFonts w:ascii="Times New Roman" w:eastAsia="Times New Roman" w:hAnsi="Times New Roman" w:cs="Times New Roman"/>
                <w:iCs/>
                <w:sz w:val="24"/>
                <w:szCs w:val="24"/>
                <w:lang w:eastAsia="lv-LV"/>
              </w:rPr>
              <w:t xml:space="preserve"> ietekme uz </w:t>
            </w:r>
            <w:r>
              <w:rPr>
                <w:rFonts w:ascii="Times New Roman" w:eastAsia="Times New Roman" w:hAnsi="Times New Roman" w:cs="Times New Roman"/>
                <w:iCs/>
                <w:sz w:val="24"/>
                <w:szCs w:val="24"/>
                <w:lang w:eastAsia="lv-LV"/>
              </w:rPr>
              <w:t xml:space="preserve">SAM 7.1.2.1. projekta īstenošanu, t.sk. </w:t>
            </w:r>
            <w:r>
              <w:rPr>
                <w:rFonts w:ascii="Times New Roman" w:hAnsi="Times New Roman" w:cs="Times New Roman"/>
                <w:sz w:val="24"/>
                <w:szCs w:val="24"/>
                <w:lang w:eastAsia="lv-LV"/>
              </w:rPr>
              <w:t>mērķa un i</w:t>
            </w:r>
            <w:r w:rsidRPr="000F3745">
              <w:rPr>
                <w:rFonts w:ascii="Times New Roman" w:hAnsi="Times New Roman" w:cs="Times New Roman"/>
                <w:sz w:val="24"/>
                <w:szCs w:val="24"/>
                <w:lang w:eastAsia="lv-LV"/>
              </w:rPr>
              <w:t>znākuma rādītāj</w:t>
            </w:r>
            <w:r>
              <w:rPr>
                <w:rFonts w:ascii="Times New Roman" w:hAnsi="Times New Roman" w:cs="Times New Roman"/>
                <w:sz w:val="24"/>
                <w:szCs w:val="24"/>
                <w:lang w:eastAsia="lv-LV"/>
              </w:rPr>
              <w:t>a sasniegšanu, jo tiks u</w:t>
            </w:r>
            <w:r w:rsidRPr="00F03D27">
              <w:rPr>
                <w:rFonts w:ascii="Times New Roman" w:hAnsi="Times New Roman" w:cs="Times New Roman"/>
                <w:sz w:val="24"/>
                <w:szCs w:val="24"/>
                <w:lang w:eastAsia="lv-LV"/>
              </w:rPr>
              <w:t>zlabot</w:t>
            </w:r>
            <w:r>
              <w:rPr>
                <w:rFonts w:ascii="Times New Roman" w:hAnsi="Times New Roman" w:cs="Times New Roman"/>
                <w:sz w:val="24"/>
                <w:szCs w:val="24"/>
                <w:lang w:eastAsia="lv-LV"/>
              </w:rPr>
              <w:t>a</w:t>
            </w:r>
            <w:r w:rsidRPr="00F03D27">
              <w:rPr>
                <w:rFonts w:ascii="Times New Roman" w:hAnsi="Times New Roman" w:cs="Times New Roman"/>
                <w:sz w:val="24"/>
                <w:szCs w:val="24"/>
                <w:lang w:eastAsia="lv-LV"/>
              </w:rPr>
              <w:t xml:space="preserve"> darba ņēmēju, bezdarbnieku, darba meklētāju un darba devēju piekļuv</w:t>
            </w:r>
            <w:r>
              <w:rPr>
                <w:rFonts w:ascii="Times New Roman" w:hAnsi="Times New Roman" w:cs="Times New Roman"/>
                <w:sz w:val="24"/>
                <w:szCs w:val="24"/>
                <w:lang w:eastAsia="lv-LV"/>
              </w:rPr>
              <w:t>e</w:t>
            </w:r>
            <w:r w:rsidRPr="00F03D27">
              <w:rPr>
                <w:rFonts w:ascii="Times New Roman" w:hAnsi="Times New Roman" w:cs="Times New Roman"/>
                <w:sz w:val="24"/>
                <w:szCs w:val="24"/>
                <w:lang w:eastAsia="lv-LV"/>
              </w:rPr>
              <w:t xml:space="preserve"> informatīviem atbalsta pasākumiem, sniedzot atbalstu darba meklēšanā un darba tiesisko attiecību nodibināšanā.</w:t>
            </w:r>
          </w:p>
          <w:p w14:paraId="4EA667BD" w14:textId="77777777" w:rsidR="005C1FA7" w:rsidRDefault="005C1FA7" w:rsidP="005C1FA7">
            <w:pPr>
              <w:spacing w:after="0" w:line="240" w:lineRule="auto"/>
              <w:jc w:val="both"/>
              <w:rPr>
                <w:rFonts w:ascii="Times New Roman" w:eastAsia="Times New Roman" w:hAnsi="Times New Roman" w:cs="Times New Roman"/>
                <w:iCs/>
                <w:sz w:val="24"/>
                <w:szCs w:val="24"/>
                <w:lang w:eastAsia="lv-LV"/>
              </w:rPr>
            </w:pPr>
            <w:r w:rsidRPr="003A4B53">
              <w:rPr>
                <w:rFonts w:ascii="Times New Roman" w:eastAsia="Times New Roman" w:hAnsi="Times New Roman" w:cs="Times New Roman"/>
                <w:iCs/>
                <w:sz w:val="24"/>
                <w:szCs w:val="24"/>
                <w:lang w:eastAsia="lv-LV"/>
              </w:rPr>
              <w:t>Pēc MK noteikumu projekta spēkā stāšanās</w:t>
            </w:r>
            <w:r w:rsidRPr="00955C3F">
              <w:rPr>
                <w:rStyle w:val="FootnoteReference"/>
                <w:rFonts w:ascii="Times New Roman" w:eastAsia="Times New Roman" w:hAnsi="Times New Roman" w:cs="Times New Roman"/>
                <w:iCs/>
                <w:sz w:val="24"/>
                <w:szCs w:val="24"/>
                <w:lang w:eastAsia="lv-LV"/>
              </w:rPr>
              <w:footnoteReference w:id="6"/>
            </w:r>
            <w:r w:rsidRPr="00955C3F">
              <w:rPr>
                <w:rFonts w:ascii="Times New Roman" w:eastAsia="Times New Roman" w:hAnsi="Times New Roman" w:cs="Times New Roman"/>
                <w:iCs/>
                <w:sz w:val="24"/>
                <w:szCs w:val="24"/>
                <w:lang w:eastAsia="lv-LV"/>
              </w:rPr>
              <w:t xml:space="preserve"> NVA kā </w:t>
            </w:r>
            <w:r>
              <w:rPr>
                <w:rFonts w:ascii="Times New Roman" w:eastAsia="Times New Roman" w:hAnsi="Times New Roman" w:cs="Times New Roman"/>
                <w:iCs/>
                <w:sz w:val="24"/>
                <w:szCs w:val="24"/>
                <w:lang w:eastAsia="lv-LV"/>
              </w:rPr>
              <w:t>SAM 7.1.2.1.</w:t>
            </w:r>
            <w:r w:rsidRPr="003A4B53">
              <w:rPr>
                <w:rFonts w:ascii="Times New Roman" w:eastAsia="Times New Roman" w:hAnsi="Times New Roman" w:cs="Times New Roman"/>
                <w:iCs/>
                <w:sz w:val="24"/>
                <w:szCs w:val="24"/>
                <w:lang w:eastAsia="lv-LV"/>
              </w:rPr>
              <w:t xml:space="preserve"> finansējuma saņēmējs sagatavos un iesniegs</w:t>
            </w:r>
            <w:r>
              <w:rPr>
                <w:rFonts w:ascii="Times New Roman" w:eastAsia="Times New Roman" w:hAnsi="Times New Roman" w:cs="Times New Roman"/>
                <w:iCs/>
                <w:sz w:val="24"/>
                <w:szCs w:val="24"/>
                <w:lang w:eastAsia="lv-LV"/>
              </w:rPr>
              <w:t xml:space="preserve"> atbilstošus grozījumus SAM 7.1.2.1. projektā.</w:t>
            </w:r>
          </w:p>
          <w:p w14:paraId="60E69D44" w14:textId="77777777" w:rsidR="005C1FA7" w:rsidRDefault="005C1FA7" w:rsidP="005C1FA7">
            <w:pPr>
              <w:spacing w:after="0" w:line="240" w:lineRule="auto"/>
              <w:ind w:right="109"/>
              <w:jc w:val="both"/>
              <w:rPr>
                <w:rFonts w:ascii="Times New Roman" w:eastAsia="Times New Roman" w:hAnsi="Times New Roman" w:cs="Times New Roman"/>
                <w:iCs/>
                <w:sz w:val="24"/>
                <w:szCs w:val="24"/>
                <w:lang w:eastAsia="lv-LV"/>
              </w:rPr>
            </w:pPr>
            <w:r w:rsidRPr="008B359F">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abklājības ministrija</w:t>
            </w:r>
            <w:r w:rsidRPr="008B359F">
              <w:rPr>
                <w:rFonts w:ascii="Times New Roman" w:eastAsia="Times New Roman" w:hAnsi="Times New Roman" w:cs="Times New Roman"/>
                <w:iCs/>
                <w:sz w:val="24"/>
                <w:szCs w:val="24"/>
                <w:lang w:eastAsia="lv-LV"/>
              </w:rPr>
              <w:t xml:space="preserve"> kā ES fondu atbildīgā iestāde sadarbībā ar</w:t>
            </w:r>
            <w:proofErr w:type="gramStart"/>
            <w:r w:rsidRPr="008B359F">
              <w:rPr>
                <w:rFonts w:ascii="Times New Roman" w:eastAsia="Times New Roman" w:hAnsi="Times New Roman" w:cs="Times New Roman"/>
                <w:iCs/>
                <w:sz w:val="24"/>
                <w:szCs w:val="24"/>
                <w:lang w:eastAsia="lv-LV"/>
              </w:rPr>
              <w:t xml:space="preserve">  </w:t>
            </w:r>
            <w:proofErr w:type="gramEnd"/>
            <w:r w:rsidRPr="008B359F">
              <w:rPr>
                <w:rFonts w:ascii="Times New Roman" w:eastAsia="Times New Roman" w:hAnsi="Times New Roman" w:cs="Times New Roman"/>
                <w:iCs/>
                <w:sz w:val="24"/>
                <w:szCs w:val="24"/>
                <w:lang w:eastAsia="lv-LV"/>
              </w:rPr>
              <w:t>Centrālo finanšu un līgumu aģentūru kā sadarbības iestādi (turpmāk – CFLA) uzraudzīs, lai</w:t>
            </w:r>
            <w:r>
              <w:rPr>
                <w:rFonts w:ascii="Times New Roman" w:eastAsia="Times New Roman" w:hAnsi="Times New Roman" w:cs="Times New Roman"/>
                <w:iCs/>
                <w:sz w:val="24"/>
                <w:szCs w:val="24"/>
                <w:lang w:eastAsia="lv-LV"/>
              </w:rPr>
              <w:t xml:space="preserve"> tiek</w:t>
            </w:r>
            <w:r w:rsidRPr="008B35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veikti atbilstoši </w:t>
            </w:r>
            <w:r w:rsidRPr="008B359F">
              <w:rPr>
                <w:rFonts w:ascii="Times New Roman" w:eastAsia="Times New Roman" w:hAnsi="Times New Roman" w:cs="Times New Roman"/>
                <w:iCs/>
                <w:sz w:val="24"/>
                <w:szCs w:val="24"/>
                <w:lang w:eastAsia="lv-LV"/>
              </w:rPr>
              <w:t xml:space="preserve">grozījumi </w:t>
            </w:r>
            <w:r>
              <w:rPr>
                <w:rFonts w:ascii="Times New Roman" w:eastAsia="Times New Roman" w:hAnsi="Times New Roman" w:cs="Times New Roman"/>
                <w:iCs/>
                <w:sz w:val="24"/>
                <w:szCs w:val="24"/>
                <w:lang w:eastAsia="lv-LV"/>
              </w:rPr>
              <w:t>SAM 7.1.2.1. projektā</w:t>
            </w:r>
            <w:r w:rsidRPr="008B359F">
              <w:rPr>
                <w:rFonts w:ascii="Times New Roman" w:eastAsia="Times New Roman" w:hAnsi="Times New Roman" w:cs="Times New Roman"/>
                <w:iCs/>
                <w:sz w:val="24"/>
                <w:szCs w:val="24"/>
                <w:lang w:eastAsia="lv-LV"/>
              </w:rPr>
              <w:t>, palielinot kopējo attiecināmo finansējumu</w:t>
            </w:r>
            <w:r>
              <w:rPr>
                <w:rFonts w:ascii="Times New Roman" w:eastAsia="Times New Roman" w:hAnsi="Times New Roman" w:cs="Times New Roman"/>
                <w:iCs/>
                <w:sz w:val="24"/>
                <w:szCs w:val="24"/>
                <w:lang w:eastAsia="lv-LV"/>
              </w:rPr>
              <w:t>. Papildus jāņem vērā, ka NVA kā SAM 7.1.2.1. finansējuma saņēmējs jau šobrīd ir informēts par pasākuma</w:t>
            </w:r>
            <w:r w:rsidRPr="008B359F">
              <w:rPr>
                <w:rFonts w:ascii="Times New Roman" w:eastAsia="Times New Roman" w:hAnsi="Times New Roman" w:cs="Times New Roman"/>
                <w:iCs/>
                <w:sz w:val="24"/>
                <w:szCs w:val="24"/>
                <w:lang w:eastAsia="lv-LV"/>
              </w:rPr>
              <w:t xml:space="preserve"> kopējā attiecināmā finansējuma </w:t>
            </w:r>
            <w:r>
              <w:rPr>
                <w:rFonts w:ascii="Times New Roman" w:eastAsia="Times New Roman" w:hAnsi="Times New Roman" w:cs="Times New Roman"/>
                <w:iCs/>
                <w:sz w:val="24"/>
                <w:szCs w:val="24"/>
                <w:lang w:eastAsia="lv-LV"/>
              </w:rPr>
              <w:t>iespējamu palielinājumu.</w:t>
            </w:r>
          </w:p>
          <w:p w14:paraId="088059B6" w14:textId="36374BBC" w:rsidR="00C64EC2" w:rsidRPr="00A104ED" w:rsidRDefault="000F3745" w:rsidP="00A104ED">
            <w:pPr>
              <w:spacing w:after="0" w:line="240" w:lineRule="auto"/>
              <w:jc w:val="both"/>
              <w:rPr>
                <w:rFonts w:ascii="Times New Roman" w:eastAsia="Times New Roman" w:hAnsi="Times New Roman" w:cs="Times New Roman"/>
                <w:iCs/>
                <w:sz w:val="24"/>
                <w:szCs w:val="24"/>
                <w:lang w:eastAsia="lv-LV"/>
              </w:rPr>
            </w:pPr>
            <w:r w:rsidRPr="000F3745">
              <w:rPr>
                <w:rFonts w:ascii="Times New Roman" w:eastAsia="Times New Roman" w:hAnsi="Times New Roman" w:cs="Times New Roman"/>
                <w:iCs/>
                <w:sz w:val="24"/>
                <w:szCs w:val="24"/>
                <w:lang w:eastAsia="lv-LV"/>
              </w:rPr>
              <w:t xml:space="preserve"> </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AE7FF7" w14:textId="20583520" w:rsidR="000F3745" w:rsidRPr="00B56883" w:rsidRDefault="005B1A72" w:rsidP="000F3745">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 xml:space="preserve">rķa grupa ir </w:t>
            </w:r>
            <w:r w:rsidR="000F3745" w:rsidRPr="000F3745">
              <w:rPr>
                <w:rFonts w:ascii="Times New Roman" w:hAnsi="Times New Roman" w:cs="Times New Roman"/>
                <w:sz w:val="24"/>
                <w:szCs w:val="24"/>
              </w:rPr>
              <w:t xml:space="preserve">darba tirgus dalībnieki – darba devēji, darba ņēmēji, darba meklētāji, bezdarbnieki un </w:t>
            </w:r>
            <w:r w:rsidR="000F3745">
              <w:rPr>
                <w:rFonts w:ascii="Times New Roman" w:hAnsi="Times New Roman" w:cs="Times New Roman"/>
                <w:sz w:val="24"/>
                <w:szCs w:val="24"/>
              </w:rPr>
              <w:t>NVA</w:t>
            </w:r>
            <w:r w:rsidR="000F3745" w:rsidRPr="000F3745">
              <w:rPr>
                <w:rFonts w:ascii="Times New Roman" w:hAnsi="Times New Roman" w:cs="Times New Roman"/>
                <w:sz w:val="24"/>
                <w:szCs w:val="24"/>
              </w:rPr>
              <w:t xml:space="preserve"> darbinieki.</w:t>
            </w:r>
          </w:p>
          <w:p w14:paraId="1C5C7E36" w14:textId="6131BBC8" w:rsidR="00151E49" w:rsidRPr="00B56883" w:rsidRDefault="00151E49" w:rsidP="000F3745">
            <w:pPr>
              <w:shd w:val="clear" w:color="auto" w:fill="FFFFFF"/>
              <w:spacing w:after="0" w:line="240" w:lineRule="auto"/>
              <w:ind w:left="57" w:right="113"/>
              <w:jc w:val="both"/>
              <w:rPr>
                <w:rFonts w:ascii="Times New Roman" w:hAnsi="Times New Roman" w:cs="Times New Roman"/>
                <w:sz w:val="24"/>
                <w:szCs w:val="24"/>
              </w:rPr>
            </w:pP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B4DF646" w14:textId="558EEC90" w:rsidR="009714E2" w:rsidRDefault="00C9312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w:t>
            </w:r>
            <w:r w:rsidR="000F3745">
              <w:rPr>
                <w:rFonts w:ascii="Times New Roman" w:eastAsia="Times New Roman" w:hAnsi="Times New Roman" w:cs="Times New Roman"/>
                <w:sz w:val="24"/>
                <w:szCs w:val="24"/>
                <w:lang w:eastAsia="lv-LV"/>
              </w:rPr>
              <w:t xml:space="preserve">kā arī ietekme uz sabiedrības mērķa grupām, jo </w:t>
            </w:r>
            <w:r w:rsidR="004235AF">
              <w:rPr>
                <w:rFonts w:ascii="Times New Roman" w:eastAsia="Times New Roman" w:hAnsi="Times New Roman" w:cs="Times New Roman"/>
                <w:sz w:val="24"/>
                <w:szCs w:val="24"/>
                <w:lang w:eastAsia="lv-LV"/>
              </w:rPr>
              <w:t xml:space="preserve">kopumā </w:t>
            </w:r>
            <w:r w:rsidR="000F3745">
              <w:rPr>
                <w:rFonts w:ascii="Times New Roman" w:eastAsia="Times New Roman" w:hAnsi="Times New Roman" w:cs="Times New Roman"/>
                <w:sz w:val="24"/>
                <w:szCs w:val="24"/>
                <w:lang w:eastAsia="lv-LV"/>
              </w:rPr>
              <w:t xml:space="preserve">tiks </w:t>
            </w:r>
            <w:r w:rsidR="004235AF">
              <w:rPr>
                <w:rFonts w:ascii="Times New Roman" w:eastAsia="Times New Roman" w:hAnsi="Times New Roman" w:cs="Times New Roman"/>
                <w:sz w:val="24"/>
                <w:szCs w:val="24"/>
                <w:lang w:eastAsia="lv-LV"/>
              </w:rPr>
              <w:t>īstenot</w:t>
            </w:r>
            <w:r w:rsidR="00E26C14">
              <w:rPr>
                <w:rFonts w:ascii="Times New Roman" w:eastAsia="Times New Roman" w:hAnsi="Times New Roman" w:cs="Times New Roman"/>
                <w:sz w:val="24"/>
                <w:szCs w:val="24"/>
                <w:lang w:eastAsia="lv-LV"/>
              </w:rPr>
              <w:t>s</w:t>
            </w:r>
            <w:r w:rsidR="004235AF">
              <w:rPr>
                <w:rFonts w:ascii="Times New Roman" w:eastAsia="Times New Roman" w:hAnsi="Times New Roman" w:cs="Times New Roman"/>
                <w:sz w:val="24"/>
                <w:szCs w:val="24"/>
                <w:lang w:eastAsia="lv-LV"/>
              </w:rPr>
              <w:t xml:space="preserve"> vairāk</w:t>
            </w:r>
            <w:proofErr w:type="gramStart"/>
            <w:r w:rsidR="004235AF">
              <w:rPr>
                <w:rFonts w:ascii="Times New Roman" w:eastAsia="Times New Roman" w:hAnsi="Times New Roman" w:cs="Times New Roman"/>
                <w:sz w:val="24"/>
                <w:szCs w:val="24"/>
                <w:lang w:eastAsia="lv-LV"/>
              </w:rPr>
              <w:t xml:space="preserve">  </w:t>
            </w:r>
            <w:proofErr w:type="gramEnd"/>
            <w:r w:rsidR="004235AF">
              <w:rPr>
                <w:rFonts w:ascii="Times New Roman" w:eastAsia="Times New Roman" w:hAnsi="Times New Roman" w:cs="Times New Roman"/>
                <w:sz w:val="24"/>
                <w:szCs w:val="24"/>
                <w:lang w:eastAsia="lv-LV"/>
              </w:rPr>
              <w:t>EURES pasākum</w:t>
            </w:r>
            <w:r w:rsidR="00E26C14">
              <w:rPr>
                <w:rFonts w:ascii="Times New Roman" w:eastAsia="Times New Roman" w:hAnsi="Times New Roman" w:cs="Times New Roman"/>
                <w:sz w:val="24"/>
                <w:szCs w:val="24"/>
                <w:lang w:eastAsia="lv-LV"/>
              </w:rPr>
              <w:t>u</w:t>
            </w:r>
            <w:r w:rsidR="00A8262A">
              <w:rPr>
                <w:rFonts w:ascii="Times New Roman" w:eastAsia="Times New Roman" w:hAnsi="Times New Roman" w:cs="Times New Roman"/>
                <w:sz w:val="24"/>
                <w:szCs w:val="24"/>
                <w:lang w:eastAsia="lv-LV"/>
              </w:rPr>
              <w:t xml:space="preserve">, piemēram, </w:t>
            </w:r>
            <w:r w:rsidR="00A8262A" w:rsidRPr="00A8262A">
              <w:rPr>
                <w:rFonts w:ascii="Times New Roman" w:eastAsia="Times New Roman" w:hAnsi="Times New Roman" w:cs="Times New Roman"/>
                <w:sz w:val="24"/>
                <w:szCs w:val="24"/>
                <w:lang w:eastAsia="lv-LV"/>
              </w:rPr>
              <w:t xml:space="preserve"> lai sniegtu informāciju darba</w:t>
            </w:r>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meklēt</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jiem</w:t>
            </w:r>
            <w:r w:rsidR="00A8262A">
              <w:rPr>
                <w:rFonts w:ascii="Times New Roman" w:eastAsia="Times New Roman" w:hAnsi="Times New Roman" w:cs="Times New Roman"/>
                <w:sz w:val="24"/>
                <w:szCs w:val="24"/>
                <w:lang w:eastAsia="lv-LV"/>
              </w:rPr>
              <w:t xml:space="preserve"> kā sabiedrības mērķa grupai</w:t>
            </w:r>
            <w:r w:rsidR="00A8262A" w:rsidRPr="00A8262A">
              <w:rPr>
                <w:rFonts w:ascii="Times New Roman" w:eastAsia="Times New Roman" w:hAnsi="Times New Roman" w:cs="Times New Roman"/>
                <w:sz w:val="24"/>
                <w:szCs w:val="24"/>
                <w:lang w:eastAsia="lv-LV"/>
              </w:rPr>
              <w:t xml:space="preserve"> par </w:t>
            </w:r>
            <w:r w:rsidR="00917C25" w:rsidRPr="00A8262A">
              <w:rPr>
                <w:rFonts w:ascii="Times New Roman" w:eastAsia="Times New Roman" w:hAnsi="Times New Roman" w:cs="Times New Roman"/>
                <w:sz w:val="24"/>
                <w:szCs w:val="24"/>
                <w:lang w:eastAsia="lv-LV"/>
              </w:rPr>
              <w:t>pieejam</w:t>
            </w:r>
            <w:r w:rsidR="00917C25">
              <w:rPr>
                <w:rFonts w:ascii="Times New Roman" w:eastAsia="Times New Roman" w:hAnsi="Times New Roman" w:cs="Times New Roman"/>
                <w:sz w:val="24"/>
                <w:szCs w:val="24"/>
                <w:lang w:eastAsia="lv-LV"/>
              </w:rPr>
              <w:t>a</w:t>
            </w:r>
            <w:r w:rsidR="00917C25" w:rsidRPr="00A8262A">
              <w:rPr>
                <w:rFonts w:ascii="Times New Roman" w:eastAsia="Times New Roman" w:hAnsi="Times New Roman" w:cs="Times New Roman"/>
                <w:sz w:val="24"/>
                <w:szCs w:val="24"/>
                <w:lang w:eastAsia="lv-LV"/>
              </w:rPr>
              <w:t>jām</w:t>
            </w:r>
            <w:r w:rsidR="00A8262A" w:rsidRPr="00A8262A">
              <w:rPr>
                <w:rFonts w:ascii="Times New Roman" w:eastAsia="Times New Roman" w:hAnsi="Times New Roman" w:cs="Times New Roman"/>
                <w:sz w:val="24"/>
                <w:szCs w:val="24"/>
                <w:lang w:eastAsia="lv-LV"/>
              </w:rPr>
              <w:t xml:space="preserve"> brīvaj</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m darbavietām Latvij</w:t>
            </w:r>
            <w:r w:rsidR="00917C25">
              <w:rPr>
                <w:rFonts w:ascii="Times New Roman" w:eastAsia="Times New Roman" w:hAnsi="Times New Roman" w:cs="Times New Roman"/>
                <w:sz w:val="24"/>
                <w:szCs w:val="24"/>
                <w:lang w:eastAsia="lv-LV"/>
              </w:rPr>
              <w:t>ā</w:t>
            </w:r>
            <w:r w:rsidR="00A8262A" w:rsidRPr="00A8262A">
              <w:rPr>
                <w:rFonts w:ascii="Times New Roman" w:eastAsia="Times New Roman" w:hAnsi="Times New Roman" w:cs="Times New Roman"/>
                <w:sz w:val="24"/>
                <w:szCs w:val="24"/>
                <w:lang w:eastAsia="lv-LV"/>
              </w:rPr>
              <w:t xml:space="preserve"> un Eirop</w:t>
            </w:r>
            <w:r w:rsidR="00917C25">
              <w:rPr>
                <w:rFonts w:ascii="Times New Roman" w:eastAsia="Times New Roman" w:hAnsi="Times New Roman" w:cs="Times New Roman"/>
                <w:sz w:val="24"/>
                <w:szCs w:val="24"/>
                <w:lang w:eastAsia="lv-LV"/>
              </w:rPr>
              <w:t>ā</w:t>
            </w:r>
            <w:r w:rsidR="00A8262A">
              <w:rPr>
                <w:rFonts w:ascii="Times New Roman" w:eastAsia="Times New Roman" w:hAnsi="Times New Roman" w:cs="Times New Roman"/>
                <w:sz w:val="24"/>
                <w:szCs w:val="24"/>
                <w:lang w:eastAsia="lv-LV"/>
              </w:rPr>
              <w:t>, vai tiks īstenoti informatīvie pasākumi/</w:t>
            </w:r>
            <w:r w:rsidR="00DC5D12">
              <w:rPr>
                <w:rFonts w:ascii="Times New Roman" w:eastAsia="Times New Roman" w:hAnsi="Times New Roman" w:cs="Times New Roman"/>
                <w:sz w:val="24"/>
                <w:szCs w:val="24"/>
                <w:lang w:eastAsia="lv-LV"/>
              </w:rPr>
              <w:t>semināri/</w:t>
            </w:r>
            <w:r w:rsidR="00A8262A">
              <w:rPr>
                <w:rFonts w:ascii="Times New Roman" w:eastAsia="Times New Roman" w:hAnsi="Times New Roman" w:cs="Times New Roman"/>
                <w:sz w:val="24"/>
                <w:szCs w:val="24"/>
                <w:lang w:eastAsia="lv-LV"/>
              </w:rPr>
              <w:t>konsultācijas darba devējiem (</w:t>
            </w:r>
            <w:r w:rsidR="00D81306">
              <w:rPr>
                <w:rFonts w:ascii="Times New Roman" w:eastAsia="Times New Roman" w:hAnsi="Times New Roman" w:cs="Times New Roman"/>
                <w:sz w:val="24"/>
                <w:szCs w:val="24"/>
                <w:lang w:eastAsia="lv-LV"/>
              </w:rPr>
              <w:t>t.sk.</w:t>
            </w:r>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maz</w:t>
            </w:r>
            <w:r w:rsidR="00A8262A">
              <w:rPr>
                <w:rFonts w:ascii="Times New Roman" w:eastAsia="Times New Roman" w:hAnsi="Times New Roman" w:cs="Times New Roman"/>
                <w:sz w:val="24"/>
                <w:szCs w:val="24"/>
                <w:lang w:eastAsia="lv-LV"/>
              </w:rPr>
              <w:t>ajiem</w:t>
            </w:r>
            <w:r w:rsidR="00A8262A" w:rsidRPr="00A8262A">
              <w:rPr>
                <w:rFonts w:ascii="Times New Roman" w:eastAsia="Times New Roman" w:hAnsi="Times New Roman" w:cs="Times New Roman"/>
                <w:sz w:val="24"/>
                <w:szCs w:val="24"/>
                <w:lang w:eastAsia="lv-LV"/>
              </w:rPr>
              <w:t xml:space="preserve">, vidējiem uzņēmumiem, mikrouzņēmumiem un </w:t>
            </w:r>
            <w:proofErr w:type="spellStart"/>
            <w:r w:rsidR="00A8262A" w:rsidRPr="00A8262A">
              <w:rPr>
                <w:rFonts w:ascii="Times New Roman" w:eastAsia="Times New Roman" w:hAnsi="Times New Roman" w:cs="Times New Roman"/>
                <w:sz w:val="24"/>
                <w:szCs w:val="24"/>
                <w:lang w:eastAsia="lv-LV"/>
              </w:rPr>
              <w:t>jaunuzņēmumiem</w:t>
            </w:r>
            <w:proofErr w:type="spellEnd"/>
            <w:r w:rsidR="00A8262A">
              <w:rPr>
                <w:rFonts w:ascii="Times New Roman" w:eastAsia="Times New Roman" w:hAnsi="Times New Roman" w:cs="Times New Roman"/>
                <w:sz w:val="24"/>
                <w:szCs w:val="24"/>
                <w:lang w:eastAsia="lv-LV"/>
              </w:rPr>
              <w:t xml:space="preserve">) </w:t>
            </w:r>
            <w:r w:rsidR="00A8262A" w:rsidRPr="00A8262A">
              <w:rPr>
                <w:rFonts w:ascii="Times New Roman" w:eastAsia="Times New Roman" w:hAnsi="Times New Roman" w:cs="Times New Roman"/>
                <w:sz w:val="24"/>
                <w:szCs w:val="24"/>
                <w:lang w:eastAsia="lv-LV"/>
              </w:rPr>
              <w:t xml:space="preserve">par </w:t>
            </w:r>
            <w:r w:rsidR="002B7BB8" w:rsidRPr="002B7BB8">
              <w:rPr>
                <w:rFonts w:ascii="Times New Roman" w:eastAsia="Times New Roman" w:hAnsi="Times New Roman" w:cs="Times New Roman"/>
                <w:sz w:val="24"/>
                <w:szCs w:val="24"/>
                <w:lang w:eastAsia="lv-LV"/>
              </w:rPr>
              <w:t>iespēj</w:t>
            </w:r>
            <w:r w:rsidR="00917C25">
              <w:rPr>
                <w:rFonts w:ascii="Times New Roman" w:eastAsia="Times New Roman" w:hAnsi="Times New Roman" w:cs="Times New Roman"/>
                <w:sz w:val="24"/>
                <w:szCs w:val="24"/>
                <w:lang w:eastAsia="lv-LV"/>
              </w:rPr>
              <w:t>ā</w:t>
            </w:r>
            <w:r w:rsidR="002B7BB8" w:rsidRPr="002B7BB8">
              <w:rPr>
                <w:rFonts w:ascii="Times New Roman" w:eastAsia="Times New Roman" w:hAnsi="Times New Roman" w:cs="Times New Roman"/>
                <w:sz w:val="24"/>
                <w:szCs w:val="24"/>
                <w:lang w:eastAsia="lv-LV"/>
              </w:rPr>
              <w:t>m</w:t>
            </w:r>
            <w:r w:rsidR="002B7BB8">
              <w:rPr>
                <w:rFonts w:ascii="Times New Roman" w:eastAsia="Times New Roman" w:hAnsi="Times New Roman" w:cs="Times New Roman"/>
                <w:sz w:val="24"/>
                <w:szCs w:val="24"/>
                <w:lang w:eastAsia="lv-LV"/>
              </w:rPr>
              <w:t xml:space="preserve"> </w:t>
            </w:r>
            <w:r w:rsidR="002B7BB8" w:rsidRPr="002B7BB8">
              <w:rPr>
                <w:rFonts w:ascii="Times New Roman" w:eastAsia="Times New Roman" w:hAnsi="Times New Roman" w:cs="Times New Roman"/>
                <w:sz w:val="24"/>
                <w:szCs w:val="24"/>
                <w:lang w:eastAsia="lv-LV"/>
              </w:rPr>
              <w:t>izmantot EURES pakalpojumu</w:t>
            </w:r>
            <w:r w:rsidR="002B7BB8">
              <w:rPr>
                <w:rFonts w:ascii="Times New Roman" w:eastAsia="Times New Roman" w:hAnsi="Times New Roman" w:cs="Times New Roman"/>
                <w:sz w:val="24"/>
                <w:szCs w:val="24"/>
                <w:lang w:eastAsia="lv-LV"/>
              </w:rPr>
              <w:t xml:space="preserve">s un </w:t>
            </w:r>
            <w:r w:rsidR="002B7BB8" w:rsidRPr="00C9312C">
              <w:rPr>
                <w:rFonts w:ascii="Times New Roman" w:eastAsia="Times New Roman" w:hAnsi="Times New Roman" w:cs="Times New Roman"/>
                <w:sz w:val="24"/>
                <w:szCs w:val="24"/>
                <w:lang w:eastAsia="lv-LV"/>
              </w:rPr>
              <w:t>piesaistīt savam uzņēmumam vajadzīgos darbiniekus</w:t>
            </w:r>
            <w:r w:rsidR="002B7BB8">
              <w:rPr>
                <w:rFonts w:ascii="Times New Roman" w:eastAsia="Times New Roman" w:hAnsi="Times New Roman" w:cs="Times New Roman"/>
                <w:sz w:val="24"/>
                <w:szCs w:val="24"/>
                <w:lang w:eastAsia="lv-LV"/>
              </w:rPr>
              <w:t>.</w:t>
            </w:r>
          </w:p>
          <w:p w14:paraId="352CA7CC" w14:textId="0F920711" w:rsidR="006C012E" w:rsidRPr="006C012E" w:rsidRDefault="0078476A" w:rsidP="002B7BB8">
            <w:pPr>
              <w:spacing w:after="0" w:line="240" w:lineRule="auto"/>
              <w:jc w:val="both"/>
              <w:rPr>
                <w:rFonts w:ascii="Times New Roman" w:eastAsia="Times New Roman" w:hAnsi="Times New Roman" w:cs="Times New Roman"/>
                <w:iCs/>
                <w:sz w:val="24"/>
                <w:szCs w:val="24"/>
                <w:lang w:eastAsia="lv-LV"/>
              </w:rPr>
            </w:pPr>
            <w:r w:rsidRPr="0078476A">
              <w:rPr>
                <w:rFonts w:ascii="Times New Roman" w:eastAsia="Times New Roman" w:hAnsi="Times New Roman" w:cs="Times New Roman"/>
                <w:sz w:val="24"/>
                <w:szCs w:val="24"/>
                <w:lang w:eastAsia="lv-LV"/>
              </w:rPr>
              <w:t>MK noteikumu projekts nesniedz ietekmi uz vidi, konkurenci,</w:t>
            </w:r>
            <w:r w:rsidR="005D6A7A">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0EEFE448" w14:textId="7F7CCFBA" w:rsidR="000626BD"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111"/>
        <w:gridCol w:w="867"/>
        <w:gridCol w:w="1125"/>
        <w:gridCol w:w="1198"/>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802D3D" w:rsidRDefault="00D31175" w:rsidP="00CE785D">
            <w:pPr>
              <w:spacing w:after="0" w:line="240" w:lineRule="auto"/>
              <w:rPr>
                <w:rFonts w:ascii="Times New Roman" w:eastAsia="Times New Roman" w:hAnsi="Times New Roman" w:cs="Times New Roman"/>
                <w:b/>
                <w:bCs/>
                <w:iCs/>
                <w:sz w:val="24"/>
                <w:szCs w:val="24"/>
                <w:lang w:eastAsia="lv-LV"/>
              </w:rPr>
            </w:pPr>
            <w:r w:rsidRPr="00802D3D">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7437AE">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5B71A22F" w:rsidR="00D31175" w:rsidRPr="0044094A" w:rsidRDefault="007437AE" w:rsidP="00CE785D">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20</w:t>
            </w:r>
            <w:r w:rsidR="00CF0E5C" w:rsidRPr="0044094A">
              <w:rPr>
                <w:rFonts w:ascii="Times New Roman" w:eastAsia="Times New Roman" w:hAnsi="Times New Roman" w:cs="Times New Roman"/>
                <w:b/>
                <w:iCs/>
                <w:sz w:val="24"/>
                <w:szCs w:val="24"/>
                <w:lang w:eastAsia="lv-LV"/>
              </w:rPr>
              <w:t>.gads</w:t>
            </w:r>
            <w:proofErr w:type="gramEnd"/>
          </w:p>
        </w:tc>
        <w:tc>
          <w:tcPr>
            <w:tcW w:w="2921"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7437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127" w:type="pct"/>
            <w:gridSpan w:val="2"/>
            <w:tcBorders>
              <w:top w:val="outset" w:sz="6" w:space="0" w:color="auto"/>
              <w:left w:val="outset" w:sz="6" w:space="0" w:color="auto"/>
              <w:bottom w:val="outset" w:sz="6" w:space="0" w:color="auto"/>
              <w:right w:val="outset" w:sz="6" w:space="0" w:color="auto"/>
            </w:tcBorders>
            <w:vAlign w:val="center"/>
            <w:hideMark/>
          </w:tcPr>
          <w:p w14:paraId="21721FBE" w14:textId="77C2BE42" w:rsidR="00CF0E5C" w:rsidRPr="0044094A" w:rsidRDefault="007437AE"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21</w:t>
            </w:r>
            <w:r w:rsidR="00CF0E5C" w:rsidRPr="0044094A">
              <w:rPr>
                <w:rFonts w:ascii="Times New Roman" w:hAnsi="Times New Roman" w:cs="Times New Roman"/>
                <w:b/>
                <w:bCs/>
                <w:sz w:val="24"/>
                <w:szCs w:val="24"/>
              </w:rPr>
              <w:t>.</w:t>
            </w:r>
          </w:p>
        </w:tc>
        <w:tc>
          <w:tcPr>
            <w:tcW w:w="1127" w:type="pct"/>
            <w:gridSpan w:val="2"/>
            <w:tcBorders>
              <w:top w:val="outset" w:sz="6" w:space="0" w:color="auto"/>
              <w:left w:val="outset" w:sz="6" w:space="0" w:color="auto"/>
              <w:bottom w:val="outset" w:sz="6" w:space="0" w:color="auto"/>
              <w:right w:val="outset" w:sz="6" w:space="0" w:color="auto"/>
            </w:tcBorders>
            <w:vAlign w:val="center"/>
            <w:hideMark/>
          </w:tcPr>
          <w:p w14:paraId="3238878D" w14:textId="66FF88C0" w:rsidR="00CF0E5C" w:rsidRPr="0044094A" w:rsidRDefault="007437AE"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Pr>
                <w:rFonts w:ascii="Times New Roman" w:hAnsi="Times New Roman" w:cs="Times New Roman"/>
                <w:b/>
                <w:bCs/>
                <w:sz w:val="24"/>
                <w:szCs w:val="24"/>
              </w:rPr>
              <w:t>2</w:t>
            </w:r>
            <w:r w:rsidR="00CF0E5C" w:rsidRPr="0044094A">
              <w:rPr>
                <w:rFonts w:ascii="Times New Roman" w:hAnsi="Times New Roman" w:cs="Times New Roman"/>
                <w:b/>
                <w:bCs/>
                <w:sz w:val="24"/>
                <w:szCs w:val="24"/>
              </w:rPr>
              <w:t>.</w:t>
            </w:r>
          </w:p>
        </w:tc>
        <w:tc>
          <w:tcPr>
            <w:tcW w:w="633" w:type="pct"/>
            <w:tcBorders>
              <w:top w:val="outset" w:sz="6" w:space="0" w:color="auto"/>
              <w:left w:val="outset" w:sz="6" w:space="0" w:color="auto"/>
              <w:bottom w:val="outset" w:sz="6" w:space="0" w:color="auto"/>
              <w:right w:val="outset" w:sz="6" w:space="0" w:color="auto"/>
            </w:tcBorders>
            <w:vAlign w:val="center"/>
            <w:hideMark/>
          </w:tcPr>
          <w:p w14:paraId="3DB509A9" w14:textId="28F3AED8" w:rsidR="00CF0E5C" w:rsidRPr="0044094A" w:rsidRDefault="007437AE"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3</w:t>
            </w:r>
            <w:r w:rsidR="00CF0E5C" w:rsidRPr="0044094A">
              <w:rPr>
                <w:rFonts w:ascii="Times New Roman" w:eastAsia="Times New Roman" w:hAnsi="Times New Roman" w:cs="Times New Roman"/>
                <w:b/>
                <w:iCs/>
                <w:sz w:val="24"/>
                <w:szCs w:val="24"/>
                <w:lang w:eastAsia="lv-LV"/>
              </w:rPr>
              <w:t>.</w:t>
            </w:r>
          </w:p>
        </w:tc>
      </w:tr>
      <w:tr w:rsidR="00CF0E5C" w:rsidRPr="0044094A" w14:paraId="63C78790" w14:textId="77777777" w:rsidTr="007437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633" w:type="pct"/>
            <w:tcBorders>
              <w:top w:val="outset" w:sz="6" w:space="0" w:color="auto"/>
              <w:left w:val="outset" w:sz="6" w:space="0" w:color="auto"/>
              <w:bottom w:val="outset" w:sz="6" w:space="0" w:color="auto"/>
              <w:right w:val="outset" w:sz="6" w:space="0" w:color="auto"/>
            </w:tcBorders>
            <w:vAlign w:val="center"/>
            <w:hideMark/>
          </w:tcPr>
          <w:p w14:paraId="41A1A739" w14:textId="0D16529F"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AC0C99">
              <w:rPr>
                <w:rFonts w:ascii="Times New Roman" w:eastAsia="Times New Roman" w:hAnsi="Times New Roman" w:cs="Times New Roman"/>
                <w:iCs/>
                <w:sz w:val="24"/>
                <w:szCs w:val="24"/>
                <w:lang w:eastAsia="lv-LV"/>
              </w:rPr>
              <w:t>20</w:t>
            </w:r>
            <w:r w:rsidR="007437AE">
              <w:rPr>
                <w:rFonts w:ascii="Times New Roman" w:eastAsia="Times New Roman" w:hAnsi="Times New Roman" w:cs="Times New Roman"/>
                <w:iCs/>
                <w:sz w:val="24"/>
                <w:szCs w:val="24"/>
                <w:lang w:eastAsia="lv-LV"/>
              </w:rPr>
              <w:t>21</w:t>
            </w:r>
            <w:r w:rsidR="00E003FD" w:rsidRPr="00AC0C99">
              <w:rPr>
                <w:rFonts w:ascii="Times New Roman" w:eastAsia="Times New Roman" w:hAnsi="Times New Roman" w:cs="Times New Roman"/>
                <w:iCs/>
                <w:sz w:val="24"/>
                <w:szCs w:val="24"/>
                <w:lang w:eastAsia="lv-LV"/>
              </w:rPr>
              <w:t>.</w:t>
            </w:r>
            <w:r w:rsidRPr="00AC0C99">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633" w:type="pct"/>
            <w:tcBorders>
              <w:top w:val="outset" w:sz="6" w:space="0" w:color="auto"/>
              <w:left w:val="outset" w:sz="6" w:space="0" w:color="auto"/>
              <w:bottom w:val="outset" w:sz="6" w:space="0" w:color="auto"/>
              <w:right w:val="outset" w:sz="6" w:space="0" w:color="auto"/>
            </w:tcBorders>
            <w:vAlign w:val="center"/>
            <w:hideMark/>
          </w:tcPr>
          <w:p w14:paraId="16FC2AC9" w14:textId="54AE8939"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F62C53">
              <w:rPr>
                <w:rFonts w:ascii="Times New Roman" w:eastAsia="Times New Roman" w:hAnsi="Times New Roman" w:cs="Times New Roman"/>
                <w:iCs/>
                <w:sz w:val="24"/>
                <w:szCs w:val="24"/>
                <w:lang w:eastAsia="lv-LV"/>
              </w:rPr>
              <w:t>202</w:t>
            </w:r>
            <w:r w:rsidR="007437AE">
              <w:rPr>
                <w:rFonts w:ascii="Times New Roman" w:eastAsia="Times New Roman" w:hAnsi="Times New Roman" w:cs="Times New Roman"/>
                <w:iCs/>
                <w:sz w:val="24"/>
                <w:szCs w:val="24"/>
                <w:lang w:eastAsia="lv-LV"/>
              </w:rPr>
              <w:t>2</w:t>
            </w:r>
            <w:r w:rsidR="00E003FD" w:rsidRPr="00F62C53">
              <w:rPr>
                <w:rFonts w:ascii="Times New Roman" w:eastAsia="Times New Roman" w:hAnsi="Times New Roman" w:cs="Times New Roman"/>
                <w:iCs/>
                <w:sz w:val="24"/>
                <w:szCs w:val="24"/>
                <w:lang w:eastAsia="lv-LV"/>
              </w:rPr>
              <w:t xml:space="preserve">. </w:t>
            </w:r>
            <w:r w:rsidRPr="00F62C53">
              <w:rPr>
                <w:rFonts w:ascii="Times New Roman" w:eastAsia="Times New Roman" w:hAnsi="Times New Roman" w:cs="Times New Roman"/>
                <w:iCs/>
                <w:sz w:val="24"/>
                <w:szCs w:val="24"/>
                <w:lang w:eastAsia="lv-LV"/>
              </w:rPr>
              <w:t>gadam</w:t>
            </w:r>
          </w:p>
        </w:tc>
        <w:tc>
          <w:tcPr>
            <w:tcW w:w="633" w:type="pct"/>
            <w:tcBorders>
              <w:top w:val="outset" w:sz="6" w:space="0" w:color="auto"/>
              <w:left w:val="outset" w:sz="6" w:space="0" w:color="auto"/>
              <w:bottom w:val="outset" w:sz="6" w:space="0" w:color="auto"/>
              <w:right w:val="outset" w:sz="6" w:space="0" w:color="auto"/>
            </w:tcBorders>
            <w:vAlign w:val="center"/>
            <w:hideMark/>
          </w:tcPr>
          <w:p w14:paraId="63022162" w14:textId="320F81F1"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F62C53">
              <w:rPr>
                <w:rFonts w:ascii="Times New Roman" w:eastAsia="Times New Roman" w:hAnsi="Times New Roman" w:cs="Times New Roman"/>
                <w:iCs/>
                <w:sz w:val="24"/>
                <w:szCs w:val="24"/>
                <w:lang w:eastAsia="lv-LV"/>
              </w:rPr>
              <w:t>202</w:t>
            </w:r>
            <w:r w:rsidR="007437AE">
              <w:rPr>
                <w:rFonts w:ascii="Times New Roman" w:eastAsia="Times New Roman" w:hAnsi="Times New Roman" w:cs="Times New Roman"/>
                <w:iCs/>
                <w:sz w:val="24"/>
                <w:szCs w:val="24"/>
                <w:lang w:eastAsia="lv-LV"/>
              </w:rPr>
              <w:t>2</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7437AE">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633"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633"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633"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7437AE" w:rsidRPr="0044094A" w14:paraId="3712E112" w14:textId="77777777" w:rsidTr="007437AE">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7437AE" w:rsidRPr="0044094A" w:rsidRDefault="007437AE" w:rsidP="007437AE">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17F8BF90"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110 995</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3CD9B5F4"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072625CA"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14:paraId="3724B9E9" w14:textId="5D84692F"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96 025</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4B18ED77"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14:paraId="008BEC47" w14:textId="0A6AC4A1"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96 025</w:t>
            </w:r>
          </w:p>
        </w:tc>
        <w:tc>
          <w:tcPr>
            <w:tcW w:w="633" w:type="pct"/>
            <w:tcBorders>
              <w:top w:val="outset" w:sz="6" w:space="0" w:color="auto"/>
              <w:left w:val="outset" w:sz="6" w:space="0" w:color="auto"/>
              <w:bottom w:val="outset" w:sz="6" w:space="0" w:color="auto"/>
              <w:right w:val="outset" w:sz="6" w:space="0" w:color="auto"/>
            </w:tcBorders>
            <w:vAlign w:val="center"/>
          </w:tcPr>
          <w:p w14:paraId="12F4093B" w14:textId="3BC40FC2"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0</w:t>
            </w:r>
          </w:p>
        </w:tc>
      </w:tr>
      <w:tr w:rsidR="007437AE" w:rsidRPr="0044094A" w14:paraId="61AE19B8" w14:textId="77777777" w:rsidTr="007437AE">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7437AE" w:rsidRPr="0044094A" w:rsidRDefault="007437AE" w:rsidP="007437AE">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6B9D5D97"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130 583</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0F1C5B13"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4DDEAD10"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14:paraId="60F1155D" w14:textId="72A20B63"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112 97</w:t>
            </w:r>
            <w:r>
              <w:rPr>
                <w:rFonts w:ascii="Times New Roman" w:hAnsi="Times New Roman" w:cs="Times New Roman"/>
                <w:color w:val="000000"/>
                <w:sz w:val="24"/>
                <w:szCs w:val="24"/>
              </w:rPr>
              <w:t>1</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34EDBE60"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14:paraId="368B1F3E" w14:textId="4D9BC73B"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 xml:space="preserve">112 </w:t>
            </w:r>
            <w:r w:rsidR="00786C01" w:rsidRPr="00802D3D">
              <w:rPr>
                <w:rFonts w:ascii="Times New Roman" w:hAnsi="Times New Roman" w:cs="Times New Roman"/>
                <w:color w:val="000000"/>
                <w:sz w:val="24"/>
                <w:szCs w:val="24"/>
              </w:rPr>
              <w:t>97</w:t>
            </w:r>
            <w:r w:rsidR="00786C01">
              <w:rPr>
                <w:rFonts w:ascii="Times New Roman" w:hAnsi="Times New Roman" w:cs="Times New Roman"/>
                <w:color w:val="000000"/>
                <w:sz w:val="24"/>
                <w:szCs w:val="24"/>
              </w:rPr>
              <w:t>1</w:t>
            </w:r>
          </w:p>
        </w:tc>
        <w:tc>
          <w:tcPr>
            <w:tcW w:w="633" w:type="pct"/>
            <w:tcBorders>
              <w:top w:val="outset" w:sz="6" w:space="0" w:color="auto"/>
              <w:left w:val="outset" w:sz="6" w:space="0" w:color="auto"/>
              <w:bottom w:val="outset" w:sz="6" w:space="0" w:color="auto"/>
              <w:right w:val="outset" w:sz="6" w:space="0" w:color="auto"/>
            </w:tcBorders>
            <w:vAlign w:val="center"/>
          </w:tcPr>
          <w:p w14:paraId="123A4D24" w14:textId="6C36FC6C"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437AE" w:rsidRPr="0044094A" w14:paraId="10DBB9E7" w14:textId="77777777" w:rsidTr="007437AE">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7437AE" w:rsidRPr="0044094A" w:rsidRDefault="007437AE" w:rsidP="007437AE">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147E9AD9"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w:t>
            </w:r>
            <w:r>
              <w:rPr>
                <w:rFonts w:ascii="Times New Roman" w:hAnsi="Times New Roman" w:cs="Times New Roman"/>
                <w:color w:val="000000"/>
                <w:sz w:val="24"/>
                <w:szCs w:val="24"/>
              </w:rPr>
              <w:t>19 588</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5807219D"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24A17960"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14:paraId="123C45D4" w14:textId="61BA1C95"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-16 94</w:t>
            </w:r>
            <w:r>
              <w:rPr>
                <w:rFonts w:ascii="Times New Roman" w:hAnsi="Times New Roman" w:cs="Times New Roman"/>
                <w:color w:val="000000"/>
                <w:sz w:val="24"/>
                <w:szCs w:val="24"/>
              </w:rPr>
              <w:t>6</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51FCB9A6"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14:paraId="61F27A92" w14:textId="3BE76F9F" w:rsidR="007437AE" w:rsidRPr="00802D3D" w:rsidRDefault="007437AE" w:rsidP="007437AE">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 xml:space="preserve">-16 </w:t>
            </w:r>
            <w:r w:rsidR="00786C01" w:rsidRPr="00802D3D">
              <w:rPr>
                <w:rFonts w:ascii="Times New Roman" w:hAnsi="Times New Roman" w:cs="Times New Roman"/>
                <w:color w:val="000000"/>
                <w:sz w:val="24"/>
                <w:szCs w:val="24"/>
              </w:rPr>
              <w:t>94</w:t>
            </w:r>
            <w:r w:rsidR="00786C01">
              <w:rPr>
                <w:rFonts w:ascii="Times New Roman" w:hAnsi="Times New Roman" w:cs="Times New Roman"/>
                <w:color w:val="000000"/>
                <w:sz w:val="24"/>
                <w:szCs w:val="24"/>
              </w:rPr>
              <w:t>6</w:t>
            </w:r>
          </w:p>
        </w:tc>
        <w:tc>
          <w:tcPr>
            <w:tcW w:w="633" w:type="pct"/>
            <w:tcBorders>
              <w:top w:val="outset" w:sz="6" w:space="0" w:color="auto"/>
              <w:left w:val="outset" w:sz="6" w:space="0" w:color="auto"/>
              <w:bottom w:val="outset" w:sz="6" w:space="0" w:color="auto"/>
              <w:right w:val="outset" w:sz="6" w:space="0" w:color="auto"/>
            </w:tcBorders>
            <w:vAlign w:val="center"/>
          </w:tcPr>
          <w:p w14:paraId="2E55138C" w14:textId="38B20B64" w:rsidR="007437AE" w:rsidRPr="00802D3D" w:rsidRDefault="007437AE"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02D3D" w:rsidRPr="0044094A" w14:paraId="37BFAE41" w14:textId="77777777" w:rsidTr="007437AE">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802D3D" w:rsidRPr="0044094A" w:rsidRDefault="00802D3D" w:rsidP="00802D3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45A4EBC7"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03E7FE24"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159157F5"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0B4E5CA9"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1809990D" w14:textId="7200FA53"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434135F4" w14:textId="6FD020DE" w:rsidR="00802D3D" w:rsidRPr="00802D3D" w:rsidRDefault="00802D3D" w:rsidP="00802D3D">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r>
      <w:tr w:rsidR="00AC0C99" w:rsidRPr="0044094A" w14:paraId="4DCA2EC8" w14:textId="77777777" w:rsidTr="007437AE">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AC0C99" w:rsidRPr="0044094A" w:rsidRDefault="00AC0C99" w:rsidP="00AC0C99">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408A480B" w:rsidR="00AC0C99" w:rsidRPr="00802D3D" w:rsidRDefault="007437AE" w:rsidP="00AC0C9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19 588</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13FAABCF" w:rsidR="00AC0C99" w:rsidRPr="00802D3D" w:rsidRDefault="007437AE" w:rsidP="00AC0C9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129DE790" w:rsidR="00AC0C99" w:rsidRPr="00802D3D" w:rsidRDefault="007437AE" w:rsidP="00AC0C9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597A1507" w14:textId="4EC93E1A" w:rsidR="00AC0C99" w:rsidRPr="00802D3D" w:rsidRDefault="007437AE"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-16 94</w:t>
            </w:r>
            <w:r>
              <w:rPr>
                <w:rFonts w:ascii="Times New Roman" w:hAnsi="Times New Roman" w:cs="Times New Roman"/>
                <w:color w:val="000000"/>
                <w:sz w:val="24"/>
                <w:szCs w:val="24"/>
              </w:rPr>
              <w:t>6</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7DAD6BA7" w:rsidR="00AC0C99" w:rsidRPr="00802D3D" w:rsidRDefault="00AC0C99"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328742A5" w14:textId="19604D87" w:rsidR="00AC0C99" w:rsidRPr="00802D3D" w:rsidRDefault="00AC0C99" w:rsidP="00AC0C99">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 xml:space="preserve">-16 </w:t>
            </w:r>
            <w:r w:rsidR="00786C01" w:rsidRPr="00802D3D">
              <w:rPr>
                <w:rFonts w:ascii="Times New Roman" w:hAnsi="Times New Roman" w:cs="Times New Roman"/>
                <w:color w:val="000000"/>
                <w:sz w:val="24"/>
                <w:szCs w:val="24"/>
              </w:rPr>
              <w:t>94</w:t>
            </w:r>
            <w:r w:rsidR="00786C01">
              <w:rPr>
                <w:rFonts w:ascii="Times New Roman" w:hAnsi="Times New Roman" w:cs="Times New Roman"/>
                <w:color w:val="000000"/>
                <w:sz w:val="24"/>
                <w:szCs w:val="24"/>
              </w:rPr>
              <w:t>6</w:t>
            </w:r>
          </w:p>
        </w:tc>
        <w:tc>
          <w:tcPr>
            <w:tcW w:w="633" w:type="pct"/>
            <w:tcBorders>
              <w:top w:val="outset" w:sz="6" w:space="0" w:color="auto"/>
              <w:left w:val="outset" w:sz="6" w:space="0" w:color="auto"/>
              <w:bottom w:val="outset" w:sz="6" w:space="0" w:color="auto"/>
              <w:right w:val="outset" w:sz="6" w:space="0" w:color="auto"/>
            </w:tcBorders>
            <w:vAlign w:val="center"/>
            <w:hideMark/>
          </w:tcPr>
          <w:p w14:paraId="0A14749C" w14:textId="564A582A" w:rsidR="00AC0C99" w:rsidRPr="00802D3D" w:rsidRDefault="007437AE" w:rsidP="00AC0C99">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0</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1A1EF1A" w14:textId="31D4DC02" w:rsidR="0099034B" w:rsidRDefault="0099034B" w:rsidP="00990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MK </w:t>
            </w:r>
            <w:r w:rsidRPr="0099034B">
              <w:rPr>
                <w:rFonts w:ascii="Times New Roman" w:hAnsi="Times New Roman" w:cs="Times New Roman"/>
                <w:sz w:val="24"/>
                <w:szCs w:val="24"/>
              </w:rPr>
              <w:t>noteikumiem Nr.129, šobrīd SAM 7.1.2.1. ietvaros projektam</w:t>
            </w:r>
            <w:proofErr w:type="gramStart"/>
            <w:r w:rsidRPr="0099034B">
              <w:rPr>
                <w:rFonts w:ascii="Times New Roman" w:hAnsi="Times New Roman" w:cs="Times New Roman"/>
                <w:sz w:val="24"/>
                <w:szCs w:val="24"/>
              </w:rPr>
              <w:t xml:space="preserve"> </w:t>
            </w:r>
            <w:r w:rsidRPr="0099034B">
              <w:rPr>
                <w:rFonts w:ascii="Times New Roman" w:eastAsia="Times New Roman" w:hAnsi="Times New Roman" w:cs="Times New Roman"/>
                <w:iCs/>
                <w:sz w:val="24"/>
                <w:szCs w:val="24"/>
                <w:lang w:eastAsia="lv-LV"/>
              </w:rPr>
              <w:t xml:space="preserve">  </w:t>
            </w:r>
            <w:proofErr w:type="gramEnd"/>
            <w:r w:rsidRPr="0099034B">
              <w:rPr>
                <w:rFonts w:ascii="Times New Roman" w:eastAsia="Times New Roman" w:hAnsi="Times New Roman" w:cs="Times New Roman"/>
                <w:iCs/>
                <w:sz w:val="24"/>
                <w:szCs w:val="24"/>
                <w:lang w:eastAsia="lv-LV"/>
              </w:rPr>
              <w:t>(</w:t>
            </w:r>
            <w:bookmarkStart w:id="1" w:name="_Hlk17273739"/>
            <w:r w:rsidRPr="0099034B">
              <w:rPr>
                <w:rFonts w:ascii="Times New Roman" w:eastAsia="Times New Roman" w:hAnsi="Times New Roman" w:cs="Times New Roman"/>
                <w:iCs/>
                <w:sz w:val="24"/>
                <w:szCs w:val="24"/>
                <w:lang w:eastAsia="lv-LV"/>
              </w:rPr>
              <w:t xml:space="preserve">Nr. 7.1.2.1/15/I/001 “EURES tīkla darbība Latvijā” </w:t>
            </w:r>
            <w:bookmarkEnd w:id="1"/>
            <w:r>
              <w:rPr>
                <w:rFonts w:ascii="Times New Roman" w:eastAsia="Times New Roman" w:hAnsi="Times New Roman" w:cs="Times New Roman"/>
                <w:iCs/>
                <w:sz w:val="24"/>
                <w:szCs w:val="24"/>
                <w:lang w:eastAsia="lv-LV"/>
              </w:rPr>
              <w:t>(turpmāk – projekts)</w:t>
            </w:r>
            <w:r w:rsidRPr="0099034B">
              <w:rPr>
                <w:rFonts w:ascii="Times New Roman" w:eastAsia="Times New Roman" w:hAnsi="Times New Roman" w:cs="Times New Roman"/>
                <w:iCs/>
                <w:sz w:val="24"/>
                <w:szCs w:val="24"/>
                <w:lang w:eastAsia="lv-LV"/>
              </w:rPr>
              <w:t xml:space="preserve"> valsts budžeta apakšprogramma 63.07.00 “Eiropas Sociālā fonda (ESF) īstenotie projekti labklājības nozarē (2014.–2020.)”)</w:t>
            </w:r>
            <w:r>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 xml:space="preserve">ir noteikts </w:t>
            </w:r>
            <w:r w:rsidRPr="001D1ECA">
              <w:rPr>
                <w:rFonts w:ascii="Times New Roman" w:hAnsi="Times New Roman" w:cs="Times New Roman"/>
                <w:sz w:val="24"/>
                <w:szCs w:val="24"/>
                <w:lang w:eastAsia="lv-LV"/>
              </w:rPr>
              <w:t xml:space="preserve">pieejamais kopējais attiecināmais finansējums </w:t>
            </w:r>
            <w:r>
              <w:rPr>
                <w:rFonts w:ascii="Times New Roman" w:hAnsi="Times New Roman" w:cs="Times New Roman"/>
                <w:sz w:val="24"/>
                <w:szCs w:val="24"/>
                <w:lang w:eastAsia="lv-LV"/>
              </w:rPr>
              <w:t xml:space="preserve">– </w:t>
            </w:r>
            <w:r w:rsidRPr="001D1ECA">
              <w:rPr>
                <w:rFonts w:ascii="Times New Roman" w:hAnsi="Times New Roman" w:cs="Times New Roman"/>
                <w:sz w:val="24"/>
                <w:szCs w:val="24"/>
                <w:lang w:eastAsia="lv-LV"/>
              </w:rPr>
              <w:t xml:space="preserve">591 250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t.sk.</w:t>
            </w:r>
            <w:r w:rsidRPr="001D1EC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ESF </w:t>
            </w:r>
            <w:r w:rsidRPr="001D1ECA">
              <w:rPr>
                <w:rFonts w:ascii="Times New Roman" w:hAnsi="Times New Roman" w:cs="Times New Roman"/>
                <w:sz w:val="24"/>
                <w:szCs w:val="24"/>
                <w:lang w:eastAsia="lv-LV"/>
              </w:rPr>
              <w:t xml:space="preserve">finansējums – 502 562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 xml:space="preserve"> un valsts budžeta finansējums – 88 688 </w:t>
            </w:r>
            <w:proofErr w:type="spellStart"/>
            <w:r w:rsidRPr="001D1ECA">
              <w:rPr>
                <w:rFonts w:ascii="Times New Roman" w:hAnsi="Times New Roman" w:cs="Times New Roman"/>
                <w:i/>
                <w:iCs/>
                <w:sz w:val="24"/>
                <w:szCs w:val="24"/>
                <w:lang w:eastAsia="lv-LV"/>
              </w:rPr>
              <w:t>euro</w:t>
            </w:r>
            <w:proofErr w:type="spellEnd"/>
            <w:r w:rsidRPr="001D1ECA">
              <w:rPr>
                <w:rFonts w:ascii="Times New Roman" w:hAnsi="Times New Roman" w:cs="Times New Roman"/>
                <w:sz w:val="24"/>
                <w:szCs w:val="24"/>
                <w:lang w:eastAsia="lv-LV"/>
              </w:rPr>
              <w:t>.</w:t>
            </w:r>
          </w:p>
          <w:p w14:paraId="57F04E83" w14:textId="7C532B5D" w:rsidR="0099034B" w:rsidRPr="009076A5" w:rsidRDefault="0099034B" w:rsidP="00D67EB3">
            <w:pPr>
              <w:spacing w:after="0" w:line="240" w:lineRule="auto"/>
              <w:jc w:val="both"/>
              <w:rPr>
                <w:rFonts w:ascii="Times New Roman" w:hAnsi="Times New Roman" w:cs="Times New Roman"/>
                <w:iCs/>
                <w:sz w:val="24"/>
                <w:szCs w:val="24"/>
              </w:rPr>
            </w:pPr>
            <w:r w:rsidRPr="009076A5">
              <w:rPr>
                <w:rFonts w:ascii="Times New Roman" w:hAnsi="Times New Roman" w:cs="Times New Roman"/>
                <w:sz w:val="24"/>
                <w:szCs w:val="24"/>
              </w:rPr>
              <w:t>MK noteikumu projekts paredz palielināt (pārdalot no SAM 7.1.1.) SAM 7.1.2.1.</w:t>
            </w:r>
            <w:r>
              <w:rPr>
                <w:rFonts w:ascii="Times New Roman" w:hAnsi="Times New Roman" w:cs="Times New Roman"/>
                <w:sz w:val="24"/>
                <w:szCs w:val="24"/>
              </w:rPr>
              <w:t xml:space="preserve"> ietvaros projekta pieejamo kopējo attiecināmo finansējumu par</w:t>
            </w:r>
            <w:r w:rsidRPr="00014895">
              <w:rPr>
                <w:rFonts w:ascii="Times New Roman" w:hAnsi="Times New Roman" w:cs="Times New Roman"/>
                <w:sz w:val="24"/>
                <w:szCs w:val="24"/>
              </w:rPr>
              <w:t xml:space="preserve"> </w:t>
            </w:r>
            <w:r>
              <w:rPr>
                <w:rFonts w:ascii="Times New Roman" w:hAnsi="Times New Roman" w:cs="Times New Roman"/>
                <w:sz w:val="24"/>
                <w:szCs w:val="24"/>
              </w:rPr>
              <w:t xml:space="preserve">225 941 </w:t>
            </w:r>
            <w:proofErr w:type="spellStart"/>
            <w:r w:rsidRPr="00014895">
              <w:rPr>
                <w:rFonts w:ascii="Times New Roman" w:hAnsi="Times New Roman" w:cs="Times New Roman"/>
                <w:i/>
                <w:sz w:val="24"/>
                <w:szCs w:val="24"/>
              </w:rPr>
              <w:t>euro</w:t>
            </w:r>
            <w:proofErr w:type="spellEnd"/>
            <w:r>
              <w:rPr>
                <w:rFonts w:ascii="Times New Roman" w:hAnsi="Times New Roman" w:cs="Times New Roman"/>
                <w:iCs/>
                <w:sz w:val="24"/>
                <w:szCs w:val="24"/>
              </w:rPr>
              <w:t>,</w:t>
            </w:r>
            <w:r w:rsidR="00D67EB3">
              <w:rPr>
                <w:rFonts w:ascii="Times New Roman" w:hAnsi="Times New Roman" w:cs="Times New Roman"/>
                <w:sz w:val="24"/>
                <w:szCs w:val="24"/>
              </w:rPr>
              <w:t xml:space="preserve"> līdz ar to pēc MK noteikumu projekta spēkā stāšanās dienas </w:t>
            </w:r>
            <w:r>
              <w:rPr>
                <w:rFonts w:ascii="Times New Roman" w:hAnsi="Times New Roman" w:cs="Times New Roman"/>
                <w:sz w:val="24"/>
                <w:szCs w:val="24"/>
              </w:rPr>
              <w:t>SAM 7.1.2.1.</w:t>
            </w:r>
            <w:r w:rsidR="00D67EB3">
              <w:rPr>
                <w:rFonts w:ascii="Times New Roman" w:hAnsi="Times New Roman" w:cs="Times New Roman"/>
                <w:sz w:val="24"/>
                <w:szCs w:val="24"/>
              </w:rPr>
              <w:t xml:space="preserve"> ietvaros projektam </w:t>
            </w:r>
            <w:r w:rsidR="00D67EB3" w:rsidRPr="00014895">
              <w:rPr>
                <w:rFonts w:ascii="Times New Roman" w:hAnsi="Times New Roman" w:cs="Times New Roman"/>
                <w:sz w:val="24"/>
                <w:szCs w:val="24"/>
              </w:rPr>
              <w:t xml:space="preserve">pieejamais kopējais attiecināmais finansējums </w:t>
            </w:r>
            <w:r w:rsidR="00D67EB3">
              <w:rPr>
                <w:rFonts w:ascii="Times New Roman" w:hAnsi="Times New Roman" w:cs="Times New Roman"/>
                <w:sz w:val="24"/>
                <w:szCs w:val="24"/>
              </w:rPr>
              <w:t>būs</w:t>
            </w:r>
            <w:r>
              <w:rPr>
                <w:rFonts w:ascii="Times New Roman" w:hAnsi="Times New Roman" w:cs="Times New Roman"/>
                <w:sz w:val="24"/>
                <w:szCs w:val="24"/>
              </w:rPr>
              <w:t xml:space="preserve"> 817 191</w:t>
            </w:r>
            <w:proofErr w:type="gramStart"/>
            <w:r>
              <w:rPr>
                <w:rFonts w:ascii="Times New Roman" w:hAnsi="Times New Roman" w:cs="Times New Roman"/>
                <w:sz w:val="24"/>
                <w:szCs w:val="24"/>
              </w:rPr>
              <w:t xml:space="preserve"> </w:t>
            </w:r>
            <w:r w:rsidRPr="00121AAF">
              <w:rPr>
                <w:rFonts w:ascii="Times New Roman" w:hAnsi="Times New Roman" w:cs="Times New Roman"/>
                <w:i/>
                <w:sz w:val="24"/>
                <w:szCs w:val="24"/>
              </w:rPr>
              <w:t xml:space="preserve"> </w:t>
            </w:r>
            <w:proofErr w:type="spellStart"/>
            <w:proofErr w:type="gramEnd"/>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Pr>
                <w:rFonts w:ascii="Times New Roman" w:hAnsi="Times New Roman" w:cs="Times New Roman"/>
                <w:sz w:val="24"/>
                <w:szCs w:val="24"/>
              </w:rPr>
              <w:t>694 612</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009076A5">
              <w:rPr>
                <w:rFonts w:ascii="Times New Roman" w:hAnsi="Times New Roman" w:cs="Times New Roman"/>
                <w:sz w:val="24"/>
                <w:szCs w:val="24"/>
              </w:rPr>
              <w:t xml:space="preserve"> un</w:t>
            </w:r>
            <w:r w:rsidRPr="00121AAF">
              <w:rPr>
                <w:rFonts w:ascii="Times New Roman" w:hAnsi="Times New Roman" w:cs="Times New Roman"/>
                <w:sz w:val="24"/>
                <w:szCs w:val="24"/>
              </w:rPr>
              <w:t xml:space="preserve"> valsts budžeta finansējums – </w:t>
            </w:r>
            <w:r>
              <w:rPr>
                <w:rFonts w:ascii="Times New Roman" w:hAnsi="Times New Roman" w:cs="Times New Roman"/>
                <w:sz w:val="24"/>
                <w:szCs w:val="24"/>
              </w:rPr>
              <w:t>122 579</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009076A5">
              <w:rPr>
                <w:rFonts w:ascii="Times New Roman" w:hAnsi="Times New Roman" w:cs="Times New Roman"/>
                <w:iCs/>
                <w:sz w:val="24"/>
                <w:szCs w:val="24"/>
              </w:rPr>
              <w:t>.</w:t>
            </w:r>
          </w:p>
          <w:p w14:paraId="5C8ACFA2" w14:textId="664FC08F" w:rsidR="003F5A38" w:rsidRPr="00011DF3" w:rsidRDefault="003F5A38" w:rsidP="003F5A38">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2015. gadā</w:t>
            </w:r>
            <w:r w:rsidRPr="00011DF3">
              <w:rPr>
                <w:rFonts w:ascii="Times New Roman" w:hAnsi="Times New Roman" w:cs="Times New Roman"/>
                <w:sz w:val="24"/>
                <w:szCs w:val="24"/>
              </w:rPr>
              <w:t xml:space="preserve"> kopējais faktiskais </w:t>
            </w:r>
            <w:r w:rsidR="00E57A3D">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49 557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42 124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7 433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544C5AF5" w14:textId="30E51B3A" w:rsidR="003F5A38" w:rsidRPr="008D56FD" w:rsidRDefault="003F5A38" w:rsidP="003F5A38">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2016. gadā</w:t>
            </w:r>
            <w:r w:rsidRPr="00011DF3">
              <w:rPr>
                <w:rFonts w:ascii="Times New Roman" w:hAnsi="Times New Roman" w:cs="Times New Roman"/>
                <w:sz w:val="24"/>
                <w:szCs w:val="24"/>
              </w:rPr>
              <w:t xml:space="preserve"> kopējais faktiskais</w:t>
            </w:r>
            <w:proofErr w:type="gramStart"/>
            <w:r w:rsidRPr="00011DF3">
              <w:rPr>
                <w:rFonts w:ascii="Times New Roman" w:hAnsi="Times New Roman" w:cs="Times New Roman"/>
                <w:sz w:val="24"/>
                <w:szCs w:val="24"/>
              </w:rPr>
              <w:t xml:space="preserve"> </w:t>
            </w:r>
            <w:r w:rsidR="00E57A3D">
              <w:rPr>
                <w:rFonts w:ascii="Times New Roman" w:hAnsi="Times New Roman" w:cs="Times New Roman"/>
                <w:sz w:val="24"/>
                <w:szCs w:val="24"/>
              </w:rPr>
              <w:t xml:space="preserve"> </w:t>
            </w:r>
            <w:proofErr w:type="gramEnd"/>
            <w:r w:rsidR="00E57A3D">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w:t>
            </w:r>
            <w:r w:rsidRPr="00011DF3">
              <w:rPr>
                <w:rFonts w:ascii="Times New Roman" w:hAnsi="Times New Roman" w:cs="Times New Roman"/>
                <w:iCs/>
                <w:color w:val="000000"/>
                <w:sz w:val="24"/>
                <w:szCs w:val="23"/>
              </w:rPr>
              <w:t>(atbilstoši Valsts kases izdrukai)</w:t>
            </w:r>
            <w:r w:rsidRPr="00011DF3">
              <w:rPr>
                <w:rFonts w:ascii="Times New Roman" w:hAnsi="Times New Roman" w:cs="Times New Roman"/>
                <w:sz w:val="24"/>
                <w:szCs w:val="24"/>
              </w:rPr>
              <w:t xml:space="preserve"> 83 925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tai skaitā ESF finansējums 71 336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12 589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6F3696DB" w14:textId="50B90F77" w:rsidR="003F5A38" w:rsidRPr="00011DF3" w:rsidRDefault="003F5A38" w:rsidP="003F5A38">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2017.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kopējais faktiskais</w:t>
            </w:r>
            <w:proofErr w:type="gramStart"/>
            <w:r w:rsidRPr="00011DF3">
              <w:rPr>
                <w:rFonts w:ascii="Times New Roman" w:hAnsi="Times New Roman" w:cs="Times New Roman"/>
                <w:sz w:val="24"/>
                <w:szCs w:val="24"/>
              </w:rPr>
              <w:t xml:space="preserve"> </w:t>
            </w:r>
            <w:r w:rsidR="00E57A3D">
              <w:rPr>
                <w:rFonts w:ascii="Times New Roman" w:hAnsi="Times New Roman" w:cs="Times New Roman"/>
                <w:sz w:val="24"/>
                <w:szCs w:val="24"/>
              </w:rPr>
              <w:t xml:space="preserve"> </w:t>
            </w:r>
            <w:proofErr w:type="gramEnd"/>
            <w:r w:rsidR="00E57A3D">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w:t>
            </w:r>
            <w:r>
              <w:rPr>
                <w:rFonts w:ascii="Times New Roman" w:hAnsi="Times New Roman" w:cs="Times New Roman"/>
                <w:sz w:val="24"/>
                <w:szCs w:val="24"/>
              </w:rPr>
              <w:t>100 300</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85 255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15 045</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542A898E" w14:textId="0BAABB9D" w:rsidR="00B373BD" w:rsidRPr="00011DF3" w:rsidRDefault="00B373BD" w:rsidP="00B373BD">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kopējais faktiskais</w:t>
            </w:r>
            <w:proofErr w:type="gramStart"/>
            <w:r w:rsidRPr="00011DF3">
              <w:rPr>
                <w:rFonts w:ascii="Times New Roman" w:hAnsi="Times New Roman" w:cs="Times New Roman"/>
                <w:sz w:val="24"/>
                <w:szCs w:val="24"/>
              </w:rPr>
              <w:t xml:space="preserve"> </w:t>
            </w:r>
            <w:r w:rsidR="00E57A3D">
              <w:rPr>
                <w:rFonts w:ascii="Times New Roman" w:hAnsi="Times New Roman" w:cs="Times New Roman"/>
                <w:sz w:val="24"/>
                <w:szCs w:val="24"/>
              </w:rPr>
              <w:t xml:space="preserve"> </w:t>
            </w:r>
            <w:proofErr w:type="gramEnd"/>
            <w:r w:rsidR="00E57A3D">
              <w:rPr>
                <w:rFonts w:ascii="Times New Roman" w:hAnsi="Times New Roman" w:cs="Times New Roman"/>
                <w:sz w:val="24"/>
                <w:szCs w:val="24"/>
              </w:rPr>
              <w:t>investētais</w:t>
            </w:r>
            <w:r w:rsidR="00E57A3D" w:rsidRPr="00011DF3">
              <w:rPr>
                <w:rFonts w:ascii="Times New Roman" w:hAnsi="Times New Roman" w:cs="Times New Roman"/>
                <w:sz w:val="24"/>
                <w:szCs w:val="24"/>
              </w:rPr>
              <w:t xml:space="preserve"> </w:t>
            </w:r>
            <w:r w:rsidRPr="00011DF3">
              <w:rPr>
                <w:rFonts w:ascii="Times New Roman" w:hAnsi="Times New Roman" w:cs="Times New Roman"/>
                <w:sz w:val="24"/>
                <w:szCs w:val="24"/>
              </w:rPr>
              <w:t xml:space="preserve">finansējums (atbilstoši Valsts kases izdrukai) </w:t>
            </w:r>
            <w:r>
              <w:rPr>
                <w:rFonts w:ascii="Times New Roman" w:hAnsi="Times New Roman" w:cs="Times New Roman"/>
                <w:sz w:val="24"/>
                <w:szCs w:val="24"/>
              </w:rPr>
              <w:t>105 255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89 467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15 788</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28BA1AD4" w14:textId="68A9E17E" w:rsidR="00E43AA1" w:rsidRPr="00011DF3" w:rsidRDefault="00B373BD" w:rsidP="00E43AA1">
            <w:pPr>
              <w:spacing w:after="0" w:line="240" w:lineRule="auto"/>
              <w:jc w:val="both"/>
              <w:rPr>
                <w:rFonts w:ascii="Times New Roman" w:hAnsi="Times New Roman" w:cs="Times New Roman"/>
                <w:sz w:val="24"/>
                <w:szCs w:val="24"/>
              </w:rPr>
            </w:pPr>
            <w:r w:rsidRPr="00E43AA1">
              <w:rPr>
                <w:rFonts w:ascii="Times New Roman" w:hAnsi="Times New Roman" w:cs="Times New Roman"/>
                <w:b/>
                <w:sz w:val="24"/>
                <w:szCs w:val="24"/>
                <w:u w:val="single"/>
              </w:rPr>
              <w:t>2019. gadā</w:t>
            </w:r>
            <w:proofErr w:type="gramStart"/>
            <w:r w:rsidR="00E43AA1" w:rsidRPr="00E43AA1">
              <w:rPr>
                <w:rFonts w:ascii="Times New Roman" w:hAnsi="Times New Roman" w:cs="Times New Roman"/>
                <w:b/>
                <w:sz w:val="24"/>
                <w:szCs w:val="24"/>
                <w:u w:val="single"/>
              </w:rPr>
              <w:t xml:space="preserve"> </w:t>
            </w:r>
            <w:r w:rsidR="00E43AA1" w:rsidRPr="00011DF3">
              <w:rPr>
                <w:rFonts w:ascii="Times New Roman" w:hAnsi="Times New Roman" w:cs="Times New Roman"/>
                <w:sz w:val="24"/>
                <w:szCs w:val="24"/>
              </w:rPr>
              <w:t xml:space="preserve"> </w:t>
            </w:r>
            <w:proofErr w:type="gramEnd"/>
            <w:r w:rsidR="00E43AA1" w:rsidRPr="00011DF3">
              <w:rPr>
                <w:rFonts w:ascii="Times New Roman" w:hAnsi="Times New Roman" w:cs="Times New Roman"/>
                <w:sz w:val="24"/>
                <w:szCs w:val="24"/>
              </w:rPr>
              <w:t xml:space="preserve">kopējais faktiskais </w:t>
            </w:r>
            <w:r w:rsidR="00E43AA1">
              <w:rPr>
                <w:rFonts w:ascii="Times New Roman" w:hAnsi="Times New Roman" w:cs="Times New Roman"/>
                <w:sz w:val="24"/>
                <w:szCs w:val="24"/>
              </w:rPr>
              <w:t xml:space="preserve"> investētais</w:t>
            </w:r>
            <w:r w:rsidR="00E43AA1" w:rsidRPr="00011DF3">
              <w:rPr>
                <w:rFonts w:ascii="Times New Roman" w:hAnsi="Times New Roman" w:cs="Times New Roman"/>
                <w:sz w:val="24"/>
                <w:szCs w:val="24"/>
              </w:rPr>
              <w:t xml:space="preserve"> finansējums (atbilstoši Valsts kases izdrukai) </w:t>
            </w:r>
            <w:r w:rsidR="00E43AA1">
              <w:rPr>
                <w:rFonts w:ascii="Times New Roman" w:hAnsi="Times New Roman" w:cs="Times New Roman"/>
                <w:sz w:val="24"/>
                <w:szCs w:val="24"/>
              </w:rPr>
              <w:t>116 659</w:t>
            </w:r>
            <w:r w:rsidR="00E43AA1" w:rsidRPr="00011DF3">
              <w:rPr>
                <w:rFonts w:ascii="Times New Roman" w:hAnsi="Times New Roman" w:cs="Times New Roman"/>
                <w:sz w:val="24"/>
                <w:szCs w:val="24"/>
              </w:rPr>
              <w:t xml:space="preserve">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 xml:space="preserve">, </w:t>
            </w:r>
            <w:r w:rsidR="00E43AA1">
              <w:rPr>
                <w:rFonts w:ascii="Times New Roman" w:hAnsi="Times New Roman" w:cs="Times New Roman"/>
                <w:sz w:val="24"/>
                <w:szCs w:val="24"/>
              </w:rPr>
              <w:t>t.sk.</w:t>
            </w:r>
            <w:r w:rsidR="00E43AA1" w:rsidRPr="00011DF3">
              <w:rPr>
                <w:rFonts w:ascii="Times New Roman" w:hAnsi="Times New Roman" w:cs="Times New Roman"/>
                <w:sz w:val="24"/>
                <w:szCs w:val="24"/>
              </w:rPr>
              <w:t xml:space="preserve"> ESF finansējums </w:t>
            </w:r>
            <w:r w:rsidR="00E43AA1">
              <w:rPr>
                <w:rFonts w:ascii="Times New Roman" w:hAnsi="Times New Roman" w:cs="Times New Roman"/>
                <w:sz w:val="24"/>
                <w:szCs w:val="24"/>
              </w:rPr>
              <w:t>99 160</w:t>
            </w:r>
            <w:r w:rsidR="00E43AA1" w:rsidRPr="00011DF3">
              <w:rPr>
                <w:rFonts w:ascii="Times New Roman" w:hAnsi="Times New Roman" w:cs="Times New Roman"/>
                <w:sz w:val="24"/>
                <w:szCs w:val="24"/>
              </w:rPr>
              <w:t xml:space="preserve">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 xml:space="preserve"> un valsts budžeta finansējums </w:t>
            </w:r>
            <w:r w:rsidR="00E43AA1">
              <w:rPr>
                <w:rFonts w:ascii="Times New Roman" w:hAnsi="Times New Roman" w:cs="Times New Roman"/>
                <w:sz w:val="24"/>
                <w:szCs w:val="24"/>
              </w:rPr>
              <w:t>17 499</w:t>
            </w:r>
            <w:r w:rsidR="00E43AA1" w:rsidRPr="00011DF3">
              <w:rPr>
                <w:rFonts w:ascii="Times New Roman" w:hAnsi="Times New Roman" w:cs="Times New Roman"/>
                <w:sz w:val="24"/>
                <w:szCs w:val="24"/>
              </w:rPr>
              <w:t>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w:t>
            </w:r>
          </w:p>
          <w:p w14:paraId="7FAC332D" w14:textId="5C1CBE20" w:rsidR="00B373BD" w:rsidRPr="00624553" w:rsidRDefault="00B373BD" w:rsidP="00B373BD">
            <w:pPr>
              <w:spacing w:after="0" w:line="240" w:lineRule="auto"/>
              <w:jc w:val="both"/>
              <w:rPr>
                <w:rFonts w:ascii="Times New Roman" w:hAnsi="Times New Roman" w:cs="Times New Roman"/>
                <w:sz w:val="24"/>
                <w:szCs w:val="24"/>
                <w:highlight w:val="yellow"/>
              </w:rPr>
            </w:pPr>
            <w:r w:rsidRPr="00624553">
              <w:rPr>
                <w:rFonts w:ascii="Times New Roman" w:hAnsi="Times New Roman" w:cs="Times New Roman"/>
                <w:sz w:val="24"/>
                <w:szCs w:val="24"/>
                <w:highlight w:val="yellow"/>
              </w:rPr>
              <w:t xml:space="preserve"> </w:t>
            </w:r>
          </w:p>
          <w:p w14:paraId="042C8692" w14:textId="7844F02E" w:rsidR="00C50185" w:rsidRDefault="00C50185" w:rsidP="00C50185">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20</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130 583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110 995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19 588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5AABD0B4" w14:textId="77777777" w:rsidR="009D3EE5" w:rsidRDefault="009D3EE5" w:rsidP="009D3EE5">
            <w:pPr>
              <w:spacing w:after="0" w:line="240" w:lineRule="auto"/>
              <w:jc w:val="both"/>
              <w:rPr>
                <w:rFonts w:ascii="Times New Roman" w:hAnsi="Times New Roman" w:cs="Times New Roman"/>
                <w:sz w:val="24"/>
                <w:szCs w:val="24"/>
              </w:rPr>
            </w:pPr>
          </w:p>
          <w:p w14:paraId="145E841B" w14:textId="3B0D96EB" w:rsidR="009D3EE5" w:rsidRDefault="009D3EE5" w:rsidP="009D3EE5">
            <w:pPr>
              <w:spacing w:after="0" w:line="240" w:lineRule="auto"/>
              <w:jc w:val="both"/>
              <w:rPr>
                <w:rFonts w:ascii="Times New Roman" w:hAnsi="Times New Roman" w:cs="Times New Roman"/>
                <w:sz w:val="24"/>
                <w:szCs w:val="24"/>
              </w:rPr>
            </w:pPr>
            <w:r w:rsidRPr="00EF6FA6">
              <w:rPr>
                <w:rFonts w:ascii="Times New Roman" w:hAnsi="Times New Roman" w:cs="Times New Roman"/>
                <w:sz w:val="24"/>
                <w:szCs w:val="24"/>
              </w:rPr>
              <w:t>Šobrīd saskaņā ar projekta</w:t>
            </w:r>
            <w:r>
              <w:rPr>
                <w:rFonts w:ascii="Times New Roman" w:hAnsi="Times New Roman" w:cs="Times New Roman"/>
                <w:sz w:val="24"/>
                <w:szCs w:val="24"/>
              </w:rPr>
              <w:t xml:space="preserve"> finanšu datiem</w:t>
            </w:r>
            <w:r w:rsidRPr="00EF6FA6">
              <w:rPr>
                <w:rFonts w:ascii="Times New Roman" w:hAnsi="Times New Roman" w:cs="Times New Roman"/>
                <w:sz w:val="24"/>
                <w:szCs w:val="24"/>
              </w:rPr>
              <w:t>, 2020. gadā projekta kopējais finansējums plānots indikatīvi 13</w:t>
            </w:r>
            <w:r>
              <w:rPr>
                <w:rFonts w:ascii="Times New Roman" w:hAnsi="Times New Roman" w:cs="Times New Roman"/>
                <w:sz w:val="24"/>
                <w:szCs w:val="24"/>
              </w:rPr>
              <w:t>5</w:t>
            </w:r>
            <w:r w:rsidRPr="00EF6FA6">
              <w:rPr>
                <w:rFonts w:ascii="Times New Roman" w:hAnsi="Times New Roman" w:cs="Times New Roman"/>
                <w:sz w:val="24"/>
                <w:szCs w:val="24"/>
              </w:rPr>
              <w:t> </w:t>
            </w:r>
            <w:r w:rsidR="00911F5E">
              <w:rPr>
                <w:rFonts w:ascii="Times New Roman" w:hAnsi="Times New Roman" w:cs="Times New Roman"/>
                <w:sz w:val="24"/>
                <w:szCs w:val="24"/>
              </w:rPr>
              <w:t>554</w:t>
            </w:r>
            <w:r w:rsidRPr="00EF6FA6">
              <w:rPr>
                <w:rFonts w:ascii="Times New Roman" w:hAnsi="Times New Roman" w:cs="Times New Roman"/>
                <w:sz w:val="24"/>
                <w:szCs w:val="24"/>
              </w:rPr>
              <w:t xml:space="preserve"> </w:t>
            </w:r>
            <w:proofErr w:type="spellStart"/>
            <w:r w:rsidRPr="00EF6FA6">
              <w:rPr>
                <w:rFonts w:ascii="Times New Roman" w:hAnsi="Times New Roman" w:cs="Times New Roman"/>
                <w:i/>
                <w:sz w:val="24"/>
                <w:szCs w:val="24"/>
              </w:rPr>
              <w:t>euro</w:t>
            </w:r>
            <w:proofErr w:type="spellEnd"/>
            <w:r w:rsidRPr="00EF6FA6">
              <w:rPr>
                <w:rFonts w:ascii="Times New Roman" w:hAnsi="Times New Roman" w:cs="Times New Roman"/>
                <w:sz w:val="24"/>
                <w:szCs w:val="24"/>
              </w:rPr>
              <w:t xml:space="preserve"> apmērā, t.sk. ESF finansējums 11</w:t>
            </w:r>
            <w:r w:rsidR="00412146">
              <w:rPr>
                <w:rFonts w:ascii="Times New Roman" w:hAnsi="Times New Roman" w:cs="Times New Roman"/>
                <w:sz w:val="24"/>
                <w:szCs w:val="24"/>
              </w:rPr>
              <w:t>5</w:t>
            </w:r>
            <w:r w:rsidRPr="00EF6FA6">
              <w:rPr>
                <w:rFonts w:ascii="Times New Roman" w:hAnsi="Times New Roman" w:cs="Times New Roman"/>
                <w:sz w:val="24"/>
                <w:szCs w:val="24"/>
              </w:rPr>
              <w:t xml:space="preserve"> </w:t>
            </w:r>
            <w:r w:rsidR="00412146">
              <w:rPr>
                <w:rFonts w:ascii="Times New Roman" w:hAnsi="Times New Roman" w:cs="Times New Roman"/>
                <w:sz w:val="24"/>
                <w:szCs w:val="24"/>
              </w:rPr>
              <w:t>220</w:t>
            </w:r>
            <w:r w:rsidRPr="00EF6FA6">
              <w:rPr>
                <w:rFonts w:ascii="Times New Roman" w:hAnsi="Times New Roman" w:cs="Times New Roman"/>
                <w:sz w:val="24"/>
                <w:szCs w:val="24"/>
              </w:rPr>
              <w:t xml:space="preserve"> </w:t>
            </w:r>
            <w:proofErr w:type="spellStart"/>
            <w:r w:rsidRPr="00EF6FA6">
              <w:rPr>
                <w:rFonts w:ascii="Times New Roman" w:hAnsi="Times New Roman" w:cs="Times New Roman"/>
                <w:i/>
                <w:sz w:val="24"/>
                <w:szCs w:val="24"/>
              </w:rPr>
              <w:t>euro</w:t>
            </w:r>
            <w:proofErr w:type="spellEnd"/>
            <w:r w:rsidRPr="00EF6FA6">
              <w:rPr>
                <w:rFonts w:ascii="Times New Roman" w:hAnsi="Times New Roman" w:cs="Times New Roman"/>
                <w:sz w:val="24"/>
                <w:szCs w:val="24"/>
              </w:rPr>
              <w:t xml:space="preserve"> un valsts budžeta finansējums </w:t>
            </w:r>
            <w:r w:rsidR="00412146">
              <w:rPr>
                <w:rFonts w:ascii="Times New Roman" w:hAnsi="Times New Roman" w:cs="Times New Roman"/>
                <w:sz w:val="24"/>
                <w:szCs w:val="24"/>
              </w:rPr>
              <w:t>20 334</w:t>
            </w:r>
            <w:r w:rsidRPr="00EF6FA6">
              <w:rPr>
                <w:rFonts w:ascii="Times New Roman" w:hAnsi="Times New Roman" w:cs="Times New Roman"/>
                <w:sz w:val="24"/>
                <w:szCs w:val="24"/>
              </w:rPr>
              <w:t xml:space="preserve"> </w:t>
            </w:r>
            <w:proofErr w:type="spellStart"/>
            <w:r w:rsidRPr="00EF6FA6">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08FECD5D" w14:textId="1EF2FB94" w:rsidR="009D3EE5" w:rsidRDefault="009D3EE5" w:rsidP="009D3EE5">
            <w:pPr>
              <w:spacing w:after="0" w:line="240" w:lineRule="auto"/>
              <w:jc w:val="both"/>
              <w:rPr>
                <w:rFonts w:ascii="Times New Roman" w:hAnsi="Times New Roman" w:cs="Times New Roman"/>
                <w:sz w:val="24"/>
                <w:szCs w:val="24"/>
              </w:rPr>
            </w:pPr>
            <w:r w:rsidRPr="00623B8E">
              <w:rPr>
                <w:rFonts w:ascii="Times New Roman" w:hAnsi="Times New Roman" w:cs="Times New Roman"/>
                <w:sz w:val="24"/>
                <w:szCs w:val="24"/>
              </w:rPr>
              <w:lastRenderedPageBreak/>
              <w:t>Pēc MK noteikumu projekta spēkā stāšanās SAM 7.1.2.1. pieejamais kopējais attiecināmais finansējums</w:t>
            </w:r>
            <w:r>
              <w:rPr>
                <w:rFonts w:ascii="Times New Roman" w:hAnsi="Times New Roman" w:cs="Times New Roman"/>
                <w:sz w:val="24"/>
                <w:szCs w:val="24"/>
              </w:rPr>
              <w:t xml:space="preserve"> 2020. gadam </w:t>
            </w:r>
            <w:r w:rsidRPr="00623B8E">
              <w:rPr>
                <w:rFonts w:ascii="Times New Roman" w:hAnsi="Times New Roman" w:cs="Times New Roman"/>
                <w:sz w:val="24"/>
                <w:szCs w:val="24"/>
              </w:rPr>
              <w:t>plānots</w:t>
            </w:r>
            <w:r>
              <w:rPr>
                <w:rFonts w:ascii="Times New Roman" w:hAnsi="Times New Roman" w:cs="Times New Roman"/>
                <w:sz w:val="24"/>
                <w:szCs w:val="24"/>
              </w:rPr>
              <w:t xml:space="preserve"> indikatīvi 13</w:t>
            </w:r>
            <w:r w:rsidR="00412146">
              <w:rPr>
                <w:rFonts w:ascii="Times New Roman" w:hAnsi="Times New Roman" w:cs="Times New Roman"/>
                <w:sz w:val="24"/>
                <w:szCs w:val="24"/>
              </w:rPr>
              <w:t>5</w:t>
            </w:r>
            <w:r>
              <w:rPr>
                <w:rFonts w:ascii="Times New Roman" w:hAnsi="Times New Roman" w:cs="Times New Roman"/>
                <w:sz w:val="24"/>
                <w:szCs w:val="24"/>
              </w:rPr>
              <w:t> 5</w:t>
            </w:r>
            <w:r w:rsidR="00412146">
              <w:rPr>
                <w:rFonts w:ascii="Times New Roman" w:hAnsi="Times New Roman" w:cs="Times New Roman"/>
                <w:sz w:val="24"/>
                <w:szCs w:val="24"/>
              </w:rPr>
              <w:t>53</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w:t>
            </w:r>
            <w:r>
              <w:rPr>
                <w:rFonts w:ascii="Times New Roman" w:hAnsi="Times New Roman" w:cs="Times New Roman"/>
                <w:sz w:val="24"/>
                <w:szCs w:val="24"/>
              </w:rPr>
              <w:t xml:space="preserve"> t.sk.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11</w:t>
            </w:r>
            <w:r w:rsidR="00412146">
              <w:rPr>
                <w:rFonts w:ascii="Times New Roman" w:hAnsi="Times New Roman" w:cs="Times New Roman"/>
                <w:sz w:val="24"/>
                <w:szCs w:val="24"/>
              </w:rPr>
              <w:t>5</w:t>
            </w:r>
            <w:r>
              <w:rPr>
                <w:rFonts w:ascii="Times New Roman" w:hAnsi="Times New Roman" w:cs="Times New Roman"/>
                <w:sz w:val="24"/>
                <w:szCs w:val="24"/>
              </w:rPr>
              <w:t xml:space="preserve"> </w:t>
            </w:r>
            <w:r w:rsidR="00412146">
              <w:rPr>
                <w:rFonts w:ascii="Times New Roman" w:hAnsi="Times New Roman" w:cs="Times New Roman"/>
                <w:sz w:val="24"/>
                <w:szCs w:val="24"/>
              </w:rPr>
              <w:t>220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412146">
              <w:rPr>
                <w:rFonts w:ascii="Times New Roman" w:hAnsi="Times New Roman" w:cs="Times New Roman"/>
                <w:sz w:val="24"/>
                <w:szCs w:val="24"/>
              </w:rPr>
              <w:t>20 333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07BF0BED" w14:textId="77777777" w:rsidR="003B4C52" w:rsidRDefault="003B4C52" w:rsidP="00C50185">
            <w:pPr>
              <w:spacing w:after="0" w:line="240" w:lineRule="auto"/>
              <w:jc w:val="both"/>
              <w:rPr>
                <w:rFonts w:ascii="Times New Roman" w:hAnsi="Times New Roman" w:cs="Times New Roman"/>
                <w:sz w:val="24"/>
                <w:szCs w:val="24"/>
              </w:rPr>
            </w:pPr>
          </w:p>
          <w:p w14:paraId="0A54F449" w14:textId="77777777" w:rsidR="00484A2A" w:rsidRDefault="00484A2A" w:rsidP="00484A2A">
            <w:pPr>
              <w:spacing w:after="0" w:line="240" w:lineRule="auto"/>
              <w:ind w:right="115"/>
              <w:jc w:val="both"/>
              <w:rPr>
                <w:rFonts w:ascii="Times New Roman" w:hAnsi="Times New Roman" w:cs="Times New Roman"/>
                <w:sz w:val="24"/>
                <w:szCs w:val="24"/>
              </w:rPr>
            </w:pPr>
          </w:p>
          <w:p w14:paraId="1CC31524" w14:textId="7300FF45" w:rsidR="00484A2A" w:rsidRDefault="00484A2A" w:rsidP="00484A2A">
            <w:pPr>
              <w:spacing w:after="0" w:line="240" w:lineRule="auto"/>
              <w:jc w:val="both"/>
              <w:rPr>
                <w:rFonts w:ascii="Times New Roman" w:hAnsi="Times New Roman" w:cs="Times New Roman"/>
                <w:sz w:val="24"/>
                <w:szCs w:val="24"/>
              </w:rPr>
            </w:pPr>
            <w:r w:rsidRPr="00D9754B">
              <w:rPr>
                <w:rFonts w:ascii="Times New Roman" w:hAnsi="Times New Roman" w:cs="Times New Roman"/>
                <w:sz w:val="24"/>
                <w:szCs w:val="24"/>
              </w:rPr>
              <w:t xml:space="preserve">Pēc </w:t>
            </w:r>
            <w:r>
              <w:rPr>
                <w:rFonts w:ascii="Times New Roman" w:hAnsi="Times New Roman" w:cs="Times New Roman"/>
                <w:sz w:val="24"/>
                <w:szCs w:val="24"/>
              </w:rPr>
              <w:t>MK n</w:t>
            </w:r>
            <w:r w:rsidRPr="00D9754B">
              <w:rPr>
                <w:rFonts w:ascii="Times New Roman" w:hAnsi="Times New Roman" w:cs="Times New Roman"/>
                <w:sz w:val="24"/>
                <w:szCs w:val="24"/>
              </w:rPr>
              <w:t xml:space="preserve">oteikumu projekta </w:t>
            </w:r>
            <w:r>
              <w:rPr>
                <w:rFonts w:ascii="Times New Roman" w:hAnsi="Times New Roman" w:cs="Times New Roman"/>
                <w:sz w:val="24"/>
                <w:szCs w:val="24"/>
              </w:rPr>
              <w:t xml:space="preserve">spēkā </w:t>
            </w:r>
            <w:r w:rsidRPr="00D9754B">
              <w:rPr>
                <w:rFonts w:ascii="Times New Roman" w:hAnsi="Times New Roman" w:cs="Times New Roman"/>
                <w:sz w:val="24"/>
                <w:szCs w:val="24"/>
              </w:rPr>
              <w:t xml:space="preserve">stāšanās </w:t>
            </w:r>
            <w:r>
              <w:rPr>
                <w:rFonts w:ascii="Times New Roman" w:hAnsi="Times New Roman" w:cs="Times New Roman"/>
                <w:sz w:val="24"/>
                <w:szCs w:val="24"/>
              </w:rPr>
              <w:t>SAM 7.1.2.1.</w:t>
            </w:r>
            <w:r w:rsidRPr="00D9754B">
              <w:rPr>
                <w:rFonts w:ascii="Times New Roman" w:hAnsi="Times New Roman" w:cs="Times New Roman"/>
                <w:sz w:val="24"/>
                <w:szCs w:val="24"/>
              </w:rPr>
              <w:t xml:space="preserve"> </w:t>
            </w:r>
            <w:r w:rsidRPr="005D2957">
              <w:rPr>
                <w:rFonts w:ascii="Times New Roman" w:hAnsi="Times New Roman" w:cs="Times New Roman"/>
                <w:sz w:val="24"/>
                <w:szCs w:val="24"/>
              </w:rPr>
              <w:t xml:space="preserve">pieejamais kopējais attiecināmais finansējums </w:t>
            </w:r>
            <w:r>
              <w:rPr>
                <w:rFonts w:ascii="Times New Roman" w:hAnsi="Times New Roman" w:cs="Times New Roman"/>
                <w:sz w:val="24"/>
                <w:szCs w:val="24"/>
              </w:rPr>
              <w:t>(</w:t>
            </w:r>
            <w:r w:rsidRPr="005D2957">
              <w:rPr>
                <w:rFonts w:ascii="Times New Roman" w:hAnsi="Times New Roman" w:cs="Times New Roman"/>
                <w:sz w:val="24"/>
                <w:szCs w:val="24"/>
              </w:rPr>
              <w:t>kas tiks pārdalīts no SAM 7.1.1.</w:t>
            </w:r>
            <w:r>
              <w:rPr>
                <w:rFonts w:ascii="Times New Roman" w:hAnsi="Times New Roman" w:cs="Times New Roman"/>
                <w:sz w:val="24"/>
                <w:szCs w:val="24"/>
              </w:rPr>
              <w:t xml:space="preserve">) </w:t>
            </w:r>
            <w:r w:rsidRPr="005D2957">
              <w:rPr>
                <w:rFonts w:ascii="Times New Roman" w:hAnsi="Times New Roman" w:cs="Times New Roman"/>
                <w:sz w:val="24"/>
                <w:szCs w:val="24"/>
              </w:rPr>
              <w:t>plānots</w:t>
            </w:r>
            <w:r>
              <w:rPr>
                <w:rFonts w:ascii="Times New Roman" w:hAnsi="Times New Roman" w:cs="Times New Roman"/>
                <w:sz w:val="24"/>
                <w:szCs w:val="24"/>
              </w:rPr>
              <w:t>:</w:t>
            </w:r>
          </w:p>
          <w:p w14:paraId="60468E3A" w14:textId="319936AE" w:rsidR="00484A2A" w:rsidRDefault="001E1EBB" w:rsidP="00484A2A">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21</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w:t>
            </w:r>
            <w:r w:rsidRPr="005D2957">
              <w:rPr>
                <w:rFonts w:ascii="Times New Roman" w:hAnsi="Times New Roman" w:cs="Times New Roman"/>
                <w:sz w:val="24"/>
                <w:szCs w:val="24"/>
              </w:rPr>
              <w:t>indikatīvi 112 97</w:t>
            </w:r>
            <w:r w:rsidR="00B673DD">
              <w:rPr>
                <w:rFonts w:ascii="Times New Roman" w:hAnsi="Times New Roman" w:cs="Times New Roman"/>
                <w:sz w:val="24"/>
                <w:szCs w:val="24"/>
              </w:rPr>
              <w:t>1</w:t>
            </w:r>
            <w:r w:rsidRPr="005D2957">
              <w:rPr>
                <w:rFonts w:ascii="Times New Roman" w:hAnsi="Times New Roman" w:cs="Times New Roman"/>
                <w:sz w:val="24"/>
                <w:szCs w:val="24"/>
              </w:rPr>
              <w:t xml:space="preserve"> </w:t>
            </w:r>
            <w:proofErr w:type="spellStart"/>
            <w:r w:rsidRPr="005D2957">
              <w:rPr>
                <w:rFonts w:ascii="Times New Roman" w:hAnsi="Times New Roman" w:cs="Times New Roman"/>
                <w:i/>
                <w:sz w:val="24"/>
                <w:szCs w:val="24"/>
              </w:rPr>
              <w:t>euro</w:t>
            </w:r>
            <w:proofErr w:type="spellEnd"/>
            <w:r w:rsidRPr="005D2957">
              <w:rPr>
                <w:rFonts w:ascii="Times New Roman" w:hAnsi="Times New Roman" w:cs="Times New Roman"/>
                <w:sz w:val="24"/>
                <w:szCs w:val="24"/>
              </w:rPr>
              <w:t xml:space="preserve"> apmērā, t.sk. ESF finansējums 96 025 </w:t>
            </w:r>
            <w:proofErr w:type="spellStart"/>
            <w:r w:rsidRPr="005D2957">
              <w:rPr>
                <w:rFonts w:ascii="Times New Roman" w:hAnsi="Times New Roman" w:cs="Times New Roman"/>
                <w:i/>
                <w:sz w:val="24"/>
                <w:szCs w:val="24"/>
              </w:rPr>
              <w:t>euro</w:t>
            </w:r>
            <w:proofErr w:type="spellEnd"/>
            <w:r w:rsidRPr="005D2957">
              <w:rPr>
                <w:rFonts w:ascii="Times New Roman" w:hAnsi="Times New Roman" w:cs="Times New Roman"/>
                <w:sz w:val="24"/>
                <w:szCs w:val="24"/>
              </w:rPr>
              <w:t xml:space="preserve"> un valsts budžeta finansējums 16 94</w:t>
            </w:r>
            <w:r w:rsidR="00B673DD">
              <w:rPr>
                <w:rFonts w:ascii="Times New Roman" w:hAnsi="Times New Roman" w:cs="Times New Roman"/>
                <w:sz w:val="24"/>
                <w:szCs w:val="24"/>
              </w:rPr>
              <w:t>6</w:t>
            </w:r>
            <w:r w:rsidRPr="005D2957">
              <w:rPr>
                <w:rFonts w:ascii="Times New Roman" w:hAnsi="Times New Roman" w:cs="Times New Roman"/>
                <w:sz w:val="24"/>
                <w:szCs w:val="24"/>
              </w:rPr>
              <w:t xml:space="preserve"> </w:t>
            </w:r>
            <w:proofErr w:type="spellStart"/>
            <w:r w:rsidRPr="005D2957">
              <w:rPr>
                <w:rFonts w:ascii="Times New Roman" w:hAnsi="Times New Roman" w:cs="Times New Roman"/>
                <w:i/>
                <w:sz w:val="24"/>
                <w:szCs w:val="24"/>
              </w:rPr>
              <w:t>euro</w:t>
            </w:r>
            <w:proofErr w:type="spellEnd"/>
            <w:r w:rsidR="00484A2A">
              <w:rPr>
                <w:rFonts w:ascii="Times New Roman" w:hAnsi="Times New Roman" w:cs="Times New Roman"/>
                <w:sz w:val="24"/>
                <w:szCs w:val="24"/>
              </w:rPr>
              <w:t>;</w:t>
            </w:r>
          </w:p>
          <w:p w14:paraId="1A15A8B6" w14:textId="3E429FE2" w:rsidR="00347859" w:rsidRPr="00251D45" w:rsidRDefault="001E1EBB" w:rsidP="00484A2A">
            <w:pPr>
              <w:spacing w:after="0" w:line="240" w:lineRule="auto"/>
              <w:jc w:val="both"/>
              <w:rPr>
                <w:rFonts w:ascii="Times New Roman" w:hAnsi="Times New Roman" w:cs="Times New Roman"/>
                <w:sz w:val="24"/>
                <w:szCs w:val="24"/>
              </w:rPr>
            </w:pPr>
            <w:r w:rsidRPr="005D2957">
              <w:rPr>
                <w:rFonts w:ascii="Times New Roman" w:hAnsi="Times New Roman" w:cs="Times New Roman"/>
                <w:b/>
                <w:sz w:val="24"/>
                <w:szCs w:val="24"/>
                <w:u w:val="single"/>
              </w:rPr>
              <w:t>2022. gadā</w:t>
            </w:r>
            <w:r w:rsidRPr="005D2957">
              <w:rPr>
                <w:rFonts w:ascii="Times New Roman" w:hAnsi="Times New Roman" w:cs="Times New Roman"/>
                <w:sz w:val="24"/>
                <w:szCs w:val="24"/>
              </w:rPr>
              <w:t xml:space="preserve"> indikatīvi 112 97</w:t>
            </w:r>
            <w:r w:rsidR="005D2957" w:rsidRPr="005D2957">
              <w:rPr>
                <w:rFonts w:ascii="Times New Roman" w:hAnsi="Times New Roman" w:cs="Times New Roman"/>
                <w:sz w:val="24"/>
                <w:szCs w:val="24"/>
              </w:rPr>
              <w:t>1</w:t>
            </w:r>
            <w:r w:rsidRPr="005D2957">
              <w:rPr>
                <w:rFonts w:ascii="Times New Roman" w:hAnsi="Times New Roman" w:cs="Times New Roman"/>
                <w:sz w:val="24"/>
                <w:szCs w:val="24"/>
              </w:rPr>
              <w:t xml:space="preserve"> </w:t>
            </w:r>
            <w:proofErr w:type="spellStart"/>
            <w:r w:rsidRPr="005D2957">
              <w:rPr>
                <w:rFonts w:ascii="Times New Roman" w:hAnsi="Times New Roman" w:cs="Times New Roman"/>
                <w:i/>
                <w:sz w:val="24"/>
                <w:szCs w:val="24"/>
              </w:rPr>
              <w:t>euro</w:t>
            </w:r>
            <w:proofErr w:type="spellEnd"/>
            <w:r w:rsidRPr="005D2957">
              <w:rPr>
                <w:rFonts w:ascii="Times New Roman" w:hAnsi="Times New Roman" w:cs="Times New Roman"/>
                <w:sz w:val="24"/>
                <w:szCs w:val="24"/>
              </w:rPr>
              <w:t xml:space="preserve"> apmērā, t.sk. ESF finansējums 96 025 </w:t>
            </w:r>
            <w:proofErr w:type="spellStart"/>
            <w:r w:rsidRPr="005D2957">
              <w:rPr>
                <w:rFonts w:ascii="Times New Roman" w:hAnsi="Times New Roman" w:cs="Times New Roman"/>
                <w:i/>
                <w:sz w:val="24"/>
                <w:szCs w:val="24"/>
              </w:rPr>
              <w:t>euro</w:t>
            </w:r>
            <w:proofErr w:type="spellEnd"/>
            <w:r w:rsidRPr="005D2957">
              <w:rPr>
                <w:rFonts w:ascii="Times New Roman" w:hAnsi="Times New Roman" w:cs="Times New Roman"/>
                <w:sz w:val="24"/>
                <w:szCs w:val="24"/>
              </w:rPr>
              <w:t xml:space="preserve"> un valsts budžeta finansējums 16 94</w:t>
            </w:r>
            <w:r w:rsidR="005D2957" w:rsidRPr="005D2957">
              <w:rPr>
                <w:rFonts w:ascii="Times New Roman" w:hAnsi="Times New Roman" w:cs="Times New Roman"/>
                <w:sz w:val="24"/>
                <w:szCs w:val="24"/>
              </w:rPr>
              <w:t>6</w:t>
            </w:r>
            <w:r w:rsidRPr="005D2957">
              <w:rPr>
                <w:rFonts w:ascii="Times New Roman" w:hAnsi="Times New Roman" w:cs="Times New Roman"/>
                <w:sz w:val="24"/>
                <w:szCs w:val="24"/>
              </w:rPr>
              <w:t xml:space="preserve"> </w:t>
            </w:r>
            <w:proofErr w:type="spellStart"/>
            <w:r w:rsidRPr="005D2957">
              <w:rPr>
                <w:rFonts w:ascii="Times New Roman" w:hAnsi="Times New Roman" w:cs="Times New Roman"/>
                <w:i/>
                <w:sz w:val="24"/>
                <w:szCs w:val="24"/>
              </w:rPr>
              <w:t>euro</w:t>
            </w:r>
            <w:proofErr w:type="spellEnd"/>
            <w:r w:rsidR="00484A2A" w:rsidRPr="00484A2A">
              <w:rPr>
                <w:rFonts w:ascii="Times New Roman" w:hAnsi="Times New Roman" w:cs="Times New Roman"/>
                <w:iCs/>
                <w:sz w:val="24"/>
                <w:szCs w:val="24"/>
              </w:rPr>
              <w:t>.</w:t>
            </w: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7284F615"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MK noteikumu projekts neietekmē amata vietu skait</w:t>
            </w:r>
            <w:r w:rsidR="00C60C77">
              <w:rPr>
                <w:rFonts w:ascii="Times New Roman" w:eastAsia="Times New Roman" w:hAnsi="Times New Roman" w:cs="Times New Roman"/>
                <w:iCs/>
                <w:sz w:val="24"/>
                <w:szCs w:val="24"/>
                <w:lang w:eastAsia="lv-LV"/>
              </w:rPr>
              <w:t>u</w:t>
            </w:r>
            <w:r w:rsidRPr="0044094A">
              <w:rPr>
                <w:rFonts w:ascii="Times New Roman" w:eastAsia="Times New Roman" w:hAnsi="Times New Roman" w:cs="Times New Roman"/>
                <w:iCs/>
                <w:sz w:val="24"/>
                <w:szCs w:val="24"/>
                <w:lang w:eastAsia="lv-LV"/>
              </w:rPr>
              <w:t xml:space="preserve">. </w:t>
            </w: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5A96DA6D" w14:textId="2FEC289D" w:rsidR="006063D5" w:rsidRPr="00EE3B2B" w:rsidRDefault="00325437" w:rsidP="00EE3B2B">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 xml:space="preserve">Finansējums </w:t>
            </w:r>
            <w:r w:rsidR="004C7EEE" w:rsidRPr="00EE3B2B">
              <w:rPr>
                <w:rFonts w:ascii="Times New Roman" w:eastAsia="Times New Roman" w:hAnsi="Times New Roman" w:cs="Times New Roman"/>
                <w:iCs/>
                <w:sz w:val="24"/>
                <w:szCs w:val="24"/>
                <w:lang w:eastAsia="lv-LV"/>
              </w:rPr>
              <w:t xml:space="preserve">225 941 </w:t>
            </w:r>
            <w:proofErr w:type="spellStart"/>
            <w:r w:rsidRPr="00EE3B2B">
              <w:rPr>
                <w:rFonts w:ascii="Times New Roman" w:eastAsia="Times New Roman" w:hAnsi="Times New Roman" w:cs="Times New Roman"/>
                <w:i/>
                <w:iCs/>
                <w:sz w:val="24"/>
                <w:szCs w:val="24"/>
                <w:lang w:eastAsia="lv-LV"/>
              </w:rPr>
              <w:t>euro</w:t>
            </w:r>
            <w:proofErr w:type="spellEnd"/>
            <w:r w:rsidRPr="00EE3B2B">
              <w:rPr>
                <w:rFonts w:ascii="Times New Roman" w:eastAsia="Times New Roman" w:hAnsi="Times New Roman" w:cs="Times New Roman"/>
                <w:iCs/>
                <w:sz w:val="24"/>
                <w:szCs w:val="24"/>
                <w:lang w:eastAsia="lv-LV"/>
              </w:rPr>
              <w:t xml:space="preserve"> apmērā tiks pārdalīts </w:t>
            </w:r>
            <w:r w:rsidR="00251D45" w:rsidRPr="00EE3B2B">
              <w:rPr>
                <w:rFonts w:ascii="Times New Roman" w:eastAsia="Times New Roman" w:hAnsi="Times New Roman" w:cs="Times New Roman"/>
                <w:iCs/>
                <w:sz w:val="24"/>
                <w:szCs w:val="24"/>
                <w:lang w:eastAsia="lv-LV"/>
              </w:rPr>
              <w:t>no</w:t>
            </w:r>
            <w:r w:rsidR="004C7EEE" w:rsidRPr="00EE3B2B">
              <w:rPr>
                <w:rFonts w:ascii="Times New Roman" w:eastAsia="Times New Roman" w:hAnsi="Times New Roman" w:cs="Times New Roman"/>
                <w:iCs/>
                <w:sz w:val="24"/>
                <w:szCs w:val="24"/>
                <w:lang w:eastAsia="lv-LV"/>
              </w:rPr>
              <w:t xml:space="preserve"> SAM 7.1.1.</w:t>
            </w:r>
            <w:proofErr w:type="gramStart"/>
            <w:r w:rsidR="004C7EEE" w:rsidRPr="00EE3B2B">
              <w:rPr>
                <w:rFonts w:ascii="Times New Roman" w:eastAsia="Times New Roman" w:hAnsi="Times New Roman" w:cs="Times New Roman"/>
                <w:iCs/>
                <w:sz w:val="24"/>
                <w:szCs w:val="24"/>
                <w:lang w:eastAsia="lv-LV"/>
              </w:rPr>
              <w:t xml:space="preserve"> </w:t>
            </w:r>
            <w:r w:rsidR="004C7EEE" w:rsidRPr="00EE3B2B">
              <w:t xml:space="preserve"> </w:t>
            </w:r>
            <w:proofErr w:type="gramEnd"/>
          </w:p>
          <w:p w14:paraId="7A270EAC" w14:textId="77D7D45C" w:rsidR="008B164A" w:rsidRPr="00C61A8F" w:rsidRDefault="00347859" w:rsidP="00251D45">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Finansējuma sadalījums pa gadiem norādīts indikatīvi un var tikt precizēts.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89DCEDF" w14:textId="54C6CB3C" w:rsidR="005A29CA" w:rsidRPr="002330AE" w:rsidRDefault="00BD0D75" w:rsidP="002B7BB8">
            <w:pPr>
              <w:spacing w:after="0"/>
              <w:jc w:val="both"/>
              <w:rPr>
                <w:rFonts w:ascii="Times New Roman" w:eastAsia="Times New Roman" w:hAnsi="Times New Roman" w:cs="Times New Roman"/>
                <w:b/>
                <w:iCs/>
                <w:sz w:val="24"/>
                <w:szCs w:val="24"/>
                <w:lang w:eastAsia="lv-LV"/>
              </w:rPr>
            </w:pPr>
            <w:r w:rsidRPr="00056B96">
              <w:rPr>
                <w:rFonts w:ascii="Times New Roman" w:hAnsi="Times New Roman" w:cs="Times New Roman"/>
                <w:sz w:val="24"/>
                <w:szCs w:val="24"/>
              </w:rPr>
              <w:t>MK noteikumu projekt</w:t>
            </w:r>
            <w:r>
              <w:rPr>
                <w:rFonts w:ascii="Times New Roman" w:hAnsi="Times New Roman" w:cs="Times New Roman"/>
                <w:sz w:val="24"/>
                <w:szCs w:val="24"/>
              </w:rPr>
              <w:t>s ir saistīts</w:t>
            </w:r>
            <w:r w:rsidR="00CE6CA4">
              <w:rPr>
                <w:rFonts w:ascii="Times New Roman" w:hAnsi="Times New Roman" w:cs="Times New Roman"/>
                <w:sz w:val="24"/>
                <w:szCs w:val="24"/>
              </w:rPr>
              <w:t xml:space="preserve"> ar</w:t>
            </w:r>
            <w:r w:rsidRPr="00056B96">
              <w:rPr>
                <w:rFonts w:ascii="Times New Roman" w:hAnsi="Times New Roman" w:cs="Times New Roman"/>
                <w:sz w:val="24"/>
                <w:szCs w:val="24"/>
              </w:rPr>
              <w:t xml:space="preserve"> </w:t>
            </w:r>
            <w:r w:rsidR="009A52AB">
              <w:rPr>
                <w:rFonts w:ascii="Times New Roman" w:hAnsi="Times New Roman" w:cs="Times New Roman"/>
                <w:sz w:val="24"/>
                <w:szCs w:val="24"/>
              </w:rPr>
              <w:t xml:space="preserve">Labklājības ministrijas </w:t>
            </w:r>
            <w:r w:rsidRPr="00056B96">
              <w:rPr>
                <w:rFonts w:ascii="Times New Roman" w:hAnsi="Times New Roman" w:cs="Times New Roman"/>
                <w:sz w:val="24"/>
                <w:szCs w:val="24"/>
              </w:rPr>
              <w:t>izstrādāt</w:t>
            </w:r>
            <w:r>
              <w:rPr>
                <w:rFonts w:ascii="Times New Roman" w:hAnsi="Times New Roman" w:cs="Times New Roman"/>
                <w:sz w:val="24"/>
                <w:szCs w:val="24"/>
              </w:rPr>
              <w:t>o</w:t>
            </w:r>
            <w:r w:rsidRPr="00056B96">
              <w:rPr>
                <w:rFonts w:ascii="Times New Roman" w:hAnsi="Times New Roman" w:cs="Times New Roman"/>
                <w:sz w:val="24"/>
                <w:szCs w:val="24"/>
              </w:rPr>
              <w:t xml:space="preserve"> MK noteikumu projekt</w:t>
            </w:r>
            <w:r>
              <w:rPr>
                <w:rFonts w:ascii="Times New Roman" w:hAnsi="Times New Roman" w:cs="Times New Roman"/>
                <w:sz w:val="24"/>
                <w:szCs w:val="24"/>
              </w:rPr>
              <w:t>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2B7BB8" w:rsidRPr="002B7BB8">
              <w:rPr>
                <w:rFonts w:ascii="Times New Roman" w:hAnsi="Times New Roman" w:cs="Times New Roman"/>
                <w:sz w:val="24"/>
                <w:szCs w:val="24"/>
              </w:rPr>
              <w:t xml:space="preserve">Grozījumi Ministru kabineta 2014. gada 23. decembra noteikumos Nr. 836 </w:t>
            </w:r>
            <w:r w:rsidR="002B7BB8">
              <w:rPr>
                <w:rFonts w:ascii="Times New Roman" w:hAnsi="Times New Roman" w:cs="Times New Roman"/>
                <w:sz w:val="24"/>
                <w:szCs w:val="24"/>
              </w:rPr>
              <w:t>“</w:t>
            </w:r>
            <w:r w:rsidR="002B7BB8" w:rsidRPr="002B7BB8">
              <w:rPr>
                <w:rFonts w:ascii="Times New Roman" w:hAnsi="Times New Roman" w:cs="Times New Roman"/>
                <w:sz w:val="24"/>
                <w:szCs w:val="24"/>
              </w:rPr>
              <w:t xml:space="preserve">Darbības programmas </w:t>
            </w:r>
            <w:r w:rsidR="002B7BB8">
              <w:rPr>
                <w:rFonts w:ascii="Times New Roman" w:hAnsi="Times New Roman" w:cs="Times New Roman"/>
                <w:sz w:val="24"/>
                <w:szCs w:val="24"/>
              </w:rPr>
              <w:t>“</w:t>
            </w:r>
            <w:r w:rsidR="002B7BB8" w:rsidRPr="002B7BB8">
              <w:rPr>
                <w:rFonts w:ascii="Times New Roman" w:hAnsi="Times New Roman" w:cs="Times New Roman"/>
                <w:sz w:val="24"/>
                <w:szCs w:val="24"/>
              </w:rPr>
              <w:t>Izaugsme un nodarbinātība</w:t>
            </w:r>
            <w:r w:rsidR="002B7BB8">
              <w:rPr>
                <w:rFonts w:ascii="Times New Roman" w:hAnsi="Times New Roman" w:cs="Times New Roman"/>
                <w:sz w:val="24"/>
                <w:szCs w:val="24"/>
              </w:rPr>
              <w:t>”</w:t>
            </w:r>
            <w:r w:rsidR="002B7BB8" w:rsidRPr="002B7BB8">
              <w:rPr>
                <w:rFonts w:ascii="Times New Roman" w:hAnsi="Times New Roman" w:cs="Times New Roman"/>
                <w:sz w:val="24"/>
                <w:szCs w:val="24"/>
              </w:rPr>
              <w:t xml:space="preserve"> 7.1.1. specifiskā atbalsta mērķa </w:t>
            </w:r>
            <w:r w:rsidR="002B7BB8">
              <w:rPr>
                <w:rFonts w:ascii="Times New Roman" w:hAnsi="Times New Roman" w:cs="Times New Roman"/>
                <w:sz w:val="24"/>
                <w:szCs w:val="24"/>
              </w:rPr>
              <w:t>“</w:t>
            </w:r>
            <w:r w:rsidR="002B7BB8" w:rsidRPr="002B7BB8">
              <w:rPr>
                <w:rFonts w:ascii="Times New Roman" w:hAnsi="Times New Roman" w:cs="Times New Roman"/>
                <w:sz w:val="24"/>
                <w:szCs w:val="24"/>
              </w:rPr>
              <w:t>Paaugstināt bezdarbnieku kvalifikāciju un prasmes atbilstoši darba tirgus pieprasījumam</w:t>
            </w:r>
            <w:r w:rsidR="002B7BB8">
              <w:rPr>
                <w:rFonts w:ascii="Times New Roman" w:hAnsi="Times New Roman" w:cs="Times New Roman"/>
                <w:sz w:val="24"/>
                <w:szCs w:val="24"/>
              </w:rPr>
              <w:t>”</w:t>
            </w:r>
            <w:r w:rsidR="002B7BB8" w:rsidRPr="002B7BB8">
              <w:rPr>
                <w:rFonts w:ascii="Times New Roman" w:hAnsi="Times New Roman" w:cs="Times New Roman"/>
                <w:sz w:val="24"/>
                <w:szCs w:val="24"/>
              </w:rPr>
              <w:t xml:space="preserve"> īstenošanas noteikumi</w:t>
            </w:r>
            <w:r w:rsidR="002B7BB8">
              <w:rPr>
                <w:rFonts w:ascii="Times New Roman" w:hAnsi="Times New Roman" w:cs="Times New Roman"/>
                <w:sz w:val="24"/>
                <w:szCs w:val="24"/>
              </w:rPr>
              <w:t>””</w:t>
            </w:r>
            <w:r>
              <w:rPr>
                <w:rFonts w:ascii="Times New Roman" w:hAnsi="Times New Roman" w:cs="Times New Roman"/>
                <w:bCs/>
                <w:sz w:val="24"/>
                <w:szCs w:val="24"/>
              </w:rPr>
              <w:t xml:space="preserve"> (</w:t>
            </w:r>
            <w:r w:rsidR="00E43AA1">
              <w:rPr>
                <w:rFonts w:ascii="Times New Roman" w:hAnsi="Times New Roman" w:cs="Times New Roman"/>
                <w:bCs/>
                <w:sz w:val="24"/>
                <w:szCs w:val="24"/>
              </w:rPr>
              <w:t xml:space="preserve">iekļauts 2020. gada 28. jūlija MK sēdes dienas kārtībā </w:t>
            </w:r>
            <w:r w:rsidR="00D557AD">
              <w:rPr>
                <w:rFonts w:ascii="Times New Roman" w:hAnsi="Times New Roman" w:cs="Times New Roman"/>
                <w:bCs/>
                <w:sz w:val="24"/>
                <w:szCs w:val="24"/>
              </w:rPr>
              <w:t>(TA-1398)</w:t>
            </w:r>
            <w:r>
              <w:rPr>
                <w:rFonts w:ascii="Times New Roman" w:hAnsi="Times New Roman" w:cs="Times New Roman"/>
                <w:bCs/>
                <w:sz w:val="24"/>
                <w:szCs w:val="24"/>
              </w:rPr>
              <w:t>).</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11DED9D1"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r w:rsidR="00E57A3D">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2D56E50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6C4C2816" w14:textId="5F657581"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402E0AD8" w14:textId="77777777" w:rsidR="0060780F" w:rsidRPr="003428B9" w:rsidRDefault="0060780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59" w:type="pct"/>
            <w:tcBorders>
              <w:top w:val="outset" w:sz="6" w:space="0" w:color="auto"/>
              <w:left w:val="outset" w:sz="6" w:space="0" w:color="auto"/>
              <w:bottom w:val="outset" w:sz="6" w:space="0" w:color="auto"/>
              <w:right w:val="outset" w:sz="6" w:space="0" w:color="auto"/>
            </w:tcBorders>
            <w:hideMark/>
          </w:tcPr>
          <w:p w14:paraId="3D26B14F" w14:textId="0FCA868F" w:rsidR="00E5323B" w:rsidRPr="003428B9" w:rsidRDefault="00BD0D75" w:rsidP="001E2B96">
            <w:pPr>
              <w:spacing w:after="0" w:line="240" w:lineRule="auto"/>
              <w:jc w:val="both"/>
              <w:rPr>
                <w:rFonts w:ascii="Times New Roman" w:eastAsia="Times New Roman" w:hAnsi="Times New Roman" w:cs="Times New Roman"/>
                <w:iCs/>
                <w:sz w:val="24"/>
                <w:szCs w:val="24"/>
                <w:lang w:eastAsia="lv-LV"/>
              </w:rPr>
            </w:pPr>
            <w:r w:rsidRPr="00322CB1">
              <w:rPr>
                <w:rFonts w:ascii="Times New Roman" w:eastAsia="Times New Roman" w:hAnsi="Times New Roman" w:cs="Times New Roman"/>
                <w:iCs/>
                <w:sz w:val="24"/>
                <w:szCs w:val="24"/>
                <w:lang w:eastAsia="lv-LV"/>
              </w:rPr>
              <w:t xml:space="preserve">Lai informētu sabiedrību par </w:t>
            </w:r>
            <w:r>
              <w:rPr>
                <w:rFonts w:ascii="Times New Roman" w:eastAsia="Times New Roman" w:hAnsi="Times New Roman" w:cs="Times New Roman"/>
                <w:iCs/>
                <w:sz w:val="24"/>
                <w:szCs w:val="24"/>
                <w:lang w:eastAsia="lv-LV"/>
              </w:rPr>
              <w:t>MK noteikumu projektu</w:t>
            </w:r>
            <w:r w:rsidRPr="00322CB1">
              <w:rPr>
                <w:rFonts w:ascii="Times New Roman" w:eastAsia="Times New Roman" w:hAnsi="Times New Roman" w:cs="Times New Roman"/>
                <w:iCs/>
                <w:sz w:val="24"/>
                <w:szCs w:val="24"/>
                <w:lang w:eastAsia="lv-LV"/>
              </w:rPr>
              <w:t xml:space="preserve"> un dotu </w:t>
            </w:r>
            <w:r w:rsidR="00E57A3D">
              <w:rPr>
                <w:rFonts w:ascii="Times New Roman" w:eastAsia="Times New Roman" w:hAnsi="Times New Roman" w:cs="Times New Roman"/>
                <w:iCs/>
                <w:sz w:val="24"/>
                <w:szCs w:val="24"/>
                <w:lang w:eastAsia="lv-LV"/>
              </w:rPr>
              <w:t xml:space="preserve">tai </w:t>
            </w:r>
            <w:r w:rsidRPr="00322CB1">
              <w:rPr>
                <w:rFonts w:ascii="Times New Roman" w:eastAsia="Times New Roman" w:hAnsi="Times New Roman" w:cs="Times New Roman"/>
                <w:iCs/>
                <w:sz w:val="24"/>
                <w:szCs w:val="24"/>
                <w:lang w:eastAsia="lv-LV"/>
              </w:rPr>
              <w:t xml:space="preserve">iespēju izteikt viedokli, </w:t>
            </w:r>
            <w:r>
              <w:rPr>
                <w:rFonts w:ascii="Times New Roman" w:eastAsia="Times New Roman" w:hAnsi="Times New Roman" w:cs="Times New Roman"/>
                <w:iCs/>
                <w:sz w:val="24"/>
                <w:szCs w:val="24"/>
                <w:lang w:eastAsia="lv-LV"/>
              </w:rPr>
              <w:t xml:space="preserve">MK </w:t>
            </w:r>
            <w:r w:rsidRPr="00322CB1">
              <w:rPr>
                <w:rFonts w:ascii="Times New Roman" w:eastAsia="Times New Roman" w:hAnsi="Times New Roman" w:cs="Times New Roman"/>
                <w:iCs/>
                <w:sz w:val="24"/>
                <w:szCs w:val="24"/>
                <w:lang w:eastAsia="lv-LV"/>
              </w:rPr>
              <w:t xml:space="preserve">noteikumu projekts atbilstoši </w:t>
            </w:r>
            <w:r>
              <w:rPr>
                <w:rFonts w:ascii="Times New Roman" w:eastAsia="Times New Roman" w:hAnsi="Times New Roman" w:cs="Times New Roman"/>
                <w:iCs/>
                <w:sz w:val="24"/>
                <w:szCs w:val="24"/>
                <w:lang w:eastAsia="lv-LV"/>
              </w:rPr>
              <w:t>MK</w:t>
            </w:r>
            <w:r w:rsidRPr="00322CB1">
              <w:rPr>
                <w:rFonts w:ascii="Times New Roman" w:eastAsia="Times New Roman" w:hAnsi="Times New Roman" w:cs="Times New Roman"/>
                <w:iCs/>
                <w:sz w:val="24"/>
                <w:szCs w:val="24"/>
                <w:lang w:eastAsia="lv-LV"/>
              </w:rPr>
              <w:t xml:space="preserve"> 2009. gada 25. augusta noteikumiem Nr. 970 </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Sabiedrības līdzdalības kārtība attīstības plānošanas procesā</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 xml:space="preserve"> pirms tā iesniegšanas</w:t>
            </w:r>
            <w:r>
              <w:rPr>
                <w:rFonts w:ascii="Times New Roman" w:eastAsia="Times New Roman" w:hAnsi="Times New Roman" w:cs="Times New Roman"/>
                <w:iCs/>
                <w:sz w:val="24"/>
                <w:szCs w:val="24"/>
                <w:lang w:eastAsia="lv-LV"/>
              </w:rPr>
              <w:t>/izsludināšanas</w:t>
            </w:r>
            <w:r w:rsidRPr="00322CB1">
              <w:rPr>
                <w:rFonts w:ascii="Times New Roman" w:eastAsia="Times New Roman" w:hAnsi="Times New Roman" w:cs="Times New Roman"/>
                <w:iCs/>
                <w:sz w:val="24"/>
                <w:szCs w:val="24"/>
                <w:lang w:eastAsia="lv-LV"/>
              </w:rPr>
              <w:t xml:space="preserve"> Valsts sekretāru sanāksmē ievietots </w:t>
            </w:r>
            <w:r w:rsidR="009A52AB">
              <w:rPr>
                <w:rFonts w:ascii="Times New Roman" w:hAnsi="Times New Roman" w:cs="Times New Roman"/>
                <w:sz w:val="24"/>
                <w:szCs w:val="24"/>
              </w:rPr>
              <w:t>Labklājības ministrijas</w:t>
            </w:r>
            <w:r>
              <w:rPr>
                <w:rFonts w:ascii="Times New Roman" w:eastAsia="Times New Roman" w:hAnsi="Times New Roman" w:cs="Times New Roman"/>
                <w:iCs/>
                <w:sz w:val="24"/>
                <w:szCs w:val="24"/>
                <w:lang w:eastAsia="lv-LV"/>
              </w:rPr>
              <w:t xml:space="preserve"> </w:t>
            </w:r>
            <w:r w:rsidRPr="00322CB1">
              <w:rPr>
                <w:rFonts w:ascii="Times New Roman" w:eastAsia="Times New Roman" w:hAnsi="Times New Roman" w:cs="Times New Roman"/>
                <w:iCs/>
                <w:sz w:val="24"/>
                <w:szCs w:val="24"/>
                <w:lang w:eastAsia="lv-LV"/>
              </w:rPr>
              <w:t>tīmekļa vietnē.</w:t>
            </w:r>
          </w:p>
        </w:tc>
      </w:tr>
      <w:tr w:rsidR="00BD0D75" w:rsidRPr="003428B9" w14:paraId="76C948C2"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BD0D75" w:rsidRPr="003428B9" w:rsidRDefault="00BD0D75" w:rsidP="00BD0D75">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399B3CB3" w14:textId="77777777" w:rsidR="00BD0D75" w:rsidRPr="003428B9" w:rsidRDefault="00BD0D75" w:rsidP="00BD0D75">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2959" w:type="pct"/>
            <w:tcBorders>
              <w:top w:val="outset" w:sz="6" w:space="0" w:color="auto"/>
              <w:left w:val="outset" w:sz="6" w:space="0" w:color="auto"/>
              <w:bottom w:val="outset" w:sz="6" w:space="0" w:color="auto"/>
              <w:right w:val="outset" w:sz="6" w:space="0" w:color="auto"/>
            </w:tcBorders>
            <w:hideMark/>
          </w:tcPr>
          <w:p w14:paraId="5C47E337" w14:textId="27688F0B" w:rsidR="00BD0D75" w:rsidRPr="007B1470" w:rsidRDefault="00BD0D75" w:rsidP="00BD0D7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7B1470">
              <w:rPr>
                <w:rFonts w:ascii="Times New Roman" w:eastAsia="Times New Roman" w:hAnsi="Times New Roman" w:cs="Times New Roman"/>
                <w:iCs/>
                <w:sz w:val="24"/>
                <w:szCs w:val="24"/>
                <w:lang w:eastAsia="lv-LV"/>
              </w:rPr>
              <w:t>www.lm.gov.lv</w:t>
            </w:r>
            <w:proofErr w:type="spellEnd"/>
            <w:r w:rsidRPr="007B1470">
              <w:rPr>
                <w:rFonts w:ascii="Times New Roman" w:eastAsia="Times New Roman" w:hAnsi="Times New Roman" w:cs="Times New Roman"/>
                <w:iCs/>
                <w:sz w:val="24"/>
                <w:szCs w:val="24"/>
                <w:lang w:eastAsia="lv-LV"/>
              </w:rPr>
              <w:t xml:space="preserve"> un </w:t>
            </w:r>
            <w:r w:rsidRPr="002B7BB8">
              <w:rPr>
                <w:rFonts w:ascii="Times New Roman" w:eastAsia="Times New Roman" w:hAnsi="Times New Roman" w:cs="Times New Roman"/>
                <w:iCs/>
                <w:sz w:val="24"/>
                <w:szCs w:val="24"/>
                <w:lang w:eastAsia="lv-LV"/>
              </w:rPr>
              <w:t>no</w:t>
            </w:r>
            <w:r w:rsidR="002B7BB8" w:rsidRPr="002B7BB8">
              <w:rPr>
                <w:rFonts w:ascii="Times New Roman" w:eastAsia="Times New Roman" w:hAnsi="Times New Roman" w:cs="Times New Roman"/>
                <w:iCs/>
                <w:sz w:val="24"/>
                <w:szCs w:val="24"/>
                <w:lang w:eastAsia="lv-LV"/>
              </w:rPr>
              <w:t xml:space="preserve"> </w:t>
            </w:r>
            <w:proofErr w:type="gramStart"/>
            <w:r w:rsidR="002B7BB8" w:rsidRPr="002B7BB8">
              <w:rPr>
                <w:rFonts w:ascii="Times New Roman" w:eastAsia="Times New Roman" w:hAnsi="Times New Roman" w:cs="Times New Roman"/>
                <w:iCs/>
                <w:sz w:val="24"/>
                <w:szCs w:val="24"/>
                <w:lang w:eastAsia="lv-LV"/>
              </w:rPr>
              <w:t>2019.gada</w:t>
            </w:r>
            <w:proofErr w:type="gramEnd"/>
            <w:r w:rsidR="002B7BB8" w:rsidRPr="002B7BB8">
              <w:rPr>
                <w:rFonts w:ascii="Times New Roman" w:eastAsia="Times New Roman" w:hAnsi="Times New Roman" w:cs="Times New Roman"/>
                <w:iCs/>
                <w:sz w:val="24"/>
                <w:szCs w:val="24"/>
                <w:lang w:eastAsia="lv-LV"/>
              </w:rPr>
              <w:t xml:space="preserve"> 19.augusta</w:t>
            </w:r>
            <w:r w:rsidRPr="002B7BB8">
              <w:rPr>
                <w:rFonts w:ascii="Times New Roman" w:eastAsia="Times New Roman" w:hAnsi="Times New Roman" w:cs="Times New Roman"/>
                <w:iCs/>
                <w:sz w:val="24"/>
                <w:szCs w:val="24"/>
                <w:lang w:eastAsia="lv-LV"/>
              </w:rPr>
              <w:t xml:space="preserve"> līdz </w:t>
            </w:r>
            <w:r w:rsidR="002B7BB8">
              <w:rPr>
                <w:rFonts w:ascii="Times New Roman" w:eastAsia="Times New Roman" w:hAnsi="Times New Roman" w:cs="Times New Roman"/>
                <w:iCs/>
                <w:sz w:val="24"/>
                <w:szCs w:val="24"/>
                <w:lang w:eastAsia="lv-LV"/>
              </w:rPr>
              <w:t>2019.gada 4.septembrim</w:t>
            </w:r>
            <w:r w:rsidR="002B7BB8" w:rsidRPr="00396277">
              <w:rPr>
                <w:rFonts w:ascii="Times New Roman" w:eastAsia="Times New Roman" w:hAnsi="Times New Roman" w:cs="Times New Roman"/>
                <w:iCs/>
                <w:sz w:val="24"/>
                <w:szCs w:val="24"/>
                <w:lang w:eastAsia="lv-LV"/>
              </w:rPr>
              <w:t xml:space="preserve"> </w:t>
            </w:r>
            <w:r w:rsidRPr="00396277">
              <w:rPr>
                <w:rFonts w:ascii="Times New Roman" w:eastAsia="Times New Roman" w:hAnsi="Times New Roman" w:cs="Times New Roman"/>
                <w:iCs/>
                <w:sz w:val="24"/>
                <w:szCs w:val="24"/>
                <w:lang w:eastAsia="lv-LV"/>
              </w:rPr>
              <w:t>aicinot sabiedrības pārstāvjus:</w:t>
            </w:r>
            <w:r w:rsidRPr="007B1470">
              <w:rPr>
                <w:rFonts w:ascii="Times New Roman" w:eastAsia="Times New Roman" w:hAnsi="Times New Roman" w:cs="Times New Roman"/>
                <w:iCs/>
                <w:sz w:val="24"/>
                <w:szCs w:val="24"/>
                <w:lang w:eastAsia="lv-LV"/>
              </w:rPr>
              <w:t xml:space="preserve"> </w:t>
            </w:r>
          </w:p>
          <w:p w14:paraId="4CE48AEC" w14:textId="77777777" w:rsidR="00BD0D75" w:rsidRPr="007B1470" w:rsidRDefault="00BD0D75" w:rsidP="00BD0D7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1) rakstiski sniegt viedokli par MK noteikumu projektu tā izstrādes stadijā – nosūtot uz elektronisko pasta adresi: </w:t>
            </w:r>
            <w:proofErr w:type="spellStart"/>
            <w:r w:rsidRPr="007B1470">
              <w:rPr>
                <w:rFonts w:ascii="Times New Roman" w:eastAsia="Times New Roman" w:hAnsi="Times New Roman" w:cs="Times New Roman"/>
                <w:iCs/>
                <w:sz w:val="24"/>
                <w:szCs w:val="24"/>
                <w:lang w:eastAsia="lv-LV"/>
              </w:rPr>
              <w:t>atbildiga.iestade@lm.gov.lv</w:t>
            </w:r>
            <w:proofErr w:type="spellEnd"/>
            <w:r w:rsidRPr="007B1470">
              <w:rPr>
                <w:rFonts w:ascii="Times New Roman" w:eastAsia="Times New Roman" w:hAnsi="Times New Roman" w:cs="Times New Roman"/>
                <w:iCs/>
                <w:sz w:val="24"/>
                <w:szCs w:val="24"/>
                <w:lang w:eastAsia="lv-LV"/>
              </w:rPr>
              <w:t>;</w:t>
            </w:r>
          </w:p>
          <w:p w14:paraId="13747C17" w14:textId="76B266AF" w:rsidR="00BD0D75" w:rsidRPr="003428B9" w:rsidRDefault="00BD0D75" w:rsidP="00BD0D7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2) klātienē sniegt viedokli par MK noteikumu projektu tā izstrādes stadijā.</w:t>
            </w:r>
          </w:p>
        </w:tc>
      </w:tr>
      <w:tr w:rsidR="00BD0D75" w:rsidRPr="003428B9" w14:paraId="17041F82"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BD0D75" w:rsidRPr="003428B9" w:rsidRDefault="00BD0D75" w:rsidP="00BD0D75">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4AAC80A8" w14:textId="77777777" w:rsidR="00BD0D75" w:rsidRPr="003428B9" w:rsidRDefault="00BD0D75" w:rsidP="00BD0D75">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2959" w:type="pct"/>
            <w:tcBorders>
              <w:top w:val="outset" w:sz="6" w:space="0" w:color="auto"/>
              <w:left w:val="outset" w:sz="6" w:space="0" w:color="auto"/>
              <w:bottom w:val="outset" w:sz="6" w:space="0" w:color="auto"/>
              <w:right w:val="outset" w:sz="6" w:space="0" w:color="auto"/>
            </w:tcBorders>
            <w:hideMark/>
          </w:tcPr>
          <w:p w14:paraId="56D07ACE" w14:textId="1A7B0334" w:rsidR="00BD0D75" w:rsidRPr="003428B9" w:rsidRDefault="00BD0D75" w:rsidP="00BD0D7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Kopumā līdz MK noteikumu projekta izsludināšanai Valsts sekretāru sanāksmē </w:t>
            </w:r>
            <w:r w:rsidRPr="0039627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t.sk.</w:t>
            </w:r>
            <w:r w:rsidRPr="00396277">
              <w:rPr>
                <w:rFonts w:ascii="Times New Roman" w:eastAsia="Times New Roman" w:hAnsi="Times New Roman" w:cs="Times New Roman"/>
                <w:iCs/>
                <w:sz w:val="24"/>
                <w:szCs w:val="24"/>
                <w:lang w:eastAsia="lv-LV"/>
              </w:rPr>
              <w:t xml:space="preserve"> līdz </w:t>
            </w:r>
            <w:r w:rsidR="002B7BB8">
              <w:rPr>
                <w:rFonts w:ascii="Times New Roman" w:eastAsia="Times New Roman" w:hAnsi="Times New Roman" w:cs="Times New Roman"/>
                <w:iCs/>
                <w:sz w:val="24"/>
                <w:szCs w:val="24"/>
                <w:lang w:eastAsia="lv-LV"/>
              </w:rPr>
              <w:t>2019. gada 4.</w:t>
            </w:r>
            <w:r w:rsidR="002A1A84">
              <w:rPr>
                <w:rFonts w:ascii="Times New Roman" w:eastAsia="Times New Roman" w:hAnsi="Times New Roman" w:cs="Times New Roman"/>
                <w:iCs/>
                <w:sz w:val="24"/>
                <w:szCs w:val="24"/>
                <w:lang w:eastAsia="lv-LV"/>
              </w:rPr>
              <w:t xml:space="preserve"> </w:t>
            </w:r>
            <w:r w:rsidR="002B7BB8">
              <w:rPr>
                <w:rFonts w:ascii="Times New Roman" w:eastAsia="Times New Roman" w:hAnsi="Times New Roman" w:cs="Times New Roman"/>
                <w:iCs/>
                <w:sz w:val="24"/>
                <w:szCs w:val="24"/>
                <w:lang w:eastAsia="lv-LV"/>
              </w:rPr>
              <w:t>septembrim</w:t>
            </w:r>
            <w:r w:rsidRPr="00396277">
              <w:rPr>
                <w:rFonts w:ascii="Times New Roman" w:eastAsia="Times New Roman" w:hAnsi="Times New Roman" w:cs="Times New Roman"/>
                <w:iCs/>
                <w:sz w:val="24"/>
                <w:szCs w:val="24"/>
                <w:lang w:eastAsia="lv-LV"/>
              </w:rPr>
              <w:t>)</w:t>
            </w:r>
            <w:r w:rsidRPr="007B1470">
              <w:rPr>
                <w:rFonts w:ascii="Times New Roman" w:eastAsia="Times New Roman" w:hAnsi="Times New Roman" w:cs="Times New Roman"/>
                <w:iCs/>
                <w:sz w:val="24"/>
                <w:szCs w:val="24"/>
                <w:lang w:eastAsia="lv-LV"/>
              </w:rPr>
              <w:t xml:space="preserve"> un iesniegšanai Valsts kancelejā par MK noteikumu projektu sabiedrības viedoklis netika saņemts.</w:t>
            </w:r>
          </w:p>
        </w:tc>
      </w:tr>
      <w:tr w:rsidR="00E5323B" w:rsidRPr="003428B9" w14:paraId="21B681AB" w14:textId="77777777" w:rsidTr="00BD0D75">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6C71593C" w:rsidR="00E5323B" w:rsidRPr="003428B9" w:rsidRDefault="009A52AB" w:rsidP="003B416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Labklājības ministrijas</w:t>
            </w:r>
            <w:r w:rsidR="00DD6397" w:rsidRPr="003428B9">
              <w:rPr>
                <w:rFonts w:ascii="Times New Roman" w:eastAsia="Times New Roman" w:hAnsi="Times New Roman" w:cs="Times New Roman"/>
                <w:sz w:val="24"/>
                <w:szCs w:val="24"/>
                <w:lang w:eastAsia="lv-LV"/>
              </w:rPr>
              <w:t>, Centrālā finanšu un līgumu aģentūra kā sadarbības iestāde</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99DA0B9"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35DC278C" w14:textId="4162C6C0" w:rsidR="00BF5F69" w:rsidRDefault="00BF5F69" w:rsidP="00894C55">
      <w:pPr>
        <w:spacing w:after="0" w:line="240" w:lineRule="auto"/>
        <w:rPr>
          <w:rFonts w:ascii="Times New Roman" w:hAnsi="Times New Roman" w:cs="Times New Roman"/>
          <w:sz w:val="24"/>
          <w:szCs w:val="24"/>
        </w:rPr>
      </w:pPr>
    </w:p>
    <w:p w14:paraId="1E3FAAEB" w14:textId="0DB0893E" w:rsidR="004454CE" w:rsidRDefault="004454CE" w:rsidP="005E0337">
      <w:pPr>
        <w:jc w:val="both"/>
        <w:rPr>
          <w:rFonts w:ascii="Times New Roman" w:eastAsia="Times New Roman" w:hAnsi="Times New Roman" w:cs="Times New Roman"/>
          <w:sz w:val="24"/>
          <w:szCs w:val="24"/>
          <w:lang w:eastAsia="lv-LV"/>
        </w:rPr>
      </w:pPr>
    </w:p>
    <w:p w14:paraId="488DBD3B" w14:textId="00A152A2" w:rsidR="004454CE" w:rsidRDefault="004454CE" w:rsidP="005E0337">
      <w:pPr>
        <w:jc w:val="both"/>
        <w:rPr>
          <w:rFonts w:ascii="Times New Roman" w:eastAsia="Times New Roman" w:hAnsi="Times New Roman" w:cs="Times New Roman"/>
          <w:sz w:val="24"/>
          <w:szCs w:val="24"/>
          <w:lang w:eastAsia="lv-LV"/>
        </w:rPr>
      </w:pPr>
    </w:p>
    <w:p w14:paraId="47EBCE4B" w14:textId="3C55EAFD" w:rsidR="004454CE" w:rsidRDefault="004454CE" w:rsidP="005E0337">
      <w:pPr>
        <w:jc w:val="both"/>
        <w:rPr>
          <w:rFonts w:ascii="Times New Roman" w:eastAsia="Times New Roman" w:hAnsi="Times New Roman" w:cs="Times New Roman"/>
          <w:sz w:val="24"/>
          <w:szCs w:val="24"/>
          <w:lang w:eastAsia="lv-LV"/>
        </w:rPr>
      </w:pPr>
    </w:p>
    <w:p w14:paraId="4724C5C0" w14:textId="68C3286B" w:rsidR="004454CE" w:rsidRDefault="004454CE" w:rsidP="005E0337">
      <w:pPr>
        <w:jc w:val="both"/>
        <w:rPr>
          <w:rFonts w:ascii="Times New Roman" w:eastAsia="Times New Roman" w:hAnsi="Times New Roman" w:cs="Times New Roman"/>
          <w:sz w:val="24"/>
          <w:szCs w:val="24"/>
          <w:lang w:eastAsia="lv-LV"/>
        </w:rPr>
      </w:pPr>
    </w:p>
    <w:p w14:paraId="21F290A0" w14:textId="77777777" w:rsidR="004454CE" w:rsidRDefault="004454CE" w:rsidP="005E0337">
      <w:pPr>
        <w:jc w:val="both"/>
        <w:rPr>
          <w:rFonts w:ascii="Times New Roman" w:eastAsia="Times New Roman" w:hAnsi="Times New Roman" w:cs="Times New Roman"/>
          <w:sz w:val="24"/>
          <w:szCs w:val="24"/>
          <w:lang w:eastAsia="lv-LV"/>
        </w:rPr>
      </w:pPr>
    </w:p>
    <w:p w14:paraId="0983E11C" w14:textId="58E08E72" w:rsidR="005E0337" w:rsidRPr="009E19C7" w:rsidRDefault="005E0337" w:rsidP="005E033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proofErr w:type="spellStart"/>
      <w:r w:rsidRPr="009E19C7">
        <w:rPr>
          <w:rFonts w:ascii="Times New Roman" w:eastAsia="Times New Roman" w:hAnsi="Times New Roman" w:cs="Times New Roman"/>
          <w:sz w:val="24"/>
          <w:szCs w:val="24"/>
          <w:lang w:eastAsia="lv-LV"/>
        </w:rPr>
        <w:t>Petraviča</w:t>
      </w:r>
      <w:proofErr w:type="spellEnd"/>
    </w:p>
    <w:p w14:paraId="235F99E2"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59F3B1C"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8AB6A00" w14:textId="0B8CAEA6"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F14CF67" w14:textId="4C6565A1"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8F8A8B4" w14:textId="266CEBB7"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3B9B9BA8" w14:textId="5BAF3D24"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CC9885C" w14:textId="0A811C0C"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EAFD68F" w14:textId="64FDA84B" w:rsidR="00610939" w:rsidRDefault="00412146" w:rsidP="005E0337">
      <w:pPr>
        <w:tabs>
          <w:tab w:val="left" w:pos="6804"/>
        </w:tabs>
        <w:spacing w:after="0" w:line="240" w:lineRule="auto"/>
        <w:jc w:val="both"/>
        <w:rPr>
          <w:rFonts w:ascii="Times New Roman" w:hAnsi="Times New Roman" w:cs="Times New Roman"/>
          <w:sz w:val="18"/>
          <w:szCs w:val="18"/>
        </w:rPr>
      </w:pPr>
      <w:bookmarkStart w:id="2" w:name="_Hlk17273653"/>
      <w:r>
        <w:rPr>
          <w:rFonts w:ascii="Times New Roman" w:eastAsia="Times New Roman" w:hAnsi="Times New Roman" w:cs="Times New Roman"/>
          <w:sz w:val="18"/>
          <w:szCs w:val="18"/>
          <w:lang w:eastAsia="lv-LV"/>
        </w:rPr>
        <w:t>I</w:t>
      </w:r>
      <w:r w:rsidR="005E0337" w:rsidRPr="00C65A1B">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Strazdiņa</w:t>
      </w:r>
      <w:r w:rsidR="005E0337" w:rsidRPr="00C65A1B">
        <w:rPr>
          <w:rFonts w:ascii="Times New Roman" w:eastAsia="Times New Roman" w:hAnsi="Times New Roman" w:cs="Times New Roman"/>
          <w:sz w:val="18"/>
          <w:szCs w:val="18"/>
          <w:lang w:eastAsia="lv-LV"/>
        </w:rPr>
        <w:t xml:space="preserve"> </w:t>
      </w:r>
      <w:r w:rsidR="005E0337" w:rsidRPr="00C65A1B">
        <w:rPr>
          <w:rFonts w:ascii="Times New Roman" w:hAnsi="Times New Roman" w:cs="Times New Roman"/>
          <w:sz w:val="18"/>
          <w:szCs w:val="18"/>
        </w:rPr>
        <w:t>670216</w:t>
      </w:r>
      <w:r w:rsidR="00011A4B">
        <w:rPr>
          <w:rFonts w:ascii="Times New Roman" w:hAnsi="Times New Roman" w:cs="Times New Roman"/>
          <w:sz w:val="18"/>
          <w:szCs w:val="18"/>
        </w:rPr>
        <w:t>30</w:t>
      </w:r>
    </w:p>
    <w:p w14:paraId="016BB9A1" w14:textId="47C1BE56" w:rsidR="005E0337" w:rsidRPr="00C65A1B" w:rsidRDefault="00412146" w:rsidP="005E0337">
      <w:pPr>
        <w:tabs>
          <w:tab w:val="left" w:pos="6804"/>
        </w:tabs>
        <w:spacing w:after="0" w:line="240" w:lineRule="auto"/>
        <w:jc w:val="both"/>
        <w:rPr>
          <w:rFonts w:ascii="Times New Roman" w:hAnsi="Times New Roman" w:cs="Times New Roman"/>
          <w:sz w:val="18"/>
          <w:szCs w:val="18"/>
        </w:rPr>
      </w:pPr>
      <w:r>
        <w:rPr>
          <w:rFonts w:ascii="Times New Roman" w:hAnsi="Times New Roman" w:cs="Times New Roman"/>
          <w:sz w:val="18"/>
          <w:szCs w:val="18"/>
          <w:lang w:eastAsia="lv-LV"/>
        </w:rPr>
        <w:t>Ilze</w:t>
      </w:r>
      <w:r w:rsidR="002518A1" w:rsidRPr="00C65A1B">
        <w:rPr>
          <w:rFonts w:ascii="Times New Roman" w:hAnsi="Times New Roman" w:cs="Times New Roman"/>
          <w:sz w:val="18"/>
          <w:szCs w:val="18"/>
          <w:lang w:eastAsia="lv-LV"/>
        </w:rPr>
        <w:t>.</w:t>
      </w:r>
      <w:r>
        <w:rPr>
          <w:rFonts w:ascii="Times New Roman" w:hAnsi="Times New Roman" w:cs="Times New Roman"/>
          <w:sz w:val="18"/>
          <w:szCs w:val="18"/>
          <w:lang w:eastAsia="lv-LV"/>
        </w:rPr>
        <w:t>Strazdina</w:t>
      </w:r>
      <w:r w:rsidR="002518A1" w:rsidRPr="00C65A1B">
        <w:rPr>
          <w:rFonts w:ascii="Times New Roman" w:hAnsi="Times New Roman" w:cs="Times New Roman"/>
          <w:sz w:val="18"/>
          <w:szCs w:val="18"/>
          <w:lang w:eastAsia="lv-LV"/>
        </w:rPr>
        <w:t>@lm.gov.lv</w:t>
      </w:r>
    </w:p>
    <w:bookmarkEnd w:id="2"/>
    <w:p w14:paraId="1234B792" w14:textId="77777777" w:rsidR="002518A1" w:rsidRDefault="002518A1" w:rsidP="005E0337">
      <w:pPr>
        <w:tabs>
          <w:tab w:val="left" w:pos="6804"/>
        </w:tabs>
        <w:spacing w:after="0" w:line="240" w:lineRule="auto"/>
        <w:jc w:val="both"/>
        <w:rPr>
          <w:rFonts w:ascii="Times New Roman" w:hAnsi="Times New Roman" w:cs="Times New Roman"/>
          <w:sz w:val="18"/>
          <w:szCs w:val="28"/>
        </w:rPr>
      </w:pPr>
    </w:p>
    <w:p w14:paraId="5047F01F" w14:textId="0337A4A9" w:rsidR="00C65A1B" w:rsidRDefault="00C65A1B" w:rsidP="005E0337">
      <w:pPr>
        <w:tabs>
          <w:tab w:val="left" w:pos="6804"/>
        </w:tabs>
        <w:spacing w:after="0" w:line="240" w:lineRule="auto"/>
        <w:jc w:val="both"/>
        <w:rPr>
          <w:rFonts w:ascii="Times New Roman" w:hAnsi="Times New Roman" w:cs="Times New Roman"/>
          <w:sz w:val="18"/>
          <w:szCs w:val="28"/>
        </w:rPr>
        <w:sectPr w:rsidR="00C65A1B" w:rsidSect="00F4520D">
          <w:headerReference w:type="default" r:id="rId8"/>
          <w:footerReference w:type="default" r:id="rId9"/>
          <w:footerReference w:type="first" r:id="rId10"/>
          <w:pgSz w:w="11906" w:h="16838"/>
          <w:pgMar w:top="1418" w:right="1418" w:bottom="1134" w:left="1701" w:header="709" w:footer="709" w:gutter="0"/>
          <w:cols w:space="708"/>
          <w:titlePg/>
          <w:docGrid w:linePitch="360"/>
        </w:sectPr>
      </w:pPr>
    </w:p>
    <w:p w14:paraId="0C647FDE" w14:textId="097007B8" w:rsidR="002518A1" w:rsidRDefault="002518A1" w:rsidP="002518A1">
      <w:pPr>
        <w:spacing w:after="0"/>
        <w:jc w:val="right"/>
        <w:rPr>
          <w:rFonts w:ascii="Times New Roman" w:hAnsi="Times New Roman" w:cs="Times New Roman"/>
          <w:i/>
          <w:iCs/>
          <w:sz w:val="24"/>
          <w:szCs w:val="24"/>
        </w:rPr>
      </w:pPr>
      <w:r w:rsidRPr="00C65A1B">
        <w:rPr>
          <w:rFonts w:ascii="Times New Roman" w:hAnsi="Times New Roman" w:cs="Times New Roman"/>
          <w:i/>
          <w:iCs/>
          <w:sz w:val="24"/>
          <w:szCs w:val="24"/>
        </w:rPr>
        <w:lastRenderedPageBreak/>
        <w:t>Pielikums</w:t>
      </w:r>
    </w:p>
    <w:p w14:paraId="5514F8E2" w14:textId="77777777" w:rsidR="00C61A8F" w:rsidRPr="00BF39EF" w:rsidRDefault="00C61A8F" w:rsidP="00C61A8F">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Labklājības ministrijas ierosinātās ES fondu finanšu pārdales</w:t>
      </w:r>
    </w:p>
    <w:p w14:paraId="209CD5A3" w14:textId="77777777" w:rsidR="00C61A8F" w:rsidRPr="00F8299A" w:rsidRDefault="00C61A8F" w:rsidP="00C61A8F">
      <w:pPr>
        <w:spacing w:after="0" w:line="240" w:lineRule="auto"/>
        <w:jc w:val="center"/>
        <w:rPr>
          <w:rFonts w:ascii="Times New Roman" w:hAnsi="Times New Roman" w:cs="Times New Roman"/>
          <w:sz w:val="20"/>
          <w:szCs w:val="20"/>
        </w:rPr>
      </w:pPr>
      <w:r w:rsidRPr="00BF39EF">
        <w:rPr>
          <w:rFonts w:ascii="Times New Roman" w:hAnsi="Times New Roman" w:cs="Times New Roman"/>
          <w:sz w:val="20"/>
          <w:szCs w:val="20"/>
        </w:rPr>
        <w:t>(iesniegtas Finanšu ministrijā 28.06.2019., vēstule Nr. 38-3-01/1190)</w:t>
      </w:r>
    </w:p>
    <w:p w14:paraId="3BBC9865" w14:textId="77777777" w:rsidR="00C61A8F" w:rsidRPr="00BF39EF" w:rsidRDefault="00C61A8F" w:rsidP="00C61A8F">
      <w:pPr>
        <w:spacing w:after="0" w:line="240" w:lineRule="auto"/>
        <w:jc w:val="center"/>
        <w:rPr>
          <w:rFonts w:ascii="Times New Roman" w:hAnsi="Times New Roman" w:cs="Times New Roman"/>
          <w:sz w:val="20"/>
          <w:szCs w:val="20"/>
        </w:rPr>
      </w:pPr>
    </w:p>
    <w:tbl>
      <w:tblPr>
        <w:tblW w:w="10632" w:type="dxa"/>
        <w:tblInd w:w="-1286" w:type="dxa"/>
        <w:tblLayout w:type="fixed"/>
        <w:tblLook w:val="04A0" w:firstRow="1" w:lastRow="0" w:firstColumn="1" w:lastColumn="0" w:noHBand="0" w:noVBand="1"/>
      </w:tblPr>
      <w:tblGrid>
        <w:gridCol w:w="663"/>
        <w:gridCol w:w="1910"/>
        <w:gridCol w:w="1223"/>
        <w:gridCol w:w="1416"/>
        <w:gridCol w:w="1167"/>
        <w:gridCol w:w="851"/>
        <w:gridCol w:w="992"/>
        <w:gridCol w:w="1134"/>
        <w:gridCol w:w="1276"/>
      </w:tblGrid>
      <w:tr w:rsidR="00C61A8F" w:rsidRPr="00663A63" w14:paraId="3C675002" w14:textId="77777777" w:rsidTr="00B23968">
        <w:trPr>
          <w:trHeight w:val="300"/>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D2F2DC9"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SAM/ pasākuma</w:t>
            </w:r>
          </w:p>
        </w:tc>
        <w:tc>
          <w:tcPr>
            <w:tcW w:w="414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FC62B8"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 xml:space="preserve">Ierosinātā finanšu pārdale (+/-), </w:t>
            </w:r>
            <w:proofErr w:type="spellStart"/>
            <w:r w:rsidRPr="00663A63">
              <w:rPr>
                <w:rFonts w:ascii="Times New Roman" w:hAnsi="Times New Roman" w:cs="Times New Roman"/>
                <w:b/>
                <w:bCs/>
                <w:i/>
                <w:iCs/>
                <w:sz w:val="20"/>
                <w:szCs w:val="20"/>
              </w:rPr>
              <w:t>eur</w:t>
            </w:r>
            <w:proofErr w:type="spellEnd"/>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5E63F97E"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 xml:space="preserve">MKN pieejamais finansējums pēc pārdalēm, </w:t>
            </w:r>
            <w:proofErr w:type="spellStart"/>
            <w:r w:rsidRPr="00663A63">
              <w:rPr>
                <w:rFonts w:ascii="Times New Roman" w:hAnsi="Times New Roman" w:cs="Times New Roman"/>
                <w:b/>
                <w:bCs/>
                <w:i/>
                <w:iCs/>
                <w:sz w:val="20"/>
                <w:szCs w:val="20"/>
              </w:rPr>
              <w:t>eur</w:t>
            </w:r>
            <w:proofErr w:type="spellEnd"/>
          </w:p>
        </w:tc>
      </w:tr>
      <w:tr w:rsidR="00C61A8F" w:rsidRPr="00663A63" w14:paraId="4C344C99" w14:textId="77777777" w:rsidTr="00B23968">
        <w:trPr>
          <w:trHeight w:val="300"/>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2753285"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1FF155"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7A1B9F"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MKN (</w:t>
            </w:r>
            <w:r w:rsidRPr="00663A63">
              <w:rPr>
                <w:rFonts w:ascii="Times New Roman" w:hAnsi="Times New Roman" w:cs="Times New Roman"/>
                <w:b/>
                <w:bCs/>
                <w:i/>
                <w:iCs/>
                <w:sz w:val="20"/>
                <w:szCs w:val="20"/>
              </w:rPr>
              <w:t xml:space="preserve">datums, </w:t>
            </w:r>
            <w:proofErr w:type="spellStart"/>
            <w:r w:rsidRPr="00663A63">
              <w:rPr>
                <w:rFonts w:ascii="Times New Roman" w:hAnsi="Times New Roman" w:cs="Times New Roman"/>
                <w:b/>
                <w:bCs/>
                <w:i/>
                <w:iCs/>
                <w:sz w:val="20"/>
                <w:szCs w:val="20"/>
              </w:rPr>
              <w:t>Nr</w:t>
            </w:r>
            <w:proofErr w:type="spellEnd"/>
            <w:r w:rsidRPr="00663A63">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82A97B"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šobrīd MKN pieejamais finansējums (</w:t>
            </w:r>
            <w:r w:rsidRPr="00663A63">
              <w:rPr>
                <w:rFonts w:ascii="Times New Roman" w:hAnsi="Times New Roman" w:cs="Times New Roman"/>
                <w:b/>
                <w:bCs/>
                <w:i/>
                <w:iCs/>
                <w:sz w:val="20"/>
                <w:szCs w:val="20"/>
              </w:rPr>
              <w:t>ar snieguma rezervi</w:t>
            </w:r>
            <w:r w:rsidRPr="00663A63">
              <w:rPr>
                <w:rFonts w:ascii="Times New Roman" w:hAnsi="Times New Roman" w:cs="Times New Roman"/>
                <w:b/>
                <w:bCs/>
                <w:sz w:val="20"/>
                <w:szCs w:val="20"/>
              </w:rPr>
              <w:t xml:space="preserve">), </w:t>
            </w:r>
            <w:proofErr w:type="spellStart"/>
            <w:r w:rsidRPr="00663A63">
              <w:rPr>
                <w:rFonts w:ascii="Times New Roman" w:hAnsi="Times New Roman" w:cs="Times New Roman"/>
                <w:b/>
                <w:bCs/>
                <w:i/>
                <w:iCs/>
                <w:sz w:val="20"/>
                <w:szCs w:val="20"/>
              </w:rPr>
              <w:t>eur</w:t>
            </w:r>
            <w:proofErr w:type="spellEnd"/>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77ACC44C"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kopā</w:t>
            </w:r>
          </w:p>
        </w:tc>
        <w:tc>
          <w:tcPr>
            <w:tcW w:w="29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F3980A"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511C77FF" w14:textId="77777777" w:rsidR="00C61A8F" w:rsidRPr="00663A63" w:rsidRDefault="00C61A8F" w:rsidP="00B23968">
            <w:pPr>
              <w:spacing w:after="0" w:line="240" w:lineRule="auto"/>
              <w:jc w:val="center"/>
              <w:rPr>
                <w:rFonts w:ascii="Times New Roman" w:hAnsi="Times New Roman" w:cs="Times New Roman"/>
                <w:sz w:val="20"/>
                <w:szCs w:val="20"/>
              </w:rPr>
            </w:pPr>
          </w:p>
        </w:tc>
      </w:tr>
      <w:tr w:rsidR="00C61A8F" w:rsidRPr="00663A63" w14:paraId="0F44E512" w14:textId="77777777" w:rsidTr="00B23968">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D6B770E"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C31605"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30B806"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10A1E8"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5620386B" w14:textId="77777777" w:rsidR="00C61A8F" w:rsidRPr="00663A63" w:rsidRDefault="00C61A8F" w:rsidP="00B23968">
            <w:pPr>
              <w:spacing w:after="0" w:line="240" w:lineRule="auto"/>
              <w:jc w:val="center"/>
              <w:rPr>
                <w:rFonts w:ascii="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D21335E"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DBC7676"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72197A7C" w14:textId="77777777" w:rsidR="00C61A8F" w:rsidRPr="00663A63" w:rsidRDefault="00C61A8F" w:rsidP="00B23968">
            <w:pPr>
              <w:spacing w:after="0" w:line="240" w:lineRule="auto"/>
              <w:jc w:val="center"/>
              <w:rPr>
                <w:rFonts w:ascii="Times New Roman" w:hAnsi="Times New Roman" w:cs="Times New Roman"/>
                <w:b/>
                <w:bCs/>
                <w:sz w:val="20"/>
                <w:szCs w:val="20"/>
              </w:rPr>
            </w:pPr>
            <w:r w:rsidRPr="00663A63">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567CDD5C" w14:textId="77777777" w:rsidR="00C61A8F" w:rsidRPr="00663A63" w:rsidRDefault="00C61A8F" w:rsidP="00B23968">
            <w:pPr>
              <w:spacing w:after="0" w:line="240" w:lineRule="auto"/>
              <w:jc w:val="center"/>
              <w:rPr>
                <w:rFonts w:ascii="Times New Roman" w:hAnsi="Times New Roman" w:cs="Times New Roman"/>
                <w:sz w:val="20"/>
                <w:szCs w:val="20"/>
              </w:rPr>
            </w:pPr>
          </w:p>
        </w:tc>
      </w:tr>
      <w:tr w:rsidR="00C61A8F" w:rsidRPr="00663A63" w14:paraId="05B26ABB" w14:textId="77777777" w:rsidTr="00B23968">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114A46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6FF4CE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1DB51D7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23.12.2014., Nr. 836</w:t>
            </w:r>
          </w:p>
        </w:tc>
        <w:tc>
          <w:tcPr>
            <w:tcW w:w="1416" w:type="dxa"/>
            <w:tcBorders>
              <w:top w:val="nil"/>
              <w:left w:val="nil"/>
              <w:bottom w:val="single" w:sz="4" w:space="0" w:color="auto"/>
              <w:right w:val="single" w:sz="4" w:space="0" w:color="auto"/>
            </w:tcBorders>
            <w:shd w:val="clear" w:color="auto" w:fill="auto"/>
            <w:noWrap/>
            <w:vAlign w:val="center"/>
            <w:hideMark/>
          </w:tcPr>
          <w:p w14:paraId="483762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98 188 063</w:t>
            </w:r>
          </w:p>
        </w:tc>
        <w:tc>
          <w:tcPr>
            <w:tcW w:w="1167" w:type="dxa"/>
            <w:tcBorders>
              <w:top w:val="nil"/>
              <w:left w:val="nil"/>
              <w:bottom w:val="single" w:sz="4" w:space="0" w:color="auto"/>
              <w:right w:val="single" w:sz="4" w:space="0" w:color="auto"/>
            </w:tcBorders>
            <w:shd w:val="clear" w:color="auto" w:fill="auto"/>
            <w:noWrap/>
            <w:vAlign w:val="center"/>
            <w:hideMark/>
          </w:tcPr>
          <w:p w14:paraId="0FDCCC0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6 479 853</w:t>
            </w:r>
          </w:p>
        </w:tc>
        <w:tc>
          <w:tcPr>
            <w:tcW w:w="851" w:type="dxa"/>
            <w:tcBorders>
              <w:top w:val="nil"/>
              <w:left w:val="nil"/>
              <w:bottom w:val="single" w:sz="4" w:space="0" w:color="auto"/>
              <w:right w:val="single" w:sz="4" w:space="0" w:color="auto"/>
            </w:tcBorders>
            <w:shd w:val="clear" w:color="auto" w:fill="auto"/>
            <w:noWrap/>
            <w:vAlign w:val="center"/>
            <w:hideMark/>
          </w:tcPr>
          <w:p w14:paraId="248B7BF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61F634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4D30B5F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6 492 509</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0C1CBC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97 962 122</w:t>
            </w:r>
          </w:p>
        </w:tc>
      </w:tr>
      <w:tr w:rsidR="00C61A8F" w:rsidRPr="00663A63" w14:paraId="2C18A838" w14:textId="77777777" w:rsidTr="00B2396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8B5439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4CEE4EB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6D4ECD6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17.03.2015., Nr. 130</w:t>
            </w:r>
          </w:p>
        </w:tc>
        <w:tc>
          <w:tcPr>
            <w:tcW w:w="1416" w:type="dxa"/>
            <w:tcBorders>
              <w:top w:val="nil"/>
              <w:left w:val="nil"/>
              <w:bottom w:val="single" w:sz="4" w:space="0" w:color="auto"/>
              <w:right w:val="single" w:sz="4" w:space="0" w:color="auto"/>
            </w:tcBorders>
            <w:shd w:val="clear" w:color="auto" w:fill="auto"/>
            <w:noWrap/>
            <w:vAlign w:val="center"/>
            <w:hideMark/>
          </w:tcPr>
          <w:p w14:paraId="032A92C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591 250</w:t>
            </w:r>
          </w:p>
        </w:tc>
        <w:tc>
          <w:tcPr>
            <w:tcW w:w="1167" w:type="dxa"/>
            <w:tcBorders>
              <w:top w:val="nil"/>
              <w:left w:val="nil"/>
              <w:bottom w:val="single" w:sz="4" w:space="0" w:color="auto"/>
              <w:right w:val="single" w:sz="4" w:space="0" w:color="auto"/>
            </w:tcBorders>
            <w:shd w:val="clear" w:color="auto" w:fill="auto"/>
            <w:noWrap/>
            <w:vAlign w:val="center"/>
            <w:hideMark/>
          </w:tcPr>
          <w:p w14:paraId="134CC1B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225 941</w:t>
            </w:r>
          </w:p>
        </w:tc>
        <w:tc>
          <w:tcPr>
            <w:tcW w:w="851" w:type="dxa"/>
            <w:tcBorders>
              <w:top w:val="nil"/>
              <w:left w:val="nil"/>
              <w:bottom w:val="single" w:sz="4" w:space="0" w:color="auto"/>
              <w:right w:val="single" w:sz="4" w:space="0" w:color="auto"/>
            </w:tcBorders>
            <w:shd w:val="clear" w:color="auto" w:fill="auto"/>
            <w:noWrap/>
            <w:vAlign w:val="center"/>
            <w:hideMark/>
          </w:tcPr>
          <w:p w14:paraId="02B06DE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574773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200EDD2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213 285</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5467C3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817 191</w:t>
            </w:r>
          </w:p>
        </w:tc>
      </w:tr>
      <w:tr w:rsidR="00C61A8F" w:rsidRPr="00663A63" w14:paraId="1A5D44C6" w14:textId="77777777" w:rsidTr="00B2396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8FA3C9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42F35B4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0D0268C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01.03.2016., Nr. 126</w:t>
            </w:r>
          </w:p>
        </w:tc>
        <w:tc>
          <w:tcPr>
            <w:tcW w:w="1416" w:type="dxa"/>
            <w:tcBorders>
              <w:top w:val="nil"/>
              <w:left w:val="nil"/>
              <w:bottom w:val="single" w:sz="4" w:space="0" w:color="auto"/>
              <w:right w:val="single" w:sz="4" w:space="0" w:color="auto"/>
            </w:tcBorders>
            <w:shd w:val="clear" w:color="auto" w:fill="auto"/>
            <w:noWrap/>
            <w:vAlign w:val="center"/>
            <w:hideMark/>
          </w:tcPr>
          <w:p w14:paraId="307A389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1 400 770</w:t>
            </w:r>
          </w:p>
        </w:tc>
        <w:tc>
          <w:tcPr>
            <w:tcW w:w="1167" w:type="dxa"/>
            <w:tcBorders>
              <w:top w:val="nil"/>
              <w:left w:val="nil"/>
              <w:bottom w:val="single" w:sz="4" w:space="0" w:color="auto"/>
              <w:right w:val="single" w:sz="4" w:space="0" w:color="auto"/>
            </w:tcBorders>
            <w:shd w:val="clear" w:color="auto" w:fill="auto"/>
            <w:noWrap/>
            <w:vAlign w:val="center"/>
            <w:hideMark/>
          </w:tcPr>
          <w:p w14:paraId="5BD8D4D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869FE7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554FF1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8C9FA1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78CA9D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1 400 770</w:t>
            </w:r>
          </w:p>
        </w:tc>
      </w:tr>
      <w:tr w:rsidR="00C61A8F" w:rsidRPr="00663A63" w14:paraId="2BBFCCFE" w14:textId="77777777" w:rsidTr="00B23968">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724305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125EDC8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5C3F3B5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28.04.2015., Nr. 207</w:t>
            </w:r>
          </w:p>
        </w:tc>
        <w:tc>
          <w:tcPr>
            <w:tcW w:w="1416" w:type="dxa"/>
            <w:tcBorders>
              <w:top w:val="nil"/>
              <w:left w:val="nil"/>
              <w:bottom w:val="single" w:sz="4" w:space="0" w:color="auto"/>
              <w:right w:val="single" w:sz="4" w:space="0" w:color="auto"/>
            </w:tcBorders>
            <w:shd w:val="clear" w:color="auto" w:fill="auto"/>
            <w:noWrap/>
            <w:vAlign w:val="center"/>
            <w:hideMark/>
          </w:tcPr>
          <w:p w14:paraId="00D3CAE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33 977 163</w:t>
            </w:r>
          </w:p>
        </w:tc>
        <w:tc>
          <w:tcPr>
            <w:tcW w:w="1167" w:type="dxa"/>
            <w:tcBorders>
              <w:top w:val="nil"/>
              <w:left w:val="nil"/>
              <w:bottom w:val="single" w:sz="4" w:space="0" w:color="auto"/>
              <w:right w:val="single" w:sz="4" w:space="0" w:color="auto"/>
            </w:tcBorders>
            <w:shd w:val="clear" w:color="auto" w:fill="auto"/>
            <w:noWrap/>
            <w:vAlign w:val="center"/>
            <w:hideMark/>
          </w:tcPr>
          <w:p w14:paraId="581BBB0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-691 174</w:t>
            </w:r>
          </w:p>
        </w:tc>
        <w:tc>
          <w:tcPr>
            <w:tcW w:w="851" w:type="dxa"/>
            <w:tcBorders>
              <w:top w:val="nil"/>
              <w:left w:val="nil"/>
              <w:bottom w:val="single" w:sz="4" w:space="0" w:color="auto"/>
              <w:right w:val="single" w:sz="4" w:space="0" w:color="auto"/>
            </w:tcBorders>
            <w:shd w:val="clear" w:color="auto" w:fill="auto"/>
            <w:noWrap/>
            <w:vAlign w:val="center"/>
            <w:hideMark/>
          </w:tcPr>
          <w:p w14:paraId="3AE32E2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386F347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1D3D657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76A801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33 285 989</w:t>
            </w:r>
          </w:p>
        </w:tc>
      </w:tr>
      <w:tr w:rsidR="00C61A8F" w:rsidRPr="00663A63" w14:paraId="7866653D" w14:textId="77777777" w:rsidTr="00B2396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827E45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2D6EF28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145B3608" w14:textId="77777777" w:rsidR="00C61A8F" w:rsidRPr="00663A63" w:rsidRDefault="00C61A8F" w:rsidP="00B23968">
            <w:pPr>
              <w:spacing w:after="0" w:line="240" w:lineRule="auto"/>
              <w:rPr>
                <w:rFonts w:ascii="Times New Roman" w:hAnsi="Times New Roman" w:cs="Times New Roman"/>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0A34969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36 184 219</w:t>
            </w:r>
          </w:p>
        </w:tc>
        <w:tc>
          <w:tcPr>
            <w:tcW w:w="1167" w:type="dxa"/>
            <w:tcBorders>
              <w:top w:val="nil"/>
              <w:left w:val="nil"/>
              <w:bottom w:val="single" w:sz="4" w:space="0" w:color="auto"/>
              <w:right w:val="single" w:sz="4" w:space="0" w:color="auto"/>
            </w:tcBorders>
            <w:shd w:val="clear" w:color="auto" w:fill="auto"/>
            <w:noWrap/>
            <w:vAlign w:val="center"/>
            <w:hideMark/>
          </w:tcPr>
          <w:p w14:paraId="1E81F5D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691 174</w:t>
            </w:r>
          </w:p>
        </w:tc>
        <w:tc>
          <w:tcPr>
            <w:tcW w:w="851" w:type="dxa"/>
            <w:tcBorders>
              <w:top w:val="nil"/>
              <w:left w:val="nil"/>
              <w:bottom w:val="single" w:sz="4" w:space="0" w:color="auto"/>
              <w:right w:val="single" w:sz="4" w:space="0" w:color="auto"/>
            </w:tcBorders>
            <w:shd w:val="clear" w:color="auto" w:fill="auto"/>
            <w:noWrap/>
            <w:vAlign w:val="center"/>
            <w:hideMark/>
          </w:tcPr>
          <w:p w14:paraId="7AC15B3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66D682C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4E643F7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6E2DDD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36 875 393</w:t>
            </w:r>
          </w:p>
        </w:tc>
      </w:tr>
      <w:tr w:rsidR="00C61A8F" w:rsidRPr="00663A63" w14:paraId="644BA831" w14:textId="77777777" w:rsidTr="00B23968">
        <w:trPr>
          <w:trHeight w:val="49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B46BC0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7213</w:t>
            </w:r>
          </w:p>
        </w:tc>
        <w:tc>
          <w:tcPr>
            <w:tcW w:w="1910" w:type="dxa"/>
            <w:tcBorders>
              <w:top w:val="nil"/>
              <w:left w:val="nil"/>
              <w:bottom w:val="single" w:sz="4" w:space="0" w:color="auto"/>
              <w:right w:val="single" w:sz="4" w:space="0" w:color="auto"/>
            </w:tcBorders>
            <w:shd w:val="clear" w:color="auto" w:fill="auto"/>
            <w:vAlign w:val="center"/>
            <w:hideMark/>
          </w:tcPr>
          <w:p w14:paraId="33A88E3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JG 3.kārta, NVA</w:t>
            </w:r>
          </w:p>
        </w:tc>
        <w:tc>
          <w:tcPr>
            <w:tcW w:w="1223" w:type="dxa"/>
            <w:tcBorders>
              <w:top w:val="nil"/>
              <w:left w:val="nil"/>
              <w:bottom w:val="single" w:sz="4" w:space="0" w:color="auto"/>
              <w:right w:val="single" w:sz="4" w:space="0" w:color="auto"/>
            </w:tcBorders>
            <w:shd w:val="clear" w:color="auto" w:fill="auto"/>
            <w:vAlign w:val="center"/>
            <w:hideMark/>
          </w:tcPr>
          <w:p w14:paraId="6465CCB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Nav</w:t>
            </w:r>
          </w:p>
        </w:tc>
        <w:tc>
          <w:tcPr>
            <w:tcW w:w="1416" w:type="dxa"/>
            <w:tcBorders>
              <w:top w:val="nil"/>
              <w:left w:val="nil"/>
              <w:bottom w:val="single" w:sz="4" w:space="0" w:color="auto"/>
              <w:right w:val="single" w:sz="4" w:space="0" w:color="auto"/>
            </w:tcBorders>
            <w:shd w:val="clear" w:color="auto" w:fill="auto"/>
            <w:noWrap/>
            <w:vAlign w:val="center"/>
            <w:hideMark/>
          </w:tcPr>
          <w:p w14:paraId="306B93C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1167" w:type="dxa"/>
            <w:tcBorders>
              <w:top w:val="nil"/>
              <w:left w:val="nil"/>
              <w:bottom w:val="single" w:sz="4" w:space="0" w:color="auto"/>
              <w:right w:val="single" w:sz="4" w:space="0" w:color="auto"/>
            </w:tcBorders>
            <w:shd w:val="clear" w:color="auto" w:fill="auto"/>
            <w:noWrap/>
            <w:vAlign w:val="center"/>
            <w:hideMark/>
          </w:tcPr>
          <w:p w14:paraId="2A10E01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851" w:type="dxa"/>
            <w:tcBorders>
              <w:top w:val="nil"/>
              <w:left w:val="nil"/>
              <w:bottom w:val="single" w:sz="4" w:space="0" w:color="auto"/>
              <w:right w:val="single" w:sz="4" w:space="0" w:color="auto"/>
            </w:tcBorders>
            <w:shd w:val="clear" w:color="auto" w:fill="auto"/>
            <w:noWrap/>
            <w:vAlign w:val="center"/>
            <w:hideMark/>
          </w:tcPr>
          <w:p w14:paraId="6472491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F6AFD0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679D12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A5AB12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r>
      <w:tr w:rsidR="00C61A8F" w:rsidRPr="00663A63" w14:paraId="498BD886" w14:textId="77777777" w:rsidTr="00B23968">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5805D6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688B3C8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409F307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01.03.2016., Nr. 127</w:t>
            </w:r>
          </w:p>
        </w:tc>
        <w:tc>
          <w:tcPr>
            <w:tcW w:w="1416" w:type="dxa"/>
            <w:tcBorders>
              <w:top w:val="nil"/>
              <w:left w:val="nil"/>
              <w:bottom w:val="single" w:sz="4" w:space="0" w:color="auto"/>
              <w:right w:val="single" w:sz="4" w:space="0" w:color="auto"/>
            </w:tcBorders>
            <w:shd w:val="clear" w:color="auto" w:fill="auto"/>
            <w:noWrap/>
            <w:vAlign w:val="center"/>
            <w:hideMark/>
          </w:tcPr>
          <w:p w14:paraId="3613EC8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12 643 472</w:t>
            </w:r>
          </w:p>
        </w:tc>
        <w:tc>
          <w:tcPr>
            <w:tcW w:w="1167" w:type="dxa"/>
            <w:tcBorders>
              <w:top w:val="nil"/>
              <w:left w:val="nil"/>
              <w:bottom w:val="single" w:sz="4" w:space="0" w:color="auto"/>
              <w:right w:val="single" w:sz="4" w:space="0" w:color="auto"/>
            </w:tcBorders>
            <w:shd w:val="clear" w:color="auto" w:fill="auto"/>
            <w:noWrap/>
            <w:vAlign w:val="center"/>
            <w:hideMark/>
          </w:tcPr>
          <w:p w14:paraId="3565A49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-3 552 057</w:t>
            </w:r>
          </w:p>
        </w:tc>
        <w:tc>
          <w:tcPr>
            <w:tcW w:w="851" w:type="dxa"/>
            <w:tcBorders>
              <w:top w:val="nil"/>
              <w:left w:val="nil"/>
              <w:bottom w:val="single" w:sz="4" w:space="0" w:color="auto"/>
              <w:right w:val="single" w:sz="4" w:space="0" w:color="auto"/>
            </w:tcBorders>
            <w:shd w:val="clear" w:color="auto" w:fill="auto"/>
            <w:noWrap/>
            <w:vAlign w:val="center"/>
            <w:hideMark/>
          </w:tcPr>
          <w:p w14:paraId="17686C3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1C0BF2F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173B82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F6D922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9 091 415</w:t>
            </w:r>
          </w:p>
        </w:tc>
      </w:tr>
      <w:tr w:rsidR="00C61A8F" w:rsidRPr="00663A63" w14:paraId="2E0F7177" w14:textId="77777777" w:rsidTr="00B2396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14FE730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008FD86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296D500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02.08.2016., Nr. 504</w:t>
            </w:r>
          </w:p>
        </w:tc>
        <w:tc>
          <w:tcPr>
            <w:tcW w:w="1416" w:type="dxa"/>
            <w:tcBorders>
              <w:top w:val="nil"/>
              <w:left w:val="nil"/>
              <w:bottom w:val="single" w:sz="8" w:space="0" w:color="auto"/>
              <w:right w:val="single" w:sz="4" w:space="0" w:color="auto"/>
            </w:tcBorders>
            <w:shd w:val="clear" w:color="auto" w:fill="auto"/>
            <w:noWrap/>
            <w:vAlign w:val="center"/>
            <w:hideMark/>
          </w:tcPr>
          <w:p w14:paraId="61A4760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10 596 211</w:t>
            </w:r>
          </w:p>
        </w:tc>
        <w:tc>
          <w:tcPr>
            <w:tcW w:w="1167" w:type="dxa"/>
            <w:tcBorders>
              <w:top w:val="nil"/>
              <w:left w:val="nil"/>
              <w:bottom w:val="single" w:sz="4" w:space="0" w:color="auto"/>
              <w:right w:val="single" w:sz="4" w:space="0" w:color="auto"/>
            </w:tcBorders>
            <w:shd w:val="clear" w:color="auto" w:fill="auto"/>
            <w:noWrap/>
            <w:vAlign w:val="center"/>
            <w:hideMark/>
          </w:tcPr>
          <w:p w14:paraId="7D520E6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4FFF6B9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4D0835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E4A51A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42B595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10 596 211</w:t>
            </w:r>
          </w:p>
        </w:tc>
      </w:tr>
      <w:tr w:rsidR="00C61A8F" w:rsidRPr="00663A63" w14:paraId="17069045" w14:textId="77777777" w:rsidTr="00B23968">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2180BCAC"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7.PV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62D2CF2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195 080 030</w:t>
            </w:r>
          </w:p>
        </w:tc>
        <w:tc>
          <w:tcPr>
            <w:tcW w:w="1167" w:type="dxa"/>
            <w:tcBorders>
              <w:top w:val="nil"/>
              <w:left w:val="nil"/>
              <w:bottom w:val="single" w:sz="4" w:space="0" w:color="auto"/>
              <w:right w:val="single" w:sz="4" w:space="0" w:color="auto"/>
            </w:tcBorders>
            <w:shd w:val="clear" w:color="000000" w:fill="FFFF00"/>
            <w:noWrap/>
            <w:vAlign w:val="center"/>
            <w:hideMark/>
          </w:tcPr>
          <w:p w14:paraId="4C62D02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-5 050 939</w:t>
            </w:r>
          </w:p>
        </w:tc>
        <w:tc>
          <w:tcPr>
            <w:tcW w:w="851" w:type="dxa"/>
            <w:tcBorders>
              <w:top w:val="nil"/>
              <w:left w:val="nil"/>
              <w:bottom w:val="single" w:sz="4" w:space="0" w:color="auto"/>
              <w:right w:val="single" w:sz="4" w:space="0" w:color="auto"/>
            </w:tcBorders>
            <w:shd w:val="clear" w:color="000000" w:fill="FFFF00"/>
            <w:noWrap/>
            <w:vAlign w:val="center"/>
            <w:hideMark/>
          </w:tcPr>
          <w:p w14:paraId="05D7799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365FD25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151560E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034073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190 029 091</w:t>
            </w:r>
          </w:p>
        </w:tc>
      </w:tr>
      <w:tr w:rsidR="00C61A8F" w:rsidRPr="00663A63" w14:paraId="4AF08F47" w14:textId="77777777" w:rsidTr="00B23968">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1D96A2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9111</w:t>
            </w:r>
          </w:p>
        </w:tc>
        <w:tc>
          <w:tcPr>
            <w:tcW w:w="1910" w:type="dxa"/>
            <w:tcBorders>
              <w:top w:val="nil"/>
              <w:left w:val="nil"/>
              <w:bottom w:val="single" w:sz="4" w:space="0" w:color="auto"/>
              <w:right w:val="single" w:sz="4" w:space="0" w:color="auto"/>
            </w:tcBorders>
            <w:shd w:val="clear" w:color="auto" w:fill="auto"/>
            <w:vAlign w:val="center"/>
            <w:hideMark/>
          </w:tcPr>
          <w:p w14:paraId="3CC93D4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0F404C6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23.12.2014., Nr. 835</w:t>
            </w:r>
          </w:p>
        </w:tc>
        <w:tc>
          <w:tcPr>
            <w:tcW w:w="1416" w:type="dxa"/>
            <w:tcBorders>
              <w:top w:val="nil"/>
              <w:left w:val="nil"/>
              <w:bottom w:val="single" w:sz="4" w:space="0" w:color="auto"/>
              <w:right w:val="single" w:sz="4" w:space="0" w:color="auto"/>
            </w:tcBorders>
            <w:shd w:val="clear" w:color="auto" w:fill="auto"/>
            <w:noWrap/>
            <w:vAlign w:val="center"/>
            <w:hideMark/>
          </w:tcPr>
          <w:p w14:paraId="30C0823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41 309 740</w:t>
            </w:r>
          </w:p>
        </w:tc>
        <w:tc>
          <w:tcPr>
            <w:tcW w:w="1167" w:type="dxa"/>
            <w:tcBorders>
              <w:top w:val="nil"/>
              <w:left w:val="nil"/>
              <w:bottom w:val="single" w:sz="4" w:space="0" w:color="auto"/>
              <w:right w:val="single" w:sz="4" w:space="0" w:color="auto"/>
            </w:tcBorders>
            <w:shd w:val="clear" w:color="auto" w:fill="auto"/>
            <w:noWrap/>
            <w:vAlign w:val="center"/>
            <w:hideMark/>
          </w:tcPr>
          <w:p w14:paraId="6450F7B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9 962 765</w:t>
            </w:r>
          </w:p>
        </w:tc>
        <w:tc>
          <w:tcPr>
            <w:tcW w:w="851" w:type="dxa"/>
            <w:tcBorders>
              <w:top w:val="nil"/>
              <w:left w:val="nil"/>
              <w:bottom w:val="single" w:sz="4" w:space="0" w:color="auto"/>
              <w:right w:val="single" w:sz="4" w:space="0" w:color="auto"/>
            </w:tcBorders>
            <w:shd w:val="clear" w:color="auto" w:fill="auto"/>
            <w:noWrap/>
            <w:vAlign w:val="center"/>
            <w:hideMark/>
          </w:tcPr>
          <w:p w14:paraId="113BD8A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3FF29EA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1 195</w:t>
            </w:r>
          </w:p>
        </w:tc>
        <w:tc>
          <w:tcPr>
            <w:tcW w:w="1134" w:type="dxa"/>
            <w:tcBorders>
              <w:top w:val="nil"/>
              <w:left w:val="nil"/>
              <w:bottom w:val="single" w:sz="4" w:space="0" w:color="auto"/>
              <w:right w:val="nil"/>
            </w:tcBorders>
            <w:shd w:val="clear" w:color="auto" w:fill="auto"/>
            <w:noWrap/>
            <w:vAlign w:val="center"/>
            <w:hideMark/>
          </w:tcPr>
          <w:p w14:paraId="59BE85A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1 395 326</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D19341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49 877 179</w:t>
            </w:r>
          </w:p>
        </w:tc>
      </w:tr>
      <w:tr w:rsidR="00C61A8F" w:rsidRPr="00663A63" w14:paraId="4AB75A8B" w14:textId="77777777" w:rsidTr="00B23968">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9B57BB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1258356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5D04CDE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11.08.2015., Nr. 468</w:t>
            </w:r>
          </w:p>
        </w:tc>
        <w:tc>
          <w:tcPr>
            <w:tcW w:w="1416" w:type="dxa"/>
            <w:tcBorders>
              <w:top w:val="nil"/>
              <w:left w:val="nil"/>
              <w:bottom w:val="single" w:sz="4" w:space="0" w:color="auto"/>
              <w:right w:val="single" w:sz="4" w:space="0" w:color="auto"/>
            </w:tcBorders>
            <w:shd w:val="clear" w:color="auto" w:fill="auto"/>
            <w:noWrap/>
            <w:vAlign w:val="center"/>
            <w:hideMark/>
          </w:tcPr>
          <w:p w14:paraId="1C5B5CC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27 939 197</w:t>
            </w:r>
          </w:p>
        </w:tc>
        <w:tc>
          <w:tcPr>
            <w:tcW w:w="1167" w:type="dxa"/>
            <w:tcBorders>
              <w:top w:val="nil"/>
              <w:left w:val="nil"/>
              <w:bottom w:val="single" w:sz="4" w:space="0" w:color="auto"/>
              <w:right w:val="single" w:sz="4" w:space="0" w:color="auto"/>
            </w:tcBorders>
            <w:shd w:val="clear" w:color="auto" w:fill="auto"/>
            <w:noWrap/>
            <w:vAlign w:val="center"/>
            <w:hideMark/>
          </w:tcPr>
          <w:p w14:paraId="7802F39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-11 900 000</w:t>
            </w:r>
          </w:p>
        </w:tc>
        <w:tc>
          <w:tcPr>
            <w:tcW w:w="851" w:type="dxa"/>
            <w:tcBorders>
              <w:top w:val="nil"/>
              <w:left w:val="nil"/>
              <w:bottom w:val="single" w:sz="4" w:space="0" w:color="auto"/>
              <w:right w:val="single" w:sz="4" w:space="0" w:color="auto"/>
            </w:tcBorders>
            <w:shd w:val="clear" w:color="auto" w:fill="auto"/>
            <w:noWrap/>
            <w:vAlign w:val="center"/>
            <w:hideMark/>
          </w:tcPr>
          <w:p w14:paraId="2446E12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-11 897 879</w:t>
            </w:r>
          </w:p>
        </w:tc>
        <w:tc>
          <w:tcPr>
            <w:tcW w:w="992" w:type="dxa"/>
            <w:tcBorders>
              <w:top w:val="nil"/>
              <w:left w:val="nil"/>
              <w:bottom w:val="single" w:sz="4" w:space="0" w:color="auto"/>
              <w:right w:val="single" w:sz="4" w:space="0" w:color="auto"/>
            </w:tcBorders>
            <w:shd w:val="clear" w:color="auto" w:fill="auto"/>
            <w:noWrap/>
            <w:vAlign w:val="center"/>
            <w:hideMark/>
          </w:tcPr>
          <w:p w14:paraId="4E37BF1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-2 121</w:t>
            </w:r>
          </w:p>
        </w:tc>
        <w:tc>
          <w:tcPr>
            <w:tcW w:w="1134" w:type="dxa"/>
            <w:tcBorders>
              <w:top w:val="nil"/>
              <w:left w:val="nil"/>
              <w:bottom w:val="single" w:sz="4" w:space="0" w:color="auto"/>
              <w:right w:val="nil"/>
            </w:tcBorders>
            <w:shd w:val="clear" w:color="auto" w:fill="auto"/>
            <w:noWrap/>
            <w:vAlign w:val="center"/>
            <w:hideMark/>
          </w:tcPr>
          <w:p w14:paraId="4BAA210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8C2F82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16 039 197</w:t>
            </w:r>
          </w:p>
        </w:tc>
      </w:tr>
      <w:tr w:rsidR="00C61A8F" w:rsidRPr="00663A63" w14:paraId="48DB7C3E" w14:textId="77777777" w:rsidTr="00B23968">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71966E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248E898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0B3F14E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0E129ED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19 920 206</w:t>
            </w:r>
          </w:p>
        </w:tc>
        <w:tc>
          <w:tcPr>
            <w:tcW w:w="1167" w:type="dxa"/>
            <w:tcBorders>
              <w:top w:val="nil"/>
              <w:left w:val="nil"/>
              <w:bottom w:val="single" w:sz="4" w:space="0" w:color="auto"/>
              <w:right w:val="single" w:sz="4" w:space="0" w:color="auto"/>
            </w:tcBorders>
            <w:shd w:val="clear" w:color="auto" w:fill="auto"/>
            <w:noWrap/>
            <w:vAlign w:val="center"/>
            <w:hideMark/>
          </w:tcPr>
          <w:p w14:paraId="7B656B2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851" w:type="dxa"/>
            <w:tcBorders>
              <w:top w:val="nil"/>
              <w:left w:val="nil"/>
              <w:bottom w:val="single" w:sz="4" w:space="0" w:color="auto"/>
              <w:right w:val="single" w:sz="4" w:space="0" w:color="auto"/>
            </w:tcBorders>
            <w:shd w:val="clear" w:color="auto" w:fill="auto"/>
            <w:noWrap/>
            <w:vAlign w:val="center"/>
            <w:hideMark/>
          </w:tcPr>
          <w:p w14:paraId="7CCCECC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CA50C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2EF959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C4A48E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14 920 206</w:t>
            </w:r>
          </w:p>
        </w:tc>
      </w:tr>
      <w:tr w:rsidR="00C61A8F" w:rsidRPr="00663A63" w14:paraId="196F5A2E" w14:textId="77777777" w:rsidTr="00B23968">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73A248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9141</w:t>
            </w:r>
          </w:p>
        </w:tc>
        <w:tc>
          <w:tcPr>
            <w:tcW w:w="1910" w:type="dxa"/>
            <w:tcBorders>
              <w:top w:val="nil"/>
              <w:left w:val="nil"/>
              <w:bottom w:val="single" w:sz="4" w:space="0" w:color="auto"/>
              <w:right w:val="single" w:sz="4" w:space="0" w:color="auto"/>
            </w:tcBorders>
            <w:shd w:val="clear" w:color="auto" w:fill="auto"/>
            <w:vAlign w:val="center"/>
            <w:hideMark/>
          </w:tcPr>
          <w:p w14:paraId="7C9805E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6F26D42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30.06.2015., Nr. 352</w:t>
            </w:r>
          </w:p>
        </w:tc>
        <w:tc>
          <w:tcPr>
            <w:tcW w:w="1416" w:type="dxa"/>
            <w:tcBorders>
              <w:top w:val="nil"/>
              <w:left w:val="nil"/>
              <w:bottom w:val="single" w:sz="4" w:space="0" w:color="auto"/>
              <w:right w:val="single" w:sz="4" w:space="0" w:color="auto"/>
            </w:tcBorders>
            <w:shd w:val="clear" w:color="auto" w:fill="auto"/>
            <w:noWrap/>
            <w:vAlign w:val="center"/>
            <w:hideMark/>
          </w:tcPr>
          <w:p w14:paraId="3FA6557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1 252 128</w:t>
            </w:r>
          </w:p>
        </w:tc>
        <w:tc>
          <w:tcPr>
            <w:tcW w:w="1167" w:type="dxa"/>
            <w:tcBorders>
              <w:top w:val="nil"/>
              <w:left w:val="nil"/>
              <w:bottom w:val="single" w:sz="4" w:space="0" w:color="auto"/>
              <w:right w:val="single" w:sz="4" w:space="0" w:color="auto"/>
            </w:tcBorders>
            <w:shd w:val="clear" w:color="auto" w:fill="auto"/>
            <w:noWrap/>
            <w:vAlign w:val="center"/>
            <w:hideMark/>
          </w:tcPr>
          <w:p w14:paraId="6B29294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500 000</w:t>
            </w:r>
          </w:p>
        </w:tc>
        <w:tc>
          <w:tcPr>
            <w:tcW w:w="851" w:type="dxa"/>
            <w:tcBorders>
              <w:top w:val="nil"/>
              <w:left w:val="nil"/>
              <w:bottom w:val="single" w:sz="4" w:space="0" w:color="auto"/>
              <w:right w:val="single" w:sz="4" w:space="0" w:color="auto"/>
            </w:tcBorders>
            <w:shd w:val="clear" w:color="auto" w:fill="auto"/>
            <w:noWrap/>
            <w:vAlign w:val="center"/>
            <w:hideMark/>
          </w:tcPr>
          <w:p w14:paraId="252105A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7EE2732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069057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804C10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1 752 128</w:t>
            </w:r>
          </w:p>
        </w:tc>
      </w:tr>
      <w:tr w:rsidR="00C61A8F" w:rsidRPr="00663A63" w14:paraId="4512C105" w14:textId="77777777" w:rsidTr="00B23968">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FE3689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3230F09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1A8B2C2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20.10.2015., Nr. 601</w:t>
            </w:r>
          </w:p>
        </w:tc>
        <w:tc>
          <w:tcPr>
            <w:tcW w:w="1416" w:type="dxa"/>
            <w:tcBorders>
              <w:top w:val="nil"/>
              <w:left w:val="nil"/>
              <w:bottom w:val="single" w:sz="4" w:space="0" w:color="auto"/>
              <w:right w:val="single" w:sz="4" w:space="0" w:color="auto"/>
            </w:tcBorders>
            <w:shd w:val="clear" w:color="auto" w:fill="auto"/>
            <w:noWrap/>
            <w:vAlign w:val="center"/>
            <w:hideMark/>
          </w:tcPr>
          <w:p w14:paraId="682A60D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1 323 271</w:t>
            </w:r>
          </w:p>
        </w:tc>
        <w:tc>
          <w:tcPr>
            <w:tcW w:w="1167" w:type="dxa"/>
            <w:tcBorders>
              <w:top w:val="nil"/>
              <w:left w:val="nil"/>
              <w:bottom w:val="single" w:sz="4" w:space="0" w:color="auto"/>
              <w:right w:val="single" w:sz="4" w:space="0" w:color="auto"/>
            </w:tcBorders>
            <w:shd w:val="clear" w:color="auto" w:fill="auto"/>
            <w:noWrap/>
            <w:vAlign w:val="center"/>
            <w:hideMark/>
          </w:tcPr>
          <w:p w14:paraId="3CD2BFB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-176 556</w:t>
            </w:r>
          </w:p>
        </w:tc>
        <w:tc>
          <w:tcPr>
            <w:tcW w:w="851" w:type="dxa"/>
            <w:tcBorders>
              <w:top w:val="nil"/>
              <w:left w:val="nil"/>
              <w:bottom w:val="single" w:sz="4" w:space="0" w:color="auto"/>
              <w:right w:val="single" w:sz="4" w:space="0" w:color="auto"/>
            </w:tcBorders>
            <w:shd w:val="clear" w:color="auto" w:fill="auto"/>
            <w:noWrap/>
            <w:vAlign w:val="center"/>
            <w:hideMark/>
          </w:tcPr>
          <w:p w14:paraId="7C10FF7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332505A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2E56523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09C3E6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1 146 715</w:t>
            </w:r>
          </w:p>
        </w:tc>
      </w:tr>
      <w:tr w:rsidR="00C61A8F" w:rsidRPr="00663A63" w14:paraId="7C3990BC" w14:textId="77777777" w:rsidTr="00B23968">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B83C13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08986A7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5A39517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17.05.2016., Nr. 309</w:t>
            </w:r>
          </w:p>
        </w:tc>
        <w:tc>
          <w:tcPr>
            <w:tcW w:w="1416" w:type="dxa"/>
            <w:tcBorders>
              <w:top w:val="nil"/>
              <w:left w:val="nil"/>
              <w:bottom w:val="single" w:sz="4" w:space="0" w:color="auto"/>
              <w:right w:val="single" w:sz="4" w:space="0" w:color="auto"/>
            </w:tcBorders>
            <w:shd w:val="clear" w:color="auto" w:fill="auto"/>
            <w:noWrap/>
            <w:vAlign w:val="center"/>
            <w:hideMark/>
          </w:tcPr>
          <w:p w14:paraId="63F6195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318 054</w:t>
            </w:r>
          </w:p>
        </w:tc>
        <w:tc>
          <w:tcPr>
            <w:tcW w:w="1167" w:type="dxa"/>
            <w:tcBorders>
              <w:top w:val="nil"/>
              <w:left w:val="nil"/>
              <w:bottom w:val="single" w:sz="4" w:space="0" w:color="auto"/>
              <w:right w:val="single" w:sz="4" w:space="0" w:color="auto"/>
            </w:tcBorders>
            <w:shd w:val="clear" w:color="auto" w:fill="auto"/>
            <w:noWrap/>
            <w:vAlign w:val="center"/>
            <w:hideMark/>
          </w:tcPr>
          <w:p w14:paraId="73370EC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23E988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66F0BC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D24823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CA5B5B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318 054</w:t>
            </w:r>
          </w:p>
        </w:tc>
      </w:tr>
      <w:tr w:rsidR="00C61A8F" w:rsidRPr="00663A63" w14:paraId="7AC158F3" w14:textId="77777777" w:rsidTr="00B23968">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772795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0DA651A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40984DD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09.02.2016., Nr. 102</w:t>
            </w:r>
          </w:p>
        </w:tc>
        <w:tc>
          <w:tcPr>
            <w:tcW w:w="1416" w:type="dxa"/>
            <w:tcBorders>
              <w:top w:val="nil"/>
              <w:left w:val="nil"/>
              <w:bottom w:val="single" w:sz="4" w:space="0" w:color="auto"/>
              <w:right w:val="single" w:sz="4" w:space="0" w:color="auto"/>
            </w:tcBorders>
            <w:shd w:val="clear" w:color="auto" w:fill="auto"/>
            <w:noWrap/>
            <w:vAlign w:val="center"/>
            <w:hideMark/>
          </w:tcPr>
          <w:p w14:paraId="2DEEEB7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6 813 045</w:t>
            </w:r>
          </w:p>
        </w:tc>
        <w:tc>
          <w:tcPr>
            <w:tcW w:w="1167" w:type="dxa"/>
            <w:tcBorders>
              <w:top w:val="nil"/>
              <w:left w:val="nil"/>
              <w:bottom w:val="single" w:sz="4" w:space="0" w:color="auto"/>
              <w:right w:val="single" w:sz="4" w:space="0" w:color="auto"/>
            </w:tcBorders>
            <w:shd w:val="clear" w:color="auto" w:fill="auto"/>
            <w:noWrap/>
            <w:vAlign w:val="center"/>
            <w:hideMark/>
          </w:tcPr>
          <w:p w14:paraId="41CC6DE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-350 000</w:t>
            </w:r>
          </w:p>
        </w:tc>
        <w:tc>
          <w:tcPr>
            <w:tcW w:w="851" w:type="dxa"/>
            <w:tcBorders>
              <w:top w:val="nil"/>
              <w:left w:val="nil"/>
              <w:bottom w:val="single" w:sz="4" w:space="0" w:color="auto"/>
              <w:right w:val="single" w:sz="4" w:space="0" w:color="auto"/>
            </w:tcBorders>
            <w:shd w:val="clear" w:color="auto" w:fill="auto"/>
            <w:noWrap/>
            <w:vAlign w:val="center"/>
            <w:hideMark/>
          </w:tcPr>
          <w:p w14:paraId="5AA114C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70A7ED2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542454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A690A6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6 463 045</w:t>
            </w:r>
          </w:p>
        </w:tc>
      </w:tr>
      <w:tr w:rsidR="00C61A8F" w:rsidRPr="00663A63" w14:paraId="10A51B71" w14:textId="77777777" w:rsidTr="00B23968">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67E575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17E88DC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4F93CC7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14.04.2015., Nr. 193</w:t>
            </w:r>
          </w:p>
        </w:tc>
        <w:tc>
          <w:tcPr>
            <w:tcW w:w="1416" w:type="dxa"/>
            <w:tcBorders>
              <w:top w:val="nil"/>
              <w:left w:val="nil"/>
              <w:bottom w:val="single" w:sz="4" w:space="0" w:color="auto"/>
              <w:right w:val="single" w:sz="4" w:space="0" w:color="auto"/>
            </w:tcBorders>
            <w:shd w:val="clear" w:color="auto" w:fill="auto"/>
            <w:noWrap/>
            <w:vAlign w:val="center"/>
            <w:hideMark/>
          </w:tcPr>
          <w:p w14:paraId="7418659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8 466 256</w:t>
            </w:r>
          </w:p>
        </w:tc>
        <w:tc>
          <w:tcPr>
            <w:tcW w:w="1167" w:type="dxa"/>
            <w:tcBorders>
              <w:top w:val="nil"/>
              <w:left w:val="nil"/>
              <w:bottom w:val="single" w:sz="4" w:space="0" w:color="auto"/>
              <w:right w:val="single" w:sz="4" w:space="0" w:color="auto"/>
            </w:tcBorders>
            <w:shd w:val="clear" w:color="auto" w:fill="auto"/>
            <w:noWrap/>
            <w:vAlign w:val="center"/>
            <w:hideMark/>
          </w:tcPr>
          <w:p w14:paraId="66FD788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988 203</w:t>
            </w:r>
          </w:p>
        </w:tc>
        <w:tc>
          <w:tcPr>
            <w:tcW w:w="851" w:type="dxa"/>
            <w:tcBorders>
              <w:top w:val="nil"/>
              <w:left w:val="nil"/>
              <w:bottom w:val="single" w:sz="4" w:space="0" w:color="auto"/>
              <w:right w:val="single" w:sz="4" w:space="0" w:color="auto"/>
            </w:tcBorders>
            <w:shd w:val="clear" w:color="auto" w:fill="auto"/>
            <w:noWrap/>
            <w:vAlign w:val="center"/>
            <w:hideMark/>
          </w:tcPr>
          <w:p w14:paraId="2506328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79CE450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31 622</w:t>
            </w:r>
          </w:p>
        </w:tc>
        <w:tc>
          <w:tcPr>
            <w:tcW w:w="1134" w:type="dxa"/>
            <w:tcBorders>
              <w:top w:val="nil"/>
              <w:left w:val="nil"/>
              <w:bottom w:val="single" w:sz="4" w:space="0" w:color="auto"/>
              <w:right w:val="nil"/>
            </w:tcBorders>
            <w:shd w:val="clear" w:color="auto" w:fill="auto"/>
            <w:noWrap/>
            <w:vAlign w:val="center"/>
            <w:hideMark/>
          </w:tcPr>
          <w:p w14:paraId="793C114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06F15D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9 454 459</w:t>
            </w:r>
          </w:p>
        </w:tc>
      </w:tr>
      <w:tr w:rsidR="00C61A8F" w:rsidRPr="00663A63" w14:paraId="0DBDE3FD" w14:textId="77777777" w:rsidTr="00B23968">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91A851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797057F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65EB505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07.07.2015., Nr. 386</w:t>
            </w:r>
          </w:p>
        </w:tc>
        <w:tc>
          <w:tcPr>
            <w:tcW w:w="1416" w:type="dxa"/>
            <w:tcBorders>
              <w:top w:val="nil"/>
              <w:left w:val="nil"/>
              <w:bottom w:val="single" w:sz="4" w:space="0" w:color="auto"/>
              <w:right w:val="single" w:sz="4" w:space="0" w:color="auto"/>
            </w:tcBorders>
            <w:shd w:val="clear" w:color="auto" w:fill="auto"/>
            <w:noWrap/>
            <w:vAlign w:val="center"/>
            <w:hideMark/>
          </w:tcPr>
          <w:p w14:paraId="0F75B05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1 079 960</w:t>
            </w:r>
          </w:p>
        </w:tc>
        <w:tc>
          <w:tcPr>
            <w:tcW w:w="1167" w:type="dxa"/>
            <w:tcBorders>
              <w:top w:val="nil"/>
              <w:left w:val="nil"/>
              <w:bottom w:val="single" w:sz="4" w:space="0" w:color="auto"/>
              <w:right w:val="single" w:sz="4" w:space="0" w:color="auto"/>
            </w:tcBorders>
            <w:shd w:val="clear" w:color="auto" w:fill="auto"/>
            <w:noWrap/>
            <w:vAlign w:val="center"/>
            <w:hideMark/>
          </w:tcPr>
          <w:p w14:paraId="30F9A1F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-663</w:t>
            </w:r>
          </w:p>
        </w:tc>
        <w:tc>
          <w:tcPr>
            <w:tcW w:w="851" w:type="dxa"/>
            <w:tcBorders>
              <w:top w:val="nil"/>
              <w:left w:val="nil"/>
              <w:bottom w:val="single" w:sz="4" w:space="0" w:color="auto"/>
              <w:right w:val="single" w:sz="4" w:space="0" w:color="auto"/>
            </w:tcBorders>
            <w:shd w:val="clear" w:color="auto" w:fill="auto"/>
            <w:noWrap/>
            <w:vAlign w:val="center"/>
            <w:hideMark/>
          </w:tcPr>
          <w:p w14:paraId="73C73D5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D89572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58E1222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FE7E15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1 079 297</w:t>
            </w:r>
          </w:p>
        </w:tc>
      </w:tr>
      <w:tr w:rsidR="00C61A8F" w:rsidRPr="00663A63" w14:paraId="5B0D693B" w14:textId="77777777" w:rsidTr="00B23968">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8E018A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581EC44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2F5C396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06.10.2015.,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0011D51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2 408 097</w:t>
            </w:r>
          </w:p>
        </w:tc>
        <w:tc>
          <w:tcPr>
            <w:tcW w:w="1167" w:type="dxa"/>
            <w:tcBorders>
              <w:top w:val="nil"/>
              <w:left w:val="nil"/>
              <w:bottom w:val="single" w:sz="4" w:space="0" w:color="auto"/>
              <w:right w:val="single" w:sz="4" w:space="0" w:color="auto"/>
            </w:tcBorders>
            <w:shd w:val="clear" w:color="auto" w:fill="auto"/>
            <w:noWrap/>
            <w:vAlign w:val="center"/>
            <w:hideMark/>
          </w:tcPr>
          <w:p w14:paraId="4728BC8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-19 847</w:t>
            </w:r>
          </w:p>
        </w:tc>
        <w:tc>
          <w:tcPr>
            <w:tcW w:w="851" w:type="dxa"/>
            <w:tcBorders>
              <w:top w:val="nil"/>
              <w:left w:val="nil"/>
              <w:bottom w:val="single" w:sz="4" w:space="0" w:color="auto"/>
              <w:right w:val="single" w:sz="4" w:space="0" w:color="auto"/>
            </w:tcBorders>
            <w:shd w:val="clear" w:color="auto" w:fill="auto"/>
            <w:noWrap/>
            <w:vAlign w:val="center"/>
            <w:hideMark/>
          </w:tcPr>
          <w:p w14:paraId="00D66E5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D534C5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3FA50F9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A549CB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2 388 250</w:t>
            </w:r>
          </w:p>
        </w:tc>
      </w:tr>
      <w:tr w:rsidR="00C61A8F" w:rsidRPr="00663A63" w14:paraId="3F6B2585" w14:textId="77777777" w:rsidTr="00B23968">
        <w:trPr>
          <w:trHeight w:val="70"/>
        </w:trPr>
        <w:tc>
          <w:tcPr>
            <w:tcW w:w="66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C8AD83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9221</w:t>
            </w:r>
          </w:p>
        </w:tc>
        <w:tc>
          <w:tcPr>
            <w:tcW w:w="1910" w:type="dxa"/>
            <w:tcBorders>
              <w:top w:val="nil"/>
              <w:left w:val="nil"/>
              <w:bottom w:val="single" w:sz="4" w:space="0" w:color="auto"/>
              <w:right w:val="single" w:sz="4" w:space="0" w:color="auto"/>
            </w:tcBorders>
            <w:shd w:val="clear" w:color="auto" w:fill="auto"/>
            <w:vAlign w:val="center"/>
            <w:hideMark/>
          </w:tcPr>
          <w:p w14:paraId="6595C9B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1.alternatīva</w:t>
            </w:r>
            <w:r w:rsidRPr="00663A63">
              <w:rPr>
                <w:rFonts w:ascii="Times New Roman" w:hAnsi="Times New Roman" w:cs="Times New Roman"/>
                <w:sz w:val="20"/>
                <w:szCs w:val="20"/>
              </w:rPr>
              <w:br/>
              <w:t>ESF DI, plānošanas reģioni</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14:paraId="762F364E" w14:textId="77777777" w:rsidR="00C61A8F"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16.06.2015., Nr. 313</w:t>
            </w:r>
          </w:p>
          <w:p w14:paraId="0AC1B18F" w14:textId="77777777" w:rsidR="005F25FC" w:rsidRPr="005F25FC" w:rsidRDefault="005F25FC" w:rsidP="005F25FC">
            <w:pPr>
              <w:rPr>
                <w:rFonts w:ascii="Times New Roman" w:hAnsi="Times New Roman" w:cs="Times New Roman"/>
                <w:sz w:val="20"/>
                <w:szCs w:val="20"/>
              </w:rPr>
            </w:pPr>
          </w:p>
          <w:p w14:paraId="0912F2CC" w14:textId="77777777" w:rsidR="005F25FC" w:rsidRPr="005F25FC" w:rsidRDefault="005F25FC" w:rsidP="005F25FC">
            <w:pPr>
              <w:rPr>
                <w:rFonts w:ascii="Times New Roman" w:hAnsi="Times New Roman" w:cs="Times New Roman"/>
                <w:sz w:val="20"/>
                <w:szCs w:val="20"/>
              </w:rPr>
            </w:pPr>
          </w:p>
          <w:p w14:paraId="3E6938FE" w14:textId="43C5747F" w:rsidR="005F25FC" w:rsidRPr="005F25FC" w:rsidRDefault="005F25FC" w:rsidP="005F25FC">
            <w:pPr>
              <w:rPr>
                <w:rFonts w:ascii="Times New Roman" w:hAnsi="Times New Roman" w:cs="Times New Roman"/>
                <w:sz w:val="20"/>
                <w:szCs w:val="20"/>
              </w:rPr>
            </w:pP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BC403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42 242 298</w:t>
            </w:r>
          </w:p>
        </w:tc>
        <w:tc>
          <w:tcPr>
            <w:tcW w:w="1167" w:type="dxa"/>
            <w:tcBorders>
              <w:top w:val="nil"/>
              <w:left w:val="nil"/>
              <w:bottom w:val="single" w:sz="4" w:space="0" w:color="auto"/>
              <w:right w:val="single" w:sz="4" w:space="0" w:color="auto"/>
            </w:tcBorders>
            <w:shd w:val="clear" w:color="auto" w:fill="auto"/>
            <w:noWrap/>
            <w:vAlign w:val="center"/>
            <w:hideMark/>
          </w:tcPr>
          <w:p w14:paraId="01F9477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7 168 701</w:t>
            </w:r>
          </w:p>
        </w:tc>
        <w:tc>
          <w:tcPr>
            <w:tcW w:w="851" w:type="dxa"/>
            <w:tcBorders>
              <w:top w:val="nil"/>
              <w:left w:val="nil"/>
              <w:bottom w:val="single" w:sz="4" w:space="0" w:color="auto"/>
              <w:right w:val="single" w:sz="4" w:space="0" w:color="auto"/>
            </w:tcBorders>
            <w:shd w:val="clear" w:color="auto" w:fill="auto"/>
            <w:noWrap/>
            <w:vAlign w:val="center"/>
            <w:hideMark/>
          </w:tcPr>
          <w:p w14:paraId="5336876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3 452 531</w:t>
            </w:r>
          </w:p>
        </w:tc>
        <w:tc>
          <w:tcPr>
            <w:tcW w:w="992" w:type="dxa"/>
            <w:tcBorders>
              <w:top w:val="nil"/>
              <w:left w:val="nil"/>
              <w:bottom w:val="single" w:sz="4" w:space="0" w:color="auto"/>
              <w:right w:val="single" w:sz="4" w:space="0" w:color="auto"/>
            </w:tcBorders>
            <w:shd w:val="clear" w:color="auto" w:fill="auto"/>
            <w:noWrap/>
            <w:vAlign w:val="center"/>
            <w:hideMark/>
          </w:tcPr>
          <w:p w14:paraId="6DF4591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520B022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3 726 338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B5E659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45 684 661</w:t>
            </w:r>
          </w:p>
        </w:tc>
      </w:tr>
      <w:tr w:rsidR="00C61A8F" w:rsidRPr="00663A63" w14:paraId="7259A45A" w14:textId="77777777" w:rsidTr="00B23968">
        <w:trPr>
          <w:trHeight w:val="263"/>
        </w:trPr>
        <w:tc>
          <w:tcPr>
            <w:tcW w:w="663" w:type="dxa"/>
            <w:vMerge/>
            <w:tcBorders>
              <w:top w:val="nil"/>
              <w:left w:val="single" w:sz="8" w:space="0" w:color="auto"/>
              <w:bottom w:val="single" w:sz="4" w:space="0" w:color="000000"/>
              <w:right w:val="single" w:sz="4" w:space="0" w:color="auto"/>
            </w:tcBorders>
            <w:vAlign w:val="center"/>
            <w:hideMark/>
          </w:tcPr>
          <w:p w14:paraId="0C8B41DA" w14:textId="77777777" w:rsidR="00C61A8F" w:rsidRPr="00663A63" w:rsidRDefault="00C61A8F" w:rsidP="00B23968">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5569F63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2.alternatīva</w:t>
            </w:r>
            <w:r w:rsidRPr="00663A63">
              <w:rPr>
                <w:rFonts w:ascii="Times New Roman" w:hAnsi="Times New Roman" w:cs="Times New Roman"/>
                <w:sz w:val="20"/>
                <w:szCs w:val="20"/>
              </w:rPr>
              <w:br/>
              <w:t>ESF DI, plānošanas reģioni</w:t>
            </w:r>
          </w:p>
        </w:tc>
        <w:tc>
          <w:tcPr>
            <w:tcW w:w="1223" w:type="dxa"/>
            <w:vMerge/>
            <w:tcBorders>
              <w:top w:val="nil"/>
              <w:left w:val="single" w:sz="4" w:space="0" w:color="auto"/>
              <w:bottom w:val="single" w:sz="4" w:space="0" w:color="000000"/>
              <w:right w:val="single" w:sz="4" w:space="0" w:color="auto"/>
            </w:tcBorders>
            <w:vAlign w:val="center"/>
            <w:hideMark/>
          </w:tcPr>
          <w:p w14:paraId="5D16F098" w14:textId="77777777" w:rsidR="00C61A8F" w:rsidRPr="00663A63" w:rsidRDefault="00C61A8F" w:rsidP="00B23968">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5418F0E7" w14:textId="77777777" w:rsidR="00C61A8F" w:rsidRPr="00663A63" w:rsidRDefault="00C61A8F" w:rsidP="00B23968">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5BDEA72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11 168 701</w:t>
            </w:r>
          </w:p>
        </w:tc>
        <w:tc>
          <w:tcPr>
            <w:tcW w:w="851" w:type="dxa"/>
            <w:tcBorders>
              <w:top w:val="nil"/>
              <w:left w:val="nil"/>
              <w:bottom w:val="single" w:sz="4" w:space="0" w:color="auto"/>
              <w:right w:val="single" w:sz="4" w:space="0" w:color="auto"/>
            </w:tcBorders>
            <w:shd w:val="clear" w:color="auto" w:fill="auto"/>
            <w:noWrap/>
            <w:vAlign w:val="center"/>
            <w:hideMark/>
          </w:tcPr>
          <w:p w14:paraId="07BF903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5 953 649</w:t>
            </w:r>
          </w:p>
        </w:tc>
        <w:tc>
          <w:tcPr>
            <w:tcW w:w="992" w:type="dxa"/>
            <w:tcBorders>
              <w:top w:val="nil"/>
              <w:left w:val="nil"/>
              <w:bottom w:val="single" w:sz="4" w:space="0" w:color="auto"/>
              <w:right w:val="single" w:sz="4" w:space="0" w:color="auto"/>
            </w:tcBorders>
            <w:shd w:val="clear" w:color="auto" w:fill="auto"/>
            <w:noWrap/>
            <w:vAlign w:val="center"/>
            <w:hideMark/>
          </w:tcPr>
          <w:p w14:paraId="5B0B2F1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571990C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5 225 220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AD3972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49 684 661</w:t>
            </w:r>
          </w:p>
        </w:tc>
      </w:tr>
      <w:tr w:rsidR="00C61A8F" w:rsidRPr="00663A63" w14:paraId="3AB87733" w14:textId="77777777" w:rsidTr="00B23968">
        <w:trPr>
          <w:trHeight w:val="1697"/>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40308F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lastRenderedPageBreak/>
              <w:t>9222</w:t>
            </w:r>
          </w:p>
        </w:tc>
        <w:tc>
          <w:tcPr>
            <w:tcW w:w="1910" w:type="dxa"/>
            <w:tcBorders>
              <w:top w:val="nil"/>
              <w:left w:val="nil"/>
              <w:bottom w:val="single" w:sz="4" w:space="0" w:color="auto"/>
              <w:right w:val="single" w:sz="4" w:space="0" w:color="auto"/>
            </w:tcBorders>
            <w:shd w:val="clear" w:color="auto" w:fill="auto"/>
            <w:vAlign w:val="center"/>
            <w:hideMark/>
          </w:tcPr>
          <w:p w14:paraId="337B670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IB projekts, LM</w:t>
            </w:r>
          </w:p>
        </w:tc>
        <w:tc>
          <w:tcPr>
            <w:tcW w:w="1223" w:type="dxa"/>
            <w:tcBorders>
              <w:top w:val="nil"/>
              <w:left w:val="nil"/>
              <w:bottom w:val="single" w:sz="4" w:space="0" w:color="auto"/>
              <w:right w:val="single" w:sz="4" w:space="0" w:color="auto"/>
            </w:tcBorders>
            <w:shd w:val="clear" w:color="auto" w:fill="auto"/>
            <w:vAlign w:val="center"/>
            <w:hideMark/>
          </w:tcPr>
          <w:p w14:paraId="202BA6F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09.02.2016., Nr. 91</w:t>
            </w:r>
          </w:p>
        </w:tc>
        <w:tc>
          <w:tcPr>
            <w:tcW w:w="1416" w:type="dxa"/>
            <w:tcBorders>
              <w:top w:val="nil"/>
              <w:left w:val="nil"/>
              <w:bottom w:val="single" w:sz="4" w:space="0" w:color="auto"/>
              <w:right w:val="single" w:sz="4" w:space="0" w:color="auto"/>
            </w:tcBorders>
            <w:shd w:val="clear" w:color="auto" w:fill="auto"/>
            <w:noWrap/>
            <w:vAlign w:val="center"/>
            <w:hideMark/>
          </w:tcPr>
          <w:p w14:paraId="45B2545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4 727 073</w:t>
            </w:r>
          </w:p>
        </w:tc>
        <w:tc>
          <w:tcPr>
            <w:tcW w:w="1167" w:type="dxa"/>
            <w:tcBorders>
              <w:top w:val="nil"/>
              <w:left w:val="nil"/>
              <w:bottom w:val="single" w:sz="4" w:space="0" w:color="auto"/>
              <w:right w:val="single" w:sz="4" w:space="0" w:color="auto"/>
            </w:tcBorders>
            <w:shd w:val="clear" w:color="auto" w:fill="auto"/>
            <w:noWrap/>
            <w:vAlign w:val="center"/>
            <w:hideMark/>
          </w:tcPr>
          <w:p w14:paraId="655B317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7684F56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5C8189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864F38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3E09B7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4 727 073</w:t>
            </w:r>
          </w:p>
        </w:tc>
      </w:tr>
      <w:tr w:rsidR="00C61A8F" w:rsidRPr="00663A63" w14:paraId="2354C32B" w14:textId="77777777" w:rsidTr="00B2396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51C1B2F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0EFCC7D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128A54F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22.05.2018., Nr. 291</w:t>
            </w:r>
          </w:p>
        </w:tc>
        <w:tc>
          <w:tcPr>
            <w:tcW w:w="1416" w:type="dxa"/>
            <w:tcBorders>
              <w:top w:val="nil"/>
              <w:left w:val="nil"/>
              <w:bottom w:val="single" w:sz="8" w:space="0" w:color="auto"/>
              <w:right w:val="single" w:sz="4" w:space="0" w:color="auto"/>
            </w:tcBorders>
            <w:shd w:val="clear" w:color="auto" w:fill="auto"/>
            <w:noWrap/>
            <w:vAlign w:val="center"/>
            <w:hideMark/>
          </w:tcPr>
          <w:p w14:paraId="5FEAA93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4 966 963</w:t>
            </w:r>
          </w:p>
        </w:tc>
        <w:tc>
          <w:tcPr>
            <w:tcW w:w="1167" w:type="dxa"/>
            <w:tcBorders>
              <w:top w:val="nil"/>
              <w:left w:val="nil"/>
              <w:bottom w:val="single" w:sz="4" w:space="0" w:color="auto"/>
              <w:right w:val="single" w:sz="4" w:space="0" w:color="auto"/>
            </w:tcBorders>
            <w:shd w:val="clear" w:color="auto" w:fill="auto"/>
            <w:noWrap/>
            <w:vAlign w:val="center"/>
            <w:hideMark/>
          </w:tcPr>
          <w:p w14:paraId="4869F41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23C561F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64CB54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7D3F9A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A1D5BB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4 966 963</w:t>
            </w:r>
          </w:p>
        </w:tc>
      </w:tr>
      <w:tr w:rsidR="00C61A8F" w:rsidRPr="00663A63" w14:paraId="6CDBE0D0" w14:textId="77777777" w:rsidTr="00B2396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05CFFEE0"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1.alternatīva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177177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77143F7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-3 949 061</w:t>
            </w:r>
          </w:p>
        </w:tc>
        <w:tc>
          <w:tcPr>
            <w:tcW w:w="851" w:type="dxa"/>
            <w:tcBorders>
              <w:top w:val="nil"/>
              <w:left w:val="nil"/>
              <w:bottom w:val="single" w:sz="4" w:space="0" w:color="auto"/>
              <w:right w:val="single" w:sz="4" w:space="0" w:color="auto"/>
            </w:tcBorders>
            <w:shd w:val="clear" w:color="000000" w:fill="FFFF00"/>
            <w:noWrap/>
            <w:vAlign w:val="center"/>
            <w:hideMark/>
          </w:tcPr>
          <w:p w14:paraId="5ED3479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1 050 939</w:t>
            </w:r>
          </w:p>
        </w:tc>
        <w:tc>
          <w:tcPr>
            <w:tcW w:w="992" w:type="dxa"/>
            <w:tcBorders>
              <w:top w:val="nil"/>
              <w:left w:val="nil"/>
              <w:bottom w:val="single" w:sz="4" w:space="0" w:color="auto"/>
              <w:right w:val="single" w:sz="4" w:space="0" w:color="auto"/>
            </w:tcBorders>
            <w:shd w:val="clear" w:color="000000" w:fill="FFFF00"/>
            <w:noWrap/>
            <w:vAlign w:val="center"/>
            <w:hideMark/>
          </w:tcPr>
          <w:p w14:paraId="6A6E4ED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24D33F8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73A264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158 817 227</w:t>
            </w:r>
          </w:p>
        </w:tc>
      </w:tr>
      <w:tr w:rsidR="00C61A8F" w:rsidRPr="00663A63" w14:paraId="4AABFCF0" w14:textId="77777777" w:rsidTr="00B2396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4A4C7609"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2.alternatīva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7259157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5E98E95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50 939</w:t>
            </w:r>
          </w:p>
        </w:tc>
        <w:tc>
          <w:tcPr>
            <w:tcW w:w="851" w:type="dxa"/>
            <w:tcBorders>
              <w:top w:val="nil"/>
              <w:left w:val="nil"/>
              <w:bottom w:val="single" w:sz="4" w:space="0" w:color="auto"/>
              <w:right w:val="single" w:sz="4" w:space="0" w:color="auto"/>
            </w:tcBorders>
            <w:shd w:val="clear" w:color="000000" w:fill="FFFF00"/>
            <w:noWrap/>
            <w:vAlign w:val="center"/>
            <w:hideMark/>
          </w:tcPr>
          <w:p w14:paraId="2B3CA58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50A69CE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22DE55F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-3 501 118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694848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162 817 227</w:t>
            </w:r>
          </w:p>
        </w:tc>
      </w:tr>
      <w:tr w:rsidR="00C61A8F" w:rsidRPr="00663A63" w14:paraId="7BFA0770" w14:textId="77777777" w:rsidTr="00B23968">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313663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5A46374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ERAF DI, pašvaldības</w:t>
            </w:r>
          </w:p>
        </w:tc>
        <w:tc>
          <w:tcPr>
            <w:tcW w:w="1223" w:type="dxa"/>
            <w:tcBorders>
              <w:top w:val="nil"/>
              <w:left w:val="nil"/>
              <w:bottom w:val="single" w:sz="4" w:space="0" w:color="auto"/>
              <w:right w:val="single" w:sz="4" w:space="0" w:color="auto"/>
            </w:tcBorders>
            <w:shd w:val="clear" w:color="auto" w:fill="auto"/>
            <w:vAlign w:val="center"/>
            <w:hideMark/>
          </w:tcPr>
          <w:p w14:paraId="52C4A2E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20.12.2016., Nr. 871</w:t>
            </w:r>
          </w:p>
        </w:tc>
        <w:tc>
          <w:tcPr>
            <w:tcW w:w="1416" w:type="dxa"/>
            <w:tcBorders>
              <w:top w:val="nil"/>
              <w:left w:val="nil"/>
              <w:bottom w:val="single" w:sz="4" w:space="0" w:color="auto"/>
              <w:right w:val="single" w:sz="4" w:space="0" w:color="auto"/>
            </w:tcBorders>
            <w:shd w:val="clear" w:color="auto" w:fill="auto"/>
            <w:noWrap/>
            <w:vAlign w:val="center"/>
            <w:hideMark/>
          </w:tcPr>
          <w:p w14:paraId="5CAB0DA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44 441 978</w:t>
            </w:r>
          </w:p>
        </w:tc>
        <w:tc>
          <w:tcPr>
            <w:tcW w:w="1167" w:type="dxa"/>
            <w:tcBorders>
              <w:top w:val="nil"/>
              <w:left w:val="nil"/>
              <w:bottom w:val="single" w:sz="4" w:space="0" w:color="auto"/>
              <w:right w:val="single" w:sz="4" w:space="0" w:color="auto"/>
            </w:tcBorders>
            <w:shd w:val="clear" w:color="auto" w:fill="auto"/>
            <w:noWrap/>
            <w:vAlign w:val="center"/>
            <w:hideMark/>
          </w:tcPr>
          <w:p w14:paraId="29388CC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9 550 415</w:t>
            </w:r>
          </w:p>
        </w:tc>
        <w:tc>
          <w:tcPr>
            <w:tcW w:w="851" w:type="dxa"/>
            <w:tcBorders>
              <w:top w:val="nil"/>
              <w:left w:val="nil"/>
              <w:bottom w:val="single" w:sz="4" w:space="0" w:color="auto"/>
              <w:right w:val="single" w:sz="4" w:space="0" w:color="auto"/>
            </w:tcBorders>
            <w:shd w:val="clear" w:color="auto" w:fill="auto"/>
            <w:noWrap/>
            <w:vAlign w:val="center"/>
            <w:hideMark/>
          </w:tcPr>
          <w:p w14:paraId="797E5DF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7FE820E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7440D87"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7 959 431</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8C7970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51 032 962</w:t>
            </w:r>
          </w:p>
        </w:tc>
      </w:tr>
      <w:tr w:rsidR="00C61A8F" w:rsidRPr="00663A63" w14:paraId="6DBA9C92" w14:textId="77777777" w:rsidTr="00B2396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41FC455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05FD7CAB"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68A45FF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20.10.2015., Nr. 600</w:t>
            </w:r>
          </w:p>
        </w:tc>
        <w:tc>
          <w:tcPr>
            <w:tcW w:w="1416" w:type="dxa"/>
            <w:tcBorders>
              <w:top w:val="nil"/>
              <w:left w:val="nil"/>
              <w:bottom w:val="single" w:sz="8" w:space="0" w:color="auto"/>
              <w:right w:val="single" w:sz="4" w:space="0" w:color="auto"/>
            </w:tcBorders>
            <w:shd w:val="clear" w:color="auto" w:fill="auto"/>
            <w:noWrap/>
            <w:vAlign w:val="center"/>
            <w:hideMark/>
          </w:tcPr>
          <w:p w14:paraId="0502A19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4 077 075</w:t>
            </w:r>
          </w:p>
        </w:tc>
        <w:tc>
          <w:tcPr>
            <w:tcW w:w="1167" w:type="dxa"/>
            <w:tcBorders>
              <w:top w:val="nil"/>
              <w:left w:val="nil"/>
              <w:bottom w:val="single" w:sz="4" w:space="0" w:color="auto"/>
              <w:right w:val="single" w:sz="4" w:space="0" w:color="auto"/>
            </w:tcBorders>
            <w:shd w:val="clear" w:color="auto" w:fill="auto"/>
            <w:noWrap/>
            <w:vAlign w:val="center"/>
            <w:hideMark/>
          </w:tcPr>
          <w:p w14:paraId="50FEA27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-1 590 984</w:t>
            </w:r>
          </w:p>
        </w:tc>
        <w:tc>
          <w:tcPr>
            <w:tcW w:w="851" w:type="dxa"/>
            <w:tcBorders>
              <w:top w:val="nil"/>
              <w:left w:val="nil"/>
              <w:bottom w:val="single" w:sz="4" w:space="0" w:color="auto"/>
              <w:right w:val="single" w:sz="4" w:space="0" w:color="auto"/>
            </w:tcBorders>
            <w:shd w:val="clear" w:color="auto" w:fill="auto"/>
            <w:noWrap/>
            <w:vAlign w:val="center"/>
            <w:hideMark/>
          </w:tcPr>
          <w:p w14:paraId="53AB329A"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69C11E7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0BA202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F716EF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2 486 091</w:t>
            </w:r>
          </w:p>
        </w:tc>
      </w:tr>
      <w:tr w:rsidR="00C61A8F" w:rsidRPr="00663A63" w14:paraId="3A9B7096" w14:textId="77777777" w:rsidTr="00B2396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2B1578B6"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ERAF 9.PV kopā</w:t>
            </w:r>
          </w:p>
        </w:tc>
        <w:tc>
          <w:tcPr>
            <w:tcW w:w="1416" w:type="dxa"/>
            <w:tcBorders>
              <w:top w:val="nil"/>
              <w:left w:val="nil"/>
              <w:bottom w:val="single" w:sz="8" w:space="0" w:color="auto"/>
              <w:right w:val="single" w:sz="4" w:space="0" w:color="auto"/>
            </w:tcBorders>
            <w:shd w:val="clear" w:color="auto" w:fill="FFFF00"/>
            <w:noWrap/>
            <w:vAlign w:val="center"/>
            <w:hideMark/>
          </w:tcPr>
          <w:p w14:paraId="71C4B8B4"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48 519 053</w:t>
            </w:r>
          </w:p>
        </w:tc>
        <w:tc>
          <w:tcPr>
            <w:tcW w:w="1167" w:type="dxa"/>
            <w:tcBorders>
              <w:top w:val="nil"/>
              <w:left w:val="nil"/>
              <w:bottom w:val="nil"/>
              <w:right w:val="single" w:sz="4" w:space="0" w:color="auto"/>
            </w:tcBorders>
            <w:shd w:val="clear" w:color="auto" w:fill="FFFF00"/>
            <w:noWrap/>
            <w:vAlign w:val="center"/>
            <w:hideMark/>
          </w:tcPr>
          <w:p w14:paraId="22EEC26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851" w:type="dxa"/>
            <w:tcBorders>
              <w:top w:val="nil"/>
              <w:left w:val="nil"/>
              <w:bottom w:val="nil"/>
              <w:right w:val="single" w:sz="4" w:space="0" w:color="auto"/>
            </w:tcBorders>
            <w:shd w:val="clear" w:color="auto" w:fill="FFFF00"/>
            <w:noWrap/>
            <w:vAlign w:val="center"/>
            <w:hideMark/>
          </w:tcPr>
          <w:p w14:paraId="3CA40025"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nil"/>
              <w:right w:val="single" w:sz="4" w:space="0" w:color="auto"/>
            </w:tcBorders>
            <w:shd w:val="clear" w:color="auto" w:fill="FFFF00"/>
            <w:noWrap/>
            <w:vAlign w:val="center"/>
            <w:hideMark/>
          </w:tcPr>
          <w:p w14:paraId="7AA65D6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5B5A7A68"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5 000 000</w:t>
            </w:r>
          </w:p>
        </w:tc>
        <w:tc>
          <w:tcPr>
            <w:tcW w:w="1276" w:type="dxa"/>
            <w:tcBorders>
              <w:top w:val="nil"/>
              <w:left w:val="single" w:sz="8" w:space="0" w:color="auto"/>
              <w:bottom w:val="nil"/>
              <w:right w:val="single" w:sz="8" w:space="0" w:color="auto"/>
            </w:tcBorders>
            <w:shd w:val="clear" w:color="auto" w:fill="FFFF00"/>
            <w:noWrap/>
            <w:vAlign w:val="center"/>
            <w:hideMark/>
          </w:tcPr>
          <w:p w14:paraId="3916CBF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53 519 053</w:t>
            </w:r>
          </w:p>
        </w:tc>
      </w:tr>
      <w:tr w:rsidR="00C61A8F" w:rsidRPr="00663A63" w14:paraId="54D5709F" w14:textId="77777777" w:rsidTr="00B23968">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783B0A9F"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1.alternatīva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0C1377B1"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406 365 371</w:t>
            </w:r>
          </w:p>
        </w:tc>
        <w:tc>
          <w:tcPr>
            <w:tcW w:w="1167" w:type="dxa"/>
            <w:tcBorders>
              <w:top w:val="single" w:sz="4" w:space="0" w:color="auto"/>
              <w:left w:val="nil"/>
              <w:bottom w:val="single" w:sz="4" w:space="0" w:color="auto"/>
              <w:right w:val="single" w:sz="4" w:space="0" w:color="auto"/>
            </w:tcBorders>
            <w:shd w:val="clear" w:color="auto" w:fill="92D050"/>
            <w:noWrap/>
            <w:vAlign w:val="center"/>
            <w:hideMark/>
          </w:tcPr>
          <w:p w14:paraId="61E37393"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-4 000 000</w:t>
            </w:r>
          </w:p>
        </w:tc>
        <w:tc>
          <w:tcPr>
            <w:tcW w:w="851" w:type="dxa"/>
            <w:tcBorders>
              <w:top w:val="single" w:sz="4" w:space="0" w:color="auto"/>
              <w:left w:val="nil"/>
              <w:bottom w:val="single" w:sz="4" w:space="0" w:color="auto"/>
              <w:right w:val="single" w:sz="4" w:space="0" w:color="auto"/>
            </w:tcBorders>
            <w:shd w:val="clear" w:color="auto" w:fill="92D050"/>
            <w:noWrap/>
            <w:vAlign w:val="center"/>
            <w:hideMark/>
          </w:tcPr>
          <w:p w14:paraId="6DD5CA08"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-2 501 118</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3DB489DF"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1134" w:type="dxa"/>
            <w:tcBorders>
              <w:top w:val="single" w:sz="4" w:space="0" w:color="auto"/>
              <w:left w:val="nil"/>
              <w:bottom w:val="single" w:sz="4" w:space="0" w:color="auto"/>
              <w:right w:val="nil"/>
            </w:tcBorders>
            <w:shd w:val="clear" w:color="auto" w:fill="92D050"/>
            <w:noWrap/>
            <w:vAlign w:val="center"/>
            <w:hideMark/>
          </w:tcPr>
          <w:p w14:paraId="5219F851"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-1 498 882</w:t>
            </w:r>
          </w:p>
        </w:tc>
        <w:tc>
          <w:tcPr>
            <w:tcW w:w="1276"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4958202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402 365 371</w:t>
            </w:r>
          </w:p>
        </w:tc>
      </w:tr>
      <w:tr w:rsidR="00C61A8F" w:rsidRPr="00663A63" w14:paraId="1B2BE7D1" w14:textId="77777777" w:rsidTr="00B23968">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1B4E6D6A"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2.alternatīva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2AC83355"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406 365 371</w:t>
            </w:r>
          </w:p>
        </w:tc>
        <w:tc>
          <w:tcPr>
            <w:tcW w:w="1167" w:type="dxa"/>
            <w:tcBorders>
              <w:top w:val="nil"/>
              <w:left w:val="nil"/>
              <w:bottom w:val="single" w:sz="4" w:space="0" w:color="auto"/>
              <w:right w:val="single" w:sz="4" w:space="0" w:color="auto"/>
            </w:tcBorders>
            <w:shd w:val="clear" w:color="auto" w:fill="92D050"/>
            <w:noWrap/>
            <w:vAlign w:val="center"/>
            <w:hideMark/>
          </w:tcPr>
          <w:p w14:paraId="5D6603B7"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92D050"/>
            <w:noWrap/>
            <w:vAlign w:val="center"/>
            <w:hideMark/>
          </w:tcPr>
          <w:p w14:paraId="2DA97A65"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92D050"/>
            <w:noWrap/>
            <w:vAlign w:val="center"/>
            <w:hideMark/>
          </w:tcPr>
          <w:p w14:paraId="59C93248"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169AD9D6" w14:textId="77777777" w:rsidR="00C61A8F" w:rsidRPr="00663A63" w:rsidRDefault="00C61A8F" w:rsidP="00B23968">
            <w:pPr>
              <w:spacing w:after="0" w:line="240" w:lineRule="auto"/>
              <w:rPr>
                <w:rFonts w:ascii="Times New Roman" w:hAnsi="Times New Roman" w:cs="Times New Roman"/>
                <w:b/>
                <w:bCs/>
                <w:sz w:val="20"/>
                <w:szCs w:val="20"/>
              </w:rPr>
            </w:pPr>
            <w:r w:rsidRPr="00663A63">
              <w:rPr>
                <w:rFonts w:ascii="Times New Roman" w:hAnsi="Times New Roman" w:cs="Times New Roman"/>
                <w:b/>
                <w:bCs/>
                <w:sz w:val="20"/>
                <w:szCs w:val="20"/>
              </w:rPr>
              <w:t>0</w:t>
            </w:r>
          </w:p>
        </w:tc>
        <w:tc>
          <w:tcPr>
            <w:tcW w:w="1276" w:type="dxa"/>
            <w:tcBorders>
              <w:top w:val="nil"/>
              <w:left w:val="single" w:sz="8" w:space="0" w:color="auto"/>
              <w:bottom w:val="single" w:sz="8" w:space="0" w:color="auto"/>
              <w:right w:val="single" w:sz="8" w:space="0" w:color="auto"/>
            </w:tcBorders>
            <w:shd w:val="clear" w:color="auto" w:fill="92D050"/>
            <w:noWrap/>
            <w:vAlign w:val="center"/>
            <w:hideMark/>
          </w:tcPr>
          <w:p w14:paraId="4DA3ACE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406 365 371</w:t>
            </w:r>
          </w:p>
        </w:tc>
      </w:tr>
      <w:tr w:rsidR="00C61A8F" w:rsidRPr="00663A63" w14:paraId="4C70CA5E" w14:textId="77777777" w:rsidTr="00B23968">
        <w:trPr>
          <w:trHeight w:val="300"/>
        </w:trPr>
        <w:tc>
          <w:tcPr>
            <w:tcW w:w="663" w:type="dxa"/>
            <w:tcBorders>
              <w:top w:val="nil"/>
              <w:left w:val="nil"/>
              <w:bottom w:val="nil"/>
              <w:right w:val="nil"/>
            </w:tcBorders>
            <w:shd w:val="clear" w:color="auto" w:fill="auto"/>
            <w:noWrap/>
            <w:vAlign w:val="center"/>
            <w:hideMark/>
          </w:tcPr>
          <w:p w14:paraId="7E68F99D" w14:textId="77777777" w:rsidR="00C61A8F" w:rsidRPr="00663A63" w:rsidRDefault="00C61A8F" w:rsidP="00B23968">
            <w:pPr>
              <w:spacing w:after="0" w:line="240" w:lineRule="auto"/>
              <w:rPr>
                <w:rFonts w:ascii="Times New Roman" w:hAnsi="Times New Roman" w:cs="Times New Roman"/>
                <w:sz w:val="20"/>
                <w:szCs w:val="20"/>
              </w:rPr>
            </w:pPr>
          </w:p>
        </w:tc>
        <w:tc>
          <w:tcPr>
            <w:tcW w:w="1910" w:type="dxa"/>
            <w:tcBorders>
              <w:top w:val="nil"/>
              <w:left w:val="nil"/>
              <w:bottom w:val="nil"/>
              <w:right w:val="nil"/>
            </w:tcBorders>
            <w:shd w:val="clear" w:color="auto" w:fill="auto"/>
            <w:vAlign w:val="center"/>
            <w:hideMark/>
          </w:tcPr>
          <w:p w14:paraId="1C3D012F" w14:textId="77777777" w:rsidR="00C61A8F" w:rsidRPr="00663A63" w:rsidRDefault="00C61A8F" w:rsidP="00B23968">
            <w:pPr>
              <w:spacing w:after="0" w:line="240" w:lineRule="auto"/>
              <w:rPr>
                <w:rFonts w:ascii="Times New Roman" w:hAnsi="Times New Roman" w:cs="Times New Roman"/>
                <w:sz w:val="20"/>
                <w:szCs w:val="20"/>
              </w:rPr>
            </w:pPr>
          </w:p>
        </w:tc>
        <w:tc>
          <w:tcPr>
            <w:tcW w:w="1223" w:type="dxa"/>
            <w:tcBorders>
              <w:top w:val="nil"/>
              <w:left w:val="nil"/>
              <w:bottom w:val="nil"/>
              <w:right w:val="nil"/>
            </w:tcBorders>
            <w:shd w:val="clear" w:color="auto" w:fill="auto"/>
            <w:vAlign w:val="center"/>
            <w:hideMark/>
          </w:tcPr>
          <w:p w14:paraId="6B63395E" w14:textId="77777777" w:rsidR="00C61A8F" w:rsidRPr="00663A63" w:rsidRDefault="00C61A8F" w:rsidP="00B23968">
            <w:pPr>
              <w:spacing w:after="0" w:line="240" w:lineRule="auto"/>
              <w:rPr>
                <w:rFonts w:ascii="Times New Roman" w:hAnsi="Times New Roman" w:cs="Times New Roman"/>
                <w:sz w:val="20"/>
                <w:szCs w:val="20"/>
              </w:rPr>
            </w:pPr>
          </w:p>
        </w:tc>
        <w:tc>
          <w:tcPr>
            <w:tcW w:w="1416" w:type="dxa"/>
            <w:tcBorders>
              <w:top w:val="nil"/>
              <w:left w:val="nil"/>
              <w:bottom w:val="nil"/>
              <w:right w:val="nil"/>
            </w:tcBorders>
            <w:shd w:val="clear" w:color="auto" w:fill="auto"/>
            <w:noWrap/>
            <w:vAlign w:val="center"/>
            <w:hideMark/>
          </w:tcPr>
          <w:p w14:paraId="589CCE6C" w14:textId="77777777" w:rsidR="00C61A8F" w:rsidRPr="00663A63" w:rsidRDefault="00C61A8F" w:rsidP="00B23968">
            <w:pPr>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auto" w:fill="auto"/>
            <w:noWrap/>
            <w:vAlign w:val="center"/>
            <w:hideMark/>
          </w:tcPr>
          <w:p w14:paraId="12A7E811" w14:textId="77777777" w:rsidR="00C61A8F" w:rsidRPr="00663A63" w:rsidRDefault="00C61A8F" w:rsidP="00B23968">
            <w:pPr>
              <w:spacing w:after="0" w:line="240" w:lineRule="auto"/>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4E7E9E0E" w14:textId="77777777" w:rsidR="00C61A8F" w:rsidRPr="00663A63" w:rsidRDefault="00C61A8F" w:rsidP="00B23968">
            <w:pPr>
              <w:spacing w:after="0" w:line="240" w:lineRule="auto"/>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6A825CAB" w14:textId="77777777" w:rsidR="00C61A8F" w:rsidRPr="00663A63" w:rsidRDefault="00C61A8F" w:rsidP="00B23968">
            <w:pPr>
              <w:spacing w:after="0" w:line="240" w:lineRule="auto"/>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62A074E" w14:textId="77777777" w:rsidR="00C61A8F" w:rsidRPr="00663A63" w:rsidRDefault="00C61A8F" w:rsidP="00B23968">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3567067D" w14:textId="77777777" w:rsidR="00C61A8F" w:rsidRPr="00663A63" w:rsidRDefault="00C61A8F" w:rsidP="00B23968">
            <w:pPr>
              <w:spacing w:after="0" w:line="240" w:lineRule="auto"/>
              <w:rPr>
                <w:rFonts w:ascii="Times New Roman" w:hAnsi="Times New Roman" w:cs="Times New Roman"/>
                <w:sz w:val="20"/>
                <w:szCs w:val="20"/>
              </w:rPr>
            </w:pPr>
          </w:p>
        </w:tc>
      </w:tr>
      <w:tr w:rsidR="00C61A8F" w:rsidRPr="00663A63" w14:paraId="755BE7D2" w14:textId="77777777" w:rsidTr="00B23968">
        <w:trPr>
          <w:trHeight w:val="1200"/>
        </w:trPr>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053A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4212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736565BC"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1.alternatīva</w:t>
            </w:r>
            <w:r w:rsidRPr="00663A63">
              <w:rPr>
                <w:rFonts w:ascii="Times New Roman" w:hAnsi="Times New Roman" w:cs="Times New Roman"/>
                <w:sz w:val="20"/>
                <w:szCs w:val="20"/>
              </w:rPr>
              <w:br/>
              <w:t>Valsts ēku energoefektivitāte, EM</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FCCF1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09.08.2016., Nr. 534</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6213"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80 448 999</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44996B3D"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4 000 000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B3D20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2 501 118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8E6D8E"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0DADD6"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1 498 882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D2CF00"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84 448 999</w:t>
            </w:r>
          </w:p>
        </w:tc>
      </w:tr>
      <w:tr w:rsidR="00C61A8F" w:rsidRPr="00663A63" w14:paraId="0153433F" w14:textId="77777777" w:rsidTr="00B23968">
        <w:trPr>
          <w:trHeight w:val="1200"/>
        </w:trPr>
        <w:tc>
          <w:tcPr>
            <w:tcW w:w="663" w:type="dxa"/>
            <w:vMerge/>
            <w:tcBorders>
              <w:top w:val="single" w:sz="4" w:space="0" w:color="auto"/>
              <w:left w:val="single" w:sz="4" w:space="0" w:color="auto"/>
              <w:bottom w:val="single" w:sz="4" w:space="0" w:color="auto"/>
              <w:right w:val="single" w:sz="4" w:space="0" w:color="auto"/>
            </w:tcBorders>
            <w:vAlign w:val="center"/>
            <w:hideMark/>
          </w:tcPr>
          <w:p w14:paraId="61D965AA" w14:textId="77777777" w:rsidR="00C61A8F" w:rsidRPr="00663A63" w:rsidRDefault="00C61A8F" w:rsidP="00B23968">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6C1E06B1"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2.alternatīva</w:t>
            </w:r>
            <w:r w:rsidRPr="00663A63">
              <w:rPr>
                <w:rFonts w:ascii="Times New Roman" w:hAnsi="Times New Roman" w:cs="Times New Roman"/>
                <w:sz w:val="20"/>
                <w:szCs w:val="20"/>
              </w:rPr>
              <w:br/>
              <w:t>Valsts ēku energoefektivitāte, EM</w:t>
            </w: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56F3AFA2" w14:textId="77777777" w:rsidR="00C61A8F" w:rsidRPr="00663A63" w:rsidRDefault="00C61A8F" w:rsidP="00B23968">
            <w:pPr>
              <w:spacing w:after="0" w:line="240" w:lineRule="auto"/>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5DA5B317" w14:textId="77777777" w:rsidR="00C61A8F" w:rsidRPr="00663A63" w:rsidRDefault="00C61A8F" w:rsidP="00B23968">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38D4600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467400B9"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B4C846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817E3F"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FD534B2" w14:textId="77777777" w:rsidR="00C61A8F" w:rsidRPr="00663A63" w:rsidRDefault="00C61A8F" w:rsidP="00B23968">
            <w:pPr>
              <w:spacing w:after="0" w:line="240" w:lineRule="auto"/>
              <w:rPr>
                <w:rFonts w:ascii="Times New Roman" w:hAnsi="Times New Roman" w:cs="Times New Roman"/>
                <w:sz w:val="20"/>
                <w:szCs w:val="20"/>
              </w:rPr>
            </w:pPr>
            <w:r w:rsidRPr="00663A63">
              <w:rPr>
                <w:rFonts w:ascii="Times New Roman" w:hAnsi="Times New Roman" w:cs="Times New Roman"/>
                <w:sz w:val="20"/>
                <w:szCs w:val="20"/>
              </w:rPr>
              <w:t>80 448 999</w:t>
            </w:r>
          </w:p>
        </w:tc>
      </w:tr>
    </w:tbl>
    <w:p w14:paraId="72476C4D" w14:textId="77777777" w:rsidR="00C61A8F" w:rsidRDefault="00C61A8F" w:rsidP="00C61A8F">
      <w:pPr>
        <w:spacing w:after="0" w:line="240" w:lineRule="auto"/>
        <w:rPr>
          <w:rFonts w:ascii="Times New Roman" w:hAnsi="Times New Roman" w:cs="Times New Roman"/>
          <w:sz w:val="20"/>
          <w:szCs w:val="20"/>
        </w:rPr>
      </w:pPr>
    </w:p>
    <w:p w14:paraId="3912AA74" w14:textId="77777777" w:rsidR="00C61A8F" w:rsidRDefault="00C61A8F" w:rsidP="00C61A8F">
      <w:pPr>
        <w:spacing w:after="0" w:line="240" w:lineRule="auto"/>
        <w:rPr>
          <w:rFonts w:ascii="Times New Roman" w:hAnsi="Times New Roman" w:cs="Times New Roman"/>
          <w:sz w:val="20"/>
          <w:szCs w:val="20"/>
        </w:rPr>
      </w:pPr>
    </w:p>
    <w:p w14:paraId="1C21F97D" w14:textId="77777777" w:rsidR="00C61A8F" w:rsidRDefault="00C61A8F" w:rsidP="00C61A8F">
      <w:pPr>
        <w:spacing w:after="0" w:line="240" w:lineRule="auto"/>
        <w:jc w:val="center"/>
        <w:rPr>
          <w:rFonts w:ascii="Times New Roman" w:hAnsi="Times New Roman" w:cs="Times New Roman"/>
          <w:b/>
          <w:bCs/>
          <w:sz w:val="20"/>
          <w:szCs w:val="20"/>
        </w:rPr>
      </w:pPr>
      <w:r w:rsidRPr="00C4130D">
        <w:rPr>
          <w:rFonts w:ascii="Times New Roman" w:hAnsi="Times New Roman" w:cs="Times New Roman"/>
          <w:b/>
          <w:bCs/>
          <w:sz w:val="20"/>
          <w:szCs w:val="20"/>
        </w:rPr>
        <w:t>Labklājības ministrijas</w:t>
      </w:r>
      <w:r>
        <w:rPr>
          <w:rFonts w:ascii="Times New Roman" w:hAnsi="Times New Roman" w:cs="Times New Roman"/>
          <w:b/>
          <w:bCs/>
          <w:sz w:val="20"/>
          <w:szCs w:val="20"/>
        </w:rPr>
        <w:t xml:space="preserve"> papildu</w:t>
      </w:r>
      <w:r w:rsidRPr="00C4130D">
        <w:rPr>
          <w:rFonts w:ascii="Times New Roman" w:hAnsi="Times New Roman" w:cs="Times New Roman"/>
          <w:b/>
          <w:bCs/>
          <w:sz w:val="20"/>
          <w:szCs w:val="20"/>
        </w:rPr>
        <w:t xml:space="preserve"> ierosinātās ES fondu finanšu pārdales</w:t>
      </w:r>
      <w:r>
        <w:rPr>
          <w:rFonts w:ascii="Times New Roman" w:hAnsi="Times New Roman" w:cs="Times New Roman"/>
          <w:b/>
          <w:bCs/>
          <w:sz w:val="20"/>
          <w:szCs w:val="20"/>
        </w:rPr>
        <w:t xml:space="preserve"> </w:t>
      </w:r>
    </w:p>
    <w:p w14:paraId="5E6CDF9D" w14:textId="77777777" w:rsidR="00C61A8F" w:rsidRPr="0025426C" w:rsidRDefault="00C61A8F" w:rsidP="00C61A8F">
      <w:pPr>
        <w:spacing w:after="0" w:line="240" w:lineRule="auto"/>
        <w:jc w:val="center"/>
        <w:rPr>
          <w:rFonts w:ascii="Times New Roman" w:hAnsi="Times New Roman" w:cs="Times New Roman"/>
          <w:sz w:val="20"/>
          <w:szCs w:val="20"/>
        </w:rPr>
      </w:pPr>
      <w:r w:rsidRPr="0025426C">
        <w:rPr>
          <w:rFonts w:ascii="Times New Roman" w:hAnsi="Times New Roman" w:cs="Times New Roman"/>
          <w:sz w:val="20"/>
          <w:szCs w:val="20"/>
        </w:rPr>
        <w:t>(</w:t>
      </w:r>
      <w:r>
        <w:rPr>
          <w:rFonts w:ascii="Times New Roman" w:hAnsi="Times New Roman" w:cs="Times New Roman"/>
          <w:sz w:val="20"/>
          <w:szCs w:val="20"/>
        </w:rPr>
        <w:t xml:space="preserve">“finansējuma aizņemšanās” līdz atbilstošu DP grozījumu apstiprināšanas, lai nodrošinātu </w:t>
      </w:r>
      <w:r w:rsidRPr="0025426C">
        <w:rPr>
          <w:rFonts w:ascii="Times New Roman" w:hAnsi="Times New Roman" w:cs="Times New Roman"/>
          <w:color w:val="000000"/>
          <w:sz w:val="20"/>
          <w:szCs w:val="20"/>
        </w:rPr>
        <w:t xml:space="preserve">LM virzīto priekšlikumu </w:t>
      </w:r>
      <w:r>
        <w:rPr>
          <w:rFonts w:ascii="Times New Roman" w:hAnsi="Times New Roman" w:cs="Times New Roman"/>
          <w:color w:val="000000"/>
          <w:sz w:val="20"/>
          <w:szCs w:val="20"/>
        </w:rPr>
        <w:t xml:space="preserve">finanšu pārdalēm </w:t>
      </w:r>
      <w:r w:rsidRPr="0025426C">
        <w:rPr>
          <w:rFonts w:ascii="Times New Roman" w:hAnsi="Times New Roman" w:cs="Times New Roman"/>
          <w:color w:val="000000"/>
          <w:sz w:val="20"/>
          <w:szCs w:val="20"/>
        </w:rPr>
        <w:t>īstenošanu</w:t>
      </w:r>
      <w:r>
        <w:rPr>
          <w:rFonts w:ascii="Times New Roman" w:hAnsi="Times New Roman" w:cs="Times New Roman"/>
          <w:color w:val="000000"/>
          <w:sz w:val="20"/>
          <w:szCs w:val="20"/>
        </w:rPr>
        <w:t xml:space="preserve"> </w:t>
      </w:r>
      <w:proofErr w:type="gramStart"/>
      <w:r w:rsidRPr="0025426C">
        <w:rPr>
          <w:rFonts w:ascii="Times New Roman" w:hAnsi="Times New Roman" w:cs="Times New Roman"/>
          <w:color w:val="000000"/>
          <w:sz w:val="20"/>
          <w:szCs w:val="20"/>
        </w:rPr>
        <w:t>2019.gada</w:t>
      </w:r>
      <w:proofErr w:type="gramEnd"/>
      <w:r w:rsidRPr="0025426C">
        <w:rPr>
          <w:rFonts w:ascii="Times New Roman" w:hAnsi="Times New Roman" w:cs="Times New Roman"/>
          <w:color w:val="000000"/>
          <w:sz w:val="20"/>
          <w:szCs w:val="20"/>
        </w:rPr>
        <w:t xml:space="preserve"> beigās/2020.gada sākumā</w:t>
      </w:r>
      <w:r w:rsidRPr="0025426C">
        <w:rPr>
          <w:rFonts w:ascii="Times New Roman" w:hAnsi="Times New Roman" w:cs="Times New Roman"/>
          <w:sz w:val="20"/>
          <w:szCs w:val="20"/>
        </w:rPr>
        <w:t>)</w:t>
      </w:r>
    </w:p>
    <w:p w14:paraId="11CB7483" w14:textId="77777777" w:rsidR="00C61A8F" w:rsidRDefault="00C61A8F" w:rsidP="00C61A8F">
      <w:pPr>
        <w:spacing w:after="0" w:line="240" w:lineRule="auto"/>
        <w:jc w:val="center"/>
        <w:rPr>
          <w:rFonts w:ascii="Times New Roman" w:hAnsi="Times New Roman" w:cs="Times New Roman"/>
          <w:sz w:val="20"/>
          <w:szCs w:val="20"/>
        </w:rPr>
      </w:pPr>
    </w:p>
    <w:tbl>
      <w:tblPr>
        <w:tblW w:w="10632" w:type="dxa"/>
        <w:tblInd w:w="-1286" w:type="dxa"/>
        <w:tblLayout w:type="fixed"/>
        <w:tblLook w:val="04A0" w:firstRow="1" w:lastRow="0" w:firstColumn="1" w:lastColumn="0" w:noHBand="0" w:noVBand="1"/>
      </w:tblPr>
      <w:tblGrid>
        <w:gridCol w:w="662"/>
        <w:gridCol w:w="1910"/>
        <w:gridCol w:w="1223"/>
        <w:gridCol w:w="1416"/>
        <w:gridCol w:w="1027"/>
        <w:gridCol w:w="1275"/>
        <w:gridCol w:w="851"/>
        <w:gridCol w:w="1134"/>
        <w:gridCol w:w="1134"/>
      </w:tblGrid>
      <w:tr w:rsidR="00C61A8F" w:rsidRPr="00CA4A07" w14:paraId="280ABCA4" w14:textId="77777777" w:rsidTr="00B23968">
        <w:trPr>
          <w:trHeight w:val="300"/>
        </w:trPr>
        <w:tc>
          <w:tcPr>
            <w:tcW w:w="5211"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5417D56"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SAM/ pasākuma</w:t>
            </w:r>
          </w:p>
        </w:tc>
        <w:tc>
          <w:tcPr>
            <w:tcW w:w="4287"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722B79"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 xml:space="preserve">Ierosinātā finanšu pārdale (+/-), </w:t>
            </w:r>
            <w:proofErr w:type="spellStart"/>
            <w:r w:rsidRPr="00CA4A07">
              <w:rPr>
                <w:rFonts w:ascii="Times New Roman" w:hAnsi="Times New Roman" w:cs="Times New Roman"/>
                <w:b/>
                <w:bCs/>
                <w:i/>
                <w:iCs/>
                <w:sz w:val="20"/>
                <w:szCs w:val="20"/>
              </w:rPr>
              <w:t>eur</w:t>
            </w:r>
            <w:proofErr w:type="spellEnd"/>
          </w:p>
        </w:tc>
        <w:tc>
          <w:tcPr>
            <w:tcW w:w="1134"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42FABBFD"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 xml:space="preserve">MKN pieejamais finansējums pēc pārdalēm, </w:t>
            </w:r>
            <w:proofErr w:type="spellStart"/>
            <w:r w:rsidRPr="00CA4A07">
              <w:rPr>
                <w:rFonts w:ascii="Times New Roman" w:hAnsi="Times New Roman" w:cs="Times New Roman"/>
                <w:b/>
                <w:bCs/>
                <w:i/>
                <w:iCs/>
                <w:sz w:val="20"/>
                <w:szCs w:val="20"/>
              </w:rPr>
              <w:t>eur</w:t>
            </w:r>
            <w:proofErr w:type="spellEnd"/>
          </w:p>
        </w:tc>
      </w:tr>
      <w:tr w:rsidR="00C61A8F" w:rsidRPr="00CA4A07" w14:paraId="0052F5C3" w14:textId="77777777" w:rsidTr="00B23968">
        <w:trPr>
          <w:trHeight w:val="300"/>
        </w:trPr>
        <w:tc>
          <w:tcPr>
            <w:tcW w:w="662"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EF3B05A"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C13F31"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A2141F"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MKN (</w:t>
            </w:r>
            <w:r w:rsidRPr="00CA4A07">
              <w:rPr>
                <w:rFonts w:ascii="Times New Roman" w:hAnsi="Times New Roman" w:cs="Times New Roman"/>
                <w:b/>
                <w:bCs/>
                <w:i/>
                <w:iCs/>
                <w:sz w:val="20"/>
                <w:szCs w:val="20"/>
              </w:rPr>
              <w:t xml:space="preserve">datums, </w:t>
            </w:r>
            <w:proofErr w:type="spellStart"/>
            <w:r w:rsidRPr="00CA4A07">
              <w:rPr>
                <w:rFonts w:ascii="Times New Roman" w:hAnsi="Times New Roman" w:cs="Times New Roman"/>
                <w:b/>
                <w:bCs/>
                <w:i/>
                <w:iCs/>
                <w:sz w:val="20"/>
                <w:szCs w:val="20"/>
              </w:rPr>
              <w:t>Nr</w:t>
            </w:r>
            <w:proofErr w:type="spellEnd"/>
            <w:r w:rsidRPr="00CA4A07">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EA8A28"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šobrīd MKN pieejamais finansējums (</w:t>
            </w:r>
            <w:r w:rsidRPr="00CA4A07">
              <w:rPr>
                <w:rFonts w:ascii="Times New Roman" w:hAnsi="Times New Roman" w:cs="Times New Roman"/>
                <w:b/>
                <w:bCs/>
                <w:i/>
                <w:iCs/>
                <w:sz w:val="20"/>
                <w:szCs w:val="20"/>
              </w:rPr>
              <w:t>ar snieguma rezervi</w:t>
            </w:r>
            <w:r w:rsidRPr="00CA4A07">
              <w:rPr>
                <w:rFonts w:ascii="Times New Roman" w:hAnsi="Times New Roman" w:cs="Times New Roman"/>
                <w:b/>
                <w:bCs/>
                <w:sz w:val="20"/>
                <w:szCs w:val="20"/>
              </w:rPr>
              <w:t xml:space="preserve">), </w:t>
            </w:r>
            <w:proofErr w:type="spellStart"/>
            <w:r w:rsidRPr="00CA4A07">
              <w:rPr>
                <w:rFonts w:ascii="Times New Roman" w:hAnsi="Times New Roman" w:cs="Times New Roman"/>
                <w:b/>
                <w:bCs/>
                <w:i/>
                <w:iCs/>
                <w:sz w:val="20"/>
                <w:szCs w:val="20"/>
              </w:rPr>
              <w:t>eur</w:t>
            </w:r>
            <w:proofErr w:type="spellEnd"/>
          </w:p>
        </w:tc>
        <w:tc>
          <w:tcPr>
            <w:tcW w:w="102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5DC2F068"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kopā</w:t>
            </w:r>
          </w:p>
        </w:tc>
        <w:tc>
          <w:tcPr>
            <w:tcW w:w="326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8D9CDA"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tai skaitā pa avotiem:</w:t>
            </w:r>
          </w:p>
        </w:tc>
        <w:tc>
          <w:tcPr>
            <w:tcW w:w="1134" w:type="dxa"/>
            <w:vMerge/>
            <w:tcBorders>
              <w:left w:val="single" w:sz="8" w:space="0" w:color="auto"/>
              <w:right w:val="single" w:sz="8" w:space="0" w:color="auto"/>
            </w:tcBorders>
            <w:shd w:val="clear" w:color="auto" w:fill="D9D9D9" w:themeFill="background1" w:themeFillShade="D9"/>
            <w:vAlign w:val="center"/>
            <w:hideMark/>
          </w:tcPr>
          <w:p w14:paraId="45C70D38" w14:textId="77777777" w:rsidR="00C61A8F" w:rsidRPr="00CA4A07" w:rsidRDefault="00C61A8F" w:rsidP="00B23968">
            <w:pPr>
              <w:spacing w:after="0" w:line="240" w:lineRule="auto"/>
              <w:jc w:val="center"/>
              <w:rPr>
                <w:rFonts w:ascii="Times New Roman" w:hAnsi="Times New Roman" w:cs="Times New Roman"/>
                <w:sz w:val="20"/>
                <w:szCs w:val="20"/>
              </w:rPr>
            </w:pPr>
          </w:p>
        </w:tc>
      </w:tr>
      <w:tr w:rsidR="00C61A8F" w:rsidRPr="00CA4A07" w14:paraId="12B162B8" w14:textId="77777777" w:rsidTr="00B23968">
        <w:trPr>
          <w:trHeight w:val="630"/>
        </w:trPr>
        <w:tc>
          <w:tcPr>
            <w:tcW w:w="662"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9AAFA35"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4D77DA"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FBE20B"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1B944B"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027" w:type="dxa"/>
            <w:vMerge/>
            <w:tcBorders>
              <w:top w:val="nil"/>
              <w:left w:val="nil"/>
              <w:bottom w:val="single" w:sz="4" w:space="0" w:color="auto"/>
              <w:right w:val="single" w:sz="4" w:space="0" w:color="auto"/>
            </w:tcBorders>
            <w:shd w:val="clear" w:color="auto" w:fill="D9D9D9" w:themeFill="background1" w:themeFillShade="D9"/>
            <w:vAlign w:val="center"/>
            <w:hideMark/>
          </w:tcPr>
          <w:p w14:paraId="5014C1FC" w14:textId="77777777" w:rsidR="00C61A8F" w:rsidRPr="00CA4A07" w:rsidRDefault="00C61A8F" w:rsidP="00B23968">
            <w:pPr>
              <w:spacing w:after="0" w:line="240" w:lineRule="auto"/>
              <w:jc w:val="center"/>
              <w:rPr>
                <w:rFonts w:ascii="Times New Roman" w:hAnsi="Times New Roman" w:cs="Times New Roman"/>
                <w:b/>
                <w:bCs/>
                <w:sz w:val="20"/>
                <w:szCs w:val="20"/>
              </w:rPr>
            </w:pP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4762B7FD" w14:textId="77777777" w:rsidR="00C61A8F" w:rsidRPr="00CA4A07" w:rsidRDefault="00C61A8F" w:rsidP="00B2396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r w:rsidRPr="00CA4A07">
              <w:rPr>
                <w:rFonts w:ascii="Times New Roman" w:hAnsi="Times New Roman" w:cs="Times New Roman"/>
                <w:b/>
                <w:bCs/>
                <w:sz w:val="20"/>
                <w:szCs w:val="20"/>
              </w:rPr>
              <w:t>etaupījums</w:t>
            </w:r>
            <w:r>
              <w:rPr>
                <w:rFonts w:ascii="Times New Roman" w:hAnsi="Times New Roman" w:cs="Times New Roman"/>
                <w:b/>
                <w:bCs/>
                <w:sz w:val="20"/>
                <w:szCs w:val="20"/>
              </w:rPr>
              <w:t>/ finansējums, ko uz laiku ir iespējams pārdalīt</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1393DC7"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7C03BF1A" w14:textId="77777777" w:rsidR="00C61A8F" w:rsidRPr="00CA4A07" w:rsidRDefault="00C61A8F" w:rsidP="00B23968">
            <w:pPr>
              <w:spacing w:after="0" w:line="240" w:lineRule="auto"/>
              <w:jc w:val="center"/>
              <w:rPr>
                <w:rFonts w:ascii="Times New Roman" w:hAnsi="Times New Roman" w:cs="Times New Roman"/>
                <w:b/>
                <w:bCs/>
                <w:sz w:val="20"/>
                <w:szCs w:val="20"/>
              </w:rPr>
            </w:pPr>
            <w:r w:rsidRPr="00CA4A07">
              <w:rPr>
                <w:rFonts w:ascii="Times New Roman" w:hAnsi="Times New Roman" w:cs="Times New Roman"/>
                <w:b/>
                <w:bCs/>
                <w:sz w:val="20"/>
                <w:szCs w:val="20"/>
              </w:rPr>
              <w:t>snieguma rezerve</w:t>
            </w:r>
          </w:p>
        </w:tc>
        <w:tc>
          <w:tcPr>
            <w:tcW w:w="1134"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36C7310C" w14:textId="77777777" w:rsidR="00C61A8F" w:rsidRPr="00CA4A07" w:rsidRDefault="00C61A8F" w:rsidP="00B23968">
            <w:pPr>
              <w:spacing w:after="0" w:line="240" w:lineRule="auto"/>
              <w:jc w:val="center"/>
              <w:rPr>
                <w:rFonts w:ascii="Times New Roman" w:hAnsi="Times New Roman" w:cs="Times New Roman"/>
                <w:sz w:val="20"/>
                <w:szCs w:val="20"/>
              </w:rPr>
            </w:pPr>
          </w:p>
        </w:tc>
      </w:tr>
      <w:tr w:rsidR="00C61A8F" w:rsidRPr="00BF39EF" w14:paraId="22EC7668" w14:textId="77777777" w:rsidTr="00B23968">
        <w:trPr>
          <w:trHeight w:val="251"/>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3A24D9A7"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32BEA6F9"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571866FD"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5E33CB27"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027" w:type="dxa"/>
            <w:tcBorders>
              <w:top w:val="nil"/>
              <w:left w:val="nil"/>
              <w:bottom w:val="single" w:sz="4" w:space="0" w:color="auto"/>
              <w:right w:val="single" w:sz="4" w:space="0" w:color="auto"/>
            </w:tcBorders>
            <w:shd w:val="clear" w:color="auto" w:fill="auto"/>
            <w:noWrap/>
            <w:vAlign w:val="center"/>
            <w:hideMark/>
          </w:tcPr>
          <w:p w14:paraId="04058FCE"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8 385 327</w:t>
            </w:r>
          </w:p>
        </w:tc>
        <w:tc>
          <w:tcPr>
            <w:tcW w:w="1275" w:type="dxa"/>
            <w:tcBorders>
              <w:top w:val="nil"/>
              <w:left w:val="nil"/>
              <w:bottom w:val="single" w:sz="4" w:space="0" w:color="auto"/>
              <w:right w:val="single" w:sz="4" w:space="0" w:color="auto"/>
            </w:tcBorders>
            <w:shd w:val="clear" w:color="auto" w:fill="FFFF00"/>
            <w:noWrap/>
            <w:vAlign w:val="center"/>
            <w:hideMark/>
          </w:tcPr>
          <w:p w14:paraId="646A963E" w14:textId="77777777" w:rsidR="00C61A8F" w:rsidRPr="00CA4A07" w:rsidRDefault="00C61A8F" w:rsidP="00B23968">
            <w:pPr>
              <w:spacing w:after="0" w:line="240" w:lineRule="auto"/>
              <w:rPr>
                <w:rFonts w:ascii="Times New Roman" w:hAnsi="Times New Roman" w:cs="Times New Roman"/>
                <w:sz w:val="20"/>
                <w:szCs w:val="20"/>
                <w:highlight w:val="yellow"/>
              </w:rPr>
            </w:pPr>
            <w:r w:rsidRPr="00CA4A07">
              <w:rPr>
                <w:rFonts w:ascii="Times New Roman" w:hAnsi="Times New Roman" w:cs="Times New Roman"/>
                <w:sz w:val="20"/>
                <w:szCs w:val="20"/>
                <w:highlight w:val="yellow"/>
              </w:rPr>
              <w:t>- 3 </w:t>
            </w:r>
            <w:r>
              <w:rPr>
                <w:rFonts w:ascii="Times New Roman" w:hAnsi="Times New Roman" w:cs="Times New Roman"/>
                <w:sz w:val="20"/>
                <w:szCs w:val="20"/>
                <w:highlight w:val="yellow"/>
              </w:rPr>
              <w:t>385 327*</w:t>
            </w:r>
          </w:p>
        </w:tc>
        <w:tc>
          <w:tcPr>
            <w:tcW w:w="851" w:type="dxa"/>
            <w:tcBorders>
              <w:top w:val="nil"/>
              <w:left w:val="nil"/>
              <w:bottom w:val="single" w:sz="4" w:space="0" w:color="auto"/>
              <w:right w:val="single" w:sz="4" w:space="0" w:color="auto"/>
            </w:tcBorders>
            <w:shd w:val="clear" w:color="auto" w:fill="auto"/>
            <w:noWrap/>
            <w:vAlign w:val="center"/>
            <w:hideMark/>
          </w:tcPr>
          <w:p w14:paraId="6812C281"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2BCC3FA"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134" w:type="dxa"/>
            <w:tcBorders>
              <w:top w:val="nil"/>
              <w:left w:val="single" w:sz="8" w:space="0" w:color="auto"/>
              <w:bottom w:val="single" w:sz="4" w:space="0" w:color="auto"/>
              <w:right w:val="single" w:sz="8" w:space="0" w:color="auto"/>
            </w:tcBorders>
            <w:shd w:val="clear" w:color="000000" w:fill="FFFF00"/>
            <w:noWrap/>
            <w:vAlign w:val="center"/>
            <w:hideMark/>
          </w:tcPr>
          <w:p w14:paraId="0EB723FE" w14:textId="77777777" w:rsidR="00C61A8F" w:rsidRPr="00BF39EF" w:rsidRDefault="00C61A8F" w:rsidP="00B23968">
            <w:pPr>
              <w:spacing w:after="0" w:line="240" w:lineRule="auto"/>
              <w:rPr>
                <w:rFonts w:ascii="Times New Roman" w:hAnsi="Times New Roman" w:cs="Times New Roman"/>
                <w:sz w:val="20"/>
                <w:szCs w:val="20"/>
              </w:rPr>
            </w:pPr>
            <w:r>
              <w:rPr>
                <w:rFonts w:ascii="Times New Roman" w:hAnsi="Times New Roman" w:cs="Times New Roman"/>
                <w:sz w:val="20"/>
                <w:szCs w:val="20"/>
              </w:rPr>
              <w:t>11 534 879</w:t>
            </w:r>
          </w:p>
        </w:tc>
      </w:tr>
      <w:tr w:rsidR="00C61A8F" w:rsidRPr="00BF39EF" w14:paraId="61BFE029" w14:textId="77777777" w:rsidTr="00B23968">
        <w:trPr>
          <w:trHeight w:val="146"/>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648730EC"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316CAFF7"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31A77597" w14:textId="77777777" w:rsidR="00C61A8F" w:rsidRPr="00BF39EF" w:rsidRDefault="00C61A8F" w:rsidP="00B23968">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0056FA0D"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027" w:type="dxa"/>
            <w:tcBorders>
              <w:top w:val="nil"/>
              <w:left w:val="nil"/>
              <w:bottom w:val="single" w:sz="4" w:space="0" w:color="auto"/>
              <w:right w:val="single" w:sz="4" w:space="0" w:color="auto"/>
            </w:tcBorders>
            <w:shd w:val="clear" w:color="auto" w:fill="auto"/>
            <w:noWrap/>
            <w:vAlign w:val="center"/>
            <w:hideMark/>
          </w:tcPr>
          <w:p w14:paraId="23C3702F"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60 513</w:t>
            </w:r>
          </w:p>
        </w:tc>
        <w:tc>
          <w:tcPr>
            <w:tcW w:w="1275" w:type="dxa"/>
            <w:tcBorders>
              <w:top w:val="nil"/>
              <w:left w:val="nil"/>
              <w:bottom w:val="single" w:sz="4" w:space="0" w:color="auto"/>
              <w:right w:val="single" w:sz="4" w:space="0" w:color="auto"/>
            </w:tcBorders>
            <w:shd w:val="clear" w:color="auto" w:fill="FFFF00"/>
            <w:noWrap/>
            <w:vAlign w:val="center"/>
            <w:hideMark/>
          </w:tcPr>
          <w:p w14:paraId="1BB37C0B" w14:textId="77777777" w:rsidR="00C61A8F" w:rsidRPr="00CA4A07" w:rsidRDefault="00C61A8F" w:rsidP="00B23968">
            <w:pPr>
              <w:spacing w:after="0" w:line="240" w:lineRule="auto"/>
              <w:rPr>
                <w:rFonts w:ascii="Times New Roman" w:hAnsi="Times New Roman" w:cs="Times New Roman"/>
                <w:sz w:val="20"/>
                <w:szCs w:val="20"/>
                <w:highlight w:val="yellow"/>
              </w:rPr>
            </w:pPr>
            <w:r w:rsidRPr="00CA4A07">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40 666*</w:t>
            </w:r>
          </w:p>
        </w:tc>
        <w:tc>
          <w:tcPr>
            <w:tcW w:w="851" w:type="dxa"/>
            <w:tcBorders>
              <w:top w:val="nil"/>
              <w:left w:val="nil"/>
              <w:bottom w:val="single" w:sz="4" w:space="0" w:color="auto"/>
              <w:right w:val="single" w:sz="4" w:space="0" w:color="auto"/>
            </w:tcBorders>
            <w:shd w:val="clear" w:color="auto" w:fill="auto"/>
            <w:noWrap/>
            <w:vAlign w:val="center"/>
            <w:hideMark/>
          </w:tcPr>
          <w:p w14:paraId="4FAA6000"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5631CE12" w14:textId="77777777" w:rsidR="00C61A8F" w:rsidRPr="00BF39EF" w:rsidRDefault="00C61A8F" w:rsidP="00B2396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single" w:sz="8" w:space="0" w:color="auto"/>
              <w:bottom w:val="single" w:sz="4" w:space="0" w:color="auto"/>
              <w:right w:val="single" w:sz="8" w:space="0" w:color="auto"/>
            </w:tcBorders>
            <w:shd w:val="clear" w:color="000000" w:fill="FFFF00"/>
            <w:noWrap/>
            <w:vAlign w:val="center"/>
            <w:hideMark/>
          </w:tcPr>
          <w:p w14:paraId="4FBB5BDC" w14:textId="77777777" w:rsidR="00C61A8F" w:rsidRPr="00BF39EF" w:rsidRDefault="00C61A8F" w:rsidP="00B23968">
            <w:pPr>
              <w:spacing w:after="0" w:line="240" w:lineRule="auto"/>
              <w:rPr>
                <w:rFonts w:ascii="Times New Roman" w:hAnsi="Times New Roman" w:cs="Times New Roman"/>
                <w:sz w:val="20"/>
                <w:szCs w:val="20"/>
              </w:rPr>
            </w:pPr>
            <w:r>
              <w:rPr>
                <w:rFonts w:ascii="Times New Roman" w:hAnsi="Times New Roman" w:cs="Times New Roman"/>
                <w:sz w:val="20"/>
                <w:szCs w:val="20"/>
              </w:rPr>
              <w:t>2 347 584</w:t>
            </w:r>
          </w:p>
        </w:tc>
      </w:tr>
    </w:tbl>
    <w:p w14:paraId="19076B8D" w14:textId="77777777" w:rsidR="00C61A8F" w:rsidRDefault="00C61A8F" w:rsidP="00C61A8F">
      <w:pPr>
        <w:spacing w:after="0" w:line="240" w:lineRule="auto"/>
        <w:rPr>
          <w:rFonts w:ascii="Times New Roman" w:hAnsi="Times New Roman" w:cs="Times New Roman"/>
          <w:sz w:val="20"/>
          <w:szCs w:val="20"/>
        </w:rPr>
      </w:pPr>
    </w:p>
    <w:p w14:paraId="4CB5ADDB" w14:textId="77777777" w:rsidR="00C61A8F" w:rsidRPr="00F8299A" w:rsidRDefault="00C61A8F" w:rsidP="00C61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sidRPr="0025426C">
        <w:rPr>
          <w:rFonts w:ascii="Times New Roman" w:hAnsi="Times New Roman" w:cs="Times New Roman"/>
          <w:color w:val="000000"/>
          <w:sz w:val="20"/>
          <w:szCs w:val="20"/>
        </w:rPr>
        <w:t xml:space="preserve"> </w:t>
      </w:r>
      <w:r w:rsidRPr="0049502A">
        <w:rPr>
          <w:rFonts w:ascii="Times New Roman" w:hAnsi="Times New Roman" w:cs="Times New Roman"/>
          <w:color w:val="000000"/>
          <w:sz w:val="20"/>
          <w:szCs w:val="20"/>
        </w:rPr>
        <w:t xml:space="preserve"> </w:t>
      </w:r>
      <w:proofErr w:type="gramEnd"/>
      <w:r w:rsidRPr="0049502A">
        <w:rPr>
          <w:rFonts w:ascii="Times New Roman" w:hAnsi="Times New Roman" w:cs="Times New Roman"/>
          <w:color w:val="000000"/>
          <w:sz w:val="20"/>
          <w:szCs w:val="20"/>
        </w:rPr>
        <w:t xml:space="preserve">finansējums tiks novirzīts papildu nepieciešamo izdevumu segšanai 9.1.4.1. SAM pasākuma (500 000 </w:t>
      </w:r>
      <w:proofErr w:type="spellStart"/>
      <w:r w:rsidRPr="0049502A">
        <w:rPr>
          <w:rFonts w:ascii="Times New Roman" w:hAnsi="Times New Roman" w:cs="Times New Roman"/>
          <w:i/>
          <w:iCs/>
          <w:color w:val="000000"/>
          <w:sz w:val="20"/>
          <w:szCs w:val="20"/>
        </w:rPr>
        <w:t>eur</w:t>
      </w:r>
      <w:proofErr w:type="spellEnd"/>
      <w:r w:rsidRPr="0049502A">
        <w:rPr>
          <w:rFonts w:ascii="Times New Roman" w:hAnsi="Times New Roman" w:cs="Times New Roman"/>
          <w:color w:val="000000"/>
          <w:sz w:val="20"/>
          <w:szCs w:val="20"/>
        </w:rPr>
        <w:t xml:space="preserve">) un 9.2.2.1. SAM pasākuma (2 925 993 </w:t>
      </w:r>
      <w:proofErr w:type="spellStart"/>
      <w:r w:rsidRPr="0049502A">
        <w:rPr>
          <w:rFonts w:ascii="Times New Roman" w:hAnsi="Times New Roman" w:cs="Times New Roman"/>
          <w:i/>
          <w:iCs/>
          <w:color w:val="000000"/>
          <w:sz w:val="20"/>
          <w:szCs w:val="20"/>
        </w:rPr>
        <w:t>eur</w:t>
      </w:r>
      <w:proofErr w:type="spellEnd"/>
      <w:r w:rsidRPr="0049502A">
        <w:rPr>
          <w:rFonts w:ascii="Times New Roman" w:hAnsi="Times New Roman" w:cs="Times New Roman"/>
          <w:color w:val="000000"/>
          <w:sz w:val="20"/>
          <w:szCs w:val="20"/>
        </w:rPr>
        <w:t xml:space="preserve">) ietvaros </w:t>
      </w:r>
      <w:proofErr w:type="gramStart"/>
      <w:r w:rsidRPr="0049502A">
        <w:rPr>
          <w:rFonts w:ascii="Times New Roman" w:hAnsi="Times New Roman" w:cs="Times New Roman"/>
          <w:color w:val="000000"/>
          <w:sz w:val="20"/>
          <w:szCs w:val="20"/>
        </w:rPr>
        <w:t>2019.gada</w:t>
      </w:r>
      <w:proofErr w:type="gramEnd"/>
      <w:r w:rsidRPr="0049502A">
        <w:rPr>
          <w:rFonts w:ascii="Times New Roman" w:hAnsi="Times New Roman" w:cs="Times New Roman"/>
          <w:color w:val="000000"/>
          <w:sz w:val="20"/>
          <w:szCs w:val="20"/>
        </w:rPr>
        <w:t xml:space="preserve"> beigās/2020.gada sākumā līdz DP grozījumu apstiprināšanai un finanšu pārdalei no 7PV uz 9PV</w:t>
      </w:r>
    </w:p>
    <w:p w14:paraId="29E4E5C7" w14:textId="77777777" w:rsidR="00C61A8F" w:rsidRPr="00C65A1B" w:rsidRDefault="00C61A8F" w:rsidP="002518A1">
      <w:pPr>
        <w:spacing w:after="0"/>
        <w:jc w:val="right"/>
        <w:rPr>
          <w:rFonts w:ascii="Times New Roman" w:hAnsi="Times New Roman" w:cs="Times New Roman"/>
          <w:i/>
          <w:iCs/>
          <w:sz w:val="24"/>
          <w:szCs w:val="24"/>
        </w:rPr>
      </w:pPr>
    </w:p>
    <w:sectPr w:rsidR="00C61A8F" w:rsidRPr="00C65A1B" w:rsidSect="00C61A8F">
      <w:headerReference w:type="default" r:id="rId11"/>
      <w:footerReference w:type="default" r:id="rId12"/>
      <w:headerReference w:type="first" r:id="rId13"/>
      <w:pgSz w:w="11906" w:h="16838" w:code="9"/>
      <w:pgMar w:top="851" w:right="1418" w:bottom="851"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8189" w14:textId="77777777" w:rsidR="00011A4B" w:rsidRDefault="00011A4B" w:rsidP="00894C55">
      <w:pPr>
        <w:spacing w:after="0" w:line="240" w:lineRule="auto"/>
      </w:pPr>
      <w:r>
        <w:separator/>
      </w:r>
    </w:p>
  </w:endnote>
  <w:endnote w:type="continuationSeparator" w:id="0">
    <w:p w14:paraId="53959633" w14:textId="77777777" w:rsidR="00011A4B" w:rsidRDefault="00011A4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4E41" w14:textId="540E8593" w:rsidR="00011A4B" w:rsidRPr="00E950F7" w:rsidRDefault="00011A4B" w:rsidP="00E950F7">
    <w:pPr>
      <w:pStyle w:val="Footer"/>
    </w:pPr>
    <w:r w:rsidRPr="00E950F7">
      <w:rPr>
        <w:rFonts w:ascii="Times New Roman" w:eastAsia="Times New Roman" w:hAnsi="Times New Roman" w:cs="Times New Roman"/>
        <w:sz w:val="16"/>
        <w:szCs w:val="20"/>
        <w:lang w:eastAsia="lv-LV"/>
      </w:rPr>
      <w:t>LMAnot_MKN129groz_</w:t>
    </w:r>
    <w:r>
      <w:rPr>
        <w:rFonts w:ascii="Times New Roman" w:eastAsia="Times New Roman" w:hAnsi="Times New Roman" w:cs="Times New Roman"/>
        <w:sz w:val="16"/>
        <w:szCs w:val="20"/>
        <w:lang w:eastAsia="lv-LV"/>
      </w:rPr>
      <w:t>270720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13A2" w14:textId="4C27304B" w:rsidR="00011A4B" w:rsidRPr="00E950F7" w:rsidRDefault="00011A4B" w:rsidP="00E950F7">
    <w:pPr>
      <w:pStyle w:val="Footer"/>
    </w:pPr>
    <w:r w:rsidRPr="00E950F7">
      <w:rPr>
        <w:rFonts w:ascii="Times New Roman" w:eastAsia="Times New Roman" w:hAnsi="Times New Roman" w:cs="Times New Roman"/>
        <w:sz w:val="16"/>
        <w:szCs w:val="20"/>
        <w:lang w:eastAsia="lv-LV"/>
      </w:rPr>
      <w:t>LMAnot_MKN129groz_</w:t>
    </w:r>
    <w:r>
      <w:rPr>
        <w:rFonts w:ascii="Times New Roman" w:eastAsia="Times New Roman" w:hAnsi="Times New Roman" w:cs="Times New Roman"/>
        <w:sz w:val="16"/>
        <w:szCs w:val="20"/>
        <w:lang w:eastAsia="lv-LV"/>
      </w:rPr>
      <w:t>270720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F4B4" w14:textId="7AEB63B9" w:rsidR="00011A4B" w:rsidRPr="002518A1" w:rsidRDefault="00011A4B" w:rsidP="002518A1">
    <w:pPr>
      <w:pStyle w:val="Footer"/>
    </w:pPr>
    <w:r w:rsidRPr="00E950F7">
      <w:rPr>
        <w:rFonts w:ascii="Times New Roman" w:eastAsia="Times New Roman" w:hAnsi="Times New Roman" w:cs="Times New Roman"/>
        <w:sz w:val="16"/>
        <w:szCs w:val="20"/>
        <w:lang w:eastAsia="lv-LV"/>
      </w:rPr>
      <w:t>LMAnot_MKN129groz_</w:t>
    </w:r>
    <w:r>
      <w:rPr>
        <w:rFonts w:ascii="Times New Roman" w:eastAsia="Times New Roman" w:hAnsi="Times New Roman" w:cs="Times New Roman"/>
        <w:sz w:val="16"/>
        <w:szCs w:val="20"/>
        <w:lang w:eastAsia="lv-LV"/>
      </w:rPr>
      <w:t>270720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D9A9" w14:textId="77777777" w:rsidR="00011A4B" w:rsidRDefault="00011A4B" w:rsidP="00894C55">
      <w:pPr>
        <w:spacing w:after="0" w:line="240" w:lineRule="auto"/>
      </w:pPr>
      <w:r>
        <w:separator/>
      </w:r>
    </w:p>
  </w:footnote>
  <w:footnote w:type="continuationSeparator" w:id="0">
    <w:p w14:paraId="301EF866" w14:textId="77777777" w:rsidR="00011A4B" w:rsidRDefault="00011A4B" w:rsidP="00894C55">
      <w:pPr>
        <w:spacing w:after="0" w:line="240" w:lineRule="auto"/>
      </w:pPr>
      <w:r>
        <w:continuationSeparator/>
      </w:r>
    </w:p>
  </w:footnote>
  <w:footnote w:id="1">
    <w:p w14:paraId="5A0ADC52" w14:textId="08B487D8" w:rsidR="00011A4B" w:rsidRPr="00403611" w:rsidRDefault="00011A4B" w:rsidP="00DD679F">
      <w:pPr>
        <w:pStyle w:val="FootnoteText"/>
        <w:rPr>
          <w:rFonts w:ascii="Times New Roman" w:hAnsi="Times New Roman" w:cs="Times New Roman"/>
        </w:rPr>
      </w:pPr>
      <w:r w:rsidRPr="00403611">
        <w:rPr>
          <w:rStyle w:val="FootnoteReference"/>
          <w:rFonts w:ascii="Times New Roman" w:hAnsi="Times New Roman" w:cs="Times New Roman"/>
        </w:rPr>
        <w:footnoteRef/>
      </w:r>
      <w:r w:rsidRPr="00403611">
        <w:rPr>
          <w:rFonts w:ascii="Times New Roman" w:hAnsi="Times New Roman" w:cs="Times New Roman"/>
        </w:rPr>
        <w:t xml:space="preserve"> Kopsavilkumu skat. anotācijas pielikumā.</w:t>
      </w:r>
    </w:p>
  </w:footnote>
  <w:footnote w:id="2">
    <w:p w14:paraId="624173C6" w14:textId="77777777" w:rsidR="00726626" w:rsidRPr="00BE1BD9" w:rsidRDefault="00726626" w:rsidP="00726626">
      <w:pPr>
        <w:pStyle w:val="FootnoteText"/>
        <w:rPr>
          <w:rFonts w:ascii="Times New Roman" w:hAnsi="Times New Roman" w:cs="Times New Roman"/>
        </w:rPr>
      </w:pPr>
      <w:r w:rsidRPr="00BE1BD9">
        <w:rPr>
          <w:rStyle w:val="FootnoteReference"/>
          <w:rFonts w:ascii="Times New Roman" w:hAnsi="Times New Roman" w:cs="Times New Roman"/>
        </w:rPr>
        <w:footnoteRef/>
      </w:r>
      <w:r w:rsidRPr="00BE1BD9">
        <w:rPr>
          <w:rFonts w:ascii="Times New Roman" w:hAnsi="Times New Roman" w:cs="Times New Roman"/>
        </w:rPr>
        <w:t xml:space="preserve"> Informācija par iznākuma rādītāja aprēķina metodiku tiks iekļauta 7.1.2.specifiskā atbalsta mērķa “Izveidot Darba tirgus apsteidzošo pārkārtojumu sistēmu, nodrošinot tās sasaisti ar Nodarbinātības barometru” rādītāju pasē.</w:t>
      </w:r>
    </w:p>
  </w:footnote>
  <w:footnote w:id="3">
    <w:p w14:paraId="7863A672" w14:textId="77777777" w:rsidR="005C1FA7" w:rsidRPr="00BE1BD9" w:rsidRDefault="005C1FA7" w:rsidP="005C1FA7">
      <w:pPr>
        <w:pStyle w:val="FootnoteText"/>
        <w:rPr>
          <w:rFonts w:ascii="Times New Roman" w:hAnsi="Times New Roman" w:cs="Times New Roman"/>
        </w:rPr>
      </w:pPr>
      <w:r w:rsidRPr="00BE1BD9">
        <w:rPr>
          <w:rStyle w:val="FootnoteReference"/>
          <w:rFonts w:ascii="Times New Roman" w:hAnsi="Times New Roman" w:cs="Times New Roman"/>
        </w:rPr>
        <w:footnoteRef/>
      </w:r>
      <w:r w:rsidRPr="00BE1BD9">
        <w:rPr>
          <w:rFonts w:ascii="Times New Roman" w:hAnsi="Times New Roman" w:cs="Times New Roman"/>
        </w:rPr>
        <w:t xml:space="preserve"> Detalizētāku informāciju skat. Centrālās statistikas pārvaldes tīmekļvietnē, </w:t>
      </w:r>
      <w:hyperlink r:id="rId1" w:history="1">
        <w:r w:rsidRPr="00BE1BD9">
          <w:rPr>
            <w:rStyle w:val="Hyperlink"/>
            <w:rFonts w:ascii="Times New Roman" w:hAnsi="Times New Roman" w:cs="Times New Roman"/>
          </w:rPr>
          <w:t>https://www.csb.gov.lv/lv/statistika/statistikas-temas/ekonomika/pci/meklet-tema/2527-paterina-cenu-parmainas-2019-gada-septembri</w:t>
        </w:r>
      </w:hyperlink>
      <w:r w:rsidRPr="00BE1BD9">
        <w:rPr>
          <w:rFonts w:ascii="Times New Roman" w:hAnsi="Times New Roman" w:cs="Times New Roman"/>
        </w:rPr>
        <w:t xml:space="preserve"> </w:t>
      </w:r>
    </w:p>
  </w:footnote>
  <w:footnote w:id="4">
    <w:p w14:paraId="21F56D49" w14:textId="77777777" w:rsidR="005C1FA7" w:rsidRPr="00BE1BD9" w:rsidRDefault="005C1FA7" w:rsidP="005C1FA7">
      <w:pPr>
        <w:pStyle w:val="FootnoteText"/>
        <w:rPr>
          <w:rFonts w:ascii="Times New Roman" w:hAnsi="Times New Roman" w:cs="Times New Roman"/>
        </w:rPr>
      </w:pPr>
      <w:r w:rsidRPr="00BE1BD9">
        <w:rPr>
          <w:rStyle w:val="FootnoteReference"/>
          <w:rFonts w:ascii="Times New Roman" w:hAnsi="Times New Roman" w:cs="Times New Roman"/>
        </w:rPr>
        <w:footnoteRef/>
      </w:r>
      <w:r w:rsidRPr="00BE1BD9">
        <w:rPr>
          <w:rFonts w:ascii="Times New Roman" w:hAnsi="Times New Roman" w:cs="Times New Roman"/>
        </w:rPr>
        <w:t xml:space="preserve"> MK </w:t>
      </w:r>
      <w:proofErr w:type="gramStart"/>
      <w:r w:rsidRPr="00BE1BD9">
        <w:rPr>
          <w:rFonts w:ascii="Times New Roman" w:hAnsi="Times New Roman" w:cs="Times New Roman"/>
        </w:rPr>
        <w:t>2014.gada</w:t>
      </w:r>
      <w:proofErr w:type="gramEnd"/>
      <w:r w:rsidRPr="00BE1BD9">
        <w:rPr>
          <w:rFonts w:ascii="Times New Roman" w:hAnsi="Times New Roman" w:cs="Times New Roman"/>
        </w:rPr>
        <w:t xml:space="preserve"> 16.decembra noteikumi Nr.784 “Kārtība, kādā Eiropas Savienības struktūrfondu un Kohēzijas fonda vadībā iesaistītās institūcijas nodrošina plānošanas dokumentu sagatavošanu un šo fondu ieviešanu 2014.–2020.gada plānošanas periodā”, </w:t>
      </w:r>
      <w:hyperlink r:id="rId2" w:history="1">
        <w:r w:rsidRPr="00BE1BD9">
          <w:rPr>
            <w:rStyle w:val="Hyperlink"/>
            <w:rFonts w:ascii="Times New Roman" w:hAnsi="Times New Roman" w:cs="Times New Roman"/>
          </w:rPr>
          <w:t>https://likumi.lv/doc.php?id=271368</w:t>
        </w:r>
      </w:hyperlink>
      <w:r w:rsidRPr="00BE1BD9">
        <w:rPr>
          <w:rFonts w:ascii="Times New Roman" w:hAnsi="Times New Roman" w:cs="Times New Roman"/>
        </w:rPr>
        <w:t xml:space="preserve"> </w:t>
      </w:r>
    </w:p>
  </w:footnote>
  <w:footnote w:id="5">
    <w:p w14:paraId="0A2C3138" w14:textId="77777777" w:rsidR="005C1FA7" w:rsidRPr="00BE1BD9" w:rsidRDefault="005C1FA7" w:rsidP="005C1FA7">
      <w:pPr>
        <w:pStyle w:val="FootnoteText"/>
        <w:rPr>
          <w:rFonts w:ascii="Times New Roman" w:hAnsi="Times New Roman" w:cs="Times New Roman"/>
        </w:rPr>
      </w:pPr>
      <w:r w:rsidRPr="00BE1BD9">
        <w:rPr>
          <w:rStyle w:val="FootnoteReference"/>
          <w:rFonts w:ascii="Times New Roman" w:hAnsi="Times New Roman" w:cs="Times New Roman"/>
        </w:rPr>
        <w:footnoteRef/>
      </w:r>
      <w:r w:rsidRPr="00BE1BD9">
        <w:rPr>
          <w:rFonts w:ascii="Times New Roman" w:hAnsi="Times New Roman" w:cs="Times New Roman"/>
        </w:rPr>
        <w:t xml:space="preserve"> Vienlaikus Labklājības ministrija plāno līdz š.g. 25. oktobrim iesniegt Finanšu ministrijā attiecīgus priekšlikumus grozījumiem DP.</w:t>
      </w:r>
    </w:p>
  </w:footnote>
  <w:footnote w:id="6">
    <w:p w14:paraId="5C68D9F4" w14:textId="77777777" w:rsidR="005C1FA7" w:rsidRPr="00BE1BD9" w:rsidRDefault="005C1FA7" w:rsidP="005C1FA7">
      <w:pPr>
        <w:pStyle w:val="FootnoteText"/>
        <w:rPr>
          <w:rFonts w:ascii="Times New Roman" w:hAnsi="Times New Roman" w:cs="Times New Roman"/>
        </w:rPr>
      </w:pPr>
      <w:r w:rsidRPr="00BE1BD9">
        <w:rPr>
          <w:rStyle w:val="FootnoteReference"/>
          <w:rFonts w:ascii="Times New Roman" w:hAnsi="Times New Roman" w:cs="Times New Roman"/>
        </w:rPr>
        <w:footnoteRef/>
      </w:r>
      <w:r w:rsidRPr="00BE1BD9">
        <w:rPr>
          <w:rFonts w:ascii="Times New Roman" w:hAnsi="Times New Roman" w:cs="Times New Roman"/>
        </w:rPr>
        <w:t xml:space="preserve"> MK noteikumu projektu MK plānots izskatīt pēc (vai vienlaikus) ar Labklājības ministrijas izstrādāto MK noteikumu projektu</w:t>
      </w:r>
      <w:proofErr w:type="gramStart"/>
      <w:r w:rsidRPr="00BE1BD9">
        <w:rPr>
          <w:rFonts w:ascii="Times New Roman" w:hAnsi="Times New Roman" w:cs="Times New Roman"/>
        </w:rPr>
        <w:t xml:space="preserve">  </w:t>
      </w:r>
      <w:proofErr w:type="gramEnd"/>
      <w:r w:rsidRPr="00BE1BD9">
        <w:rPr>
          <w:rFonts w:ascii="Times New Roman" w:hAnsi="Times New Roman" w:cs="Times New Roman"/>
        </w:rPr>
        <w:t>“Grozījumi Ministru kabineta 2014. gada 23. decembra noteikumos Nr. 836 “Darbības programmas “Izaugsme un nodarbinātība” 7.1.1. specifiskā atbalsta mērķa “Paaugstināt bezdarbnieku kvalifikāciju un prasmes atbilstoši darba tirgus pieprasījumam” īstenošanas noteikumi”” (šobrīd izstrādes stadijā).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65528121"/>
      <w:docPartObj>
        <w:docPartGallery w:val="Page Numbers (Top of Page)"/>
        <w:docPartUnique/>
      </w:docPartObj>
    </w:sdtPr>
    <w:sdtEndPr>
      <w:rPr>
        <w:noProof/>
      </w:rPr>
    </w:sdtEndPr>
    <w:sdtContent>
      <w:p w14:paraId="34B5B32E" w14:textId="74FEFC22" w:rsidR="00011A4B" w:rsidRPr="002518A1" w:rsidRDefault="00011A4B">
        <w:pPr>
          <w:pStyle w:val="Header"/>
          <w:jc w:val="center"/>
          <w:rPr>
            <w:rFonts w:ascii="Times New Roman" w:hAnsi="Times New Roman" w:cs="Times New Roman"/>
          </w:rPr>
        </w:pPr>
        <w:r w:rsidRPr="002518A1">
          <w:rPr>
            <w:rFonts w:ascii="Times New Roman" w:hAnsi="Times New Roman" w:cs="Times New Roman"/>
          </w:rPr>
          <w:fldChar w:fldCharType="begin"/>
        </w:r>
        <w:r w:rsidRPr="002518A1">
          <w:rPr>
            <w:rFonts w:ascii="Times New Roman" w:hAnsi="Times New Roman" w:cs="Times New Roman"/>
          </w:rPr>
          <w:instrText xml:space="preserve"> PAGE   \* MERGEFORMAT </w:instrText>
        </w:r>
        <w:r w:rsidRPr="002518A1">
          <w:rPr>
            <w:rFonts w:ascii="Times New Roman" w:hAnsi="Times New Roman" w:cs="Times New Roman"/>
          </w:rPr>
          <w:fldChar w:fldCharType="separate"/>
        </w:r>
        <w:r w:rsidRPr="002518A1">
          <w:rPr>
            <w:rFonts w:ascii="Times New Roman" w:hAnsi="Times New Roman" w:cs="Times New Roman"/>
            <w:noProof/>
          </w:rPr>
          <w:t>2</w:t>
        </w:r>
        <w:r w:rsidRPr="002518A1">
          <w:rPr>
            <w:rFonts w:ascii="Times New Roman" w:hAnsi="Times New Roman" w:cs="Times New Roman"/>
            <w:noProof/>
          </w:rPr>
          <w:fldChar w:fldCharType="end"/>
        </w:r>
      </w:p>
    </w:sdtContent>
  </w:sdt>
  <w:p w14:paraId="35D92B42" w14:textId="7D0B4728" w:rsidR="00011A4B" w:rsidRPr="002518A1" w:rsidRDefault="00011A4B">
    <w:pPr>
      <w:pStyle w:val="Header"/>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73C4" w14:textId="00CB0173" w:rsidR="00011A4B" w:rsidRPr="002518A1" w:rsidRDefault="00011A4B">
    <w:pPr>
      <w:pStyle w:val="Header"/>
      <w:jc w:val="center"/>
      <w:rPr>
        <w:rFonts w:ascii="Times New Roman" w:hAnsi="Times New Roman" w:cs="Times New Roman"/>
      </w:rPr>
    </w:pPr>
  </w:p>
  <w:p w14:paraId="5B761000" w14:textId="77777777" w:rsidR="00011A4B" w:rsidRPr="002518A1" w:rsidRDefault="00011A4B">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ECEF" w14:textId="77777777" w:rsidR="00011A4B" w:rsidRDefault="00011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4CB7"/>
    <w:rsid w:val="000056F2"/>
    <w:rsid w:val="00010AB5"/>
    <w:rsid w:val="00010F38"/>
    <w:rsid w:val="00011A4B"/>
    <w:rsid w:val="00011C52"/>
    <w:rsid w:val="00015383"/>
    <w:rsid w:val="00020DE9"/>
    <w:rsid w:val="000251FC"/>
    <w:rsid w:val="00025F57"/>
    <w:rsid w:val="0003123C"/>
    <w:rsid w:val="00031A1B"/>
    <w:rsid w:val="00031A1C"/>
    <w:rsid w:val="0003272E"/>
    <w:rsid w:val="00032996"/>
    <w:rsid w:val="00032E69"/>
    <w:rsid w:val="000345DB"/>
    <w:rsid w:val="000355F6"/>
    <w:rsid w:val="00037089"/>
    <w:rsid w:val="00042D36"/>
    <w:rsid w:val="000459D1"/>
    <w:rsid w:val="000503FB"/>
    <w:rsid w:val="00052A45"/>
    <w:rsid w:val="00053450"/>
    <w:rsid w:val="00056211"/>
    <w:rsid w:val="0005768B"/>
    <w:rsid w:val="0006068E"/>
    <w:rsid w:val="00062689"/>
    <w:rsid w:val="000626BD"/>
    <w:rsid w:val="00062A42"/>
    <w:rsid w:val="00063B07"/>
    <w:rsid w:val="000651F2"/>
    <w:rsid w:val="00066AA4"/>
    <w:rsid w:val="00072259"/>
    <w:rsid w:val="000730B5"/>
    <w:rsid w:val="00075845"/>
    <w:rsid w:val="0007766D"/>
    <w:rsid w:val="00080AC9"/>
    <w:rsid w:val="00083E78"/>
    <w:rsid w:val="000860E8"/>
    <w:rsid w:val="0008653C"/>
    <w:rsid w:val="0009205D"/>
    <w:rsid w:val="000933B4"/>
    <w:rsid w:val="000965A2"/>
    <w:rsid w:val="000979B6"/>
    <w:rsid w:val="00097CFB"/>
    <w:rsid w:val="000A003C"/>
    <w:rsid w:val="000A19EE"/>
    <w:rsid w:val="000A3FFF"/>
    <w:rsid w:val="000A4820"/>
    <w:rsid w:val="000A4B69"/>
    <w:rsid w:val="000A6815"/>
    <w:rsid w:val="000B3B07"/>
    <w:rsid w:val="000B4B76"/>
    <w:rsid w:val="000B51E8"/>
    <w:rsid w:val="000B67C8"/>
    <w:rsid w:val="000B7928"/>
    <w:rsid w:val="000B7B29"/>
    <w:rsid w:val="000C0DD5"/>
    <w:rsid w:val="000C13C5"/>
    <w:rsid w:val="000C1648"/>
    <w:rsid w:val="000C1EB2"/>
    <w:rsid w:val="000C2B81"/>
    <w:rsid w:val="000C4E91"/>
    <w:rsid w:val="000C6AC9"/>
    <w:rsid w:val="000C7368"/>
    <w:rsid w:val="000C7CA0"/>
    <w:rsid w:val="000C7FCA"/>
    <w:rsid w:val="000D127A"/>
    <w:rsid w:val="000D5048"/>
    <w:rsid w:val="000E1A6B"/>
    <w:rsid w:val="000E1F1B"/>
    <w:rsid w:val="000E22A6"/>
    <w:rsid w:val="000E41A0"/>
    <w:rsid w:val="000E5334"/>
    <w:rsid w:val="000E57A1"/>
    <w:rsid w:val="000E6236"/>
    <w:rsid w:val="000E7693"/>
    <w:rsid w:val="000F00B6"/>
    <w:rsid w:val="000F1439"/>
    <w:rsid w:val="000F3745"/>
    <w:rsid w:val="000F4C46"/>
    <w:rsid w:val="000F681A"/>
    <w:rsid w:val="000F698A"/>
    <w:rsid w:val="000F7181"/>
    <w:rsid w:val="00100388"/>
    <w:rsid w:val="0010271A"/>
    <w:rsid w:val="00104146"/>
    <w:rsid w:val="001056A1"/>
    <w:rsid w:val="001057E6"/>
    <w:rsid w:val="00110EE2"/>
    <w:rsid w:val="00111D1F"/>
    <w:rsid w:val="001123B5"/>
    <w:rsid w:val="00116633"/>
    <w:rsid w:val="001169EA"/>
    <w:rsid w:val="0011787A"/>
    <w:rsid w:val="00120627"/>
    <w:rsid w:val="00122BCE"/>
    <w:rsid w:val="001239F6"/>
    <w:rsid w:val="001254BE"/>
    <w:rsid w:val="00126256"/>
    <w:rsid w:val="00127A4A"/>
    <w:rsid w:val="00132968"/>
    <w:rsid w:val="001351EC"/>
    <w:rsid w:val="00136F37"/>
    <w:rsid w:val="001462BA"/>
    <w:rsid w:val="00146437"/>
    <w:rsid w:val="00146E21"/>
    <w:rsid w:val="001471C7"/>
    <w:rsid w:val="0014795F"/>
    <w:rsid w:val="0015079D"/>
    <w:rsid w:val="00151E49"/>
    <w:rsid w:val="0015451D"/>
    <w:rsid w:val="0015535C"/>
    <w:rsid w:val="00156D25"/>
    <w:rsid w:val="00160D06"/>
    <w:rsid w:val="0016127D"/>
    <w:rsid w:val="001618E2"/>
    <w:rsid w:val="00162EFF"/>
    <w:rsid w:val="00165EAC"/>
    <w:rsid w:val="00167224"/>
    <w:rsid w:val="0016741F"/>
    <w:rsid w:val="0017286E"/>
    <w:rsid w:val="00172FA4"/>
    <w:rsid w:val="00173732"/>
    <w:rsid w:val="00174104"/>
    <w:rsid w:val="00175BF2"/>
    <w:rsid w:val="00182EA9"/>
    <w:rsid w:val="00184264"/>
    <w:rsid w:val="00184514"/>
    <w:rsid w:val="00185D8D"/>
    <w:rsid w:val="0018671A"/>
    <w:rsid w:val="00190E7B"/>
    <w:rsid w:val="001946FD"/>
    <w:rsid w:val="00194FED"/>
    <w:rsid w:val="00195D3A"/>
    <w:rsid w:val="00195ED7"/>
    <w:rsid w:val="00197A12"/>
    <w:rsid w:val="001A0943"/>
    <w:rsid w:val="001A0A32"/>
    <w:rsid w:val="001A54C8"/>
    <w:rsid w:val="001B303C"/>
    <w:rsid w:val="001B318B"/>
    <w:rsid w:val="001B3E31"/>
    <w:rsid w:val="001B40F0"/>
    <w:rsid w:val="001B5D68"/>
    <w:rsid w:val="001C2F4A"/>
    <w:rsid w:val="001C3E0D"/>
    <w:rsid w:val="001D0101"/>
    <w:rsid w:val="001D19BC"/>
    <w:rsid w:val="001D1B82"/>
    <w:rsid w:val="001D1CA9"/>
    <w:rsid w:val="001D1ECA"/>
    <w:rsid w:val="001D212C"/>
    <w:rsid w:val="001D35BF"/>
    <w:rsid w:val="001D591B"/>
    <w:rsid w:val="001D5D70"/>
    <w:rsid w:val="001D7189"/>
    <w:rsid w:val="001D79B4"/>
    <w:rsid w:val="001D7DEF"/>
    <w:rsid w:val="001E0893"/>
    <w:rsid w:val="001E1EA7"/>
    <w:rsid w:val="001E1EBB"/>
    <w:rsid w:val="001E2B96"/>
    <w:rsid w:val="001E3B1F"/>
    <w:rsid w:val="001E4203"/>
    <w:rsid w:val="001E5A5C"/>
    <w:rsid w:val="001F252D"/>
    <w:rsid w:val="001F34C9"/>
    <w:rsid w:val="001F41D0"/>
    <w:rsid w:val="001F4CD5"/>
    <w:rsid w:val="001F5C8E"/>
    <w:rsid w:val="00200D71"/>
    <w:rsid w:val="00201301"/>
    <w:rsid w:val="002044ED"/>
    <w:rsid w:val="00204950"/>
    <w:rsid w:val="00204B24"/>
    <w:rsid w:val="002059C5"/>
    <w:rsid w:val="002067AD"/>
    <w:rsid w:val="002070E9"/>
    <w:rsid w:val="002100FD"/>
    <w:rsid w:val="00210420"/>
    <w:rsid w:val="00211478"/>
    <w:rsid w:val="00215AB7"/>
    <w:rsid w:val="00215CFB"/>
    <w:rsid w:val="002172E5"/>
    <w:rsid w:val="00220397"/>
    <w:rsid w:val="00220E3B"/>
    <w:rsid w:val="00221376"/>
    <w:rsid w:val="002214BF"/>
    <w:rsid w:val="002259A8"/>
    <w:rsid w:val="00225D7D"/>
    <w:rsid w:val="00226A0E"/>
    <w:rsid w:val="00230204"/>
    <w:rsid w:val="002307A2"/>
    <w:rsid w:val="00231E43"/>
    <w:rsid w:val="002330AE"/>
    <w:rsid w:val="00233C43"/>
    <w:rsid w:val="00236C21"/>
    <w:rsid w:val="00240D85"/>
    <w:rsid w:val="00243426"/>
    <w:rsid w:val="00244809"/>
    <w:rsid w:val="00244D99"/>
    <w:rsid w:val="00246522"/>
    <w:rsid w:val="00246783"/>
    <w:rsid w:val="0024777A"/>
    <w:rsid w:val="002518A1"/>
    <w:rsid w:val="00251D45"/>
    <w:rsid w:val="002536B7"/>
    <w:rsid w:val="00260E17"/>
    <w:rsid w:val="0026113A"/>
    <w:rsid w:val="00263C4F"/>
    <w:rsid w:val="002659BA"/>
    <w:rsid w:val="00270369"/>
    <w:rsid w:val="0027157D"/>
    <w:rsid w:val="002721A5"/>
    <w:rsid w:val="00274401"/>
    <w:rsid w:val="00274902"/>
    <w:rsid w:val="00276301"/>
    <w:rsid w:val="00276335"/>
    <w:rsid w:val="00277BD4"/>
    <w:rsid w:val="002803AD"/>
    <w:rsid w:val="002812C3"/>
    <w:rsid w:val="002848E2"/>
    <w:rsid w:val="00284FAF"/>
    <w:rsid w:val="002907CE"/>
    <w:rsid w:val="00291158"/>
    <w:rsid w:val="00292B01"/>
    <w:rsid w:val="00293488"/>
    <w:rsid w:val="00293F14"/>
    <w:rsid w:val="00296938"/>
    <w:rsid w:val="00296F6F"/>
    <w:rsid w:val="002A1204"/>
    <w:rsid w:val="002A1A84"/>
    <w:rsid w:val="002A262E"/>
    <w:rsid w:val="002A48A2"/>
    <w:rsid w:val="002A53A1"/>
    <w:rsid w:val="002A771B"/>
    <w:rsid w:val="002B10A5"/>
    <w:rsid w:val="002B133E"/>
    <w:rsid w:val="002B366A"/>
    <w:rsid w:val="002B58D1"/>
    <w:rsid w:val="002B5E32"/>
    <w:rsid w:val="002B7BB8"/>
    <w:rsid w:val="002B7FF4"/>
    <w:rsid w:val="002C5167"/>
    <w:rsid w:val="002C596B"/>
    <w:rsid w:val="002C6401"/>
    <w:rsid w:val="002C6A1A"/>
    <w:rsid w:val="002D001E"/>
    <w:rsid w:val="002D2178"/>
    <w:rsid w:val="002D2B56"/>
    <w:rsid w:val="002D4A3D"/>
    <w:rsid w:val="002D572B"/>
    <w:rsid w:val="002D58A4"/>
    <w:rsid w:val="002D68CF"/>
    <w:rsid w:val="002D73C5"/>
    <w:rsid w:val="002E1C05"/>
    <w:rsid w:val="002E2458"/>
    <w:rsid w:val="002E24E9"/>
    <w:rsid w:val="002E45F4"/>
    <w:rsid w:val="002E5DB8"/>
    <w:rsid w:val="002F4C48"/>
    <w:rsid w:val="002F517E"/>
    <w:rsid w:val="002F7E46"/>
    <w:rsid w:val="003002BB"/>
    <w:rsid w:val="00301D69"/>
    <w:rsid w:val="0030499A"/>
    <w:rsid w:val="00305094"/>
    <w:rsid w:val="00310471"/>
    <w:rsid w:val="00310D4B"/>
    <w:rsid w:val="0031214F"/>
    <w:rsid w:val="00315479"/>
    <w:rsid w:val="0032026B"/>
    <w:rsid w:val="003217F1"/>
    <w:rsid w:val="00322ACF"/>
    <w:rsid w:val="00325437"/>
    <w:rsid w:val="00325B2C"/>
    <w:rsid w:val="00326495"/>
    <w:rsid w:val="00326A47"/>
    <w:rsid w:val="0032701C"/>
    <w:rsid w:val="003315E3"/>
    <w:rsid w:val="0033307F"/>
    <w:rsid w:val="00333706"/>
    <w:rsid w:val="00334895"/>
    <w:rsid w:val="003362D5"/>
    <w:rsid w:val="00337382"/>
    <w:rsid w:val="00337F99"/>
    <w:rsid w:val="00341093"/>
    <w:rsid w:val="0034240D"/>
    <w:rsid w:val="003428B9"/>
    <w:rsid w:val="00343F6A"/>
    <w:rsid w:val="00347859"/>
    <w:rsid w:val="00347CFB"/>
    <w:rsid w:val="00355FBA"/>
    <w:rsid w:val="003572FE"/>
    <w:rsid w:val="0036343C"/>
    <w:rsid w:val="00363F66"/>
    <w:rsid w:val="00365F2B"/>
    <w:rsid w:val="00371097"/>
    <w:rsid w:val="00373C02"/>
    <w:rsid w:val="00374763"/>
    <w:rsid w:val="0037476F"/>
    <w:rsid w:val="00376223"/>
    <w:rsid w:val="00376702"/>
    <w:rsid w:val="00377743"/>
    <w:rsid w:val="003828EB"/>
    <w:rsid w:val="00382B3A"/>
    <w:rsid w:val="00383AF2"/>
    <w:rsid w:val="00383C88"/>
    <w:rsid w:val="00383F62"/>
    <w:rsid w:val="00385505"/>
    <w:rsid w:val="00387147"/>
    <w:rsid w:val="00391EE1"/>
    <w:rsid w:val="00392AE2"/>
    <w:rsid w:val="003935C4"/>
    <w:rsid w:val="00393CBD"/>
    <w:rsid w:val="00394659"/>
    <w:rsid w:val="00395524"/>
    <w:rsid w:val="003963F6"/>
    <w:rsid w:val="003966E8"/>
    <w:rsid w:val="003A0F26"/>
    <w:rsid w:val="003A54DE"/>
    <w:rsid w:val="003A5FEC"/>
    <w:rsid w:val="003A6691"/>
    <w:rsid w:val="003A6D58"/>
    <w:rsid w:val="003B064C"/>
    <w:rsid w:val="003B0BF9"/>
    <w:rsid w:val="003B14E8"/>
    <w:rsid w:val="003B3426"/>
    <w:rsid w:val="003B416A"/>
    <w:rsid w:val="003B4C52"/>
    <w:rsid w:val="003B6B0A"/>
    <w:rsid w:val="003B717C"/>
    <w:rsid w:val="003B77B4"/>
    <w:rsid w:val="003B7861"/>
    <w:rsid w:val="003B7B1D"/>
    <w:rsid w:val="003C1742"/>
    <w:rsid w:val="003C176C"/>
    <w:rsid w:val="003C4705"/>
    <w:rsid w:val="003C6368"/>
    <w:rsid w:val="003C63F9"/>
    <w:rsid w:val="003C6B82"/>
    <w:rsid w:val="003C7079"/>
    <w:rsid w:val="003C751C"/>
    <w:rsid w:val="003D2D66"/>
    <w:rsid w:val="003D3AB4"/>
    <w:rsid w:val="003E0791"/>
    <w:rsid w:val="003E0838"/>
    <w:rsid w:val="003E1217"/>
    <w:rsid w:val="003E2351"/>
    <w:rsid w:val="003E6D53"/>
    <w:rsid w:val="003F06C4"/>
    <w:rsid w:val="003F08DD"/>
    <w:rsid w:val="003F28AC"/>
    <w:rsid w:val="003F3058"/>
    <w:rsid w:val="003F5A38"/>
    <w:rsid w:val="003F6897"/>
    <w:rsid w:val="003F6940"/>
    <w:rsid w:val="0040242B"/>
    <w:rsid w:val="00402D84"/>
    <w:rsid w:val="00403611"/>
    <w:rsid w:val="00405BFA"/>
    <w:rsid w:val="004072B4"/>
    <w:rsid w:val="0041088B"/>
    <w:rsid w:val="00412146"/>
    <w:rsid w:val="0041240F"/>
    <w:rsid w:val="004166BB"/>
    <w:rsid w:val="0042200B"/>
    <w:rsid w:val="004227C5"/>
    <w:rsid w:val="00422B82"/>
    <w:rsid w:val="00422CCE"/>
    <w:rsid w:val="004235AF"/>
    <w:rsid w:val="00424611"/>
    <w:rsid w:val="00424BF1"/>
    <w:rsid w:val="00427899"/>
    <w:rsid w:val="00430946"/>
    <w:rsid w:val="004312C5"/>
    <w:rsid w:val="00433362"/>
    <w:rsid w:val="0043671D"/>
    <w:rsid w:val="00437E11"/>
    <w:rsid w:val="0044094A"/>
    <w:rsid w:val="00444E55"/>
    <w:rsid w:val="004454CE"/>
    <w:rsid w:val="004454FE"/>
    <w:rsid w:val="00447C3B"/>
    <w:rsid w:val="00450C1C"/>
    <w:rsid w:val="004520D6"/>
    <w:rsid w:val="00454148"/>
    <w:rsid w:val="0045440F"/>
    <w:rsid w:val="00454C44"/>
    <w:rsid w:val="00455010"/>
    <w:rsid w:val="004562B4"/>
    <w:rsid w:val="00456E40"/>
    <w:rsid w:val="00456FC4"/>
    <w:rsid w:val="00461255"/>
    <w:rsid w:val="00465102"/>
    <w:rsid w:val="00465C5B"/>
    <w:rsid w:val="00466021"/>
    <w:rsid w:val="00470E04"/>
    <w:rsid w:val="00471F27"/>
    <w:rsid w:val="00472B71"/>
    <w:rsid w:val="00473FAD"/>
    <w:rsid w:val="00474634"/>
    <w:rsid w:val="004761C5"/>
    <w:rsid w:val="004779B2"/>
    <w:rsid w:val="004814FD"/>
    <w:rsid w:val="00484A2A"/>
    <w:rsid w:val="00487DE6"/>
    <w:rsid w:val="00490F5B"/>
    <w:rsid w:val="00491208"/>
    <w:rsid w:val="004941F9"/>
    <w:rsid w:val="00494FF1"/>
    <w:rsid w:val="00496B85"/>
    <w:rsid w:val="004A04AA"/>
    <w:rsid w:val="004A18B0"/>
    <w:rsid w:val="004A2A23"/>
    <w:rsid w:val="004A5009"/>
    <w:rsid w:val="004A682C"/>
    <w:rsid w:val="004A70C6"/>
    <w:rsid w:val="004B0B4B"/>
    <w:rsid w:val="004B573B"/>
    <w:rsid w:val="004B5BDB"/>
    <w:rsid w:val="004B64CE"/>
    <w:rsid w:val="004C00B8"/>
    <w:rsid w:val="004C4D3D"/>
    <w:rsid w:val="004C51A3"/>
    <w:rsid w:val="004C532B"/>
    <w:rsid w:val="004C64B5"/>
    <w:rsid w:val="004C656B"/>
    <w:rsid w:val="004C6F24"/>
    <w:rsid w:val="004C7EEE"/>
    <w:rsid w:val="004D02F3"/>
    <w:rsid w:val="004D3296"/>
    <w:rsid w:val="004D336E"/>
    <w:rsid w:val="004D33C8"/>
    <w:rsid w:val="004D4129"/>
    <w:rsid w:val="004D46FB"/>
    <w:rsid w:val="004D5700"/>
    <w:rsid w:val="004D5886"/>
    <w:rsid w:val="004D6293"/>
    <w:rsid w:val="004E0702"/>
    <w:rsid w:val="004E33DA"/>
    <w:rsid w:val="004E37FC"/>
    <w:rsid w:val="004E4654"/>
    <w:rsid w:val="004E4B7C"/>
    <w:rsid w:val="004F7D90"/>
    <w:rsid w:val="0050178F"/>
    <w:rsid w:val="005023D1"/>
    <w:rsid w:val="0050431B"/>
    <w:rsid w:val="00504365"/>
    <w:rsid w:val="00506259"/>
    <w:rsid w:val="005116C4"/>
    <w:rsid w:val="00513A89"/>
    <w:rsid w:val="0052031F"/>
    <w:rsid w:val="00523F2A"/>
    <w:rsid w:val="00524A41"/>
    <w:rsid w:val="00527A89"/>
    <w:rsid w:val="0053165A"/>
    <w:rsid w:val="00532D97"/>
    <w:rsid w:val="00535834"/>
    <w:rsid w:val="005372FF"/>
    <w:rsid w:val="0054083C"/>
    <w:rsid w:val="00540E05"/>
    <w:rsid w:val="00541195"/>
    <w:rsid w:val="00541989"/>
    <w:rsid w:val="005419A7"/>
    <w:rsid w:val="00544278"/>
    <w:rsid w:val="0054698D"/>
    <w:rsid w:val="00547150"/>
    <w:rsid w:val="00551010"/>
    <w:rsid w:val="00551197"/>
    <w:rsid w:val="005517CF"/>
    <w:rsid w:val="00553218"/>
    <w:rsid w:val="005538AA"/>
    <w:rsid w:val="00555140"/>
    <w:rsid w:val="005561A2"/>
    <w:rsid w:val="0055668B"/>
    <w:rsid w:val="005609D3"/>
    <w:rsid w:val="00566795"/>
    <w:rsid w:val="00566CD3"/>
    <w:rsid w:val="00567794"/>
    <w:rsid w:val="0057016E"/>
    <w:rsid w:val="00570779"/>
    <w:rsid w:val="0057173D"/>
    <w:rsid w:val="00572CBD"/>
    <w:rsid w:val="00573AF9"/>
    <w:rsid w:val="00576454"/>
    <w:rsid w:val="005827EF"/>
    <w:rsid w:val="00583804"/>
    <w:rsid w:val="005846F2"/>
    <w:rsid w:val="00584DF4"/>
    <w:rsid w:val="00586826"/>
    <w:rsid w:val="00587275"/>
    <w:rsid w:val="005875BD"/>
    <w:rsid w:val="00587D72"/>
    <w:rsid w:val="005900DB"/>
    <w:rsid w:val="00590BEB"/>
    <w:rsid w:val="00590F6B"/>
    <w:rsid w:val="00591368"/>
    <w:rsid w:val="00594A45"/>
    <w:rsid w:val="00594CA4"/>
    <w:rsid w:val="00595053"/>
    <w:rsid w:val="00595E74"/>
    <w:rsid w:val="005A005C"/>
    <w:rsid w:val="005A0EA1"/>
    <w:rsid w:val="005A272D"/>
    <w:rsid w:val="005A29CA"/>
    <w:rsid w:val="005A344B"/>
    <w:rsid w:val="005A38A0"/>
    <w:rsid w:val="005A3E52"/>
    <w:rsid w:val="005A4AFE"/>
    <w:rsid w:val="005A53C0"/>
    <w:rsid w:val="005A6436"/>
    <w:rsid w:val="005A68CB"/>
    <w:rsid w:val="005A786A"/>
    <w:rsid w:val="005B0883"/>
    <w:rsid w:val="005B176A"/>
    <w:rsid w:val="005B1A72"/>
    <w:rsid w:val="005B3567"/>
    <w:rsid w:val="005B3AC3"/>
    <w:rsid w:val="005B53FD"/>
    <w:rsid w:val="005B580F"/>
    <w:rsid w:val="005B6479"/>
    <w:rsid w:val="005C156C"/>
    <w:rsid w:val="005C1FA7"/>
    <w:rsid w:val="005C4D15"/>
    <w:rsid w:val="005D2957"/>
    <w:rsid w:val="005D6A7A"/>
    <w:rsid w:val="005E0337"/>
    <w:rsid w:val="005E32E2"/>
    <w:rsid w:val="005E3928"/>
    <w:rsid w:val="005E402B"/>
    <w:rsid w:val="005E41EF"/>
    <w:rsid w:val="005E6296"/>
    <w:rsid w:val="005F1FC8"/>
    <w:rsid w:val="005F248C"/>
    <w:rsid w:val="005F25FC"/>
    <w:rsid w:val="005F497B"/>
    <w:rsid w:val="005F54C7"/>
    <w:rsid w:val="005F61BC"/>
    <w:rsid w:val="005F6A7A"/>
    <w:rsid w:val="005F7D92"/>
    <w:rsid w:val="0060084F"/>
    <w:rsid w:val="00604317"/>
    <w:rsid w:val="0060575D"/>
    <w:rsid w:val="00605F3C"/>
    <w:rsid w:val="006060C9"/>
    <w:rsid w:val="006063D5"/>
    <w:rsid w:val="0060780F"/>
    <w:rsid w:val="00610939"/>
    <w:rsid w:val="00612326"/>
    <w:rsid w:val="00612F74"/>
    <w:rsid w:val="006132B1"/>
    <w:rsid w:val="00613A46"/>
    <w:rsid w:val="00622C64"/>
    <w:rsid w:val="006237A0"/>
    <w:rsid w:val="00623DAC"/>
    <w:rsid w:val="00624553"/>
    <w:rsid w:val="00624A36"/>
    <w:rsid w:val="006273BD"/>
    <w:rsid w:val="00631A62"/>
    <w:rsid w:val="00636B5A"/>
    <w:rsid w:val="00636D21"/>
    <w:rsid w:val="00637714"/>
    <w:rsid w:val="00640BBF"/>
    <w:rsid w:val="00640DEC"/>
    <w:rsid w:val="00641B29"/>
    <w:rsid w:val="0064404F"/>
    <w:rsid w:val="006440AB"/>
    <w:rsid w:val="00645ECA"/>
    <w:rsid w:val="006527C1"/>
    <w:rsid w:val="0065296D"/>
    <w:rsid w:val="00655F2C"/>
    <w:rsid w:val="006601B2"/>
    <w:rsid w:val="00660777"/>
    <w:rsid w:val="00660CDA"/>
    <w:rsid w:val="00663A63"/>
    <w:rsid w:val="00665DD0"/>
    <w:rsid w:val="006665E7"/>
    <w:rsid w:val="00667E90"/>
    <w:rsid w:val="00670E74"/>
    <w:rsid w:val="006713A1"/>
    <w:rsid w:val="00672FCD"/>
    <w:rsid w:val="0067333C"/>
    <w:rsid w:val="00674337"/>
    <w:rsid w:val="00674549"/>
    <w:rsid w:val="006748E2"/>
    <w:rsid w:val="006763FB"/>
    <w:rsid w:val="00682E30"/>
    <w:rsid w:val="006843EF"/>
    <w:rsid w:val="00684480"/>
    <w:rsid w:val="006858BB"/>
    <w:rsid w:val="00692924"/>
    <w:rsid w:val="00692B14"/>
    <w:rsid w:val="00692BFA"/>
    <w:rsid w:val="00694FCD"/>
    <w:rsid w:val="00695036"/>
    <w:rsid w:val="006968CA"/>
    <w:rsid w:val="00696FA1"/>
    <w:rsid w:val="00697C47"/>
    <w:rsid w:val="00697F88"/>
    <w:rsid w:val="006A0F4A"/>
    <w:rsid w:val="006A1873"/>
    <w:rsid w:val="006A218C"/>
    <w:rsid w:val="006A5127"/>
    <w:rsid w:val="006B05A6"/>
    <w:rsid w:val="006B0688"/>
    <w:rsid w:val="006B1C53"/>
    <w:rsid w:val="006B3225"/>
    <w:rsid w:val="006B5793"/>
    <w:rsid w:val="006B5CC4"/>
    <w:rsid w:val="006C012E"/>
    <w:rsid w:val="006C0505"/>
    <w:rsid w:val="006C2027"/>
    <w:rsid w:val="006C3C01"/>
    <w:rsid w:val="006C50B9"/>
    <w:rsid w:val="006C57BD"/>
    <w:rsid w:val="006C6A70"/>
    <w:rsid w:val="006D0116"/>
    <w:rsid w:val="006D0BA2"/>
    <w:rsid w:val="006D13EA"/>
    <w:rsid w:val="006D163E"/>
    <w:rsid w:val="006E0F61"/>
    <w:rsid w:val="006E1081"/>
    <w:rsid w:val="006E2260"/>
    <w:rsid w:val="006E41FB"/>
    <w:rsid w:val="006E5C4E"/>
    <w:rsid w:val="006E7493"/>
    <w:rsid w:val="006F0825"/>
    <w:rsid w:val="006F0B58"/>
    <w:rsid w:val="006F2367"/>
    <w:rsid w:val="006F3B94"/>
    <w:rsid w:val="006F442F"/>
    <w:rsid w:val="006F4DCD"/>
    <w:rsid w:val="006F5983"/>
    <w:rsid w:val="00700557"/>
    <w:rsid w:val="007010E1"/>
    <w:rsid w:val="00703B52"/>
    <w:rsid w:val="00704055"/>
    <w:rsid w:val="00704B2D"/>
    <w:rsid w:val="00706F7A"/>
    <w:rsid w:val="00711341"/>
    <w:rsid w:val="00711C82"/>
    <w:rsid w:val="00714103"/>
    <w:rsid w:val="007161B0"/>
    <w:rsid w:val="007161CC"/>
    <w:rsid w:val="00716795"/>
    <w:rsid w:val="00720585"/>
    <w:rsid w:val="0072222C"/>
    <w:rsid w:val="007222AE"/>
    <w:rsid w:val="0072260A"/>
    <w:rsid w:val="007240A0"/>
    <w:rsid w:val="00724B86"/>
    <w:rsid w:val="00726096"/>
    <w:rsid w:val="007261B2"/>
    <w:rsid w:val="00726626"/>
    <w:rsid w:val="00726D29"/>
    <w:rsid w:val="00727853"/>
    <w:rsid w:val="007312C4"/>
    <w:rsid w:val="00734CA1"/>
    <w:rsid w:val="0073515D"/>
    <w:rsid w:val="0074119C"/>
    <w:rsid w:val="007417C7"/>
    <w:rsid w:val="00741EFB"/>
    <w:rsid w:val="007437AE"/>
    <w:rsid w:val="00746EE1"/>
    <w:rsid w:val="00746F6B"/>
    <w:rsid w:val="00750546"/>
    <w:rsid w:val="00750E9A"/>
    <w:rsid w:val="007517E6"/>
    <w:rsid w:val="00751B5E"/>
    <w:rsid w:val="00751FAD"/>
    <w:rsid w:val="00757024"/>
    <w:rsid w:val="007570C2"/>
    <w:rsid w:val="0075798F"/>
    <w:rsid w:val="00760273"/>
    <w:rsid w:val="00760867"/>
    <w:rsid w:val="0076104E"/>
    <w:rsid w:val="00761DCB"/>
    <w:rsid w:val="00763E19"/>
    <w:rsid w:val="007643AE"/>
    <w:rsid w:val="00765348"/>
    <w:rsid w:val="00766184"/>
    <w:rsid w:val="00770AD0"/>
    <w:rsid w:val="00770D24"/>
    <w:rsid w:val="007714DE"/>
    <w:rsid w:val="00772E5D"/>
    <w:rsid w:val="007734A0"/>
    <w:rsid w:val="00773AF6"/>
    <w:rsid w:val="0077426C"/>
    <w:rsid w:val="0077543A"/>
    <w:rsid w:val="0077686E"/>
    <w:rsid w:val="00777A0F"/>
    <w:rsid w:val="007830FA"/>
    <w:rsid w:val="00784092"/>
    <w:rsid w:val="007844F6"/>
    <w:rsid w:val="0078476A"/>
    <w:rsid w:val="0078677E"/>
    <w:rsid w:val="00786C01"/>
    <w:rsid w:val="00786E5C"/>
    <w:rsid w:val="0078741E"/>
    <w:rsid w:val="00793B13"/>
    <w:rsid w:val="007951F5"/>
    <w:rsid w:val="00795F71"/>
    <w:rsid w:val="0079764F"/>
    <w:rsid w:val="007A044C"/>
    <w:rsid w:val="007A4287"/>
    <w:rsid w:val="007A4C29"/>
    <w:rsid w:val="007A5429"/>
    <w:rsid w:val="007A6635"/>
    <w:rsid w:val="007A6894"/>
    <w:rsid w:val="007A7001"/>
    <w:rsid w:val="007B23EA"/>
    <w:rsid w:val="007B2475"/>
    <w:rsid w:val="007B3AB5"/>
    <w:rsid w:val="007C1312"/>
    <w:rsid w:val="007C658D"/>
    <w:rsid w:val="007D0378"/>
    <w:rsid w:val="007D0760"/>
    <w:rsid w:val="007D51BC"/>
    <w:rsid w:val="007D52AF"/>
    <w:rsid w:val="007D6159"/>
    <w:rsid w:val="007D6576"/>
    <w:rsid w:val="007D676F"/>
    <w:rsid w:val="007D7979"/>
    <w:rsid w:val="007E0C53"/>
    <w:rsid w:val="007E230B"/>
    <w:rsid w:val="007E33AA"/>
    <w:rsid w:val="007E38E5"/>
    <w:rsid w:val="007E3B5B"/>
    <w:rsid w:val="007E4033"/>
    <w:rsid w:val="007E5161"/>
    <w:rsid w:val="007E57EE"/>
    <w:rsid w:val="007E5F7A"/>
    <w:rsid w:val="007E7088"/>
    <w:rsid w:val="007E73AB"/>
    <w:rsid w:val="007E7A7E"/>
    <w:rsid w:val="007F054B"/>
    <w:rsid w:val="007F0C2F"/>
    <w:rsid w:val="007F0F72"/>
    <w:rsid w:val="007F10C6"/>
    <w:rsid w:val="007F15E0"/>
    <w:rsid w:val="007F3EED"/>
    <w:rsid w:val="007F4B87"/>
    <w:rsid w:val="007F5FF7"/>
    <w:rsid w:val="007F6020"/>
    <w:rsid w:val="0080007A"/>
    <w:rsid w:val="008002B3"/>
    <w:rsid w:val="00801931"/>
    <w:rsid w:val="0080233F"/>
    <w:rsid w:val="00802D3D"/>
    <w:rsid w:val="00803021"/>
    <w:rsid w:val="00803711"/>
    <w:rsid w:val="008074CE"/>
    <w:rsid w:val="0081045D"/>
    <w:rsid w:val="008128CE"/>
    <w:rsid w:val="00813C2D"/>
    <w:rsid w:val="00816C11"/>
    <w:rsid w:val="00816FAC"/>
    <w:rsid w:val="00817C00"/>
    <w:rsid w:val="00820C82"/>
    <w:rsid w:val="0082109A"/>
    <w:rsid w:val="00821AF9"/>
    <w:rsid w:val="00821D1C"/>
    <w:rsid w:val="00822C43"/>
    <w:rsid w:val="00823F63"/>
    <w:rsid w:val="00826D6A"/>
    <w:rsid w:val="00827E10"/>
    <w:rsid w:val="00830B1C"/>
    <w:rsid w:val="00830E09"/>
    <w:rsid w:val="00831E33"/>
    <w:rsid w:val="00833FB8"/>
    <w:rsid w:val="00834298"/>
    <w:rsid w:val="00834627"/>
    <w:rsid w:val="008411E2"/>
    <w:rsid w:val="00841B42"/>
    <w:rsid w:val="0084234B"/>
    <w:rsid w:val="00842C14"/>
    <w:rsid w:val="0084333D"/>
    <w:rsid w:val="008462F3"/>
    <w:rsid w:val="00847083"/>
    <w:rsid w:val="0085323B"/>
    <w:rsid w:val="0085401F"/>
    <w:rsid w:val="00854778"/>
    <w:rsid w:val="008552CE"/>
    <w:rsid w:val="008572B8"/>
    <w:rsid w:val="00860730"/>
    <w:rsid w:val="0086124D"/>
    <w:rsid w:val="00864639"/>
    <w:rsid w:val="0086583E"/>
    <w:rsid w:val="00866567"/>
    <w:rsid w:val="00867277"/>
    <w:rsid w:val="00867D08"/>
    <w:rsid w:val="0087014F"/>
    <w:rsid w:val="008708C2"/>
    <w:rsid w:val="00873DA7"/>
    <w:rsid w:val="00876C62"/>
    <w:rsid w:val="00877223"/>
    <w:rsid w:val="0087752C"/>
    <w:rsid w:val="00881F1A"/>
    <w:rsid w:val="00882CC6"/>
    <w:rsid w:val="00886AD8"/>
    <w:rsid w:val="008876CE"/>
    <w:rsid w:val="0089009E"/>
    <w:rsid w:val="008908EE"/>
    <w:rsid w:val="00894C55"/>
    <w:rsid w:val="008959E6"/>
    <w:rsid w:val="008960A4"/>
    <w:rsid w:val="008A1B7F"/>
    <w:rsid w:val="008A2409"/>
    <w:rsid w:val="008A2739"/>
    <w:rsid w:val="008A3E4B"/>
    <w:rsid w:val="008A4070"/>
    <w:rsid w:val="008A6D9B"/>
    <w:rsid w:val="008A77DE"/>
    <w:rsid w:val="008B0C71"/>
    <w:rsid w:val="008B164A"/>
    <w:rsid w:val="008B506D"/>
    <w:rsid w:val="008B51FA"/>
    <w:rsid w:val="008B6601"/>
    <w:rsid w:val="008B697A"/>
    <w:rsid w:val="008C32D7"/>
    <w:rsid w:val="008C41C9"/>
    <w:rsid w:val="008D0264"/>
    <w:rsid w:val="008D1E95"/>
    <w:rsid w:val="008D4004"/>
    <w:rsid w:val="008D5BD3"/>
    <w:rsid w:val="008E1454"/>
    <w:rsid w:val="008E3F7F"/>
    <w:rsid w:val="008E416C"/>
    <w:rsid w:val="008E4F8E"/>
    <w:rsid w:val="008E78DE"/>
    <w:rsid w:val="008F01A9"/>
    <w:rsid w:val="008F2F1E"/>
    <w:rsid w:val="008F4FF9"/>
    <w:rsid w:val="008F6DC8"/>
    <w:rsid w:val="009000B3"/>
    <w:rsid w:val="0090020A"/>
    <w:rsid w:val="0090109F"/>
    <w:rsid w:val="0090147D"/>
    <w:rsid w:val="00901D38"/>
    <w:rsid w:val="00902D03"/>
    <w:rsid w:val="00902FA8"/>
    <w:rsid w:val="00903AD0"/>
    <w:rsid w:val="009048D9"/>
    <w:rsid w:val="009067AF"/>
    <w:rsid w:val="00906988"/>
    <w:rsid w:val="009076A5"/>
    <w:rsid w:val="00911F43"/>
    <w:rsid w:val="00911F5E"/>
    <w:rsid w:val="00912418"/>
    <w:rsid w:val="00912BF2"/>
    <w:rsid w:val="00914E43"/>
    <w:rsid w:val="0091534A"/>
    <w:rsid w:val="009157F4"/>
    <w:rsid w:val="00915AC8"/>
    <w:rsid w:val="00915D6A"/>
    <w:rsid w:val="00916B5D"/>
    <w:rsid w:val="00917C25"/>
    <w:rsid w:val="009237B0"/>
    <w:rsid w:val="009247B7"/>
    <w:rsid w:val="00926F15"/>
    <w:rsid w:val="009303BA"/>
    <w:rsid w:val="00933C15"/>
    <w:rsid w:val="00933F4F"/>
    <w:rsid w:val="00935849"/>
    <w:rsid w:val="00940794"/>
    <w:rsid w:val="00941B8D"/>
    <w:rsid w:val="00944918"/>
    <w:rsid w:val="009449D8"/>
    <w:rsid w:val="009456DB"/>
    <w:rsid w:val="0094757F"/>
    <w:rsid w:val="00951D18"/>
    <w:rsid w:val="00956E27"/>
    <w:rsid w:val="00960130"/>
    <w:rsid w:val="009617CC"/>
    <w:rsid w:val="009619C0"/>
    <w:rsid w:val="00962E5B"/>
    <w:rsid w:val="00964E04"/>
    <w:rsid w:val="00970E68"/>
    <w:rsid w:val="009710E8"/>
    <w:rsid w:val="009714E2"/>
    <w:rsid w:val="00972D5F"/>
    <w:rsid w:val="00972D61"/>
    <w:rsid w:val="0098049C"/>
    <w:rsid w:val="00985706"/>
    <w:rsid w:val="0099034B"/>
    <w:rsid w:val="0099268D"/>
    <w:rsid w:val="00995508"/>
    <w:rsid w:val="009A2654"/>
    <w:rsid w:val="009A2EFC"/>
    <w:rsid w:val="009A52AB"/>
    <w:rsid w:val="009B2A6A"/>
    <w:rsid w:val="009B2D6F"/>
    <w:rsid w:val="009B430B"/>
    <w:rsid w:val="009B4395"/>
    <w:rsid w:val="009B48F2"/>
    <w:rsid w:val="009B7349"/>
    <w:rsid w:val="009C0996"/>
    <w:rsid w:val="009C0C9D"/>
    <w:rsid w:val="009C10A7"/>
    <w:rsid w:val="009C1157"/>
    <w:rsid w:val="009C17F9"/>
    <w:rsid w:val="009C34DD"/>
    <w:rsid w:val="009C725B"/>
    <w:rsid w:val="009D06BD"/>
    <w:rsid w:val="009D10F2"/>
    <w:rsid w:val="009D3EE5"/>
    <w:rsid w:val="009D6498"/>
    <w:rsid w:val="009D72E1"/>
    <w:rsid w:val="009D7517"/>
    <w:rsid w:val="009E0DB1"/>
    <w:rsid w:val="009E0F0A"/>
    <w:rsid w:val="009E1343"/>
    <w:rsid w:val="009E1DDF"/>
    <w:rsid w:val="009E2599"/>
    <w:rsid w:val="009E345B"/>
    <w:rsid w:val="009E4540"/>
    <w:rsid w:val="009E460C"/>
    <w:rsid w:val="009E6916"/>
    <w:rsid w:val="009E6FE6"/>
    <w:rsid w:val="009E729F"/>
    <w:rsid w:val="009E7A79"/>
    <w:rsid w:val="009F3310"/>
    <w:rsid w:val="009F35F4"/>
    <w:rsid w:val="009F6CEE"/>
    <w:rsid w:val="009F6D46"/>
    <w:rsid w:val="00A01674"/>
    <w:rsid w:val="00A024E0"/>
    <w:rsid w:val="00A026BA"/>
    <w:rsid w:val="00A02C68"/>
    <w:rsid w:val="00A05F6F"/>
    <w:rsid w:val="00A07B45"/>
    <w:rsid w:val="00A104ED"/>
    <w:rsid w:val="00A1067C"/>
    <w:rsid w:val="00A10FC3"/>
    <w:rsid w:val="00A141E4"/>
    <w:rsid w:val="00A14247"/>
    <w:rsid w:val="00A162CC"/>
    <w:rsid w:val="00A1705C"/>
    <w:rsid w:val="00A228D9"/>
    <w:rsid w:val="00A23CBD"/>
    <w:rsid w:val="00A23DF6"/>
    <w:rsid w:val="00A249C8"/>
    <w:rsid w:val="00A30D71"/>
    <w:rsid w:val="00A315AD"/>
    <w:rsid w:val="00A32856"/>
    <w:rsid w:val="00A32989"/>
    <w:rsid w:val="00A32BD7"/>
    <w:rsid w:val="00A3625B"/>
    <w:rsid w:val="00A36817"/>
    <w:rsid w:val="00A3682F"/>
    <w:rsid w:val="00A37280"/>
    <w:rsid w:val="00A3756A"/>
    <w:rsid w:val="00A412C8"/>
    <w:rsid w:val="00A41D78"/>
    <w:rsid w:val="00A42FCB"/>
    <w:rsid w:val="00A476C4"/>
    <w:rsid w:val="00A533BE"/>
    <w:rsid w:val="00A5356C"/>
    <w:rsid w:val="00A53703"/>
    <w:rsid w:val="00A549A9"/>
    <w:rsid w:val="00A551C3"/>
    <w:rsid w:val="00A6073E"/>
    <w:rsid w:val="00A610ED"/>
    <w:rsid w:val="00A61109"/>
    <w:rsid w:val="00A645B7"/>
    <w:rsid w:val="00A661B0"/>
    <w:rsid w:val="00A66565"/>
    <w:rsid w:val="00A67659"/>
    <w:rsid w:val="00A73241"/>
    <w:rsid w:val="00A75066"/>
    <w:rsid w:val="00A77AA7"/>
    <w:rsid w:val="00A81C94"/>
    <w:rsid w:val="00A81EA2"/>
    <w:rsid w:val="00A8262A"/>
    <w:rsid w:val="00A826DA"/>
    <w:rsid w:val="00A85661"/>
    <w:rsid w:val="00A8652D"/>
    <w:rsid w:val="00A87AE8"/>
    <w:rsid w:val="00A9035A"/>
    <w:rsid w:val="00A96315"/>
    <w:rsid w:val="00A96813"/>
    <w:rsid w:val="00AA277F"/>
    <w:rsid w:val="00AA2BB9"/>
    <w:rsid w:val="00AA2C55"/>
    <w:rsid w:val="00AA35F0"/>
    <w:rsid w:val="00AA3D5F"/>
    <w:rsid w:val="00AA6238"/>
    <w:rsid w:val="00AA68FC"/>
    <w:rsid w:val="00AA6C44"/>
    <w:rsid w:val="00AA7456"/>
    <w:rsid w:val="00AB0364"/>
    <w:rsid w:val="00AB095B"/>
    <w:rsid w:val="00AB0E33"/>
    <w:rsid w:val="00AB3776"/>
    <w:rsid w:val="00AC0C99"/>
    <w:rsid w:val="00AC105A"/>
    <w:rsid w:val="00AC2780"/>
    <w:rsid w:val="00AC57BE"/>
    <w:rsid w:val="00AC6290"/>
    <w:rsid w:val="00AC7181"/>
    <w:rsid w:val="00AC7860"/>
    <w:rsid w:val="00AD01B7"/>
    <w:rsid w:val="00AD2E9D"/>
    <w:rsid w:val="00AD4683"/>
    <w:rsid w:val="00AD6A89"/>
    <w:rsid w:val="00AE152E"/>
    <w:rsid w:val="00AE1643"/>
    <w:rsid w:val="00AE28E2"/>
    <w:rsid w:val="00AE2ADD"/>
    <w:rsid w:val="00AE4A93"/>
    <w:rsid w:val="00AE5567"/>
    <w:rsid w:val="00AE6D7C"/>
    <w:rsid w:val="00AF1239"/>
    <w:rsid w:val="00AF2ED4"/>
    <w:rsid w:val="00AF5A82"/>
    <w:rsid w:val="00B010C0"/>
    <w:rsid w:val="00B028D6"/>
    <w:rsid w:val="00B03F1D"/>
    <w:rsid w:val="00B04060"/>
    <w:rsid w:val="00B04A2E"/>
    <w:rsid w:val="00B05B17"/>
    <w:rsid w:val="00B07816"/>
    <w:rsid w:val="00B07D5E"/>
    <w:rsid w:val="00B102C8"/>
    <w:rsid w:val="00B10AE3"/>
    <w:rsid w:val="00B13414"/>
    <w:rsid w:val="00B1420C"/>
    <w:rsid w:val="00B16480"/>
    <w:rsid w:val="00B1701A"/>
    <w:rsid w:val="00B1715C"/>
    <w:rsid w:val="00B17E56"/>
    <w:rsid w:val="00B20DE2"/>
    <w:rsid w:val="00B2165C"/>
    <w:rsid w:val="00B2361F"/>
    <w:rsid w:val="00B238D2"/>
    <w:rsid w:val="00B23968"/>
    <w:rsid w:val="00B27D79"/>
    <w:rsid w:val="00B30081"/>
    <w:rsid w:val="00B306EA"/>
    <w:rsid w:val="00B30DF4"/>
    <w:rsid w:val="00B31910"/>
    <w:rsid w:val="00B3207D"/>
    <w:rsid w:val="00B32B53"/>
    <w:rsid w:val="00B36442"/>
    <w:rsid w:val="00B36579"/>
    <w:rsid w:val="00B373BD"/>
    <w:rsid w:val="00B41527"/>
    <w:rsid w:val="00B41CC2"/>
    <w:rsid w:val="00B41F0E"/>
    <w:rsid w:val="00B43206"/>
    <w:rsid w:val="00B4335B"/>
    <w:rsid w:val="00B46BAD"/>
    <w:rsid w:val="00B46EC9"/>
    <w:rsid w:val="00B46ECD"/>
    <w:rsid w:val="00B478DF"/>
    <w:rsid w:val="00B5361D"/>
    <w:rsid w:val="00B53B25"/>
    <w:rsid w:val="00B56883"/>
    <w:rsid w:val="00B57E03"/>
    <w:rsid w:val="00B6094B"/>
    <w:rsid w:val="00B624A0"/>
    <w:rsid w:val="00B63F57"/>
    <w:rsid w:val="00B6614F"/>
    <w:rsid w:val="00B673DD"/>
    <w:rsid w:val="00B7040A"/>
    <w:rsid w:val="00B70BD8"/>
    <w:rsid w:val="00B77B74"/>
    <w:rsid w:val="00B77C64"/>
    <w:rsid w:val="00B82FAE"/>
    <w:rsid w:val="00B87991"/>
    <w:rsid w:val="00B903D0"/>
    <w:rsid w:val="00B91E10"/>
    <w:rsid w:val="00B924F2"/>
    <w:rsid w:val="00B93696"/>
    <w:rsid w:val="00B94B5C"/>
    <w:rsid w:val="00B962C7"/>
    <w:rsid w:val="00B97924"/>
    <w:rsid w:val="00BA12DB"/>
    <w:rsid w:val="00BA20AA"/>
    <w:rsid w:val="00BA4166"/>
    <w:rsid w:val="00BA4820"/>
    <w:rsid w:val="00BA5B22"/>
    <w:rsid w:val="00BA7834"/>
    <w:rsid w:val="00BB08D7"/>
    <w:rsid w:val="00BB0C10"/>
    <w:rsid w:val="00BB2720"/>
    <w:rsid w:val="00BB4A0C"/>
    <w:rsid w:val="00BB57DE"/>
    <w:rsid w:val="00BB6387"/>
    <w:rsid w:val="00BB6B39"/>
    <w:rsid w:val="00BC0466"/>
    <w:rsid w:val="00BC0AAF"/>
    <w:rsid w:val="00BC1AE6"/>
    <w:rsid w:val="00BC20C3"/>
    <w:rsid w:val="00BC3525"/>
    <w:rsid w:val="00BC711A"/>
    <w:rsid w:val="00BC734A"/>
    <w:rsid w:val="00BD0D75"/>
    <w:rsid w:val="00BD1F75"/>
    <w:rsid w:val="00BD37A1"/>
    <w:rsid w:val="00BD3961"/>
    <w:rsid w:val="00BD4425"/>
    <w:rsid w:val="00BE0245"/>
    <w:rsid w:val="00BE3676"/>
    <w:rsid w:val="00BE4FF4"/>
    <w:rsid w:val="00BE5EEA"/>
    <w:rsid w:val="00BE7C64"/>
    <w:rsid w:val="00BE7F0E"/>
    <w:rsid w:val="00BF0480"/>
    <w:rsid w:val="00BF2A52"/>
    <w:rsid w:val="00BF3CB6"/>
    <w:rsid w:val="00BF565C"/>
    <w:rsid w:val="00BF5F69"/>
    <w:rsid w:val="00BF7539"/>
    <w:rsid w:val="00C01C02"/>
    <w:rsid w:val="00C0234D"/>
    <w:rsid w:val="00C027A3"/>
    <w:rsid w:val="00C02BB4"/>
    <w:rsid w:val="00C071AA"/>
    <w:rsid w:val="00C10A01"/>
    <w:rsid w:val="00C11F88"/>
    <w:rsid w:val="00C1215B"/>
    <w:rsid w:val="00C14A97"/>
    <w:rsid w:val="00C20DD9"/>
    <w:rsid w:val="00C21477"/>
    <w:rsid w:val="00C22578"/>
    <w:rsid w:val="00C22992"/>
    <w:rsid w:val="00C23DCA"/>
    <w:rsid w:val="00C251B9"/>
    <w:rsid w:val="00C25B49"/>
    <w:rsid w:val="00C27B5E"/>
    <w:rsid w:val="00C27CC9"/>
    <w:rsid w:val="00C315AD"/>
    <w:rsid w:val="00C31C8B"/>
    <w:rsid w:val="00C32125"/>
    <w:rsid w:val="00C32226"/>
    <w:rsid w:val="00C322AF"/>
    <w:rsid w:val="00C32567"/>
    <w:rsid w:val="00C3342B"/>
    <w:rsid w:val="00C34D3C"/>
    <w:rsid w:val="00C34F61"/>
    <w:rsid w:val="00C36E6C"/>
    <w:rsid w:val="00C42891"/>
    <w:rsid w:val="00C443F2"/>
    <w:rsid w:val="00C45B8E"/>
    <w:rsid w:val="00C46274"/>
    <w:rsid w:val="00C4648B"/>
    <w:rsid w:val="00C478EF"/>
    <w:rsid w:val="00C47B72"/>
    <w:rsid w:val="00C50185"/>
    <w:rsid w:val="00C5146E"/>
    <w:rsid w:val="00C5181C"/>
    <w:rsid w:val="00C545A3"/>
    <w:rsid w:val="00C55EF2"/>
    <w:rsid w:val="00C56FEC"/>
    <w:rsid w:val="00C5711B"/>
    <w:rsid w:val="00C57F8A"/>
    <w:rsid w:val="00C6048D"/>
    <w:rsid w:val="00C60595"/>
    <w:rsid w:val="00C60C77"/>
    <w:rsid w:val="00C60E30"/>
    <w:rsid w:val="00C6187F"/>
    <w:rsid w:val="00C61A8F"/>
    <w:rsid w:val="00C626E0"/>
    <w:rsid w:val="00C6362C"/>
    <w:rsid w:val="00C64E74"/>
    <w:rsid w:val="00C64EC2"/>
    <w:rsid w:val="00C65A1B"/>
    <w:rsid w:val="00C67A3E"/>
    <w:rsid w:val="00C73C39"/>
    <w:rsid w:val="00C7407E"/>
    <w:rsid w:val="00C80559"/>
    <w:rsid w:val="00C8187F"/>
    <w:rsid w:val="00C8192F"/>
    <w:rsid w:val="00C833AD"/>
    <w:rsid w:val="00C83EBA"/>
    <w:rsid w:val="00C84172"/>
    <w:rsid w:val="00C85056"/>
    <w:rsid w:val="00C85735"/>
    <w:rsid w:val="00C878B2"/>
    <w:rsid w:val="00C87B75"/>
    <w:rsid w:val="00C90661"/>
    <w:rsid w:val="00C917FE"/>
    <w:rsid w:val="00C92B67"/>
    <w:rsid w:val="00C9308B"/>
    <w:rsid w:val="00C9312C"/>
    <w:rsid w:val="00C9359B"/>
    <w:rsid w:val="00C93C6A"/>
    <w:rsid w:val="00C95768"/>
    <w:rsid w:val="00C968B6"/>
    <w:rsid w:val="00C97DFE"/>
    <w:rsid w:val="00CA004C"/>
    <w:rsid w:val="00CA0D25"/>
    <w:rsid w:val="00CA1FA6"/>
    <w:rsid w:val="00CA27E4"/>
    <w:rsid w:val="00CA348C"/>
    <w:rsid w:val="00CA54DA"/>
    <w:rsid w:val="00CA6543"/>
    <w:rsid w:val="00CA751C"/>
    <w:rsid w:val="00CB0FCC"/>
    <w:rsid w:val="00CB23DD"/>
    <w:rsid w:val="00CB4694"/>
    <w:rsid w:val="00CC0D2D"/>
    <w:rsid w:val="00CC34A3"/>
    <w:rsid w:val="00CD00C9"/>
    <w:rsid w:val="00CD386B"/>
    <w:rsid w:val="00CD452D"/>
    <w:rsid w:val="00CD4AFD"/>
    <w:rsid w:val="00CD4D86"/>
    <w:rsid w:val="00CD5266"/>
    <w:rsid w:val="00CD74B8"/>
    <w:rsid w:val="00CE23C1"/>
    <w:rsid w:val="00CE5657"/>
    <w:rsid w:val="00CE5EA0"/>
    <w:rsid w:val="00CE6CA4"/>
    <w:rsid w:val="00CE785D"/>
    <w:rsid w:val="00CF046B"/>
    <w:rsid w:val="00CF0E5C"/>
    <w:rsid w:val="00CF56B6"/>
    <w:rsid w:val="00D00D5D"/>
    <w:rsid w:val="00D02CCD"/>
    <w:rsid w:val="00D03ECB"/>
    <w:rsid w:val="00D05A54"/>
    <w:rsid w:val="00D10AFF"/>
    <w:rsid w:val="00D11044"/>
    <w:rsid w:val="00D113B4"/>
    <w:rsid w:val="00D12CED"/>
    <w:rsid w:val="00D133F8"/>
    <w:rsid w:val="00D1455F"/>
    <w:rsid w:val="00D14A3E"/>
    <w:rsid w:val="00D15A26"/>
    <w:rsid w:val="00D15CF3"/>
    <w:rsid w:val="00D16607"/>
    <w:rsid w:val="00D21516"/>
    <w:rsid w:val="00D21903"/>
    <w:rsid w:val="00D22AC3"/>
    <w:rsid w:val="00D239D3"/>
    <w:rsid w:val="00D24E5D"/>
    <w:rsid w:val="00D2669A"/>
    <w:rsid w:val="00D31175"/>
    <w:rsid w:val="00D31A28"/>
    <w:rsid w:val="00D32B0C"/>
    <w:rsid w:val="00D336C1"/>
    <w:rsid w:val="00D363DD"/>
    <w:rsid w:val="00D41E95"/>
    <w:rsid w:val="00D44436"/>
    <w:rsid w:val="00D47199"/>
    <w:rsid w:val="00D472A5"/>
    <w:rsid w:val="00D47F42"/>
    <w:rsid w:val="00D508E2"/>
    <w:rsid w:val="00D54320"/>
    <w:rsid w:val="00D54C32"/>
    <w:rsid w:val="00D557AD"/>
    <w:rsid w:val="00D5744F"/>
    <w:rsid w:val="00D61B58"/>
    <w:rsid w:val="00D620E2"/>
    <w:rsid w:val="00D6537C"/>
    <w:rsid w:val="00D665B7"/>
    <w:rsid w:val="00D668A0"/>
    <w:rsid w:val="00D66FB9"/>
    <w:rsid w:val="00D67EB3"/>
    <w:rsid w:val="00D70710"/>
    <w:rsid w:val="00D718F3"/>
    <w:rsid w:val="00D71AC6"/>
    <w:rsid w:val="00D75406"/>
    <w:rsid w:val="00D77E1D"/>
    <w:rsid w:val="00D81306"/>
    <w:rsid w:val="00D8228D"/>
    <w:rsid w:val="00D82962"/>
    <w:rsid w:val="00D82F0A"/>
    <w:rsid w:val="00D836B9"/>
    <w:rsid w:val="00D837C5"/>
    <w:rsid w:val="00D83B14"/>
    <w:rsid w:val="00D8613E"/>
    <w:rsid w:val="00D86324"/>
    <w:rsid w:val="00D900A7"/>
    <w:rsid w:val="00D90A8B"/>
    <w:rsid w:val="00D91388"/>
    <w:rsid w:val="00D913E7"/>
    <w:rsid w:val="00D91E01"/>
    <w:rsid w:val="00D93A1D"/>
    <w:rsid w:val="00D96C86"/>
    <w:rsid w:val="00D97B95"/>
    <w:rsid w:val="00DA19F4"/>
    <w:rsid w:val="00DA1A0B"/>
    <w:rsid w:val="00DA3DD3"/>
    <w:rsid w:val="00DA3E95"/>
    <w:rsid w:val="00DA502A"/>
    <w:rsid w:val="00DA611A"/>
    <w:rsid w:val="00DA61C4"/>
    <w:rsid w:val="00DA6257"/>
    <w:rsid w:val="00DA6E6C"/>
    <w:rsid w:val="00DB043F"/>
    <w:rsid w:val="00DB0ABD"/>
    <w:rsid w:val="00DB1B47"/>
    <w:rsid w:val="00DB204E"/>
    <w:rsid w:val="00DB4E0F"/>
    <w:rsid w:val="00DB59CF"/>
    <w:rsid w:val="00DB691B"/>
    <w:rsid w:val="00DB6D5D"/>
    <w:rsid w:val="00DB7D01"/>
    <w:rsid w:val="00DC25FF"/>
    <w:rsid w:val="00DC29BE"/>
    <w:rsid w:val="00DC5852"/>
    <w:rsid w:val="00DC5D12"/>
    <w:rsid w:val="00DD0997"/>
    <w:rsid w:val="00DD11D5"/>
    <w:rsid w:val="00DD1329"/>
    <w:rsid w:val="00DD22FC"/>
    <w:rsid w:val="00DD6397"/>
    <w:rsid w:val="00DD679F"/>
    <w:rsid w:val="00DD7615"/>
    <w:rsid w:val="00DD7CF4"/>
    <w:rsid w:val="00DE2731"/>
    <w:rsid w:val="00DE3BA5"/>
    <w:rsid w:val="00DE483B"/>
    <w:rsid w:val="00DE4AEC"/>
    <w:rsid w:val="00DE5534"/>
    <w:rsid w:val="00DE6564"/>
    <w:rsid w:val="00DE7109"/>
    <w:rsid w:val="00DE7436"/>
    <w:rsid w:val="00DE7807"/>
    <w:rsid w:val="00DF1836"/>
    <w:rsid w:val="00DF1D1E"/>
    <w:rsid w:val="00DF5A3B"/>
    <w:rsid w:val="00DF7A01"/>
    <w:rsid w:val="00E003FD"/>
    <w:rsid w:val="00E01B57"/>
    <w:rsid w:val="00E03B36"/>
    <w:rsid w:val="00E065FD"/>
    <w:rsid w:val="00E07105"/>
    <w:rsid w:val="00E07933"/>
    <w:rsid w:val="00E07AC3"/>
    <w:rsid w:val="00E115F9"/>
    <w:rsid w:val="00E14074"/>
    <w:rsid w:val="00E14B90"/>
    <w:rsid w:val="00E16388"/>
    <w:rsid w:val="00E16435"/>
    <w:rsid w:val="00E164C8"/>
    <w:rsid w:val="00E171F5"/>
    <w:rsid w:val="00E17826"/>
    <w:rsid w:val="00E201DC"/>
    <w:rsid w:val="00E25CC1"/>
    <w:rsid w:val="00E261E7"/>
    <w:rsid w:val="00E2628C"/>
    <w:rsid w:val="00E26C14"/>
    <w:rsid w:val="00E26CE1"/>
    <w:rsid w:val="00E30059"/>
    <w:rsid w:val="00E30955"/>
    <w:rsid w:val="00E3465D"/>
    <w:rsid w:val="00E3716B"/>
    <w:rsid w:val="00E37B84"/>
    <w:rsid w:val="00E40183"/>
    <w:rsid w:val="00E416CD"/>
    <w:rsid w:val="00E41930"/>
    <w:rsid w:val="00E4218F"/>
    <w:rsid w:val="00E437F7"/>
    <w:rsid w:val="00E43A29"/>
    <w:rsid w:val="00E43AA1"/>
    <w:rsid w:val="00E43BB2"/>
    <w:rsid w:val="00E452D4"/>
    <w:rsid w:val="00E504F0"/>
    <w:rsid w:val="00E5170A"/>
    <w:rsid w:val="00E51F22"/>
    <w:rsid w:val="00E53093"/>
    <w:rsid w:val="00E5323B"/>
    <w:rsid w:val="00E53CC8"/>
    <w:rsid w:val="00E55831"/>
    <w:rsid w:val="00E5645A"/>
    <w:rsid w:val="00E56917"/>
    <w:rsid w:val="00E57A3D"/>
    <w:rsid w:val="00E60659"/>
    <w:rsid w:val="00E62F97"/>
    <w:rsid w:val="00E646DF"/>
    <w:rsid w:val="00E65D9E"/>
    <w:rsid w:val="00E662DE"/>
    <w:rsid w:val="00E711D0"/>
    <w:rsid w:val="00E73D0C"/>
    <w:rsid w:val="00E74749"/>
    <w:rsid w:val="00E74E94"/>
    <w:rsid w:val="00E81555"/>
    <w:rsid w:val="00E8264E"/>
    <w:rsid w:val="00E861A6"/>
    <w:rsid w:val="00E8648E"/>
    <w:rsid w:val="00E86849"/>
    <w:rsid w:val="00E8749E"/>
    <w:rsid w:val="00E90C01"/>
    <w:rsid w:val="00E90E68"/>
    <w:rsid w:val="00E92289"/>
    <w:rsid w:val="00E92B58"/>
    <w:rsid w:val="00E94F59"/>
    <w:rsid w:val="00E950F7"/>
    <w:rsid w:val="00E951E6"/>
    <w:rsid w:val="00E963C4"/>
    <w:rsid w:val="00E96882"/>
    <w:rsid w:val="00E97DF5"/>
    <w:rsid w:val="00E97E85"/>
    <w:rsid w:val="00EA0B64"/>
    <w:rsid w:val="00EA1084"/>
    <w:rsid w:val="00EA486E"/>
    <w:rsid w:val="00EA549C"/>
    <w:rsid w:val="00EA7522"/>
    <w:rsid w:val="00EB1D56"/>
    <w:rsid w:val="00EB2054"/>
    <w:rsid w:val="00EB2070"/>
    <w:rsid w:val="00EB5203"/>
    <w:rsid w:val="00EB66A8"/>
    <w:rsid w:val="00EC1DC8"/>
    <w:rsid w:val="00EC46BD"/>
    <w:rsid w:val="00EC7270"/>
    <w:rsid w:val="00ED0349"/>
    <w:rsid w:val="00ED5834"/>
    <w:rsid w:val="00ED6C52"/>
    <w:rsid w:val="00EE3AB5"/>
    <w:rsid w:val="00EE3B2B"/>
    <w:rsid w:val="00EE4FDA"/>
    <w:rsid w:val="00EE5461"/>
    <w:rsid w:val="00EE5DBD"/>
    <w:rsid w:val="00EF27FF"/>
    <w:rsid w:val="00EF2C0F"/>
    <w:rsid w:val="00EF3ADA"/>
    <w:rsid w:val="00EF6EF8"/>
    <w:rsid w:val="00F02526"/>
    <w:rsid w:val="00F04637"/>
    <w:rsid w:val="00F05160"/>
    <w:rsid w:val="00F05891"/>
    <w:rsid w:val="00F05C9B"/>
    <w:rsid w:val="00F0659C"/>
    <w:rsid w:val="00F0696D"/>
    <w:rsid w:val="00F0712B"/>
    <w:rsid w:val="00F076AC"/>
    <w:rsid w:val="00F103E5"/>
    <w:rsid w:val="00F1173B"/>
    <w:rsid w:val="00F11B48"/>
    <w:rsid w:val="00F13FA2"/>
    <w:rsid w:val="00F1451B"/>
    <w:rsid w:val="00F157D6"/>
    <w:rsid w:val="00F16645"/>
    <w:rsid w:val="00F170C2"/>
    <w:rsid w:val="00F175BB"/>
    <w:rsid w:val="00F17DE5"/>
    <w:rsid w:val="00F21FB4"/>
    <w:rsid w:val="00F22253"/>
    <w:rsid w:val="00F22343"/>
    <w:rsid w:val="00F22CAE"/>
    <w:rsid w:val="00F23665"/>
    <w:rsid w:val="00F335BE"/>
    <w:rsid w:val="00F36C34"/>
    <w:rsid w:val="00F40200"/>
    <w:rsid w:val="00F4380B"/>
    <w:rsid w:val="00F4460D"/>
    <w:rsid w:val="00F44D4F"/>
    <w:rsid w:val="00F4520D"/>
    <w:rsid w:val="00F4586D"/>
    <w:rsid w:val="00F5007D"/>
    <w:rsid w:val="00F50B34"/>
    <w:rsid w:val="00F53D86"/>
    <w:rsid w:val="00F546C5"/>
    <w:rsid w:val="00F55959"/>
    <w:rsid w:val="00F5596C"/>
    <w:rsid w:val="00F56F72"/>
    <w:rsid w:val="00F57B0C"/>
    <w:rsid w:val="00F61993"/>
    <w:rsid w:val="00F62C53"/>
    <w:rsid w:val="00F655EB"/>
    <w:rsid w:val="00F65F5F"/>
    <w:rsid w:val="00F66475"/>
    <w:rsid w:val="00F6797D"/>
    <w:rsid w:val="00F70836"/>
    <w:rsid w:val="00F70877"/>
    <w:rsid w:val="00F70A1D"/>
    <w:rsid w:val="00F71B7A"/>
    <w:rsid w:val="00F71B85"/>
    <w:rsid w:val="00F74648"/>
    <w:rsid w:val="00F750C1"/>
    <w:rsid w:val="00F75638"/>
    <w:rsid w:val="00F77481"/>
    <w:rsid w:val="00F775EB"/>
    <w:rsid w:val="00F81178"/>
    <w:rsid w:val="00F8224C"/>
    <w:rsid w:val="00F85C67"/>
    <w:rsid w:val="00F90D31"/>
    <w:rsid w:val="00F90F72"/>
    <w:rsid w:val="00F915C3"/>
    <w:rsid w:val="00F94929"/>
    <w:rsid w:val="00F96FCA"/>
    <w:rsid w:val="00FA0020"/>
    <w:rsid w:val="00FA0A4A"/>
    <w:rsid w:val="00FA110A"/>
    <w:rsid w:val="00FA7056"/>
    <w:rsid w:val="00FB3E55"/>
    <w:rsid w:val="00FB44B8"/>
    <w:rsid w:val="00FB4795"/>
    <w:rsid w:val="00FB512F"/>
    <w:rsid w:val="00FB623D"/>
    <w:rsid w:val="00FB7487"/>
    <w:rsid w:val="00FB7A57"/>
    <w:rsid w:val="00FB7D7A"/>
    <w:rsid w:val="00FC0DB5"/>
    <w:rsid w:val="00FC2A73"/>
    <w:rsid w:val="00FD058B"/>
    <w:rsid w:val="00FD113F"/>
    <w:rsid w:val="00FD50CE"/>
    <w:rsid w:val="00FE0C26"/>
    <w:rsid w:val="00FE2CE5"/>
    <w:rsid w:val="00FE3CEA"/>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doc.php?id=271368" TargetMode="External"/><Relationship Id="rId1" Type="http://schemas.openxmlformats.org/officeDocument/2006/relationships/hyperlink" Target="https://www.csb.gov.lv/lv/statistika/statistikas-temas/ekonomika/pci/meklet-tema/2527-paterina-cenu-parmainas-2019-gada-septemb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1538E-C787-41C6-8E85-7FA22289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14555</Words>
  <Characters>8297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Strazdiņa</dc:creator>
  <dc:description/>
  <cp:lastModifiedBy>Ilze Strazdiņa</cp:lastModifiedBy>
  <cp:revision>4</cp:revision>
  <cp:lastPrinted>2018-09-21T08:07:00Z</cp:lastPrinted>
  <dcterms:created xsi:type="dcterms:W3CDTF">2020-07-27T10:24:00Z</dcterms:created>
  <dcterms:modified xsi:type="dcterms:W3CDTF">2020-07-27T10:52:00Z</dcterms:modified>
</cp:coreProperties>
</file>