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8C46B" w14:textId="77777777" w:rsidR="00491357" w:rsidRPr="00CB087C" w:rsidRDefault="00491357" w:rsidP="00491357">
      <w:pPr>
        <w:suppressAutoHyphens/>
        <w:spacing w:after="0" w:line="240" w:lineRule="auto"/>
        <w:jc w:val="center"/>
        <w:rPr>
          <w:rFonts w:ascii="Times New Roman" w:eastAsia="Times New Roman" w:hAnsi="Times New Roman" w:cs="Times New Roman"/>
          <w:b/>
          <w:sz w:val="24"/>
          <w:szCs w:val="24"/>
          <w:lang w:eastAsia="ar-SA"/>
        </w:rPr>
      </w:pPr>
      <w:r w:rsidRPr="00CB087C">
        <w:rPr>
          <w:rFonts w:ascii="Times New Roman" w:eastAsia="Times New Roman" w:hAnsi="Times New Roman" w:cs="Times New Roman"/>
          <w:b/>
          <w:sz w:val="24"/>
          <w:szCs w:val="24"/>
          <w:lang w:eastAsia="ar-SA"/>
        </w:rPr>
        <w:t xml:space="preserve">Likumprojekta “Grozījumi </w:t>
      </w:r>
      <w:r w:rsidRPr="00CB087C">
        <w:rPr>
          <w:rFonts w:ascii="Times New Roman" w:eastAsia="Times New Roman" w:hAnsi="Times New Roman" w:cs="Times New Roman"/>
          <w:b/>
          <w:sz w:val="24"/>
          <w:szCs w:val="24"/>
          <w:lang w:eastAsia="lv-LV"/>
        </w:rPr>
        <w:t>likumā “Par valsts pensijām”</w:t>
      </w:r>
      <w:r w:rsidRPr="00CB087C">
        <w:rPr>
          <w:rFonts w:ascii="Times New Roman" w:eastAsia="Times New Roman" w:hAnsi="Times New Roman" w:cs="Times New Roman"/>
          <w:b/>
          <w:sz w:val="24"/>
          <w:szCs w:val="24"/>
          <w:lang w:eastAsia="ar-SA"/>
        </w:rPr>
        <w:t>” sākotnējās ietekmes novērtējuma ziņojums (anotācija)</w:t>
      </w:r>
    </w:p>
    <w:p w14:paraId="5F742026" w14:textId="77777777" w:rsidR="00491357" w:rsidRPr="00CB087C" w:rsidRDefault="00491357" w:rsidP="00491357">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491357" w:rsidRPr="00CB087C" w14:paraId="4330DDFF" w14:textId="77777777" w:rsidTr="0072048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502457F" w14:textId="77777777" w:rsidR="00491357" w:rsidRPr="00CB087C" w:rsidRDefault="00491357" w:rsidP="0072048B">
            <w:pPr>
              <w:spacing w:after="0" w:line="276" w:lineRule="auto"/>
              <w:rPr>
                <w:rFonts w:ascii="Times New Roman" w:eastAsia="Times New Roman" w:hAnsi="Times New Roman" w:cs="Times New Roman"/>
                <w:b/>
                <w:bCs/>
                <w:iCs/>
                <w:sz w:val="24"/>
                <w:szCs w:val="24"/>
                <w:lang w:val="sv-SE"/>
              </w:rPr>
            </w:pPr>
            <w:r w:rsidRPr="00CB087C">
              <w:rPr>
                <w:rFonts w:ascii="Times New Roman" w:eastAsia="Times New Roman" w:hAnsi="Times New Roman" w:cs="Times New Roman"/>
                <w:b/>
                <w:bCs/>
                <w:iCs/>
                <w:sz w:val="24"/>
                <w:szCs w:val="24"/>
                <w:lang w:val="sv-SE"/>
              </w:rPr>
              <w:t>Tiesību akta projekta anotācijas kopsavilkums</w:t>
            </w:r>
          </w:p>
        </w:tc>
      </w:tr>
      <w:tr w:rsidR="00491357" w:rsidRPr="00CB087C" w14:paraId="3961B37B" w14:textId="77777777" w:rsidTr="0072048B">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44C156B4" w14:textId="77777777" w:rsidR="00491357" w:rsidRPr="00CB087C" w:rsidRDefault="00491357" w:rsidP="0072048B">
            <w:pPr>
              <w:spacing w:after="0" w:line="276" w:lineRule="auto"/>
              <w:rPr>
                <w:rFonts w:ascii="Times New Roman" w:eastAsia="Times New Roman" w:hAnsi="Times New Roman" w:cs="Times New Roman"/>
                <w:iCs/>
                <w:sz w:val="24"/>
                <w:szCs w:val="24"/>
                <w:lang w:val="sv-SE"/>
              </w:rPr>
            </w:pPr>
            <w:r w:rsidRPr="00CB087C">
              <w:rPr>
                <w:rFonts w:ascii="Times New Roman" w:eastAsia="Times New Roman" w:hAnsi="Times New Roman" w:cs="Times New Roman"/>
                <w:iCs/>
                <w:sz w:val="24"/>
                <w:szCs w:val="24"/>
                <w:lang w:val="sv-SE"/>
              </w:rPr>
              <w:t xml:space="preserve">Mērķis, risinājums un projekta spēkā stāšanās laiks </w:t>
            </w:r>
          </w:p>
        </w:tc>
        <w:tc>
          <w:tcPr>
            <w:tcW w:w="3336" w:type="pct"/>
            <w:tcBorders>
              <w:top w:val="outset" w:sz="6" w:space="0" w:color="auto"/>
              <w:left w:val="outset" w:sz="6" w:space="0" w:color="auto"/>
              <w:bottom w:val="outset" w:sz="6" w:space="0" w:color="auto"/>
              <w:right w:val="outset" w:sz="6" w:space="0" w:color="auto"/>
            </w:tcBorders>
          </w:tcPr>
          <w:p w14:paraId="482813C7" w14:textId="0E5B0952" w:rsidR="00491357" w:rsidRPr="00CB087C" w:rsidRDefault="00491357" w:rsidP="0072048B">
            <w:pPr>
              <w:suppressAutoHyphens/>
              <w:spacing w:after="0" w:line="240" w:lineRule="auto"/>
              <w:jc w:val="both"/>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 xml:space="preserve">Likumprojekta “Grozījumi </w:t>
            </w:r>
            <w:r w:rsidRPr="00CB087C">
              <w:rPr>
                <w:rFonts w:ascii="Times New Roman" w:eastAsia="Times New Roman" w:hAnsi="Times New Roman" w:cs="Times New Roman"/>
                <w:sz w:val="24"/>
                <w:szCs w:val="24"/>
                <w:lang w:eastAsia="lv-LV"/>
              </w:rPr>
              <w:t xml:space="preserve">likumā “Par valsts pensijām”” </w:t>
            </w:r>
            <w:r w:rsidRPr="00CB087C">
              <w:rPr>
                <w:rFonts w:ascii="Times New Roman" w:eastAsia="Times New Roman" w:hAnsi="Times New Roman" w:cs="Times New Roman"/>
                <w:iCs/>
                <w:noProof/>
                <w:sz w:val="24"/>
                <w:szCs w:val="24"/>
                <w:lang w:eastAsia="lv-LV"/>
              </w:rPr>
              <w:t xml:space="preserve">(turpmāk – likumprojekts) mērķis </w:t>
            </w:r>
            <w:r w:rsidRPr="00FF6881">
              <w:rPr>
                <w:rFonts w:ascii="Times New Roman" w:eastAsia="Times New Roman" w:hAnsi="Times New Roman" w:cs="Times New Roman"/>
                <w:iCs/>
                <w:noProof/>
                <w:sz w:val="24"/>
                <w:szCs w:val="24"/>
                <w:lang w:eastAsia="lv-LV"/>
              </w:rPr>
              <w:t xml:space="preserve">ir noteikt </w:t>
            </w:r>
            <w:r w:rsidR="00FF6881" w:rsidRPr="00FF6881">
              <w:rPr>
                <w:rFonts w:ascii="Times New Roman" w:hAnsi="Times New Roman"/>
                <w:sz w:val="24"/>
                <w:szCs w:val="24"/>
                <w:lang w:eastAsia="lv-LV"/>
              </w:rPr>
              <w:t xml:space="preserve">no valsts budžeta līdzekļiem nodrošināmās </w:t>
            </w:r>
            <w:r w:rsidRPr="00FF6881">
              <w:rPr>
                <w:rFonts w:ascii="Times New Roman" w:hAnsi="Times New Roman" w:cs="Times New Roman"/>
                <w:sz w:val="24"/>
                <w:szCs w:val="24"/>
              </w:rPr>
              <w:t>vecuma pensijas noteikšanas kārtību gadījumos, kad</w:t>
            </w:r>
            <w:r w:rsidRPr="00CB087C">
              <w:rPr>
                <w:rFonts w:ascii="Times New Roman" w:hAnsi="Times New Roman" w:cs="Times New Roman"/>
                <w:sz w:val="24"/>
                <w:szCs w:val="24"/>
              </w:rPr>
              <w:t xml:space="preserve"> persona par uzkrāto fondētās pensijas kapitālu iegādājas dzīvības apdrošināšanas (mūža pensijas) polisi.</w:t>
            </w:r>
          </w:p>
          <w:p w14:paraId="448B91B5" w14:textId="1B216332" w:rsidR="00844497" w:rsidRPr="00CB087C" w:rsidRDefault="00491357" w:rsidP="0072048B">
            <w:pPr>
              <w:suppressAutoHyphens/>
              <w:spacing w:after="0" w:line="240" w:lineRule="auto"/>
              <w:jc w:val="both"/>
              <w:rPr>
                <w:rFonts w:ascii="Times New Roman" w:hAnsi="Times New Roman" w:cs="Times New Roman"/>
                <w:iCs/>
                <w:sz w:val="24"/>
                <w:szCs w:val="24"/>
              </w:rPr>
            </w:pPr>
            <w:r w:rsidRPr="00CB087C">
              <w:rPr>
                <w:rFonts w:ascii="Times New Roman" w:hAnsi="Times New Roman" w:cs="Times New Roman"/>
                <w:iCs/>
                <w:sz w:val="24"/>
                <w:szCs w:val="24"/>
              </w:rPr>
              <w:t xml:space="preserve">Likumprojekts stāsies spēkā </w:t>
            </w:r>
            <w:proofErr w:type="gramStart"/>
            <w:r w:rsidRPr="00CB087C">
              <w:rPr>
                <w:rFonts w:ascii="Times New Roman" w:hAnsi="Times New Roman" w:cs="Times New Roman"/>
                <w:iCs/>
                <w:sz w:val="24"/>
                <w:szCs w:val="24"/>
              </w:rPr>
              <w:t>2021.gada</w:t>
            </w:r>
            <w:proofErr w:type="gramEnd"/>
            <w:r w:rsidRPr="00CB087C">
              <w:rPr>
                <w:rFonts w:ascii="Times New Roman" w:hAnsi="Times New Roman" w:cs="Times New Roman"/>
                <w:iCs/>
                <w:sz w:val="24"/>
                <w:szCs w:val="24"/>
              </w:rPr>
              <w:t xml:space="preserve"> 1.janvārī un atsevišķas likumprojekta normas no 2022.gada </w:t>
            </w:r>
            <w:r w:rsidR="00844497" w:rsidRPr="00CB087C">
              <w:rPr>
                <w:rFonts w:ascii="Times New Roman" w:hAnsi="Times New Roman" w:cs="Times New Roman"/>
                <w:iCs/>
                <w:sz w:val="24"/>
                <w:szCs w:val="24"/>
              </w:rPr>
              <w:t>(</w:t>
            </w:r>
            <w:r w:rsidR="00844497" w:rsidRPr="00CB087C">
              <w:rPr>
                <w:rFonts w:ascii="Times New Roman" w:hAnsi="Times New Roman" w:cs="Times New Roman"/>
                <w:sz w:val="24"/>
                <w:szCs w:val="24"/>
              </w:rPr>
              <w:t xml:space="preserve">deleģējums Ministru kabinetam noteikt vidējas algas aprēķināšanas kārtību invaliditātes pensijām) </w:t>
            </w:r>
            <w:r w:rsidRPr="00CB087C">
              <w:rPr>
                <w:rFonts w:ascii="Times New Roman" w:hAnsi="Times New Roman" w:cs="Times New Roman"/>
                <w:iCs/>
                <w:sz w:val="24"/>
                <w:szCs w:val="24"/>
              </w:rPr>
              <w:t xml:space="preserve">un </w:t>
            </w:r>
            <w:r w:rsidR="00BA7592" w:rsidRPr="00CB087C">
              <w:rPr>
                <w:rFonts w:ascii="Times New Roman" w:hAnsi="Times New Roman" w:cs="Times New Roman"/>
                <w:iCs/>
                <w:sz w:val="24"/>
                <w:szCs w:val="24"/>
              </w:rPr>
              <w:t xml:space="preserve">no </w:t>
            </w:r>
            <w:r w:rsidRPr="00CB087C">
              <w:rPr>
                <w:rFonts w:ascii="Times New Roman" w:hAnsi="Times New Roman" w:cs="Times New Roman"/>
                <w:iCs/>
                <w:sz w:val="24"/>
                <w:szCs w:val="24"/>
              </w:rPr>
              <w:t>2023.gada</w:t>
            </w:r>
            <w:r w:rsidR="00844497" w:rsidRPr="00CB087C">
              <w:rPr>
                <w:rFonts w:ascii="Times New Roman" w:hAnsi="Times New Roman" w:cs="Times New Roman"/>
                <w:iCs/>
                <w:sz w:val="24"/>
                <w:szCs w:val="24"/>
              </w:rPr>
              <w:t xml:space="preserve"> (</w:t>
            </w:r>
            <w:r w:rsidR="00844497" w:rsidRPr="00CB087C">
              <w:rPr>
                <w:rFonts w:ascii="Times New Roman" w:hAnsi="Times New Roman" w:cs="Times New Roman"/>
                <w:sz w:val="24"/>
                <w:szCs w:val="24"/>
              </w:rPr>
              <w:t xml:space="preserve">pensijas apmēra </w:t>
            </w:r>
            <w:r w:rsidR="00BA7592" w:rsidRPr="00CB087C">
              <w:rPr>
                <w:rFonts w:ascii="Times New Roman" w:hAnsi="Times New Roman" w:cs="Times New Roman"/>
                <w:sz w:val="24"/>
                <w:szCs w:val="24"/>
              </w:rPr>
              <w:t xml:space="preserve">noteikšanai </w:t>
            </w:r>
            <w:r w:rsidR="00844497" w:rsidRPr="00CB087C">
              <w:rPr>
                <w:rFonts w:ascii="Times New Roman" w:hAnsi="Times New Roman" w:cs="Times New Roman"/>
                <w:sz w:val="24"/>
                <w:szCs w:val="24"/>
              </w:rPr>
              <w:t>ņem</w:t>
            </w:r>
            <w:r w:rsidR="006A277E" w:rsidRPr="00CB087C">
              <w:rPr>
                <w:rFonts w:ascii="Times New Roman" w:hAnsi="Times New Roman" w:cs="Times New Roman"/>
                <w:sz w:val="24"/>
                <w:szCs w:val="24"/>
              </w:rPr>
              <w:t>t</w:t>
            </w:r>
            <w:r w:rsidR="00844497" w:rsidRPr="00CB087C">
              <w:rPr>
                <w:rFonts w:ascii="Times New Roman" w:hAnsi="Times New Roman" w:cs="Times New Roman"/>
                <w:sz w:val="24"/>
                <w:szCs w:val="24"/>
              </w:rPr>
              <w:t xml:space="preserve"> vērā </w:t>
            </w:r>
            <w:r w:rsidR="00BA7592" w:rsidRPr="00CB087C">
              <w:rPr>
                <w:rFonts w:ascii="Times New Roman" w:hAnsi="Times New Roman" w:cs="Times New Roman"/>
                <w:sz w:val="24"/>
                <w:szCs w:val="24"/>
              </w:rPr>
              <w:t xml:space="preserve">gan </w:t>
            </w:r>
            <w:r w:rsidR="00844497" w:rsidRPr="00CB087C">
              <w:rPr>
                <w:rFonts w:ascii="Times New Roman" w:hAnsi="Times New Roman" w:cs="Times New Roman"/>
                <w:sz w:val="24"/>
                <w:szCs w:val="24"/>
              </w:rPr>
              <w:t>vecuma pensijas apmēr</w:t>
            </w:r>
            <w:r w:rsidR="00BA7592" w:rsidRPr="00CB087C">
              <w:rPr>
                <w:rFonts w:ascii="Times New Roman" w:hAnsi="Times New Roman" w:cs="Times New Roman"/>
                <w:sz w:val="24"/>
                <w:szCs w:val="24"/>
              </w:rPr>
              <w:t>u</w:t>
            </w:r>
            <w:r w:rsidR="00844497" w:rsidRPr="00CB087C">
              <w:rPr>
                <w:rFonts w:ascii="Times New Roman" w:hAnsi="Times New Roman" w:cs="Times New Roman"/>
                <w:sz w:val="24"/>
                <w:szCs w:val="24"/>
              </w:rPr>
              <w:t xml:space="preserve">, </w:t>
            </w:r>
            <w:r w:rsidR="00BA7592" w:rsidRPr="00CB087C">
              <w:rPr>
                <w:rFonts w:ascii="Times New Roman" w:hAnsi="Times New Roman" w:cs="Times New Roman"/>
                <w:sz w:val="24"/>
                <w:szCs w:val="24"/>
              </w:rPr>
              <w:t>gan</w:t>
            </w:r>
            <w:r w:rsidR="00844497" w:rsidRPr="00CB087C">
              <w:rPr>
                <w:rFonts w:ascii="Times New Roman" w:hAnsi="Times New Roman" w:cs="Times New Roman"/>
                <w:sz w:val="24"/>
                <w:szCs w:val="24"/>
              </w:rPr>
              <w:t xml:space="preserve"> mūža pensijas polises apmēr</w:t>
            </w:r>
            <w:r w:rsidR="00BA7592" w:rsidRPr="00CB087C">
              <w:rPr>
                <w:rFonts w:ascii="Times New Roman" w:hAnsi="Times New Roman" w:cs="Times New Roman"/>
                <w:sz w:val="24"/>
                <w:szCs w:val="24"/>
              </w:rPr>
              <w:t>u)</w:t>
            </w:r>
            <w:r w:rsidRPr="00CB087C">
              <w:rPr>
                <w:rFonts w:ascii="Times New Roman" w:hAnsi="Times New Roman" w:cs="Times New Roman"/>
                <w:iCs/>
                <w:sz w:val="24"/>
                <w:szCs w:val="24"/>
              </w:rPr>
              <w:t>.</w:t>
            </w:r>
          </w:p>
        </w:tc>
      </w:tr>
    </w:tbl>
    <w:p w14:paraId="742F50A5" w14:textId="77777777" w:rsidR="00491357" w:rsidRPr="00CB087C" w:rsidRDefault="00491357" w:rsidP="00491357">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491357" w:rsidRPr="00CB087C" w14:paraId="65CA1F85" w14:textId="77777777" w:rsidTr="0072048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635B769" w14:textId="77777777" w:rsidR="00491357" w:rsidRPr="00CB087C" w:rsidRDefault="00491357" w:rsidP="0072048B">
            <w:pPr>
              <w:spacing w:after="0" w:line="240" w:lineRule="auto"/>
              <w:rPr>
                <w:rFonts w:ascii="Times New Roman" w:eastAsia="Times New Roman" w:hAnsi="Times New Roman" w:cs="Times New Roman"/>
                <w:b/>
                <w:bCs/>
                <w:iCs/>
                <w:noProof/>
                <w:sz w:val="24"/>
                <w:szCs w:val="24"/>
                <w:lang w:eastAsia="lv-LV"/>
              </w:rPr>
            </w:pPr>
            <w:r w:rsidRPr="00CB087C">
              <w:rPr>
                <w:rFonts w:ascii="Times New Roman" w:eastAsia="Times New Roman" w:hAnsi="Times New Roman" w:cs="Times New Roman"/>
                <w:b/>
                <w:bCs/>
                <w:iCs/>
                <w:noProof/>
                <w:sz w:val="24"/>
                <w:szCs w:val="24"/>
                <w:lang w:eastAsia="lv-LV"/>
              </w:rPr>
              <w:t>I. Tiesību akta projekta izstrādes nepieciešamība</w:t>
            </w:r>
          </w:p>
        </w:tc>
      </w:tr>
      <w:tr w:rsidR="00491357" w:rsidRPr="00CB087C" w14:paraId="4A84C604" w14:textId="77777777" w:rsidTr="0072048B">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16280C22"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14:paraId="19662D86"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tcPr>
          <w:p w14:paraId="7FED37DB" w14:textId="77777777" w:rsidR="00491357" w:rsidRPr="00CB087C" w:rsidRDefault="00491357" w:rsidP="0072048B">
            <w:pPr>
              <w:pStyle w:val="ListParagraph"/>
              <w:spacing w:after="0" w:line="240" w:lineRule="auto"/>
              <w:ind w:left="0"/>
              <w:jc w:val="both"/>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 xml:space="preserve">Ministru kabineta 2019.gada 16.jūlija sēdē dotais uzdevums (protokols Nr.33, </w:t>
            </w:r>
            <w:r w:rsidRPr="00CB087C">
              <w:rPr>
                <w:rFonts w:ascii="Times New Roman" w:eastAsia="Times New Roman" w:hAnsi="Times New Roman" w:cs="Times New Roman"/>
                <w:sz w:val="24"/>
                <w:szCs w:val="24"/>
                <w:lang w:eastAsia="lv-LV"/>
              </w:rPr>
              <w:t xml:space="preserve">80.§, 4.punkts) - </w:t>
            </w:r>
            <w:r w:rsidRPr="00CB087C">
              <w:rPr>
                <w:rFonts w:ascii="Times New Roman" w:hAnsi="Times New Roman" w:cs="Times New Roman"/>
                <w:sz w:val="24"/>
                <w:szCs w:val="24"/>
              </w:rPr>
              <w:t>izstrādāt grozījumus</w:t>
            </w:r>
            <w:r w:rsidRPr="00CB087C">
              <w:rPr>
                <w:rFonts w:ascii="Times New Roman" w:hAnsi="Times New Roman" w:cs="Times New Roman"/>
                <w:sz w:val="24"/>
                <w:szCs w:val="24"/>
                <w:shd w:val="clear" w:color="auto" w:fill="FFFFFF"/>
              </w:rPr>
              <w:t xml:space="preserve"> </w:t>
            </w:r>
            <w:r w:rsidRPr="00CB087C">
              <w:rPr>
                <w:rFonts w:ascii="Times New Roman" w:hAnsi="Times New Roman" w:cs="Times New Roman"/>
                <w:sz w:val="24"/>
                <w:szCs w:val="24"/>
              </w:rPr>
              <w:t xml:space="preserve">likumā „Par valsts pensijām”, paredzot vecuma pensijas apmēra noteikšanas kārtību gadījumos, kad persona par uzkrāto fondētās pensijas kapitālu iegādājas dzīvības apdrošināšanas (mūža pensijas) polisi, </w:t>
            </w:r>
            <w:r w:rsidRPr="00CB087C">
              <w:rPr>
                <w:rFonts w:ascii="Times New Roman" w:hAnsi="Times New Roman" w:cs="Times New Roman"/>
                <w:sz w:val="24"/>
                <w:szCs w:val="24"/>
                <w:shd w:val="clear" w:color="auto" w:fill="FFFFFF"/>
              </w:rPr>
              <w:t xml:space="preserve">un labklājības ministram </w:t>
            </w:r>
            <w:r w:rsidRPr="00CB087C">
              <w:rPr>
                <w:rFonts w:ascii="Times New Roman" w:hAnsi="Times New Roman" w:cs="Times New Roman"/>
                <w:sz w:val="24"/>
                <w:szCs w:val="24"/>
              </w:rPr>
              <w:t>iesniegt tos izskatīšanai Ministru kabinetā līdz 2020.gada 1.jūnijam.</w:t>
            </w:r>
          </w:p>
        </w:tc>
      </w:tr>
      <w:tr w:rsidR="00491357" w:rsidRPr="00CB087C" w14:paraId="04901647" w14:textId="77777777" w:rsidTr="0072048B">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62AD7239"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14:paraId="3303EEB1"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14:paraId="38E8CB0D" w14:textId="77777777" w:rsidR="00491357" w:rsidRPr="00CB087C" w:rsidRDefault="00491357" w:rsidP="0072048B">
            <w:pPr>
              <w:rPr>
                <w:rFonts w:ascii="Times New Roman" w:eastAsia="Times New Roman" w:hAnsi="Times New Roman" w:cs="Times New Roman"/>
                <w:sz w:val="24"/>
                <w:szCs w:val="24"/>
                <w:lang w:eastAsia="lv-LV"/>
              </w:rPr>
            </w:pPr>
          </w:p>
          <w:p w14:paraId="55C287E4" w14:textId="77777777" w:rsidR="00491357" w:rsidRPr="00CB087C" w:rsidRDefault="00491357" w:rsidP="0072048B">
            <w:pPr>
              <w:rPr>
                <w:rFonts w:ascii="Times New Roman" w:eastAsia="Times New Roman" w:hAnsi="Times New Roman" w:cs="Times New Roman"/>
                <w:sz w:val="24"/>
                <w:szCs w:val="24"/>
                <w:lang w:eastAsia="lv-LV"/>
              </w:rPr>
            </w:pPr>
          </w:p>
          <w:p w14:paraId="22E40B53" w14:textId="77777777" w:rsidR="00491357" w:rsidRPr="00CB087C" w:rsidRDefault="00491357" w:rsidP="0072048B">
            <w:pPr>
              <w:rPr>
                <w:rFonts w:ascii="Times New Roman" w:eastAsia="Times New Roman" w:hAnsi="Times New Roman" w:cs="Times New Roman"/>
                <w:sz w:val="24"/>
                <w:szCs w:val="24"/>
                <w:lang w:eastAsia="lv-LV"/>
              </w:rPr>
            </w:pPr>
          </w:p>
          <w:p w14:paraId="21932C4C" w14:textId="77777777" w:rsidR="00491357" w:rsidRPr="00CB087C" w:rsidRDefault="00491357" w:rsidP="0072048B">
            <w:pPr>
              <w:rPr>
                <w:rFonts w:ascii="Times New Roman" w:eastAsia="Times New Roman" w:hAnsi="Times New Roman" w:cs="Times New Roman"/>
                <w:sz w:val="24"/>
                <w:szCs w:val="24"/>
                <w:lang w:eastAsia="lv-LV"/>
              </w:rPr>
            </w:pPr>
          </w:p>
          <w:p w14:paraId="26171B7B" w14:textId="77777777" w:rsidR="00491357" w:rsidRPr="00CB087C" w:rsidRDefault="00491357" w:rsidP="0072048B">
            <w:pPr>
              <w:rPr>
                <w:rFonts w:ascii="Times New Roman" w:eastAsia="Times New Roman" w:hAnsi="Times New Roman" w:cs="Times New Roman"/>
                <w:sz w:val="24"/>
                <w:szCs w:val="24"/>
                <w:lang w:eastAsia="lv-LV"/>
              </w:rPr>
            </w:pPr>
          </w:p>
          <w:p w14:paraId="5F85F62E" w14:textId="77777777" w:rsidR="00491357" w:rsidRPr="00CB087C" w:rsidRDefault="00491357" w:rsidP="0072048B">
            <w:pPr>
              <w:rPr>
                <w:rFonts w:ascii="Times New Roman" w:eastAsia="Times New Roman" w:hAnsi="Times New Roman" w:cs="Times New Roman"/>
                <w:sz w:val="24"/>
                <w:szCs w:val="24"/>
                <w:lang w:eastAsia="lv-LV"/>
              </w:rPr>
            </w:pPr>
          </w:p>
          <w:p w14:paraId="31421AE7" w14:textId="77777777" w:rsidR="00491357" w:rsidRPr="00CB087C" w:rsidRDefault="00491357" w:rsidP="0072048B">
            <w:pPr>
              <w:rPr>
                <w:rFonts w:ascii="Times New Roman" w:eastAsia="Times New Roman" w:hAnsi="Times New Roman" w:cs="Times New Roman"/>
                <w:sz w:val="24"/>
                <w:szCs w:val="24"/>
                <w:lang w:eastAsia="lv-LV"/>
              </w:rPr>
            </w:pPr>
          </w:p>
          <w:p w14:paraId="500EE1BD" w14:textId="77777777" w:rsidR="00491357" w:rsidRPr="00CB087C" w:rsidRDefault="00491357" w:rsidP="0072048B">
            <w:pPr>
              <w:rPr>
                <w:rFonts w:ascii="Times New Roman" w:eastAsia="Times New Roman" w:hAnsi="Times New Roman" w:cs="Times New Roman"/>
                <w:sz w:val="24"/>
                <w:szCs w:val="24"/>
                <w:lang w:eastAsia="lv-LV"/>
              </w:rPr>
            </w:pPr>
          </w:p>
          <w:p w14:paraId="65F6F6FC" w14:textId="77777777" w:rsidR="00491357" w:rsidRPr="00CB087C" w:rsidRDefault="00491357" w:rsidP="0072048B">
            <w:pPr>
              <w:rPr>
                <w:rFonts w:ascii="Times New Roman" w:eastAsia="Times New Roman" w:hAnsi="Times New Roman" w:cs="Times New Roman"/>
                <w:sz w:val="24"/>
                <w:szCs w:val="24"/>
                <w:lang w:eastAsia="lv-LV"/>
              </w:rPr>
            </w:pPr>
          </w:p>
          <w:p w14:paraId="4E6E0DE5" w14:textId="77777777" w:rsidR="00491357" w:rsidRPr="00CB087C" w:rsidRDefault="00491357" w:rsidP="0072048B">
            <w:pPr>
              <w:rPr>
                <w:rFonts w:ascii="Times New Roman" w:eastAsia="Times New Roman" w:hAnsi="Times New Roman" w:cs="Times New Roman"/>
                <w:sz w:val="24"/>
                <w:szCs w:val="24"/>
                <w:lang w:eastAsia="lv-LV"/>
              </w:rPr>
            </w:pPr>
          </w:p>
          <w:p w14:paraId="6F17D6B1" w14:textId="77777777" w:rsidR="00491357" w:rsidRPr="00CB087C" w:rsidRDefault="00491357" w:rsidP="0072048B">
            <w:pPr>
              <w:rPr>
                <w:rFonts w:ascii="Times New Roman" w:eastAsia="Times New Roman" w:hAnsi="Times New Roman" w:cs="Times New Roman"/>
                <w:sz w:val="24"/>
                <w:szCs w:val="24"/>
                <w:lang w:eastAsia="lv-LV"/>
              </w:rPr>
            </w:pPr>
          </w:p>
          <w:p w14:paraId="00942F9A" w14:textId="77777777" w:rsidR="00491357" w:rsidRPr="00CB087C" w:rsidRDefault="00491357" w:rsidP="0072048B">
            <w:pPr>
              <w:rPr>
                <w:rFonts w:ascii="Times New Roman" w:eastAsia="Times New Roman" w:hAnsi="Times New Roman" w:cs="Times New Roman"/>
                <w:sz w:val="24"/>
                <w:szCs w:val="24"/>
                <w:lang w:eastAsia="lv-LV"/>
              </w:rPr>
            </w:pPr>
          </w:p>
          <w:p w14:paraId="4FF2DE9E" w14:textId="77777777" w:rsidR="00491357" w:rsidRPr="00CB087C" w:rsidRDefault="00491357" w:rsidP="0072048B">
            <w:pPr>
              <w:jc w:val="center"/>
              <w:rPr>
                <w:rFonts w:ascii="Times New Roman" w:eastAsia="Times New Roman" w:hAnsi="Times New Roman" w:cs="Times New Roman"/>
                <w:sz w:val="24"/>
                <w:szCs w:val="24"/>
                <w:lang w:eastAsia="lv-LV"/>
              </w:rPr>
            </w:pPr>
          </w:p>
        </w:tc>
        <w:tc>
          <w:tcPr>
            <w:tcW w:w="6041" w:type="dxa"/>
            <w:tcBorders>
              <w:top w:val="outset" w:sz="6" w:space="0" w:color="auto"/>
              <w:left w:val="outset" w:sz="6" w:space="0" w:color="auto"/>
              <w:bottom w:val="outset" w:sz="6" w:space="0" w:color="auto"/>
              <w:right w:val="outset" w:sz="6" w:space="0" w:color="auto"/>
            </w:tcBorders>
          </w:tcPr>
          <w:p w14:paraId="33532BAB" w14:textId="116654B6" w:rsidR="00491357" w:rsidRPr="00CB087C" w:rsidRDefault="00491357" w:rsidP="0072048B">
            <w:pPr>
              <w:pStyle w:val="Heading1"/>
              <w:spacing w:before="0" w:beforeAutospacing="0" w:after="0" w:afterAutospacing="0"/>
              <w:ind w:firstLine="360"/>
              <w:jc w:val="both"/>
              <w:rPr>
                <w:b w:val="0"/>
                <w:szCs w:val="24"/>
                <w:u w:val="none"/>
              </w:rPr>
            </w:pPr>
            <w:r w:rsidRPr="00CB087C">
              <w:rPr>
                <w:b w:val="0"/>
                <w:szCs w:val="24"/>
                <w:u w:val="none"/>
              </w:rPr>
              <w:lastRenderedPageBreak/>
              <w:t>Saskaņā ar likumu „Par valsts pensijām” (turpmāk – likums) un Ministru kabineta</w:t>
            </w:r>
            <w:r w:rsidR="001E7E4E">
              <w:rPr>
                <w:b w:val="0"/>
                <w:szCs w:val="24"/>
                <w:u w:val="none"/>
              </w:rPr>
              <w:t xml:space="preserve"> </w:t>
            </w:r>
            <w:proofErr w:type="gramStart"/>
            <w:r w:rsidR="001E7E4E" w:rsidRPr="00CB087C">
              <w:rPr>
                <w:b w:val="0"/>
                <w:szCs w:val="24"/>
                <w:u w:val="none"/>
              </w:rPr>
              <w:t>2019.gada</w:t>
            </w:r>
            <w:proofErr w:type="gramEnd"/>
            <w:r w:rsidR="001E7E4E" w:rsidRPr="00CB087C">
              <w:rPr>
                <w:b w:val="0"/>
                <w:szCs w:val="24"/>
                <w:u w:val="none"/>
              </w:rPr>
              <w:t xml:space="preserve"> 3.decembra</w:t>
            </w:r>
            <w:r w:rsidRPr="00CB087C">
              <w:rPr>
                <w:b w:val="0"/>
                <w:szCs w:val="24"/>
                <w:u w:val="none"/>
              </w:rPr>
              <w:t xml:space="preserve"> noteikumiem Nr.579 “Noteikumi par minimālās valsts vecuma pensijas apmēru” minimālie vecuma pensijas apmēri ar 2020.gada 1.janvāri ir atkarīgi no minimālās vecuma pensijas aprēķina bāzes 80 </w:t>
            </w:r>
            <w:proofErr w:type="spellStart"/>
            <w:r w:rsidRPr="00CB087C">
              <w:rPr>
                <w:b w:val="0"/>
                <w:i/>
                <w:szCs w:val="24"/>
                <w:u w:val="none"/>
              </w:rPr>
              <w:t>euro</w:t>
            </w:r>
            <w:proofErr w:type="spellEnd"/>
            <w:r w:rsidRPr="00CB087C">
              <w:rPr>
                <w:b w:val="0"/>
                <w:szCs w:val="24"/>
                <w:u w:val="none"/>
              </w:rPr>
              <w:t xml:space="preserve"> un </w:t>
            </w:r>
            <w:r w:rsidR="006A277E" w:rsidRPr="00CB087C">
              <w:rPr>
                <w:b w:val="0"/>
                <w:szCs w:val="24"/>
                <w:u w:val="none"/>
              </w:rPr>
              <w:t>personas</w:t>
            </w:r>
            <w:r w:rsidRPr="00CB087C">
              <w:rPr>
                <w:b w:val="0"/>
                <w:szCs w:val="24"/>
                <w:u w:val="none"/>
              </w:rPr>
              <w:t xml:space="preserve"> apdrošināšanas (darba) stāža lieluma. Piemērojot noteiktu koeficientu aprēķina bāzei, minimālie vecuma pensijas apmēri ir robežās no 88 </w:t>
            </w:r>
            <w:proofErr w:type="spellStart"/>
            <w:r w:rsidRPr="00CB087C">
              <w:rPr>
                <w:b w:val="0"/>
                <w:i/>
                <w:szCs w:val="24"/>
                <w:u w:val="none"/>
              </w:rPr>
              <w:t>euro</w:t>
            </w:r>
            <w:proofErr w:type="spellEnd"/>
            <w:r w:rsidRPr="00CB087C">
              <w:rPr>
                <w:b w:val="0"/>
                <w:szCs w:val="24"/>
                <w:u w:val="none"/>
              </w:rPr>
              <w:t xml:space="preserve"> līdz 136 </w:t>
            </w:r>
            <w:proofErr w:type="spellStart"/>
            <w:r w:rsidRPr="00CB087C">
              <w:rPr>
                <w:b w:val="0"/>
                <w:i/>
                <w:szCs w:val="24"/>
                <w:u w:val="none"/>
              </w:rPr>
              <w:t>euro</w:t>
            </w:r>
            <w:proofErr w:type="spellEnd"/>
            <w:r w:rsidRPr="00CB087C">
              <w:rPr>
                <w:b w:val="0"/>
                <w:szCs w:val="24"/>
                <w:u w:val="none"/>
              </w:rPr>
              <w:t>.</w:t>
            </w:r>
          </w:p>
          <w:p w14:paraId="18BEFD04" w14:textId="50DE4392" w:rsidR="00491357" w:rsidRPr="00CB087C" w:rsidRDefault="00491357" w:rsidP="0072048B">
            <w:pPr>
              <w:shd w:val="clear" w:color="auto" w:fill="FFFFFF"/>
              <w:spacing w:after="0" w:line="240" w:lineRule="auto"/>
              <w:ind w:firstLine="709"/>
              <w:jc w:val="both"/>
              <w:rPr>
                <w:rFonts w:ascii="Times New Roman" w:hAnsi="Times New Roman" w:cs="Times New Roman"/>
                <w:sz w:val="24"/>
                <w:szCs w:val="24"/>
              </w:rPr>
            </w:pPr>
            <w:r w:rsidRPr="00CB087C">
              <w:rPr>
                <w:rFonts w:ascii="Times New Roman" w:hAnsi="Times New Roman" w:cs="Times New Roman"/>
                <w:sz w:val="24"/>
                <w:szCs w:val="24"/>
              </w:rPr>
              <w:t xml:space="preserve">Šie minimālie vecuma pensijas apmēri tiek nodrošināti neatkarīgi no tā, vai persona, kura ir valsts fondētās pensijas shēmas dalībnieks, izvēlas fondētās pensijas kapitālu pievienot </w:t>
            </w:r>
            <w:r w:rsidR="00A53CFB" w:rsidRPr="00CB087C">
              <w:rPr>
                <w:rFonts w:ascii="Times New Roman" w:hAnsi="Times New Roman" w:cs="Times New Roman"/>
                <w:sz w:val="24"/>
                <w:szCs w:val="24"/>
              </w:rPr>
              <w:t>1.līmeņa</w:t>
            </w:r>
            <w:r w:rsidRPr="00CB087C">
              <w:rPr>
                <w:rFonts w:ascii="Times New Roman" w:hAnsi="Times New Roman" w:cs="Times New Roman"/>
                <w:sz w:val="24"/>
                <w:szCs w:val="24"/>
              </w:rPr>
              <w:t xml:space="preserve"> </w:t>
            </w:r>
            <w:r w:rsidR="008E32F8" w:rsidRPr="00CB087C">
              <w:rPr>
                <w:rFonts w:ascii="Times New Roman" w:hAnsi="Times New Roman" w:cs="Times New Roman"/>
                <w:sz w:val="24"/>
                <w:szCs w:val="24"/>
              </w:rPr>
              <w:t xml:space="preserve">nefondētajam </w:t>
            </w:r>
            <w:r w:rsidRPr="00CB087C">
              <w:rPr>
                <w:rFonts w:ascii="Times New Roman" w:hAnsi="Times New Roman" w:cs="Times New Roman"/>
                <w:sz w:val="24"/>
                <w:szCs w:val="24"/>
              </w:rPr>
              <w:t xml:space="preserve">pensijas kapitālam, lai aprēķinātu vecuma pensiju saskaņā ar likumu vai par uzkrāto fondētās pensijas kapitālu </w:t>
            </w:r>
            <w:r w:rsidR="006A277E" w:rsidRPr="00CB087C">
              <w:rPr>
                <w:rFonts w:ascii="Times New Roman" w:hAnsi="Times New Roman" w:cs="Times New Roman"/>
                <w:sz w:val="24"/>
                <w:szCs w:val="24"/>
              </w:rPr>
              <w:t xml:space="preserve">izvēlas </w:t>
            </w:r>
            <w:r w:rsidRPr="00CB087C">
              <w:rPr>
                <w:rFonts w:ascii="Times New Roman" w:hAnsi="Times New Roman" w:cs="Times New Roman"/>
                <w:sz w:val="24"/>
                <w:szCs w:val="24"/>
              </w:rPr>
              <w:t>iegādāties mūža pensijas polisi.</w:t>
            </w:r>
          </w:p>
          <w:p w14:paraId="71FD3746" w14:textId="62A8DD0D" w:rsidR="00491357" w:rsidRPr="00CB087C" w:rsidRDefault="00491357" w:rsidP="0072048B">
            <w:pPr>
              <w:shd w:val="clear" w:color="auto" w:fill="FFFFFF"/>
              <w:spacing w:after="0" w:line="240" w:lineRule="auto"/>
              <w:ind w:firstLine="709"/>
              <w:jc w:val="both"/>
              <w:rPr>
                <w:rFonts w:ascii="Times New Roman" w:hAnsi="Times New Roman" w:cs="Times New Roman"/>
                <w:sz w:val="24"/>
                <w:szCs w:val="24"/>
              </w:rPr>
            </w:pPr>
            <w:r w:rsidRPr="00CB087C">
              <w:rPr>
                <w:rFonts w:ascii="Times New Roman" w:hAnsi="Times New Roman" w:cs="Times New Roman"/>
                <w:sz w:val="24"/>
                <w:szCs w:val="24"/>
              </w:rPr>
              <w:t xml:space="preserve">Tajā gadījumā, kad persona izvēlas par uzkrāto fondētās pensijas kapitālu </w:t>
            </w:r>
            <w:r w:rsidR="00A96E0F" w:rsidRPr="00CB087C">
              <w:rPr>
                <w:rFonts w:ascii="Times New Roman" w:hAnsi="Times New Roman" w:cs="Times New Roman"/>
                <w:sz w:val="24"/>
                <w:szCs w:val="24"/>
              </w:rPr>
              <w:t xml:space="preserve">no dzīvības apdrošināšanas sabiedrības </w:t>
            </w:r>
            <w:r w:rsidRPr="00CB087C">
              <w:rPr>
                <w:rFonts w:ascii="Times New Roman" w:hAnsi="Times New Roman" w:cs="Times New Roman"/>
                <w:sz w:val="24"/>
                <w:szCs w:val="24"/>
              </w:rPr>
              <w:t>iegādāties mūža pensijas polisi, vecuma pensija tiek aprēķināta, ņemot vērā tikai nefondēt</w:t>
            </w:r>
            <w:r w:rsidR="00A96E0F" w:rsidRPr="00CB087C">
              <w:rPr>
                <w:rFonts w:ascii="Times New Roman" w:hAnsi="Times New Roman" w:cs="Times New Roman"/>
                <w:sz w:val="24"/>
                <w:szCs w:val="24"/>
              </w:rPr>
              <w:t>ās</w:t>
            </w:r>
            <w:r w:rsidRPr="00CB087C">
              <w:rPr>
                <w:rFonts w:ascii="Times New Roman" w:hAnsi="Times New Roman" w:cs="Times New Roman"/>
                <w:sz w:val="24"/>
                <w:szCs w:val="24"/>
              </w:rPr>
              <w:t xml:space="preserve"> pensijas kapitālu. Ja aprēķinātā vecuma pensija ir mazāka par likumā noteikto minimālo apmēru, tad pensija tiek pa</w:t>
            </w:r>
            <w:r w:rsidR="006A277E" w:rsidRPr="00CB087C">
              <w:rPr>
                <w:rFonts w:ascii="Times New Roman" w:hAnsi="Times New Roman" w:cs="Times New Roman"/>
                <w:sz w:val="24"/>
                <w:szCs w:val="24"/>
              </w:rPr>
              <w:t>lielināta</w:t>
            </w:r>
            <w:r w:rsidRPr="00CB087C">
              <w:rPr>
                <w:rFonts w:ascii="Times New Roman" w:hAnsi="Times New Roman" w:cs="Times New Roman"/>
                <w:sz w:val="24"/>
                <w:szCs w:val="24"/>
              </w:rPr>
              <w:t xml:space="preserve"> līdz minimālajam apmēram. Turklāt </w:t>
            </w:r>
            <w:r w:rsidR="006A277E" w:rsidRPr="00CB087C">
              <w:rPr>
                <w:rFonts w:ascii="Times New Roman" w:hAnsi="Times New Roman" w:cs="Times New Roman"/>
                <w:sz w:val="24"/>
                <w:szCs w:val="24"/>
              </w:rPr>
              <w:t xml:space="preserve">papildus </w:t>
            </w:r>
            <w:r w:rsidRPr="00CB087C">
              <w:rPr>
                <w:rFonts w:ascii="Times New Roman" w:hAnsi="Times New Roman" w:cs="Times New Roman"/>
                <w:sz w:val="24"/>
                <w:szCs w:val="24"/>
              </w:rPr>
              <w:t>persona vēl saņem mūža pensijas polisi</w:t>
            </w:r>
            <w:r w:rsidR="00A96E0F" w:rsidRPr="00CB087C">
              <w:rPr>
                <w:rFonts w:ascii="Times New Roman" w:hAnsi="Times New Roman" w:cs="Times New Roman"/>
                <w:sz w:val="24"/>
                <w:szCs w:val="24"/>
              </w:rPr>
              <w:t>, ja par fondētās pensijas kapitālu izvēlas iegādāties šādu polisi.</w:t>
            </w:r>
          </w:p>
          <w:p w14:paraId="1A3E7ACF" w14:textId="4717A1AD" w:rsidR="00491357" w:rsidRPr="00CB087C" w:rsidRDefault="00491357" w:rsidP="0072048B">
            <w:pPr>
              <w:shd w:val="clear" w:color="auto" w:fill="FFFFFF"/>
              <w:spacing w:after="0" w:line="240" w:lineRule="auto"/>
              <w:ind w:firstLine="709"/>
              <w:jc w:val="both"/>
              <w:rPr>
                <w:rFonts w:ascii="Times New Roman" w:hAnsi="Times New Roman" w:cs="Times New Roman"/>
                <w:sz w:val="24"/>
                <w:szCs w:val="24"/>
              </w:rPr>
            </w:pPr>
            <w:r w:rsidRPr="00CB087C">
              <w:rPr>
                <w:rFonts w:ascii="Times New Roman" w:hAnsi="Times New Roman" w:cs="Times New Roman"/>
                <w:sz w:val="24"/>
                <w:szCs w:val="24"/>
              </w:rPr>
              <w:lastRenderedPageBreak/>
              <w:t>Tajā pašā laikā, ja persona izvēlas fondētās pensijas kapitālu pievienot nefondētajam pensijas kapitālam, tad abi šie pensijas kapitāli tiek ņemti vērā, lai aprēķinātu vecuma pensiju saskaņā ar likumu. Arī šajā gadījumā, ja aprēķinātā vecuma pensija ir mazāka par likumā noteikto minimālo apmēru, pensija tiek pa</w:t>
            </w:r>
            <w:r w:rsidR="006A277E" w:rsidRPr="00CB087C">
              <w:rPr>
                <w:rFonts w:ascii="Times New Roman" w:hAnsi="Times New Roman" w:cs="Times New Roman"/>
                <w:sz w:val="24"/>
                <w:szCs w:val="24"/>
              </w:rPr>
              <w:t>lielināta</w:t>
            </w:r>
            <w:r w:rsidRPr="00CB087C">
              <w:rPr>
                <w:rFonts w:ascii="Times New Roman" w:hAnsi="Times New Roman" w:cs="Times New Roman"/>
                <w:sz w:val="24"/>
                <w:szCs w:val="24"/>
              </w:rPr>
              <w:t xml:space="preserve"> līdz minimālajam apmēram. Bet šajā gadījumā persona nesaņem vēl papildus ienākumus no apdrošināšanas sabiedrības.</w:t>
            </w:r>
          </w:p>
          <w:p w14:paraId="69FA0CC5" w14:textId="74571FD5" w:rsidR="00491357" w:rsidRPr="00CB087C" w:rsidRDefault="00491357" w:rsidP="0072048B">
            <w:pPr>
              <w:shd w:val="clear" w:color="auto" w:fill="FFFFFF"/>
              <w:spacing w:after="0" w:line="240" w:lineRule="auto"/>
              <w:ind w:firstLine="709"/>
              <w:jc w:val="both"/>
              <w:rPr>
                <w:rFonts w:ascii="Times New Roman" w:hAnsi="Times New Roman" w:cs="Times New Roman"/>
                <w:sz w:val="24"/>
                <w:szCs w:val="24"/>
              </w:rPr>
            </w:pPr>
            <w:r w:rsidRPr="00CB087C">
              <w:rPr>
                <w:rFonts w:ascii="Times New Roman" w:hAnsi="Times New Roman" w:cs="Times New Roman"/>
                <w:sz w:val="24"/>
                <w:szCs w:val="24"/>
              </w:rPr>
              <w:t xml:space="preserve">Līdz ar to veidojas nevienlīdzīga situācija atkarībā no tā, kā persona izvēlas vai arī ir spiesta </w:t>
            </w:r>
            <w:r w:rsidR="00F63A80" w:rsidRPr="00CB087C">
              <w:rPr>
                <w:rFonts w:ascii="Times New Roman" w:hAnsi="Times New Roman" w:cs="Times New Roman"/>
                <w:sz w:val="24"/>
                <w:szCs w:val="24"/>
              </w:rPr>
              <w:t xml:space="preserve">izmantot fondētās pensijas kapitālu </w:t>
            </w:r>
            <w:r w:rsidRPr="00CB087C">
              <w:rPr>
                <w:rFonts w:ascii="Times New Roman" w:hAnsi="Times New Roman" w:cs="Times New Roman"/>
                <w:sz w:val="24"/>
                <w:szCs w:val="24"/>
              </w:rPr>
              <w:t>(ja fondētās pensijas kapitāls ir n</w:t>
            </w:r>
            <w:r w:rsidR="006A277E" w:rsidRPr="00CB087C">
              <w:rPr>
                <w:rFonts w:ascii="Times New Roman" w:hAnsi="Times New Roman" w:cs="Times New Roman"/>
                <w:sz w:val="24"/>
                <w:szCs w:val="24"/>
              </w:rPr>
              <w:t>epietiekams, lai</w:t>
            </w:r>
            <w:proofErr w:type="gramStart"/>
            <w:r w:rsidR="006A277E" w:rsidRPr="00CB087C">
              <w:rPr>
                <w:rFonts w:ascii="Times New Roman" w:hAnsi="Times New Roman" w:cs="Times New Roman"/>
                <w:sz w:val="24"/>
                <w:szCs w:val="24"/>
              </w:rPr>
              <w:t xml:space="preserve"> </w:t>
            </w:r>
            <w:r w:rsidRPr="00CB087C">
              <w:rPr>
                <w:rFonts w:ascii="Times New Roman" w:hAnsi="Times New Roman" w:cs="Times New Roman"/>
                <w:sz w:val="24"/>
                <w:szCs w:val="24"/>
              </w:rPr>
              <w:t xml:space="preserve"> </w:t>
            </w:r>
            <w:proofErr w:type="gramEnd"/>
            <w:r w:rsidRPr="00CB087C">
              <w:rPr>
                <w:rFonts w:ascii="Times New Roman" w:hAnsi="Times New Roman" w:cs="Times New Roman"/>
                <w:sz w:val="24"/>
                <w:szCs w:val="24"/>
              </w:rPr>
              <w:t>iegādāt</w:t>
            </w:r>
            <w:r w:rsidR="006A277E" w:rsidRPr="00CB087C">
              <w:rPr>
                <w:rFonts w:ascii="Times New Roman" w:hAnsi="Times New Roman" w:cs="Times New Roman"/>
                <w:sz w:val="24"/>
                <w:szCs w:val="24"/>
              </w:rPr>
              <w:t>o</w:t>
            </w:r>
            <w:r w:rsidRPr="00CB087C">
              <w:rPr>
                <w:rFonts w:ascii="Times New Roman" w:hAnsi="Times New Roman" w:cs="Times New Roman"/>
                <w:sz w:val="24"/>
                <w:szCs w:val="24"/>
              </w:rPr>
              <w:t xml:space="preserve">s mūža pensijas polisi). </w:t>
            </w:r>
          </w:p>
          <w:p w14:paraId="38C8DCE6" w14:textId="55D9DA5B" w:rsidR="00491357" w:rsidRPr="00CB087C" w:rsidRDefault="00491357" w:rsidP="0072048B">
            <w:pPr>
              <w:shd w:val="clear" w:color="auto" w:fill="FFFFFF"/>
              <w:spacing w:after="0" w:line="240" w:lineRule="auto"/>
              <w:ind w:firstLine="709"/>
              <w:jc w:val="both"/>
              <w:rPr>
                <w:rFonts w:ascii="Times New Roman" w:hAnsi="Times New Roman" w:cs="Times New Roman"/>
                <w:sz w:val="24"/>
                <w:szCs w:val="24"/>
              </w:rPr>
            </w:pPr>
            <w:r w:rsidRPr="00CB087C">
              <w:rPr>
                <w:rFonts w:ascii="Times New Roman" w:hAnsi="Times New Roman" w:cs="Times New Roman"/>
                <w:sz w:val="24"/>
                <w:szCs w:val="24"/>
              </w:rPr>
              <w:t>Šī problēma savu aktualitāti iegūs tuvākā nākotnē, kad trešo daļu no pensijas veidos fondētās pensijas kapitāls un personas izmantošanas izvēle.</w:t>
            </w:r>
          </w:p>
          <w:p w14:paraId="0CCF3CA6" w14:textId="4D6D26A3" w:rsidR="00491357" w:rsidRPr="00CB087C" w:rsidRDefault="00491357" w:rsidP="0072048B">
            <w:pPr>
              <w:pStyle w:val="Heading1"/>
              <w:spacing w:before="0" w:beforeAutospacing="0" w:after="0" w:afterAutospacing="0"/>
              <w:ind w:firstLine="720"/>
              <w:jc w:val="both"/>
              <w:rPr>
                <w:b w:val="0"/>
                <w:szCs w:val="24"/>
                <w:u w:val="none"/>
              </w:rPr>
            </w:pPr>
            <w:r w:rsidRPr="00CB087C">
              <w:rPr>
                <w:b w:val="0"/>
                <w:szCs w:val="24"/>
                <w:u w:val="none"/>
              </w:rPr>
              <w:t>Likuma</w:t>
            </w:r>
            <w:proofErr w:type="gramStart"/>
            <w:r w:rsidRPr="00CB087C">
              <w:rPr>
                <w:b w:val="0"/>
                <w:szCs w:val="24"/>
                <w:u w:val="none"/>
              </w:rPr>
              <w:t xml:space="preserve">  </w:t>
            </w:r>
            <w:proofErr w:type="gramEnd"/>
            <w:r w:rsidRPr="00CB087C">
              <w:rPr>
                <w:b w:val="0"/>
                <w:szCs w:val="24"/>
                <w:u w:val="none"/>
              </w:rPr>
              <w:t>pārejas noteikumu 12.</w:t>
            </w:r>
            <w:r w:rsidRPr="00CB087C">
              <w:rPr>
                <w:b w:val="0"/>
                <w:szCs w:val="24"/>
                <w:u w:val="none"/>
                <w:vertAlign w:val="superscript"/>
              </w:rPr>
              <w:t xml:space="preserve">1 </w:t>
            </w:r>
            <w:r w:rsidRPr="00CB087C">
              <w:rPr>
                <w:b w:val="0"/>
                <w:szCs w:val="24"/>
                <w:u w:val="none"/>
              </w:rPr>
              <w:t>punkts nosaka, ka personām, kurām izdienas pensija piešķirta saskaņā ar nolikumu "Par izdienas pensijām" vai nolikumu "Par iekšlietu iestāžu ierindas un komandējošā sastāva darbinieku pensijām (darba devēju pensijām)" un kuras šā likuma </w:t>
            </w:r>
            <w:hyperlink r:id="rId7" w:anchor="p11" w:history="1">
              <w:r w:rsidRPr="00CB087C">
                <w:rPr>
                  <w:b w:val="0"/>
                  <w:szCs w:val="24"/>
                  <w:u w:val="none"/>
                </w:rPr>
                <w:t>11.panta</w:t>
              </w:r>
            </w:hyperlink>
            <w:r w:rsidRPr="00CB087C">
              <w:rPr>
                <w:b w:val="0"/>
                <w:szCs w:val="24"/>
                <w:u w:val="none"/>
              </w:rPr>
              <w:t> pirmajā daļā, ievērojot šā likuma pārejas noteikumu 8.</w:t>
            </w:r>
            <w:r w:rsidRPr="00CB087C">
              <w:rPr>
                <w:b w:val="0"/>
                <w:szCs w:val="24"/>
                <w:u w:val="none"/>
                <w:vertAlign w:val="superscript"/>
              </w:rPr>
              <w:t>1</w:t>
            </w:r>
            <w:r w:rsidRPr="00CB087C">
              <w:rPr>
                <w:b w:val="0"/>
                <w:szCs w:val="24"/>
                <w:u w:val="none"/>
              </w:rPr>
              <w:t> punktu, noteikto vecumu sasniegušas pēc šā likuma spēkā stāšanās dienas, piešķirama vecuma pensija, vienlaikus saglabājot iepriekš saņemto izdienas pensijas apmēru, ja vecuma pensijas apmērs ir mazāks.</w:t>
            </w:r>
          </w:p>
          <w:p w14:paraId="05565EA9" w14:textId="77777777" w:rsidR="00491357" w:rsidRPr="00CB087C" w:rsidRDefault="00491357" w:rsidP="0072048B">
            <w:pPr>
              <w:pStyle w:val="Heading1"/>
              <w:spacing w:before="0" w:beforeAutospacing="0" w:after="0" w:afterAutospacing="0"/>
              <w:ind w:firstLine="720"/>
              <w:jc w:val="both"/>
              <w:rPr>
                <w:b w:val="0"/>
                <w:szCs w:val="24"/>
                <w:u w:val="none"/>
              </w:rPr>
            </w:pPr>
            <w:r w:rsidRPr="00CB087C">
              <w:rPr>
                <w:b w:val="0"/>
                <w:szCs w:val="24"/>
                <w:u w:val="none"/>
              </w:rPr>
              <w:t xml:space="preserve">Līdzīga norma ietverta arī attiecībā uz personām ar invaliditāti. Likuma pārejas noteikumu 19.punkts nosaka, ka invaliditātes pensijas vai valsts sociālā nodrošinājuma pabalsta vietā piešķirtā vecuma pensija invaliditātes laikā nedrīkst būt mazāka par invaliditātes pensiju vai valsts sociālā nodrošinājuma pabalstu, kas saņemts līdz vecuma pensijas piešķiršanas dienai. No minētām likuma normām secināms, ka atsevišķos gadījumos personām tiek garantēts lielāks ienākums nekā aprēķinātā vecuma pensija, piemaksājot vai nu no speciālā budžeta (invaliditātes gadījumā vai saskaņā ar nolikumu "Par izdienas pensijām" piešķirtajiem izdienas pensijas saņēmējiem), vai nu no valsts pamatbudžeta </w:t>
            </w:r>
            <w:proofErr w:type="gramStart"/>
            <w:r w:rsidRPr="00CB087C">
              <w:rPr>
                <w:b w:val="0"/>
                <w:szCs w:val="24"/>
                <w:u w:val="none"/>
              </w:rPr>
              <w:t>(</w:t>
            </w:r>
            <w:proofErr w:type="gramEnd"/>
            <w:r w:rsidRPr="00CB087C">
              <w:rPr>
                <w:b w:val="0"/>
                <w:szCs w:val="24"/>
                <w:u w:val="none"/>
              </w:rPr>
              <w:t>saskaņā ar nolikumu "Par iekšlietu iestāžu ierindas un komandējošā sastāva darbinieku pensijām (darba devēju pensijām)" piešķirtajiem izdienas pensijas saņēmējiem).</w:t>
            </w:r>
          </w:p>
          <w:p w14:paraId="5D7A2F44" w14:textId="60C60051" w:rsidR="00491357" w:rsidRPr="00CB087C" w:rsidRDefault="00491357" w:rsidP="0072048B">
            <w:pPr>
              <w:autoSpaceDE w:val="0"/>
              <w:autoSpaceDN w:val="0"/>
              <w:adjustRightInd w:val="0"/>
              <w:spacing w:after="0" w:line="240" w:lineRule="auto"/>
              <w:ind w:firstLine="720"/>
              <w:jc w:val="both"/>
              <w:rPr>
                <w:rFonts w:ascii="Times New Roman" w:hAnsi="Times New Roman" w:cs="Times New Roman"/>
                <w:sz w:val="24"/>
                <w:szCs w:val="24"/>
              </w:rPr>
            </w:pPr>
            <w:r w:rsidRPr="00CB087C">
              <w:rPr>
                <w:rFonts w:ascii="Times New Roman" w:hAnsi="Times New Roman" w:cs="Times New Roman"/>
                <w:sz w:val="24"/>
                <w:szCs w:val="24"/>
              </w:rPr>
              <w:t>Ņemot vērā</w:t>
            </w:r>
            <w:r w:rsidR="002D7CF1" w:rsidRPr="00CB087C">
              <w:rPr>
                <w:rFonts w:ascii="Times New Roman" w:hAnsi="Times New Roman" w:cs="Times New Roman"/>
                <w:sz w:val="24"/>
                <w:szCs w:val="24"/>
              </w:rPr>
              <w:t xml:space="preserve"> iepriekš minēto un to</w:t>
            </w:r>
            <w:r w:rsidRPr="00CB087C">
              <w:rPr>
                <w:rFonts w:ascii="Times New Roman" w:hAnsi="Times New Roman" w:cs="Times New Roman"/>
                <w:sz w:val="24"/>
                <w:szCs w:val="24"/>
              </w:rPr>
              <w:t xml:space="preserve">, ka saskaņā ar Valsts fondēto pensiju likumu persona par uzkrāto fondētās pensijas kapitālu var iegādāties mūža pensijas polisi, tā iegūstot papildu ienākumus </w:t>
            </w:r>
            <w:r w:rsidR="00F63A80" w:rsidRPr="00FF6881">
              <w:rPr>
                <w:rFonts w:ascii="Times New Roman" w:hAnsi="Times New Roman" w:cs="Times New Roman"/>
                <w:sz w:val="24"/>
                <w:szCs w:val="24"/>
              </w:rPr>
              <w:t xml:space="preserve">pie vecuma pensijas, kas piešķirta </w:t>
            </w:r>
            <w:r w:rsidRPr="00FF6881">
              <w:rPr>
                <w:rFonts w:ascii="Times New Roman" w:hAnsi="Times New Roman" w:cs="Times New Roman"/>
                <w:sz w:val="24"/>
                <w:szCs w:val="24"/>
              </w:rPr>
              <w:t>saskaņā ar likumu, ir jāpār</w:t>
            </w:r>
            <w:r w:rsidR="002D7CF1" w:rsidRPr="00FF6881">
              <w:rPr>
                <w:rFonts w:ascii="Times New Roman" w:hAnsi="Times New Roman" w:cs="Times New Roman"/>
                <w:sz w:val="24"/>
                <w:szCs w:val="24"/>
              </w:rPr>
              <w:t xml:space="preserve">skata </w:t>
            </w:r>
            <w:r w:rsidR="00FF6881" w:rsidRPr="00FF6881">
              <w:rPr>
                <w:rFonts w:ascii="Times New Roman" w:hAnsi="Times New Roman"/>
                <w:sz w:val="24"/>
                <w:szCs w:val="24"/>
                <w:lang w:eastAsia="lv-LV"/>
              </w:rPr>
              <w:t>no valsts budžeta līdzekļiem nodrošināmās</w:t>
            </w:r>
            <w:r w:rsidR="00FF6881" w:rsidRPr="00886158">
              <w:rPr>
                <w:rFonts w:ascii="Times New Roman" w:hAnsi="Times New Roman"/>
                <w:sz w:val="28"/>
                <w:szCs w:val="28"/>
                <w:lang w:eastAsia="lv-LV"/>
              </w:rPr>
              <w:t xml:space="preserve"> </w:t>
            </w:r>
            <w:r w:rsidR="002D7CF1" w:rsidRPr="00CB087C">
              <w:rPr>
                <w:rFonts w:ascii="Times New Roman" w:hAnsi="Times New Roman" w:cs="Times New Roman"/>
                <w:sz w:val="24"/>
                <w:szCs w:val="24"/>
              </w:rPr>
              <w:t>minimālās vecuma pensijas un saglabājamās izdienas</w:t>
            </w:r>
            <w:proofErr w:type="gramStart"/>
            <w:r w:rsidR="002D7CF1" w:rsidRPr="00CB087C">
              <w:rPr>
                <w:rFonts w:ascii="Times New Roman" w:hAnsi="Times New Roman" w:cs="Times New Roman"/>
                <w:sz w:val="24"/>
                <w:szCs w:val="24"/>
              </w:rPr>
              <w:t xml:space="preserve"> vai invaliditātes pensijas apmēra aprēķināšanas noteikumi</w:t>
            </w:r>
            <w:proofErr w:type="gramEnd"/>
            <w:r w:rsidRPr="00CB087C">
              <w:rPr>
                <w:rFonts w:ascii="Times New Roman" w:hAnsi="Times New Roman" w:cs="Times New Roman"/>
                <w:sz w:val="24"/>
                <w:szCs w:val="24"/>
              </w:rPr>
              <w:t>, saglabājot iepriekš saņemtā pakalpojuma apmēru tajos gadījumos, ja personai aprēķinātā vecuma pensija kopā ar mūža pensijas polises apmēru nesasniedz iepriekšējo pensijas apmēru.</w:t>
            </w:r>
          </w:p>
          <w:p w14:paraId="0F1E3E9D" w14:textId="1674E697" w:rsidR="0019435E" w:rsidRPr="00CB087C" w:rsidRDefault="0019435E" w:rsidP="00CB087C">
            <w:pPr>
              <w:spacing w:after="0" w:line="240" w:lineRule="auto"/>
              <w:ind w:firstLine="720"/>
              <w:jc w:val="both"/>
              <w:rPr>
                <w:rFonts w:ascii="Times New Roman" w:hAnsi="Times New Roman" w:cs="Times New Roman"/>
                <w:sz w:val="24"/>
                <w:szCs w:val="24"/>
              </w:rPr>
            </w:pPr>
            <w:r w:rsidRPr="00CB087C">
              <w:rPr>
                <w:rFonts w:ascii="Times New Roman" w:hAnsi="Times New Roman" w:cs="Times New Roman"/>
                <w:sz w:val="24"/>
                <w:szCs w:val="24"/>
              </w:rPr>
              <w:lastRenderedPageBreak/>
              <w:t>Lai turpmāk nodrošinātu minimālos vecuma pensijas apmērus vai saglabātu vecuma pensiju iepriekšējās pensijas apmērā,</w:t>
            </w:r>
            <w:proofErr w:type="gramStart"/>
            <w:r w:rsidRPr="00CB087C">
              <w:rPr>
                <w:rFonts w:ascii="Times New Roman" w:hAnsi="Times New Roman" w:cs="Times New Roman"/>
                <w:sz w:val="24"/>
                <w:szCs w:val="24"/>
              </w:rPr>
              <w:t xml:space="preserve">  </w:t>
            </w:r>
            <w:proofErr w:type="gramEnd"/>
            <w:r w:rsidRPr="00CB087C">
              <w:rPr>
                <w:rFonts w:ascii="Times New Roman" w:hAnsi="Times New Roman" w:cs="Times New Roman"/>
                <w:sz w:val="24"/>
                <w:szCs w:val="24"/>
              </w:rPr>
              <w:t xml:space="preserve">jābūt </w:t>
            </w:r>
            <w:r w:rsidR="00731B65" w:rsidRPr="00CB087C">
              <w:rPr>
                <w:rFonts w:ascii="Times New Roman" w:hAnsi="Times New Roman" w:cs="Times New Roman"/>
                <w:sz w:val="24"/>
                <w:szCs w:val="24"/>
              </w:rPr>
              <w:t xml:space="preserve">noteiktam </w:t>
            </w:r>
            <w:r w:rsidRPr="00CB087C">
              <w:rPr>
                <w:rFonts w:ascii="Times New Roman" w:hAnsi="Times New Roman" w:cs="Times New Roman"/>
                <w:sz w:val="24"/>
                <w:szCs w:val="24"/>
              </w:rPr>
              <w:t>vie</w:t>
            </w:r>
            <w:r w:rsidR="002D7CF1" w:rsidRPr="00CB087C">
              <w:rPr>
                <w:rFonts w:ascii="Times New Roman" w:hAnsi="Times New Roman" w:cs="Times New Roman"/>
                <w:sz w:val="24"/>
                <w:szCs w:val="24"/>
              </w:rPr>
              <w:t>nādam</w:t>
            </w:r>
            <w:r w:rsidRPr="00CB087C">
              <w:rPr>
                <w:rFonts w:ascii="Times New Roman" w:hAnsi="Times New Roman" w:cs="Times New Roman"/>
                <w:sz w:val="24"/>
                <w:szCs w:val="24"/>
              </w:rPr>
              <w:t xml:space="preserve"> mūža pensijas polises apmēram </w:t>
            </w:r>
            <w:r w:rsidR="002D7CF1" w:rsidRPr="00CB087C">
              <w:rPr>
                <w:rFonts w:ascii="Times New Roman" w:hAnsi="Times New Roman" w:cs="Times New Roman"/>
                <w:sz w:val="24"/>
                <w:szCs w:val="24"/>
              </w:rPr>
              <w:t xml:space="preserve">mēnesī </w:t>
            </w:r>
            <w:r w:rsidRPr="00CB087C">
              <w:rPr>
                <w:rFonts w:ascii="Times New Roman" w:hAnsi="Times New Roman" w:cs="Times New Roman"/>
                <w:sz w:val="24"/>
                <w:szCs w:val="24"/>
              </w:rPr>
              <w:t xml:space="preserve">visā izmaksas laikposmā. Lai to nodrošinātu, tiks veikti grozījumi </w:t>
            </w:r>
            <w:r w:rsidR="00105B56" w:rsidRPr="00CB087C">
              <w:rPr>
                <w:rFonts w:ascii="Times New Roman" w:hAnsi="Times New Roman" w:cs="Times New Roman"/>
                <w:sz w:val="24"/>
                <w:szCs w:val="24"/>
              </w:rPr>
              <w:t xml:space="preserve">Ministru kabineta </w:t>
            </w:r>
            <w:proofErr w:type="gramStart"/>
            <w:r w:rsidRPr="00CB087C">
              <w:rPr>
                <w:rFonts w:ascii="Times New Roman" w:hAnsi="Times New Roman" w:cs="Times New Roman"/>
                <w:sz w:val="24"/>
                <w:szCs w:val="24"/>
              </w:rPr>
              <w:t>2003.gada</w:t>
            </w:r>
            <w:proofErr w:type="gramEnd"/>
            <w:r w:rsidRPr="00CB087C">
              <w:rPr>
                <w:rFonts w:ascii="Times New Roman" w:hAnsi="Times New Roman" w:cs="Times New Roman"/>
                <w:sz w:val="24"/>
                <w:szCs w:val="24"/>
              </w:rPr>
              <w:t xml:space="preserve"> 27.maija noteikumos Nr.272 “Noteikumi par valsts fondēto pensiju shēmas darbību”, kuros </w:t>
            </w:r>
            <w:r w:rsidR="00731B65" w:rsidRPr="00CB087C">
              <w:rPr>
                <w:rFonts w:ascii="Times New Roman" w:hAnsi="Times New Roman" w:cs="Times New Roman"/>
                <w:sz w:val="24"/>
                <w:szCs w:val="24"/>
              </w:rPr>
              <w:t xml:space="preserve">šobrīd </w:t>
            </w:r>
            <w:r w:rsidRPr="00CB087C">
              <w:rPr>
                <w:rFonts w:ascii="Times New Roman" w:hAnsi="Times New Roman" w:cs="Times New Roman"/>
                <w:sz w:val="24"/>
                <w:szCs w:val="24"/>
              </w:rPr>
              <w:t xml:space="preserve">noteikta mūža pensijas polises iegādes un izmaksas kārtība. Pirms likumprojekta izstrādes </w:t>
            </w:r>
            <w:r w:rsidR="00A65EB4" w:rsidRPr="00CB087C">
              <w:rPr>
                <w:rFonts w:ascii="Times New Roman" w:hAnsi="Times New Roman" w:cs="Times New Roman"/>
                <w:sz w:val="24"/>
                <w:szCs w:val="24"/>
              </w:rPr>
              <w:t>no</w:t>
            </w:r>
            <w:r w:rsidR="00731B65" w:rsidRPr="00CB087C">
              <w:rPr>
                <w:rFonts w:ascii="Times New Roman" w:hAnsi="Times New Roman" w:cs="Times New Roman"/>
                <w:sz w:val="24"/>
                <w:szCs w:val="24"/>
              </w:rPr>
              <w:t>tika diskusija</w:t>
            </w:r>
            <w:r w:rsidR="00A65EB4" w:rsidRPr="00CB087C">
              <w:rPr>
                <w:rFonts w:ascii="Times New Roman" w:hAnsi="Times New Roman" w:cs="Times New Roman"/>
                <w:sz w:val="24"/>
                <w:szCs w:val="24"/>
              </w:rPr>
              <w:t xml:space="preserve"> par nepieciešamajām izmaiņām likumā</w:t>
            </w:r>
            <w:r w:rsidR="00731B65" w:rsidRPr="00CB087C">
              <w:rPr>
                <w:rFonts w:ascii="Times New Roman" w:hAnsi="Times New Roman" w:cs="Times New Roman"/>
                <w:sz w:val="24"/>
                <w:szCs w:val="24"/>
              </w:rPr>
              <w:t xml:space="preserve">, kurā piedalījās Latvijas Finanšu nozares asociācijas, Finanšu tirgus un kapitāla komisijas un </w:t>
            </w:r>
            <w:r w:rsidR="00A65EB4" w:rsidRPr="00CB087C">
              <w:rPr>
                <w:rFonts w:ascii="Times New Roman" w:hAnsi="Times New Roman" w:cs="Times New Roman"/>
                <w:sz w:val="24"/>
                <w:szCs w:val="24"/>
              </w:rPr>
              <w:t xml:space="preserve">Valsts sociālās apdrošināšanas aģentūras </w:t>
            </w:r>
            <w:r w:rsidR="00B97849" w:rsidRPr="00CB087C">
              <w:rPr>
                <w:rFonts w:ascii="Times New Roman" w:hAnsi="Times New Roman" w:cs="Times New Roman"/>
                <w:sz w:val="24"/>
                <w:szCs w:val="24"/>
              </w:rPr>
              <w:t xml:space="preserve">(turpmāk – </w:t>
            </w:r>
            <w:r w:rsidR="00731B65" w:rsidRPr="00CB087C">
              <w:rPr>
                <w:rFonts w:ascii="Times New Roman" w:hAnsi="Times New Roman" w:cs="Times New Roman"/>
                <w:sz w:val="24"/>
                <w:szCs w:val="24"/>
              </w:rPr>
              <w:t>VSAA</w:t>
            </w:r>
            <w:r w:rsidR="00B97849" w:rsidRPr="00CB087C">
              <w:rPr>
                <w:rFonts w:ascii="Times New Roman" w:hAnsi="Times New Roman" w:cs="Times New Roman"/>
                <w:sz w:val="24"/>
                <w:szCs w:val="24"/>
              </w:rPr>
              <w:t>)</w:t>
            </w:r>
            <w:r w:rsidR="00731B65" w:rsidRPr="00CB087C">
              <w:rPr>
                <w:rFonts w:ascii="Times New Roman" w:hAnsi="Times New Roman" w:cs="Times New Roman"/>
                <w:sz w:val="24"/>
                <w:szCs w:val="24"/>
              </w:rPr>
              <w:t xml:space="preserve"> pārstāvji</w:t>
            </w:r>
            <w:r w:rsidR="00A65EB4" w:rsidRPr="00CB087C">
              <w:rPr>
                <w:rFonts w:ascii="Times New Roman" w:hAnsi="Times New Roman" w:cs="Times New Roman"/>
                <w:sz w:val="24"/>
                <w:szCs w:val="24"/>
              </w:rPr>
              <w:t>. Diskusijas dalībnieki</w:t>
            </w:r>
            <w:r w:rsidR="00731B65" w:rsidRPr="00CB087C">
              <w:rPr>
                <w:rFonts w:ascii="Times New Roman" w:hAnsi="Times New Roman" w:cs="Times New Roman"/>
                <w:sz w:val="24"/>
                <w:szCs w:val="24"/>
              </w:rPr>
              <w:t xml:space="preserve"> atbalstīja, ka no </w:t>
            </w:r>
            <w:proofErr w:type="gramStart"/>
            <w:r w:rsidR="00731B65" w:rsidRPr="00CB087C">
              <w:rPr>
                <w:rFonts w:ascii="Times New Roman" w:hAnsi="Times New Roman" w:cs="Times New Roman"/>
                <w:sz w:val="24"/>
                <w:szCs w:val="24"/>
              </w:rPr>
              <w:t>2023.gada</w:t>
            </w:r>
            <w:proofErr w:type="gramEnd"/>
            <w:r w:rsidR="00731B65" w:rsidRPr="00CB087C">
              <w:rPr>
                <w:rFonts w:ascii="Times New Roman" w:hAnsi="Times New Roman" w:cs="Times New Roman"/>
                <w:sz w:val="24"/>
                <w:szCs w:val="24"/>
              </w:rPr>
              <w:t xml:space="preserve"> tiks noteikts mūža pensijas polises mēneša apmērs, kur</w:t>
            </w:r>
            <w:r w:rsidR="00F63A80" w:rsidRPr="00CB087C">
              <w:rPr>
                <w:rFonts w:ascii="Times New Roman" w:hAnsi="Times New Roman" w:cs="Times New Roman"/>
                <w:sz w:val="24"/>
                <w:szCs w:val="24"/>
              </w:rPr>
              <w:t>š tiks</w:t>
            </w:r>
            <w:r w:rsidR="00731B65" w:rsidRPr="00CB087C">
              <w:rPr>
                <w:rFonts w:ascii="Times New Roman" w:hAnsi="Times New Roman" w:cs="Times New Roman"/>
                <w:sz w:val="24"/>
                <w:szCs w:val="24"/>
              </w:rPr>
              <w:t xml:space="preserve"> izmaksā</w:t>
            </w:r>
            <w:r w:rsidR="00F63A80" w:rsidRPr="00CB087C">
              <w:rPr>
                <w:rFonts w:ascii="Times New Roman" w:hAnsi="Times New Roman" w:cs="Times New Roman"/>
                <w:sz w:val="24"/>
                <w:szCs w:val="24"/>
              </w:rPr>
              <w:t>t</w:t>
            </w:r>
            <w:r w:rsidR="00731B65" w:rsidRPr="00CB087C">
              <w:rPr>
                <w:rFonts w:ascii="Times New Roman" w:hAnsi="Times New Roman" w:cs="Times New Roman"/>
                <w:sz w:val="24"/>
                <w:szCs w:val="24"/>
              </w:rPr>
              <w:t xml:space="preserve">s visā polises darbības laikposmā. Līdz ar to </w:t>
            </w:r>
            <w:r w:rsidR="00A65EB4" w:rsidRPr="00CB087C">
              <w:rPr>
                <w:rFonts w:ascii="Times New Roman" w:hAnsi="Times New Roman" w:cs="Times New Roman"/>
                <w:sz w:val="24"/>
                <w:szCs w:val="24"/>
              </w:rPr>
              <w:t xml:space="preserve">dzīvības apdrošināšanas sabiedrība </w:t>
            </w:r>
            <w:r w:rsidR="00731B65" w:rsidRPr="00CB087C">
              <w:rPr>
                <w:rFonts w:ascii="Times New Roman" w:hAnsi="Times New Roman" w:cs="Times New Roman"/>
                <w:sz w:val="24"/>
                <w:szCs w:val="24"/>
              </w:rPr>
              <w:t>pirms fondētās pensijas kapitāl</w:t>
            </w:r>
            <w:r w:rsidR="00A65EB4" w:rsidRPr="00CB087C">
              <w:rPr>
                <w:rFonts w:ascii="Times New Roman" w:hAnsi="Times New Roman" w:cs="Times New Roman"/>
                <w:sz w:val="24"/>
                <w:szCs w:val="24"/>
              </w:rPr>
              <w:t>a saņemšanas no VSAA</w:t>
            </w:r>
            <w:r w:rsidR="008E32F8" w:rsidRPr="00CB087C">
              <w:rPr>
                <w:rFonts w:ascii="Times New Roman" w:hAnsi="Times New Roman" w:cs="Times New Roman"/>
                <w:sz w:val="24"/>
                <w:szCs w:val="24"/>
              </w:rPr>
              <w:t>,</w:t>
            </w:r>
            <w:r w:rsidR="00A65EB4" w:rsidRPr="00CB087C">
              <w:rPr>
                <w:rFonts w:ascii="Times New Roman" w:hAnsi="Times New Roman" w:cs="Times New Roman"/>
                <w:sz w:val="24"/>
                <w:szCs w:val="24"/>
              </w:rPr>
              <w:t xml:space="preserve"> paziņos</w:t>
            </w:r>
            <w:r w:rsidR="00731B65" w:rsidRPr="00CB087C">
              <w:rPr>
                <w:rFonts w:ascii="Times New Roman" w:hAnsi="Times New Roman" w:cs="Times New Roman"/>
                <w:sz w:val="24"/>
                <w:szCs w:val="24"/>
              </w:rPr>
              <w:t xml:space="preserve"> VSAA </w:t>
            </w:r>
            <w:r w:rsidR="00A65EB4" w:rsidRPr="00CB087C">
              <w:rPr>
                <w:rFonts w:ascii="Times New Roman" w:hAnsi="Times New Roman" w:cs="Times New Roman"/>
                <w:sz w:val="24"/>
                <w:szCs w:val="24"/>
              </w:rPr>
              <w:t>par</w:t>
            </w:r>
            <w:r w:rsidR="00731B65" w:rsidRPr="00CB087C">
              <w:rPr>
                <w:rFonts w:ascii="Times New Roman" w:hAnsi="Times New Roman" w:cs="Times New Roman"/>
                <w:sz w:val="24"/>
                <w:szCs w:val="24"/>
              </w:rPr>
              <w:t xml:space="preserve"> konkrētās </w:t>
            </w:r>
            <w:r w:rsidR="000C4D7A" w:rsidRPr="00CB087C">
              <w:rPr>
                <w:rFonts w:ascii="Times New Roman" w:hAnsi="Times New Roman" w:cs="Times New Roman"/>
                <w:sz w:val="24"/>
                <w:szCs w:val="24"/>
              </w:rPr>
              <w:t>personas</w:t>
            </w:r>
            <w:r w:rsidR="00731B65" w:rsidRPr="00CB087C">
              <w:rPr>
                <w:rFonts w:ascii="Times New Roman" w:hAnsi="Times New Roman" w:cs="Times New Roman"/>
                <w:sz w:val="24"/>
                <w:szCs w:val="24"/>
              </w:rPr>
              <w:t xml:space="preserve"> mūža pensijas polises mēneša apmēr</w:t>
            </w:r>
            <w:r w:rsidR="00A65EB4" w:rsidRPr="00CB087C">
              <w:rPr>
                <w:rFonts w:ascii="Times New Roman" w:hAnsi="Times New Roman" w:cs="Times New Roman"/>
                <w:sz w:val="24"/>
                <w:szCs w:val="24"/>
              </w:rPr>
              <w:t>u</w:t>
            </w:r>
            <w:r w:rsidR="00731B65" w:rsidRPr="00CB087C">
              <w:rPr>
                <w:rFonts w:ascii="Times New Roman" w:hAnsi="Times New Roman" w:cs="Times New Roman"/>
                <w:sz w:val="24"/>
                <w:szCs w:val="24"/>
              </w:rPr>
              <w:t>.</w:t>
            </w:r>
          </w:p>
          <w:p w14:paraId="2A5E5F34" w14:textId="77777777" w:rsidR="003C2AE1" w:rsidRPr="005545DF" w:rsidRDefault="00665E11" w:rsidP="003C2AE1">
            <w:pPr>
              <w:pStyle w:val="naisf"/>
              <w:spacing w:before="0" w:after="0"/>
              <w:ind w:firstLine="798"/>
              <w:rPr>
                <w:rFonts w:eastAsia="Calibri"/>
              </w:rPr>
            </w:pPr>
            <w:r w:rsidRPr="00CB087C">
              <w:t>Izvērtējot šī normatīvā regulējuma atbilstību no Satversmes 1.</w:t>
            </w:r>
            <w:r w:rsidR="00A15780" w:rsidRPr="00CB087C">
              <w:t xml:space="preserve">un </w:t>
            </w:r>
            <w:proofErr w:type="gramStart"/>
            <w:r w:rsidR="00A15780" w:rsidRPr="00CB087C">
              <w:t>109.</w:t>
            </w:r>
            <w:r w:rsidRPr="00CB087C">
              <w:t>panta</w:t>
            </w:r>
            <w:proofErr w:type="gramEnd"/>
            <w:r w:rsidRPr="00CB087C">
              <w:t xml:space="preserve"> izrietoš</w:t>
            </w:r>
            <w:r w:rsidR="00B97849" w:rsidRPr="00CB087C">
              <w:t>ā</w:t>
            </w:r>
            <w:r w:rsidRPr="00CB087C">
              <w:t xml:space="preserve"> tiesiskās paļāvības principa, </w:t>
            </w:r>
            <w:r w:rsidR="003C2AE1" w:rsidRPr="005545DF">
              <w:t>var teikt, ka tiesiskās paļāvības princips neizslēdz valsts iespēju grozīt pastāvošo tiesisko regulējumu, tomēr valstij ir jāņem vērā tās tiesības, uz kuru saglabāšanu vai īstenošanu personai var būt izveidojusies likumīga, pamatota un saprātīga paļāvība. T</w:t>
            </w:r>
            <w:r w:rsidR="003C2AE1" w:rsidRPr="005545DF">
              <w:rPr>
                <w:rFonts w:eastAsia="Calibri"/>
              </w:rPr>
              <w:t xml:space="preserve">iesiskās paļāvības princips nenosaka, ka reiz pieņemtie likumi nekad vairs netiks grozīti, bet ir jāievēro saprātīgs līdzsvars starp personas tiesiskās paļāvības aizsardzību un sabiedrības interešu nodrošināšanu. Pretējā gadījumā valsts regulēšanas iespējas arvien vairāk samazinātos un zustu iespēja piemēroties pārmaiņām. </w:t>
            </w:r>
          </w:p>
          <w:p w14:paraId="269CCF66" w14:textId="10EE8FD3" w:rsidR="00A53CFB" w:rsidRDefault="00A53CFB" w:rsidP="00555917">
            <w:pPr>
              <w:pStyle w:val="naisf"/>
              <w:spacing w:before="0" w:after="0"/>
              <w:ind w:firstLine="798"/>
            </w:pPr>
            <w:r w:rsidRPr="00CB087C">
              <w:t>Lai nodrošinātu tiesiskās paļāvības principa ievērošanu, l</w:t>
            </w:r>
            <w:r w:rsidR="00306B5A" w:rsidRPr="00CB087C">
              <w:t>ikumprojektā noteikts, ka</w:t>
            </w:r>
            <w:proofErr w:type="gramStart"/>
            <w:r w:rsidR="00306B5A" w:rsidRPr="00CB087C">
              <w:t xml:space="preserve">  </w:t>
            </w:r>
            <w:proofErr w:type="gramEnd"/>
            <w:r w:rsidR="00306B5A" w:rsidRPr="00CB087C">
              <w:t>norma par minimālās vecuma pensijas un saglabājamās izdienas vai invaliditātes pensijas apmēra aprēķināšanu, saglabājot iepriekš saņemtā pakalpojuma apmēru tajos gadījumos, ja personai aprēķinātā vecuma pensija kopā ar mūža pensijas polises apmēru nesasniedz iepriekšējo pensijas apmēru</w:t>
            </w:r>
            <w:r w:rsidR="00E86CC1" w:rsidRPr="00CB087C">
              <w:t>, s</w:t>
            </w:r>
            <w:r w:rsidR="00306B5A" w:rsidRPr="00CB087C">
              <w:t xml:space="preserve">tāsies spēkā ar </w:t>
            </w:r>
            <w:r w:rsidR="00E86CC1" w:rsidRPr="00CB087C">
              <w:t>2023.gada 1.janvāri</w:t>
            </w:r>
            <w:r w:rsidRPr="00CB087C">
              <w:t xml:space="preserve"> un attieksies uz personām, kuras vecuma pensiju pieprasīs pēc šī termiņa</w:t>
            </w:r>
            <w:r w:rsidR="00E86CC1" w:rsidRPr="00CB087C">
              <w:t xml:space="preserve">. </w:t>
            </w:r>
          </w:p>
          <w:p w14:paraId="60BAFDA1" w14:textId="40C4A21D" w:rsidR="0005285E" w:rsidRPr="00CB087C" w:rsidRDefault="00E86CC1" w:rsidP="00555917">
            <w:pPr>
              <w:pStyle w:val="naisf"/>
              <w:spacing w:before="0" w:after="0"/>
              <w:ind w:firstLine="798"/>
              <w:rPr>
                <w:rFonts w:eastAsia="Calibri"/>
              </w:rPr>
            </w:pPr>
            <w:r w:rsidRPr="00CB087C">
              <w:t xml:space="preserve">Šī norma </w:t>
            </w:r>
            <w:r w:rsidR="00306B5A" w:rsidRPr="00CB087C">
              <w:t>neskar personu jau iegūtās tiesības. Proti, piedāvātās izmaiņas neskars jau esošos vecuma pensijas saņēmējus</w:t>
            </w:r>
            <w:r w:rsidR="00A53CFB" w:rsidRPr="00CB087C">
              <w:t>.</w:t>
            </w:r>
            <w:r w:rsidR="00ED42D1" w:rsidRPr="00CB087C">
              <w:t xml:space="preserve"> </w:t>
            </w:r>
            <w:r w:rsidRPr="00CB087C">
              <w:rPr>
                <w:rFonts w:eastAsia="Calibri"/>
              </w:rPr>
              <w:t>Arī attiecībā uz personām, kuras</w:t>
            </w:r>
            <w:r w:rsidR="0005285E" w:rsidRPr="00CB087C">
              <w:rPr>
                <w:rFonts w:eastAsia="Calibri"/>
              </w:rPr>
              <w:t xml:space="preserve"> ir valsts</w:t>
            </w:r>
            <w:r w:rsidRPr="00CB087C">
              <w:rPr>
                <w:rFonts w:eastAsia="Calibri"/>
              </w:rPr>
              <w:t xml:space="preserve"> fondētās pensij</w:t>
            </w:r>
            <w:r w:rsidR="0005285E" w:rsidRPr="00CB087C">
              <w:rPr>
                <w:rFonts w:eastAsia="Calibri"/>
              </w:rPr>
              <w:t>u shēmas dalībnieki un noteiktu laiku jau uzkrājušas fondētās pensijas kapitālu,</w:t>
            </w:r>
            <w:r w:rsidRPr="00CB087C">
              <w:rPr>
                <w:rFonts w:eastAsia="Calibri"/>
              </w:rPr>
              <w:t xml:space="preserve"> ietekme </w:t>
            </w:r>
            <w:r w:rsidR="00155109">
              <w:rPr>
                <w:rFonts w:eastAsia="Calibri"/>
              </w:rPr>
              <w:t>ir neliela</w:t>
            </w:r>
            <w:r w:rsidRPr="00CB087C">
              <w:rPr>
                <w:rFonts w:eastAsia="Calibri"/>
              </w:rPr>
              <w:t>, jo</w:t>
            </w:r>
            <w:r w:rsidR="0005285E" w:rsidRPr="00CB087C">
              <w:rPr>
                <w:rFonts w:eastAsia="Calibri"/>
              </w:rPr>
              <w:t xml:space="preserve"> pēc VSAA datiem no </w:t>
            </w:r>
            <w:proofErr w:type="gramStart"/>
            <w:r w:rsidR="0005285E" w:rsidRPr="00CB087C">
              <w:rPr>
                <w:rFonts w:eastAsia="Calibri"/>
              </w:rPr>
              <w:t>2019.gadā</w:t>
            </w:r>
            <w:proofErr w:type="gramEnd"/>
            <w:r w:rsidR="0005285E" w:rsidRPr="00CB087C">
              <w:rPr>
                <w:rFonts w:eastAsia="Calibri"/>
              </w:rPr>
              <w:t xml:space="preserve"> piešķirtajām vecuma pensijām, 77% jeb 15445 personām bija uzkrāts fondētās pensijas kapitāls, no kurām mūža pensijas polisi iegādājās 5586 personas</w:t>
            </w:r>
            <w:r w:rsidR="00ED42D1" w:rsidRPr="00CB087C">
              <w:rPr>
                <w:rFonts w:eastAsia="Calibri"/>
              </w:rPr>
              <w:t xml:space="preserve"> jeb 36%</w:t>
            </w:r>
            <w:r w:rsidR="0005285E" w:rsidRPr="00CB087C">
              <w:rPr>
                <w:rFonts w:eastAsia="Calibri"/>
              </w:rPr>
              <w:t xml:space="preserve">. Savukārt no šīm 5586 personām tikai 6 personām vecuma pensija tika noteikta minimālajā apmērā un 98 personām vecuma pensija saglabāta invaliditātes pensijas apmērā. Vecuma pensija izdienas pensijas apmērā netika saglabāta </w:t>
            </w:r>
            <w:r w:rsidR="0005285E" w:rsidRPr="00CB087C">
              <w:rPr>
                <w:rFonts w:eastAsia="Calibri"/>
              </w:rPr>
              <w:lastRenderedPageBreak/>
              <w:t>nevienai personai, kura bija valsts fondētās pensijas shēmas dalībnieks.</w:t>
            </w:r>
          </w:p>
          <w:p w14:paraId="73A024C0" w14:textId="2DEED0FE" w:rsidR="00886D06" w:rsidRPr="00CB087C" w:rsidRDefault="00C5549D" w:rsidP="00555917">
            <w:pPr>
              <w:pStyle w:val="naisf"/>
              <w:spacing w:before="0" w:after="0"/>
              <w:ind w:firstLine="798"/>
              <w:rPr>
                <w:iCs/>
                <w:noProof/>
              </w:rPr>
            </w:pPr>
            <w:proofErr w:type="gramStart"/>
            <w:r>
              <w:rPr>
                <w:rFonts w:eastAsia="Calibri"/>
              </w:rPr>
              <w:t>Bez tam</w:t>
            </w:r>
            <w:proofErr w:type="gramEnd"/>
            <w:r w:rsidR="00E86CC1" w:rsidRPr="00CB087C">
              <w:rPr>
                <w:rFonts w:eastAsia="Calibri"/>
              </w:rPr>
              <w:t xml:space="preserve"> p</w:t>
            </w:r>
            <w:r w:rsidR="00B715D2" w:rsidRPr="00CB087C">
              <w:rPr>
                <w:rFonts w:eastAsia="Calibri"/>
              </w:rPr>
              <w:t xml:space="preserve">irms likumprojekta izstrādes </w:t>
            </w:r>
            <w:r w:rsidR="00886D06" w:rsidRPr="00CB087C">
              <w:rPr>
                <w:iCs/>
                <w:noProof/>
              </w:rPr>
              <w:t xml:space="preserve">2019.gada 16.jūlija </w:t>
            </w:r>
            <w:r w:rsidR="00B715D2" w:rsidRPr="00CB087C">
              <w:rPr>
                <w:iCs/>
                <w:noProof/>
              </w:rPr>
              <w:t xml:space="preserve">Ministru kabinets </w:t>
            </w:r>
            <w:r w:rsidR="00886D06" w:rsidRPr="00CB087C">
              <w:rPr>
                <w:iCs/>
                <w:noProof/>
              </w:rPr>
              <w:t xml:space="preserve">sēdē </w:t>
            </w:r>
            <w:r w:rsidR="00B715D2" w:rsidRPr="00CB087C">
              <w:rPr>
                <w:iCs/>
                <w:noProof/>
              </w:rPr>
              <w:t xml:space="preserve">tika </w:t>
            </w:r>
            <w:r w:rsidR="00886D06" w:rsidRPr="00CB087C">
              <w:rPr>
                <w:iCs/>
                <w:noProof/>
              </w:rPr>
              <w:t>apstiprinā</w:t>
            </w:r>
            <w:r w:rsidR="00B715D2" w:rsidRPr="00CB087C">
              <w:rPr>
                <w:iCs/>
                <w:noProof/>
              </w:rPr>
              <w:t>ts</w:t>
            </w:r>
            <w:r w:rsidR="00886D06" w:rsidRPr="00CB087C">
              <w:rPr>
                <w:iCs/>
                <w:noProof/>
              </w:rPr>
              <w:t xml:space="preserve"> informatīv</w:t>
            </w:r>
            <w:r w:rsidR="00B715D2" w:rsidRPr="00CB087C">
              <w:rPr>
                <w:iCs/>
                <w:noProof/>
              </w:rPr>
              <w:t>ais</w:t>
            </w:r>
            <w:r w:rsidR="00886D06" w:rsidRPr="00CB087C">
              <w:rPr>
                <w:iCs/>
                <w:noProof/>
              </w:rPr>
              <w:t xml:space="preserve"> ziņojum</w:t>
            </w:r>
            <w:r w:rsidR="00B715D2" w:rsidRPr="00CB087C">
              <w:rPr>
                <w:iCs/>
                <w:noProof/>
              </w:rPr>
              <w:t>s</w:t>
            </w:r>
            <w:r w:rsidR="00886D06" w:rsidRPr="00CB087C">
              <w:rPr>
                <w:iCs/>
                <w:noProof/>
              </w:rPr>
              <w:t xml:space="preserve"> </w:t>
            </w:r>
            <w:r w:rsidR="00886D06" w:rsidRPr="00CB087C">
              <w:t xml:space="preserve">„Par valsts fondētās pensijas kapitāla izmantošanu” un </w:t>
            </w:r>
            <w:r w:rsidR="00B715D2" w:rsidRPr="00CB087C">
              <w:rPr>
                <w:iCs/>
                <w:noProof/>
              </w:rPr>
              <w:t xml:space="preserve">Ministru kabinets </w:t>
            </w:r>
            <w:r w:rsidR="00886D06" w:rsidRPr="00CB087C">
              <w:t xml:space="preserve">deva uzdevumu veikt </w:t>
            </w:r>
            <w:r w:rsidR="00B715D2" w:rsidRPr="00CB087C">
              <w:t xml:space="preserve">attiecīgus </w:t>
            </w:r>
            <w:r w:rsidR="00886D06" w:rsidRPr="00CB087C">
              <w:t xml:space="preserve">grozījumus </w:t>
            </w:r>
            <w:r w:rsidR="00B715D2" w:rsidRPr="00CB087C">
              <w:t xml:space="preserve">tiesību aktos. Pirms likumprojekta izsludināšanas Valsts sekretāru sanāksmē (14.05.2020) </w:t>
            </w:r>
            <w:r w:rsidR="00B715D2" w:rsidRPr="00CB087C">
              <w:rPr>
                <w:iCs/>
              </w:rPr>
              <w:t xml:space="preserve">likumprojekts </w:t>
            </w:r>
            <w:proofErr w:type="gramStart"/>
            <w:r w:rsidR="00B715D2" w:rsidRPr="00CB087C">
              <w:rPr>
                <w:iCs/>
              </w:rPr>
              <w:t>2020.gada</w:t>
            </w:r>
            <w:proofErr w:type="gramEnd"/>
            <w:r w:rsidR="00B715D2" w:rsidRPr="00CB087C">
              <w:rPr>
                <w:iCs/>
              </w:rPr>
              <w:t xml:space="preserve"> 5.martā tika ievietots Labklājības ministrijas interneta mājas lapā, sadaļā “LM dokumentu projekti” (saite: </w:t>
            </w:r>
            <w:hyperlink r:id="rId8" w:history="1">
              <w:r w:rsidR="00B715D2" w:rsidRPr="00CB087C">
                <w:rPr>
                  <w:rStyle w:val="Hyperlink"/>
                </w:rPr>
                <w:t>http://www.lm.gov.lv/lv/aktuali/lm-dokumentu-projekti</w:t>
              </w:r>
            </w:hyperlink>
            <w:r w:rsidR="00B715D2" w:rsidRPr="00CB087C">
              <w:t>)</w:t>
            </w:r>
            <w:r w:rsidR="00B715D2" w:rsidRPr="00CB087C">
              <w:rPr>
                <w:iCs/>
              </w:rPr>
              <w:t xml:space="preserve">, kā arī Ministru kabineta interneta mājas lapā, sadaļā “Sabiedrības līdzdalība. Ministru kabineta diskusiju dokumenti” (saite: </w:t>
            </w:r>
            <w:hyperlink r:id="rId9" w:history="1">
              <w:r w:rsidR="00B715D2" w:rsidRPr="00CB087C">
                <w:rPr>
                  <w:rStyle w:val="Hyperlink"/>
                  <w:iCs/>
                </w:rPr>
                <w:t>https://www.mk.gov.lv/content/ministru-kabineta-diskusiju-dokumenti</w:t>
              </w:r>
            </w:hyperlink>
            <w:r w:rsidR="00B715D2" w:rsidRPr="00CB087C">
              <w:rPr>
                <w:iCs/>
              </w:rPr>
              <w:t>), tādējādi dodot iespēju sabiedrībai iepazīties un līdzdarboties likumprojekta izstrādes procesā.</w:t>
            </w:r>
          </w:p>
          <w:p w14:paraId="102489C3" w14:textId="02BCE119" w:rsidR="00665E11" w:rsidRPr="00CB087C" w:rsidRDefault="00665E11" w:rsidP="00CB087C">
            <w:pPr>
              <w:pStyle w:val="naisf"/>
              <w:spacing w:before="0" w:after="0"/>
              <w:ind w:firstLine="798"/>
            </w:pPr>
            <w:r w:rsidRPr="00CB087C">
              <w:t xml:space="preserve">Piedāvātās izmaiņas tika iniciētas laicīgi, dodot sabiedrībai laiku ar tām iepazīties, vispusīgi izvērtēt un sniegt priekšlikumus to pilnveidošanai. </w:t>
            </w:r>
            <w:r w:rsidR="00F805B8">
              <w:rPr>
                <w:color w:val="000000"/>
              </w:rPr>
              <w:t>Lai nodrošinātu tiesiskās paļāvības principam atbilstošu un saudzējošu pāreju uz jauno tiesisko regulējumu likuma normām par pensijas apmēra garantiju noteikšanu, ņemot vērā gan vecuma pensijas apmēru, gan mūža pensijas polises apmēru, ir noteikts vismaz divu gadu ilgs pārejas laiks</w:t>
            </w:r>
            <w:r w:rsidRPr="00CB087C">
              <w:t xml:space="preserve">, lai cilvēki varētu pārorientēties atbilstoši jaunajai kārtībai. </w:t>
            </w:r>
          </w:p>
          <w:p w14:paraId="622F8B5D" w14:textId="4B4C3186" w:rsidR="00E00804" w:rsidRPr="00CB087C" w:rsidRDefault="00A15780" w:rsidP="00CB087C">
            <w:pPr>
              <w:shd w:val="clear" w:color="auto" w:fill="FFFFFF"/>
              <w:spacing w:after="0" w:line="240" w:lineRule="auto"/>
              <w:ind w:firstLine="798"/>
              <w:jc w:val="both"/>
              <w:rPr>
                <w:rFonts w:ascii="Times New Roman" w:hAnsi="Times New Roman" w:cs="Times New Roman"/>
                <w:sz w:val="24"/>
                <w:szCs w:val="24"/>
              </w:rPr>
            </w:pPr>
            <w:r w:rsidRPr="00CB087C">
              <w:rPr>
                <w:rFonts w:ascii="Times New Roman" w:hAnsi="Times New Roman" w:cs="Times New Roman"/>
                <w:sz w:val="24"/>
                <w:szCs w:val="24"/>
              </w:rPr>
              <w:t>P</w:t>
            </w:r>
            <w:r w:rsidR="0010376D" w:rsidRPr="00CB087C">
              <w:rPr>
                <w:rFonts w:ascii="Times New Roman" w:hAnsi="Times New Roman" w:cs="Times New Roman"/>
                <w:sz w:val="24"/>
                <w:szCs w:val="24"/>
              </w:rPr>
              <w:t>ensijas apmēra garantiju noteikšana</w:t>
            </w:r>
            <w:r w:rsidRPr="00CB087C">
              <w:rPr>
                <w:rFonts w:ascii="Times New Roman" w:hAnsi="Times New Roman" w:cs="Times New Roman"/>
                <w:sz w:val="24"/>
                <w:szCs w:val="24"/>
              </w:rPr>
              <w:t>, ņemot</w:t>
            </w:r>
            <w:r w:rsidR="0010376D" w:rsidRPr="00CB087C">
              <w:rPr>
                <w:rFonts w:ascii="Times New Roman" w:hAnsi="Times New Roman" w:cs="Times New Roman"/>
                <w:sz w:val="24"/>
                <w:szCs w:val="24"/>
              </w:rPr>
              <w:t xml:space="preserve"> vērā gan vecuma pensijas apmēru, gan mūža pensijas polises apmēru</w:t>
            </w:r>
            <w:r w:rsidRPr="00CB087C">
              <w:rPr>
                <w:rFonts w:ascii="Times New Roman" w:hAnsi="Times New Roman" w:cs="Times New Roman"/>
                <w:sz w:val="24"/>
                <w:szCs w:val="24"/>
              </w:rPr>
              <w:t>,</w:t>
            </w:r>
            <w:r w:rsidR="0010376D" w:rsidRPr="00CB087C">
              <w:rPr>
                <w:rFonts w:ascii="Times New Roman" w:eastAsia="Calibri" w:hAnsi="Times New Roman" w:cs="Times New Roman"/>
                <w:sz w:val="24"/>
                <w:szCs w:val="24"/>
              </w:rPr>
              <w:t xml:space="preserve"> </w:t>
            </w:r>
            <w:r w:rsidR="00665E11" w:rsidRPr="00CB087C">
              <w:rPr>
                <w:rFonts w:ascii="Times New Roman" w:eastAsia="Calibri" w:hAnsi="Times New Roman" w:cs="Times New Roman"/>
                <w:sz w:val="24"/>
                <w:szCs w:val="24"/>
              </w:rPr>
              <w:t xml:space="preserve">tiks noteikta ar likumu, un tai ir leģitīms mērķis – </w:t>
            </w:r>
            <w:r w:rsidR="008A41B6" w:rsidRPr="00CB087C">
              <w:rPr>
                <w:rFonts w:ascii="Times New Roman" w:eastAsia="Calibri" w:hAnsi="Times New Roman" w:cs="Times New Roman"/>
                <w:sz w:val="24"/>
                <w:szCs w:val="24"/>
              </w:rPr>
              <w:t>īstenot pensiju sistēmas pamatprincipu, ka vecuma pensiju veido gan nefondētajā pensiju sistēmā</w:t>
            </w:r>
            <w:r w:rsidR="00524D04" w:rsidRPr="00CB087C">
              <w:rPr>
                <w:rFonts w:ascii="Times New Roman" w:eastAsia="Calibri" w:hAnsi="Times New Roman" w:cs="Times New Roman"/>
                <w:sz w:val="24"/>
                <w:szCs w:val="24"/>
              </w:rPr>
              <w:t xml:space="preserve"> (pensiju 1.līmenis)</w:t>
            </w:r>
            <w:r w:rsidR="008A41B6" w:rsidRPr="00CB087C">
              <w:rPr>
                <w:rFonts w:ascii="Times New Roman" w:eastAsia="Calibri" w:hAnsi="Times New Roman" w:cs="Times New Roman"/>
                <w:sz w:val="24"/>
                <w:szCs w:val="24"/>
              </w:rPr>
              <w:t xml:space="preserve">, gan fondētajā pensiju sistēmā </w:t>
            </w:r>
            <w:proofErr w:type="gramStart"/>
            <w:r w:rsidR="00524D04" w:rsidRPr="00CB087C">
              <w:rPr>
                <w:rFonts w:ascii="Times New Roman" w:eastAsia="Calibri" w:hAnsi="Times New Roman" w:cs="Times New Roman"/>
                <w:sz w:val="24"/>
                <w:szCs w:val="24"/>
              </w:rPr>
              <w:t>(</w:t>
            </w:r>
            <w:proofErr w:type="gramEnd"/>
            <w:r w:rsidR="00524D04" w:rsidRPr="00CB087C">
              <w:rPr>
                <w:rFonts w:ascii="Times New Roman" w:eastAsia="Calibri" w:hAnsi="Times New Roman" w:cs="Times New Roman"/>
                <w:sz w:val="24"/>
                <w:szCs w:val="24"/>
              </w:rPr>
              <w:t xml:space="preserve">pensiju 2.līmenis) </w:t>
            </w:r>
            <w:r w:rsidR="008A41B6" w:rsidRPr="00CB087C">
              <w:rPr>
                <w:rFonts w:ascii="Times New Roman" w:eastAsia="Calibri" w:hAnsi="Times New Roman" w:cs="Times New Roman"/>
                <w:sz w:val="24"/>
                <w:szCs w:val="24"/>
              </w:rPr>
              <w:t xml:space="preserve">uzkrātais pensijas kapitāls, vienlaikus nodrošinot taisnīgu attieksmi pret visiem pensiju saņēmējiem. </w:t>
            </w:r>
            <w:r w:rsidR="00002E5F" w:rsidRPr="00CB087C">
              <w:rPr>
                <w:rFonts w:ascii="Times New Roman" w:hAnsi="Times New Roman" w:cs="Times New Roman"/>
                <w:sz w:val="24"/>
                <w:szCs w:val="24"/>
              </w:rPr>
              <w:t>Sociālās apdrošināšanas likme, ja darba ņēmējs ir apdrošināts visiem sociālās apdrošināšanas veidiem, 2019.gadā ir 35,09%, no kuriem personas pensijas kapitālam tiek novirzīti 20% punkti</w:t>
            </w:r>
            <w:r w:rsidR="00524D04" w:rsidRPr="00CB087C">
              <w:rPr>
                <w:rFonts w:ascii="Times New Roman" w:eastAsia="Calibri" w:hAnsi="Times New Roman" w:cs="Times New Roman"/>
                <w:sz w:val="24"/>
                <w:szCs w:val="24"/>
              </w:rPr>
              <w:t xml:space="preserve">, </w:t>
            </w:r>
            <w:r w:rsidR="00002E5F" w:rsidRPr="00CB087C">
              <w:rPr>
                <w:rFonts w:ascii="Times New Roman" w:eastAsia="Calibri" w:hAnsi="Times New Roman" w:cs="Times New Roman"/>
                <w:sz w:val="24"/>
                <w:szCs w:val="24"/>
              </w:rPr>
              <w:t>kas</w:t>
            </w:r>
            <w:r w:rsidR="006D1A22" w:rsidRPr="00CB087C">
              <w:rPr>
                <w:rFonts w:ascii="Times New Roman" w:eastAsia="Calibri" w:hAnsi="Times New Roman" w:cs="Times New Roman"/>
                <w:sz w:val="24"/>
                <w:szCs w:val="24"/>
              </w:rPr>
              <w:t xml:space="preserve"> </w:t>
            </w:r>
            <w:r w:rsidR="00524D04" w:rsidRPr="00CB087C">
              <w:rPr>
                <w:rFonts w:ascii="Times New Roman" w:eastAsia="Calibri" w:hAnsi="Times New Roman" w:cs="Times New Roman"/>
                <w:sz w:val="24"/>
                <w:szCs w:val="24"/>
              </w:rPr>
              <w:t xml:space="preserve">tiek sadalīti starp pensiju 1. un 2.līmeni attiecīgi 14% un 6%, </w:t>
            </w:r>
            <w:r w:rsidR="00BB5CEC" w:rsidRPr="00CB087C">
              <w:rPr>
                <w:rFonts w:ascii="Times New Roman" w:eastAsia="Calibri" w:hAnsi="Times New Roman" w:cs="Times New Roman"/>
                <w:sz w:val="24"/>
                <w:szCs w:val="24"/>
              </w:rPr>
              <w:t xml:space="preserve">un </w:t>
            </w:r>
            <w:r w:rsidR="006D1A22" w:rsidRPr="00CB087C">
              <w:rPr>
                <w:rFonts w:ascii="Times New Roman" w:eastAsia="Calibri" w:hAnsi="Times New Roman" w:cs="Times New Roman"/>
                <w:sz w:val="24"/>
                <w:szCs w:val="24"/>
              </w:rPr>
              <w:t>šis abos pensiju līmeņos</w:t>
            </w:r>
            <w:r w:rsidR="00B97849" w:rsidRPr="00CB087C">
              <w:rPr>
                <w:rFonts w:ascii="Times New Roman" w:eastAsia="Calibri" w:hAnsi="Times New Roman" w:cs="Times New Roman"/>
                <w:sz w:val="24"/>
                <w:szCs w:val="24"/>
              </w:rPr>
              <w:t xml:space="preserve"> uzkrātais kapitāls</w:t>
            </w:r>
            <w:r w:rsidR="006D1A22" w:rsidRPr="00CB087C">
              <w:rPr>
                <w:rFonts w:ascii="Times New Roman" w:eastAsia="Calibri" w:hAnsi="Times New Roman" w:cs="Times New Roman"/>
                <w:sz w:val="24"/>
                <w:szCs w:val="24"/>
              </w:rPr>
              <w:t xml:space="preserve">, </w:t>
            </w:r>
            <w:r w:rsidR="00524D04" w:rsidRPr="00CB087C">
              <w:rPr>
                <w:rFonts w:ascii="Times New Roman" w:eastAsia="Calibri" w:hAnsi="Times New Roman" w:cs="Times New Roman"/>
                <w:sz w:val="24"/>
                <w:szCs w:val="24"/>
              </w:rPr>
              <w:t>sasniedzot pensijas vecumu</w:t>
            </w:r>
            <w:r w:rsidR="00B97849" w:rsidRPr="00CB087C">
              <w:rPr>
                <w:rFonts w:ascii="Times New Roman" w:eastAsia="Calibri" w:hAnsi="Times New Roman" w:cs="Times New Roman"/>
                <w:sz w:val="24"/>
                <w:szCs w:val="24"/>
              </w:rPr>
              <w:t>,</w:t>
            </w:r>
            <w:r w:rsidR="00524D04" w:rsidRPr="00CB087C">
              <w:rPr>
                <w:rFonts w:ascii="Times New Roman" w:eastAsia="Calibri" w:hAnsi="Times New Roman" w:cs="Times New Roman"/>
                <w:sz w:val="24"/>
                <w:szCs w:val="24"/>
              </w:rPr>
              <w:t xml:space="preserve"> </w:t>
            </w:r>
            <w:r w:rsidR="00BB5CEC" w:rsidRPr="00CB087C">
              <w:rPr>
                <w:rFonts w:ascii="Times New Roman" w:eastAsia="Calibri" w:hAnsi="Times New Roman" w:cs="Times New Roman"/>
                <w:sz w:val="24"/>
                <w:szCs w:val="24"/>
              </w:rPr>
              <w:t>tiek ņemt</w:t>
            </w:r>
            <w:r w:rsidR="006D1A22" w:rsidRPr="00CB087C">
              <w:rPr>
                <w:rFonts w:ascii="Times New Roman" w:eastAsia="Calibri" w:hAnsi="Times New Roman" w:cs="Times New Roman"/>
                <w:sz w:val="24"/>
                <w:szCs w:val="24"/>
              </w:rPr>
              <w:t>s</w:t>
            </w:r>
            <w:r w:rsidR="00BB5CEC" w:rsidRPr="00CB087C">
              <w:rPr>
                <w:rFonts w:ascii="Times New Roman" w:eastAsia="Calibri" w:hAnsi="Times New Roman" w:cs="Times New Roman"/>
                <w:sz w:val="24"/>
                <w:szCs w:val="24"/>
              </w:rPr>
              <w:t xml:space="preserve"> vērā piešķirot </w:t>
            </w:r>
            <w:r w:rsidR="00524D04" w:rsidRPr="00CB087C">
              <w:rPr>
                <w:rFonts w:ascii="Times New Roman" w:eastAsia="Calibri" w:hAnsi="Times New Roman" w:cs="Times New Roman"/>
                <w:sz w:val="24"/>
                <w:szCs w:val="24"/>
              </w:rPr>
              <w:t>vecuma pensiju.</w:t>
            </w:r>
            <w:r w:rsidR="006C7772" w:rsidRPr="00CB087C">
              <w:rPr>
                <w:rFonts w:ascii="Times New Roman" w:eastAsia="Calibri" w:hAnsi="Times New Roman" w:cs="Times New Roman"/>
                <w:sz w:val="24"/>
                <w:szCs w:val="24"/>
              </w:rPr>
              <w:t xml:space="preserve"> </w:t>
            </w:r>
            <w:r w:rsidR="002E008B" w:rsidRPr="00CB087C">
              <w:rPr>
                <w:rFonts w:ascii="Times New Roman" w:hAnsi="Times New Roman" w:cs="Times New Roman"/>
                <w:sz w:val="24"/>
                <w:szCs w:val="24"/>
              </w:rPr>
              <w:t xml:space="preserve">Likumprojektā ietvertie </w:t>
            </w:r>
            <w:r w:rsidR="00002E5F" w:rsidRPr="00CB087C">
              <w:rPr>
                <w:rFonts w:ascii="Times New Roman" w:hAnsi="Times New Roman" w:cs="Times New Roman"/>
                <w:sz w:val="24"/>
                <w:szCs w:val="24"/>
              </w:rPr>
              <w:t>grozījumi</w:t>
            </w:r>
            <w:r w:rsidR="002E008B" w:rsidRPr="00CB087C">
              <w:rPr>
                <w:rFonts w:ascii="Times New Roman" w:hAnsi="Times New Roman" w:cs="Times New Roman"/>
                <w:sz w:val="24"/>
                <w:szCs w:val="24"/>
              </w:rPr>
              <w:t xml:space="preserve"> </w:t>
            </w:r>
            <w:r w:rsidR="0063597C" w:rsidRPr="00CB087C">
              <w:rPr>
                <w:rFonts w:ascii="Times New Roman" w:hAnsi="Times New Roman" w:cs="Times New Roman"/>
                <w:sz w:val="24"/>
                <w:szCs w:val="24"/>
              </w:rPr>
              <w:t>rad</w:t>
            </w:r>
            <w:r w:rsidR="00ED42D1" w:rsidRPr="00CB087C">
              <w:rPr>
                <w:rFonts w:ascii="Times New Roman" w:hAnsi="Times New Roman" w:cs="Times New Roman"/>
                <w:sz w:val="24"/>
                <w:szCs w:val="24"/>
              </w:rPr>
              <w:t>a</w:t>
            </w:r>
            <w:r w:rsidR="0063597C" w:rsidRPr="00CB087C">
              <w:rPr>
                <w:rFonts w:ascii="Times New Roman" w:hAnsi="Times New Roman" w:cs="Times New Roman"/>
                <w:sz w:val="24"/>
                <w:szCs w:val="24"/>
              </w:rPr>
              <w:t xml:space="preserve"> vienlīdzīgu attieksmi pret visiem vecuma pensijas saņēmējiem, kuriem tiek piemērotas kādas likumā “Par valsts pensijām” garantijas</w:t>
            </w:r>
            <w:r w:rsidR="00002E5F" w:rsidRPr="00CB087C">
              <w:rPr>
                <w:rFonts w:ascii="Times New Roman" w:hAnsi="Times New Roman" w:cs="Times New Roman"/>
                <w:sz w:val="24"/>
                <w:szCs w:val="24"/>
              </w:rPr>
              <w:t xml:space="preserve"> un kuri ir </w:t>
            </w:r>
            <w:r w:rsidR="006D1A22" w:rsidRPr="00CB087C">
              <w:rPr>
                <w:rFonts w:ascii="Times New Roman" w:hAnsi="Times New Roman" w:cs="Times New Roman"/>
                <w:sz w:val="24"/>
                <w:szCs w:val="24"/>
              </w:rPr>
              <w:t xml:space="preserve">bijuši valsts fondētās pensiju shēmas dalībnieki. </w:t>
            </w:r>
          </w:p>
          <w:p w14:paraId="1CFFFD89" w14:textId="26E74AF1" w:rsidR="006D4CE5" w:rsidRPr="00CB087C" w:rsidRDefault="006D1A22" w:rsidP="00CB087C">
            <w:pPr>
              <w:shd w:val="clear" w:color="auto" w:fill="FFFFFF"/>
              <w:spacing w:after="0" w:line="240" w:lineRule="auto"/>
              <w:ind w:firstLine="798"/>
              <w:jc w:val="both"/>
              <w:rPr>
                <w:rFonts w:ascii="Times New Roman" w:hAnsi="Times New Roman" w:cs="Times New Roman"/>
                <w:sz w:val="24"/>
                <w:szCs w:val="24"/>
              </w:rPr>
            </w:pPr>
            <w:r w:rsidRPr="00CB087C">
              <w:rPr>
                <w:rFonts w:ascii="Times New Roman" w:hAnsi="Times New Roman" w:cs="Times New Roman"/>
                <w:sz w:val="24"/>
                <w:szCs w:val="24"/>
              </w:rPr>
              <w:t>Ar likumprojektu netiek ierobežotas neviena cilvēka tiesības izmantot fondētās pensijas kapitālu, to cilvēks arī turpmāk var darīt atbilstoši savām vēlmēm - pievienot nefondētajam pensijas kapitālam, lai aprēķinātu vecuma pensiju saskaņā ar likumu vai par uzkrāto fondētās pensijas kapitālu iegādāties mūža pensijas polisi.</w:t>
            </w:r>
            <w:r w:rsidR="0072048B" w:rsidRPr="00CB087C">
              <w:rPr>
                <w:rFonts w:ascii="Times New Roman" w:hAnsi="Times New Roman" w:cs="Times New Roman"/>
                <w:sz w:val="24"/>
                <w:szCs w:val="24"/>
              </w:rPr>
              <w:t xml:space="preserve"> Līdz ar to </w:t>
            </w:r>
            <w:r w:rsidR="006F7983" w:rsidRPr="00CB087C">
              <w:rPr>
                <w:rFonts w:ascii="Times New Roman" w:hAnsi="Times New Roman" w:cs="Times New Roman"/>
                <w:sz w:val="24"/>
                <w:szCs w:val="24"/>
              </w:rPr>
              <w:t>ir ievērots līdzsvars starp personas tiesiskās paļāvības aizsardzību un sabiedrības interešu nodrošināšanu.</w:t>
            </w:r>
            <w:r w:rsidR="00B97849" w:rsidRPr="00CB087C">
              <w:rPr>
                <w:rFonts w:ascii="Times New Roman" w:hAnsi="Times New Roman" w:cs="Times New Roman"/>
                <w:sz w:val="24"/>
                <w:szCs w:val="24"/>
              </w:rPr>
              <w:t xml:space="preserve"> </w:t>
            </w:r>
          </w:p>
          <w:p w14:paraId="3ECB7C8D" w14:textId="77777777" w:rsidR="00CB087C" w:rsidRDefault="00CB087C" w:rsidP="0072048B">
            <w:pPr>
              <w:spacing w:after="0" w:line="240" w:lineRule="auto"/>
              <w:ind w:firstLine="626"/>
              <w:jc w:val="both"/>
              <w:rPr>
                <w:rFonts w:ascii="Times New Roman" w:eastAsia="Times New Roman" w:hAnsi="Times New Roman" w:cs="Times New Roman"/>
                <w:iCs/>
                <w:sz w:val="24"/>
                <w:szCs w:val="24"/>
                <w:lang w:eastAsia="lv-LV"/>
              </w:rPr>
            </w:pPr>
          </w:p>
          <w:p w14:paraId="4D60F6EA" w14:textId="1232B80D" w:rsidR="00E00804" w:rsidRPr="00CB087C" w:rsidRDefault="00491357" w:rsidP="0072048B">
            <w:pPr>
              <w:spacing w:after="0" w:line="240" w:lineRule="auto"/>
              <w:ind w:firstLine="626"/>
              <w:jc w:val="both"/>
              <w:rPr>
                <w:rFonts w:ascii="Times New Roman" w:hAnsi="Times New Roman" w:cs="Times New Roman"/>
                <w:sz w:val="24"/>
                <w:szCs w:val="24"/>
                <w:shd w:val="clear" w:color="auto" w:fill="FFFFFF"/>
              </w:rPr>
            </w:pPr>
            <w:r w:rsidRPr="00CB087C">
              <w:rPr>
                <w:rFonts w:ascii="Times New Roman" w:eastAsia="Times New Roman" w:hAnsi="Times New Roman" w:cs="Times New Roman"/>
                <w:iCs/>
                <w:sz w:val="24"/>
                <w:szCs w:val="24"/>
                <w:lang w:eastAsia="lv-LV"/>
              </w:rPr>
              <w:t xml:space="preserve">Saskaņā ar Valsts fondēto pensiju likuma pārejas noteikumu 27.punktu </w:t>
            </w:r>
            <w:r w:rsidRPr="00CB087C">
              <w:rPr>
                <w:rFonts w:ascii="Times New Roman" w:hAnsi="Times New Roman" w:cs="Times New Roman"/>
                <w:sz w:val="24"/>
                <w:szCs w:val="24"/>
                <w:shd w:val="clear" w:color="auto" w:fill="FFFFFF"/>
              </w:rPr>
              <w:t xml:space="preserve">VSAA līdz 2020. gada 31. janvārim apzina un informē personas, kurām jau ir piešķirta vecuma pensija un </w:t>
            </w:r>
            <w:r w:rsidR="00E00804" w:rsidRPr="00CB087C">
              <w:rPr>
                <w:rFonts w:ascii="Times New Roman" w:hAnsi="Times New Roman" w:cs="Times New Roman"/>
                <w:sz w:val="24"/>
                <w:szCs w:val="24"/>
                <w:shd w:val="clear" w:color="auto" w:fill="FFFFFF"/>
              </w:rPr>
              <w:t xml:space="preserve">kuras </w:t>
            </w:r>
            <w:r w:rsidRPr="00CB087C">
              <w:rPr>
                <w:rFonts w:ascii="Times New Roman" w:hAnsi="Times New Roman" w:cs="Times New Roman"/>
                <w:sz w:val="24"/>
                <w:szCs w:val="24"/>
                <w:shd w:val="clear" w:color="auto" w:fill="FFFFFF"/>
              </w:rPr>
              <w:t xml:space="preserve">nav izmantojušas fondēto pensiju shēmas dalībnieka fondētās pensijas kapitālu, kas </w:t>
            </w:r>
            <w:proofErr w:type="gramStart"/>
            <w:r w:rsidRPr="00CB087C">
              <w:rPr>
                <w:rFonts w:ascii="Times New Roman" w:hAnsi="Times New Roman" w:cs="Times New Roman"/>
                <w:sz w:val="24"/>
                <w:szCs w:val="24"/>
                <w:shd w:val="clear" w:color="auto" w:fill="FFFFFF"/>
              </w:rPr>
              <w:t>uzkrāts no obligātajām iemaksām par periodu</w:t>
            </w:r>
            <w:proofErr w:type="gramEnd"/>
            <w:r w:rsidRPr="00CB087C">
              <w:rPr>
                <w:rFonts w:ascii="Times New Roman" w:hAnsi="Times New Roman" w:cs="Times New Roman"/>
                <w:sz w:val="24"/>
                <w:szCs w:val="24"/>
                <w:shd w:val="clear" w:color="auto" w:fill="FFFFFF"/>
              </w:rPr>
              <w:t xml:space="preserve"> līdz 2019. gada 31. decembrim. Šīs personas izdara izvēli pievienot uzkrāto fondētās pensijas kapitālu nefondētajam pensijas kapitālam un pārrēķināt vecuma pensiju saskaņā ar likumu vai iegādāties dzīvības apdrošināšanas (mūža pensijas) polisi un līdz 2021. gada 30. novembrim informē VSAA par izdarīto izvēli.. Valsts fondēto pensiju likuma pārejas noteikumu 29.punkts nosaka, ka personai, kura ir valsts fondēto pensiju shēmas dalībnieks, pieprasot vecuma pensiju (tai skaitā priekšlaicīgi), ir tiesības uz laiku līdz </w:t>
            </w:r>
            <w:hyperlink r:id="rId10" w:anchor="n2021" w:history="1">
              <w:r w:rsidRPr="00CB087C">
                <w:rPr>
                  <w:rStyle w:val="Hyperlink"/>
                  <w:rFonts w:ascii="Times New Roman" w:hAnsi="Times New Roman" w:cs="Times New Roman"/>
                  <w:color w:val="auto"/>
                  <w:sz w:val="24"/>
                  <w:szCs w:val="24"/>
                  <w:u w:val="none"/>
                  <w:shd w:val="clear" w:color="auto" w:fill="FFFFFF"/>
                </w:rPr>
                <w:t>2021.</w:t>
              </w:r>
            </w:hyperlink>
            <w:r w:rsidRPr="00CB087C">
              <w:rPr>
                <w:rFonts w:ascii="Times New Roman" w:hAnsi="Times New Roman" w:cs="Times New Roman"/>
                <w:sz w:val="24"/>
                <w:szCs w:val="24"/>
                <w:shd w:val="clear" w:color="auto" w:fill="FFFFFF"/>
              </w:rPr>
              <w:t> gada </w:t>
            </w:r>
            <w:hyperlink r:id="rId11" w:anchor="n30" w:history="1">
              <w:r w:rsidRPr="00CB087C">
                <w:rPr>
                  <w:rStyle w:val="Hyperlink"/>
                  <w:rFonts w:ascii="Times New Roman" w:hAnsi="Times New Roman" w:cs="Times New Roman"/>
                  <w:color w:val="auto"/>
                  <w:sz w:val="24"/>
                  <w:szCs w:val="24"/>
                  <w:u w:val="none"/>
                  <w:shd w:val="clear" w:color="auto" w:fill="FFFFFF"/>
                </w:rPr>
                <w:t>30.</w:t>
              </w:r>
            </w:hyperlink>
            <w:r w:rsidRPr="00CB087C">
              <w:rPr>
                <w:rFonts w:ascii="Times New Roman" w:hAnsi="Times New Roman" w:cs="Times New Roman"/>
                <w:sz w:val="24"/>
                <w:szCs w:val="24"/>
                <w:shd w:val="clear" w:color="auto" w:fill="FFFFFF"/>
              </w:rPr>
              <w:t xml:space="preserve"> novembrim atlikt noteikto izvēli. </w:t>
            </w:r>
          </w:p>
          <w:p w14:paraId="75F55A71" w14:textId="364C2ECE" w:rsidR="00491357" w:rsidRPr="00CB087C" w:rsidRDefault="00491357" w:rsidP="0072048B">
            <w:pPr>
              <w:spacing w:after="0" w:line="240" w:lineRule="auto"/>
              <w:ind w:firstLine="626"/>
              <w:jc w:val="both"/>
              <w:rPr>
                <w:rFonts w:ascii="Times New Roman" w:hAnsi="Times New Roman" w:cs="Times New Roman"/>
                <w:sz w:val="24"/>
                <w:szCs w:val="24"/>
                <w:shd w:val="clear" w:color="auto" w:fill="FFFFFF"/>
              </w:rPr>
            </w:pPr>
            <w:r w:rsidRPr="00CB087C">
              <w:rPr>
                <w:rFonts w:ascii="Times New Roman" w:hAnsi="Times New Roman" w:cs="Times New Roman"/>
                <w:sz w:val="24"/>
                <w:szCs w:val="24"/>
                <w:shd w:val="clear" w:color="auto" w:fill="FFFFFF"/>
              </w:rPr>
              <w:t xml:space="preserve">Ja noteiktajā termiņā persona izvēli </w:t>
            </w:r>
            <w:r w:rsidR="000A2C78" w:rsidRPr="00CB087C">
              <w:rPr>
                <w:rFonts w:ascii="Times New Roman" w:hAnsi="Times New Roman" w:cs="Times New Roman"/>
                <w:sz w:val="24"/>
                <w:szCs w:val="24"/>
                <w:shd w:val="clear" w:color="auto" w:fill="FFFFFF"/>
              </w:rPr>
              <w:t xml:space="preserve">atbilstoši Valsts fondēto pensiju likuma pārejas noteikumu 27. vai 29.punktam </w:t>
            </w:r>
            <w:r w:rsidRPr="00CB087C">
              <w:rPr>
                <w:rFonts w:ascii="Times New Roman" w:hAnsi="Times New Roman" w:cs="Times New Roman"/>
                <w:sz w:val="24"/>
                <w:szCs w:val="24"/>
                <w:shd w:val="clear" w:color="auto" w:fill="FFFFFF"/>
              </w:rPr>
              <w:t>nav izdarījusi, VSAA ar 2022. gada 1. janvāri slēdz personas fondēto pensiju shēmas dalībnieka kontu, uzkrāto fondētās pensijas kapitālu pārskaita valsts pensiju speciālajā budžetā un saskaņā ar likumu</w:t>
            </w:r>
            <w:proofErr w:type="gramStart"/>
            <w:r w:rsidRPr="00CB087C">
              <w:rPr>
                <w:rFonts w:ascii="Times New Roman" w:hAnsi="Times New Roman" w:cs="Times New Roman"/>
                <w:sz w:val="24"/>
                <w:szCs w:val="24"/>
                <w:shd w:val="clear" w:color="auto" w:fill="FFFFFF"/>
              </w:rPr>
              <w:t xml:space="preserve">  </w:t>
            </w:r>
            <w:proofErr w:type="gramEnd"/>
            <w:r w:rsidRPr="00CB087C">
              <w:rPr>
                <w:rFonts w:ascii="Times New Roman" w:hAnsi="Times New Roman" w:cs="Times New Roman"/>
                <w:sz w:val="24"/>
                <w:szCs w:val="24"/>
                <w:shd w:val="clear" w:color="auto" w:fill="FFFFFF"/>
              </w:rPr>
              <w:t xml:space="preserve">pārrēķina personas vecuma pensiju no 2022. gada 1. janvāra saistībā ar fondētās pensijas kapitālu. </w:t>
            </w:r>
          </w:p>
          <w:p w14:paraId="609B9590" w14:textId="77777777" w:rsidR="00491357" w:rsidRPr="00CB087C" w:rsidRDefault="00491357" w:rsidP="0072048B">
            <w:pPr>
              <w:spacing w:after="0" w:line="240" w:lineRule="auto"/>
              <w:ind w:firstLine="626"/>
              <w:jc w:val="both"/>
              <w:rPr>
                <w:rFonts w:ascii="Times New Roman" w:eastAsia="Times New Roman" w:hAnsi="Times New Roman" w:cs="Times New Roman"/>
                <w:iCs/>
                <w:color w:val="000000" w:themeColor="text1"/>
                <w:sz w:val="24"/>
                <w:szCs w:val="24"/>
                <w:lang w:eastAsia="lv-LV"/>
              </w:rPr>
            </w:pPr>
            <w:r w:rsidRPr="00CB087C">
              <w:rPr>
                <w:rFonts w:ascii="Times New Roman" w:eastAsia="Times New Roman" w:hAnsi="Times New Roman" w:cs="Times New Roman"/>
                <w:iCs/>
                <w:sz w:val="24"/>
                <w:szCs w:val="24"/>
                <w:lang w:eastAsia="lv-LV"/>
              </w:rPr>
              <w:t xml:space="preserve">Tā kā vecuma pensijas pārrēķināšana saistībā ar fondētās pensijas kapitāla pievienošanu </w:t>
            </w:r>
            <w:r w:rsidRPr="00CB087C">
              <w:rPr>
                <w:rFonts w:ascii="Times New Roman" w:eastAsia="Times New Roman" w:hAnsi="Times New Roman" w:cs="Times New Roman"/>
                <w:iCs/>
                <w:color w:val="000000" w:themeColor="text1"/>
                <w:sz w:val="24"/>
                <w:szCs w:val="24"/>
                <w:lang w:eastAsia="lv-LV"/>
              </w:rPr>
              <w:t xml:space="preserve">iespējama līdz </w:t>
            </w:r>
            <w:proofErr w:type="gramStart"/>
            <w:r w:rsidRPr="00CB087C">
              <w:rPr>
                <w:rFonts w:ascii="Times New Roman" w:eastAsia="Times New Roman" w:hAnsi="Times New Roman" w:cs="Times New Roman"/>
                <w:iCs/>
                <w:color w:val="000000" w:themeColor="text1"/>
                <w:sz w:val="24"/>
                <w:szCs w:val="24"/>
                <w:lang w:eastAsia="lv-LV"/>
              </w:rPr>
              <w:t>2021.gada</w:t>
            </w:r>
            <w:proofErr w:type="gramEnd"/>
            <w:r w:rsidRPr="00CB087C">
              <w:rPr>
                <w:rFonts w:ascii="Times New Roman" w:eastAsia="Times New Roman" w:hAnsi="Times New Roman" w:cs="Times New Roman"/>
                <w:iCs/>
                <w:color w:val="000000" w:themeColor="text1"/>
                <w:sz w:val="24"/>
                <w:szCs w:val="24"/>
                <w:lang w:eastAsia="lv-LV"/>
              </w:rPr>
              <w:t xml:space="preserve"> beigām, tad šāda pārrēķināšana tiek izslēgta ar 2022.gadu, jo personai jau pieprasot vecuma pensiju jāizdara izvēle par fondētās pensijas kapitāla izmantošanu. Vienlaikus tiek precizēts likuma </w:t>
            </w:r>
            <w:proofErr w:type="gramStart"/>
            <w:r w:rsidRPr="00CB087C">
              <w:rPr>
                <w:rFonts w:ascii="Times New Roman" w:eastAsia="Times New Roman" w:hAnsi="Times New Roman" w:cs="Times New Roman"/>
                <w:iCs/>
                <w:color w:val="000000" w:themeColor="text1"/>
                <w:sz w:val="24"/>
                <w:szCs w:val="24"/>
                <w:lang w:eastAsia="lv-LV"/>
              </w:rPr>
              <w:t>25.panta</w:t>
            </w:r>
            <w:proofErr w:type="gramEnd"/>
            <w:r w:rsidRPr="00CB087C">
              <w:rPr>
                <w:rFonts w:ascii="Times New Roman" w:eastAsia="Times New Roman" w:hAnsi="Times New Roman" w:cs="Times New Roman"/>
                <w:iCs/>
                <w:color w:val="000000" w:themeColor="text1"/>
                <w:sz w:val="24"/>
                <w:szCs w:val="24"/>
                <w:lang w:eastAsia="lv-LV"/>
              </w:rPr>
              <w:t xml:space="preserve"> otrās daļas 3.punkts, nosakot, ka fondētās pensijas kapitāls tiek pievienots ar dienu, kad iesniegts pieprasījums pensijas piešķiršanai.</w:t>
            </w:r>
          </w:p>
          <w:p w14:paraId="4BC5A089" w14:textId="77777777" w:rsidR="00491357" w:rsidRPr="00CB087C" w:rsidRDefault="00491357" w:rsidP="0072048B">
            <w:pPr>
              <w:autoSpaceDE w:val="0"/>
              <w:autoSpaceDN w:val="0"/>
              <w:adjustRightInd w:val="0"/>
              <w:spacing w:after="0" w:line="240" w:lineRule="auto"/>
              <w:ind w:firstLine="720"/>
              <w:jc w:val="both"/>
              <w:rPr>
                <w:rFonts w:ascii="Times New Roman" w:hAnsi="Times New Roman" w:cs="Times New Roman"/>
                <w:sz w:val="24"/>
                <w:szCs w:val="24"/>
              </w:rPr>
            </w:pPr>
          </w:p>
          <w:p w14:paraId="77AC7ED5" w14:textId="77777777" w:rsidR="00491357" w:rsidRPr="00CB087C" w:rsidRDefault="00491357" w:rsidP="0072048B">
            <w:pPr>
              <w:autoSpaceDE w:val="0"/>
              <w:autoSpaceDN w:val="0"/>
              <w:adjustRightInd w:val="0"/>
              <w:spacing w:after="0" w:line="240" w:lineRule="auto"/>
              <w:ind w:firstLine="720"/>
              <w:jc w:val="both"/>
              <w:rPr>
                <w:rFonts w:ascii="Times New Roman" w:hAnsi="Times New Roman" w:cs="Times New Roman"/>
                <w:sz w:val="24"/>
                <w:szCs w:val="24"/>
              </w:rPr>
            </w:pPr>
            <w:r w:rsidRPr="00CB087C">
              <w:rPr>
                <w:rFonts w:ascii="Times New Roman" w:hAnsi="Times New Roman" w:cs="Times New Roman"/>
                <w:sz w:val="24"/>
                <w:szCs w:val="24"/>
              </w:rPr>
              <w:t xml:space="preserve">Saskaņā ar likumu apgādnieka zaudējuma pensiju aprēķina, ņemot vērā mirušā apgādnieka iespējamo vecuma pensiju. To aprēķina, pamatojoties uz mirušā vecāka vidējo apdrošināšanas iemaksu algu darba periodos līdz miršanas brīdim un pieņem, ka ar tādu algu mirušais būtu strādājis līdz sasniegtu vecuma pensijas piešķiršanai nepieciešamo vecumu.  </w:t>
            </w:r>
          </w:p>
          <w:p w14:paraId="2F8AB421" w14:textId="7C068AB9" w:rsidR="00491357" w:rsidRPr="00CB087C" w:rsidRDefault="00491357" w:rsidP="0072048B">
            <w:pPr>
              <w:spacing w:after="0" w:line="240" w:lineRule="auto"/>
              <w:ind w:firstLine="720"/>
              <w:jc w:val="both"/>
              <w:rPr>
                <w:rFonts w:ascii="Times New Roman" w:hAnsi="Times New Roman" w:cs="Times New Roman"/>
                <w:sz w:val="24"/>
                <w:szCs w:val="24"/>
              </w:rPr>
            </w:pPr>
            <w:r w:rsidRPr="00CB087C">
              <w:rPr>
                <w:rFonts w:ascii="Times New Roman" w:hAnsi="Times New Roman" w:cs="Times New Roman"/>
                <w:sz w:val="24"/>
                <w:szCs w:val="24"/>
              </w:rPr>
              <w:t xml:space="preserve">Administratīvā apgabaltiesa </w:t>
            </w:r>
            <w:proofErr w:type="gramStart"/>
            <w:r w:rsidRPr="00CB087C">
              <w:rPr>
                <w:rFonts w:ascii="Times New Roman" w:hAnsi="Times New Roman" w:cs="Times New Roman"/>
                <w:sz w:val="24"/>
                <w:szCs w:val="24"/>
              </w:rPr>
              <w:t>2019.gada</w:t>
            </w:r>
            <w:proofErr w:type="gramEnd"/>
            <w:r w:rsidRPr="00CB087C">
              <w:rPr>
                <w:rFonts w:ascii="Times New Roman" w:hAnsi="Times New Roman" w:cs="Times New Roman"/>
                <w:sz w:val="24"/>
                <w:szCs w:val="24"/>
              </w:rPr>
              <w:t xml:space="preserve"> 18.martā lietā Nr. A420313616 pieņēma spriedumu, kas pamatots, ievērojot Augstākās tiesas 2018.gada 31.okobra spriedumā izteikto interpretāciju. Proti, ja  mirušajam invaliditāte bija  noteikta uz mūžu, tad apgādnieka zaudējuma pensij</w:t>
            </w:r>
            <w:r w:rsidR="006D4536" w:rsidRPr="00CB087C">
              <w:rPr>
                <w:rFonts w:ascii="Times New Roman" w:hAnsi="Times New Roman" w:cs="Times New Roman"/>
                <w:sz w:val="24"/>
                <w:szCs w:val="24"/>
              </w:rPr>
              <w:t>a</w:t>
            </w:r>
            <w:r w:rsidRPr="00CB087C">
              <w:rPr>
                <w:rFonts w:ascii="Times New Roman" w:hAnsi="Times New Roman" w:cs="Times New Roman"/>
                <w:sz w:val="24"/>
                <w:szCs w:val="24"/>
              </w:rPr>
              <w:t xml:space="preserve"> aprēķināma no iespējamās vecuma pensijas, kas noteikta  invaliditātes pensijas apmērā,  ja iespējamā vecuma pensija ir mazāka par invaliditātes pensiju. </w:t>
            </w:r>
          </w:p>
          <w:p w14:paraId="772D2E7A" w14:textId="77777777" w:rsidR="00491357" w:rsidRPr="00CB087C" w:rsidRDefault="00491357" w:rsidP="0072048B">
            <w:pPr>
              <w:spacing w:after="0" w:line="240" w:lineRule="auto"/>
              <w:ind w:firstLine="720"/>
              <w:jc w:val="both"/>
              <w:rPr>
                <w:rFonts w:ascii="Times New Roman" w:hAnsi="Times New Roman" w:cs="Times New Roman"/>
                <w:sz w:val="24"/>
                <w:szCs w:val="24"/>
              </w:rPr>
            </w:pPr>
            <w:r w:rsidRPr="00CB087C">
              <w:rPr>
                <w:rFonts w:ascii="Times New Roman" w:hAnsi="Times New Roman" w:cs="Times New Roman"/>
                <w:sz w:val="24"/>
                <w:szCs w:val="24"/>
              </w:rPr>
              <w:t xml:space="preserve">Pēc VSAA sniegtās informācijas no mirušām personām, kurām bija noteikta invaliditāte, un kuru darbnespējīgajiem ģimenes locekļiem ir tiesības uz apgādnieka zaudējuma pensiju, apmēram ceturtajai daļai </w:t>
            </w:r>
            <w:r w:rsidRPr="00CB087C">
              <w:rPr>
                <w:rFonts w:ascii="Times New Roman" w:hAnsi="Times New Roman" w:cs="Times New Roman"/>
                <w:sz w:val="24"/>
                <w:szCs w:val="24"/>
              </w:rPr>
              <w:lastRenderedPageBreak/>
              <w:t>(24%) invaliditāte bija noteikta uz mūžu. Pēdējos gados šī tendence saglabājas nemainīga.</w:t>
            </w:r>
          </w:p>
          <w:p w14:paraId="1B5CEC05" w14:textId="77777777" w:rsidR="00491357" w:rsidRPr="00CB087C" w:rsidRDefault="00491357" w:rsidP="0072048B">
            <w:pPr>
              <w:spacing w:after="0" w:line="240" w:lineRule="auto"/>
              <w:ind w:firstLine="720"/>
              <w:jc w:val="both"/>
              <w:rPr>
                <w:rFonts w:ascii="Times New Roman" w:hAnsi="Times New Roman" w:cs="Times New Roman"/>
                <w:sz w:val="24"/>
                <w:szCs w:val="24"/>
              </w:rPr>
            </w:pPr>
            <w:r w:rsidRPr="00CB087C">
              <w:rPr>
                <w:rFonts w:ascii="Times New Roman" w:hAnsi="Times New Roman" w:cs="Times New Roman"/>
                <w:sz w:val="24"/>
                <w:szCs w:val="24"/>
              </w:rPr>
              <w:t xml:space="preserve">Vienlaikus jāņem vērā, ka mirušais savu uzkrāto fondētās pensijas kapitālu var būt novēlējis </w:t>
            </w:r>
            <w:r w:rsidRPr="00CB087C">
              <w:rPr>
                <w:rFonts w:ascii="Times New Roman" w:hAnsi="Times New Roman" w:cs="Times New Roman"/>
                <w:iCs/>
                <w:sz w:val="24"/>
                <w:szCs w:val="24"/>
              </w:rPr>
              <w:t xml:space="preserve">pievienot citas personas fondētās pensijas kapitālam vai atstājis mantošanai Civillikumā noteiktajā kārtībā. Līdz ar to šajos gadījumos </w:t>
            </w:r>
            <w:r w:rsidRPr="00CB087C">
              <w:rPr>
                <w:rFonts w:ascii="Times New Roman" w:hAnsi="Times New Roman" w:cs="Times New Roman"/>
                <w:sz w:val="24"/>
                <w:szCs w:val="24"/>
              </w:rPr>
              <w:t xml:space="preserve">iespējamā vecuma pensija nebūtu nosakāma iepriekš saņemtās invaliditātes pensijas vai valsts sociālā nodrošinājuma pabalsta (piešķir, ja nav tiesību uz invaliditātes pensiju) apmērā,  ja iespējamā vecuma pensija ir mazāka par invaliditātes pensiju vai valsts sociālā nodrošinājuma pabalstu, jo viss mirušā apgādnieka pensijas kapitāls netiek ieskaitīts valsts pensiju speciālajā budžetā, no kura tiek izmaksāta apgādnieka zaudējuma pensija. </w:t>
            </w:r>
          </w:p>
          <w:p w14:paraId="56D72C4B" w14:textId="5E8BC003" w:rsidR="00491357" w:rsidRPr="00CB087C" w:rsidRDefault="00491357" w:rsidP="0072048B">
            <w:pPr>
              <w:autoSpaceDE w:val="0"/>
              <w:autoSpaceDN w:val="0"/>
              <w:adjustRightInd w:val="0"/>
              <w:spacing w:after="0" w:line="240" w:lineRule="auto"/>
              <w:ind w:firstLine="720"/>
              <w:jc w:val="both"/>
              <w:rPr>
                <w:rFonts w:ascii="Times New Roman" w:hAnsi="Times New Roman" w:cs="Times New Roman"/>
                <w:sz w:val="24"/>
                <w:szCs w:val="24"/>
              </w:rPr>
            </w:pPr>
            <w:r w:rsidRPr="00CB087C">
              <w:rPr>
                <w:rFonts w:ascii="Times New Roman" w:hAnsi="Times New Roman" w:cs="Times New Roman"/>
                <w:sz w:val="24"/>
                <w:szCs w:val="24"/>
              </w:rPr>
              <w:t>Jāatzīmē, ka apgādnieka zaudējuma pensijas apmēru aprēķina atkarībā no bērnu skaita. Tas nozīmē, ka vienam bērnam tie ir 50% no mirušā vecāka iespējamās vecuma pensijas, diviem bērniem – 75% no pensijas, trīs un vairāk bērniem – 90% no pensijas. Turklāt ir noteikti minimālie apgādnieka zaudējuma pensijas apmēri katram bērnam: no dzimšanas līdz septiņu gadu vecuma sasniegšanai – 92,50 </w:t>
            </w:r>
            <w:r w:rsidRPr="00CB087C">
              <w:rPr>
                <w:rFonts w:ascii="Times New Roman" w:hAnsi="Times New Roman" w:cs="Times New Roman"/>
                <w:iCs/>
                <w:sz w:val="24"/>
                <w:szCs w:val="24"/>
              </w:rPr>
              <w:t>eiro</w:t>
            </w:r>
            <w:r w:rsidRPr="00CB087C">
              <w:rPr>
                <w:rFonts w:ascii="Times New Roman" w:hAnsi="Times New Roman" w:cs="Times New Roman"/>
                <w:sz w:val="24"/>
                <w:szCs w:val="24"/>
              </w:rPr>
              <w:t> (bērnam ar invaliditāti kopš bērnības – 106,72 eiro) un</w:t>
            </w:r>
            <w:proofErr w:type="gramStart"/>
            <w:r w:rsidRPr="00CB087C">
              <w:rPr>
                <w:rFonts w:ascii="Times New Roman" w:hAnsi="Times New Roman" w:cs="Times New Roman"/>
                <w:sz w:val="24"/>
                <w:szCs w:val="24"/>
              </w:rPr>
              <w:t xml:space="preserve">  </w:t>
            </w:r>
            <w:proofErr w:type="gramEnd"/>
            <w:r w:rsidRPr="00CB087C">
              <w:rPr>
                <w:rFonts w:ascii="Times New Roman" w:hAnsi="Times New Roman" w:cs="Times New Roman"/>
                <w:sz w:val="24"/>
                <w:szCs w:val="24"/>
              </w:rPr>
              <w:t>no septiņu gadu vecuma – 111,00 </w:t>
            </w:r>
            <w:r w:rsidRPr="00CB087C">
              <w:rPr>
                <w:rFonts w:ascii="Times New Roman" w:hAnsi="Times New Roman" w:cs="Times New Roman"/>
                <w:iCs/>
                <w:sz w:val="24"/>
                <w:szCs w:val="24"/>
              </w:rPr>
              <w:t>eiro</w:t>
            </w:r>
            <w:r w:rsidRPr="00CB087C">
              <w:rPr>
                <w:rFonts w:ascii="Times New Roman" w:hAnsi="Times New Roman" w:cs="Times New Roman"/>
                <w:sz w:val="24"/>
                <w:szCs w:val="24"/>
              </w:rPr>
              <w:t>. Līdz ar to neatkarīgi no tā</w:t>
            </w:r>
            <w:r w:rsidR="00E40FC3" w:rsidRPr="00CB087C">
              <w:rPr>
                <w:rFonts w:ascii="Times New Roman" w:hAnsi="Times New Roman" w:cs="Times New Roman"/>
                <w:sz w:val="24"/>
                <w:szCs w:val="24"/>
              </w:rPr>
              <w:t>,</w:t>
            </w:r>
            <w:r w:rsidRPr="00CB087C">
              <w:rPr>
                <w:rFonts w:ascii="Times New Roman" w:hAnsi="Times New Roman" w:cs="Times New Roman"/>
                <w:sz w:val="24"/>
                <w:szCs w:val="24"/>
              </w:rPr>
              <w:t xml:space="preserve"> vai iespējamā vecuma pensija tiek saglabāta invaliditātes pensijas vai valsts sociālā nodrošinājuma pabalsta apmērā vai netiek, bērniem vienmēr tiek nodrošināts apgādnieka zaudējuma pensijas minimālais apmērs.</w:t>
            </w:r>
          </w:p>
          <w:p w14:paraId="17CB2718" w14:textId="77777777" w:rsidR="00491357" w:rsidRPr="00CB087C" w:rsidRDefault="00491357" w:rsidP="0072048B">
            <w:pPr>
              <w:spacing w:after="0" w:line="240" w:lineRule="auto"/>
              <w:ind w:firstLine="798"/>
              <w:contextualSpacing/>
              <w:jc w:val="both"/>
              <w:rPr>
                <w:rFonts w:ascii="Times New Roman" w:eastAsia="Times New Roman" w:hAnsi="Times New Roman" w:cs="Times New Roman"/>
                <w:iCs/>
                <w:noProof/>
                <w:sz w:val="24"/>
                <w:szCs w:val="24"/>
                <w:lang w:eastAsia="lv-LV"/>
              </w:rPr>
            </w:pPr>
          </w:p>
          <w:p w14:paraId="67A78222" w14:textId="2204E48E" w:rsidR="00491357" w:rsidRPr="00CB087C" w:rsidRDefault="00491357" w:rsidP="00CB087C">
            <w:pPr>
              <w:autoSpaceDE w:val="0"/>
              <w:autoSpaceDN w:val="0"/>
              <w:adjustRightInd w:val="0"/>
              <w:spacing w:after="0" w:line="240" w:lineRule="auto"/>
              <w:ind w:firstLine="656"/>
              <w:jc w:val="both"/>
              <w:rPr>
                <w:rFonts w:ascii="Tms Rmn" w:hAnsi="Tms Rmn" w:cs="Tms Rmn"/>
                <w:color w:val="000000"/>
                <w:sz w:val="24"/>
                <w:szCs w:val="24"/>
              </w:rPr>
            </w:pPr>
            <w:r w:rsidRPr="00CB087C">
              <w:rPr>
                <w:rFonts w:ascii="Times New Roman" w:eastAsia="Times New Roman" w:hAnsi="Times New Roman" w:cs="Times New Roman"/>
                <w:iCs/>
                <w:noProof/>
                <w:sz w:val="24"/>
                <w:szCs w:val="24"/>
                <w:lang w:eastAsia="lv-LV"/>
              </w:rPr>
              <w:t>Likuma “Par valsts sociālo apdrošināšanu” 19.panta pirmās daļas 1., 2., 3., 4. un 5.punkts nosaka, no kādiem budžetiem tiek veiktas sociālās apdrošināšanas iemaksas pensiju apdrošināšanai, t.i., no valsts pamatbudžeta vai no valsts sociālās apdrošināšanas speciālā budžeta</w:t>
            </w:r>
            <w:r w:rsidR="00E40FC3" w:rsidRPr="00CB087C">
              <w:rPr>
                <w:rFonts w:ascii="Times New Roman" w:eastAsia="Times New Roman" w:hAnsi="Times New Roman" w:cs="Times New Roman"/>
                <w:iCs/>
                <w:noProof/>
                <w:sz w:val="24"/>
                <w:szCs w:val="24"/>
                <w:lang w:eastAsia="lv-LV"/>
              </w:rPr>
              <w:t>. Attiecīgi</w:t>
            </w:r>
            <w:r w:rsidRPr="00CB087C">
              <w:rPr>
                <w:rFonts w:ascii="Times New Roman" w:eastAsia="Times New Roman" w:hAnsi="Times New Roman" w:cs="Times New Roman"/>
                <w:iCs/>
                <w:noProof/>
                <w:sz w:val="24"/>
                <w:szCs w:val="24"/>
                <w:lang w:eastAsia="lv-LV"/>
              </w:rPr>
              <w:t xml:space="preserve"> šis laiks </w:t>
            </w:r>
            <w:r w:rsidR="00E40FC3" w:rsidRPr="00CB087C">
              <w:rPr>
                <w:rFonts w:ascii="Times New Roman" w:eastAsia="Times New Roman" w:hAnsi="Times New Roman" w:cs="Times New Roman"/>
                <w:iCs/>
                <w:noProof/>
                <w:sz w:val="24"/>
                <w:szCs w:val="24"/>
                <w:lang w:eastAsia="lv-LV"/>
              </w:rPr>
              <w:t xml:space="preserve">arī </w:t>
            </w:r>
            <w:r w:rsidRPr="00CB087C">
              <w:rPr>
                <w:rFonts w:ascii="Times New Roman" w:eastAsia="Times New Roman" w:hAnsi="Times New Roman" w:cs="Times New Roman"/>
                <w:iCs/>
                <w:noProof/>
                <w:sz w:val="24"/>
                <w:szCs w:val="24"/>
                <w:lang w:eastAsia="lv-LV"/>
              </w:rPr>
              <w:t>veido personas apdrošināšanas stāžu. Likuma “Par valsts sociālo apdrošināšanu” pārejas noteikumu 26.punkts nosaka, ka n</w:t>
            </w:r>
            <w:r w:rsidRPr="00CB087C">
              <w:rPr>
                <w:rFonts w:ascii="Times New Roman" w:hAnsi="Times New Roman" w:cs="Times New Roman"/>
                <w:sz w:val="24"/>
                <w:szCs w:val="24"/>
                <w:shd w:val="clear" w:color="auto" w:fill="FFFFFF"/>
              </w:rPr>
              <w:t>o 1991.gada 1.janvāra līdz 2001.gada 13.martam (ieskaitot) persona ir sociāli apdrošināta, sākot ar dienu, kad tā ieguvusi darba ņēmēja statusu [normatīvajos aktos noteiktajā kārtībā bijusi reģistrēta obligāto iemaksu (sociālā nodokļa) administrācijā], neatkarīgi no tā, vai faktiski ir veiktas obligātās iemaksas (sociālais nodoklis).</w:t>
            </w:r>
            <w:r w:rsidR="00DA515E" w:rsidRPr="00CB087C">
              <w:rPr>
                <w:rFonts w:ascii="Times New Roman" w:hAnsi="Times New Roman" w:cs="Times New Roman"/>
                <w:sz w:val="24"/>
                <w:szCs w:val="24"/>
                <w:shd w:val="clear" w:color="auto" w:fill="FFFFFF"/>
              </w:rPr>
              <w:t xml:space="preserve"> Saskaņā ar l</w:t>
            </w:r>
            <w:r w:rsidR="00DA515E" w:rsidRPr="00CB087C">
              <w:rPr>
                <w:rFonts w:ascii="Times New Roman" w:hAnsi="Times New Roman" w:cs="Times New Roman"/>
                <w:sz w:val="24"/>
                <w:szCs w:val="24"/>
              </w:rPr>
              <w:t xml:space="preserve">ikuma "Par nodokļiem un nodevām " 1. panta 5. punktu </w:t>
            </w:r>
            <w:r w:rsidR="00DA515E" w:rsidRPr="00CB087C">
              <w:rPr>
                <w:rFonts w:ascii="Times New Roman" w:hAnsi="Times New Roman" w:cs="Times New Roman"/>
                <w:bCs/>
                <w:sz w:val="24"/>
                <w:szCs w:val="24"/>
              </w:rPr>
              <w:t>nodokļu administrācija</w:t>
            </w:r>
            <w:r w:rsidR="00DA515E" w:rsidRPr="00CB087C">
              <w:rPr>
                <w:rFonts w:ascii="Times New Roman" w:hAnsi="Times New Roman" w:cs="Times New Roman"/>
                <w:sz w:val="24"/>
                <w:szCs w:val="24"/>
              </w:rPr>
              <w:t> ir Valsts ieņēmumu dienests un tā izveidotas institūcijas, pašvaldības domes ieceltas amatpersonas vai izveidotas iestādes, kā arī citas valsts institūcijas, ja tās paredzētas konkrētos likumos (</w:t>
            </w:r>
            <w:r w:rsidR="007C7D52" w:rsidRPr="00CB087C">
              <w:rPr>
                <w:rFonts w:ascii="Times New Roman" w:hAnsi="Times New Roman" w:cs="Times New Roman"/>
                <w:sz w:val="24"/>
                <w:szCs w:val="24"/>
              </w:rPr>
              <w:t xml:space="preserve">līdz 31.12.1997.- </w:t>
            </w:r>
            <w:r w:rsidR="00DA515E" w:rsidRPr="00CB087C">
              <w:rPr>
                <w:rFonts w:ascii="Times New Roman" w:hAnsi="Times New Roman" w:cs="Times New Roman"/>
                <w:sz w:val="24"/>
                <w:szCs w:val="24"/>
              </w:rPr>
              <w:t xml:space="preserve">Valsts sociālās apdrošināšanas </w:t>
            </w:r>
            <w:r w:rsidR="007C7D52" w:rsidRPr="00CB087C">
              <w:rPr>
                <w:rFonts w:ascii="Times New Roman" w:hAnsi="Times New Roman" w:cs="Times New Roman"/>
                <w:sz w:val="24"/>
                <w:szCs w:val="24"/>
              </w:rPr>
              <w:t>aģentūra</w:t>
            </w:r>
            <w:r w:rsidR="00DA515E" w:rsidRPr="00CB087C">
              <w:rPr>
                <w:rFonts w:ascii="Times New Roman" w:hAnsi="Times New Roman" w:cs="Times New Roman"/>
                <w:sz w:val="24"/>
                <w:szCs w:val="24"/>
              </w:rPr>
              <w:t xml:space="preserve">). </w:t>
            </w:r>
            <w:r w:rsidRPr="00CB087C">
              <w:rPr>
                <w:rFonts w:ascii="Times New Roman" w:eastAsia="Times New Roman" w:hAnsi="Times New Roman" w:cs="Times New Roman"/>
                <w:iCs/>
                <w:noProof/>
                <w:sz w:val="24"/>
                <w:szCs w:val="24"/>
                <w:lang w:eastAsia="lv-LV"/>
              </w:rPr>
              <w:t xml:space="preserve">Lai harmonizētu likuma “Par valsts sociālo apdrošināšanu” normas ar likuma 9.pantā uzskaitītajiem darbam pielīdzinātajiem periodiem, nepieciešami grozījumi likuma 9.pantā. </w:t>
            </w:r>
          </w:p>
          <w:p w14:paraId="203837F5" w14:textId="77777777" w:rsidR="00491357" w:rsidRPr="00CB087C" w:rsidRDefault="00491357" w:rsidP="0072048B">
            <w:pPr>
              <w:spacing w:after="0" w:line="240" w:lineRule="auto"/>
              <w:ind w:firstLine="798"/>
              <w:contextualSpacing/>
              <w:jc w:val="both"/>
              <w:rPr>
                <w:rFonts w:ascii="Times New Roman" w:eastAsia="Times New Roman" w:hAnsi="Times New Roman" w:cs="Times New Roman"/>
                <w:iCs/>
                <w:noProof/>
                <w:sz w:val="24"/>
                <w:szCs w:val="24"/>
                <w:lang w:eastAsia="lv-LV"/>
              </w:rPr>
            </w:pPr>
          </w:p>
          <w:p w14:paraId="27C7712C" w14:textId="77777777" w:rsidR="00491357" w:rsidRPr="00CB087C" w:rsidRDefault="00491357" w:rsidP="0072048B">
            <w:pPr>
              <w:pStyle w:val="ListParagraph"/>
              <w:spacing w:after="0" w:line="240" w:lineRule="auto"/>
              <w:ind w:left="0" w:firstLine="798"/>
              <w:jc w:val="both"/>
              <w:rPr>
                <w:rFonts w:ascii="Times New Roman" w:hAnsi="Times New Roman"/>
                <w:sz w:val="24"/>
                <w:szCs w:val="24"/>
                <w:shd w:val="clear" w:color="auto" w:fill="FFFFFF"/>
              </w:rPr>
            </w:pPr>
            <w:r w:rsidRPr="00CB087C">
              <w:rPr>
                <w:rFonts w:ascii="Times New Roman" w:hAnsi="Times New Roman" w:cs="Times New Roman"/>
                <w:color w:val="000000"/>
                <w:sz w:val="24"/>
                <w:szCs w:val="24"/>
                <w:lang w:eastAsia="lv-LV"/>
              </w:rPr>
              <w:lastRenderedPageBreak/>
              <w:t xml:space="preserve">I un II grupas invaliditātes pensijas apmērs ir atkarīgs no personas vidējās apdrošināšanas iemaksu algas, ko nosaka par jebkuriem 36 mēnešiem pēc kārtas pēdējo piecu gadu laikā pirms invaliditātes pensijas piešķiršanas un </w:t>
            </w:r>
            <w:r w:rsidRPr="00CB087C">
              <w:rPr>
                <w:rFonts w:ascii="Times New Roman" w:hAnsi="Times New Roman" w:cs="Times New Roman"/>
                <w:sz w:val="24"/>
                <w:szCs w:val="24"/>
                <w:lang w:eastAsia="lv-LV"/>
              </w:rPr>
              <w:t>personas individuālā apdrošināšanas stāža. Praksē aizvien biežāk rodas gadījumi, kad nepieciešams noteikt</w:t>
            </w:r>
            <w:r w:rsidRPr="00CB087C">
              <w:rPr>
                <w:rFonts w:ascii="Times New Roman" w:hAnsi="Times New Roman"/>
                <w:sz w:val="24"/>
                <w:szCs w:val="24"/>
                <w:shd w:val="clear" w:color="auto" w:fill="FFFFFF"/>
              </w:rPr>
              <w:t xml:space="preserve"> vidējās apdrošināšanas iemaksu algas aprēķināšanas nosacījumus, tai skaitā aprēķina formulu un iemaksu algas apmēru, ko piemēro gadījumos, kad apdrošinātajai personai noteiktajā periodā apdrošināšanas iemaksu alga nav bijusi, kā arī iemaksu algas aprēķināšanas kārtību. </w:t>
            </w:r>
          </w:p>
          <w:p w14:paraId="294D5D2F" w14:textId="77777777" w:rsidR="00491357" w:rsidRPr="00CB087C" w:rsidRDefault="00491357" w:rsidP="0072048B">
            <w:pPr>
              <w:autoSpaceDE w:val="0"/>
              <w:autoSpaceDN w:val="0"/>
              <w:adjustRightInd w:val="0"/>
              <w:spacing w:after="0" w:line="240" w:lineRule="auto"/>
              <w:ind w:firstLine="798"/>
              <w:contextualSpacing/>
              <w:jc w:val="both"/>
              <w:rPr>
                <w:rFonts w:ascii="Times New Roman" w:eastAsia="Times New Roman" w:hAnsi="Times New Roman" w:cs="Times New Roman"/>
                <w:iCs/>
                <w:noProof/>
                <w:sz w:val="24"/>
                <w:szCs w:val="24"/>
                <w:lang w:eastAsia="lv-LV"/>
              </w:rPr>
            </w:pPr>
          </w:p>
          <w:p w14:paraId="17FC9065" w14:textId="77777777" w:rsidR="00491357" w:rsidRPr="00CB087C" w:rsidRDefault="00491357" w:rsidP="0072048B">
            <w:pPr>
              <w:autoSpaceDE w:val="0"/>
              <w:autoSpaceDN w:val="0"/>
              <w:adjustRightInd w:val="0"/>
              <w:spacing w:after="0" w:line="240" w:lineRule="auto"/>
              <w:ind w:firstLine="720"/>
              <w:jc w:val="both"/>
              <w:rPr>
                <w:rFonts w:ascii="Times New Roman" w:hAnsi="Times New Roman" w:cs="Times New Roman"/>
                <w:sz w:val="24"/>
                <w:szCs w:val="24"/>
              </w:rPr>
            </w:pPr>
            <w:r w:rsidRPr="00CB087C">
              <w:rPr>
                <w:rFonts w:ascii="Times New Roman" w:hAnsi="Times New Roman" w:cs="Times New Roman"/>
                <w:sz w:val="24"/>
                <w:szCs w:val="24"/>
              </w:rPr>
              <w:t xml:space="preserve">Lai samazinātu apgādnieka zaudējuma pensijas pārmaksu skaitu gadījumos, kad Izglītības un zinātnes ministrijas informācija par mācību pārtraukšanu tiek saņemta tad, kad apgādnieka zaudējuma pensija par konkrēto mēnesi jau ir izmaksāta, tiek mainīta apgādnieka zaudējuma pensijas izmaksas kārtība, proti, nosakot, ka apgādnieka zaudējuma pensiju, kas piešķirta vai atjaunota no </w:t>
            </w:r>
            <w:proofErr w:type="gramStart"/>
            <w:r w:rsidRPr="00CB087C">
              <w:rPr>
                <w:rFonts w:ascii="Times New Roman" w:hAnsi="Times New Roman" w:cs="Times New Roman"/>
                <w:sz w:val="24"/>
                <w:szCs w:val="24"/>
              </w:rPr>
              <w:t>2021.gada</w:t>
            </w:r>
            <w:proofErr w:type="gramEnd"/>
            <w:r w:rsidRPr="00CB087C">
              <w:rPr>
                <w:rFonts w:ascii="Times New Roman" w:hAnsi="Times New Roman" w:cs="Times New Roman"/>
                <w:sz w:val="24"/>
                <w:szCs w:val="24"/>
              </w:rPr>
              <w:t xml:space="preserve"> 1.janvāra, izmaksā par iepriekšējo mēnesi. Vienlaikus saglabājot līdz 2020.gada 31.decembrim piešķirtajām apgādnieka zaudējuma pensijām esošo izmaksas kārtību.</w:t>
            </w:r>
          </w:p>
          <w:p w14:paraId="4F3C2EA2" w14:textId="77777777" w:rsidR="00491357" w:rsidRPr="00CB087C" w:rsidRDefault="00491357" w:rsidP="0072048B">
            <w:pPr>
              <w:autoSpaceDE w:val="0"/>
              <w:autoSpaceDN w:val="0"/>
              <w:adjustRightInd w:val="0"/>
              <w:spacing w:after="0" w:line="240" w:lineRule="auto"/>
              <w:ind w:firstLine="720"/>
              <w:jc w:val="both"/>
              <w:rPr>
                <w:rFonts w:ascii="Times New Roman" w:hAnsi="Times New Roman" w:cs="Times New Roman"/>
                <w:iCs/>
                <w:sz w:val="24"/>
                <w:szCs w:val="24"/>
              </w:rPr>
            </w:pPr>
          </w:p>
          <w:p w14:paraId="52D5E2AE" w14:textId="30C0CD1D" w:rsidR="00491357" w:rsidRPr="00CB087C" w:rsidRDefault="00491357" w:rsidP="0072048B">
            <w:pPr>
              <w:autoSpaceDE w:val="0"/>
              <w:autoSpaceDN w:val="0"/>
              <w:adjustRightInd w:val="0"/>
              <w:spacing w:after="0" w:line="240" w:lineRule="auto"/>
              <w:ind w:firstLine="798"/>
              <w:contextualSpacing/>
              <w:jc w:val="both"/>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 xml:space="preserve">Juridiskai skaidrībai, lai </w:t>
            </w:r>
            <w:r w:rsidR="00A53CFB" w:rsidRPr="00CB087C">
              <w:rPr>
                <w:rFonts w:ascii="Times New Roman" w:eastAsia="Times New Roman" w:hAnsi="Times New Roman" w:cs="Times New Roman"/>
                <w:iCs/>
                <w:noProof/>
                <w:sz w:val="24"/>
                <w:szCs w:val="24"/>
                <w:lang w:eastAsia="lv-LV"/>
              </w:rPr>
              <w:t>saskaņotu likuma normas ar</w:t>
            </w:r>
            <w:r w:rsidRPr="00CB087C">
              <w:rPr>
                <w:rFonts w:ascii="Times New Roman" w:eastAsia="Times New Roman" w:hAnsi="Times New Roman" w:cs="Times New Roman"/>
                <w:iCs/>
                <w:noProof/>
                <w:sz w:val="24"/>
                <w:szCs w:val="24"/>
                <w:lang w:eastAsia="lv-LV"/>
              </w:rPr>
              <w:t xml:space="preserve"> ar Eiropas Parlamenta un Padomes pieņemtā</w:t>
            </w:r>
            <w:r w:rsidR="00A53CFB" w:rsidRPr="00CB087C">
              <w:rPr>
                <w:rFonts w:ascii="Times New Roman" w:eastAsia="Times New Roman" w:hAnsi="Times New Roman" w:cs="Times New Roman"/>
                <w:iCs/>
                <w:noProof/>
                <w:sz w:val="24"/>
                <w:szCs w:val="24"/>
                <w:lang w:eastAsia="lv-LV"/>
              </w:rPr>
              <w:t>s</w:t>
            </w:r>
            <w:r w:rsidRPr="00CB087C">
              <w:rPr>
                <w:rFonts w:ascii="Times New Roman" w:eastAsia="Times New Roman" w:hAnsi="Times New Roman" w:cs="Times New Roman"/>
                <w:iCs/>
                <w:noProof/>
                <w:sz w:val="24"/>
                <w:szCs w:val="24"/>
                <w:lang w:eastAsia="lv-LV"/>
              </w:rPr>
              <w:t xml:space="preserve"> regulas (EK) Nr.883/2004 par sociālā nodrošinājuma sistēmu koordinēšanu un starpvalstu līgumu sociālā drošības jomā piemērošanu, nosakot apdrošināšanas stāžu līdz 1990.gada 31.decembrim, likuma pārejas noteikumi tiek papildināti ar 2</w:t>
            </w:r>
            <w:r w:rsidRPr="00CB087C">
              <w:rPr>
                <w:rFonts w:ascii="Times New Roman" w:eastAsia="Times New Roman" w:hAnsi="Times New Roman" w:cs="Times New Roman"/>
                <w:iCs/>
                <w:noProof/>
                <w:sz w:val="24"/>
                <w:szCs w:val="24"/>
                <w:vertAlign w:val="superscript"/>
                <w:lang w:eastAsia="lv-LV"/>
              </w:rPr>
              <w:t>3</w:t>
            </w:r>
            <w:r w:rsidRPr="00CB087C">
              <w:rPr>
                <w:rFonts w:ascii="Times New Roman" w:eastAsia="Times New Roman" w:hAnsi="Times New Roman" w:cs="Times New Roman"/>
                <w:iCs/>
                <w:noProof/>
                <w:sz w:val="24"/>
                <w:szCs w:val="24"/>
                <w:lang w:eastAsia="lv-LV"/>
              </w:rPr>
              <w:t>.punktu, kas paredz,  piemērot arī starptautiskās tiesību normas.</w:t>
            </w:r>
          </w:p>
          <w:p w14:paraId="72660147" w14:textId="7204F4F9" w:rsidR="00491357" w:rsidRPr="00CB087C" w:rsidRDefault="00491357" w:rsidP="0072048B">
            <w:pPr>
              <w:spacing w:after="0" w:line="240" w:lineRule="auto"/>
              <w:ind w:firstLine="514"/>
              <w:jc w:val="both"/>
              <w:rPr>
                <w:rFonts w:ascii="Times New Roman" w:hAnsi="Times New Roman" w:cs="Times New Roman"/>
                <w:sz w:val="24"/>
                <w:szCs w:val="24"/>
              </w:rPr>
            </w:pPr>
            <w:r w:rsidRPr="00CB087C">
              <w:rPr>
                <w:rFonts w:ascii="Times New Roman" w:hAnsi="Times New Roman" w:cs="Times New Roman"/>
                <w:sz w:val="24"/>
                <w:szCs w:val="24"/>
              </w:rPr>
              <w:t>Vienlaikus juridiskās skaidrības nodrošināšanai tiek precizēta norma, ka</w:t>
            </w:r>
            <w:r w:rsidR="00A53CFB" w:rsidRPr="00CB087C">
              <w:rPr>
                <w:rFonts w:ascii="Times New Roman" w:hAnsi="Times New Roman" w:cs="Times New Roman"/>
                <w:sz w:val="24"/>
                <w:szCs w:val="24"/>
              </w:rPr>
              <w:t>,</w:t>
            </w:r>
            <w:r w:rsidRPr="00CB087C">
              <w:rPr>
                <w:rFonts w:ascii="Times New Roman" w:hAnsi="Times New Roman" w:cs="Times New Roman"/>
                <w:sz w:val="24"/>
                <w:szCs w:val="24"/>
              </w:rPr>
              <w:t xml:space="preserve"> nosakot vecumu, no kura ir tiesības uz vecuma pensiju priekšlaicīgi vai uz pensiju ar atvieglotiem noteikumiem, ņem vērā kalendārajā gadā valstī noteikto pensionēšanās vecumu, kā arī precizēta norma attiecībā uz pārdzīvojušā laulātā pabalsta piešķiršanu, nosakot, ka tiesības uz šo pabalstu ir tam pārdzīvojušajam laulātajam, kurš uz pensijas saņēmēja nāves dienu arī ir bijis pensijas saņēmējs.</w:t>
            </w:r>
          </w:p>
          <w:p w14:paraId="4E4BF95A" w14:textId="77777777" w:rsidR="00491357" w:rsidRPr="00CB087C" w:rsidRDefault="00491357" w:rsidP="0072048B">
            <w:pPr>
              <w:spacing w:after="0" w:line="240" w:lineRule="auto"/>
              <w:ind w:firstLine="514"/>
              <w:jc w:val="both"/>
              <w:rPr>
                <w:rFonts w:ascii="Times New Roman" w:hAnsi="Times New Roman" w:cs="Times New Roman"/>
                <w:sz w:val="24"/>
                <w:szCs w:val="24"/>
                <w:lang w:eastAsia="lv-LV"/>
              </w:rPr>
            </w:pPr>
          </w:p>
          <w:p w14:paraId="53A9D593" w14:textId="77777777" w:rsidR="00491357" w:rsidRPr="00CB087C" w:rsidRDefault="00491357" w:rsidP="0072048B">
            <w:pPr>
              <w:spacing w:after="0" w:line="240" w:lineRule="auto"/>
              <w:ind w:firstLine="514"/>
              <w:jc w:val="both"/>
              <w:rPr>
                <w:rFonts w:ascii="Times New Roman" w:hAnsi="Times New Roman" w:cs="Times New Roman"/>
                <w:sz w:val="24"/>
                <w:szCs w:val="24"/>
                <w:lang w:eastAsia="lv-LV"/>
              </w:rPr>
            </w:pPr>
            <w:r w:rsidRPr="00CB087C">
              <w:rPr>
                <w:rFonts w:ascii="Times New Roman" w:hAnsi="Times New Roman" w:cs="Times New Roman"/>
                <w:sz w:val="24"/>
                <w:szCs w:val="24"/>
                <w:lang w:eastAsia="lv-LV"/>
              </w:rPr>
              <w:t>Likumprojekts paredz:</w:t>
            </w:r>
          </w:p>
          <w:p w14:paraId="3573471D" w14:textId="461876E4" w:rsidR="00491357" w:rsidRPr="00CB087C" w:rsidRDefault="00491357" w:rsidP="00491357">
            <w:pPr>
              <w:pStyle w:val="Heading1"/>
              <w:numPr>
                <w:ilvl w:val="0"/>
                <w:numId w:val="3"/>
              </w:numPr>
              <w:spacing w:before="0" w:beforeAutospacing="0" w:after="0" w:afterAutospacing="0"/>
              <w:ind w:left="0" w:firstLine="89"/>
              <w:jc w:val="both"/>
              <w:rPr>
                <w:b w:val="0"/>
                <w:szCs w:val="24"/>
                <w:u w:val="none"/>
              </w:rPr>
            </w:pPr>
            <w:r w:rsidRPr="00CB087C">
              <w:rPr>
                <w:b w:val="0"/>
                <w:szCs w:val="24"/>
                <w:u w:val="none"/>
              </w:rPr>
              <w:t>nodrošinot vecuma pensijas minimālo apmēru vai saglabājot iepriekš saņemto izdienas vai invaliditātes pensijas apmēru, ja vecuma pensijas apmērs ir mazāks, ņemt vērā par uzkrāto fondētās pensijas kapitālu iegādāto dzīvības apdrošināšanas (mūža pensijas) polises mēneša apmēru</w:t>
            </w:r>
            <w:r w:rsidR="00CC6328" w:rsidRPr="00CB087C">
              <w:rPr>
                <w:b w:val="0"/>
                <w:szCs w:val="24"/>
                <w:u w:val="none"/>
              </w:rPr>
              <w:t>, t.i. no vecuma pensijas minimālā apmēra</w:t>
            </w:r>
            <w:proofErr w:type="gramStart"/>
            <w:r w:rsidR="00CC6328" w:rsidRPr="00CB087C">
              <w:rPr>
                <w:b w:val="0"/>
                <w:szCs w:val="24"/>
                <w:u w:val="none"/>
              </w:rPr>
              <w:t xml:space="preserve"> vai saglabātā apmēra</w:t>
            </w:r>
            <w:r w:rsidR="005502F7" w:rsidRPr="00CB087C">
              <w:rPr>
                <w:b w:val="0"/>
                <w:szCs w:val="24"/>
                <w:u w:val="none"/>
              </w:rPr>
              <w:t>,</w:t>
            </w:r>
            <w:r w:rsidR="00CC6328" w:rsidRPr="00CB087C">
              <w:rPr>
                <w:b w:val="0"/>
                <w:szCs w:val="24"/>
                <w:u w:val="none"/>
              </w:rPr>
              <w:t xml:space="preserve"> atņemot mūža pensijas polises apmēru</w:t>
            </w:r>
            <w:proofErr w:type="gramEnd"/>
            <w:r w:rsidR="005502F7" w:rsidRPr="00CB087C">
              <w:rPr>
                <w:b w:val="0"/>
                <w:szCs w:val="24"/>
                <w:u w:val="none"/>
              </w:rPr>
              <w:t>,</w:t>
            </w:r>
            <w:r w:rsidR="00CC6328" w:rsidRPr="00CB087C">
              <w:rPr>
                <w:b w:val="0"/>
                <w:szCs w:val="24"/>
                <w:u w:val="none"/>
              </w:rPr>
              <w:t xml:space="preserve"> personas ienākumi nesamazināsies, jo šo atņemto daļu persona saņems no dzīvības apdrošināšanas sabiedrībām mūža pensijas polises veidā  </w:t>
            </w:r>
            <w:r w:rsidRPr="00CB087C">
              <w:rPr>
                <w:b w:val="0"/>
                <w:szCs w:val="24"/>
                <w:u w:val="none"/>
              </w:rPr>
              <w:t xml:space="preserve"> (likumprojekta 2., 8. un </w:t>
            </w:r>
            <w:r w:rsidR="00B55BB5">
              <w:rPr>
                <w:b w:val="0"/>
                <w:szCs w:val="24"/>
                <w:u w:val="none"/>
              </w:rPr>
              <w:t>9</w:t>
            </w:r>
            <w:r w:rsidRPr="00CB087C">
              <w:rPr>
                <w:b w:val="0"/>
                <w:szCs w:val="24"/>
                <w:u w:val="none"/>
              </w:rPr>
              <w:t>.pants);</w:t>
            </w:r>
          </w:p>
          <w:p w14:paraId="227BEDCB" w14:textId="12EA8100" w:rsidR="00491357" w:rsidRPr="00CB087C" w:rsidRDefault="00491357" w:rsidP="00491357">
            <w:pPr>
              <w:pStyle w:val="ListParagraph"/>
              <w:numPr>
                <w:ilvl w:val="0"/>
                <w:numId w:val="3"/>
              </w:numPr>
              <w:spacing w:after="0" w:line="240" w:lineRule="auto"/>
              <w:ind w:left="89" w:firstLine="271"/>
              <w:jc w:val="both"/>
              <w:rPr>
                <w:rFonts w:ascii="Times New Roman" w:hAnsi="Times New Roman" w:cs="Times New Roman"/>
                <w:sz w:val="24"/>
                <w:szCs w:val="24"/>
                <w:lang w:eastAsia="lv-LV"/>
              </w:rPr>
            </w:pPr>
            <w:r w:rsidRPr="00CB087C">
              <w:rPr>
                <w:rFonts w:ascii="Times New Roman" w:hAnsi="Times New Roman" w:cs="Times New Roman"/>
                <w:sz w:val="24"/>
                <w:szCs w:val="24"/>
                <w:lang w:eastAsia="lv-LV"/>
              </w:rPr>
              <w:lastRenderedPageBreak/>
              <w:t>piešķirot apgādnieka zaudējuma pensiju un aprēķinot mirušā apgādnieka iespējamo vecuma pensiju, tā nedrīkst būt mazāka par iepriekš saņemto invaliditātes pensiju vai valsts sociālā nodrošinājuma p</w:t>
            </w:r>
            <w:r w:rsidR="005502F7" w:rsidRPr="00CB087C">
              <w:rPr>
                <w:rFonts w:ascii="Times New Roman" w:hAnsi="Times New Roman" w:cs="Times New Roman"/>
                <w:sz w:val="24"/>
                <w:szCs w:val="24"/>
                <w:lang w:eastAsia="lv-LV"/>
              </w:rPr>
              <w:t>a</w:t>
            </w:r>
            <w:r w:rsidRPr="00CB087C">
              <w:rPr>
                <w:rFonts w:ascii="Times New Roman" w:hAnsi="Times New Roman" w:cs="Times New Roman"/>
                <w:sz w:val="24"/>
                <w:szCs w:val="24"/>
                <w:lang w:eastAsia="lv-LV"/>
              </w:rPr>
              <w:t xml:space="preserve">balstu, ja apgādniekam bija noteikta invaliditāte uz mūžu un fondētās pensijas kapitāls tiek ieskaitīts valsts pensiju speciālajā budžeta (likumprojekta </w:t>
            </w:r>
            <w:proofErr w:type="gramStart"/>
            <w:r w:rsidRPr="00CB087C">
              <w:rPr>
                <w:rFonts w:ascii="Times New Roman" w:hAnsi="Times New Roman" w:cs="Times New Roman"/>
                <w:sz w:val="24"/>
                <w:szCs w:val="24"/>
                <w:lang w:eastAsia="lv-LV"/>
              </w:rPr>
              <w:t>4.pants</w:t>
            </w:r>
            <w:proofErr w:type="gramEnd"/>
            <w:r w:rsidRPr="00CB087C">
              <w:rPr>
                <w:rFonts w:ascii="Times New Roman" w:hAnsi="Times New Roman" w:cs="Times New Roman"/>
                <w:sz w:val="24"/>
                <w:szCs w:val="24"/>
                <w:lang w:eastAsia="lv-LV"/>
              </w:rPr>
              <w:t>);</w:t>
            </w:r>
          </w:p>
          <w:p w14:paraId="075E3873" w14:textId="76F06FEF" w:rsidR="00491357" w:rsidRPr="00CB087C" w:rsidRDefault="00491357" w:rsidP="00491357">
            <w:pPr>
              <w:pStyle w:val="ListParagraph"/>
              <w:numPr>
                <w:ilvl w:val="0"/>
                <w:numId w:val="3"/>
              </w:numPr>
              <w:spacing w:after="0" w:line="240" w:lineRule="auto"/>
              <w:ind w:left="89" w:firstLine="271"/>
              <w:jc w:val="both"/>
              <w:rPr>
                <w:rFonts w:ascii="Times New Roman" w:hAnsi="Times New Roman" w:cs="Times New Roman"/>
                <w:sz w:val="24"/>
                <w:szCs w:val="24"/>
                <w:lang w:eastAsia="lv-LV"/>
              </w:rPr>
            </w:pPr>
            <w:r w:rsidRPr="00CB087C">
              <w:rPr>
                <w:rFonts w:ascii="Times New Roman" w:hAnsi="Times New Roman" w:cs="Times New Roman"/>
                <w:sz w:val="24"/>
                <w:szCs w:val="24"/>
                <w:lang w:eastAsia="lv-LV"/>
              </w:rPr>
              <w:t xml:space="preserve">precizēt apdrošināšanas stāžu veidojošos periodus (likumprojekta 1. un </w:t>
            </w:r>
            <w:proofErr w:type="gramStart"/>
            <w:r w:rsidR="00B55BB5">
              <w:rPr>
                <w:rFonts w:ascii="Times New Roman" w:hAnsi="Times New Roman" w:cs="Times New Roman"/>
                <w:sz w:val="24"/>
                <w:szCs w:val="24"/>
                <w:lang w:eastAsia="lv-LV"/>
              </w:rPr>
              <w:t>9</w:t>
            </w:r>
            <w:r w:rsidRPr="00CB087C">
              <w:rPr>
                <w:rFonts w:ascii="Times New Roman" w:hAnsi="Times New Roman" w:cs="Times New Roman"/>
                <w:sz w:val="24"/>
                <w:szCs w:val="24"/>
                <w:lang w:eastAsia="lv-LV"/>
              </w:rPr>
              <w:t>.pants</w:t>
            </w:r>
            <w:proofErr w:type="gramEnd"/>
            <w:r w:rsidRPr="00CB087C">
              <w:rPr>
                <w:rFonts w:ascii="Times New Roman" w:hAnsi="Times New Roman" w:cs="Times New Roman"/>
                <w:sz w:val="24"/>
                <w:szCs w:val="24"/>
                <w:lang w:eastAsia="lv-LV"/>
              </w:rPr>
              <w:t>);</w:t>
            </w:r>
          </w:p>
          <w:p w14:paraId="44A853FE" w14:textId="77777777" w:rsidR="00491357" w:rsidRPr="00CB087C" w:rsidRDefault="00491357" w:rsidP="00491357">
            <w:pPr>
              <w:pStyle w:val="ListParagraph"/>
              <w:numPr>
                <w:ilvl w:val="0"/>
                <w:numId w:val="3"/>
              </w:numPr>
              <w:spacing w:after="0" w:line="240" w:lineRule="auto"/>
              <w:ind w:left="89" w:firstLine="271"/>
              <w:jc w:val="both"/>
              <w:rPr>
                <w:rFonts w:ascii="Times New Roman" w:hAnsi="Times New Roman"/>
                <w:sz w:val="24"/>
                <w:szCs w:val="24"/>
                <w:lang w:eastAsia="lv-LV"/>
              </w:rPr>
            </w:pPr>
            <w:r w:rsidRPr="00CB087C">
              <w:rPr>
                <w:rFonts w:ascii="Times New Roman" w:hAnsi="Times New Roman" w:cs="Times New Roman"/>
                <w:sz w:val="24"/>
                <w:szCs w:val="24"/>
                <w:lang w:eastAsia="lv-LV"/>
              </w:rPr>
              <w:t xml:space="preserve">deleģējumu Ministru kabinetam noteikt </w:t>
            </w:r>
            <w:r w:rsidRPr="00CB087C">
              <w:rPr>
                <w:rFonts w:ascii="Times New Roman" w:hAnsi="Times New Roman"/>
                <w:sz w:val="24"/>
                <w:szCs w:val="24"/>
                <w:shd w:val="clear" w:color="auto" w:fill="FFFFFF"/>
              </w:rPr>
              <w:t xml:space="preserve">vidējās apdrošināšanas iemaksu algas aprēķināšanas nosacījumus invaliditātes pensijas noteikšanai, tai skaitā aprēķina formulu un iemaksu algas apmēru, ko piemēro gadījumos, kad apdrošinātajai personai šā panta pirmajā daļā noteiktajā periodā apdrošināšanas iemaksu alga nav bijusi, kā arī iemaksu algas aprēķināšanas kārtību (likumprojekta </w:t>
            </w:r>
            <w:proofErr w:type="gramStart"/>
            <w:r w:rsidRPr="00CB087C">
              <w:rPr>
                <w:rFonts w:ascii="Times New Roman" w:hAnsi="Times New Roman"/>
                <w:sz w:val="24"/>
                <w:szCs w:val="24"/>
                <w:shd w:val="clear" w:color="auto" w:fill="FFFFFF"/>
              </w:rPr>
              <w:t>3.pants</w:t>
            </w:r>
            <w:proofErr w:type="gramEnd"/>
            <w:r w:rsidRPr="00CB087C">
              <w:rPr>
                <w:rFonts w:ascii="Times New Roman" w:hAnsi="Times New Roman"/>
                <w:sz w:val="24"/>
                <w:szCs w:val="24"/>
                <w:shd w:val="clear" w:color="auto" w:fill="FFFFFF"/>
              </w:rPr>
              <w:t>);</w:t>
            </w:r>
          </w:p>
          <w:p w14:paraId="08AB044E" w14:textId="0610A42C" w:rsidR="00491357" w:rsidRPr="00CB087C" w:rsidRDefault="00491357" w:rsidP="00491357">
            <w:pPr>
              <w:pStyle w:val="ListParagraph"/>
              <w:numPr>
                <w:ilvl w:val="0"/>
                <w:numId w:val="3"/>
              </w:numPr>
              <w:spacing w:after="0" w:line="240" w:lineRule="auto"/>
              <w:ind w:left="89" w:firstLine="271"/>
              <w:jc w:val="both"/>
              <w:rPr>
                <w:rFonts w:ascii="Times New Roman" w:hAnsi="Times New Roman"/>
                <w:sz w:val="24"/>
                <w:szCs w:val="24"/>
                <w:lang w:eastAsia="lv-LV"/>
              </w:rPr>
            </w:pPr>
            <w:r w:rsidRPr="00CB087C">
              <w:rPr>
                <w:rFonts w:ascii="Times New Roman" w:hAnsi="Times New Roman"/>
                <w:sz w:val="24"/>
                <w:szCs w:val="24"/>
                <w:lang w:eastAsia="lv-LV"/>
              </w:rPr>
              <w:t xml:space="preserve">noteikt, ka valsts pensijas izmaksājamas par kārtējo mēnesi, bet apgādnieka zaudējuma pensijas, kas tiks piešķirtas pēc </w:t>
            </w:r>
            <w:proofErr w:type="gramStart"/>
            <w:r w:rsidRPr="00CB087C">
              <w:rPr>
                <w:rFonts w:ascii="Times New Roman" w:hAnsi="Times New Roman"/>
                <w:sz w:val="24"/>
                <w:szCs w:val="24"/>
                <w:lang w:eastAsia="lv-LV"/>
              </w:rPr>
              <w:t>2021.gada</w:t>
            </w:r>
            <w:proofErr w:type="gramEnd"/>
            <w:r w:rsidRPr="00CB087C">
              <w:rPr>
                <w:rFonts w:ascii="Times New Roman" w:hAnsi="Times New Roman"/>
                <w:sz w:val="24"/>
                <w:szCs w:val="24"/>
                <w:lang w:eastAsia="lv-LV"/>
              </w:rPr>
              <w:t xml:space="preserve"> 1.janvāra, -  par iepriekšējo mēnesi (likumprojekta 7.un </w:t>
            </w:r>
            <w:r w:rsidR="00B55BB5">
              <w:rPr>
                <w:rFonts w:ascii="Times New Roman" w:hAnsi="Times New Roman"/>
                <w:sz w:val="24"/>
                <w:szCs w:val="24"/>
                <w:lang w:eastAsia="lv-LV"/>
              </w:rPr>
              <w:t>9</w:t>
            </w:r>
            <w:r w:rsidRPr="00CB087C">
              <w:rPr>
                <w:rFonts w:ascii="Times New Roman" w:hAnsi="Times New Roman"/>
                <w:sz w:val="24"/>
                <w:szCs w:val="24"/>
                <w:lang w:eastAsia="lv-LV"/>
              </w:rPr>
              <w:t>.pants);</w:t>
            </w:r>
          </w:p>
          <w:p w14:paraId="23D0CD53" w14:textId="77777777" w:rsidR="00491357" w:rsidRPr="00CB087C" w:rsidRDefault="00491357" w:rsidP="00491357">
            <w:pPr>
              <w:pStyle w:val="ListParagraph"/>
              <w:numPr>
                <w:ilvl w:val="0"/>
                <w:numId w:val="3"/>
              </w:numPr>
              <w:spacing w:after="0" w:line="240" w:lineRule="auto"/>
              <w:ind w:left="89" w:firstLine="271"/>
              <w:jc w:val="both"/>
              <w:rPr>
                <w:rFonts w:ascii="Times New Roman" w:hAnsi="Times New Roman"/>
                <w:sz w:val="24"/>
                <w:szCs w:val="24"/>
                <w:lang w:eastAsia="lv-LV"/>
              </w:rPr>
            </w:pPr>
            <w:r w:rsidRPr="00CB087C">
              <w:rPr>
                <w:rFonts w:ascii="Times New Roman" w:hAnsi="Times New Roman"/>
                <w:sz w:val="24"/>
                <w:szCs w:val="24"/>
                <w:lang w:eastAsia="lv-LV"/>
              </w:rPr>
              <w:t xml:space="preserve">noteikt pensijas apmēru atkarībā no tā, kā tiek izmantots fondētās pensijas kapitāls, ja pensija tiek izmaksāta avansā (likumprojekta </w:t>
            </w:r>
            <w:proofErr w:type="gramStart"/>
            <w:r w:rsidRPr="00CB087C">
              <w:rPr>
                <w:rFonts w:ascii="Times New Roman" w:hAnsi="Times New Roman"/>
                <w:sz w:val="24"/>
                <w:szCs w:val="24"/>
                <w:lang w:eastAsia="lv-LV"/>
              </w:rPr>
              <w:t>8.pants</w:t>
            </w:r>
            <w:proofErr w:type="gramEnd"/>
            <w:r w:rsidRPr="00CB087C">
              <w:rPr>
                <w:rFonts w:ascii="Times New Roman" w:hAnsi="Times New Roman"/>
                <w:sz w:val="24"/>
                <w:szCs w:val="24"/>
                <w:lang w:eastAsia="lv-LV"/>
              </w:rPr>
              <w:t>);</w:t>
            </w:r>
          </w:p>
          <w:p w14:paraId="1C61AA58" w14:textId="72A8DAD9" w:rsidR="00491357" w:rsidRPr="00CB087C" w:rsidRDefault="00491357" w:rsidP="00491357">
            <w:pPr>
              <w:pStyle w:val="ListParagraph"/>
              <w:numPr>
                <w:ilvl w:val="0"/>
                <w:numId w:val="3"/>
              </w:numPr>
              <w:spacing w:after="0" w:line="240" w:lineRule="auto"/>
              <w:ind w:left="89" w:firstLine="271"/>
              <w:jc w:val="both"/>
              <w:rPr>
                <w:rFonts w:ascii="Times New Roman" w:hAnsi="Times New Roman" w:cs="Times New Roman"/>
                <w:sz w:val="24"/>
                <w:szCs w:val="24"/>
                <w:lang w:eastAsia="lv-LV"/>
              </w:rPr>
            </w:pPr>
            <w:r w:rsidRPr="00CB087C">
              <w:rPr>
                <w:rFonts w:ascii="Times New Roman" w:hAnsi="Times New Roman" w:cs="Times New Roman"/>
                <w:sz w:val="24"/>
                <w:szCs w:val="24"/>
                <w:lang w:eastAsia="lv-LV"/>
              </w:rPr>
              <w:t>juridiskās skaidrības nodrošināšanai precizēt likuma norm</w:t>
            </w:r>
            <w:r w:rsidR="00B55BB5">
              <w:rPr>
                <w:rFonts w:ascii="Times New Roman" w:hAnsi="Times New Roman" w:cs="Times New Roman"/>
                <w:sz w:val="24"/>
                <w:szCs w:val="24"/>
                <w:lang w:eastAsia="lv-LV"/>
              </w:rPr>
              <w:t>u</w:t>
            </w:r>
            <w:r w:rsidRPr="00CB087C">
              <w:rPr>
                <w:rFonts w:ascii="Times New Roman" w:hAnsi="Times New Roman" w:cs="Times New Roman"/>
                <w:sz w:val="24"/>
                <w:szCs w:val="24"/>
                <w:lang w:eastAsia="lv-LV"/>
              </w:rPr>
              <w:t xml:space="preserve"> saistībā ar pensionēšanās vecuma noteikšanu, ja pensiju pieprasa priekšlaicīgi vai ar atvieglotiem noteikumiem</w:t>
            </w:r>
            <w:r w:rsidR="00B55BB5">
              <w:rPr>
                <w:rFonts w:ascii="Times New Roman" w:hAnsi="Times New Roman" w:cs="Times New Roman"/>
                <w:sz w:val="24"/>
                <w:szCs w:val="24"/>
                <w:lang w:eastAsia="lv-LV"/>
              </w:rPr>
              <w:t xml:space="preserve"> </w:t>
            </w:r>
            <w:r w:rsidRPr="00CB087C">
              <w:rPr>
                <w:rFonts w:ascii="Times New Roman" w:hAnsi="Times New Roman" w:cs="Times New Roman"/>
                <w:sz w:val="24"/>
                <w:szCs w:val="24"/>
                <w:lang w:eastAsia="lv-LV"/>
              </w:rPr>
              <w:t xml:space="preserve">(likumprojekta </w:t>
            </w:r>
            <w:proofErr w:type="gramStart"/>
            <w:r w:rsidRPr="00CB087C">
              <w:rPr>
                <w:rFonts w:ascii="Times New Roman" w:hAnsi="Times New Roman" w:cs="Times New Roman"/>
                <w:sz w:val="24"/>
                <w:szCs w:val="24"/>
                <w:lang w:eastAsia="lv-LV"/>
              </w:rPr>
              <w:t>9.pants</w:t>
            </w:r>
            <w:proofErr w:type="gramEnd"/>
            <w:r w:rsidRPr="00CB087C">
              <w:rPr>
                <w:rFonts w:ascii="Times New Roman" w:hAnsi="Times New Roman" w:cs="Times New Roman"/>
                <w:sz w:val="24"/>
                <w:szCs w:val="24"/>
                <w:lang w:eastAsia="lv-LV"/>
              </w:rPr>
              <w:t>);</w:t>
            </w:r>
          </w:p>
          <w:p w14:paraId="50D61506" w14:textId="61A697D5" w:rsidR="00491357" w:rsidRPr="00CB087C" w:rsidRDefault="00491357" w:rsidP="00491357">
            <w:pPr>
              <w:pStyle w:val="ListParagraph"/>
              <w:numPr>
                <w:ilvl w:val="0"/>
                <w:numId w:val="3"/>
              </w:numPr>
              <w:spacing w:after="0" w:line="240" w:lineRule="auto"/>
              <w:ind w:left="89" w:firstLine="271"/>
              <w:jc w:val="both"/>
              <w:rPr>
                <w:rFonts w:ascii="Times New Roman" w:hAnsi="Times New Roman" w:cs="Times New Roman"/>
                <w:sz w:val="24"/>
                <w:szCs w:val="24"/>
                <w:lang w:eastAsia="lv-LV"/>
              </w:rPr>
            </w:pPr>
            <w:r w:rsidRPr="00CB087C">
              <w:rPr>
                <w:rFonts w:ascii="Times New Roman" w:hAnsi="Times New Roman" w:cs="Times New Roman"/>
                <w:sz w:val="24"/>
                <w:szCs w:val="24"/>
                <w:lang w:eastAsia="lv-LV"/>
              </w:rPr>
              <w:t xml:space="preserve">izslēgt vecuma pensijas pārrēķināšanu pēc vecuma pensijas piešķiršanas saistībā ar fondētās pensijas kapitāla pievienošanu un noteikt dienu, ar kuru tiek pievienots fondētās pensijas kapitāls, pieprasot vecuma pensiju (likumprojekta 5. un </w:t>
            </w:r>
            <w:proofErr w:type="gramStart"/>
            <w:r w:rsidRPr="00CB087C">
              <w:rPr>
                <w:rFonts w:ascii="Times New Roman" w:hAnsi="Times New Roman" w:cs="Times New Roman"/>
                <w:sz w:val="24"/>
                <w:szCs w:val="24"/>
                <w:lang w:eastAsia="lv-LV"/>
              </w:rPr>
              <w:t>6.pants</w:t>
            </w:r>
            <w:proofErr w:type="gramEnd"/>
            <w:r w:rsidRPr="00CB087C">
              <w:rPr>
                <w:rFonts w:ascii="Times New Roman" w:hAnsi="Times New Roman" w:cs="Times New Roman"/>
                <w:sz w:val="24"/>
                <w:szCs w:val="24"/>
                <w:lang w:eastAsia="lv-LV"/>
              </w:rPr>
              <w:t>).</w:t>
            </w:r>
            <w:r w:rsidR="00782F3B" w:rsidRPr="00CB087C">
              <w:rPr>
                <w:rFonts w:ascii="Times New Roman" w:hAnsi="Times New Roman" w:cs="Times New Roman"/>
                <w:sz w:val="24"/>
                <w:szCs w:val="24"/>
                <w:lang w:eastAsia="lv-LV"/>
              </w:rPr>
              <w:t>,</w:t>
            </w:r>
          </w:p>
          <w:p w14:paraId="4F1BC1C9" w14:textId="536BAB59" w:rsidR="002A669A" w:rsidRPr="00CB087C" w:rsidRDefault="002A669A" w:rsidP="00491357">
            <w:pPr>
              <w:pStyle w:val="ListParagraph"/>
              <w:numPr>
                <w:ilvl w:val="0"/>
                <w:numId w:val="3"/>
              </w:numPr>
              <w:spacing w:after="0" w:line="240" w:lineRule="auto"/>
              <w:ind w:left="89" w:firstLine="271"/>
              <w:jc w:val="both"/>
              <w:rPr>
                <w:rFonts w:ascii="Times New Roman" w:hAnsi="Times New Roman" w:cs="Times New Roman"/>
                <w:sz w:val="24"/>
                <w:szCs w:val="24"/>
                <w:lang w:eastAsia="lv-LV"/>
              </w:rPr>
            </w:pPr>
            <w:r w:rsidRPr="00CB087C">
              <w:rPr>
                <w:rFonts w:ascii="Times New Roman" w:hAnsi="Times New Roman" w:cs="Times New Roman"/>
                <w:sz w:val="24"/>
                <w:szCs w:val="24"/>
                <w:lang w:eastAsia="lv-LV"/>
              </w:rPr>
              <w:t xml:space="preserve">papildināt </w:t>
            </w:r>
            <w:r w:rsidR="00382AF0" w:rsidRPr="00CB087C">
              <w:rPr>
                <w:rFonts w:ascii="Times New Roman" w:hAnsi="Times New Roman" w:cs="Times New Roman"/>
                <w:sz w:val="24"/>
                <w:szCs w:val="24"/>
                <w:lang w:eastAsia="lv-LV"/>
              </w:rPr>
              <w:t xml:space="preserve">likumu </w:t>
            </w:r>
            <w:r w:rsidRPr="00CB087C">
              <w:rPr>
                <w:rFonts w:ascii="Times New Roman" w:hAnsi="Times New Roman" w:cs="Times New Roman"/>
                <w:sz w:val="24"/>
                <w:szCs w:val="24"/>
                <w:lang w:eastAsia="lv-LV"/>
              </w:rPr>
              <w:t xml:space="preserve">ar pārejas noteikumiem, kuros noteikts, ka likums stāsies spēkā </w:t>
            </w:r>
            <w:proofErr w:type="gramStart"/>
            <w:r w:rsidRPr="00CB087C">
              <w:rPr>
                <w:rFonts w:ascii="Times New Roman" w:hAnsi="Times New Roman" w:cs="Times New Roman"/>
                <w:sz w:val="24"/>
                <w:szCs w:val="24"/>
                <w:lang w:eastAsia="lv-LV"/>
              </w:rPr>
              <w:t>2021.gada</w:t>
            </w:r>
            <w:proofErr w:type="gramEnd"/>
            <w:r w:rsidRPr="00CB087C">
              <w:rPr>
                <w:rFonts w:ascii="Times New Roman" w:hAnsi="Times New Roman" w:cs="Times New Roman"/>
                <w:sz w:val="24"/>
                <w:szCs w:val="24"/>
                <w:lang w:eastAsia="lv-LV"/>
              </w:rPr>
              <w:t xml:space="preserve"> 1.janvārī, bet atsevišķas normas no 2022.gada (deleģējums Ministru kabinetam noteikt vidējas algas aprēķināšanas kārtību invaliditātes pensijām) un no 2023.gada (pensijas apmēra  noteikšana ņemt vērā gan vecuma pensijas apmēru, gan mūža pensijas polises apmēru).</w:t>
            </w:r>
          </w:p>
          <w:p w14:paraId="69D0A67E" w14:textId="4C70F1E0" w:rsidR="00782F3B" w:rsidRPr="00CB087C" w:rsidRDefault="00782F3B" w:rsidP="00253EB9">
            <w:pPr>
              <w:spacing w:after="0" w:line="240" w:lineRule="auto"/>
              <w:ind w:left="89"/>
              <w:jc w:val="both"/>
              <w:rPr>
                <w:rFonts w:ascii="Times New Roman" w:hAnsi="Times New Roman" w:cs="Times New Roman"/>
                <w:i/>
                <w:sz w:val="24"/>
                <w:szCs w:val="24"/>
                <w:lang w:eastAsia="lv-LV"/>
              </w:rPr>
            </w:pPr>
          </w:p>
        </w:tc>
      </w:tr>
      <w:tr w:rsidR="00491357" w:rsidRPr="00CB087C" w14:paraId="6818803B" w14:textId="77777777" w:rsidTr="0072048B">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26B367DA"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14:paraId="4BA3E9AA"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14:paraId="6A4805EF"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VSAA.</w:t>
            </w:r>
          </w:p>
        </w:tc>
      </w:tr>
      <w:tr w:rsidR="00491357" w:rsidRPr="00CB087C" w14:paraId="44A5FBFF" w14:textId="77777777" w:rsidTr="0072048B">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0EFC528B"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4.</w:t>
            </w:r>
          </w:p>
        </w:tc>
        <w:tc>
          <w:tcPr>
            <w:tcW w:w="2590" w:type="dxa"/>
            <w:tcBorders>
              <w:top w:val="outset" w:sz="6" w:space="0" w:color="auto"/>
              <w:left w:val="outset" w:sz="6" w:space="0" w:color="auto"/>
              <w:bottom w:val="outset" w:sz="6" w:space="0" w:color="auto"/>
              <w:right w:val="outset" w:sz="6" w:space="0" w:color="auto"/>
            </w:tcBorders>
            <w:hideMark/>
          </w:tcPr>
          <w:p w14:paraId="00F762AF"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14:paraId="2D91924A"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Nav.</w:t>
            </w:r>
          </w:p>
        </w:tc>
      </w:tr>
    </w:tbl>
    <w:p w14:paraId="2EC1462F" w14:textId="77777777" w:rsidR="00491357" w:rsidRPr="00CB087C" w:rsidRDefault="00491357" w:rsidP="00491357">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491357" w:rsidRPr="00CB087C" w14:paraId="0311EAD1" w14:textId="77777777" w:rsidTr="0072048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AE4174" w14:textId="77777777" w:rsidR="00491357" w:rsidRPr="00CB087C" w:rsidRDefault="00491357" w:rsidP="0072048B">
            <w:pPr>
              <w:spacing w:after="0" w:line="240" w:lineRule="auto"/>
              <w:rPr>
                <w:rFonts w:ascii="Times New Roman" w:eastAsia="Times New Roman" w:hAnsi="Times New Roman" w:cs="Times New Roman"/>
                <w:b/>
                <w:bCs/>
                <w:iCs/>
                <w:noProof/>
                <w:sz w:val="24"/>
                <w:szCs w:val="24"/>
                <w:lang w:eastAsia="lv-LV"/>
              </w:rPr>
            </w:pPr>
            <w:r w:rsidRPr="00CB087C">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491357" w:rsidRPr="00CB087C" w14:paraId="1357598C" w14:textId="77777777" w:rsidTr="0072048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6A0813"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lastRenderedPageBreak/>
              <w:t>1.</w:t>
            </w:r>
          </w:p>
        </w:tc>
        <w:tc>
          <w:tcPr>
            <w:tcW w:w="1318" w:type="pct"/>
            <w:tcBorders>
              <w:top w:val="outset" w:sz="6" w:space="0" w:color="auto"/>
              <w:left w:val="outset" w:sz="6" w:space="0" w:color="auto"/>
              <w:bottom w:val="outset" w:sz="6" w:space="0" w:color="auto"/>
              <w:right w:val="outset" w:sz="6" w:space="0" w:color="auto"/>
            </w:tcBorders>
            <w:hideMark/>
          </w:tcPr>
          <w:p w14:paraId="3BC4AAEE"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14:paraId="02DE37C5" w14:textId="33B6CA72" w:rsidR="00491357" w:rsidRPr="00CB087C" w:rsidRDefault="00491357" w:rsidP="0072048B">
            <w:pPr>
              <w:pStyle w:val="ListParagraph"/>
              <w:spacing w:after="0" w:line="240" w:lineRule="auto"/>
              <w:ind w:left="0"/>
              <w:jc w:val="both"/>
              <w:rPr>
                <w:rFonts w:ascii="Times New Roman" w:hAnsi="Times New Roman" w:cs="Times New Roman"/>
                <w:sz w:val="24"/>
                <w:szCs w:val="24"/>
                <w:lang w:eastAsia="lv-LV"/>
              </w:rPr>
            </w:pPr>
            <w:r w:rsidRPr="00CB087C">
              <w:rPr>
                <w:rFonts w:ascii="Times New Roman" w:hAnsi="Times New Roman" w:cs="Times New Roman"/>
                <w:sz w:val="24"/>
                <w:szCs w:val="24"/>
                <w:lang w:eastAsia="lv-LV"/>
              </w:rPr>
              <w:t xml:space="preserve">Valsts pensiju saņēmēji, kuriem pensija piešķirta saskaņā ar likumu. </w:t>
            </w:r>
          </w:p>
          <w:p w14:paraId="220E22BC" w14:textId="77777777" w:rsidR="00491357" w:rsidRPr="00CB087C" w:rsidRDefault="00491357" w:rsidP="0072048B">
            <w:pPr>
              <w:pStyle w:val="ListParagraph"/>
              <w:spacing w:after="0" w:line="240" w:lineRule="auto"/>
              <w:ind w:left="0"/>
              <w:jc w:val="both"/>
              <w:rPr>
                <w:rFonts w:ascii="Times New Roman" w:eastAsia="Times New Roman" w:hAnsi="Times New Roman" w:cs="Times New Roman"/>
                <w:iCs/>
                <w:noProof/>
                <w:sz w:val="24"/>
                <w:szCs w:val="24"/>
                <w:lang w:eastAsia="lv-LV"/>
              </w:rPr>
            </w:pPr>
            <w:r w:rsidRPr="00CB087C">
              <w:rPr>
                <w:rFonts w:ascii="Times New Roman" w:hAnsi="Times New Roman" w:cs="Times New Roman"/>
                <w:sz w:val="24"/>
                <w:szCs w:val="24"/>
                <w:lang w:eastAsia="lv-LV"/>
              </w:rPr>
              <w:t xml:space="preserve">Pēc VSAA datiem </w:t>
            </w:r>
            <w:proofErr w:type="gramStart"/>
            <w:r w:rsidRPr="00CB087C">
              <w:rPr>
                <w:rFonts w:ascii="Times New Roman" w:hAnsi="Times New Roman" w:cs="Times New Roman"/>
                <w:sz w:val="24"/>
                <w:szCs w:val="24"/>
                <w:lang w:eastAsia="lv-LV"/>
              </w:rPr>
              <w:t>2019.gadā</w:t>
            </w:r>
            <w:proofErr w:type="gramEnd"/>
            <w:r w:rsidRPr="00CB087C">
              <w:rPr>
                <w:rFonts w:ascii="Times New Roman" w:hAnsi="Times New Roman" w:cs="Times New Roman"/>
                <w:sz w:val="24"/>
                <w:szCs w:val="24"/>
                <w:lang w:eastAsia="lv-LV"/>
              </w:rPr>
              <w:t xml:space="preserve"> bija 451590 vecuma pensijas saņēmēji ar vidējo piešķirto pensiju 359,81 </w:t>
            </w:r>
            <w:proofErr w:type="spellStart"/>
            <w:r w:rsidRPr="00CB087C">
              <w:rPr>
                <w:rFonts w:ascii="Times New Roman" w:hAnsi="Times New Roman" w:cs="Times New Roman"/>
                <w:i/>
                <w:sz w:val="24"/>
                <w:szCs w:val="24"/>
                <w:lang w:eastAsia="lv-LV"/>
              </w:rPr>
              <w:t>euro</w:t>
            </w:r>
            <w:proofErr w:type="spellEnd"/>
            <w:r w:rsidRPr="00CB087C">
              <w:rPr>
                <w:rFonts w:ascii="Times New Roman" w:hAnsi="Times New Roman" w:cs="Times New Roman"/>
                <w:sz w:val="24"/>
                <w:szCs w:val="24"/>
                <w:lang w:eastAsia="lv-LV"/>
              </w:rPr>
              <w:t xml:space="preserve">, invaliditātes pensijas saņēmēji ar vidējo piešķirto pensiju 181,38 </w:t>
            </w:r>
            <w:proofErr w:type="spellStart"/>
            <w:r w:rsidRPr="00CB087C">
              <w:rPr>
                <w:rFonts w:ascii="Times New Roman" w:hAnsi="Times New Roman" w:cs="Times New Roman"/>
                <w:i/>
                <w:sz w:val="24"/>
                <w:szCs w:val="24"/>
                <w:lang w:eastAsia="lv-LV"/>
              </w:rPr>
              <w:t>euro</w:t>
            </w:r>
            <w:proofErr w:type="spellEnd"/>
            <w:r w:rsidRPr="00CB087C">
              <w:rPr>
                <w:rFonts w:ascii="Times New Roman" w:hAnsi="Times New Roman" w:cs="Times New Roman"/>
                <w:sz w:val="24"/>
                <w:szCs w:val="24"/>
                <w:lang w:eastAsia="lv-LV"/>
              </w:rPr>
              <w:t xml:space="preserve">, apgādnieka zaudējuma pensijas saņēmēji ar vidējo piešķirto pensiju 191,37 </w:t>
            </w:r>
            <w:proofErr w:type="spellStart"/>
            <w:r w:rsidRPr="00CB087C">
              <w:rPr>
                <w:rFonts w:ascii="Times New Roman" w:hAnsi="Times New Roman" w:cs="Times New Roman"/>
                <w:i/>
                <w:sz w:val="24"/>
                <w:szCs w:val="24"/>
                <w:lang w:eastAsia="lv-LV"/>
              </w:rPr>
              <w:t>euro</w:t>
            </w:r>
            <w:proofErr w:type="spellEnd"/>
            <w:r w:rsidRPr="00CB087C">
              <w:rPr>
                <w:rFonts w:ascii="Times New Roman" w:hAnsi="Times New Roman" w:cs="Times New Roman"/>
                <w:sz w:val="24"/>
                <w:szCs w:val="24"/>
                <w:lang w:eastAsia="lv-LV"/>
              </w:rPr>
              <w:t xml:space="preserve">, pārdzīvojušā laulātā pabalsta saņēmēji ar vidējo piešķirto pensiju 173,36 </w:t>
            </w:r>
            <w:proofErr w:type="spellStart"/>
            <w:r w:rsidRPr="00CB087C">
              <w:rPr>
                <w:rFonts w:ascii="Times New Roman" w:hAnsi="Times New Roman" w:cs="Times New Roman"/>
                <w:i/>
                <w:sz w:val="24"/>
                <w:szCs w:val="24"/>
                <w:lang w:eastAsia="lv-LV"/>
              </w:rPr>
              <w:t>euro</w:t>
            </w:r>
            <w:proofErr w:type="spellEnd"/>
            <w:r w:rsidRPr="00CB087C">
              <w:rPr>
                <w:rFonts w:ascii="Times New Roman" w:hAnsi="Times New Roman" w:cs="Times New Roman"/>
                <w:i/>
                <w:sz w:val="24"/>
                <w:szCs w:val="24"/>
                <w:lang w:eastAsia="lv-LV"/>
              </w:rPr>
              <w:t>.</w:t>
            </w:r>
            <w:r w:rsidRPr="00CB087C">
              <w:rPr>
                <w:rFonts w:ascii="Times New Roman" w:hAnsi="Times New Roman" w:cs="Times New Roman"/>
                <w:sz w:val="24"/>
                <w:szCs w:val="24"/>
              </w:rPr>
              <w:t xml:space="preserve"> </w:t>
            </w:r>
          </w:p>
        </w:tc>
      </w:tr>
      <w:tr w:rsidR="00491357" w:rsidRPr="00CB087C" w14:paraId="1D72060D" w14:textId="77777777" w:rsidTr="0072048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1312C6"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0BC3F147"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14:paraId="770BDEDF" w14:textId="77777777" w:rsidR="00491357" w:rsidRPr="00CB087C" w:rsidRDefault="00491357" w:rsidP="0072048B">
            <w:pPr>
              <w:spacing w:after="0" w:line="240" w:lineRule="auto"/>
              <w:jc w:val="both"/>
              <w:rPr>
                <w:rFonts w:ascii="Times New Roman" w:eastAsia="Times New Roman" w:hAnsi="Times New Roman" w:cs="Times New Roman"/>
                <w:sz w:val="24"/>
                <w:szCs w:val="24"/>
                <w:lang w:eastAsia="lv-LV"/>
              </w:rPr>
            </w:pPr>
            <w:r w:rsidRPr="00CB087C">
              <w:rPr>
                <w:rFonts w:ascii="Times New Roman" w:hAnsi="Times New Roman" w:cs="Times New Roman"/>
                <w:iCs/>
                <w:sz w:val="24"/>
                <w:szCs w:val="24"/>
              </w:rPr>
              <w:t xml:space="preserve">Likumprojekta tiesiskais regulējums nemaina sabiedrības tiesības un pienākumus, kā arī veicamās darbības. </w:t>
            </w:r>
            <w:r w:rsidRPr="00CB087C">
              <w:rPr>
                <w:rFonts w:ascii="Times New Roman" w:eastAsia="Times New Roman" w:hAnsi="Times New Roman" w:cs="Times New Roman"/>
                <w:iCs/>
                <w:sz w:val="24"/>
                <w:szCs w:val="24"/>
                <w:lang w:eastAsia="lv-LV"/>
              </w:rPr>
              <w:t>Likumprojekts nerada papildus administratīvo slogu.</w:t>
            </w:r>
          </w:p>
        </w:tc>
      </w:tr>
      <w:tr w:rsidR="00491357" w:rsidRPr="00CB087C" w14:paraId="24BCC407" w14:textId="77777777" w:rsidTr="0072048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5EF013"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672CCA17"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3C51AF3E"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sz w:val="24"/>
                <w:szCs w:val="24"/>
                <w:lang w:eastAsia="lv-LV"/>
              </w:rPr>
              <w:t>Likum</w:t>
            </w:r>
            <w:r w:rsidRPr="00CB087C">
              <w:rPr>
                <w:rFonts w:ascii="Times New Roman" w:eastAsia="Times New Roman" w:hAnsi="Times New Roman" w:cs="Times New Roman"/>
                <w:iCs/>
                <w:noProof/>
                <w:sz w:val="24"/>
                <w:szCs w:val="24"/>
                <w:lang w:eastAsia="lv-LV"/>
              </w:rPr>
              <w:t>projekts šo jomu neskar.</w:t>
            </w:r>
          </w:p>
        </w:tc>
      </w:tr>
      <w:tr w:rsidR="00491357" w:rsidRPr="00CB087C" w14:paraId="3E8059CD" w14:textId="77777777" w:rsidTr="0072048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B90699"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6D3F156A"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28256AD6"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sz w:val="24"/>
                <w:szCs w:val="24"/>
                <w:lang w:eastAsia="lv-LV"/>
              </w:rPr>
              <w:t>Likum</w:t>
            </w:r>
            <w:r w:rsidRPr="00CB087C">
              <w:rPr>
                <w:rFonts w:ascii="Times New Roman" w:eastAsia="Times New Roman" w:hAnsi="Times New Roman" w:cs="Times New Roman"/>
                <w:iCs/>
                <w:noProof/>
                <w:sz w:val="24"/>
                <w:szCs w:val="24"/>
                <w:lang w:eastAsia="lv-LV"/>
              </w:rPr>
              <w:t>projekts šo jomu neskar.</w:t>
            </w:r>
          </w:p>
        </w:tc>
      </w:tr>
      <w:tr w:rsidR="00491357" w:rsidRPr="00CB087C" w14:paraId="72869EED" w14:textId="77777777" w:rsidTr="0072048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01E0F1"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2C1F64BB"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3E1C453C" w14:textId="49E29EE0" w:rsidR="00ED42D1" w:rsidRPr="00CB087C" w:rsidRDefault="00ED42D1" w:rsidP="00ED42D1">
            <w:pPr>
              <w:autoSpaceDE w:val="0"/>
              <w:autoSpaceDN w:val="0"/>
              <w:adjustRightInd w:val="0"/>
              <w:spacing w:after="0" w:line="240" w:lineRule="auto"/>
              <w:jc w:val="both"/>
              <w:rPr>
                <w:rFonts w:ascii="Times New Roman" w:hAnsi="Times New Roman" w:cs="Times New Roman"/>
                <w:sz w:val="24"/>
                <w:szCs w:val="24"/>
                <w:lang w:eastAsia="lv-LV"/>
              </w:rPr>
            </w:pPr>
            <w:r w:rsidRPr="00CB087C">
              <w:rPr>
                <w:rFonts w:ascii="Times New Roman" w:hAnsi="Times New Roman" w:cs="Times New Roman"/>
                <w:sz w:val="24"/>
                <w:szCs w:val="24"/>
              </w:rPr>
              <w:t>Ņemot vērā šo izmaiņu apjomu</w:t>
            </w:r>
            <w:proofErr w:type="gramStart"/>
            <w:r w:rsidRPr="00CB087C">
              <w:rPr>
                <w:rFonts w:ascii="Times New Roman" w:hAnsi="Times New Roman" w:cs="Times New Roman"/>
                <w:sz w:val="24"/>
                <w:szCs w:val="24"/>
              </w:rPr>
              <w:t xml:space="preserve">  </w:t>
            </w:r>
            <w:proofErr w:type="gramEnd"/>
            <w:r w:rsidRPr="00CB087C">
              <w:rPr>
                <w:rFonts w:ascii="Times New Roman" w:hAnsi="Times New Roman" w:cs="Times New Roman"/>
                <w:sz w:val="24"/>
                <w:szCs w:val="24"/>
              </w:rPr>
              <w:t>jo nepieciešamas izmaiņas 12 likumos (sk. IV sadaļas 1.punktu), kā arī nepieciešamību ieviest informācijas apmaiņu ar dzīvības apdrošināšanas sabiedrībām, lai nodrošinātu mūža pensijas polises piesaisti izmaksājamās pensijas apmēram, jāveic izmaiņas VSAA informācijas sistēmās, kuru ieviešana iespējama divu gadu laikā no normatīvo aktu pieņemšanas dienas.</w:t>
            </w:r>
          </w:p>
          <w:p w14:paraId="4B6811FB"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p>
        </w:tc>
      </w:tr>
    </w:tbl>
    <w:p w14:paraId="318BD4A6" w14:textId="77777777" w:rsidR="00491357" w:rsidRPr="00CB087C" w:rsidRDefault="00491357" w:rsidP="00491357">
      <w:pPr>
        <w:spacing w:after="0" w:line="240" w:lineRule="auto"/>
        <w:rPr>
          <w:rFonts w:ascii="Times New Roman" w:eastAsia="Times New Roman" w:hAnsi="Times New Roman" w:cs="Times New Roman"/>
          <w:iCs/>
          <w:noProof/>
          <w:sz w:val="24"/>
          <w:szCs w:val="24"/>
          <w:lang w:eastAsia="lv-LV"/>
        </w:rPr>
      </w:pPr>
    </w:p>
    <w:tbl>
      <w:tblPr>
        <w:tblW w:w="10491" w:type="dxa"/>
        <w:tblInd w:w="-885" w:type="dxa"/>
        <w:tblLayout w:type="fixed"/>
        <w:tblLook w:val="04A0" w:firstRow="1" w:lastRow="0" w:firstColumn="1" w:lastColumn="0" w:noHBand="0" w:noVBand="1"/>
      </w:tblPr>
      <w:tblGrid>
        <w:gridCol w:w="2269"/>
        <w:gridCol w:w="1134"/>
        <w:gridCol w:w="851"/>
        <w:gridCol w:w="1275"/>
        <w:gridCol w:w="1134"/>
        <w:gridCol w:w="1134"/>
        <w:gridCol w:w="1134"/>
        <w:gridCol w:w="1560"/>
      </w:tblGrid>
      <w:tr w:rsidR="00491357" w:rsidRPr="00CB087C" w14:paraId="5BA591AB" w14:textId="77777777" w:rsidTr="0072048B">
        <w:trPr>
          <w:trHeight w:val="270"/>
        </w:trPr>
        <w:tc>
          <w:tcPr>
            <w:tcW w:w="10491"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5C69A32B" w14:textId="77777777" w:rsidR="00491357" w:rsidRPr="00CB087C" w:rsidRDefault="00491357" w:rsidP="0072048B">
            <w:pPr>
              <w:spacing w:after="0" w:line="240" w:lineRule="auto"/>
              <w:jc w:val="center"/>
              <w:rPr>
                <w:rFonts w:ascii="Times New Roman" w:eastAsia="Times New Roman" w:hAnsi="Times New Roman" w:cs="Times New Roman"/>
                <w:b/>
                <w:bCs/>
                <w:sz w:val="20"/>
                <w:szCs w:val="20"/>
                <w:lang w:eastAsia="lv-LV"/>
              </w:rPr>
            </w:pPr>
            <w:bookmarkStart w:id="0" w:name="RANGE!A1:H33"/>
            <w:bookmarkStart w:id="1" w:name="_Hlk39586599"/>
            <w:r w:rsidRPr="00CB087C">
              <w:rPr>
                <w:rFonts w:ascii="Times New Roman" w:eastAsia="Times New Roman" w:hAnsi="Times New Roman" w:cs="Times New Roman"/>
                <w:b/>
                <w:bCs/>
                <w:sz w:val="20"/>
                <w:szCs w:val="20"/>
                <w:lang w:eastAsia="lv-LV"/>
              </w:rPr>
              <w:t>III. Tiesību akta projekta ietekme uz valsts budžetu un pašvaldību budžetiem</w:t>
            </w:r>
            <w:bookmarkEnd w:id="0"/>
          </w:p>
        </w:tc>
      </w:tr>
      <w:tr w:rsidR="00491357" w:rsidRPr="00CB087C" w14:paraId="4CAF7241" w14:textId="77777777" w:rsidTr="0072048B">
        <w:trPr>
          <w:trHeight w:val="27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79D24048" w14:textId="77777777" w:rsidR="00491357" w:rsidRPr="00CB087C" w:rsidRDefault="00491357" w:rsidP="0072048B">
            <w:pPr>
              <w:spacing w:after="0" w:line="240" w:lineRule="auto"/>
              <w:jc w:val="center"/>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Rādītāji</w:t>
            </w:r>
          </w:p>
        </w:tc>
        <w:tc>
          <w:tcPr>
            <w:tcW w:w="198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11F91154" w14:textId="77777777" w:rsidR="00491357" w:rsidRPr="00CB087C" w:rsidRDefault="00491357" w:rsidP="0072048B">
            <w:pPr>
              <w:spacing w:after="0" w:line="240" w:lineRule="auto"/>
              <w:jc w:val="center"/>
              <w:rPr>
                <w:rFonts w:ascii="Times New Roman" w:eastAsia="Times New Roman" w:hAnsi="Times New Roman" w:cs="Times New Roman"/>
                <w:sz w:val="20"/>
                <w:szCs w:val="20"/>
                <w:lang w:eastAsia="lv-LV"/>
              </w:rPr>
            </w:pPr>
            <w:proofErr w:type="gramStart"/>
            <w:r w:rsidRPr="00CB087C">
              <w:rPr>
                <w:rFonts w:ascii="Times New Roman" w:eastAsia="Times New Roman" w:hAnsi="Times New Roman" w:cs="Times New Roman"/>
                <w:sz w:val="20"/>
                <w:szCs w:val="20"/>
                <w:lang w:eastAsia="lv-LV"/>
              </w:rPr>
              <w:t>2020.gads</w:t>
            </w:r>
            <w:proofErr w:type="gramEnd"/>
          </w:p>
          <w:p w14:paraId="1B1A9112" w14:textId="77777777" w:rsidR="00491357" w:rsidRPr="00CB087C" w:rsidRDefault="00491357" w:rsidP="0072048B">
            <w:pPr>
              <w:spacing w:after="0" w:line="240" w:lineRule="auto"/>
              <w:jc w:val="center"/>
              <w:rPr>
                <w:rFonts w:ascii="Times New Roman" w:eastAsia="Times New Roman" w:hAnsi="Times New Roman" w:cs="Times New Roman"/>
                <w:sz w:val="20"/>
                <w:szCs w:val="20"/>
                <w:lang w:eastAsia="lv-LV"/>
              </w:rPr>
            </w:pPr>
          </w:p>
        </w:tc>
        <w:tc>
          <w:tcPr>
            <w:tcW w:w="6237" w:type="dxa"/>
            <w:gridSpan w:val="5"/>
            <w:tcBorders>
              <w:top w:val="single" w:sz="8" w:space="0" w:color="414142"/>
              <w:left w:val="nil"/>
              <w:bottom w:val="single" w:sz="8" w:space="0" w:color="414142"/>
              <w:right w:val="single" w:sz="8" w:space="0" w:color="414142"/>
            </w:tcBorders>
            <w:shd w:val="clear" w:color="auto" w:fill="auto"/>
            <w:vAlign w:val="center"/>
            <w:hideMark/>
          </w:tcPr>
          <w:p w14:paraId="653C12F0" w14:textId="77777777" w:rsidR="00491357" w:rsidRPr="00CB087C" w:rsidRDefault="00491357" w:rsidP="0072048B">
            <w:pPr>
              <w:spacing w:after="0" w:line="240" w:lineRule="auto"/>
              <w:jc w:val="center"/>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Turpmākie trīs gadi (</w:t>
            </w:r>
            <w:proofErr w:type="spellStart"/>
            <w:r w:rsidRPr="00CB087C">
              <w:rPr>
                <w:rFonts w:ascii="Times New Roman" w:eastAsia="Times New Roman" w:hAnsi="Times New Roman" w:cs="Times New Roman"/>
                <w:sz w:val="20"/>
                <w:szCs w:val="20"/>
                <w:lang w:eastAsia="lv-LV"/>
              </w:rPr>
              <w:t>euro</w:t>
            </w:r>
            <w:proofErr w:type="spellEnd"/>
            <w:r w:rsidRPr="00CB087C">
              <w:rPr>
                <w:rFonts w:ascii="Times New Roman" w:eastAsia="Times New Roman" w:hAnsi="Times New Roman" w:cs="Times New Roman"/>
                <w:sz w:val="20"/>
                <w:szCs w:val="20"/>
                <w:lang w:eastAsia="lv-LV"/>
              </w:rPr>
              <w:t>)</w:t>
            </w:r>
          </w:p>
        </w:tc>
      </w:tr>
      <w:tr w:rsidR="00491357" w:rsidRPr="00CB087C" w14:paraId="4B1D483E" w14:textId="77777777" w:rsidTr="0072048B">
        <w:trPr>
          <w:trHeight w:val="270"/>
        </w:trPr>
        <w:tc>
          <w:tcPr>
            <w:tcW w:w="2269" w:type="dxa"/>
            <w:vMerge/>
            <w:tcBorders>
              <w:top w:val="nil"/>
              <w:left w:val="single" w:sz="8" w:space="0" w:color="414142"/>
              <w:bottom w:val="single" w:sz="8" w:space="0" w:color="414142"/>
              <w:right w:val="single" w:sz="8" w:space="0" w:color="414142"/>
            </w:tcBorders>
            <w:vAlign w:val="center"/>
            <w:hideMark/>
          </w:tcPr>
          <w:p w14:paraId="01BF0521" w14:textId="77777777" w:rsidR="00491357" w:rsidRPr="00CB087C" w:rsidRDefault="00491357" w:rsidP="0072048B">
            <w:pPr>
              <w:spacing w:after="0" w:line="240" w:lineRule="auto"/>
              <w:rPr>
                <w:rFonts w:ascii="Times New Roman" w:eastAsia="Times New Roman" w:hAnsi="Times New Roman" w:cs="Times New Roman"/>
                <w:sz w:val="20"/>
                <w:szCs w:val="20"/>
                <w:lang w:eastAsia="lv-LV"/>
              </w:rPr>
            </w:pPr>
          </w:p>
        </w:tc>
        <w:tc>
          <w:tcPr>
            <w:tcW w:w="1985" w:type="dxa"/>
            <w:gridSpan w:val="2"/>
            <w:vMerge/>
            <w:tcBorders>
              <w:top w:val="single" w:sz="8" w:space="0" w:color="414142"/>
              <w:left w:val="single" w:sz="8" w:space="0" w:color="414142"/>
              <w:bottom w:val="single" w:sz="8" w:space="0" w:color="414142"/>
              <w:right w:val="single" w:sz="8" w:space="0" w:color="414142"/>
            </w:tcBorders>
            <w:vAlign w:val="center"/>
            <w:hideMark/>
          </w:tcPr>
          <w:p w14:paraId="18346A7A" w14:textId="77777777" w:rsidR="00491357" w:rsidRPr="00CB087C" w:rsidRDefault="00491357" w:rsidP="0072048B">
            <w:pPr>
              <w:spacing w:after="0" w:line="240" w:lineRule="auto"/>
              <w:jc w:val="center"/>
              <w:rPr>
                <w:rFonts w:ascii="Times New Roman" w:eastAsia="Times New Roman" w:hAnsi="Times New Roman" w:cs="Times New Roman"/>
                <w:sz w:val="20"/>
                <w:szCs w:val="20"/>
                <w:lang w:eastAsia="lv-LV"/>
              </w:rPr>
            </w:pPr>
          </w:p>
        </w:tc>
        <w:tc>
          <w:tcPr>
            <w:tcW w:w="2409" w:type="dxa"/>
            <w:gridSpan w:val="2"/>
            <w:tcBorders>
              <w:top w:val="single" w:sz="8" w:space="0" w:color="414142"/>
              <w:left w:val="nil"/>
              <w:bottom w:val="single" w:sz="8" w:space="0" w:color="414142"/>
              <w:right w:val="single" w:sz="8" w:space="0" w:color="414142"/>
            </w:tcBorders>
            <w:shd w:val="clear" w:color="auto" w:fill="auto"/>
            <w:vAlign w:val="center"/>
            <w:hideMark/>
          </w:tcPr>
          <w:p w14:paraId="2DE59999" w14:textId="77777777" w:rsidR="00491357" w:rsidRPr="00CB087C" w:rsidRDefault="00491357" w:rsidP="0072048B">
            <w:pPr>
              <w:spacing w:after="0" w:line="240" w:lineRule="auto"/>
              <w:jc w:val="center"/>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2021</w:t>
            </w:r>
          </w:p>
        </w:tc>
        <w:tc>
          <w:tcPr>
            <w:tcW w:w="2268" w:type="dxa"/>
            <w:gridSpan w:val="2"/>
            <w:tcBorders>
              <w:top w:val="single" w:sz="8" w:space="0" w:color="414142"/>
              <w:left w:val="nil"/>
              <w:bottom w:val="single" w:sz="8" w:space="0" w:color="414142"/>
              <w:right w:val="single" w:sz="8" w:space="0" w:color="414142"/>
            </w:tcBorders>
            <w:shd w:val="clear" w:color="auto" w:fill="auto"/>
            <w:vAlign w:val="center"/>
            <w:hideMark/>
          </w:tcPr>
          <w:p w14:paraId="5C4253CE" w14:textId="77777777" w:rsidR="00491357" w:rsidRPr="00CB087C" w:rsidRDefault="00491357" w:rsidP="0072048B">
            <w:pPr>
              <w:spacing w:after="0" w:line="240" w:lineRule="auto"/>
              <w:jc w:val="center"/>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2022</w:t>
            </w:r>
          </w:p>
        </w:tc>
        <w:tc>
          <w:tcPr>
            <w:tcW w:w="1560" w:type="dxa"/>
            <w:tcBorders>
              <w:top w:val="nil"/>
              <w:left w:val="nil"/>
              <w:bottom w:val="single" w:sz="8" w:space="0" w:color="414142"/>
              <w:right w:val="single" w:sz="8" w:space="0" w:color="414142"/>
            </w:tcBorders>
            <w:shd w:val="clear" w:color="auto" w:fill="auto"/>
            <w:vAlign w:val="center"/>
            <w:hideMark/>
          </w:tcPr>
          <w:p w14:paraId="7795DBC7" w14:textId="77777777" w:rsidR="00491357" w:rsidRPr="00CB087C" w:rsidRDefault="00491357" w:rsidP="0072048B">
            <w:pPr>
              <w:spacing w:after="0" w:line="240" w:lineRule="auto"/>
              <w:jc w:val="center"/>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2023</w:t>
            </w:r>
          </w:p>
        </w:tc>
      </w:tr>
      <w:tr w:rsidR="00491357" w:rsidRPr="00CB087C" w14:paraId="6070F711" w14:textId="77777777" w:rsidTr="0072048B">
        <w:trPr>
          <w:trHeight w:val="1215"/>
        </w:trPr>
        <w:tc>
          <w:tcPr>
            <w:tcW w:w="2269" w:type="dxa"/>
            <w:vMerge/>
            <w:tcBorders>
              <w:top w:val="nil"/>
              <w:left w:val="single" w:sz="8" w:space="0" w:color="414142"/>
              <w:bottom w:val="single" w:sz="8" w:space="0" w:color="414142"/>
              <w:right w:val="single" w:sz="8" w:space="0" w:color="414142"/>
            </w:tcBorders>
            <w:vAlign w:val="center"/>
            <w:hideMark/>
          </w:tcPr>
          <w:p w14:paraId="3D69628B" w14:textId="77777777" w:rsidR="00491357" w:rsidRPr="00CB087C" w:rsidRDefault="00491357" w:rsidP="0072048B">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single" w:sz="8" w:space="0" w:color="414142"/>
              <w:right w:val="single" w:sz="8" w:space="0" w:color="414142"/>
            </w:tcBorders>
            <w:shd w:val="clear" w:color="auto" w:fill="auto"/>
            <w:vAlign w:val="center"/>
            <w:hideMark/>
          </w:tcPr>
          <w:p w14:paraId="0EF6372E" w14:textId="77777777" w:rsidR="00491357" w:rsidRPr="00CB087C" w:rsidRDefault="00491357" w:rsidP="0072048B">
            <w:pPr>
              <w:spacing w:after="0" w:line="240" w:lineRule="auto"/>
              <w:jc w:val="center"/>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saskaņā ar valsts budžetu kārtējam gadam*</w:t>
            </w:r>
          </w:p>
        </w:tc>
        <w:tc>
          <w:tcPr>
            <w:tcW w:w="851" w:type="dxa"/>
            <w:tcBorders>
              <w:top w:val="nil"/>
              <w:left w:val="nil"/>
              <w:bottom w:val="single" w:sz="8" w:space="0" w:color="414142"/>
              <w:right w:val="single" w:sz="8" w:space="0" w:color="414142"/>
            </w:tcBorders>
            <w:shd w:val="clear" w:color="auto" w:fill="auto"/>
            <w:vAlign w:val="center"/>
            <w:hideMark/>
          </w:tcPr>
          <w:p w14:paraId="16AF9A88" w14:textId="77777777" w:rsidR="00491357" w:rsidRPr="00CB087C" w:rsidRDefault="00491357" w:rsidP="0072048B">
            <w:pPr>
              <w:spacing w:after="0" w:line="240" w:lineRule="auto"/>
              <w:jc w:val="center"/>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izmaiņas kārtējā gadā, salīdzinot ar valsts budžetu kārtējam gadam</w:t>
            </w:r>
          </w:p>
        </w:tc>
        <w:tc>
          <w:tcPr>
            <w:tcW w:w="1275" w:type="dxa"/>
            <w:tcBorders>
              <w:top w:val="nil"/>
              <w:left w:val="nil"/>
              <w:bottom w:val="single" w:sz="8" w:space="0" w:color="414142"/>
              <w:right w:val="single" w:sz="8" w:space="0" w:color="414142"/>
            </w:tcBorders>
            <w:shd w:val="clear" w:color="auto" w:fill="auto"/>
            <w:vAlign w:val="center"/>
            <w:hideMark/>
          </w:tcPr>
          <w:p w14:paraId="69C81D6F" w14:textId="77777777" w:rsidR="00491357" w:rsidRPr="00CB087C" w:rsidRDefault="00491357" w:rsidP="0072048B">
            <w:pPr>
              <w:spacing w:after="0" w:line="240" w:lineRule="auto"/>
              <w:jc w:val="center"/>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14:paraId="3D1E16D9" w14:textId="77777777" w:rsidR="00491357" w:rsidRPr="00CB087C" w:rsidRDefault="00491357" w:rsidP="0072048B">
            <w:pPr>
              <w:spacing w:after="0" w:line="240" w:lineRule="auto"/>
              <w:jc w:val="center"/>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izmaiņas, salīdzinot ar vidēja termiņa budžeta ietvaru 2021. gadam</w:t>
            </w:r>
          </w:p>
        </w:tc>
        <w:tc>
          <w:tcPr>
            <w:tcW w:w="1134" w:type="dxa"/>
            <w:tcBorders>
              <w:top w:val="nil"/>
              <w:left w:val="nil"/>
              <w:bottom w:val="single" w:sz="8" w:space="0" w:color="414142"/>
              <w:right w:val="single" w:sz="8" w:space="0" w:color="414142"/>
            </w:tcBorders>
            <w:shd w:val="clear" w:color="auto" w:fill="auto"/>
            <w:vAlign w:val="center"/>
            <w:hideMark/>
          </w:tcPr>
          <w:p w14:paraId="465F4F69" w14:textId="77777777" w:rsidR="00491357" w:rsidRPr="00CB087C" w:rsidRDefault="00491357" w:rsidP="0072048B">
            <w:pPr>
              <w:spacing w:after="0" w:line="240" w:lineRule="auto"/>
              <w:jc w:val="center"/>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14:paraId="51763B0C" w14:textId="77777777" w:rsidR="00491357" w:rsidRPr="00CB087C" w:rsidRDefault="00491357" w:rsidP="0072048B">
            <w:pPr>
              <w:tabs>
                <w:tab w:val="left" w:pos="2275"/>
              </w:tabs>
              <w:spacing w:after="0" w:line="240" w:lineRule="auto"/>
              <w:jc w:val="center"/>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izmaiņas, salīdzinot ar vidēja termiņa budžeta ietvaru</w:t>
            </w:r>
            <w:proofErr w:type="gramStart"/>
            <w:r w:rsidRPr="00CB087C">
              <w:rPr>
                <w:rFonts w:ascii="Times New Roman" w:eastAsia="Times New Roman" w:hAnsi="Times New Roman" w:cs="Times New Roman"/>
                <w:sz w:val="20"/>
                <w:szCs w:val="20"/>
                <w:lang w:eastAsia="lv-LV"/>
              </w:rPr>
              <w:t xml:space="preserve">  </w:t>
            </w:r>
            <w:proofErr w:type="gramEnd"/>
            <w:r w:rsidRPr="00CB087C">
              <w:rPr>
                <w:rFonts w:ascii="Times New Roman" w:eastAsia="Times New Roman" w:hAnsi="Times New Roman" w:cs="Times New Roman"/>
                <w:sz w:val="20"/>
                <w:szCs w:val="20"/>
                <w:lang w:eastAsia="lv-LV"/>
              </w:rPr>
              <w:t>2022. gadam</w:t>
            </w:r>
          </w:p>
        </w:tc>
        <w:tc>
          <w:tcPr>
            <w:tcW w:w="1560" w:type="dxa"/>
            <w:tcBorders>
              <w:top w:val="nil"/>
              <w:left w:val="nil"/>
              <w:bottom w:val="single" w:sz="8" w:space="0" w:color="414142"/>
              <w:right w:val="single" w:sz="8" w:space="0" w:color="414142"/>
            </w:tcBorders>
            <w:shd w:val="clear" w:color="auto" w:fill="auto"/>
            <w:vAlign w:val="center"/>
            <w:hideMark/>
          </w:tcPr>
          <w:p w14:paraId="3FC41546" w14:textId="77777777" w:rsidR="00491357" w:rsidRPr="00CB087C" w:rsidRDefault="00491357" w:rsidP="0072048B">
            <w:pPr>
              <w:spacing w:after="0" w:line="240" w:lineRule="auto"/>
              <w:jc w:val="center"/>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izmaiņas, salīdzinot ar vidēja termiņa budžeta ietvaru 2022. gadam</w:t>
            </w:r>
          </w:p>
        </w:tc>
      </w:tr>
      <w:tr w:rsidR="00491357" w:rsidRPr="00CB087C" w14:paraId="56AABEC2" w14:textId="77777777" w:rsidTr="0072048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8C342CE" w14:textId="77777777" w:rsidR="00491357" w:rsidRPr="00CB087C" w:rsidRDefault="00491357" w:rsidP="0072048B">
            <w:pPr>
              <w:spacing w:after="0" w:line="240" w:lineRule="auto"/>
              <w:jc w:val="center"/>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1</w:t>
            </w:r>
          </w:p>
        </w:tc>
        <w:tc>
          <w:tcPr>
            <w:tcW w:w="1134" w:type="dxa"/>
            <w:tcBorders>
              <w:top w:val="nil"/>
              <w:left w:val="nil"/>
              <w:bottom w:val="single" w:sz="8" w:space="0" w:color="414142"/>
              <w:right w:val="single" w:sz="8" w:space="0" w:color="414142"/>
            </w:tcBorders>
            <w:shd w:val="clear" w:color="auto" w:fill="auto"/>
            <w:vAlign w:val="center"/>
            <w:hideMark/>
          </w:tcPr>
          <w:p w14:paraId="25E6CDCD"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2</w:t>
            </w:r>
          </w:p>
        </w:tc>
        <w:tc>
          <w:tcPr>
            <w:tcW w:w="851" w:type="dxa"/>
            <w:tcBorders>
              <w:top w:val="nil"/>
              <w:left w:val="nil"/>
              <w:bottom w:val="single" w:sz="8" w:space="0" w:color="414142"/>
              <w:right w:val="single" w:sz="8" w:space="0" w:color="414142"/>
            </w:tcBorders>
            <w:shd w:val="clear" w:color="auto" w:fill="auto"/>
            <w:vAlign w:val="center"/>
            <w:hideMark/>
          </w:tcPr>
          <w:p w14:paraId="2271F9B5"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3</w:t>
            </w:r>
          </w:p>
        </w:tc>
        <w:tc>
          <w:tcPr>
            <w:tcW w:w="1275" w:type="dxa"/>
            <w:tcBorders>
              <w:top w:val="nil"/>
              <w:left w:val="nil"/>
              <w:bottom w:val="single" w:sz="8" w:space="0" w:color="414142"/>
              <w:right w:val="single" w:sz="8" w:space="0" w:color="414142"/>
            </w:tcBorders>
            <w:shd w:val="clear" w:color="auto" w:fill="auto"/>
            <w:vAlign w:val="center"/>
            <w:hideMark/>
          </w:tcPr>
          <w:p w14:paraId="09854C21"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4</w:t>
            </w:r>
          </w:p>
        </w:tc>
        <w:tc>
          <w:tcPr>
            <w:tcW w:w="1134" w:type="dxa"/>
            <w:tcBorders>
              <w:top w:val="nil"/>
              <w:left w:val="nil"/>
              <w:bottom w:val="single" w:sz="8" w:space="0" w:color="414142"/>
              <w:right w:val="single" w:sz="8" w:space="0" w:color="414142"/>
            </w:tcBorders>
            <w:shd w:val="clear" w:color="auto" w:fill="auto"/>
            <w:vAlign w:val="center"/>
            <w:hideMark/>
          </w:tcPr>
          <w:p w14:paraId="59C64A61"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5</w:t>
            </w:r>
          </w:p>
        </w:tc>
        <w:tc>
          <w:tcPr>
            <w:tcW w:w="1134" w:type="dxa"/>
            <w:tcBorders>
              <w:top w:val="nil"/>
              <w:left w:val="nil"/>
              <w:bottom w:val="single" w:sz="8" w:space="0" w:color="414142"/>
              <w:right w:val="single" w:sz="8" w:space="0" w:color="414142"/>
            </w:tcBorders>
            <w:shd w:val="clear" w:color="auto" w:fill="auto"/>
            <w:vAlign w:val="center"/>
            <w:hideMark/>
          </w:tcPr>
          <w:p w14:paraId="27205484"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6</w:t>
            </w:r>
          </w:p>
        </w:tc>
        <w:tc>
          <w:tcPr>
            <w:tcW w:w="1134" w:type="dxa"/>
            <w:tcBorders>
              <w:top w:val="nil"/>
              <w:left w:val="nil"/>
              <w:bottom w:val="single" w:sz="8" w:space="0" w:color="414142"/>
              <w:right w:val="single" w:sz="8" w:space="0" w:color="414142"/>
            </w:tcBorders>
            <w:shd w:val="clear" w:color="auto" w:fill="auto"/>
            <w:vAlign w:val="center"/>
            <w:hideMark/>
          </w:tcPr>
          <w:p w14:paraId="1E57074C"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7</w:t>
            </w:r>
          </w:p>
        </w:tc>
        <w:tc>
          <w:tcPr>
            <w:tcW w:w="1560" w:type="dxa"/>
            <w:tcBorders>
              <w:top w:val="nil"/>
              <w:left w:val="nil"/>
              <w:bottom w:val="single" w:sz="8" w:space="0" w:color="414142"/>
              <w:right w:val="single" w:sz="8" w:space="0" w:color="414142"/>
            </w:tcBorders>
            <w:shd w:val="clear" w:color="auto" w:fill="auto"/>
            <w:vAlign w:val="center"/>
            <w:hideMark/>
          </w:tcPr>
          <w:p w14:paraId="0BBFC30F"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8</w:t>
            </w:r>
          </w:p>
        </w:tc>
      </w:tr>
      <w:tr w:rsidR="00491357" w:rsidRPr="00CB087C" w14:paraId="6C68A28F" w14:textId="77777777" w:rsidTr="0072048B">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6F650E09" w14:textId="77777777" w:rsidR="00491357" w:rsidRPr="00CB087C" w:rsidRDefault="00491357" w:rsidP="0072048B">
            <w:pPr>
              <w:spacing w:after="0" w:line="240" w:lineRule="auto"/>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1. Budžeta ieņēmumi</w:t>
            </w:r>
          </w:p>
        </w:tc>
        <w:tc>
          <w:tcPr>
            <w:tcW w:w="1134" w:type="dxa"/>
            <w:tcBorders>
              <w:top w:val="nil"/>
              <w:left w:val="nil"/>
              <w:bottom w:val="single" w:sz="8" w:space="0" w:color="414142"/>
              <w:right w:val="single" w:sz="8" w:space="0" w:color="414142"/>
            </w:tcBorders>
            <w:shd w:val="clear" w:color="000000" w:fill="D9D9D9"/>
            <w:vAlign w:val="center"/>
          </w:tcPr>
          <w:p w14:paraId="12D86F40" w14:textId="0E2132EB" w:rsidR="00491357" w:rsidRPr="00CB087C" w:rsidRDefault="00165BDB"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2 457 898 354</w:t>
            </w:r>
          </w:p>
        </w:tc>
        <w:tc>
          <w:tcPr>
            <w:tcW w:w="851" w:type="dxa"/>
            <w:tcBorders>
              <w:top w:val="nil"/>
              <w:left w:val="nil"/>
              <w:bottom w:val="single" w:sz="8" w:space="0" w:color="414142"/>
              <w:right w:val="single" w:sz="8" w:space="0" w:color="414142"/>
            </w:tcBorders>
            <w:shd w:val="clear" w:color="000000" w:fill="D9D9D9"/>
            <w:vAlign w:val="center"/>
          </w:tcPr>
          <w:p w14:paraId="1430A705"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000000" w:fill="D9D9D9"/>
            <w:vAlign w:val="center"/>
          </w:tcPr>
          <w:p w14:paraId="29842A35" w14:textId="6DA919C6" w:rsidR="00491357" w:rsidRPr="00CB087C" w:rsidRDefault="008A299D" w:rsidP="0072048B">
            <w:pPr>
              <w:spacing w:after="0" w:line="240" w:lineRule="auto"/>
              <w:jc w:val="center"/>
              <w:rPr>
                <w:rFonts w:ascii="Times New Roman" w:eastAsia="Times New Roman" w:hAnsi="Times New Roman" w:cs="Times New Roman"/>
                <w:iCs/>
                <w:sz w:val="18"/>
                <w:szCs w:val="18"/>
                <w:lang w:eastAsia="lv-LV"/>
              </w:rPr>
            </w:pPr>
            <w:r w:rsidRPr="00CB087C">
              <w:rPr>
                <w:rFonts w:ascii="Times New Roman" w:eastAsia="Times New Roman" w:hAnsi="Times New Roman" w:cs="Times New Roman"/>
                <w:iCs/>
                <w:sz w:val="18"/>
                <w:szCs w:val="18"/>
                <w:lang w:eastAsia="lv-LV"/>
              </w:rPr>
              <w:t>2 587 796 380</w:t>
            </w:r>
          </w:p>
        </w:tc>
        <w:tc>
          <w:tcPr>
            <w:tcW w:w="1134" w:type="dxa"/>
            <w:tcBorders>
              <w:top w:val="nil"/>
              <w:left w:val="nil"/>
              <w:bottom w:val="single" w:sz="8" w:space="0" w:color="414142"/>
              <w:right w:val="single" w:sz="8" w:space="0" w:color="414142"/>
            </w:tcBorders>
            <w:shd w:val="clear" w:color="000000" w:fill="D9D9D9"/>
            <w:vAlign w:val="center"/>
          </w:tcPr>
          <w:p w14:paraId="4E54005B" w14:textId="77777777" w:rsidR="00491357" w:rsidRPr="00CB087C" w:rsidRDefault="00491357" w:rsidP="0072048B">
            <w:pPr>
              <w:spacing w:after="0" w:line="240" w:lineRule="auto"/>
              <w:jc w:val="center"/>
              <w:rPr>
                <w:rFonts w:ascii="Times New Roman" w:eastAsia="Times New Roman" w:hAnsi="Times New Roman" w:cs="Times New Roman"/>
                <w:iCs/>
                <w:sz w:val="18"/>
                <w:szCs w:val="18"/>
                <w:lang w:eastAsia="lv-LV"/>
              </w:rPr>
            </w:pPr>
            <w:r w:rsidRPr="00CB087C">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079E7961" w14:textId="4CB459DE" w:rsidR="00491357" w:rsidRPr="00CB087C" w:rsidRDefault="008A299D" w:rsidP="0072048B">
            <w:pPr>
              <w:spacing w:after="0" w:line="240" w:lineRule="auto"/>
              <w:jc w:val="center"/>
              <w:rPr>
                <w:rFonts w:ascii="Times New Roman" w:eastAsia="Times New Roman" w:hAnsi="Times New Roman" w:cs="Times New Roman"/>
                <w:iCs/>
                <w:sz w:val="18"/>
                <w:szCs w:val="18"/>
                <w:lang w:eastAsia="lv-LV"/>
              </w:rPr>
            </w:pPr>
            <w:r w:rsidRPr="00CB087C">
              <w:rPr>
                <w:rFonts w:ascii="Times New Roman" w:eastAsia="Times New Roman" w:hAnsi="Times New Roman" w:cs="Times New Roman"/>
                <w:iCs/>
                <w:sz w:val="18"/>
                <w:szCs w:val="18"/>
                <w:lang w:eastAsia="lv-LV"/>
              </w:rPr>
              <w:t>2 697 922 649</w:t>
            </w:r>
          </w:p>
        </w:tc>
        <w:tc>
          <w:tcPr>
            <w:tcW w:w="1134" w:type="dxa"/>
            <w:tcBorders>
              <w:top w:val="nil"/>
              <w:left w:val="nil"/>
              <w:bottom w:val="single" w:sz="8" w:space="0" w:color="414142"/>
              <w:right w:val="single" w:sz="8" w:space="0" w:color="414142"/>
            </w:tcBorders>
            <w:shd w:val="clear" w:color="000000" w:fill="D9D9D9"/>
            <w:vAlign w:val="center"/>
          </w:tcPr>
          <w:p w14:paraId="65A33B4E" w14:textId="77777777" w:rsidR="00491357" w:rsidRPr="00CB087C" w:rsidRDefault="00491357" w:rsidP="0072048B">
            <w:pPr>
              <w:spacing w:after="100" w:afterAutospacing="1" w:line="276" w:lineRule="auto"/>
              <w:jc w:val="center"/>
              <w:rPr>
                <w:rFonts w:ascii="Times New Roman" w:eastAsia="Calibri" w:hAnsi="Times New Roman" w:cs="Times New Roman"/>
                <w:sz w:val="18"/>
                <w:szCs w:val="18"/>
              </w:rPr>
            </w:pPr>
            <w:r w:rsidRPr="00CB087C">
              <w:rPr>
                <w:rFonts w:ascii="Times New Roman" w:hAnsi="Times New Roman" w:cs="Times New Roman"/>
                <w:sz w:val="18"/>
                <w:szCs w:val="18"/>
              </w:rPr>
              <w:t>0 </w:t>
            </w:r>
          </w:p>
        </w:tc>
        <w:tc>
          <w:tcPr>
            <w:tcW w:w="1560" w:type="dxa"/>
            <w:tcBorders>
              <w:top w:val="nil"/>
              <w:left w:val="nil"/>
              <w:bottom w:val="single" w:sz="8" w:space="0" w:color="414142"/>
              <w:right w:val="single" w:sz="8" w:space="0" w:color="414142"/>
            </w:tcBorders>
            <w:shd w:val="clear" w:color="000000" w:fill="D9D9D9"/>
            <w:vAlign w:val="center"/>
          </w:tcPr>
          <w:p w14:paraId="4226FA99" w14:textId="77777777" w:rsidR="00491357" w:rsidRPr="00CB087C" w:rsidRDefault="00491357" w:rsidP="0072048B">
            <w:pPr>
              <w:spacing w:after="100" w:afterAutospacing="1" w:line="276" w:lineRule="auto"/>
              <w:jc w:val="center"/>
              <w:rPr>
                <w:rFonts w:ascii="Times New Roman" w:eastAsia="Calibri" w:hAnsi="Times New Roman" w:cs="Times New Roman"/>
                <w:sz w:val="18"/>
                <w:szCs w:val="18"/>
              </w:rPr>
            </w:pPr>
            <w:r w:rsidRPr="00CB087C">
              <w:rPr>
                <w:rFonts w:ascii="Times New Roman" w:hAnsi="Times New Roman" w:cs="Times New Roman"/>
                <w:sz w:val="18"/>
                <w:szCs w:val="18"/>
              </w:rPr>
              <w:t> 0</w:t>
            </w:r>
          </w:p>
        </w:tc>
      </w:tr>
      <w:tr w:rsidR="00491357" w:rsidRPr="00CB087C" w14:paraId="03ACD06A" w14:textId="77777777" w:rsidTr="0072048B">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5314622" w14:textId="77777777" w:rsidR="00491357" w:rsidRPr="00CB087C" w:rsidRDefault="00491357" w:rsidP="0072048B">
            <w:pPr>
              <w:spacing w:after="0" w:line="240" w:lineRule="auto"/>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1.1. valsts pamatbudžets, tai skaitā ieņēmumi no maksas pakalpojumiem un citi pašu ieņēmumi</w:t>
            </w:r>
          </w:p>
        </w:tc>
        <w:tc>
          <w:tcPr>
            <w:tcW w:w="1134" w:type="dxa"/>
            <w:tcBorders>
              <w:top w:val="nil"/>
              <w:left w:val="nil"/>
              <w:bottom w:val="single" w:sz="8" w:space="0" w:color="414142"/>
              <w:right w:val="single" w:sz="8" w:space="0" w:color="414142"/>
            </w:tcBorders>
            <w:shd w:val="clear" w:color="auto" w:fill="auto"/>
            <w:vAlign w:val="center"/>
          </w:tcPr>
          <w:p w14:paraId="4E5C3555" w14:textId="77777777" w:rsidR="00491357" w:rsidRPr="00CB087C" w:rsidRDefault="00491357" w:rsidP="0072048B">
            <w:pPr>
              <w:spacing w:after="0" w:line="240" w:lineRule="auto"/>
              <w:jc w:val="center"/>
              <w:rPr>
                <w:rFonts w:ascii="Times New Roman" w:eastAsia="Times New Roman" w:hAnsi="Times New Roman" w:cs="Times New Roman"/>
                <w:sz w:val="20"/>
                <w:szCs w:val="20"/>
                <w:lang w:eastAsia="lv-LV"/>
              </w:rPr>
            </w:pPr>
            <w:r w:rsidRPr="00CB087C">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auto" w:fill="auto"/>
            <w:vAlign w:val="center"/>
          </w:tcPr>
          <w:p w14:paraId="4276D372" w14:textId="77777777" w:rsidR="00491357" w:rsidRPr="00CB087C" w:rsidRDefault="00491357" w:rsidP="0072048B">
            <w:pPr>
              <w:spacing w:after="0" w:line="240" w:lineRule="auto"/>
              <w:jc w:val="center"/>
              <w:rPr>
                <w:rFonts w:ascii="Times New Roman" w:eastAsia="Times New Roman" w:hAnsi="Times New Roman" w:cs="Times New Roman"/>
                <w:sz w:val="20"/>
                <w:szCs w:val="20"/>
                <w:lang w:eastAsia="lv-LV"/>
              </w:rPr>
            </w:pPr>
            <w:r w:rsidRPr="00CB087C">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14:paraId="639AA6E3" w14:textId="77777777" w:rsidR="00491357" w:rsidRPr="00CB087C" w:rsidRDefault="00491357" w:rsidP="0072048B">
            <w:pPr>
              <w:spacing w:after="0" w:line="240" w:lineRule="auto"/>
              <w:jc w:val="center"/>
              <w:rPr>
                <w:rFonts w:ascii="Times New Roman" w:eastAsia="Times New Roman" w:hAnsi="Times New Roman" w:cs="Times New Roman"/>
                <w:sz w:val="20"/>
                <w:szCs w:val="20"/>
                <w:lang w:eastAsia="lv-LV"/>
              </w:rPr>
            </w:pPr>
            <w:r w:rsidRPr="00CB087C">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14:paraId="3F013093"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BB156A3"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D557FE2" w14:textId="77777777" w:rsidR="00491357" w:rsidRPr="00CB087C" w:rsidRDefault="00491357" w:rsidP="0072048B">
            <w:pPr>
              <w:spacing w:after="100" w:afterAutospacing="1" w:line="276" w:lineRule="auto"/>
              <w:jc w:val="center"/>
              <w:rPr>
                <w:rFonts w:ascii="Times New Roman" w:eastAsia="Calibri" w:hAnsi="Times New Roman" w:cs="Times New Roman"/>
                <w:sz w:val="18"/>
                <w:szCs w:val="18"/>
              </w:rPr>
            </w:pPr>
            <w:r w:rsidRPr="00CB087C">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6417E4AE" w14:textId="77777777" w:rsidR="00491357" w:rsidRPr="00CB087C" w:rsidRDefault="00491357" w:rsidP="0072048B">
            <w:pPr>
              <w:spacing w:after="100" w:afterAutospacing="1" w:line="276" w:lineRule="auto"/>
              <w:jc w:val="center"/>
              <w:rPr>
                <w:rFonts w:ascii="Times New Roman" w:eastAsia="Calibri" w:hAnsi="Times New Roman" w:cs="Times New Roman"/>
                <w:sz w:val="18"/>
                <w:szCs w:val="18"/>
              </w:rPr>
            </w:pPr>
            <w:r w:rsidRPr="00CB087C">
              <w:rPr>
                <w:rFonts w:ascii="Times New Roman" w:hAnsi="Times New Roman" w:cs="Times New Roman"/>
                <w:sz w:val="18"/>
                <w:szCs w:val="18"/>
              </w:rPr>
              <w:t>0</w:t>
            </w:r>
          </w:p>
        </w:tc>
      </w:tr>
      <w:tr w:rsidR="00491357" w:rsidRPr="00CB087C" w14:paraId="3D6A0D7C" w14:textId="77777777" w:rsidTr="0072048B">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7C426E3" w14:textId="77777777" w:rsidR="00491357" w:rsidRPr="00CB087C" w:rsidRDefault="00491357" w:rsidP="0072048B">
            <w:pPr>
              <w:spacing w:after="0" w:line="240" w:lineRule="auto"/>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 xml:space="preserve">1.2. valsts speciālais budžets, </w:t>
            </w:r>
            <w:r w:rsidRPr="00CB087C">
              <w:rPr>
                <w:rFonts w:ascii="Times New Roman" w:eastAsia="Times New Roman" w:hAnsi="Times New Roman" w:cs="Times New Roman"/>
                <w:i/>
                <w:sz w:val="20"/>
                <w:szCs w:val="20"/>
                <w:lang w:eastAsia="lv-LV"/>
              </w:rPr>
              <w:t>tai skaitā:</w:t>
            </w:r>
          </w:p>
        </w:tc>
        <w:tc>
          <w:tcPr>
            <w:tcW w:w="1134" w:type="dxa"/>
            <w:tcBorders>
              <w:top w:val="nil"/>
              <w:left w:val="nil"/>
              <w:bottom w:val="single" w:sz="8" w:space="0" w:color="414142"/>
              <w:right w:val="single" w:sz="8" w:space="0" w:color="414142"/>
            </w:tcBorders>
            <w:shd w:val="clear" w:color="auto" w:fill="auto"/>
            <w:vAlign w:val="center"/>
          </w:tcPr>
          <w:p w14:paraId="5B1484AA" w14:textId="305248AA" w:rsidR="00491357" w:rsidRPr="00CB087C" w:rsidRDefault="00165BDB"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2 457 898 354</w:t>
            </w:r>
          </w:p>
        </w:tc>
        <w:tc>
          <w:tcPr>
            <w:tcW w:w="851" w:type="dxa"/>
            <w:tcBorders>
              <w:top w:val="nil"/>
              <w:left w:val="nil"/>
              <w:bottom w:val="single" w:sz="8" w:space="0" w:color="414142"/>
              <w:right w:val="single" w:sz="8" w:space="0" w:color="414142"/>
            </w:tcBorders>
            <w:shd w:val="clear" w:color="auto" w:fill="auto"/>
            <w:vAlign w:val="center"/>
          </w:tcPr>
          <w:p w14:paraId="3D32626C"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50F69BF4" w14:textId="0DD35F56" w:rsidR="00491357" w:rsidRPr="00CB087C" w:rsidRDefault="008A299D" w:rsidP="0072048B">
            <w:pPr>
              <w:spacing w:after="0" w:line="240" w:lineRule="auto"/>
              <w:jc w:val="center"/>
              <w:rPr>
                <w:rFonts w:ascii="Times New Roman" w:eastAsia="Times New Roman" w:hAnsi="Times New Roman" w:cs="Times New Roman"/>
                <w:iCs/>
                <w:sz w:val="18"/>
                <w:szCs w:val="18"/>
                <w:lang w:eastAsia="lv-LV"/>
              </w:rPr>
            </w:pPr>
            <w:r w:rsidRPr="00CB087C">
              <w:rPr>
                <w:rFonts w:ascii="Times New Roman" w:eastAsia="Times New Roman" w:hAnsi="Times New Roman" w:cs="Times New Roman"/>
                <w:iCs/>
                <w:sz w:val="18"/>
                <w:szCs w:val="18"/>
                <w:lang w:eastAsia="lv-LV"/>
              </w:rPr>
              <w:t>2 587 796 380</w:t>
            </w:r>
          </w:p>
        </w:tc>
        <w:tc>
          <w:tcPr>
            <w:tcW w:w="1134" w:type="dxa"/>
            <w:tcBorders>
              <w:top w:val="nil"/>
              <w:left w:val="nil"/>
              <w:bottom w:val="single" w:sz="8" w:space="0" w:color="414142"/>
              <w:right w:val="single" w:sz="8" w:space="0" w:color="414142"/>
            </w:tcBorders>
            <w:shd w:val="clear" w:color="auto" w:fill="auto"/>
            <w:vAlign w:val="center"/>
          </w:tcPr>
          <w:p w14:paraId="1FC9CDDD" w14:textId="77777777" w:rsidR="00491357" w:rsidRPr="00CB087C" w:rsidRDefault="00491357" w:rsidP="0072048B">
            <w:pPr>
              <w:spacing w:after="0" w:line="240" w:lineRule="auto"/>
              <w:jc w:val="center"/>
              <w:rPr>
                <w:rFonts w:ascii="Times New Roman" w:eastAsia="Times New Roman" w:hAnsi="Times New Roman" w:cs="Times New Roman"/>
                <w:iCs/>
                <w:sz w:val="18"/>
                <w:szCs w:val="18"/>
                <w:lang w:eastAsia="lv-LV"/>
              </w:rPr>
            </w:pPr>
            <w:r w:rsidRPr="00CB087C">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BEB522E" w14:textId="409D0619" w:rsidR="00491357" w:rsidRPr="00CB087C" w:rsidRDefault="008A299D" w:rsidP="0072048B">
            <w:pPr>
              <w:spacing w:after="0" w:line="240" w:lineRule="auto"/>
              <w:jc w:val="center"/>
              <w:rPr>
                <w:rFonts w:ascii="Times New Roman" w:eastAsia="Times New Roman" w:hAnsi="Times New Roman" w:cs="Times New Roman"/>
                <w:iCs/>
                <w:sz w:val="18"/>
                <w:szCs w:val="18"/>
                <w:lang w:eastAsia="lv-LV"/>
              </w:rPr>
            </w:pPr>
            <w:r w:rsidRPr="00CB087C">
              <w:rPr>
                <w:rFonts w:ascii="Times New Roman" w:eastAsia="Times New Roman" w:hAnsi="Times New Roman" w:cs="Times New Roman"/>
                <w:iCs/>
                <w:sz w:val="18"/>
                <w:szCs w:val="18"/>
                <w:lang w:eastAsia="lv-LV"/>
              </w:rPr>
              <w:t>2 697 922 649</w:t>
            </w:r>
          </w:p>
        </w:tc>
        <w:tc>
          <w:tcPr>
            <w:tcW w:w="1134" w:type="dxa"/>
            <w:tcBorders>
              <w:top w:val="nil"/>
              <w:left w:val="nil"/>
              <w:bottom w:val="single" w:sz="8" w:space="0" w:color="414142"/>
              <w:right w:val="single" w:sz="8" w:space="0" w:color="414142"/>
            </w:tcBorders>
            <w:shd w:val="clear" w:color="auto" w:fill="auto"/>
            <w:vAlign w:val="center"/>
          </w:tcPr>
          <w:p w14:paraId="2DBC7FB6" w14:textId="77777777" w:rsidR="00491357" w:rsidRPr="00CB087C" w:rsidRDefault="00491357" w:rsidP="0072048B">
            <w:pPr>
              <w:spacing w:after="100" w:afterAutospacing="1" w:line="276" w:lineRule="auto"/>
              <w:jc w:val="center"/>
              <w:rPr>
                <w:rFonts w:ascii="Times New Roman" w:eastAsia="Calibri" w:hAnsi="Times New Roman" w:cs="Times New Roman"/>
                <w:sz w:val="18"/>
                <w:szCs w:val="18"/>
              </w:rPr>
            </w:pPr>
            <w:r w:rsidRPr="00CB087C">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337C2A28" w14:textId="77777777" w:rsidR="00491357" w:rsidRPr="00CB087C" w:rsidRDefault="00491357" w:rsidP="0072048B">
            <w:pPr>
              <w:spacing w:after="100" w:afterAutospacing="1" w:line="276" w:lineRule="auto"/>
              <w:jc w:val="center"/>
              <w:rPr>
                <w:rFonts w:ascii="Times New Roman" w:eastAsia="Calibri" w:hAnsi="Times New Roman" w:cs="Times New Roman"/>
                <w:sz w:val="18"/>
                <w:szCs w:val="18"/>
              </w:rPr>
            </w:pPr>
            <w:r w:rsidRPr="00CB087C">
              <w:rPr>
                <w:rFonts w:ascii="Times New Roman" w:hAnsi="Times New Roman" w:cs="Times New Roman"/>
                <w:sz w:val="18"/>
                <w:szCs w:val="18"/>
              </w:rPr>
              <w:t>0</w:t>
            </w:r>
          </w:p>
        </w:tc>
      </w:tr>
      <w:tr w:rsidR="00491357" w:rsidRPr="00CB087C" w14:paraId="233D3B4B" w14:textId="77777777" w:rsidTr="0072048B">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tcPr>
          <w:p w14:paraId="2894166E" w14:textId="77777777" w:rsidR="00491357" w:rsidRPr="00CB087C" w:rsidRDefault="00491357" w:rsidP="0072048B">
            <w:pPr>
              <w:spacing w:after="0" w:line="240" w:lineRule="auto"/>
              <w:rPr>
                <w:rFonts w:ascii="Times New Roman" w:eastAsia="Times New Roman" w:hAnsi="Times New Roman" w:cs="Times New Roman"/>
                <w:sz w:val="20"/>
                <w:szCs w:val="20"/>
                <w:lang w:eastAsia="lv-LV"/>
              </w:rPr>
            </w:pPr>
            <w:r w:rsidRPr="00CB087C">
              <w:rPr>
                <w:rFonts w:ascii="Times New Roman" w:eastAsia="Times New Roman" w:hAnsi="Times New Roman" w:cs="Times New Roman"/>
                <w:i/>
                <w:iCs/>
                <w:sz w:val="20"/>
                <w:szCs w:val="20"/>
                <w:lang w:eastAsia="lv-LV"/>
              </w:rPr>
              <w:t>04.01.00 “Valsts pensiju speciālais budžets”</w:t>
            </w:r>
          </w:p>
        </w:tc>
        <w:tc>
          <w:tcPr>
            <w:tcW w:w="1134" w:type="dxa"/>
            <w:tcBorders>
              <w:top w:val="nil"/>
              <w:left w:val="nil"/>
              <w:bottom w:val="single" w:sz="8" w:space="0" w:color="414142"/>
              <w:right w:val="single" w:sz="8" w:space="0" w:color="414142"/>
            </w:tcBorders>
            <w:shd w:val="clear" w:color="auto" w:fill="auto"/>
            <w:vAlign w:val="center"/>
          </w:tcPr>
          <w:p w14:paraId="542D3F45" w14:textId="77777777" w:rsidR="00491357" w:rsidRPr="00CB087C" w:rsidRDefault="00491357" w:rsidP="0072048B">
            <w:pPr>
              <w:spacing w:after="0" w:line="240" w:lineRule="auto"/>
              <w:jc w:val="center"/>
              <w:rPr>
                <w:rFonts w:ascii="Times New Roman" w:eastAsia="Times New Roman" w:hAnsi="Times New Roman" w:cs="Times New Roman"/>
                <w:i/>
                <w:iCs/>
                <w:sz w:val="18"/>
                <w:szCs w:val="18"/>
                <w:lang w:eastAsia="lv-LV"/>
              </w:rPr>
            </w:pPr>
            <w:r w:rsidRPr="00CB087C">
              <w:rPr>
                <w:rFonts w:ascii="Times New Roman" w:eastAsia="Times New Roman" w:hAnsi="Times New Roman" w:cs="Times New Roman"/>
                <w:i/>
                <w:iCs/>
                <w:sz w:val="18"/>
                <w:szCs w:val="18"/>
                <w:lang w:eastAsia="lv-LV"/>
              </w:rPr>
              <w:t>2 436 953 589</w:t>
            </w:r>
          </w:p>
        </w:tc>
        <w:tc>
          <w:tcPr>
            <w:tcW w:w="851" w:type="dxa"/>
            <w:tcBorders>
              <w:top w:val="nil"/>
              <w:left w:val="nil"/>
              <w:bottom w:val="single" w:sz="8" w:space="0" w:color="414142"/>
              <w:right w:val="single" w:sz="8" w:space="0" w:color="414142"/>
            </w:tcBorders>
            <w:shd w:val="clear" w:color="auto" w:fill="auto"/>
            <w:vAlign w:val="center"/>
          </w:tcPr>
          <w:p w14:paraId="66E11494" w14:textId="77777777" w:rsidR="00491357" w:rsidRPr="00CB087C" w:rsidRDefault="00491357" w:rsidP="0072048B">
            <w:pPr>
              <w:spacing w:after="0" w:line="240" w:lineRule="auto"/>
              <w:jc w:val="center"/>
              <w:rPr>
                <w:rFonts w:ascii="Times New Roman" w:hAnsi="Times New Roman" w:cs="Times New Roman"/>
                <w:i/>
                <w:iCs/>
                <w:sz w:val="18"/>
                <w:szCs w:val="18"/>
              </w:rPr>
            </w:pPr>
          </w:p>
        </w:tc>
        <w:tc>
          <w:tcPr>
            <w:tcW w:w="1275" w:type="dxa"/>
            <w:tcBorders>
              <w:top w:val="nil"/>
              <w:left w:val="nil"/>
              <w:bottom w:val="single" w:sz="8" w:space="0" w:color="414142"/>
              <w:right w:val="single" w:sz="8" w:space="0" w:color="414142"/>
            </w:tcBorders>
            <w:shd w:val="clear" w:color="auto" w:fill="auto"/>
            <w:vAlign w:val="center"/>
          </w:tcPr>
          <w:p w14:paraId="63DF5BCA" w14:textId="77777777" w:rsidR="00491357" w:rsidRPr="00CB087C" w:rsidRDefault="00491357" w:rsidP="0072048B">
            <w:pPr>
              <w:spacing w:after="0" w:line="240" w:lineRule="auto"/>
              <w:jc w:val="center"/>
              <w:rPr>
                <w:rFonts w:ascii="Times New Roman" w:eastAsia="Times New Roman" w:hAnsi="Times New Roman" w:cs="Times New Roman"/>
                <w:i/>
                <w:iCs/>
                <w:sz w:val="18"/>
                <w:szCs w:val="18"/>
                <w:lang w:eastAsia="lv-LV"/>
              </w:rPr>
            </w:pPr>
            <w:r w:rsidRPr="00CB087C">
              <w:rPr>
                <w:rFonts w:ascii="Times New Roman" w:eastAsia="Times New Roman" w:hAnsi="Times New Roman" w:cs="Times New Roman"/>
                <w:i/>
                <w:iCs/>
                <w:sz w:val="18"/>
                <w:szCs w:val="18"/>
                <w:lang w:eastAsia="lv-LV"/>
              </w:rPr>
              <w:t>2 566 893 426</w:t>
            </w:r>
          </w:p>
        </w:tc>
        <w:tc>
          <w:tcPr>
            <w:tcW w:w="1134" w:type="dxa"/>
            <w:tcBorders>
              <w:top w:val="nil"/>
              <w:left w:val="nil"/>
              <w:bottom w:val="single" w:sz="8" w:space="0" w:color="414142"/>
              <w:right w:val="single" w:sz="8" w:space="0" w:color="414142"/>
            </w:tcBorders>
            <w:shd w:val="clear" w:color="auto" w:fill="auto"/>
            <w:vAlign w:val="center"/>
          </w:tcPr>
          <w:p w14:paraId="0AD12F0D" w14:textId="77777777" w:rsidR="00491357" w:rsidRPr="00CB087C" w:rsidRDefault="00491357" w:rsidP="0072048B">
            <w:pPr>
              <w:spacing w:after="0" w:line="240" w:lineRule="auto"/>
              <w:jc w:val="center"/>
              <w:rPr>
                <w:rFonts w:ascii="Times New Roman" w:hAnsi="Times New Roman" w:cs="Times New Roman"/>
                <w:i/>
                <w:iCs/>
                <w:sz w:val="18"/>
                <w:szCs w:val="18"/>
              </w:rPr>
            </w:pPr>
          </w:p>
        </w:tc>
        <w:tc>
          <w:tcPr>
            <w:tcW w:w="1134" w:type="dxa"/>
            <w:tcBorders>
              <w:top w:val="nil"/>
              <w:left w:val="nil"/>
              <w:bottom w:val="single" w:sz="8" w:space="0" w:color="414142"/>
              <w:right w:val="single" w:sz="8" w:space="0" w:color="414142"/>
            </w:tcBorders>
            <w:shd w:val="clear" w:color="auto" w:fill="auto"/>
            <w:vAlign w:val="center"/>
          </w:tcPr>
          <w:p w14:paraId="1606B0F6" w14:textId="77777777" w:rsidR="00491357" w:rsidRPr="00CB087C" w:rsidRDefault="00491357" w:rsidP="0072048B">
            <w:pPr>
              <w:spacing w:after="0" w:line="240" w:lineRule="auto"/>
              <w:jc w:val="center"/>
              <w:rPr>
                <w:rFonts w:ascii="Times New Roman" w:eastAsia="Times New Roman" w:hAnsi="Times New Roman" w:cs="Times New Roman"/>
                <w:i/>
                <w:iCs/>
                <w:sz w:val="18"/>
                <w:szCs w:val="18"/>
                <w:lang w:eastAsia="lv-LV"/>
              </w:rPr>
            </w:pPr>
            <w:r w:rsidRPr="00CB087C">
              <w:rPr>
                <w:rFonts w:ascii="Times New Roman" w:eastAsia="Times New Roman" w:hAnsi="Times New Roman" w:cs="Times New Roman"/>
                <w:i/>
                <w:iCs/>
                <w:sz w:val="18"/>
                <w:szCs w:val="18"/>
                <w:lang w:eastAsia="lv-LV"/>
              </w:rPr>
              <w:t>2 677 019 695</w:t>
            </w:r>
          </w:p>
        </w:tc>
        <w:tc>
          <w:tcPr>
            <w:tcW w:w="1134" w:type="dxa"/>
            <w:tcBorders>
              <w:top w:val="nil"/>
              <w:left w:val="nil"/>
              <w:bottom w:val="single" w:sz="8" w:space="0" w:color="414142"/>
              <w:right w:val="single" w:sz="8" w:space="0" w:color="414142"/>
            </w:tcBorders>
            <w:shd w:val="clear" w:color="auto" w:fill="auto"/>
            <w:vAlign w:val="center"/>
          </w:tcPr>
          <w:p w14:paraId="19BF796D" w14:textId="77777777" w:rsidR="00491357" w:rsidRPr="00CB087C" w:rsidRDefault="00491357" w:rsidP="0072048B">
            <w:pPr>
              <w:spacing w:after="100" w:afterAutospacing="1" w:line="276" w:lineRule="auto"/>
              <w:jc w:val="center"/>
              <w:rPr>
                <w:rFonts w:ascii="Times New Roman" w:hAnsi="Times New Roman" w:cs="Times New Roman"/>
                <w:i/>
                <w:iCs/>
                <w:sz w:val="18"/>
                <w:szCs w:val="18"/>
              </w:rPr>
            </w:pPr>
          </w:p>
        </w:tc>
        <w:tc>
          <w:tcPr>
            <w:tcW w:w="1560" w:type="dxa"/>
            <w:tcBorders>
              <w:top w:val="nil"/>
              <w:left w:val="nil"/>
              <w:bottom w:val="single" w:sz="8" w:space="0" w:color="414142"/>
              <w:right w:val="single" w:sz="8" w:space="0" w:color="414142"/>
            </w:tcBorders>
            <w:shd w:val="clear" w:color="auto" w:fill="auto"/>
            <w:vAlign w:val="center"/>
          </w:tcPr>
          <w:p w14:paraId="61A21CF1" w14:textId="77777777" w:rsidR="00491357" w:rsidRPr="00CB087C" w:rsidRDefault="00491357" w:rsidP="0072048B">
            <w:pPr>
              <w:spacing w:after="100" w:afterAutospacing="1" w:line="276" w:lineRule="auto"/>
              <w:jc w:val="center"/>
              <w:rPr>
                <w:rFonts w:ascii="Times New Roman" w:hAnsi="Times New Roman" w:cs="Times New Roman"/>
                <w:i/>
                <w:iCs/>
                <w:sz w:val="18"/>
                <w:szCs w:val="18"/>
              </w:rPr>
            </w:pPr>
          </w:p>
        </w:tc>
      </w:tr>
      <w:tr w:rsidR="00491357" w:rsidRPr="00CB087C" w14:paraId="332BC829" w14:textId="77777777" w:rsidTr="0072048B">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F187BBE" w14:textId="77777777" w:rsidR="00491357" w:rsidRPr="00CB087C" w:rsidRDefault="00491357" w:rsidP="0072048B">
            <w:pPr>
              <w:spacing w:after="0" w:line="240" w:lineRule="auto"/>
              <w:rPr>
                <w:rFonts w:ascii="Times New Roman" w:eastAsia="Times New Roman" w:hAnsi="Times New Roman" w:cs="Times New Roman"/>
                <w:i/>
                <w:sz w:val="20"/>
                <w:szCs w:val="20"/>
                <w:lang w:eastAsia="lv-LV"/>
              </w:rPr>
            </w:pPr>
            <w:r w:rsidRPr="00CB087C">
              <w:rPr>
                <w:rFonts w:ascii="Times New Roman" w:eastAsia="Times New Roman" w:hAnsi="Times New Roman" w:cs="Times New Roman"/>
                <w:i/>
                <w:iCs/>
                <w:sz w:val="20"/>
                <w:szCs w:val="20"/>
                <w:lang w:eastAsia="lv-LV"/>
              </w:rPr>
              <w:t xml:space="preserve">04.05.00 “Valsts sociālās apdrošināšanas </w:t>
            </w:r>
            <w:r w:rsidRPr="00CB087C">
              <w:rPr>
                <w:rFonts w:ascii="Times New Roman" w:eastAsia="Times New Roman" w:hAnsi="Times New Roman" w:cs="Times New Roman"/>
                <w:i/>
                <w:iCs/>
                <w:sz w:val="20"/>
                <w:szCs w:val="20"/>
                <w:lang w:eastAsia="lv-LV"/>
              </w:rPr>
              <w:lastRenderedPageBreak/>
              <w:t xml:space="preserve">aģentūras speciālais budžets” </w:t>
            </w:r>
          </w:p>
        </w:tc>
        <w:tc>
          <w:tcPr>
            <w:tcW w:w="1134" w:type="dxa"/>
            <w:tcBorders>
              <w:top w:val="nil"/>
              <w:left w:val="nil"/>
              <w:bottom w:val="single" w:sz="8" w:space="0" w:color="414142"/>
              <w:right w:val="single" w:sz="8" w:space="0" w:color="414142"/>
            </w:tcBorders>
            <w:shd w:val="clear" w:color="auto" w:fill="auto"/>
            <w:vAlign w:val="center"/>
          </w:tcPr>
          <w:p w14:paraId="69501D82" w14:textId="77777777" w:rsidR="00491357" w:rsidRPr="00CB087C" w:rsidRDefault="00491357" w:rsidP="0072048B">
            <w:pPr>
              <w:spacing w:after="0" w:line="240" w:lineRule="auto"/>
              <w:jc w:val="center"/>
              <w:rPr>
                <w:rFonts w:ascii="Times New Roman" w:eastAsia="Times New Roman" w:hAnsi="Times New Roman" w:cs="Times New Roman"/>
                <w:i/>
                <w:sz w:val="18"/>
                <w:szCs w:val="18"/>
                <w:lang w:eastAsia="lv-LV"/>
              </w:rPr>
            </w:pPr>
            <w:r w:rsidRPr="00CB087C">
              <w:rPr>
                <w:rFonts w:ascii="Times New Roman" w:eastAsia="Times New Roman" w:hAnsi="Times New Roman" w:cs="Times New Roman"/>
                <w:i/>
                <w:sz w:val="18"/>
                <w:szCs w:val="18"/>
                <w:lang w:eastAsia="lv-LV"/>
              </w:rPr>
              <w:lastRenderedPageBreak/>
              <w:t>20 944 765</w:t>
            </w:r>
          </w:p>
        </w:tc>
        <w:tc>
          <w:tcPr>
            <w:tcW w:w="851" w:type="dxa"/>
            <w:tcBorders>
              <w:top w:val="nil"/>
              <w:left w:val="nil"/>
              <w:bottom w:val="single" w:sz="8" w:space="0" w:color="414142"/>
              <w:right w:val="single" w:sz="8" w:space="0" w:color="414142"/>
            </w:tcBorders>
            <w:shd w:val="clear" w:color="auto" w:fill="auto"/>
            <w:vAlign w:val="center"/>
          </w:tcPr>
          <w:p w14:paraId="4188FD3C" w14:textId="77777777" w:rsidR="00491357" w:rsidRPr="00CB087C" w:rsidRDefault="00491357" w:rsidP="0072048B">
            <w:pPr>
              <w:spacing w:after="0" w:line="240" w:lineRule="auto"/>
              <w:jc w:val="center"/>
              <w:rPr>
                <w:rFonts w:ascii="Times New Roman" w:eastAsia="Times New Roman" w:hAnsi="Times New Roman" w:cs="Times New Roman"/>
                <w:i/>
                <w:sz w:val="18"/>
                <w:szCs w:val="18"/>
                <w:lang w:eastAsia="lv-LV"/>
              </w:rPr>
            </w:pPr>
            <w:r w:rsidRPr="00CB087C">
              <w:rPr>
                <w:rFonts w:ascii="Times New Roman" w:hAnsi="Times New Roman" w:cs="Times New Roman"/>
                <w:i/>
                <w:iCs/>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3F67CE0C" w14:textId="77777777" w:rsidR="00491357" w:rsidRPr="00CB087C" w:rsidRDefault="00491357" w:rsidP="0072048B">
            <w:pPr>
              <w:spacing w:after="0" w:line="240" w:lineRule="auto"/>
              <w:jc w:val="center"/>
              <w:rPr>
                <w:rFonts w:ascii="Times New Roman" w:eastAsia="Times New Roman" w:hAnsi="Times New Roman" w:cs="Times New Roman"/>
                <w:i/>
                <w:iCs/>
                <w:sz w:val="18"/>
                <w:szCs w:val="18"/>
                <w:lang w:eastAsia="lv-LV"/>
              </w:rPr>
            </w:pPr>
            <w:r w:rsidRPr="00CB087C">
              <w:rPr>
                <w:rFonts w:ascii="Times New Roman" w:eastAsia="Times New Roman" w:hAnsi="Times New Roman" w:cs="Times New Roman"/>
                <w:i/>
                <w:iCs/>
                <w:sz w:val="18"/>
                <w:szCs w:val="18"/>
                <w:lang w:eastAsia="lv-LV"/>
              </w:rPr>
              <w:t>20 902 954</w:t>
            </w:r>
          </w:p>
        </w:tc>
        <w:tc>
          <w:tcPr>
            <w:tcW w:w="1134" w:type="dxa"/>
            <w:tcBorders>
              <w:top w:val="nil"/>
              <w:left w:val="nil"/>
              <w:bottom w:val="single" w:sz="8" w:space="0" w:color="414142"/>
              <w:right w:val="single" w:sz="8" w:space="0" w:color="414142"/>
            </w:tcBorders>
            <w:shd w:val="clear" w:color="auto" w:fill="auto"/>
            <w:vAlign w:val="center"/>
          </w:tcPr>
          <w:p w14:paraId="0C5887BE" w14:textId="77777777" w:rsidR="00491357" w:rsidRPr="00CB087C" w:rsidRDefault="00491357" w:rsidP="0072048B">
            <w:pPr>
              <w:spacing w:after="0" w:line="240" w:lineRule="auto"/>
              <w:jc w:val="center"/>
              <w:rPr>
                <w:rFonts w:ascii="Times New Roman" w:eastAsia="Times New Roman" w:hAnsi="Times New Roman" w:cs="Times New Roman"/>
                <w:i/>
                <w:iCs/>
                <w:sz w:val="18"/>
                <w:szCs w:val="18"/>
                <w:lang w:eastAsia="lv-LV"/>
              </w:rPr>
            </w:pPr>
            <w:r w:rsidRPr="00CB087C">
              <w:rPr>
                <w:rFonts w:ascii="Times New Roman" w:hAnsi="Times New Roman" w:cs="Times New Roman"/>
                <w:i/>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3B5C2E49" w14:textId="77777777" w:rsidR="00491357" w:rsidRPr="00CB087C" w:rsidRDefault="00491357" w:rsidP="0072048B">
            <w:pPr>
              <w:spacing w:after="0" w:line="240" w:lineRule="auto"/>
              <w:jc w:val="center"/>
              <w:rPr>
                <w:rFonts w:ascii="Times New Roman" w:eastAsia="Times New Roman" w:hAnsi="Times New Roman" w:cs="Times New Roman"/>
                <w:i/>
                <w:iCs/>
                <w:sz w:val="18"/>
                <w:szCs w:val="18"/>
                <w:lang w:eastAsia="lv-LV"/>
              </w:rPr>
            </w:pPr>
            <w:r w:rsidRPr="00CB087C">
              <w:rPr>
                <w:rFonts w:ascii="Times New Roman" w:eastAsia="Times New Roman" w:hAnsi="Times New Roman" w:cs="Times New Roman"/>
                <w:i/>
                <w:iCs/>
                <w:sz w:val="18"/>
                <w:szCs w:val="18"/>
                <w:lang w:eastAsia="lv-LV"/>
              </w:rPr>
              <w:t>20 902 954</w:t>
            </w:r>
          </w:p>
        </w:tc>
        <w:tc>
          <w:tcPr>
            <w:tcW w:w="1134" w:type="dxa"/>
            <w:tcBorders>
              <w:top w:val="nil"/>
              <w:left w:val="nil"/>
              <w:bottom w:val="single" w:sz="8" w:space="0" w:color="414142"/>
              <w:right w:val="single" w:sz="8" w:space="0" w:color="414142"/>
            </w:tcBorders>
            <w:shd w:val="clear" w:color="auto" w:fill="auto"/>
            <w:vAlign w:val="center"/>
          </w:tcPr>
          <w:p w14:paraId="5A686B14" w14:textId="77777777" w:rsidR="00491357" w:rsidRPr="00CB087C" w:rsidRDefault="00491357" w:rsidP="0072048B">
            <w:pPr>
              <w:spacing w:after="100" w:afterAutospacing="1" w:line="276" w:lineRule="auto"/>
              <w:jc w:val="center"/>
              <w:rPr>
                <w:rFonts w:ascii="Times New Roman" w:eastAsia="Calibri" w:hAnsi="Times New Roman" w:cs="Times New Roman"/>
                <w:i/>
                <w:sz w:val="18"/>
                <w:szCs w:val="18"/>
              </w:rPr>
            </w:pPr>
            <w:r w:rsidRPr="00CB087C">
              <w:rPr>
                <w:rFonts w:ascii="Times New Roman" w:hAnsi="Times New Roman" w:cs="Times New Roman"/>
                <w:i/>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72E0BFD2" w14:textId="77777777" w:rsidR="00491357" w:rsidRPr="00CB087C" w:rsidRDefault="00491357" w:rsidP="0072048B">
            <w:pPr>
              <w:spacing w:after="100" w:afterAutospacing="1" w:line="276" w:lineRule="auto"/>
              <w:jc w:val="center"/>
              <w:rPr>
                <w:rFonts w:ascii="Times New Roman" w:eastAsia="Calibri" w:hAnsi="Times New Roman" w:cs="Times New Roman"/>
                <w:i/>
                <w:sz w:val="18"/>
                <w:szCs w:val="18"/>
              </w:rPr>
            </w:pPr>
            <w:r w:rsidRPr="00CB087C">
              <w:rPr>
                <w:rFonts w:ascii="Times New Roman" w:hAnsi="Times New Roman" w:cs="Times New Roman"/>
                <w:i/>
                <w:iCs/>
                <w:sz w:val="18"/>
                <w:szCs w:val="18"/>
              </w:rPr>
              <w:t>0</w:t>
            </w:r>
          </w:p>
        </w:tc>
      </w:tr>
      <w:tr w:rsidR="00491357" w:rsidRPr="00CB087C" w14:paraId="0D046740" w14:textId="77777777" w:rsidTr="0072048B">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1AAA3E3" w14:textId="77777777" w:rsidR="00491357" w:rsidRPr="00CB087C" w:rsidRDefault="00491357" w:rsidP="0072048B">
            <w:pPr>
              <w:spacing w:after="0" w:line="240" w:lineRule="auto"/>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1.3. pašvaldību budžets</w:t>
            </w:r>
          </w:p>
        </w:tc>
        <w:tc>
          <w:tcPr>
            <w:tcW w:w="1134" w:type="dxa"/>
            <w:tcBorders>
              <w:top w:val="nil"/>
              <w:left w:val="nil"/>
              <w:bottom w:val="single" w:sz="8" w:space="0" w:color="414142"/>
              <w:right w:val="single" w:sz="8" w:space="0" w:color="414142"/>
            </w:tcBorders>
            <w:shd w:val="clear" w:color="auto" w:fill="auto"/>
            <w:vAlign w:val="center"/>
          </w:tcPr>
          <w:p w14:paraId="7A5E10E1"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05BA8AA4"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606575A4"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F5EFA08"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9AADC7F"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5AD9DAF0" w14:textId="77777777" w:rsidR="00491357" w:rsidRPr="00CB087C" w:rsidRDefault="00491357" w:rsidP="0072048B">
            <w:pPr>
              <w:spacing w:after="100" w:afterAutospacing="1" w:line="276" w:lineRule="auto"/>
              <w:jc w:val="center"/>
              <w:rPr>
                <w:rFonts w:ascii="Times New Roman" w:eastAsia="Calibri" w:hAnsi="Times New Roman" w:cs="Times New Roman"/>
                <w:sz w:val="18"/>
                <w:szCs w:val="18"/>
              </w:rPr>
            </w:pPr>
            <w:r w:rsidRPr="00CB087C">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72B10B1E" w14:textId="77777777" w:rsidR="00491357" w:rsidRPr="00CB087C" w:rsidRDefault="00491357" w:rsidP="0072048B">
            <w:pPr>
              <w:spacing w:after="100" w:afterAutospacing="1" w:line="276" w:lineRule="auto"/>
              <w:jc w:val="center"/>
              <w:rPr>
                <w:rFonts w:ascii="Times New Roman" w:eastAsia="Calibri" w:hAnsi="Times New Roman" w:cs="Times New Roman"/>
                <w:sz w:val="18"/>
                <w:szCs w:val="18"/>
              </w:rPr>
            </w:pPr>
            <w:r w:rsidRPr="00CB087C">
              <w:rPr>
                <w:rFonts w:ascii="Times New Roman" w:hAnsi="Times New Roman" w:cs="Times New Roman"/>
                <w:sz w:val="18"/>
                <w:szCs w:val="18"/>
              </w:rPr>
              <w:t>0</w:t>
            </w:r>
          </w:p>
        </w:tc>
      </w:tr>
      <w:tr w:rsidR="00491357" w:rsidRPr="00CB087C" w14:paraId="6E1E567A" w14:textId="77777777" w:rsidTr="0072048B">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7CF9C4B5" w14:textId="77777777" w:rsidR="00491357" w:rsidRPr="00CB087C" w:rsidRDefault="00491357" w:rsidP="0072048B">
            <w:pPr>
              <w:spacing w:after="0" w:line="240" w:lineRule="auto"/>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2. Budžeta izdevumi</w:t>
            </w:r>
          </w:p>
        </w:tc>
        <w:tc>
          <w:tcPr>
            <w:tcW w:w="1134" w:type="dxa"/>
            <w:tcBorders>
              <w:top w:val="nil"/>
              <w:left w:val="nil"/>
              <w:bottom w:val="single" w:sz="8" w:space="0" w:color="414142"/>
              <w:right w:val="single" w:sz="8" w:space="0" w:color="414142"/>
            </w:tcBorders>
            <w:shd w:val="clear" w:color="000000" w:fill="D9D9D9"/>
            <w:vAlign w:val="center"/>
          </w:tcPr>
          <w:p w14:paraId="14FC5861" w14:textId="10346726" w:rsidR="00491357" w:rsidRPr="00CB087C" w:rsidRDefault="00165BDB" w:rsidP="0072048B">
            <w:pPr>
              <w:spacing w:after="0" w:line="240" w:lineRule="auto"/>
              <w:jc w:val="center"/>
              <w:rPr>
                <w:rFonts w:ascii="Times New Roman" w:eastAsia="Times New Roman" w:hAnsi="Times New Roman" w:cs="Times New Roman"/>
                <w:iCs/>
                <w:sz w:val="18"/>
                <w:szCs w:val="18"/>
                <w:lang w:eastAsia="lv-LV"/>
              </w:rPr>
            </w:pPr>
            <w:r w:rsidRPr="00CB087C">
              <w:rPr>
                <w:rFonts w:ascii="Times New Roman" w:eastAsia="Times New Roman" w:hAnsi="Times New Roman" w:cs="Times New Roman"/>
                <w:iCs/>
                <w:sz w:val="18"/>
                <w:szCs w:val="18"/>
                <w:lang w:eastAsia="lv-LV"/>
              </w:rPr>
              <w:t>2 226 297 851</w:t>
            </w:r>
          </w:p>
        </w:tc>
        <w:tc>
          <w:tcPr>
            <w:tcW w:w="851" w:type="dxa"/>
            <w:tcBorders>
              <w:top w:val="nil"/>
              <w:left w:val="nil"/>
              <w:bottom w:val="single" w:sz="8" w:space="0" w:color="414142"/>
              <w:right w:val="single" w:sz="8" w:space="0" w:color="414142"/>
            </w:tcBorders>
            <w:shd w:val="clear" w:color="000000" w:fill="D9D9D9"/>
            <w:vAlign w:val="center"/>
          </w:tcPr>
          <w:p w14:paraId="2FD74832" w14:textId="5A414883" w:rsidR="00491357" w:rsidRPr="00CB087C" w:rsidRDefault="005808EB" w:rsidP="0072048B">
            <w:pPr>
              <w:spacing w:after="0" w:line="240" w:lineRule="auto"/>
              <w:jc w:val="center"/>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9 438</w:t>
            </w:r>
          </w:p>
        </w:tc>
        <w:tc>
          <w:tcPr>
            <w:tcW w:w="1275" w:type="dxa"/>
            <w:tcBorders>
              <w:top w:val="nil"/>
              <w:left w:val="nil"/>
              <w:bottom w:val="single" w:sz="8" w:space="0" w:color="414142"/>
              <w:right w:val="single" w:sz="8" w:space="0" w:color="414142"/>
            </w:tcBorders>
            <w:shd w:val="clear" w:color="000000" w:fill="D9D9D9"/>
            <w:vAlign w:val="center"/>
          </w:tcPr>
          <w:p w14:paraId="70F98086" w14:textId="2A6C0DCC" w:rsidR="00491357" w:rsidRPr="00CB087C" w:rsidRDefault="008A299D" w:rsidP="0072048B">
            <w:pPr>
              <w:spacing w:after="0" w:line="240" w:lineRule="auto"/>
              <w:jc w:val="center"/>
              <w:rPr>
                <w:rFonts w:ascii="Times New Roman" w:eastAsia="Times New Roman" w:hAnsi="Times New Roman" w:cs="Times New Roman"/>
                <w:iCs/>
                <w:sz w:val="18"/>
                <w:szCs w:val="18"/>
                <w:lang w:eastAsia="lv-LV"/>
              </w:rPr>
            </w:pPr>
            <w:r w:rsidRPr="00CB087C">
              <w:rPr>
                <w:rFonts w:ascii="Times New Roman" w:eastAsia="Times New Roman" w:hAnsi="Times New Roman" w:cs="Times New Roman"/>
                <w:iCs/>
                <w:sz w:val="18"/>
                <w:szCs w:val="18"/>
                <w:lang w:eastAsia="lv-LV"/>
              </w:rPr>
              <w:t>2 350 930 159</w:t>
            </w:r>
          </w:p>
        </w:tc>
        <w:tc>
          <w:tcPr>
            <w:tcW w:w="1134" w:type="dxa"/>
            <w:tcBorders>
              <w:top w:val="nil"/>
              <w:left w:val="nil"/>
              <w:bottom w:val="single" w:sz="8" w:space="0" w:color="414142"/>
              <w:right w:val="single" w:sz="8" w:space="0" w:color="414142"/>
            </w:tcBorders>
            <w:shd w:val="clear" w:color="000000" w:fill="D9D9D9"/>
            <w:vAlign w:val="center"/>
          </w:tcPr>
          <w:p w14:paraId="2EC49722" w14:textId="4CB93CCE" w:rsidR="00491357" w:rsidRPr="00CB087C" w:rsidRDefault="008C4D19"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33 033</w:t>
            </w:r>
          </w:p>
        </w:tc>
        <w:tc>
          <w:tcPr>
            <w:tcW w:w="1134" w:type="dxa"/>
            <w:tcBorders>
              <w:top w:val="nil"/>
              <w:left w:val="nil"/>
              <w:bottom w:val="single" w:sz="8" w:space="0" w:color="414142"/>
              <w:right w:val="single" w:sz="8" w:space="0" w:color="414142"/>
            </w:tcBorders>
            <w:shd w:val="clear" w:color="000000" w:fill="D9D9D9"/>
            <w:vAlign w:val="center"/>
          </w:tcPr>
          <w:p w14:paraId="46E6AFF8" w14:textId="144D36FF" w:rsidR="00491357" w:rsidRPr="00CB087C" w:rsidRDefault="008A299D" w:rsidP="0072048B">
            <w:pPr>
              <w:spacing w:after="0" w:line="240" w:lineRule="auto"/>
              <w:jc w:val="center"/>
              <w:rPr>
                <w:rFonts w:ascii="Times New Roman" w:eastAsia="Times New Roman" w:hAnsi="Times New Roman" w:cs="Times New Roman"/>
                <w:iCs/>
                <w:sz w:val="18"/>
                <w:szCs w:val="18"/>
                <w:lang w:eastAsia="lv-LV"/>
              </w:rPr>
            </w:pPr>
            <w:r w:rsidRPr="00CB087C">
              <w:rPr>
                <w:rFonts w:ascii="Times New Roman" w:eastAsia="Times New Roman" w:hAnsi="Times New Roman" w:cs="Times New Roman"/>
                <w:iCs/>
                <w:sz w:val="18"/>
                <w:szCs w:val="18"/>
                <w:lang w:eastAsia="lv-LV"/>
              </w:rPr>
              <w:t>2 467 630 305</w:t>
            </w:r>
          </w:p>
        </w:tc>
        <w:tc>
          <w:tcPr>
            <w:tcW w:w="1134" w:type="dxa"/>
            <w:tcBorders>
              <w:top w:val="nil"/>
              <w:left w:val="nil"/>
              <w:bottom w:val="single" w:sz="8" w:space="0" w:color="414142"/>
              <w:right w:val="single" w:sz="8" w:space="0" w:color="414142"/>
            </w:tcBorders>
            <w:shd w:val="clear" w:color="000000" w:fill="D9D9D9"/>
            <w:vAlign w:val="center"/>
          </w:tcPr>
          <w:p w14:paraId="1AF994EA" w14:textId="6BB9F1FF" w:rsidR="00491357" w:rsidRPr="00CB087C" w:rsidRDefault="008C4D19"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iCs/>
                <w:sz w:val="18"/>
                <w:szCs w:val="18"/>
              </w:rPr>
              <w:t>47 190</w:t>
            </w:r>
          </w:p>
        </w:tc>
        <w:tc>
          <w:tcPr>
            <w:tcW w:w="1560" w:type="dxa"/>
            <w:tcBorders>
              <w:top w:val="nil"/>
              <w:left w:val="nil"/>
              <w:bottom w:val="single" w:sz="8" w:space="0" w:color="414142"/>
              <w:right w:val="single" w:sz="8" w:space="0" w:color="414142"/>
            </w:tcBorders>
            <w:shd w:val="clear" w:color="000000" w:fill="D9D9D9"/>
            <w:vAlign w:val="center"/>
          </w:tcPr>
          <w:p w14:paraId="73D283FC" w14:textId="77777777" w:rsidR="00491357" w:rsidRPr="00CB087C" w:rsidRDefault="00491357" w:rsidP="0072048B">
            <w:pPr>
              <w:spacing w:after="100" w:afterAutospacing="1" w:line="276" w:lineRule="auto"/>
              <w:jc w:val="center"/>
              <w:rPr>
                <w:rFonts w:ascii="Times New Roman" w:eastAsia="Calibri" w:hAnsi="Times New Roman" w:cs="Times New Roman"/>
                <w:sz w:val="18"/>
                <w:szCs w:val="18"/>
              </w:rPr>
            </w:pPr>
            <w:r w:rsidRPr="00CB087C">
              <w:rPr>
                <w:rFonts w:ascii="Times New Roman" w:hAnsi="Times New Roman" w:cs="Times New Roman"/>
                <w:sz w:val="18"/>
                <w:szCs w:val="18"/>
              </w:rPr>
              <w:t>-18 720 </w:t>
            </w:r>
          </w:p>
        </w:tc>
      </w:tr>
      <w:tr w:rsidR="00491357" w:rsidRPr="00CB087C" w14:paraId="1D34DF9C" w14:textId="77777777" w:rsidTr="0072048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CE870F2" w14:textId="77777777" w:rsidR="00491357" w:rsidRPr="00CB087C" w:rsidRDefault="00491357" w:rsidP="0072048B">
            <w:pPr>
              <w:spacing w:after="0" w:line="240" w:lineRule="auto"/>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2.1. valsts pamatbudžets</w:t>
            </w:r>
          </w:p>
        </w:tc>
        <w:tc>
          <w:tcPr>
            <w:tcW w:w="1134" w:type="dxa"/>
            <w:tcBorders>
              <w:top w:val="nil"/>
              <w:left w:val="nil"/>
              <w:bottom w:val="single" w:sz="8" w:space="0" w:color="414142"/>
              <w:right w:val="single" w:sz="8" w:space="0" w:color="414142"/>
            </w:tcBorders>
            <w:shd w:val="clear" w:color="auto" w:fill="auto"/>
            <w:vAlign w:val="center"/>
          </w:tcPr>
          <w:p w14:paraId="1C41B9AD" w14:textId="77777777" w:rsidR="00491357" w:rsidRPr="00CB087C" w:rsidRDefault="00491357" w:rsidP="0072048B">
            <w:pPr>
              <w:spacing w:after="0" w:line="240" w:lineRule="auto"/>
              <w:jc w:val="center"/>
              <w:rPr>
                <w:rFonts w:ascii="Times New Roman" w:eastAsia="Times New Roman" w:hAnsi="Times New Roman" w:cs="Times New Roman"/>
                <w:sz w:val="20"/>
                <w:szCs w:val="20"/>
                <w:lang w:eastAsia="lv-LV"/>
              </w:rPr>
            </w:pPr>
            <w:r w:rsidRPr="00CB087C">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auto" w:fill="auto"/>
            <w:vAlign w:val="center"/>
          </w:tcPr>
          <w:p w14:paraId="207CD972" w14:textId="77777777" w:rsidR="00491357" w:rsidRPr="00CB087C" w:rsidRDefault="00491357" w:rsidP="0072048B">
            <w:pPr>
              <w:spacing w:after="0" w:line="240" w:lineRule="auto"/>
              <w:jc w:val="center"/>
              <w:rPr>
                <w:rFonts w:ascii="Times New Roman" w:eastAsia="Times New Roman" w:hAnsi="Times New Roman" w:cs="Times New Roman"/>
                <w:sz w:val="20"/>
                <w:szCs w:val="20"/>
                <w:lang w:eastAsia="lv-LV"/>
              </w:rPr>
            </w:pPr>
            <w:r w:rsidRPr="00CB087C">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14:paraId="70AEBBB5" w14:textId="77777777" w:rsidR="00491357" w:rsidRPr="00CB087C" w:rsidRDefault="00491357" w:rsidP="0072048B">
            <w:pPr>
              <w:spacing w:after="0" w:line="240" w:lineRule="auto"/>
              <w:jc w:val="center"/>
              <w:rPr>
                <w:rFonts w:ascii="Times New Roman" w:eastAsia="Times New Roman" w:hAnsi="Times New Roman" w:cs="Times New Roman"/>
                <w:sz w:val="20"/>
                <w:szCs w:val="20"/>
                <w:lang w:eastAsia="lv-LV"/>
              </w:rPr>
            </w:pPr>
            <w:r w:rsidRPr="00CB087C">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14:paraId="7A641206"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C14795F"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88121D4"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3CFBA6A5" w14:textId="77777777" w:rsidR="00491357" w:rsidRPr="00CB087C" w:rsidRDefault="00491357" w:rsidP="0072048B">
            <w:pPr>
              <w:spacing w:after="100" w:afterAutospacing="1" w:line="276" w:lineRule="auto"/>
              <w:jc w:val="center"/>
              <w:rPr>
                <w:rFonts w:ascii="Times New Roman" w:eastAsia="Calibri" w:hAnsi="Times New Roman" w:cs="Times New Roman"/>
                <w:sz w:val="18"/>
                <w:szCs w:val="18"/>
              </w:rPr>
            </w:pPr>
            <w:r w:rsidRPr="00CB087C">
              <w:rPr>
                <w:rFonts w:ascii="Times New Roman" w:hAnsi="Times New Roman" w:cs="Times New Roman"/>
                <w:sz w:val="18"/>
                <w:szCs w:val="18"/>
              </w:rPr>
              <w:t>0</w:t>
            </w:r>
          </w:p>
        </w:tc>
      </w:tr>
      <w:tr w:rsidR="00491357" w:rsidRPr="00CB087C" w14:paraId="58B129B2" w14:textId="77777777" w:rsidTr="0072048B">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0732B15" w14:textId="77777777" w:rsidR="00491357" w:rsidRPr="00CB087C" w:rsidRDefault="00491357" w:rsidP="0072048B">
            <w:pPr>
              <w:spacing w:after="0" w:line="240" w:lineRule="auto"/>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2.2. valsts speciālais budžets, tai skaitā:</w:t>
            </w:r>
          </w:p>
        </w:tc>
        <w:tc>
          <w:tcPr>
            <w:tcW w:w="1134" w:type="dxa"/>
            <w:tcBorders>
              <w:top w:val="nil"/>
              <w:left w:val="nil"/>
              <w:bottom w:val="single" w:sz="8" w:space="0" w:color="414142"/>
              <w:right w:val="single" w:sz="8" w:space="0" w:color="414142"/>
            </w:tcBorders>
            <w:shd w:val="clear" w:color="auto" w:fill="auto"/>
            <w:vAlign w:val="center"/>
          </w:tcPr>
          <w:p w14:paraId="2D487C14" w14:textId="0356FD4A" w:rsidR="00491357" w:rsidRPr="00CB087C" w:rsidRDefault="00165BDB" w:rsidP="0072048B">
            <w:pPr>
              <w:spacing w:after="0" w:line="240" w:lineRule="auto"/>
              <w:jc w:val="center"/>
              <w:rPr>
                <w:rFonts w:ascii="Times New Roman" w:eastAsia="Times New Roman" w:hAnsi="Times New Roman" w:cs="Times New Roman"/>
                <w:iCs/>
                <w:sz w:val="18"/>
                <w:szCs w:val="18"/>
                <w:lang w:eastAsia="lv-LV"/>
              </w:rPr>
            </w:pPr>
            <w:r w:rsidRPr="00CB087C">
              <w:rPr>
                <w:rFonts w:ascii="Times New Roman" w:eastAsia="Times New Roman" w:hAnsi="Times New Roman" w:cs="Times New Roman"/>
                <w:iCs/>
                <w:sz w:val="18"/>
                <w:szCs w:val="18"/>
                <w:lang w:eastAsia="lv-LV"/>
              </w:rPr>
              <w:t xml:space="preserve">2 226 297 851 </w:t>
            </w:r>
          </w:p>
        </w:tc>
        <w:tc>
          <w:tcPr>
            <w:tcW w:w="851" w:type="dxa"/>
            <w:tcBorders>
              <w:top w:val="nil"/>
              <w:left w:val="nil"/>
              <w:bottom w:val="single" w:sz="8" w:space="0" w:color="414142"/>
              <w:right w:val="single" w:sz="8" w:space="0" w:color="414142"/>
            </w:tcBorders>
            <w:shd w:val="clear" w:color="auto" w:fill="auto"/>
            <w:vAlign w:val="center"/>
          </w:tcPr>
          <w:p w14:paraId="50CCCEA0" w14:textId="46FEDD09" w:rsidR="00491357" w:rsidRPr="00CB087C" w:rsidRDefault="005808EB"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9 438</w:t>
            </w:r>
          </w:p>
        </w:tc>
        <w:tc>
          <w:tcPr>
            <w:tcW w:w="1275" w:type="dxa"/>
            <w:tcBorders>
              <w:top w:val="nil"/>
              <w:left w:val="nil"/>
              <w:bottom w:val="single" w:sz="8" w:space="0" w:color="414142"/>
              <w:right w:val="single" w:sz="8" w:space="0" w:color="414142"/>
            </w:tcBorders>
            <w:shd w:val="clear" w:color="auto" w:fill="auto"/>
            <w:vAlign w:val="center"/>
          </w:tcPr>
          <w:p w14:paraId="5C1FB547" w14:textId="253B61E0" w:rsidR="00491357" w:rsidRPr="00CB087C" w:rsidRDefault="008A299D" w:rsidP="0072048B">
            <w:pPr>
              <w:spacing w:after="0" w:line="240" w:lineRule="auto"/>
              <w:jc w:val="center"/>
              <w:rPr>
                <w:rFonts w:ascii="Times New Roman" w:eastAsia="Times New Roman" w:hAnsi="Times New Roman" w:cs="Times New Roman"/>
                <w:iCs/>
                <w:sz w:val="18"/>
                <w:szCs w:val="18"/>
                <w:lang w:eastAsia="lv-LV"/>
              </w:rPr>
            </w:pPr>
            <w:r w:rsidRPr="00CB087C">
              <w:rPr>
                <w:rFonts w:ascii="Times New Roman" w:eastAsia="Times New Roman" w:hAnsi="Times New Roman" w:cs="Times New Roman"/>
                <w:iCs/>
                <w:sz w:val="18"/>
                <w:szCs w:val="18"/>
                <w:lang w:eastAsia="lv-LV"/>
              </w:rPr>
              <w:t>2 350 930 159</w:t>
            </w:r>
          </w:p>
        </w:tc>
        <w:tc>
          <w:tcPr>
            <w:tcW w:w="1134" w:type="dxa"/>
            <w:tcBorders>
              <w:top w:val="nil"/>
              <w:left w:val="nil"/>
              <w:bottom w:val="single" w:sz="8" w:space="0" w:color="414142"/>
              <w:right w:val="single" w:sz="8" w:space="0" w:color="414142"/>
            </w:tcBorders>
            <w:shd w:val="clear" w:color="auto" w:fill="auto"/>
            <w:vAlign w:val="center"/>
          </w:tcPr>
          <w:p w14:paraId="477A46E0" w14:textId="5272741E" w:rsidR="00491357" w:rsidRPr="00CB087C" w:rsidRDefault="008C4D19"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33 033</w:t>
            </w:r>
          </w:p>
        </w:tc>
        <w:tc>
          <w:tcPr>
            <w:tcW w:w="1134" w:type="dxa"/>
            <w:tcBorders>
              <w:top w:val="nil"/>
              <w:left w:val="nil"/>
              <w:bottom w:val="single" w:sz="8" w:space="0" w:color="414142"/>
              <w:right w:val="single" w:sz="8" w:space="0" w:color="414142"/>
            </w:tcBorders>
            <w:shd w:val="clear" w:color="auto" w:fill="auto"/>
            <w:vAlign w:val="center"/>
          </w:tcPr>
          <w:p w14:paraId="38FDD04C" w14:textId="3CECD6B4" w:rsidR="00491357" w:rsidRPr="00CB087C" w:rsidRDefault="008A299D" w:rsidP="0072048B">
            <w:pPr>
              <w:spacing w:after="0" w:line="240" w:lineRule="auto"/>
              <w:jc w:val="center"/>
              <w:rPr>
                <w:rFonts w:ascii="Times New Roman" w:eastAsia="Times New Roman" w:hAnsi="Times New Roman" w:cs="Times New Roman"/>
                <w:iCs/>
                <w:sz w:val="18"/>
                <w:szCs w:val="18"/>
                <w:lang w:eastAsia="lv-LV"/>
              </w:rPr>
            </w:pPr>
            <w:r w:rsidRPr="00CB087C">
              <w:rPr>
                <w:rFonts w:ascii="Times New Roman" w:eastAsia="Times New Roman" w:hAnsi="Times New Roman" w:cs="Times New Roman"/>
                <w:iCs/>
                <w:sz w:val="18"/>
                <w:szCs w:val="18"/>
                <w:lang w:eastAsia="lv-LV"/>
              </w:rPr>
              <w:t>2 467 630 305</w:t>
            </w:r>
          </w:p>
        </w:tc>
        <w:tc>
          <w:tcPr>
            <w:tcW w:w="1134" w:type="dxa"/>
            <w:tcBorders>
              <w:top w:val="nil"/>
              <w:left w:val="nil"/>
              <w:bottom w:val="single" w:sz="8" w:space="0" w:color="414142"/>
              <w:right w:val="single" w:sz="8" w:space="0" w:color="414142"/>
            </w:tcBorders>
            <w:shd w:val="clear" w:color="auto" w:fill="auto"/>
            <w:vAlign w:val="center"/>
          </w:tcPr>
          <w:p w14:paraId="7C2CD40A" w14:textId="643B1FA8" w:rsidR="00491357" w:rsidRPr="00CB087C" w:rsidRDefault="008C4D19"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iCs/>
                <w:sz w:val="18"/>
                <w:szCs w:val="18"/>
              </w:rPr>
              <w:t>47 190</w:t>
            </w:r>
          </w:p>
        </w:tc>
        <w:tc>
          <w:tcPr>
            <w:tcW w:w="1560" w:type="dxa"/>
            <w:tcBorders>
              <w:top w:val="nil"/>
              <w:left w:val="nil"/>
              <w:bottom w:val="single" w:sz="8" w:space="0" w:color="414142"/>
              <w:right w:val="single" w:sz="8" w:space="0" w:color="414142"/>
            </w:tcBorders>
            <w:shd w:val="clear" w:color="auto" w:fill="auto"/>
            <w:vAlign w:val="center"/>
          </w:tcPr>
          <w:p w14:paraId="5ECF7B11" w14:textId="42E212F0" w:rsidR="00491357" w:rsidRPr="00CB087C" w:rsidRDefault="00054637" w:rsidP="0072048B">
            <w:pPr>
              <w:spacing w:after="100" w:afterAutospacing="1" w:line="276" w:lineRule="auto"/>
              <w:jc w:val="center"/>
              <w:rPr>
                <w:rFonts w:ascii="Times New Roman" w:eastAsia="Calibri" w:hAnsi="Times New Roman" w:cs="Times New Roman"/>
                <w:i/>
                <w:iCs/>
                <w:sz w:val="18"/>
                <w:szCs w:val="18"/>
              </w:rPr>
            </w:pPr>
            <w:r w:rsidRPr="00CB087C">
              <w:rPr>
                <w:rFonts w:ascii="Times New Roman" w:hAnsi="Times New Roman" w:cs="Times New Roman"/>
                <w:sz w:val="18"/>
                <w:szCs w:val="18"/>
              </w:rPr>
              <w:t>-18 720</w:t>
            </w:r>
          </w:p>
        </w:tc>
      </w:tr>
      <w:tr w:rsidR="00491357" w:rsidRPr="00CB087C" w14:paraId="6221926A" w14:textId="77777777" w:rsidTr="0072048B">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tcPr>
          <w:p w14:paraId="1F99686F" w14:textId="77777777" w:rsidR="00491357" w:rsidRPr="00CB087C" w:rsidRDefault="00491357" w:rsidP="0072048B">
            <w:pPr>
              <w:spacing w:after="0" w:line="240" w:lineRule="auto"/>
              <w:rPr>
                <w:rFonts w:ascii="Times New Roman" w:eastAsia="Times New Roman" w:hAnsi="Times New Roman" w:cs="Times New Roman"/>
                <w:sz w:val="20"/>
                <w:szCs w:val="20"/>
                <w:lang w:eastAsia="lv-LV"/>
              </w:rPr>
            </w:pPr>
            <w:r w:rsidRPr="00CB087C">
              <w:rPr>
                <w:rFonts w:ascii="Times New Roman" w:eastAsia="Times New Roman" w:hAnsi="Times New Roman" w:cs="Times New Roman"/>
                <w:i/>
                <w:iCs/>
                <w:sz w:val="20"/>
                <w:szCs w:val="20"/>
                <w:lang w:eastAsia="lv-LV"/>
              </w:rPr>
              <w:t>04.01.00 “Valsts pensiju speciālais budžets”</w:t>
            </w:r>
          </w:p>
        </w:tc>
        <w:tc>
          <w:tcPr>
            <w:tcW w:w="1134" w:type="dxa"/>
            <w:tcBorders>
              <w:top w:val="nil"/>
              <w:left w:val="nil"/>
              <w:bottom w:val="single" w:sz="8" w:space="0" w:color="414142"/>
              <w:right w:val="single" w:sz="8" w:space="0" w:color="414142"/>
            </w:tcBorders>
            <w:shd w:val="clear" w:color="auto" w:fill="auto"/>
            <w:vAlign w:val="center"/>
          </w:tcPr>
          <w:p w14:paraId="5B482AD6" w14:textId="77777777" w:rsidR="00491357" w:rsidRPr="00CB087C" w:rsidRDefault="00491357" w:rsidP="0072048B">
            <w:pPr>
              <w:spacing w:after="0" w:line="240" w:lineRule="auto"/>
              <w:jc w:val="center"/>
              <w:rPr>
                <w:rFonts w:ascii="Times New Roman" w:eastAsia="Times New Roman" w:hAnsi="Times New Roman" w:cs="Times New Roman"/>
                <w:i/>
                <w:sz w:val="18"/>
                <w:szCs w:val="18"/>
                <w:lang w:eastAsia="lv-LV"/>
              </w:rPr>
            </w:pPr>
            <w:r w:rsidRPr="00CB087C">
              <w:rPr>
                <w:rFonts w:ascii="Times New Roman" w:eastAsia="Times New Roman" w:hAnsi="Times New Roman" w:cs="Times New Roman"/>
                <w:i/>
                <w:sz w:val="18"/>
                <w:szCs w:val="18"/>
                <w:lang w:eastAsia="lv-LV"/>
              </w:rPr>
              <w:t>2 205 322 532</w:t>
            </w:r>
          </w:p>
        </w:tc>
        <w:tc>
          <w:tcPr>
            <w:tcW w:w="851" w:type="dxa"/>
            <w:tcBorders>
              <w:top w:val="nil"/>
              <w:left w:val="nil"/>
              <w:bottom w:val="single" w:sz="8" w:space="0" w:color="414142"/>
              <w:right w:val="single" w:sz="8" w:space="0" w:color="414142"/>
            </w:tcBorders>
            <w:shd w:val="clear" w:color="auto" w:fill="auto"/>
            <w:vAlign w:val="center"/>
          </w:tcPr>
          <w:p w14:paraId="7AA03CA3" w14:textId="77777777" w:rsidR="00491357" w:rsidRPr="00CB087C" w:rsidRDefault="00491357" w:rsidP="0072048B">
            <w:pPr>
              <w:spacing w:after="0" w:line="240" w:lineRule="auto"/>
              <w:jc w:val="center"/>
              <w:rPr>
                <w:rFonts w:ascii="Times New Roman" w:eastAsia="Times New Roman" w:hAnsi="Times New Roman" w:cs="Times New Roman"/>
                <w:i/>
                <w:sz w:val="18"/>
                <w:szCs w:val="18"/>
                <w:lang w:eastAsia="lv-LV"/>
              </w:rPr>
            </w:pPr>
            <w:r w:rsidRPr="00CB087C">
              <w:rPr>
                <w:rFonts w:ascii="Times New Roman" w:eastAsia="Times New Roman" w:hAnsi="Times New Roman" w:cs="Times New Roman"/>
                <w:i/>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704344CE" w14:textId="77777777" w:rsidR="00491357" w:rsidRPr="00CB087C" w:rsidRDefault="00491357" w:rsidP="0072048B">
            <w:pPr>
              <w:spacing w:after="0" w:line="240" w:lineRule="auto"/>
              <w:jc w:val="center"/>
              <w:rPr>
                <w:rFonts w:ascii="Times New Roman" w:eastAsia="Times New Roman" w:hAnsi="Times New Roman" w:cs="Times New Roman"/>
                <w:i/>
                <w:sz w:val="18"/>
                <w:szCs w:val="18"/>
                <w:lang w:eastAsia="lv-LV"/>
              </w:rPr>
            </w:pPr>
            <w:r w:rsidRPr="00CB087C">
              <w:rPr>
                <w:rFonts w:ascii="Times New Roman" w:eastAsia="Times New Roman" w:hAnsi="Times New Roman" w:cs="Times New Roman"/>
                <w:i/>
                <w:sz w:val="18"/>
                <w:szCs w:val="18"/>
                <w:lang w:eastAsia="lv-LV"/>
              </w:rPr>
              <w:t>2 329 996 651</w:t>
            </w:r>
          </w:p>
        </w:tc>
        <w:tc>
          <w:tcPr>
            <w:tcW w:w="1134" w:type="dxa"/>
            <w:tcBorders>
              <w:top w:val="nil"/>
              <w:left w:val="nil"/>
              <w:bottom w:val="single" w:sz="8" w:space="0" w:color="414142"/>
              <w:right w:val="single" w:sz="8" w:space="0" w:color="414142"/>
            </w:tcBorders>
            <w:shd w:val="clear" w:color="auto" w:fill="auto"/>
            <w:vAlign w:val="center"/>
          </w:tcPr>
          <w:p w14:paraId="5FB37BF5" w14:textId="77777777" w:rsidR="00491357" w:rsidRPr="00CB087C" w:rsidRDefault="00491357" w:rsidP="0072048B">
            <w:pPr>
              <w:spacing w:after="0" w:line="240" w:lineRule="auto"/>
              <w:jc w:val="center"/>
              <w:rPr>
                <w:rFonts w:ascii="Times New Roman" w:hAnsi="Times New Roman" w:cs="Times New Roman"/>
                <w:i/>
                <w:sz w:val="18"/>
                <w:szCs w:val="18"/>
              </w:rPr>
            </w:pPr>
            <w:r w:rsidRPr="00CB087C">
              <w:rPr>
                <w:rFonts w:ascii="Times New Roman" w:hAnsi="Times New Roman" w:cs="Times New Roman"/>
                <w:i/>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3A76037" w14:textId="77777777" w:rsidR="00491357" w:rsidRPr="00CB087C" w:rsidRDefault="00491357" w:rsidP="0072048B">
            <w:pPr>
              <w:spacing w:after="0" w:line="240" w:lineRule="auto"/>
              <w:jc w:val="center"/>
              <w:rPr>
                <w:rFonts w:ascii="Times New Roman" w:eastAsia="Times New Roman" w:hAnsi="Times New Roman" w:cs="Times New Roman"/>
                <w:i/>
                <w:sz w:val="18"/>
                <w:szCs w:val="18"/>
                <w:lang w:eastAsia="lv-LV"/>
              </w:rPr>
            </w:pPr>
            <w:r w:rsidRPr="00CB087C">
              <w:rPr>
                <w:rFonts w:ascii="Times New Roman" w:eastAsia="Times New Roman" w:hAnsi="Times New Roman" w:cs="Times New Roman"/>
                <w:i/>
                <w:sz w:val="18"/>
                <w:szCs w:val="18"/>
                <w:lang w:eastAsia="lv-LV"/>
              </w:rPr>
              <w:t>2 446 727 351</w:t>
            </w:r>
          </w:p>
        </w:tc>
        <w:tc>
          <w:tcPr>
            <w:tcW w:w="1134" w:type="dxa"/>
            <w:tcBorders>
              <w:top w:val="nil"/>
              <w:left w:val="nil"/>
              <w:bottom w:val="single" w:sz="8" w:space="0" w:color="414142"/>
              <w:right w:val="single" w:sz="8" w:space="0" w:color="414142"/>
            </w:tcBorders>
            <w:shd w:val="clear" w:color="auto" w:fill="auto"/>
            <w:vAlign w:val="center"/>
          </w:tcPr>
          <w:p w14:paraId="4722DB46" w14:textId="77777777" w:rsidR="00491357" w:rsidRPr="00CB087C" w:rsidRDefault="00491357" w:rsidP="0072048B">
            <w:pPr>
              <w:spacing w:after="0" w:line="240" w:lineRule="auto"/>
              <w:jc w:val="center"/>
              <w:rPr>
                <w:rFonts w:ascii="Times New Roman" w:hAnsi="Times New Roman" w:cs="Times New Roman"/>
                <w:i/>
                <w:sz w:val="18"/>
                <w:szCs w:val="18"/>
              </w:rPr>
            </w:pPr>
            <w:r w:rsidRPr="00CB087C">
              <w:rPr>
                <w:rFonts w:ascii="Times New Roman" w:hAnsi="Times New Roman" w:cs="Times New Roman"/>
                <w:i/>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1F42D63D" w14:textId="77777777" w:rsidR="00491357" w:rsidRPr="00CB087C" w:rsidRDefault="00491357" w:rsidP="0072048B">
            <w:pPr>
              <w:spacing w:after="100" w:afterAutospacing="1" w:line="276" w:lineRule="auto"/>
              <w:jc w:val="center"/>
              <w:rPr>
                <w:rFonts w:ascii="Times New Roman" w:hAnsi="Times New Roman" w:cs="Times New Roman"/>
                <w:i/>
                <w:sz w:val="18"/>
                <w:szCs w:val="18"/>
              </w:rPr>
            </w:pPr>
            <w:r w:rsidRPr="00CB087C">
              <w:rPr>
                <w:rFonts w:ascii="Times New Roman" w:hAnsi="Times New Roman" w:cs="Times New Roman"/>
                <w:i/>
                <w:sz w:val="18"/>
                <w:szCs w:val="18"/>
              </w:rPr>
              <w:t>-18 720</w:t>
            </w:r>
          </w:p>
        </w:tc>
      </w:tr>
      <w:tr w:rsidR="00491357" w:rsidRPr="00CB087C" w14:paraId="3F1ED779" w14:textId="77777777" w:rsidTr="0072048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tcPr>
          <w:p w14:paraId="3CFAC573" w14:textId="77777777" w:rsidR="00491357" w:rsidRPr="00CB087C" w:rsidRDefault="00491357" w:rsidP="0072048B">
            <w:pPr>
              <w:spacing w:after="0" w:line="240" w:lineRule="auto"/>
              <w:rPr>
                <w:rFonts w:ascii="Times New Roman" w:eastAsia="Times New Roman" w:hAnsi="Times New Roman" w:cs="Times New Roman"/>
                <w:i/>
                <w:iCs/>
                <w:sz w:val="20"/>
                <w:szCs w:val="20"/>
                <w:lang w:eastAsia="lv-LV"/>
              </w:rPr>
            </w:pPr>
            <w:r w:rsidRPr="00CB087C">
              <w:rPr>
                <w:rFonts w:ascii="Times New Roman" w:eastAsia="Times New Roman" w:hAnsi="Times New Roman" w:cs="Times New Roman"/>
                <w:i/>
                <w:iCs/>
                <w:sz w:val="20"/>
                <w:szCs w:val="20"/>
                <w:lang w:eastAsia="lv-LV"/>
              </w:rPr>
              <w:t>04.05.00 “Valsts sociālās apdrošināšanas aģentūras speciālais budžets”</w:t>
            </w:r>
          </w:p>
        </w:tc>
        <w:tc>
          <w:tcPr>
            <w:tcW w:w="1134" w:type="dxa"/>
            <w:tcBorders>
              <w:top w:val="nil"/>
              <w:left w:val="nil"/>
              <w:bottom w:val="single" w:sz="8" w:space="0" w:color="414142"/>
              <w:right w:val="single" w:sz="8" w:space="0" w:color="414142"/>
            </w:tcBorders>
            <w:shd w:val="clear" w:color="auto" w:fill="auto"/>
            <w:vAlign w:val="center"/>
          </w:tcPr>
          <w:p w14:paraId="7B75978D" w14:textId="77777777" w:rsidR="00491357" w:rsidRPr="00CB087C" w:rsidRDefault="00491357" w:rsidP="0072048B">
            <w:pPr>
              <w:spacing w:after="0" w:line="240" w:lineRule="auto"/>
              <w:jc w:val="center"/>
              <w:rPr>
                <w:rFonts w:ascii="Times New Roman" w:eastAsia="Times New Roman" w:hAnsi="Times New Roman" w:cs="Times New Roman"/>
                <w:i/>
                <w:iCs/>
                <w:sz w:val="18"/>
                <w:szCs w:val="18"/>
                <w:lang w:eastAsia="lv-LV"/>
              </w:rPr>
            </w:pPr>
            <w:r w:rsidRPr="00CB087C">
              <w:rPr>
                <w:rFonts w:ascii="Times New Roman" w:eastAsia="Times New Roman" w:hAnsi="Times New Roman" w:cs="Times New Roman"/>
                <w:i/>
                <w:iCs/>
                <w:sz w:val="18"/>
                <w:szCs w:val="18"/>
                <w:lang w:eastAsia="lv-LV"/>
              </w:rPr>
              <w:t>20 975 319</w:t>
            </w:r>
          </w:p>
        </w:tc>
        <w:tc>
          <w:tcPr>
            <w:tcW w:w="851" w:type="dxa"/>
            <w:tcBorders>
              <w:top w:val="nil"/>
              <w:left w:val="nil"/>
              <w:bottom w:val="single" w:sz="8" w:space="0" w:color="414142"/>
              <w:right w:val="single" w:sz="8" w:space="0" w:color="414142"/>
            </w:tcBorders>
            <w:shd w:val="clear" w:color="auto" w:fill="auto"/>
            <w:vAlign w:val="center"/>
          </w:tcPr>
          <w:p w14:paraId="69440710" w14:textId="75EEF722" w:rsidR="00491357" w:rsidRPr="00CB087C" w:rsidRDefault="005808EB" w:rsidP="0072048B">
            <w:pPr>
              <w:spacing w:after="0" w:line="240" w:lineRule="auto"/>
              <w:jc w:val="center"/>
              <w:rPr>
                <w:rFonts w:ascii="Times New Roman" w:eastAsia="Times New Roman" w:hAnsi="Times New Roman" w:cs="Times New Roman"/>
                <w:i/>
                <w:iCs/>
                <w:sz w:val="18"/>
                <w:szCs w:val="18"/>
                <w:lang w:eastAsia="lv-LV"/>
              </w:rPr>
            </w:pPr>
            <w:r w:rsidRPr="00CB087C">
              <w:rPr>
                <w:rFonts w:ascii="Times New Roman" w:eastAsia="Times New Roman" w:hAnsi="Times New Roman" w:cs="Times New Roman"/>
                <w:i/>
                <w:iCs/>
                <w:sz w:val="20"/>
                <w:szCs w:val="20"/>
                <w:lang w:eastAsia="lv-LV"/>
              </w:rPr>
              <w:t>9 438</w:t>
            </w:r>
          </w:p>
        </w:tc>
        <w:tc>
          <w:tcPr>
            <w:tcW w:w="1275" w:type="dxa"/>
            <w:tcBorders>
              <w:top w:val="nil"/>
              <w:left w:val="nil"/>
              <w:bottom w:val="single" w:sz="8" w:space="0" w:color="414142"/>
              <w:right w:val="single" w:sz="8" w:space="0" w:color="414142"/>
            </w:tcBorders>
            <w:shd w:val="clear" w:color="auto" w:fill="auto"/>
            <w:vAlign w:val="center"/>
          </w:tcPr>
          <w:p w14:paraId="71CFE0FA" w14:textId="77777777" w:rsidR="00491357" w:rsidRPr="00CB087C" w:rsidRDefault="00491357" w:rsidP="0072048B">
            <w:pPr>
              <w:spacing w:after="0" w:line="240" w:lineRule="auto"/>
              <w:jc w:val="center"/>
              <w:rPr>
                <w:rFonts w:ascii="Times New Roman" w:eastAsia="Times New Roman" w:hAnsi="Times New Roman" w:cs="Times New Roman"/>
                <w:i/>
                <w:iCs/>
                <w:sz w:val="18"/>
                <w:szCs w:val="18"/>
                <w:lang w:eastAsia="lv-LV"/>
              </w:rPr>
            </w:pPr>
            <w:r w:rsidRPr="00CB087C">
              <w:rPr>
                <w:rFonts w:ascii="Times New Roman" w:eastAsia="Times New Roman" w:hAnsi="Times New Roman" w:cs="Times New Roman"/>
                <w:i/>
                <w:iCs/>
                <w:sz w:val="18"/>
                <w:szCs w:val="18"/>
                <w:lang w:eastAsia="lv-LV"/>
              </w:rPr>
              <w:t>20 933 508</w:t>
            </w:r>
          </w:p>
        </w:tc>
        <w:tc>
          <w:tcPr>
            <w:tcW w:w="1134" w:type="dxa"/>
            <w:tcBorders>
              <w:top w:val="nil"/>
              <w:left w:val="nil"/>
              <w:bottom w:val="single" w:sz="8" w:space="0" w:color="414142"/>
              <w:right w:val="single" w:sz="8" w:space="0" w:color="414142"/>
            </w:tcBorders>
            <w:shd w:val="clear" w:color="auto" w:fill="auto"/>
            <w:vAlign w:val="center"/>
          </w:tcPr>
          <w:p w14:paraId="4EF6D3CD" w14:textId="3F0A7673" w:rsidR="00491357" w:rsidRPr="00CB087C" w:rsidRDefault="005808EB" w:rsidP="0072048B">
            <w:pPr>
              <w:spacing w:after="0" w:line="240" w:lineRule="auto"/>
              <w:jc w:val="center"/>
              <w:rPr>
                <w:rFonts w:ascii="Times New Roman" w:eastAsia="Times New Roman" w:hAnsi="Times New Roman" w:cs="Times New Roman"/>
                <w:i/>
                <w:iCs/>
                <w:sz w:val="18"/>
                <w:szCs w:val="18"/>
                <w:lang w:eastAsia="lv-LV"/>
              </w:rPr>
            </w:pPr>
            <w:r w:rsidRPr="00CB087C">
              <w:rPr>
                <w:rFonts w:ascii="Times New Roman" w:eastAsia="Times New Roman" w:hAnsi="Times New Roman" w:cs="Times New Roman"/>
                <w:i/>
                <w:iCs/>
                <w:sz w:val="18"/>
                <w:szCs w:val="18"/>
                <w:lang w:eastAsia="lv-LV"/>
              </w:rPr>
              <w:t>33 033</w:t>
            </w:r>
          </w:p>
        </w:tc>
        <w:tc>
          <w:tcPr>
            <w:tcW w:w="1134" w:type="dxa"/>
            <w:tcBorders>
              <w:top w:val="nil"/>
              <w:left w:val="nil"/>
              <w:bottom w:val="single" w:sz="8" w:space="0" w:color="414142"/>
              <w:right w:val="single" w:sz="8" w:space="0" w:color="414142"/>
            </w:tcBorders>
            <w:shd w:val="clear" w:color="auto" w:fill="auto"/>
            <w:vAlign w:val="center"/>
          </w:tcPr>
          <w:p w14:paraId="6E283869" w14:textId="77777777" w:rsidR="00491357" w:rsidRPr="00CB087C" w:rsidRDefault="00491357" w:rsidP="0072048B">
            <w:pPr>
              <w:spacing w:after="0" w:line="240" w:lineRule="auto"/>
              <w:jc w:val="center"/>
              <w:rPr>
                <w:rFonts w:ascii="Times New Roman" w:eastAsia="Times New Roman" w:hAnsi="Times New Roman" w:cs="Times New Roman"/>
                <w:i/>
                <w:iCs/>
                <w:sz w:val="18"/>
                <w:szCs w:val="18"/>
                <w:lang w:eastAsia="lv-LV"/>
              </w:rPr>
            </w:pPr>
            <w:r w:rsidRPr="00CB087C">
              <w:rPr>
                <w:rFonts w:ascii="Times New Roman" w:eastAsia="Times New Roman" w:hAnsi="Times New Roman" w:cs="Times New Roman"/>
                <w:i/>
                <w:iCs/>
                <w:sz w:val="18"/>
                <w:szCs w:val="18"/>
                <w:lang w:eastAsia="lv-LV"/>
              </w:rPr>
              <w:t>20 902 954</w:t>
            </w:r>
          </w:p>
        </w:tc>
        <w:tc>
          <w:tcPr>
            <w:tcW w:w="1134" w:type="dxa"/>
            <w:tcBorders>
              <w:top w:val="nil"/>
              <w:left w:val="nil"/>
              <w:bottom w:val="single" w:sz="8" w:space="0" w:color="414142"/>
              <w:right w:val="single" w:sz="8" w:space="0" w:color="414142"/>
            </w:tcBorders>
            <w:shd w:val="clear" w:color="auto" w:fill="auto"/>
            <w:vAlign w:val="center"/>
          </w:tcPr>
          <w:p w14:paraId="1809054A" w14:textId="183BEA26" w:rsidR="00491357" w:rsidRPr="00CB087C" w:rsidRDefault="008C4D19" w:rsidP="0072048B">
            <w:pPr>
              <w:spacing w:after="0" w:line="240" w:lineRule="auto"/>
              <w:jc w:val="center"/>
              <w:rPr>
                <w:rFonts w:ascii="Times New Roman" w:eastAsia="Times New Roman" w:hAnsi="Times New Roman" w:cs="Times New Roman"/>
                <w:i/>
                <w:sz w:val="18"/>
                <w:szCs w:val="18"/>
                <w:lang w:eastAsia="lv-LV"/>
              </w:rPr>
            </w:pPr>
            <w:r w:rsidRPr="00CB087C">
              <w:rPr>
                <w:rFonts w:ascii="Times New Roman" w:hAnsi="Times New Roman" w:cs="Times New Roman"/>
                <w:i/>
                <w:sz w:val="18"/>
                <w:szCs w:val="18"/>
              </w:rPr>
              <w:t>47 190</w:t>
            </w:r>
          </w:p>
        </w:tc>
        <w:tc>
          <w:tcPr>
            <w:tcW w:w="1560" w:type="dxa"/>
            <w:tcBorders>
              <w:top w:val="nil"/>
              <w:left w:val="nil"/>
              <w:bottom w:val="single" w:sz="8" w:space="0" w:color="414142"/>
              <w:right w:val="single" w:sz="8" w:space="0" w:color="414142"/>
            </w:tcBorders>
            <w:shd w:val="clear" w:color="auto" w:fill="auto"/>
            <w:vAlign w:val="center"/>
          </w:tcPr>
          <w:p w14:paraId="2D1CA626" w14:textId="77777777" w:rsidR="00491357" w:rsidRPr="00CB087C" w:rsidRDefault="00491357" w:rsidP="0072048B">
            <w:pPr>
              <w:spacing w:after="100" w:afterAutospacing="1" w:line="276" w:lineRule="auto"/>
              <w:jc w:val="center"/>
              <w:rPr>
                <w:rFonts w:ascii="Times New Roman" w:eastAsia="Calibri" w:hAnsi="Times New Roman" w:cs="Times New Roman"/>
                <w:i/>
                <w:iCs/>
                <w:sz w:val="18"/>
                <w:szCs w:val="18"/>
              </w:rPr>
            </w:pPr>
            <w:r w:rsidRPr="00CB087C">
              <w:rPr>
                <w:rFonts w:ascii="Times New Roman" w:hAnsi="Times New Roman" w:cs="Times New Roman"/>
                <w:sz w:val="18"/>
                <w:szCs w:val="18"/>
              </w:rPr>
              <w:t>0</w:t>
            </w:r>
          </w:p>
        </w:tc>
      </w:tr>
      <w:tr w:rsidR="00491357" w:rsidRPr="00CB087C" w14:paraId="219B1732" w14:textId="77777777" w:rsidTr="0072048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D3D045E" w14:textId="77777777" w:rsidR="00491357" w:rsidRPr="00CB087C" w:rsidRDefault="00491357" w:rsidP="0072048B">
            <w:pPr>
              <w:spacing w:after="0" w:line="240" w:lineRule="auto"/>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2.3. pašvaldību budžets</w:t>
            </w:r>
          </w:p>
        </w:tc>
        <w:tc>
          <w:tcPr>
            <w:tcW w:w="1134" w:type="dxa"/>
            <w:tcBorders>
              <w:top w:val="nil"/>
              <w:left w:val="nil"/>
              <w:bottom w:val="single" w:sz="8" w:space="0" w:color="414142"/>
              <w:right w:val="single" w:sz="8" w:space="0" w:color="414142"/>
            </w:tcBorders>
            <w:shd w:val="clear" w:color="auto" w:fill="auto"/>
            <w:vAlign w:val="center"/>
          </w:tcPr>
          <w:p w14:paraId="48DD4198"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6B2A4DF1"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50FCFBB4"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4510AA0"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41154A0"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7E82FF4"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11847577" w14:textId="77777777" w:rsidR="00491357" w:rsidRPr="00CB087C" w:rsidRDefault="00491357" w:rsidP="0072048B">
            <w:pPr>
              <w:spacing w:after="100" w:afterAutospacing="1" w:line="276" w:lineRule="auto"/>
              <w:jc w:val="center"/>
              <w:rPr>
                <w:rFonts w:ascii="Times New Roman" w:eastAsia="Calibri" w:hAnsi="Times New Roman" w:cs="Times New Roman"/>
                <w:sz w:val="18"/>
                <w:szCs w:val="18"/>
              </w:rPr>
            </w:pPr>
            <w:r w:rsidRPr="00CB087C">
              <w:rPr>
                <w:rFonts w:ascii="Times New Roman" w:hAnsi="Times New Roman" w:cs="Times New Roman"/>
                <w:sz w:val="18"/>
                <w:szCs w:val="18"/>
              </w:rPr>
              <w:t>0</w:t>
            </w:r>
          </w:p>
        </w:tc>
      </w:tr>
      <w:tr w:rsidR="00491357" w:rsidRPr="00CB087C" w14:paraId="614926FF" w14:textId="77777777" w:rsidTr="0072048B">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55D59F25" w14:textId="77777777" w:rsidR="00491357" w:rsidRPr="00CB087C" w:rsidRDefault="00491357" w:rsidP="0072048B">
            <w:pPr>
              <w:spacing w:after="0" w:line="240" w:lineRule="auto"/>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3. Finansiālā ietekme</w:t>
            </w:r>
          </w:p>
        </w:tc>
        <w:tc>
          <w:tcPr>
            <w:tcW w:w="1134" w:type="dxa"/>
            <w:tcBorders>
              <w:top w:val="nil"/>
              <w:left w:val="nil"/>
              <w:bottom w:val="single" w:sz="8" w:space="0" w:color="414142"/>
              <w:right w:val="single" w:sz="8" w:space="0" w:color="414142"/>
            </w:tcBorders>
            <w:shd w:val="clear" w:color="000000" w:fill="D9D9D9"/>
            <w:vAlign w:val="center"/>
          </w:tcPr>
          <w:p w14:paraId="7F47414E" w14:textId="0E5A263A" w:rsidR="00491357" w:rsidRPr="00CB087C" w:rsidRDefault="008A299D"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231 600 503</w:t>
            </w:r>
          </w:p>
        </w:tc>
        <w:tc>
          <w:tcPr>
            <w:tcW w:w="851" w:type="dxa"/>
            <w:tcBorders>
              <w:top w:val="nil"/>
              <w:left w:val="nil"/>
              <w:bottom w:val="single" w:sz="8" w:space="0" w:color="414142"/>
              <w:right w:val="single" w:sz="8" w:space="0" w:color="414142"/>
            </w:tcBorders>
            <w:shd w:val="clear" w:color="000000" w:fill="D9D9D9"/>
            <w:vAlign w:val="center"/>
          </w:tcPr>
          <w:p w14:paraId="6BA138A2" w14:textId="1C645B8D" w:rsidR="00491357" w:rsidRPr="00CB087C" w:rsidRDefault="005808EB"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20"/>
                <w:szCs w:val="20"/>
                <w:lang w:eastAsia="lv-LV"/>
              </w:rPr>
              <w:t>-9 438</w:t>
            </w:r>
          </w:p>
        </w:tc>
        <w:tc>
          <w:tcPr>
            <w:tcW w:w="1275" w:type="dxa"/>
            <w:tcBorders>
              <w:top w:val="nil"/>
              <w:left w:val="nil"/>
              <w:bottom w:val="single" w:sz="8" w:space="0" w:color="414142"/>
              <w:right w:val="single" w:sz="8" w:space="0" w:color="414142"/>
            </w:tcBorders>
            <w:shd w:val="clear" w:color="000000" w:fill="D9D9D9"/>
            <w:vAlign w:val="center"/>
          </w:tcPr>
          <w:p w14:paraId="23067CE3" w14:textId="2082224F" w:rsidR="00491357" w:rsidRPr="00CB087C" w:rsidRDefault="008A299D"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236 866 221</w:t>
            </w:r>
          </w:p>
        </w:tc>
        <w:tc>
          <w:tcPr>
            <w:tcW w:w="1134" w:type="dxa"/>
            <w:tcBorders>
              <w:top w:val="nil"/>
              <w:left w:val="nil"/>
              <w:bottom w:val="single" w:sz="8" w:space="0" w:color="414142"/>
              <w:right w:val="single" w:sz="8" w:space="0" w:color="414142"/>
            </w:tcBorders>
            <w:shd w:val="clear" w:color="000000" w:fill="D9D9D9"/>
            <w:vAlign w:val="center"/>
          </w:tcPr>
          <w:p w14:paraId="4AF1E8CE" w14:textId="4B730200" w:rsidR="00491357" w:rsidRPr="00CB087C" w:rsidRDefault="005808EB" w:rsidP="0072048B">
            <w:pPr>
              <w:spacing w:after="0" w:line="240" w:lineRule="auto"/>
              <w:jc w:val="center"/>
              <w:rPr>
                <w:rFonts w:ascii="Times New Roman" w:hAnsi="Times New Roman" w:cs="Times New Roman"/>
                <w:sz w:val="18"/>
                <w:szCs w:val="18"/>
              </w:rPr>
            </w:pPr>
            <w:r w:rsidRPr="00CB087C">
              <w:rPr>
                <w:rFonts w:ascii="Times New Roman" w:eastAsia="Times New Roman" w:hAnsi="Times New Roman" w:cs="Times New Roman"/>
                <w:sz w:val="18"/>
                <w:szCs w:val="18"/>
                <w:lang w:eastAsia="lv-LV"/>
              </w:rPr>
              <w:t>-33 033</w:t>
            </w:r>
          </w:p>
        </w:tc>
        <w:tc>
          <w:tcPr>
            <w:tcW w:w="1134" w:type="dxa"/>
            <w:tcBorders>
              <w:top w:val="nil"/>
              <w:left w:val="nil"/>
              <w:bottom w:val="single" w:sz="8" w:space="0" w:color="414142"/>
              <w:right w:val="single" w:sz="8" w:space="0" w:color="414142"/>
            </w:tcBorders>
            <w:shd w:val="clear" w:color="000000" w:fill="D9D9D9"/>
            <w:vAlign w:val="center"/>
          </w:tcPr>
          <w:p w14:paraId="3D7D0698" w14:textId="1650CEF5" w:rsidR="00491357" w:rsidRPr="00CB087C" w:rsidRDefault="008A299D"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230 292 344</w:t>
            </w:r>
          </w:p>
        </w:tc>
        <w:tc>
          <w:tcPr>
            <w:tcW w:w="1134" w:type="dxa"/>
            <w:tcBorders>
              <w:top w:val="nil"/>
              <w:left w:val="nil"/>
              <w:bottom w:val="single" w:sz="8" w:space="0" w:color="414142"/>
              <w:right w:val="single" w:sz="8" w:space="0" w:color="414142"/>
            </w:tcBorders>
            <w:shd w:val="clear" w:color="000000" w:fill="D9D9D9"/>
            <w:vAlign w:val="center"/>
          </w:tcPr>
          <w:p w14:paraId="0072D44F" w14:textId="0C205F5B" w:rsidR="00491357" w:rsidRPr="00CB087C" w:rsidRDefault="008C4D19" w:rsidP="0072048B">
            <w:pPr>
              <w:spacing w:after="0" w:line="240" w:lineRule="auto"/>
              <w:jc w:val="center"/>
              <w:rPr>
                <w:rFonts w:ascii="Times New Roman" w:hAnsi="Times New Roman" w:cs="Times New Roman"/>
                <w:sz w:val="18"/>
                <w:szCs w:val="18"/>
              </w:rPr>
            </w:pPr>
            <w:r w:rsidRPr="00CB087C">
              <w:rPr>
                <w:rFonts w:ascii="Times New Roman" w:hAnsi="Times New Roman" w:cs="Times New Roman"/>
                <w:iCs/>
                <w:sz w:val="18"/>
                <w:szCs w:val="18"/>
              </w:rPr>
              <w:t>-47 190</w:t>
            </w:r>
          </w:p>
        </w:tc>
        <w:tc>
          <w:tcPr>
            <w:tcW w:w="1560" w:type="dxa"/>
            <w:tcBorders>
              <w:top w:val="nil"/>
              <w:left w:val="nil"/>
              <w:bottom w:val="single" w:sz="8" w:space="0" w:color="414142"/>
              <w:right w:val="single" w:sz="8" w:space="0" w:color="414142"/>
            </w:tcBorders>
            <w:shd w:val="clear" w:color="000000" w:fill="D9D9D9"/>
            <w:vAlign w:val="center"/>
          </w:tcPr>
          <w:p w14:paraId="50477B11" w14:textId="77777777" w:rsidR="00491357" w:rsidRPr="00CB087C" w:rsidRDefault="00491357" w:rsidP="0072048B">
            <w:pPr>
              <w:spacing w:after="100" w:afterAutospacing="1" w:line="276" w:lineRule="auto"/>
              <w:jc w:val="center"/>
              <w:rPr>
                <w:rFonts w:ascii="Times New Roman" w:eastAsia="Calibri" w:hAnsi="Times New Roman" w:cs="Times New Roman"/>
                <w:i/>
                <w:iCs/>
                <w:sz w:val="18"/>
                <w:szCs w:val="18"/>
              </w:rPr>
            </w:pPr>
            <w:r w:rsidRPr="00CB087C">
              <w:rPr>
                <w:rFonts w:ascii="Times New Roman" w:hAnsi="Times New Roman" w:cs="Times New Roman"/>
                <w:sz w:val="18"/>
                <w:szCs w:val="18"/>
              </w:rPr>
              <w:t>18 720</w:t>
            </w:r>
          </w:p>
        </w:tc>
      </w:tr>
      <w:tr w:rsidR="00491357" w:rsidRPr="00CB087C" w14:paraId="4F0900CB" w14:textId="77777777" w:rsidTr="0072048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E69F88D" w14:textId="77777777" w:rsidR="00491357" w:rsidRPr="00CB087C" w:rsidRDefault="00491357" w:rsidP="0072048B">
            <w:pPr>
              <w:spacing w:after="0" w:line="240" w:lineRule="auto"/>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3.1. valsts pamatbudžets</w:t>
            </w:r>
          </w:p>
        </w:tc>
        <w:tc>
          <w:tcPr>
            <w:tcW w:w="1134" w:type="dxa"/>
            <w:tcBorders>
              <w:top w:val="nil"/>
              <w:left w:val="nil"/>
              <w:bottom w:val="single" w:sz="8" w:space="0" w:color="414142"/>
              <w:right w:val="single" w:sz="8" w:space="0" w:color="414142"/>
            </w:tcBorders>
            <w:shd w:val="clear" w:color="auto" w:fill="auto"/>
            <w:vAlign w:val="center"/>
          </w:tcPr>
          <w:p w14:paraId="527112FC"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56F23E9D"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2658EA8C"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sz w:val="18"/>
                <w:szCs w:val="18"/>
              </w:rPr>
              <w:t> 0</w:t>
            </w:r>
          </w:p>
        </w:tc>
        <w:tc>
          <w:tcPr>
            <w:tcW w:w="1134" w:type="dxa"/>
            <w:tcBorders>
              <w:top w:val="nil"/>
              <w:left w:val="nil"/>
              <w:bottom w:val="single" w:sz="8" w:space="0" w:color="414142"/>
              <w:right w:val="single" w:sz="8" w:space="0" w:color="414142"/>
            </w:tcBorders>
            <w:shd w:val="clear" w:color="auto" w:fill="auto"/>
            <w:vAlign w:val="center"/>
          </w:tcPr>
          <w:p w14:paraId="3C2ACAB6"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50AF7764"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68417E8" w14:textId="77777777" w:rsidR="00491357" w:rsidRPr="00CB087C" w:rsidRDefault="00491357" w:rsidP="0072048B">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449624A7" w14:textId="77777777" w:rsidR="00491357" w:rsidRPr="00CB087C" w:rsidRDefault="00491357" w:rsidP="0072048B">
            <w:pPr>
              <w:spacing w:after="100" w:afterAutospacing="1" w:line="276" w:lineRule="auto"/>
              <w:jc w:val="center"/>
              <w:rPr>
                <w:rFonts w:ascii="Times New Roman" w:eastAsia="Calibri" w:hAnsi="Times New Roman" w:cs="Times New Roman"/>
                <w:sz w:val="18"/>
                <w:szCs w:val="18"/>
              </w:rPr>
            </w:pPr>
            <w:r w:rsidRPr="00CB087C">
              <w:rPr>
                <w:rFonts w:ascii="Times New Roman" w:hAnsi="Times New Roman" w:cs="Times New Roman"/>
                <w:sz w:val="18"/>
                <w:szCs w:val="18"/>
              </w:rPr>
              <w:t>0</w:t>
            </w:r>
          </w:p>
        </w:tc>
      </w:tr>
      <w:tr w:rsidR="008A299D" w:rsidRPr="00CB087C" w14:paraId="03C86461" w14:textId="77777777" w:rsidTr="008C4D19">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7705BB1" w14:textId="77777777" w:rsidR="008A299D" w:rsidRPr="00CB087C" w:rsidRDefault="008A299D" w:rsidP="008A299D">
            <w:pPr>
              <w:spacing w:after="0" w:line="240" w:lineRule="auto"/>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3.2. speciālais budžets</w:t>
            </w:r>
          </w:p>
        </w:tc>
        <w:tc>
          <w:tcPr>
            <w:tcW w:w="1134" w:type="dxa"/>
            <w:tcBorders>
              <w:top w:val="nil"/>
              <w:left w:val="nil"/>
              <w:bottom w:val="single" w:sz="8" w:space="0" w:color="414142"/>
              <w:right w:val="single" w:sz="8" w:space="0" w:color="414142"/>
            </w:tcBorders>
            <w:shd w:val="clear" w:color="auto" w:fill="auto"/>
            <w:vAlign w:val="center"/>
          </w:tcPr>
          <w:p w14:paraId="1C7A5704" w14:textId="33792DC0"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231 600 503</w:t>
            </w:r>
          </w:p>
        </w:tc>
        <w:tc>
          <w:tcPr>
            <w:tcW w:w="851" w:type="dxa"/>
            <w:tcBorders>
              <w:top w:val="nil"/>
              <w:left w:val="nil"/>
              <w:bottom w:val="single" w:sz="8" w:space="0" w:color="414142"/>
              <w:right w:val="single" w:sz="8" w:space="0" w:color="414142"/>
            </w:tcBorders>
            <w:shd w:val="clear" w:color="auto" w:fill="auto"/>
            <w:vAlign w:val="center"/>
          </w:tcPr>
          <w:p w14:paraId="1C68F365" w14:textId="0DD19FF5" w:rsidR="008A299D" w:rsidRPr="00CB087C" w:rsidRDefault="005808EB"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-9 438</w:t>
            </w:r>
          </w:p>
        </w:tc>
        <w:tc>
          <w:tcPr>
            <w:tcW w:w="1275" w:type="dxa"/>
            <w:tcBorders>
              <w:top w:val="nil"/>
              <w:left w:val="nil"/>
              <w:bottom w:val="single" w:sz="8" w:space="0" w:color="414142"/>
              <w:right w:val="single" w:sz="8" w:space="0" w:color="414142"/>
            </w:tcBorders>
            <w:shd w:val="clear" w:color="auto" w:fill="auto"/>
            <w:vAlign w:val="center"/>
          </w:tcPr>
          <w:p w14:paraId="014E335A" w14:textId="3A1CE3C9"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236 866 221</w:t>
            </w:r>
          </w:p>
        </w:tc>
        <w:tc>
          <w:tcPr>
            <w:tcW w:w="1134" w:type="dxa"/>
            <w:tcBorders>
              <w:top w:val="nil"/>
              <w:left w:val="nil"/>
              <w:bottom w:val="single" w:sz="8" w:space="0" w:color="414142"/>
              <w:right w:val="single" w:sz="8" w:space="0" w:color="414142"/>
            </w:tcBorders>
            <w:shd w:val="clear" w:color="auto" w:fill="auto"/>
            <w:vAlign w:val="center"/>
          </w:tcPr>
          <w:p w14:paraId="3014A604" w14:textId="16209351" w:rsidR="008A299D" w:rsidRPr="00CB087C" w:rsidRDefault="005808EB"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-33 033</w:t>
            </w:r>
          </w:p>
        </w:tc>
        <w:tc>
          <w:tcPr>
            <w:tcW w:w="1134" w:type="dxa"/>
            <w:tcBorders>
              <w:top w:val="nil"/>
              <w:left w:val="nil"/>
              <w:bottom w:val="single" w:sz="8" w:space="0" w:color="414142"/>
              <w:right w:val="single" w:sz="8" w:space="0" w:color="414142"/>
            </w:tcBorders>
            <w:shd w:val="clear" w:color="auto" w:fill="FFFFFF" w:themeFill="background1"/>
            <w:vAlign w:val="center"/>
          </w:tcPr>
          <w:p w14:paraId="2331A246" w14:textId="1DD14889"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230 292 344</w:t>
            </w:r>
          </w:p>
        </w:tc>
        <w:tc>
          <w:tcPr>
            <w:tcW w:w="1134" w:type="dxa"/>
            <w:tcBorders>
              <w:top w:val="nil"/>
              <w:left w:val="nil"/>
              <w:bottom w:val="single" w:sz="8" w:space="0" w:color="414142"/>
              <w:right w:val="single" w:sz="8" w:space="0" w:color="414142"/>
            </w:tcBorders>
            <w:shd w:val="clear" w:color="auto" w:fill="auto"/>
            <w:vAlign w:val="center"/>
          </w:tcPr>
          <w:p w14:paraId="422B2CF6" w14:textId="50F6CD78" w:rsidR="008A299D" w:rsidRPr="00CB087C" w:rsidRDefault="008C4D19"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iCs/>
                <w:sz w:val="18"/>
                <w:szCs w:val="18"/>
              </w:rPr>
              <w:t>-47 190</w:t>
            </w:r>
          </w:p>
        </w:tc>
        <w:tc>
          <w:tcPr>
            <w:tcW w:w="1560" w:type="dxa"/>
            <w:tcBorders>
              <w:top w:val="nil"/>
              <w:left w:val="nil"/>
              <w:bottom w:val="single" w:sz="8" w:space="0" w:color="414142"/>
              <w:right w:val="single" w:sz="8" w:space="0" w:color="414142"/>
            </w:tcBorders>
            <w:shd w:val="clear" w:color="auto" w:fill="auto"/>
            <w:vAlign w:val="center"/>
          </w:tcPr>
          <w:p w14:paraId="0D68AD2E" w14:textId="77777777" w:rsidR="008A299D" w:rsidRPr="00CB087C" w:rsidRDefault="008A299D" w:rsidP="008A299D">
            <w:pPr>
              <w:spacing w:after="100" w:afterAutospacing="1" w:line="276" w:lineRule="auto"/>
              <w:jc w:val="center"/>
              <w:rPr>
                <w:rFonts w:ascii="Times New Roman" w:eastAsia="Calibri" w:hAnsi="Times New Roman" w:cs="Times New Roman"/>
                <w:i/>
                <w:iCs/>
                <w:sz w:val="18"/>
                <w:szCs w:val="18"/>
              </w:rPr>
            </w:pPr>
            <w:r w:rsidRPr="00CB087C">
              <w:rPr>
                <w:rFonts w:ascii="Times New Roman" w:hAnsi="Times New Roman" w:cs="Times New Roman"/>
                <w:sz w:val="18"/>
                <w:szCs w:val="18"/>
              </w:rPr>
              <w:t>18 720</w:t>
            </w:r>
          </w:p>
        </w:tc>
      </w:tr>
      <w:tr w:rsidR="008A299D" w:rsidRPr="00CB087C" w14:paraId="077083D2" w14:textId="77777777" w:rsidTr="0072048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9BF863A" w14:textId="77777777" w:rsidR="008A299D" w:rsidRPr="00CB087C" w:rsidRDefault="008A299D" w:rsidP="008A299D">
            <w:pPr>
              <w:spacing w:after="0" w:line="240" w:lineRule="auto"/>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3.3. pašvaldību budžets</w:t>
            </w:r>
          </w:p>
        </w:tc>
        <w:tc>
          <w:tcPr>
            <w:tcW w:w="1134" w:type="dxa"/>
            <w:tcBorders>
              <w:top w:val="nil"/>
              <w:left w:val="nil"/>
              <w:bottom w:val="single" w:sz="8" w:space="0" w:color="414142"/>
              <w:right w:val="single" w:sz="8" w:space="0" w:color="414142"/>
            </w:tcBorders>
            <w:shd w:val="clear" w:color="auto" w:fill="auto"/>
            <w:vAlign w:val="center"/>
          </w:tcPr>
          <w:p w14:paraId="038D2043"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581B5EDD"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2D132ACA"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535D4D71"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3D70BB85"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8D6C47F" w14:textId="77777777" w:rsidR="008A299D" w:rsidRPr="00CB087C" w:rsidRDefault="008A299D" w:rsidP="008A299D">
            <w:pPr>
              <w:spacing w:after="100" w:afterAutospacing="1" w:line="276" w:lineRule="auto"/>
              <w:jc w:val="center"/>
              <w:rPr>
                <w:rFonts w:ascii="Times New Roman" w:eastAsia="Calibri" w:hAnsi="Times New Roman" w:cs="Times New Roman"/>
                <w:sz w:val="18"/>
                <w:szCs w:val="18"/>
              </w:rPr>
            </w:pPr>
            <w:r w:rsidRPr="00CB087C">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523CF42F" w14:textId="77777777" w:rsidR="008A299D" w:rsidRPr="00CB087C" w:rsidRDefault="008A299D" w:rsidP="008A299D">
            <w:pPr>
              <w:spacing w:after="100" w:afterAutospacing="1" w:line="276" w:lineRule="auto"/>
              <w:jc w:val="center"/>
              <w:rPr>
                <w:rFonts w:ascii="Times New Roman" w:eastAsia="Calibri" w:hAnsi="Times New Roman" w:cs="Times New Roman"/>
                <w:sz w:val="18"/>
                <w:szCs w:val="18"/>
              </w:rPr>
            </w:pPr>
            <w:r w:rsidRPr="00CB087C">
              <w:rPr>
                <w:rFonts w:ascii="Times New Roman" w:hAnsi="Times New Roman" w:cs="Times New Roman"/>
                <w:sz w:val="18"/>
                <w:szCs w:val="18"/>
              </w:rPr>
              <w:t>0</w:t>
            </w:r>
          </w:p>
        </w:tc>
      </w:tr>
      <w:tr w:rsidR="008A299D" w:rsidRPr="00CB087C" w14:paraId="192CEAC2" w14:textId="77777777" w:rsidTr="0072048B">
        <w:trPr>
          <w:trHeight w:val="78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27DD37A" w14:textId="77777777" w:rsidR="008A299D" w:rsidRPr="00CB087C" w:rsidRDefault="008A299D" w:rsidP="008A299D">
            <w:pPr>
              <w:spacing w:after="0" w:line="240" w:lineRule="auto"/>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134" w:type="dxa"/>
            <w:tcBorders>
              <w:top w:val="nil"/>
              <w:left w:val="nil"/>
              <w:bottom w:val="single" w:sz="8" w:space="0" w:color="414142"/>
              <w:right w:val="single" w:sz="8" w:space="0" w:color="414142"/>
            </w:tcBorders>
            <w:shd w:val="clear" w:color="auto" w:fill="auto"/>
            <w:vAlign w:val="center"/>
          </w:tcPr>
          <w:p w14:paraId="3026AE09"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56EF6A62" w14:textId="43710FC2" w:rsidR="008A299D" w:rsidRPr="00CB087C" w:rsidRDefault="005808EB"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9 438</w:t>
            </w:r>
          </w:p>
        </w:tc>
        <w:tc>
          <w:tcPr>
            <w:tcW w:w="1275" w:type="dxa"/>
            <w:tcBorders>
              <w:top w:val="nil"/>
              <w:left w:val="nil"/>
              <w:bottom w:val="single" w:sz="8" w:space="0" w:color="414142"/>
              <w:right w:val="single" w:sz="8" w:space="0" w:color="414142"/>
            </w:tcBorders>
            <w:shd w:val="clear" w:color="auto" w:fill="auto"/>
            <w:vAlign w:val="center"/>
          </w:tcPr>
          <w:p w14:paraId="39D11DA6"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266B404C" w14:textId="38A54642" w:rsidR="008A299D" w:rsidRPr="00CB087C" w:rsidRDefault="005808EB"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33 033</w:t>
            </w:r>
          </w:p>
        </w:tc>
        <w:tc>
          <w:tcPr>
            <w:tcW w:w="1134" w:type="dxa"/>
            <w:tcBorders>
              <w:top w:val="nil"/>
              <w:left w:val="nil"/>
              <w:bottom w:val="single" w:sz="8" w:space="0" w:color="414142"/>
              <w:right w:val="single" w:sz="8" w:space="0" w:color="414142"/>
            </w:tcBorders>
            <w:shd w:val="clear" w:color="auto" w:fill="auto"/>
            <w:vAlign w:val="center"/>
          </w:tcPr>
          <w:p w14:paraId="7B8E7906"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23C5DE15" w14:textId="0628FDB5" w:rsidR="008A299D" w:rsidRPr="00CB087C" w:rsidRDefault="008C4D19"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hAnsi="Times New Roman" w:cs="Times New Roman"/>
                <w:iCs/>
                <w:sz w:val="18"/>
                <w:szCs w:val="18"/>
              </w:rPr>
              <w:t>47 190</w:t>
            </w:r>
          </w:p>
        </w:tc>
        <w:tc>
          <w:tcPr>
            <w:tcW w:w="1560" w:type="dxa"/>
            <w:tcBorders>
              <w:top w:val="nil"/>
              <w:left w:val="nil"/>
              <w:bottom w:val="single" w:sz="8" w:space="0" w:color="414142"/>
              <w:right w:val="single" w:sz="8" w:space="0" w:color="414142"/>
            </w:tcBorders>
            <w:shd w:val="clear" w:color="auto" w:fill="auto"/>
            <w:vAlign w:val="center"/>
          </w:tcPr>
          <w:p w14:paraId="78E58BB0"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0</w:t>
            </w:r>
          </w:p>
        </w:tc>
      </w:tr>
      <w:tr w:rsidR="008A299D" w:rsidRPr="00CB087C" w14:paraId="7008C2D8" w14:textId="77777777" w:rsidTr="0072048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B36C5DA" w14:textId="77777777" w:rsidR="008A299D" w:rsidRPr="00CB087C" w:rsidRDefault="008A299D" w:rsidP="008A299D">
            <w:pPr>
              <w:spacing w:after="0" w:line="240" w:lineRule="auto"/>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5. Precizēta finansiālā ietekme</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2F5130EF"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58CF1AA9"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0</w:t>
            </w:r>
          </w:p>
        </w:tc>
        <w:tc>
          <w:tcPr>
            <w:tcW w:w="1275" w:type="dxa"/>
            <w:vMerge w:val="restart"/>
            <w:tcBorders>
              <w:top w:val="nil"/>
              <w:left w:val="single" w:sz="8" w:space="0" w:color="414142"/>
              <w:bottom w:val="single" w:sz="8" w:space="0" w:color="414142"/>
              <w:right w:val="single" w:sz="8" w:space="0" w:color="414142"/>
            </w:tcBorders>
            <w:shd w:val="clear" w:color="auto" w:fill="auto"/>
            <w:vAlign w:val="center"/>
          </w:tcPr>
          <w:p w14:paraId="1C3EBD6F"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2DF5FE5A"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0</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512B90EB"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0F63797D"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76387C62"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0</w:t>
            </w:r>
          </w:p>
        </w:tc>
      </w:tr>
      <w:tr w:rsidR="008A299D" w:rsidRPr="00CB087C" w14:paraId="7103B6E9" w14:textId="77777777" w:rsidTr="0072048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B27D36E" w14:textId="77777777" w:rsidR="008A299D" w:rsidRPr="00CB087C" w:rsidRDefault="008A299D" w:rsidP="008A299D">
            <w:pPr>
              <w:spacing w:after="0" w:line="240" w:lineRule="auto"/>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5.1. valsts pamatbudžets</w:t>
            </w:r>
          </w:p>
        </w:tc>
        <w:tc>
          <w:tcPr>
            <w:tcW w:w="1134" w:type="dxa"/>
            <w:vMerge/>
            <w:tcBorders>
              <w:top w:val="nil"/>
              <w:left w:val="single" w:sz="8" w:space="0" w:color="414142"/>
              <w:bottom w:val="single" w:sz="8" w:space="0" w:color="414142"/>
              <w:right w:val="single" w:sz="8" w:space="0" w:color="414142"/>
            </w:tcBorders>
            <w:vAlign w:val="center"/>
          </w:tcPr>
          <w:p w14:paraId="61E6D948" w14:textId="77777777" w:rsidR="008A299D" w:rsidRPr="00CB087C" w:rsidRDefault="008A299D" w:rsidP="008A299D">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702A9371"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2C6752A8" w14:textId="77777777" w:rsidR="008A299D" w:rsidRPr="00CB087C" w:rsidRDefault="008A299D" w:rsidP="008A299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12DAD392"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6FF34806" w14:textId="77777777" w:rsidR="008A299D" w:rsidRPr="00CB087C" w:rsidRDefault="008A299D" w:rsidP="008A299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631F1307"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3A29CF55"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0</w:t>
            </w:r>
          </w:p>
        </w:tc>
      </w:tr>
      <w:tr w:rsidR="008A299D" w:rsidRPr="00CB087C" w14:paraId="2C33451E" w14:textId="77777777" w:rsidTr="0072048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68CE9FA" w14:textId="77777777" w:rsidR="008A299D" w:rsidRPr="00CB087C" w:rsidRDefault="008A299D" w:rsidP="008A299D">
            <w:pPr>
              <w:spacing w:after="0" w:line="240" w:lineRule="auto"/>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5.2. speciālais budžets</w:t>
            </w:r>
          </w:p>
        </w:tc>
        <w:tc>
          <w:tcPr>
            <w:tcW w:w="1134" w:type="dxa"/>
            <w:vMerge/>
            <w:tcBorders>
              <w:top w:val="nil"/>
              <w:left w:val="single" w:sz="8" w:space="0" w:color="414142"/>
              <w:bottom w:val="single" w:sz="8" w:space="0" w:color="414142"/>
              <w:right w:val="single" w:sz="8" w:space="0" w:color="414142"/>
            </w:tcBorders>
            <w:vAlign w:val="center"/>
          </w:tcPr>
          <w:p w14:paraId="56F8F3DC" w14:textId="77777777" w:rsidR="008A299D" w:rsidRPr="00CB087C" w:rsidRDefault="008A299D" w:rsidP="008A299D">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27B0292C"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20"/>
                <w:szCs w:val="20"/>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2C284631" w14:textId="77777777" w:rsidR="008A299D" w:rsidRPr="00CB087C" w:rsidRDefault="008A299D" w:rsidP="008A299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20198B09"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0EF7ABD1" w14:textId="77777777" w:rsidR="008A299D" w:rsidRPr="00CB087C" w:rsidRDefault="008A299D" w:rsidP="008A299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4E8738B5"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3497520B"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0</w:t>
            </w:r>
          </w:p>
        </w:tc>
      </w:tr>
      <w:tr w:rsidR="008A299D" w:rsidRPr="00CB087C" w14:paraId="19E7706C" w14:textId="77777777" w:rsidTr="0072048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5EF5090" w14:textId="77777777" w:rsidR="008A299D" w:rsidRPr="00CB087C" w:rsidRDefault="008A299D" w:rsidP="008A299D">
            <w:pPr>
              <w:spacing w:after="0" w:line="240" w:lineRule="auto"/>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5.3. pašvaldību budžets</w:t>
            </w:r>
          </w:p>
        </w:tc>
        <w:tc>
          <w:tcPr>
            <w:tcW w:w="1134" w:type="dxa"/>
            <w:vMerge/>
            <w:tcBorders>
              <w:top w:val="nil"/>
              <w:left w:val="single" w:sz="8" w:space="0" w:color="414142"/>
              <w:bottom w:val="single" w:sz="8" w:space="0" w:color="414142"/>
              <w:right w:val="single" w:sz="8" w:space="0" w:color="414142"/>
            </w:tcBorders>
            <w:vAlign w:val="center"/>
          </w:tcPr>
          <w:p w14:paraId="08F274CA" w14:textId="77777777" w:rsidR="008A299D" w:rsidRPr="00CB087C" w:rsidRDefault="008A299D" w:rsidP="008A299D">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58772001"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6D13B029" w14:textId="77777777" w:rsidR="008A299D" w:rsidRPr="00CB087C" w:rsidRDefault="008A299D" w:rsidP="008A299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275A0105"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42E5D47D" w14:textId="77777777" w:rsidR="008A299D" w:rsidRPr="00CB087C" w:rsidRDefault="008A299D" w:rsidP="008A299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061597AE"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0568A0A4" w14:textId="77777777" w:rsidR="008A299D" w:rsidRPr="00CB087C" w:rsidRDefault="008A299D" w:rsidP="008A299D">
            <w:pPr>
              <w:spacing w:after="0" w:line="240" w:lineRule="auto"/>
              <w:jc w:val="center"/>
              <w:rPr>
                <w:rFonts w:ascii="Times New Roman" w:eastAsia="Times New Roman" w:hAnsi="Times New Roman" w:cs="Times New Roman"/>
                <w:sz w:val="18"/>
                <w:szCs w:val="18"/>
                <w:lang w:eastAsia="lv-LV"/>
              </w:rPr>
            </w:pPr>
            <w:r w:rsidRPr="00CB087C">
              <w:rPr>
                <w:rFonts w:ascii="Times New Roman" w:eastAsia="Times New Roman" w:hAnsi="Times New Roman" w:cs="Times New Roman"/>
                <w:sz w:val="18"/>
                <w:szCs w:val="18"/>
                <w:lang w:eastAsia="lv-LV"/>
              </w:rPr>
              <w:t>0</w:t>
            </w:r>
          </w:p>
        </w:tc>
      </w:tr>
      <w:tr w:rsidR="008A299D" w:rsidRPr="00CB087C" w14:paraId="55025838" w14:textId="77777777" w:rsidTr="0072048B">
        <w:trPr>
          <w:trHeight w:val="2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5ED0A597" w14:textId="77777777" w:rsidR="008A299D" w:rsidRPr="00CB087C" w:rsidRDefault="008A299D" w:rsidP="008A299D">
            <w:pPr>
              <w:spacing w:after="0" w:line="240" w:lineRule="auto"/>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222" w:type="dxa"/>
            <w:gridSpan w:val="7"/>
            <w:tcBorders>
              <w:top w:val="single" w:sz="8" w:space="0" w:color="414142"/>
              <w:left w:val="nil"/>
              <w:bottom w:val="nil"/>
              <w:right w:val="single" w:sz="4" w:space="0" w:color="auto"/>
            </w:tcBorders>
            <w:shd w:val="clear" w:color="auto" w:fill="auto"/>
            <w:vAlign w:val="center"/>
          </w:tcPr>
          <w:p w14:paraId="056D8134" w14:textId="77777777" w:rsidR="008A299D" w:rsidRPr="00CB087C" w:rsidRDefault="008A299D" w:rsidP="008A299D">
            <w:pPr>
              <w:spacing w:after="0" w:line="240" w:lineRule="auto"/>
              <w:jc w:val="both"/>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*ar FM rīkojumiem uz 07.05.2020.</w:t>
            </w:r>
          </w:p>
        </w:tc>
      </w:tr>
      <w:tr w:rsidR="00530140" w:rsidRPr="00CB087C" w14:paraId="3BB75045" w14:textId="77777777" w:rsidTr="0072048B">
        <w:trPr>
          <w:gridAfter w:val="7"/>
          <w:wAfter w:w="8222" w:type="dxa"/>
          <w:trHeight w:val="450"/>
        </w:trPr>
        <w:tc>
          <w:tcPr>
            <w:tcW w:w="2269" w:type="dxa"/>
            <w:vMerge/>
            <w:tcBorders>
              <w:top w:val="nil"/>
              <w:left w:val="single" w:sz="8" w:space="0" w:color="414142"/>
              <w:bottom w:val="single" w:sz="8" w:space="0" w:color="414142"/>
              <w:right w:val="single" w:sz="8" w:space="0" w:color="414142"/>
            </w:tcBorders>
            <w:vAlign w:val="center"/>
            <w:hideMark/>
          </w:tcPr>
          <w:p w14:paraId="55FF3C40" w14:textId="77777777" w:rsidR="008A299D" w:rsidRPr="00CB087C" w:rsidRDefault="008A299D" w:rsidP="008A299D">
            <w:pPr>
              <w:spacing w:after="0" w:line="240" w:lineRule="auto"/>
              <w:rPr>
                <w:rFonts w:ascii="Times New Roman" w:eastAsia="Times New Roman" w:hAnsi="Times New Roman" w:cs="Times New Roman"/>
                <w:sz w:val="20"/>
                <w:szCs w:val="20"/>
                <w:lang w:eastAsia="lv-LV"/>
              </w:rPr>
            </w:pPr>
          </w:p>
        </w:tc>
      </w:tr>
      <w:tr w:rsidR="008A299D" w:rsidRPr="00CB087C" w14:paraId="0A8363DC" w14:textId="77777777" w:rsidTr="0072048B">
        <w:trPr>
          <w:trHeight w:val="2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28F4BED" w14:textId="4E67F0CE" w:rsidR="008A299D" w:rsidRPr="00CB087C" w:rsidRDefault="008A299D" w:rsidP="008A299D">
            <w:pPr>
              <w:spacing w:after="0" w:line="240" w:lineRule="auto"/>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.1. detalizēts ieņēmumu aprēķins</w:t>
            </w:r>
          </w:p>
        </w:tc>
        <w:tc>
          <w:tcPr>
            <w:tcW w:w="8222" w:type="dxa"/>
            <w:gridSpan w:val="7"/>
            <w:tcBorders>
              <w:top w:val="nil"/>
              <w:left w:val="nil"/>
              <w:bottom w:val="nil"/>
              <w:right w:val="single" w:sz="4" w:space="0" w:color="auto"/>
            </w:tcBorders>
            <w:shd w:val="clear" w:color="auto" w:fill="auto"/>
            <w:vAlign w:val="center"/>
          </w:tcPr>
          <w:p w14:paraId="4E6062F1" w14:textId="77777777" w:rsidR="008A299D" w:rsidRPr="00CB087C" w:rsidRDefault="008A299D" w:rsidP="008A299D">
            <w:pPr>
              <w:spacing w:after="0" w:line="240" w:lineRule="auto"/>
              <w:jc w:val="both"/>
              <w:rPr>
                <w:rFonts w:ascii="Times New Roman" w:eastAsia="Times New Roman" w:hAnsi="Times New Roman" w:cs="Times New Roman"/>
                <w:iCs/>
                <w:sz w:val="24"/>
                <w:szCs w:val="16"/>
                <w:lang w:eastAsia="lv-LV"/>
              </w:rPr>
            </w:pPr>
            <w:r w:rsidRPr="00CB087C">
              <w:rPr>
                <w:rFonts w:ascii="Times New Roman" w:eastAsia="Times New Roman" w:hAnsi="Times New Roman" w:cs="Times New Roman"/>
                <w:iCs/>
                <w:sz w:val="24"/>
                <w:szCs w:val="16"/>
                <w:lang w:eastAsia="lv-LV"/>
              </w:rPr>
              <w:t xml:space="preserve">Aprēķinā izmantoti VSAA dati par </w:t>
            </w:r>
            <w:proofErr w:type="spellStart"/>
            <w:r w:rsidRPr="00CB087C">
              <w:rPr>
                <w:rFonts w:ascii="Times New Roman" w:eastAsia="Times New Roman" w:hAnsi="Times New Roman" w:cs="Times New Roman"/>
                <w:iCs/>
                <w:sz w:val="24"/>
                <w:szCs w:val="16"/>
                <w:lang w:eastAsia="lv-LV"/>
              </w:rPr>
              <w:t>jaunpiešķirtajām</w:t>
            </w:r>
            <w:proofErr w:type="spellEnd"/>
            <w:r w:rsidRPr="00CB087C">
              <w:rPr>
                <w:rFonts w:ascii="Times New Roman" w:eastAsia="Times New Roman" w:hAnsi="Times New Roman" w:cs="Times New Roman"/>
                <w:iCs/>
                <w:sz w:val="24"/>
                <w:szCs w:val="16"/>
                <w:lang w:eastAsia="lv-LV"/>
              </w:rPr>
              <w:t xml:space="preserve"> vecuma pensiju saņēmējiem, kuri iegādājušies mūža pensijas polisi par uzkrāto fondētās pensijas kapitālu, 2017.-</w:t>
            </w:r>
            <w:proofErr w:type="gramStart"/>
            <w:r w:rsidRPr="00CB087C">
              <w:rPr>
                <w:rFonts w:ascii="Times New Roman" w:eastAsia="Times New Roman" w:hAnsi="Times New Roman" w:cs="Times New Roman"/>
                <w:iCs/>
                <w:sz w:val="24"/>
                <w:szCs w:val="16"/>
                <w:lang w:eastAsia="lv-LV"/>
              </w:rPr>
              <w:t>2019.gadā</w:t>
            </w:r>
            <w:proofErr w:type="gramEnd"/>
            <w:r w:rsidRPr="00CB087C">
              <w:rPr>
                <w:rFonts w:ascii="Times New Roman" w:eastAsia="Times New Roman" w:hAnsi="Times New Roman" w:cs="Times New Roman"/>
                <w:iCs/>
                <w:sz w:val="24"/>
                <w:szCs w:val="16"/>
                <w:lang w:eastAsia="lv-LV"/>
              </w:rPr>
              <w:t>.</w:t>
            </w:r>
          </w:p>
          <w:p w14:paraId="62C098F5" w14:textId="77777777" w:rsidR="008A299D" w:rsidRPr="00CB087C" w:rsidRDefault="008A299D" w:rsidP="008A299D">
            <w:pPr>
              <w:spacing w:after="0" w:line="240" w:lineRule="auto"/>
              <w:jc w:val="both"/>
              <w:rPr>
                <w:rFonts w:ascii="Times New Roman" w:eastAsia="Times New Roman" w:hAnsi="Times New Roman" w:cs="Times New Roman"/>
                <w:iCs/>
                <w:sz w:val="24"/>
                <w:szCs w:val="16"/>
                <w:lang w:eastAsia="lv-LV"/>
              </w:rPr>
            </w:pPr>
            <w:r w:rsidRPr="00CB087C">
              <w:rPr>
                <w:rFonts w:ascii="Times New Roman" w:eastAsia="Times New Roman" w:hAnsi="Times New Roman" w:cs="Times New Roman"/>
                <w:iCs/>
                <w:sz w:val="24"/>
                <w:szCs w:val="16"/>
                <w:lang w:eastAsia="lv-LV"/>
              </w:rPr>
              <w:t xml:space="preserve">Personu, kuras pensionētos </w:t>
            </w:r>
            <w:proofErr w:type="gramStart"/>
            <w:r w:rsidRPr="00CB087C">
              <w:rPr>
                <w:rFonts w:ascii="Times New Roman" w:eastAsia="Times New Roman" w:hAnsi="Times New Roman" w:cs="Times New Roman"/>
                <w:iCs/>
                <w:sz w:val="24"/>
                <w:szCs w:val="16"/>
                <w:lang w:eastAsia="lv-LV"/>
              </w:rPr>
              <w:t>2023.gadā</w:t>
            </w:r>
            <w:proofErr w:type="gramEnd"/>
            <w:r w:rsidRPr="00CB087C">
              <w:rPr>
                <w:rFonts w:ascii="Times New Roman" w:eastAsia="Times New Roman" w:hAnsi="Times New Roman" w:cs="Times New Roman"/>
                <w:iCs/>
                <w:sz w:val="24"/>
                <w:szCs w:val="16"/>
                <w:lang w:eastAsia="lv-LV"/>
              </w:rPr>
              <w:t xml:space="preserve"> un, nodrošinot vecuma pensijas minimālo apmēru vai saglabājot iepriekš saņemto izdienas vai invaliditātes pensijas apmēru, pensijas apmērs tiktu samazināts par mūža pensijas polises apmēru, provizoriskais skaits vidēji mēnesī – 60.</w:t>
            </w:r>
          </w:p>
          <w:p w14:paraId="11B8E4F2" w14:textId="77777777" w:rsidR="008A299D" w:rsidRPr="00CB087C" w:rsidRDefault="008A299D" w:rsidP="008A299D">
            <w:pPr>
              <w:spacing w:after="0" w:line="240" w:lineRule="auto"/>
              <w:jc w:val="both"/>
              <w:rPr>
                <w:rFonts w:ascii="Times New Roman" w:eastAsia="Times New Roman" w:hAnsi="Times New Roman" w:cs="Times New Roman"/>
                <w:iCs/>
                <w:sz w:val="24"/>
                <w:szCs w:val="16"/>
                <w:lang w:eastAsia="lv-LV"/>
              </w:rPr>
            </w:pPr>
            <w:r w:rsidRPr="00CB087C">
              <w:rPr>
                <w:rFonts w:ascii="Times New Roman" w:eastAsia="Times New Roman" w:hAnsi="Times New Roman" w:cs="Times New Roman"/>
                <w:iCs/>
                <w:sz w:val="24"/>
                <w:szCs w:val="16"/>
                <w:lang w:eastAsia="lv-LV"/>
              </w:rPr>
              <w:t xml:space="preserve">Iegādātās mūža pensijas polises vidējais mēneša apmērs – 26 </w:t>
            </w:r>
            <w:proofErr w:type="spellStart"/>
            <w:r w:rsidRPr="00CB087C">
              <w:rPr>
                <w:rFonts w:ascii="Times New Roman" w:eastAsia="Times New Roman" w:hAnsi="Times New Roman" w:cs="Times New Roman"/>
                <w:i/>
                <w:iCs/>
                <w:sz w:val="24"/>
                <w:szCs w:val="16"/>
                <w:lang w:eastAsia="lv-LV"/>
              </w:rPr>
              <w:t>euro</w:t>
            </w:r>
            <w:proofErr w:type="spellEnd"/>
            <w:proofErr w:type="gramStart"/>
            <w:r w:rsidRPr="00CB087C">
              <w:rPr>
                <w:rFonts w:ascii="Times New Roman" w:eastAsia="Times New Roman" w:hAnsi="Times New Roman" w:cs="Times New Roman"/>
                <w:iCs/>
                <w:sz w:val="24"/>
                <w:szCs w:val="16"/>
                <w:lang w:eastAsia="lv-LV"/>
              </w:rPr>
              <w:t xml:space="preserve"> .</w:t>
            </w:r>
            <w:proofErr w:type="gramEnd"/>
          </w:p>
          <w:p w14:paraId="7D33C7A4" w14:textId="77777777" w:rsidR="008A299D" w:rsidRPr="00CB087C" w:rsidRDefault="008A299D" w:rsidP="008A299D">
            <w:pPr>
              <w:spacing w:after="0" w:line="240" w:lineRule="auto"/>
              <w:jc w:val="both"/>
              <w:rPr>
                <w:rFonts w:ascii="Times New Roman" w:eastAsia="Times New Roman" w:hAnsi="Times New Roman" w:cs="Times New Roman"/>
                <w:iCs/>
                <w:sz w:val="24"/>
                <w:szCs w:val="16"/>
                <w:lang w:eastAsia="lv-LV"/>
              </w:rPr>
            </w:pPr>
            <w:r w:rsidRPr="00CB087C">
              <w:rPr>
                <w:rFonts w:ascii="Times New Roman" w:eastAsia="Times New Roman" w:hAnsi="Times New Roman" w:cs="Times New Roman"/>
                <w:iCs/>
                <w:sz w:val="24"/>
                <w:szCs w:val="16"/>
                <w:lang w:eastAsia="lv-LV"/>
              </w:rPr>
              <w:t xml:space="preserve">Izdevumu samazinājums valsts sociālās apdrošināšanas pensiju speciālajā budžetā – </w:t>
            </w:r>
            <w:r w:rsidRPr="00CB087C">
              <w:rPr>
                <w:rFonts w:ascii="Times New Roman" w:eastAsia="Times New Roman" w:hAnsi="Times New Roman" w:cs="Times New Roman"/>
                <w:b/>
                <w:iCs/>
                <w:sz w:val="24"/>
                <w:szCs w:val="16"/>
                <w:lang w:eastAsia="lv-LV"/>
              </w:rPr>
              <w:t>18 720</w:t>
            </w:r>
            <w:r w:rsidRPr="00CB087C">
              <w:rPr>
                <w:rFonts w:ascii="Times New Roman" w:eastAsia="Times New Roman" w:hAnsi="Times New Roman" w:cs="Times New Roman"/>
                <w:iCs/>
                <w:sz w:val="24"/>
                <w:szCs w:val="16"/>
                <w:lang w:eastAsia="lv-LV"/>
              </w:rPr>
              <w:t> </w:t>
            </w:r>
            <w:proofErr w:type="spellStart"/>
            <w:r w:rsidRPr="00CB087C">
              <w:rPr>
                <w:rFonts w:ascii="Times New Roman" w:eastAsia="Times New Roman" w:hAnsi="Times New Roman" w:cs="Times New Roman"/>
                <w:i/>
                <w:iCs/>
                <w:sz w:val="24"/>
                <w:szCs w:val="16"/>
                <w:lang w:eastAsia="lv-LV"/>
              </w:rPr>
              <w:t>euro</w:t>
            </w:r>
            <w:proofErr w:type="spellEnd"/>
            <w:r w:rsidRPr="00CB087C">
              <w:rPr>
                <w:rFonts w:ascii="Times New Roman" w:eastAsia="Times New Roman" w:hAnsi="Times New Roman" w:cs="Times New Roman"/>
                <w:iCs/>
                <w:sz w:val="24"/>
                <w:szCs w:val="16"/>
                <w:lang w:eastAsia="lv-LV"/>
              </w:rPr>
              <w:t xml:space="preserve"> gadā (60 x 26</w:t>
            </w:r>
            <w:r w:rsidRPr="00CB087C">
              <w:rPr>
                <w:rFonts w:ascii="Times New Roman" w:eastAsia="Times New Roman" w:hAnsi="Times New Roman" w:cs="Times New Roman"/>
                <w:i/>
                <w:iCs/>
                <w:sz w:val="24"/>
                <w:szCs w:val="16"/>
                <w:lang w:eastAsia="lv-LV"/>
              </w:rPr>
              <w:t>euro</w:t>
            </w:r>
            <w:r w:rsidRPr="00CB087C">
              <w:rPr>
                <w:rFonts w:ascii="Times New Roman" w:eastAsia="Times New Roman" w:hAnsi="Times New Roman" w:cs="Times New Roman"/>
                <w:iCs/>
                <w:sz w:val="24"/>
                <w:szCs w:val="16"/>
                <w:lang w:eastAsia="lv-LV"/>
              </w:rPr>
              <w:t xml:space="preserve"> x 12 mēneši). </w:t>
            </w:r>
          </w:p>
          <w:p w14:paraId="467ED377" w14:textId="129F2056" w:rsidR="008A299D" w:rsidRPr="00CB087C" w:rsidRDefault="007C7D52" w:rsidP="008A299D">
            <w:pPr>
              <w:spacing w:after="0" w:line="240" w:lineRule="auto"/>
              <w:jc w:val="both"/>
              <w:rPr>
                <w:rFonts w:ascii="Times New Roman" w:eastAsia="Times New Roman" w:hAnsi="Times New Roman" w:cs="Times New Roman"/>
                <w:iCs/>
                <w:sz w:val="24"/>
                <w:szCs w:val="16"/>
                <w:lang w:eastAsia="lv-LV"/>
              </w:rPr>
            </w:pPr>
            <w:r w:rsidRPr="00CB087C">
              <w:rPr>
                <w:rFonts w:ascii="Times New Roman" w:hAnsi="Times New Roman" w:cs="Times New Roman"/>
                <w:spacing w:val="-4"/>
                <w:sz w:val="24"/>
                <w:szCs w:val="24"/>
              </w:rPr>
              <w:t xml:space="preserve">Labklājības ministrija prognozēto izdevumu samazinājumu </w:t>
            </w:r>
            <w:proofErr w:type="gramStart"/>
            <w:r w:rsidRPr="00CB087C">
              <w:rPr>
                <w:rFonts w:ascii="Times New Roman" w:hAnsi="Times New Roman" w:cs="Times New Roman"/>
                <w:spacing w:val="-4"/>
                <w:sz w:val="24"/>
                <w:szCs w:val="24"/>
              </w:rPr>
              <w:t>2023.gadā</w:t>
            </w:r>
            <w:proofErr w:type="gramEnd"/>
            <w:r w:rsidRPr="00CB087C">
              <w:rPr>
                <w:rFonts w:ascii="Times New Roman" w:hAnsi="Times New Roman" w:cs="Times New Roman"/>
                <w:spacing w:val="-4"/>
                <w:sz w:val="24"/>
                <w:szCs w:val="24"/>
              </w:rPr>
              <w:t xml:space="preserve"> ņems vērā, sagatavojot priekšlikumus Labklājības ministrijas speciālā budžeta bāzes izdevumu izmaiņām.</w:t>
            </w:r>
          </w:p>
        </w:tc>
      </w:tr>
      <w:tr w:rsidR="008A299D" w:rsidRPr="00CB087C" w14:paraId="4DAB9F56" w14:textId="77777777" w:rsidTr="0072048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D9AAA6A" w14:textId="77777777" w:rsidR="008A299D" w:rsidRPr="00CB087C" w:rsidRDefault="008A299D" w:rsidP="008A299D">
            <w:pPr>
              <w:spacing w:after="0" w:line="240" w:lineRule="auto"/>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6.2. detalizēts izdevumu aprēķins</w:t>
            </w:r>
          </w:p>
        </w:tc>
        <w:tc>
          <w:tcPr>
            <w:tcW w:w="8222" w:type="dxa"/>
            <w:gridSpan w:val="7"/>
            <w:tcBorders>
              <w:top w:val="nil"/>
              <w:left w:val="nil"/>
              <w:bottom w:val="single" w:sz="8" w:space="0" w:color="414142"/>
              <w:right w:val="single" w:sz="8" w:space="0" w:color="414142"/>
            </w:tcBorders>
            <w:shd w:val="clear" w:color="auto" w:fill="auto"/>
            <w:vAlign w:val="center"/>
          </w:tcPr>
          <w:p w14:paraId="618886E3" w14:textId="77777777" w:rsidR="008A299D" w:rsidRPr="00CB087C" w:rsidRDefault="008A299D" w:rsidP="008A299D">
            <w:pPr>
              <w:spacing w:after="0" w:line="240" w:lineRule="auto"/>
              <w:rPr>
                <w:rFonts w:ascii="Times New Roman" w:eastAsia="Times New Roman" w:hAnsi="Times New Roman" w:cs="Times New Roman"/>
                <w:i/>
                <w:iCs/>
                <w:sz w:val="16"/>
                <w:szCs w:val="16"/>
                <w:lang w:eastAsia="lv-LV"/>
              </w:rPr>
            </w:pPr>
          </w:p>
        </w:tc>
      </w:tr>
      <w:tr w:rsidR="008A299D" w:rsidRPr="00CB087C" w14:paraId="72257CA0" w14:textId="77777777" w:rsidTr="0072048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C0C7D29" w14:textId="77777777" w:rsidR="008A299D" w:rsidRPr="00CB087C" w:rsidRDefault="008A299D" w:rsidP="008A299D">
            <w:pPr>
              <w:spacing w:after="0" w:line="240" w:lineRule="auto"/>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7. Amata vietu skaita izmaiņas</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162A5C59" w14:textId="77777777" w:rsidR="008A299D" w:rsidRPr="00CB087C" w:rsidRDefault="008A299D" w:rsidP="008A299D">
            <w:pPr>
              <w:spacing w:after="0" w:line="240" w:lineRule="auto"/>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t>Nav.</w:t>
            </w:r>
          </w:p>
        </w:tc>
      </w:tr>
      <w:tr w:rsidR="008A299D" w:rsidRPr="00CB087C" w14:paraId="6DE62254" w14:textId="77777777" w:rsidTr="0072048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32AEC1B" w14:textId="77777777" w:rsidR="008A299D" w:rsidRPr="00CB087C" w:rsidRDefault="008A299D" w:rsidP="008A299D">
            <w:pPr>
              <w:spacing w:after="0" w:line="240" w:lineRule="auto"/>
              <w:rPr>
                <w:rFonts w:ascii="Times New Roman" w:eastAsia="Times New Roman" w:hAnsi="Times New Roman" w:cs="Times New Roman"/>
                <w:sz w:val="20"/>
                <w:szCs w:val="20"/>
                <w:lang w:eastAsia="lv-LV"/>
              </w:rPr>
            </w:pPr>
            <w:r w:rsidRPr="00CB087C">
              <w:rPr>
                <w:rFonts w:ascii="Times New Roman" w:eastAsia="Times New Roman" w:hAnsi="Times New Roman" w:cs="Times New Roman"/>
                <w:sz w:val="20"/>
                <w:szCs w:val="20"/>
                <w:lang w:eastAsia="lv-LV"/>
              </w:rPr>
              <w:lastRenderedPageBreak/>
              <w:t>8. Cita informācija</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40B08387" w14:textId="4763F638" w:rsidR="008A299D" w:rsidRPr="00CB087C" w:rsidRDefault="008A299D" w:rsidP="008A299D">
            <w:pPr>
              <w:spacing w:after="0" w:line="240" w:lineRule="auto"/>
              <w:jc w:val="both"/>
              <w:rPr>
                <w:rFonts w:ascii="Times New Roman" w:eastAsia="Times New Roman" w:hAnsi="Times New Roman" w:cs="Times New Roman"/>
                <w:sz w:val="24"/>
                <w:szCs w:val="20"/>
                <w:lang w:eastAsia="lv-LV"/>
              </w:rPr>
            </w:pPr>
            <w:r w:rsidRPr="00CB087C">
              <w:rPr>
                <w:rFonts w:ascii="Times New Roman" w:eastAsia="Times New Roman" w:hAnsi="Times New Roman" w:cs="Times New Roman"/>
                <w:sz w:val="24"/>
                <w:szCs w:val="20"/>
                <w:lang w:eastAsia="lv-LV"/>
              </w:rPr>
              <w:t>Lai realizētu izmaiņas likum</w:t>
            </w:r>
            <w:r w:rsidR="00EF069B" w:rsidRPr="00CB087C">
              <w:rPr>
                <w:rFonts w:ascii="Times New Roman" w:eastAsia="Times New Roman" w:hAnsi="Times New Roman" w:cs="Times New Roman"/>
                <w:sz w:val="24"/>
                <w:szCs w:val="20"/>
                <w:lang w:eastAsia="lv-LV"/>
              </w:rPr>
              <w:t>a</w:t>
            </w:r>
            <w:r w:rsidRPr="00CB087C">
              <w:rPr>
                <w:rFonts w:ascii="Times New Roman" w:eastAsia="Times New Roman" w:hAnsi="Times New Roman" w:cs="Times New Roman"/>
                <w:sz w:val="24"/>
                <w:szCs w:val="20"/>
                <w:lang w:eastAsia="lv-LV"/>
              </w:rPr>
              <w:t xml:space="preserve"> </w:t>
            </w:r>
            <w:proofErr w:type="gramStart"/>
            <w:r w:rsidRPr="00CB087C">
              <w:rPr>
                <w:rFonts w:ascii="Times New Roman" w:eastAsia="Times New Roman" w:hAnsi="Times New Roman" w:cs="Times New Roman"/>
                <w:sz w:val="24"/>
                <w:szCs w:val="20"/>
                <w:lang w:eastAsia="lv-LV"/>
              </w:rPr>
              <w:t>23.pantā</w:t>
            </w:r>
            <w:proofErr w:type="gramEnd"/>
            <w:r w:rsidRPr="00CB087C">
              <w:rPr>
                <w:rFonts w:ascii="Times New Roman" w:eastAsia="Times New Roman" w:hAnsi="Times New Roman" w:cs="Times New Roman"/>
                <w:sz w:val="24"/>
                <w:szCs w:val="20"/>
                <w:lang w:eastAsia="lv-LV"/>
              </w:rPr>
              <w:t>, ieviešot jaunu desmito daļu, VSAA izmaiņu realizācijai 2020.gadā IS izstrādei budžetā nepieciešami 9 438 </w:t>
            </w:r>
            <w:proofErr w:type="spellStart"/>
            <w:r w:rsidRPr="00CB087C">
              <w:rPr>
                <w:rFonts w:ascii="Times New Roman" w:eastAsia="Times New Roman" w:hAnsi="Times New Roman" w:cs="Times New Roman"/>
                <w:i/>
                <w:iCs/>
                <w:sz w:val="24"/>
                <w:szCs w:val="16"/>
                <w:lang w:eastAsia="lv-LV"/>
              </w:rPr>
              <w:t>euro</w:t>
            </w:r>
            <w:proofErr w:type="spellEnd"/>
            <w:r w:rsidRPr="00CB087C">
              <w:rPr>
                <w:rFonts w:ascii="Times New Roman" w:eastAsia="Times New Roman" w:hAnsi="Times New Roman" w:cs="Times New Roman"/>
                <w:iCs/>
                <w:sz w:val="24"/>
                <w:szCs w:val="16"/>
                <w:lang w:eastAsia="lv-LV"/>
              </w:rPr>
              <w:t xml:space="preserve"> </w:t>
            </w:r>
            <w:r w:rsidRPr="00CB087C">
              <w:rPr>
                <w:rFonts w:ascii="Times New Roman" w:eastAsia="Times New Roman" w:hAnsi="Times New Roman" w:cs="Times New Roman"/>
                <w:sz w:val="24"/>
                <w:szCs w:val="20"/>
                <w:lang w:eastAsia="lv-LV"/>
              </w:rPr>
              <w:t>(darbietilpība 20 cilvēkdienas, kur viena cilvēkdiena – 471,90 </w:t>
            </w:r>
            <w:proofErr w:type="spellStart"/>
            <w:r w:rsidRPr="00CB087C">
              <w:rPr>
                <w:rFonts w:ascii="Times New Roman" w:eastAsia="Times New Roman" w:hAnsi="Times New Roman" w:cs="Times New Roman"/>
                <w:i/>
                <w:iCs/>
                <w:sz w:val="24"/>
                <w:szCs w:val="16"/>
                <w:lang w:eastAsia="lv-LV"/>
              </w:rPr>
              <w:t>euro</w:t>
            </w:r>
            <w:proofErr w:type="spellEnd"/>
            <w:r w:rsidRPr="00CB087C">
              <w:rPr>
                <w:rFonts w:ascii="Times New Roman" w:eastAsia="Times New Roman" w:hAnsi="Times New Roman" w:cs="Times New Roman"/>
                <w:sz w:val="24"/>
                <w:szCs w:val="20"/>
                <w:lang w:eastAsia="lv-LV"/>
              </w:rPr>
              <w:t>), kurus VSAA veiks apstiprinātā budžeta ietvaros, veicot esošo darbu pārstrukturizāciju.</w:t>
            </w:r>
          </w:p>
          <w:p w14:paraId="4EB2A2F7" w14:textId="77777777" w:rsidR="008A299D" w:rsidRPr="00CB087C" w:rsidRDefault="008A299D" w:rsidP="008A299D">
            <w:pPr>
              <w:spacing w:after="0" w:line="240" w:lineRule="auto"/>
              <w:jc w:val="both"/>
              <w:rPr>
                <w:rFonts w:ascii="Times New Roman" w:eastAsia="Times New Roman" w:hAnsi="Times New Roman" w:cs="Times New Roman"/>
                <w:sz w:val="24"/>
                <w:szCs w:val="20"/>
                <w:lang w:eastAsia="lv-LV"/>
              </w:rPr>
            </w:pPr>
            <w:r w:rsidRPr="00CB087C">
              <w:rPr>
                <w:rFonts w:ascii="Times New Roman" w:eastAsia="Times New Roman" w:hAnsi="Times New Roman" w:cs="Times New Roman"/>
                <w:sz w:val="24"/>
                <w:szCs w:val="20"/>
                <w:lang w:eastAsia="lv-LV"/>
              </w:rPr>
              <w:t xml:space="preserve">IS izstrādei VSAA budžetā </w:t>
            </w:r>
            <w:proofErr w:type="gramStart"/>
            <w:r w:rsidRPr="00CB087C">
              <w:rPr>
                <w:rFonts w:ascii="Times New Roman" w:eastAsia="Times New Roman" w:hAnsi="Times New Roman" w:cs="Times New Roman"/>
                <w:sz w:val="24"/>
                <w:szCs w:val="20"/>
                <w:lang w:eastAsia="lv-LV"/>
              </w:rPr>
              <w:t>2021.gadā</w:t>
            </w:r>
            <w:proofErr w:type="gramEnd"/>
            <w:r w:rsidRPr="00CB087C">
              <w:rPr>
                <w:rFonts w:ascii="Times New Roman" w:eastAsia="Times New Roman" w:hAnsi="Times New Roman" w:cs="Times New Roman"/>
                <w:sz w:val="24"/>
                <w:szCs w:val="20"/>
                <w:lang w:eastAsia="lv-LV"/>
              </w:rPr>
              <w:t xml:space="preserve"> izmaiņu realizācijai ir ieplānota summa 33 033</w:t>
            </w:r>
            <w:r w:rsidRPr="00CB087C">
              <w:rPr>
                <w:rFonts w:ascii="Times New Roman" w:eastAsia="Times New Roman" w:hAnsi="Times New Roman" w:cs="Times New Roman"/>
                <w:b/>
                <w:sz w:val="24"/>
                <w:szCs w:val="20"/>
                <w:lang w:eastAsia="lv-LV"/>
              </w:rPr>
              <w:t xml:space="preserve"> </w:t>
            </w:r>
            <w:proofErr w:type="spellStart"/>
            <w:r w:rsidRPr="00CB087C">
              <w:rPr>
                <w:rFonts w:ascii="Times New Roman" w:eastAsia="Times New Roman" w:hAnsi="Times New Roman" w:cs="Times New Roman"/>
                <w:i/>
                <w:iCs/>
                <w:sz w:val="24"/>
                <w:szCs w:val="16"/>
                <w:lang w:eastAsia="lv-LV"/>
              </w:rPr>
              <w:t>euro</w:t>
            </w:r>
            <w:proofErr w:type="spellEnd"/>
            <w:r w:rsidRPr="00CB087C">
              <w:rPr>
                <w:rFonts w:ascii="Times New Roman" w:eastAsia="Times New Roman" w:hAnsi="Times New Roman" w:cs="Times New Roman"/>
                <w:iCs/>
                <w:sz w:val="24"/>
                <w:szCs w:val="16"/>
                <w:lang w:eastAsia="lv-LV"/>
              </w:rPr>
              <w:t xml:space="preserve"> </w:t>
            </w:r>
            <w:r w:rsidRPr="00CB087C">
              <w:rPr>
                <w:rFonts w:ascii="Times New Roman" w:eastAsia="Times New Roman" w:hAnsi="Times New Roman" w:cs="Times New Roman"/>
                <w:sz w:val="24"/>
                <w:szCs w:val="20"/>
                <w:lang w:eastAsia="lv-LV"/>
              </w:rPr>
              <w:t xml:space="preserve">(darbietilpība 70 cilvēkdienas), 2022.gadā – 47 190 </w:t>
            </w:r>
            <w:proofErr w:type="spellStart"/>
            <w:r w:rsidRPr="00CB087C">
              <w:rPr>
                <w:rFonts w:ascii="Times New Roman" w:eastAsia="Times New Roman" w:hAnsi="Times New Roman" w:cs="Times New Roman"/>
                <w:i/>
                <w:iCs/>
                <w:sz w:val="24"/>
                <w:szCs w:val="16"/>
                <w:lang w:eastAsia="lv-LV"/>
              </w:rPr>
              <w:t>euro</w:t>
            </w:r>
            <w:proofErr w:type="spellEnd"/>
            <w:r w:rsidRPr="00CB087C">
              <w:rPr>
                <w:rFonts w:ascii="Times New Roman" w:eastAsia="Times New Roman" w:hAnsi="Times New Roman" w:cs="Times New Roman"/>
                <w:iCs/>
                <w:sz w:val="24"/>
                <w:szCs w:val="16"/>
                <w:lang w:eastAsia="lv-LV"/>
              </w:rPr>
              <w:t xml:space="preserve"> </w:t>
            </w:r>
            <w:r w:rsidRPr="00CB087C">
              <w:rPr>
                <w:rFonts w:ascii="Times New Roman" w:eastAsia="Times New Roman" w:hAnsi="Times New Roman" w:cs="Times New Roman"/>
                <w:sz w:val="24"/>
                <w:szCs w:val="20"/>
                <w:lang w:eastAsia="lv-LV"/>
              </w:rPr>
              <w:t>(darbietilpība 100 cilvēkdienas).</w:t>
            </w:r>
          </w:p>
          <w:p w14:paraId="3622BE2A" w14:textId="77777777" w:rsidR="008A299D" w:rsidRPr="00CB087C" w:rsidRDefault="008A299D" w:rsidP="008A299D">
            <w:pPr>
              <w:spacing w:after="0" w:line="240" w:lineRule="auto"/>
              <w:jc w:val="both"/>
              <w:rPr>
                <w:rFonts w:ascii="Times New Roman" w:eastAsia="Times New Roman" w:hAnsi="Times New Roman" w:cs="Times New Roman"/>
                <w:sz w:val="24"/>
                <w:szCs w:val="24"/>
                <w:lang w:eastAsia="lv-LV"/>
              </w:rPr>
            </w:pPr>
            <w:r w:rsidRPr="00CB087C">
              <w:rPr>
                <w:rFonts w:ascii="Times New Roman" w:eastAsia="Times New Roman" w:hAnsi="Times New Roman" w:cs="Times New Roman"/>
                <w:sz w:val="20"/>
                <w:szCs w:val="20"/>
                <w:lang w:eastAsia="lv-LV"/>
              </w:rPr>
              <w:t xml:space="preserve"> </w:t>
            </w:r>
            <w:r w:rsidRPr="00CB087C">
              <w:rPr>
                <w:rFonts w:ascii="Times New Roman" w:eastAsia="Times New Roman" w:hAnsi="Times New Roman" w:cs="Times New Roman"/>
                <w:sz w:val="24"/>
                <w:szCs w:val="24"/>
                <w:lang w:eastAsia="lv-LV"/>
              </w:rPr>
              <w:t>Likumprojekta izmaiņu realizācijai Valsts sociālās apdrošināšanas aģentūrai papildus finansējums nav nepieciešams. Likumprojekta izmaiņu realizācija tiks nodrošināta esošo budžeta līdzekļu ietvaros.</w:t>
            </w:r>
          </w:p>
        </w:tc>
      </w:tr>
      <w:bookmarkEnd w:id="1"/>
    </w:tbl>
    <w:p w14:paraId="30BFDEE3" w14:textId="7BF433CB" w:rsidR="00491357" w:rsidRDefault="00491357" w:rsidP="00491357">
      <w:pPr>
        <w:spacing w:after="0" w:line="240" w:lineRule="auto"/>
        <w:rPr>
          <w:rFonts w:ascii="Times New Roman" w:eastAsia="Times New Roman" w:hAnsi="Times New Roman" w:cs="Times New Roman"/>
          <w:iCs/>
          <w:noProof/>
          <w:sz w:val="24"/>
          <w:szCs w:val="24"/>
          <w:lang w:eastAsia="lv-LV"/>
        </w:rPr>
      </w:pPr>
    </w:p>
    <w:p w14:paraId="6273FC03" w14:textId="77777777" w:rsidR="009A78AC" w:rsidRPr="00CB087C" w:rsidRDefault="009A78AC" w:rsidP="00491357">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9"/>
        <w:gridCol w:w="1710"/>
        <w:gridCol w:w="6816"/>
      </w:tblGrid>
      <w:tr w:rsidR="00491357" w:rsidRPr="00CB087C" w14:paraId="7D14D33B" w14:textId="77777777" w:rsidTr="0072048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BD6735F" w14:textId="77777777" w:rsidR="00491357" w:rsidRPr="00CB087C" w:rsidRDefault="00491357" w:rsidP="0072048B">
            <w:pPr>
              <w:spacing w:after="0" w:line="240" w:lineRule="auto"/>
              <w:rPr>
                <w:rFonts w:ascii="Times New Roman" w:eastAsia="Times New Roman" w:hAnsi="Times New Roman" w:cs="Times New Roman"/>
                <w:b/>
                <w:bCs/>
                <w:iCs/>
                <w:noProof/>
                <w:sz w:val="24"/>
                <w:szCs w:val="24"/>
                <w:lang w:eastAsia="lv-LV"/>
              </w:rPr>
            </w:pPr>
            <w:r w:rsidRPr="00CB087C">
              <w:rPr>
                <w:rFonts w:ascii="Times New Roman" w:eastAsia="Times New Roman" w:hAnsi="Times New Roman" w:cs="Times New Roman"/>
                <w:b/>
                <w:bCs/>
                <w:iCs/>
                <w:noProof/>
                <w:sz w:val="24"/>
                <w:szCs w:val="24"/>
                <w:lang w:eastAsia="lv-LV"/>
              </w:rPr>
              <w:t>IV. Tiesību akta projekta ietekme uz spēkā esošo tiesību normu sistēmu</w:t>
            </w:r>
          </w:p>
        </w:tc>
      </w:tr>
      <w:tr w:rsidR="00491357" w:rsidRPr="00CB087C" w14:paraId="6ED6944E" w14:textId="77777777" w:rsidTr="0072048B">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22F888D4"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1.</w:t>
            </w:r>
          </w:p>
        </w:tc>
        <w:tc>
          <w:tcPr>
            <w:tcW w:w="934" w:type="pct"/>
            <w:tcBorders>
              <w:top w:val="outset" w:sz="6" w:space="0" w:color="auto"/>
              <w:left w:val="outset" w:sz="6" w:space="0" w:color="auto"/>
              <w:bottom w:val="outset" w:sz="6" w:space="0" w:color="auto"/>
              <w:right w:val="outset" w:sz="6" w:space="0" w:color="auto"/>
            </w:tcBorders>
            <w:hideMark/>
          </w:tcPr>
          <w:p w14:paraId="33A5F360"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Saistītie tiesību aktu projekti</w:t>
            </w:r>
          </w:p>
        </w:tc>
        <w:tc>
          <w:tcPr>
            <w:tcW w:w="3730" w:type="pct"/>
            <w:tcBorders>
              <w:top w:val="outset" w:sz="6" w:space="0" w:color="auto"/>
              <w:left w:val="outset" w:sz="6" w:space="0" w:color="auto"/>
              <w:bottom w:val="outset" w:sz="6" w:space="0" w:color="auto"/>
              <w:right w:val="outset" w:sz="6" w:space="0" w:color="auto"/>
            </w:tcBorders>
            <w:hideMark/>
          </w:tcPr>
          <w:p w14:paraId="007672DC" w14:textId="77777777" w:rsidR="00491357" w:rsidRPr="00CB087C" w:rsidRDefault="00491357" w:rsidP="0072048B">
            <w:pPr>
              <w:suppressAutoHyphens/>
              <w:spacing w:after="0" w:line="240" w:lineRule="auto"/>
              <w:jc w:val="both"/>
              <w:rPr>
                <w:rFonts w:ascii="Times New Roman" w:eastAsia="Times New Roman" w:hAnsi="Times New Roman"/>
                <w:sz w:val="24"/>
                <w:szCs w:val="24"/>
                <w:lang w:eastAsia="ar-SA"/>
              </w:rPr>
            </w:pPr>
            <w:r w:rsidRPr="00CB087C">
              <w:rPr>
                <w:rFonts w:ascii="Times New Roman" w:eastAsia="Times New Roman" w:hAnsi="Times New Roman"/>
                <w:sz w:val="24"/>
                <w:szCs w:val="24"/>
                <w:lang w:eastAsia="ar-SA"/>
              </w:rPr>
              <w:t>Likumprojekts izskatāms vienotā paketē ar šādiem likumprojektiem:</w:t>
            </w:r>
          </w:p>
          <w:p w14:paraId="5B211240" w14:textId="77777777" w:rsidR="00491357" w:rsidRPr="00CB087C" w:rsidRDefault="00491357" w:rsidP="0072048B">
            <w:pPr>
              <w:pStyle w:val="ListParagraph"/>
              <w:numPr>
                <w:ilvl w:val="0"/>
                <w:numId w:val="1"/>
              </w:numPr>
              <w:rPr>
                <w:rFonts w:ascii="Times New Roman" w:hAnsi="Times New Roman" w:cs="Times New Roman"/>
                <w:sz w:val="24"/>
                <w:szCs w:val="24"/>
              </w:rPr>
            </w:pPr>
            <w:r w:rsidRPr="00CB087C">
              <w:rPr>
                <w:rFonts w:ascii="Times New Roman" w:hAnsi="Times New Roman" w:cs="Times New Roman"/>
                <w:sz w:val="24"/>
                <w:szCs w:val="24"/>
              </w:rPr>
              <w:t>Grozījumi Valsts fondēto pensiju likumā;</w:t>
            </w:r>
          </w:p>
          <w:p w14:paraId="1EC60129" w14:textId="77777777" w:rsidR="00491357" w:rsidRPr="00CB087C" w:rsidRDefault="00491357" w:rsidP="0072048B">
            <w:pPr>
              <w:pStyle w:val="ListParagraph"/>
              <w:numPr>
                <w:ilvl w:val="0"/>
                <w:numId w:val="1"/>
              </w:numPr>
              <w:rPr>
                <w:rFonts w:ascii="Times New Roman" w:hAnsi="Times New Roman" w:cs="Times New Roman"/>
                <w:sz w:val="24"/>
                <w:szCs w:val="24"/>
              </w:rPr>
            </w:pPr>
            <w:r w:rsidRPr="00CB087C">
              <w:rPr>
                <w:rFonts w:ascii="Times New Roman" w:hAnsi="Times New Roman" w:cs="Times New Roman"/>
                <w:bCs/>
                <w:sz w:val="24"/>
                <w:szCs w:val="24"/>
                <w:shd w:val="clear" w:color="auto" w:fill="FFFFFF"/>
              </w:rPr>
              <w:t>Grozījumi likumā „Par obligāto sociālo apdrošināšanu pret nelaimes gadījumiem darbā un arodslimībām”;</w:t>
            </w:r>
          </w:p>
          <w:p w14:paraId="2D275404" w14:textId="14821024" w:rsidR="00491357" w:rsidRPr="00CB087C" w:rsidRDefault="00491357" w:rsidP="0072048B">
            <w:pPr>
              <w:pStyle w:val="ListParagraph"/>
              <w:numPr>
                <w:ilvl w:val="0"/>
                <w:numId w:val="1"/>
              </w:numPr>
              <w:rPr>
                <w:rFonts w:ascii="Times New Roman" w:hAnsi="Times New Roman" w:cs="Times New Roman"/>
                <w:sz w:val="24"/>
                <w:szCs w:val="24"/>
              </w:rPr>
            </w:pPr>
            <w:r w:rsidRPr="00CB087C">
              <w:rPr>
                <w:rFonts w:ascii="Times New Roman" w:hAnsi="Times New Roman" w:cs="Times New Roman"/>
                <w:sz w:val="24"/>
                <w:szCs w:val="24"/>
              </w:rPr>
              <w:t>Grozījumi Militārpersonu izdien</w:t>
            </w:r>
            <w:r w:rsidR="00435963">
              <w:rPr>
                <w:rFonts w:ascii="Times New Roman" w:hAnsi="Times New Roman" w:cs="Times New Roman"/>
                <w:sz w:val="24"/>
                <w:szCs w:val="24"/>
              </w:rPr>
              <w:t>as</w:t>
            </w:r>
            <w:r w:rsidRPr="00CB087C">
              <w:rPr>
                <w:rFonts w:ascii="Times New Roman" w:hAnsi="Times New Roman" w:cs="Times New Roman"/>
                <w:sz w:val="24"/>
                <w:szCs w:val="24"/>
              </w:rPr>
              <w:t xml:space="preserve"> pensiju likumā;</w:t>
            </w:r>
          </w:p>
          <w:p w14:paraId="58CEFA4A" w14:textId="77777777" w:rsidR="00491357" w:rsidRPr="00CB087C" w:rsidRDefault="00491357" w:rsidP="0072048B">
            <w:pPr>
              <w:pStyle w:val="ListParagraph"/>
              <w:numPr>
                <w:ilvl w:val="0"/>
                <w:numId w:val="2"/>
              </w:numPr>
              <w:spacing w:after="0" w:line="240" w:lineRule="auto"/>
              <w:jc w:val="both"/>
              <w:rPr>
                <w:rFonts w:ascii="Times New Roman" w:hAnsi="Times New Roman" w:cs="Times New Roman"/>
                <w:sz w:val="24"/>
                <w:szCs w:val="24"/>
              </w:rPr>
            </w:pPr>
            <w:r w:rsidRPr="00CB087C">
              <w:rPr>
                <w:rFonts w:ascii="Times New Roman" w:hAnsi="Times New Roman" w:cs="Times New Roman"/>
                <w:sz w:val="24"/>
                <w:szCs w:val="24"/>
              </w:rPr>
              <w:t>Grozījumi likumā „Par izdienas pensijām Iekšlietu ministrijas sistēmas darbiniekiem ar speciālajām dienesta pakāpēm”;</w:t>
            </w:r>
          </w:p>
          <w:p w14:paraId="1764C4BF" w14:textId="77777777" w:rsidR="00491357" w:rsidRPr="00CB087C" w:rsidRDefault="00491357" w:rsidP="0072048B">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CB087C">
              <w:rPr>
                <w:rFonts w:ascii="Times New Roman" w:hAnsi="Times New Roman" w:cs="Times New Roman"/>
                <w:sz w:val="24"/>
                <w:szCs w:val="24"/>
              </w:rPr>
              <w:t xml:space="preserve">Grozījumi </w:t>
            </w:r>
            <w:r w:rsidRPr="00CB087C">
              <w:rPr>
                <w:rFonts w:ascii="Times New Roman" w:hAnsi="Times New Roman" w:cs="Times New Roman"/>
                <w:bCs/>
                <w:sz w:val="24"/>
                <w:szCs w:val="24"/>
                <w:shd w:val="clear" w:color="auto" w:fill="FFFFFF"/>
              </w:rPr>
              <w:t>Tiesnešu izdienas pensiju likumā;</w:t>
            </w:r>
          </w:p>
          <w:p w14:paraId="0FDCA164" w14:textId="77777777" w:rsidR="00491357" w:rsidRPr="00CB087C" w:rsidRDefault="00491357" w:rsidP="0072048B">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CB087C">
              <w:rPr>
                <w:rFonts w:ascii="Times New Roman" w:hAnsi="Times New Roman" w:cs="Times New Roman"/>
                <w:sz w:val="24"/>
                <w:szCs w:val="24"/>
              </w:rPr>
              <w:t xml:space="preserve">Grozījumi </w:t>
            </w:r>
            <w:r w:rsidRPr="00CB087C">
              <w:rPr>
                <w:rFonts w:ascii="Times New Roman" w:hAnsi="Times New Roman" w:cs="Times New Roman"/>
                <w:bCs/>
                <w:sz w:val="24"/>
                <w:szCs w:val="24"/>
                <w:shd w:val="clear" w:color="auto" w:fill="FFFFFF"/>
              </w:rPr>
              <w:t>Diplomātu izdienas pensiju likumā;</w:t>
            </w:r>
          </w:p>
          <w:p w14:paraId="1E28302E" w14:textId="77777777" w:rsidR="00491357" w:rsidRPr="00CB087C" w:rsidRDefault="00491357" w:rsidP="0072048B">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CB087C">
              <w:rPr>
                <w:rFonts w:ascii="Times New Roman" w:hAnsi="Times New Roman" w:cs="Times New Roman"/>
                <w:sz w:val="24"/>
                <w:szCs w:val="24"/>
              </w:rPr>
              <w:t xml:space="preserve">Grozījumi </w:t>
            </w:r>
            <w:r w:rsidRPr="00CB087C">
              <w:rPr>
                <w:rFonts w:ascii="Times New Roman" w:hAnsi="Times New Roman" w:cs="Times New Roman"/>
                <w:bCs/>
                <w:sz w:val="24"/>
                <w:szCs w:val="24"/>
                <w:shd w:val="clear" w:color="auto" w:fill="FFFFFF"/>
              </w:rPr>
              <w:t>Prokuroru izdienas pensiju likumā;</w:t>
            </w:r>
          </w:p>
          <w:p w14:paraId="06CD06B1" w14:textId="77777777" w:rsidR="00491357" w:rsidRPr="00CB087C" w:rsidRDefault="00491357" w:rsidP="0072048B">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CB087C">
              <w:rPr>
                <w:rFonts w:ascii="Times New Roman" w:hAnsi="Times New Roman" w:cs="Times New Roman"/>
                <w:sz w:val="24"/>
                <w:szCs w:val="24"/>
              </w:rPr>
              <w:t xml:space="preserve">Grozījumi </w:t>
            </w:r>
            <w:r w:rsidRPr="00CB087C">
              <w:rPr>
                <w:rFonts w:ascii="Times New Roman" w:hAnsi="Times New Roman" w:cs="Times New Roman"/>
                <w:bCs/>
                <w:sz w:val="24"/>
                <w:szCs w:val="24"/>
                <w:shd w:val="clear" w:color="auto" w:fill="FFFFFF"/>
              </w:rPr>
              <w:t>Valsts un pašvaldību profesionālo orķestru, koru, koncertorganizāciju, teātru un cirka mākslinieku izdienas pensiju un baleta mākslinieku pabalsta par radošo darbu likumā;</w:t>
            </w:r>
          </w:p>
          <w:p w14:paraId="02866DB3" w14:textId="77777777" w:rsidR="00491357" w:rsidRPr="00CB087C" w:rsidRDefault="00491357" w:rsidP="0072048B">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CB087C">
              <w:rPr>
                <w:rFonts w:ascii="Times New Roman" w:hAnsi="Times New Roman" w:cs="Times New Roman"/>
                <w:sz w:val="24"/>
                <w:szCs w:val="24"/>
              </w:rPr>
              <w:t xml:space="preserve">Grozījumi </w:t>
            </w:r>
            <w:r w:rsidRPr="00CB087C">
              <w:rPr>
                <w:rFonts w:ascii="Times New Roman" w:hAnsi="Times New Roman" w:cs="Times New Roman"/>
                <w:bCs/>
                <w:sz w:val="24"/>
                <w:szCs w:val="24"/>
                <w:shd w:val="clear" w:color="auto" w:fill="FFFFFF"/>
              </w:rPr>
              <w:t>Korupcijas novēršanas un apkarošanas biroja amatpersonu izdienas pensiju likumā;</w:t>
            </w:r>
          </w:p>
          <w:p w14:paraId="7A2B24BF" w14:textId="77777777" w:rsidR="00491357" w:rsidRPr="00CB087C" w:rsidRDefault="00491357" w:rsidP="0072048B">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CB087C">
              <w:rPr>
                <w:rFonts w:ascii="Times New Roman" w:hAnsi="Times New Roman" w:cs="Times New Roman"/>
                <w:sz w:val="24"/>
                <w:szCs w:val="24"/>
              </w:rPr>
              <w:t xml:space="preserve">Grozījumi </w:t>
            </w:r>
            <w:r w:rsidRPr="00CB087C">
              <w:rPr>
                <w:rFonts w:ascii="Times New Roman" w:hAnsi="Times New Roman" w:cs="Times New Roman"/>
                <w:bCs/>
                <w:sz w:val="24"/>
                <w:szCs w:val="24"/>
                <w:shd w:val="clear" w:color="auto" w:fill="FFFFFF"/>
              </w:rPr>
              <w:t>Valsts drošības iestāžu amatpersonu izdienas pensiju likumā;</w:t>
            </w:r>
          </w:p>
          <w:p w14:paraId="642DA07C" w14:textId="77777777" w:rsidR="00491357" w:rsidRPr="00CB087C" w:rsidRDefault="00491357" w:rsidP="0072048B">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CB087C">
              <w:rPr>
                <w:rFonts w:ascii="Times New Roman" w:hAnsi="Times New Roman" w:cs="Times New Roman"/>
                <w:sz w:val="24"/>
                <w:szCs w:val="24"/>
              </w:rPr>
              <w:t xml:space="preserve">Grozījumi </w:t>
            </w:r>
            <w:r w:rsidRPr="00CB087C">
              <w:rPr>
                <w:rFonts w:ascii="Times New Roman" w:hAnsi="Times New Roman" w:cs="Times New Roman"/>
                <w:bCs/>
                <w:sz w:val="24"/>
                <w:szCs w:val="24"/>
                <w:shd w:val="clear" w:color="auto" w:fill="FFFFFF"/>
              </w:rPr>
              <w:t>Neatliekamās medicīniskās palīdzības dienesta neatliekamās medicīniskās palīdzības nodrošināšanā iesaistīto darbinieku izdienas pensiju likumā.</w:t>
            </w:r>
          </w:p>
          <w:p w14:paraId="45729195" w14:textId="7EBD35DC" w:rsidR="00491357" w:rsidRPr="00CB087C" w:rsidRDefault="0020030B" w:rsidP="0020030B">
            <w:pPr>
              <w:pStyle w:val="ListParagraph"/>
              <w:spacing w:after="0" w:line="240" w:lineRule="auto"/>
              <w:ind w:left="33"/>
              <w:jc w:val="both"/>
              <w:rPr>
                <w:rFonts w:ascii="Times New Roman" w:hAnsi="Times New Roman" w:cs="Times New Roman"/>
                <w:sz w:val="24"/>
                <w:szCs w:val="24"/>
              </w:rPr>
            </w:pPr>
            <w:r w:rsidRPr="00CB087C">
              <w:rPr>
                <w:rFonts w:ascii="Times New Roman" w:hAnsi="Times New Roman" w:cs="Times New Roman"/>
                <w:sz w:val="24"/>
                <w:szCs w:val="24"/>
              </w:rPr>
              <w:t xml:space="preserve">Visi minētie likumprojekti ir saistīti ar to, ka pensijas apmēra noteikšanai ņem vērā gan vecuma pensijas apmēru, kas noteikts saskaņā ar likumu, gan mūža pensijas polises </w:t>
            </w:r>
            <w:r w:rsidR="00F534BF" w:rsidRPr="00CB087C">
              <w:rPr>
                <w:rFonts w:ascii="Times New Roman" w:hAnsi="Times New Roman" w:cs="Times New Roman"/>
                <w:sz w:val="24"/>
                <w:szCs w:val="24"/>
              </w:rPr>
              <w:t xml:space="preserve">mēneša </w:t>
            </w:r>
            <w:r w:rsidRPr="00CB087C">
              <w:rPr>
                <w:rFonts w:ascii="Times New Roman" w:hAnsi="Times New Roman" w:cs="Times New Roman"/>
                <w:sz w:val="24"/>
                <w:szCs w:val="24"/>
              </w:rPr>
              <w:t>apmēru</w:t>
            </w:r>
            <w:r w:rsidR="00F534BF" w:rsidRPr="00CB087C">
              <w:rPr>
                <w:rFonts w:ascii="Times New Roman" w:hAnsi="Times New Roman" w:cs="Times New Roman"/>
                <w:sz w:val="24"/>
                <w:szCs w:val="24"/>
              </w:rPr>
              <w:t>, ko izmaksā dzīvības apdrošināšanas sabiedrības.</w:t>
            </w:r>
            <w:r w:rsidRPr="00CB087C">
              <w:rPr>
                <w:rFonts w:ascii="Times New Roman" w:hAnsi="Times New Roman" w:cs="Times New Roman"/>
                <w:sz w:val="24"/>
                <w:szCs w:val="24"/>
              </w:rPr>
              <w:t xml:space="preserve"> </w:t>
            </w:r>
          </w:p>
          <w:p w14:paraId="2E12F0B7" w14:textId="77777777" w:rsidR="0020030B" w:rsidRPr="00CB087C" w:rsidRDefault="0020030B" w:rsidP="0072048B">
            <w:pPr>
              <w:pStyle w:val="ListParagraph"/>
              <w:spacing w:after="0" w:line="240" w:lineRule="auto"/>
              <w:ind w:left="0"/>
              <w:jc w:val="both"/>
              <w:rPr>
                <w:rFonts w:ascii="Times New Roman" w:eastAsia="Times New Roman" w:hAnsi="Times New Roman"/>
                <w:sz w:val="24"/>
                <w:szCs w:val="24"/>
                <w:lang w:eastAsia="lv-LV"/>
              </w:rPr>
            </w:pPr>
          </w:p>
          <w:p w14:paraId="5747E77B" w14:textId="74F9CBF8" w:rsidR="00491357" w:rsidRPr="00CB087C" w:rsidRDefault="00491357" w:rsidP="0072048B">
            <w:pPr>
              <w:pStyle w:val="ListParagraph"/>
              <w:spacing w:after="0" w:line="240" w:lineRule="auto"/>
              <w:ind w:left="0"/>
              <w:jc w:val="both"/>
              <w:rPr>
                <w:rFonts w:ascii="Times New Roman" w:hAnsi="Times New Roman"/>
                <w:sz w:val="24"/>
                <w:szCs w:val="24"/>
                <w:shd w:val="clear" w:color="auto" w:fill="FFFFFF"/>
              </w:rPr>
            </w:pPr>
            <w:r w:rsidRPr="00CB087C">
              <w:rPr>
                <w:rFonts w:ascii="Times New Roman" w:eastAsia="Times New Roman" w:hAnsi="Times New Roman"/>
                <w:sz w:val="24"/>
                <w:szCs w:val="24"/>
                <w:lang w:eastAsia="lv-LV"/>
              </w:rPr>
              <w:t xml:space="preserve">Līdz </w:t>
            </w:r>
            <w:proofErr w:type="gramStart"/>
            <w:r w:rsidRPr="00CB087C">
              <w:rPr>
                <w:rFonts w:ascii="Times New Roman" w:eastAsia="Times New Roman" w:hAnsi="Times New Roman"/>
                <w:sz w:val="24"/>
                <w:szCs w:val="24"/>
                <w:lang w:eastAsia="lv-LV"/>
              </w:rPr>
              <w:t>202</w:t>
            </w:r>
            <w:r w:rsidR="00FC253B" w:rsidRPr="00CB087C">
              <w:rPr>
                <w:rFonts w:ascii="Times New Roman" w:eastAsia="Times New Roman" w:hAnsi="Times New Roman"/>
                <w:sz w:val="24"/>
                <w:szCs w:val="24"/>
                <w:lang w:eastAsia="lv-LV"/>
              </w:rPr>
              <w:t>1</w:t>
            </w:r>
            <w:r w:rsidRPr="00CB087C">
              <w:rPr>
                <w:rFonts w:ascii="Times New Roman" w:eastAsia="Times New Roman" w:hAnsi="Times New Roman"/>
                <w:sz w:val="24"/>
                <w:szCs w:val="24"/>
                <w:lang w:eastAsia="lv-LV"/>
              </w:rPr>
              <w:t>.gada</w:t>
            </w:r>
            <w:proofErr w:type="gramEnd"/>
            <w:r w:rsidRPr="00CB087C">
              <w:rPr>
                <w:rFonts w:ascii="Times New Roman" w:eastAsia="Times New Roman" w:hAnsi="Times New Roman"/>
                <w:sz w:val="24"/>
                <w:szCs w:val="24"/>
                <w:lang w:eastAsia="lv-LV"/>
              </w:rPr>
              <w:t xml:space="preserve"> 31.decembrim jāizstrādā Ministru kabineta noteikumi par </w:t>
            </w:r>
            <w:r w:rsidRPr="00CB087C">
              <w:rPr>
                <w:rFonts w:ascii="Times New Roman" w:hAnsi="Times New Roman"/>
                <w:sz w:val="24"/>
                <w:szCs w:val="24"/>
                <w:shd w:val="clear" w:color="auto" w:fill="FFFFFF"/>
              </w:rPr>
              <w:t>vidējās apdrošināšanas iemaksu algas aprēķināšanas nosacījumiem invaliditātes pensijas noteikšanai, tai skaitā aprēķina formulu un iemaksu algas apmēru, ko piemēro gadījumos, kad apdrošinātajai personai šā panta pirmajā daļā noteiktajā periodā apdrošināšanas iemaksu alga nav bijusi, kā arī iemaksu algas aprēķināšanas kārtību.</w:t>
            </w:r>
          </w:p>
          <w:p w14:paraId="1F0AB8B0" w14:textId="795BEBC9" w:rsidR="00FC253B" w:rsidRPr="00CB087C" w:rsidRDefault="00FC253B" w:rsidP="0072048B">
            <w:pPr>
              <w:pStyle w:val="ListParagraph"/>
              <w:spacing w:after="0" w:line="240" w:lineRule="auto"/>
              <w:ind w:left="0"/>
              <w:jc w:val="both"/>
              <w:rPr>
                <w:rFonts w:ascii="Times New Roman" w:hAnsi="Times New Roman"/>
                <w:sz w:val="24"/>
                <w:szCs w:val="24"/>
                <w:lang w:eastAsia="lv-LV"/>
              </w:rPr>
            </w:pPr>
          </w:p>
          <w:p w14:paraId="10DFA556" w14:textId="528C1C09" w:rsidR="00491357" w:rsidRPr="00CB087C" w:rsidRDefault="00FC253B" w:rsidP="00155109">
            <w:pPr>
              <w:ind w:firstLine="33"/>
              <w:jc w:val="both"/>
              <w:rPr>
                <w:rFonts w:ascii="Times New Roman" w:hAnsi="Times New Roman" w:cs="Times New Roman"/>
                <w:sz w:val="24"/>
                <w:szCs w:val="24"/>
              </w:rPr>
            </w:pPr>
            <w:r w:rsidRPr="00CB087C">
              <w:rPr>
                <w:rFonts w:ascii="Times New Roman" w:hAnsi="Times New Roman"/>
                <w:sz w:val="24"/>
                <w:szCs w:val="24"/>
                <w:lang w:eastAsia="lv-LV"/>
              </w:rPr>
              <w:t xml:space="preserve">Līdz </w:t>
            </w:r>
            <w:proofErr w:type="gramStart"/>
            <w:r w:rsidRPr="00CB087C">
              <w:rPr>
                <w:rFonts w:ascii="Times New Roman" w:hAnsi="Times New Roman"/>
                <w:sz w:val="24"/>
                <w:szCs w:val="24"/>
                <w:lang w:eastAsia="lv-LV"/>
              </w:rPr>
              <w:t>2022.gada</w:t>
            </w:r>
            <w:proofErr w:type="gramEnd"/>
            <w:r w:rsidRPr="00CB087C">
              <w:rPr>
                <w:rFonts w:ascii="Times New Roman" w:hAnsi="Times New Roman"/>
                <w:sz w:val="24"/>
                <w:szCs w:val="24"/>
                <w:lang w:eastAsia="lv-LV"/>
              </w:rPr>
              <w:t xml:space="preserve"> 31.decembrim </w:t>
            </w:r>
            <w:r w:rsidR="00382AF0" w:rsidRPr="00CB087C">
              <w:rPr>
                <w:rFonts w:ascii="Times New Roman" w:hAnsi="Times New Roman"/>
                <w:sz w:val="24"/>
                <w:szCs w:val="24"/>
                <w:lang w:eastAsia="lv-LV"/>
              </w:rPr>
              <w:t>jāizstrādā</w:t>
            </w:r>
            <w:r w:rsidRPr="00CB087C">
              <w:rPr>
                <w:rFonts w:ascii="Times New Roman" w:hAnsi="Times New Roman"/>
                <w:sz w:val="24"/>
                <w:szCs w:val="24"/>
                <w:lang w:eastAsia="lv-LV"/>
              </w:rPr>
              <w:t xml:space="preserve"> grozījumi </w:t>
            </w:r>
            <w:r w:rsidR="00382AF0" w:rsidRPr="00CB087C">
              <w:rPr>
                <w:rFonts w:ascii="Times New Roman" w:hAnsi="Times New Roman" w:cs="Times New Roman"/>
                <w:sz w:val="24"/>
                <w:szCs w:val="24"/>
              </w:rPr>
              <w:t xml:space="preserve">Ministru kabineta </w:t>
            </w:r>
            <w:r w:rsidRPr="00CB087C">
              <w:rPr>
                <w:rFonts w:ascii="Times New Roman" w:hAnsi="Times New Roman" w:cs="Times New Roman"/>
                <w:sz w:val="24"/>
                <w:szCs w:val="24"/>
              </w:rPr>
              <w:t xml:space="preserve">2003.gada 27.maija noteikumos Nr.272 “Noteikumi par valsts fondēto pensiju shēmas darbību”, nosakot, ka no 2023.gada tiks noteikts mūža </w:t>
            </w:r>
            <w:r w:rsidRPr="00CB087C">
              <w:rPr>
                <w:rFonts w:ascii="Times New Roman" w:hAnsi="Times New Roman" w:cs="Times New Roman"/>
                <w:sz w:val="24"/>
                <w:szCs w:val="24"/>
              </w:rPr>
              <w:lastRenderedPageBreak/>
              <w:t xml:space="preserve">pensijas polises mēneša apmērs, kuru izmaksās visā polises darbības laikposmā. </w:t>
            </w:r>
          </w:p>
        </w:tc>
      </w:tr>
      <w:tr w:rsidR="00491357" w:rsidRPr="00CB087C" w14:paraId="372E4DD7" w14:textId="77777777" w:rsidTr="0072048B">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390459CA"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lastRenderedPageBreak/>
              <w:t>2.</w:t>
            </w:r>
          </w:p>
        </w:tc>
        <w:tc>
          <w:tcPr>
            <w:tcW w:w="934" w:type="pct"/>
            <w:tcBorders>
              <w:top w:val="outset" w:sz="6" w:space="0" w:color="auto"/>
              <w:left w:val="outset" w:sz="6" w:space="0" w:color="auto"/>
              <w:bottom w:val="outset" w:sz="6" w:space="0" w:color="auto"/>
              <w:right w:val="outset" w:sz="6" w:space="0" w:color="auto"/>
            </w:tcBorders>
            <w:hideMark/>
          </w:tcPr>
          <w:p w14:paraId="76F5721F"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Atbildīgā institūcija</w:t>
            </w:r>
          </w:p>
        </w:tc>
        <w:tc>
          <w:tcPr>
            <w:tcW w:w="3730" w:type="pct"/>
            <w:tcBorders>
              <w:top w:val="outset" w:sz="6" w:space="0" w:color="auto"/>
              <w:left w:val="outset" w:sz="6" w:space="0" w:color="auto"/>
              <w:bottom w:val="outset" w:sz="6" w:space="0" w:color="auto"/>
              <w:right w:val="outset" w:sz="6" w:space="0" w:color="auto"/>
            </w:tcBorders>
            <w:hideMark/>
          </w:tcPr>
          <w:p w14:paraId="41280400"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Labklājības ministrija.</w:t>
            </w:r>
          </w:p>
        </w:tc>
      </w:tr>
      <w:tr w:rsidR="00491357" w:rsidRPr="00CB087C" w14:paraId="1CD35C3A" w14:textId="77777777" w:rsidTr="0072048B">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066D02C8"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3.</w:t>
            </w:r>
          </w:p>
        </w:tc>
        <w:tc>
          <w:tcPr>
            <w:tcW w:w="934" w:type="pct"/>
            <w:tcBorders>
              <w:top w:val="outset" w:sz="6" w:space="0" w:color="auto"/>
              <w:left w:val="outset" w:sz="6" w:space="0" w:color="auto"/>
              <w:bottom w:val="outset" w:sz="6" w:space="0" w:color="auto"/>
              <w:right w:val="outset" w:sz="6" w:space="0" w:color="auto"/>
            </w:tcBorders>
            <w:hideMark/>
          </w:tcPr>
          <w:p w14:paraId="1F1065AF"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Cita informācija</w:t>
            </w:r>
          </w:p>
        </w:tc>
        <w:tc>
          <w:tcPr>
            <w:tcW w:w="3730" w:type="pct"/>
            <w:tcBorders>
              <w:top w:val="outset" w:sz="6" w:space="0" w:color="auto"/>
              <w:left w:val="outset" w:sz="6" w:space="0" w:color="auto"/>
              <w:bottom w:val="outset" w:sz="6" w:space="0" w:color="auto"/>
              <w:right w:val="outset" w:sz="6" w:space="0" w:color="auto"/>
            </w:tcBorders>
            <w:hideMark/>
          </w:tcPr>
          <w:p w14:paraId="5319B8CC"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Nav.</w:t>
            </w:r>
          </w:p>
        </w:tc>
      </w:tr>
    </w:tbl>
    <w:p w14:paraId="7385E90B" w14:textId="1697F64E" w:rsidR="00491357" w:rsidRDefault="00491357" w:rsidP="00491357">
      <w:pPr>
        <w:spacing w:after="0" w:line="240" w:lineRule="auto"/>
        <w:rPr>
          <w:rFonts w:ascii="Times New Roman" w:eastAsia="Times New Roman" w:hAnsi="Times New Roman" w:cs="Times New Roman"/>
          <w:iCs/>
          <w:noProof/>
          <w:sz w:val="24"/>
          <w:szCs w:val="24"/>
          <w:lang w:eastAsia="lv-LV"/>
        </w:rPr>
      </w:pPr>
    </w:p>
    <w:p w14:paraId="5ED0C16F" w14:textId="77777777" w:rsidR="009A78AC" w:rsidRPr="00CB087C" w:rsidRDefault="009A78AC" w:rsidP="00491357">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91357" w:rsidRPr="00CB087C" w14:paraId="0541E91F" w14:textId="77777777" w:rsidTr="007204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4A523D" w14:textId="77777777" w:rsidR="00491357" w:rsidRPr="00CB087C" w:rsidRDefault="00491357" w:rsidP="0072048B">
            <w:pPr>
              <w:spacing w:after="0" w:line="240" w:lineRule="auto"/>
              <w:rPr>
                <w:rFonts w:ascii="Times New Roman" w:eastAsia="Times New Roman" w:hAnsi="Times New Roman" w:cs="Times New Roman"/>
                <w:b/>
                <w:bCs/>
                <w:iCs/>
                <w:noProof/>
                <w:sz w:val="24"/>
                <w:szCs w:val="24"/>
                <w:lang w:eastAsia="lv-LV"/>
              </w:rPr>
            </w:pPr>
            <w:r w:rsidRPr="00CB087C">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491357" w:rsidRPr="00CB087C" w14:paraId="24B8486B" w14:textId="77777777" w:rsidTr="0072048B">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C990096"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sz w:val="24"/>
                <w:szCs w:val="24"/>
                <w:lang w:eastAsia="lv-LV"/>
              </w:rPr>
              <w:t>Likum</w:t>
            </w:r>
            <w:r w:rsidRPr="00CB087C">
              <w:rPr>
                <w:rFonts w:ascii="Times New Roman" w:eastAsia="Times New Roman" w:hAnsi="Times New Roman" w:cs="Times New Roman"/>
                <w:iCs/>
                <w:noProof/>
                <w:sz w:val="24"/>
                <w:szCs w:val="24"/>
                <w:lang w:eastAsia="lv-LV"/>
              </w:rPr>
              <w:t>projekts šo jomu neskar.</w:t>
            </w:r>
          </w:p>
        </w:tc>
      </w:tr>
    </w:tbl>
    <w:p w14:paraId="4CBF071D" w14:textId="0999BAE2" w:rsidR="00491357" w:rsidRDefault="00491357" w:rsidP="00491357">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 xml:space="preserve"> </w:t>
      </w:r>
    </w:p>
    <w:p w14:paraId="69A337BB" w14:textId="77777777" w:rsidR="009A78AC" w:rsidRPr="00CB087C" w:rsidRDefault="009A78AC" w:rsidP="00491357">
      <w:pPr>
        <w:spacing w:after="0" w:line="240" w:lineRule="auto"/>
        <w:rPr>
          <w:rFonts w:ascii="Times New Roman" w:eastAsia="Times New Roman" w:hAnsi="Times New Roman" w:cs="Times New Roman"/>
          <w:iCs/>
          <w:noProof/>
          <w:sz w:val="24"/>
          <w:szCs w:val="24"/>
          <w:lang w:eastAsia="lv-LV"/>
        </w:rPr>
      </w:pPr>
      <w:bookmarkStart w:id="2" w:name="_GoBack"/>
      <w:bookmarkEnd w:id="2"/>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491357" w:rsidRPr="00CB087C" w14:paraId="01527906" w14:textId="77777777" w:rsidTr="0072048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80BFFF" w14:textId="77777777" w:rsidR="00491357" w:rsidRPr="00CB087C" w:rsidRDefault="00491357" w:rsidP="0072048B">
            <w:pPr>
              <w:spacing w:after="0" w:line="240" w:lineRule="auto"/>
              <w:rPr>
                <w:rFonts w:ascii="Times New Roman" w:eastAsia="Times New Roman" w:hAnsi="Times New Roman" w:cs="Times New Roman"/>
                <w:b/>
                <w:bCs/>
                <w:iCs/>
                <w:noProof/>
                <w:sz w:val="24"/>
                <w:szCs w:val="24"/>
                <w:lang w:eastAsia="lv-LV"/>
              </w:rPr>
            </w:pPr>
            <w:r w:rsidRPr="00CB087C">
              <w:rPr>
                <w:rFonts w:ascii="Times New Roman" w:eastAsia="Times New Roman" w:hAnsi="Times New Roman" w:cs="Times New Roman"/>
                <w:b/>
                <w:bCs/>
                <w:iCs/>
                <w:noProof/>
                <w:sz w:val="24"/>
                <w:szCs w:val="24"/>
                <w:lang w:eastAsia="lv-LV"/>
              </w:rPr>
              <w:t>VI. Sabiedrības līdzdalība un komunikācijas aktivitātes</w:t>
            </w:r>
          </w:p>
        </w:tc>
      </w:tr>
      <w:tr w:rsidR="00491357" w:rsidRPr="00CB087C" w14:paraId="6990B8D1" w14:textId="77777777" w:rsidTr="0072048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F9976C"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14:paraId="2932E593"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14:paraId="14AB3B35" w14:textId="77777777" w:rsidR="00491357" w:rsidRDefault="00491357" w:rsidP="0072048B">
            <w:pPr>
              <w:spacing w:after="0" w:line="240" w:lineRule="auto"/>
              <w:jc w:val="both"/>
              <w:rPr>
                <w:rFonts w:ascii="Times New Roman" w:eastAsia="Times New Roman" w:hAnsi="Times New Roman" w:cs="Times New Roman"/>
                <w:iCs/>
                <w:sz w:val="24"/>
                <w:szCs w:val="24"/>
                <w:lang w:eastAsia="lv-LV"/>
              </w:rPr>
            </w:pPr>
            <w:r w:rsidRPr="00CB087C">
              <w:rPr>
                <w:rFonts w:ascii="Times New Roman" w:eastAsia="Times New Roman" w:hAnsi="Times New Roman" w:cs="Times New Roman"/>
                <w:iCs/>
                <w:sz w:val="24"/>
                <w:szCs w:val="24"/>
                <w:lang w:eastAsia="lv-LV"/>
              </w:rPr>
              <w:t xml:space="preserve">Sabiedrības līdzdalība ir nodrošināta, publicējot uzziņu par likumprojektu Labklājības ministrijas interneta </w:t>
            </w:r>
            <w:proofErr w:type="gramStart"/>
            <w:r w:rsidRPr="00CB087C">
              <w:rPr>
                <w:rFonts w:ascii="Times New Roman" w:eastAsia="Times New Roman" w:hAnsi="Times New Roman" w:cs="Times New Roman"/>
                <w:iCs/>
                <w:sz w:val="24"/>
                <w:szCs w:val="24"/>
                <w:lang w:eastAsia="lv-LV"/>
              </w:rPr>
              <w:t>mājas lapā</w:t>
            </w:r>
            <w:proofErr w:type="gramEnd"/>
            <w:r w:rsidRPr="00CB087C">
              <w:rPr>
                <w:rFonts w:ascii="Times New Roman" w:eastAsia="Times New Roman" w:hAnsi="Times New Roman" w:cs="Times New Roman"/>
                <w:iCs/>
                <w:sz w:val="24"/>
                <w:szCs w:val="24"/>
                <w:lang w:eastAsia="lv-LV"/>
              </w:rPr>
              <w:t xml:space="preserve">, sadaļā “LM dokumentu projekti” (saite: </w:t>
            </w:r>
            <w:hyperlink r:id="rId12" w:history="1">
              <w:r w:rsidRPr="00CB087C">
                <w:rPr>
                  <w:rStyle w:val="Hyperlink"/>
                  <w:rFonts w:ascii="Times New Roman" w:hAnsi="Times New Roman" w:cs="Times New Roman"/>
                  <w:sz w:val="24"/>
                  <w:szCs w:val="24"/>
                </w:rPr>
                <w:t>http://www.lm.gov.lv/lv/aktuali/lm-dokumentu-projekti</w:t>
              </w:r>
            </w:hyperlink>
            <w:r w:rsidRPr="00CB087C">
              <w:rPr>
                <w:rFonts w:ascii="Times New Roman" w:hAnsi="Times New Roman" w:cs="Times New Roman"/>
                <w:sz w:val="24"/>
                <w:szCs w:val="24"/>
              </w:rPr>
              <w:t>)</w:t>
            </w:r>
            <w:r w:rsidRPr="00CB087C">
              <w:rPr>
                <w:rFonts w:ascii="Times New Roman" w:eastAsia="Times New Roman" w:hAnsi="Times New Roman" w:cs="Times New Roman"/>
                <w:iCs/>
                <w:sz w:val="24"/>
                <w:szCs w:val="24"/>
                <w:lang w:eastAsia="lv-LV"/>
              </w:rPr>
              <w:t xml:space="preserve">, kā arī Ministru kabineta interneta mājas lapā, sadaļā “Sabiedrības līdzdalība. Ministru kabineta diskusiju dokumenti” (saite: </w:t>
            </w:r>
            <w:hyperlink r:id="rId13" w:history="1">
              <w:r w:rsidRPr="00CB087C">
                <w:rPr>
                  <w:rStyle w:val="Hyperlink"/>
                  <w:rFonts w:ascii="Times New Roman" w:eastAsia="Times New Roman" w:hAnsi="Times New Roman" w:cs="Times New Roman"/>
                  <w:iCs/>
                  <w:sz w:val="24"/>
                  <w:szCs w:val="24"/>
                  <w:lang w:eastAsia="lv-LV"/>
                </w:rPr>
                <w:t>https://www.mk.gov.lv/content/ministru-kabineta-diskusiju-dokumenti</w:t>
              </w:r>
            </w:hyperlink>
            <w:r w:rsidRPr="00CB087C">
              <w:rPr>
                <w:rFonts w:ascii="Times New Roman" w:eastAsia="Times New Roman" w:hAnsi="Times New Roman" w:cs="Times New Roman"/>
                <w:iCs/>
                <w:sz w:val="24"/>
                <w:szCs w:val="24"/>
                <w:lang w:eastAsia="lv-LV"/>
              </w:rPr>
              <w:t xml:space="preserve">), tādējādi dodot iespēju sabiedrībai līdzdarboties likumprojekta izstrādes procesā. </w:t>
            </w:r>
          </w:p>
          <w:p w14:paraId="209E0774" w14:textId="541DC213" w:rsidR="002641DF" w:rsidRPr="00CB087C" w:rsidRDefault="002641DF" w:rsidP="0072048B">
            <w:pPr>
              <w:spacing w:after="0" w:line="240" w:lineRule="auto"/>
              <w:jc w:val="both"/>
              <w:rPr>
                <w:rFonts w:ascii="Times New Roman" w:eastAsia="Times New Roman" w:hAnsi="Times New Roman" w:cs="Times New Roman"/>
                <w:iCs/>
                <w:sz w:val="24"/>
                <w:szCs w:val="24"/>
                <w:lang w:eastAsia="lv-LV"/>
              </w:rPr>
            </w:pPr>
          </w:p>
        </w:tc>
      </w:tr>
      <w:tr w:rsidR="00491357" w:rsidRPr="00CB087C" w14:paraId="0FB6BDE1" w14:textId="77777777" w:rsidTr="0072048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0F154C"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2.</w:t>
            </w:r>
          </w:p>
        </w:tc>
        <w:tc>
          <w:tcPr>
            <w:tcW w:w="1301" w:type="pct"/>
            <w:tcBorders>
              <w:top w:val="outset" w:sz="6" w:space="0" w:color="auto"/>
              <w:left w:val="outset" w:sz="6" w:space="0" w:color="auto"/>
              <w:bottom w:val="outset" w:sz="6" w:space="0" w:color="auto"/>
              <w:right w:val="outset" w:sz="6" w:space="0" w:color="auto"/>
            </w:tcBorders>
            <w:hideMark/>
          </w:tcPr>
          <w:p w14:paraId="0DB0E99E"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14:paraId="2B1AC8F4" w14:textId="77777777" w:rsidR="00491357" w:rsidRDefault="00491357" w:rsidP="0072048B">
            <w:pPr>
              <w:spacing w:after="0" w:line="240" w:lineRule="auto"/>
              <w:jc w:val="both"/>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 xml:space="preserve">Lai informētu sabiedrību par likumprojektu un dotu iespēju izteikt par to viedokli, likumprojekts 2020.gada 5.martā </w:t>
            </w:r>
            <w:r w:rsidR="00956D14">
              <w:rPr>
                <w:rFonts w:ascii="Times New Roman" w:eastAsia="Times New Roman" w:hAnsi="Times New Roman" w:cs="Times New Roman"/>
                <w:iCs/>
                <w:noProof/>
                <w:sz w:val="24"/>
                <w:szCs w:val="24"/>
                <w:lang w:eastAsia="lv-LV"/>
              </w:rPr>
              <w:t>publicēts</w:t>
            </w:r>
            <w:r w:rsidRPr="00CB087C">
              <w:rPr>
                <w:rFonts w:ascii="Times New Roman" w:eastAsia="Times New Roman" w:hAnsi="Times New Roman" w:cs="Times New Roman"/>
                <w:iCs/>
                <w:noProof/>
                <w:sz w:val="24"/>
                <w:szCs w:val="24"/>
                <w:lang w:eastAsia="lv-LV"/>
              </w:rPr>
              <w:t xml:space="preserve"> Labklājības ministrijas un Ministru kabineta interneta mājas lapās, aicinot izteikt viedokli līdz 2020.gada 20.martam.</w:t>
            </w:r>
          </w:p>
          <w:p w14:paraId="56FF002E" w14:textId="080B0DBD" w:rsidR="002641DF" w:rsidRPr="00CB087C" w:rsidRDefault="002641DF" w:rsidP="0072048B">
            <w:pPr>
              <w:spacing w:after="0" w:line="240" w:lineRule="auto"/>
              <w:jc w:val="both"/>
              <w:rPr>
                <w:rFonts w:ascii="Times New Roman" w:eastAsia="Times New Roman" w:hAnsi="Times New Roman" w:cs="Times New Roman"/>
                <w:iCs/>
                <w:noProof/>
                <w:sz w:val="24"/>
                <w:szCs w:val="24"/>
                <w:lang w:eastAsia="lv-LV"/>
              </w:rPr>
            </w:pPr>
          </w:p>
        </w:tc>
      </w:tr>
      <w:tr w:rsidR="00491357" w:rsidRPr="00CB087C" w14:paraId="0FA9087E" w14:textId="77777777" w:rsidTr="0072048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9F1A0E"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3.</w:t>
            </w:r>
          </w:p>
        </w:tc>
        <w:tc>
          <w:tcPr>
            <w:tcW w:w="1301" w:type="pct"/>
            <w:tcBorders>
              <w:top w:val="outset" w:sz="6" w:space="0" w:color="auto"/>
              <w:left w:val="outset" w:sz="6" w:space="0" w:color="auto"/>
              <w:bottom w:val="outset" w:sz="6" w:space="0" w:color="auto"/>
              <w:right w:val="outset" w:sz="6" w:space="0" w:color="auto"/>
            </w:tcBorders>
            <w:hideMark/>
          </w:tcPr>
          <w:p w14:paraId="22B78991"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14:paraId="76254A87" w14:textId="77777777" w:rsidR="00491357" w:rsidRPr="00CB087C" w:rsidRDefault="00491357" w:rsidP="0072048B">
            <w:pPr>
              <w:spacing w:after="0" w:line="240" w:lineRule="auto"/>
              <w:jc w:val="both"/>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Iebildumi un priekšlikumi par likumprojektu netika saņemti.</w:t>
            </w:r>
          </w:p>
        </w:tc>
      </w:tr>
      <w:tr w:rsidR="00491357" w:rsidRPr="00CB087C" w14:paraId="7E191F52" w14:textId="77777777" w:rsidTr="0072048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B78F88"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14:paraId="370A325E"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1D3B1173"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Nav.</w:t>
            </w:r>
          </w:p>
        </w:tc>
      </w:tr>
    </w:tbl>
    <w:p w14:paraId="24D395FC" w14:textId="3D9C0272" w:rsidR="00491357" w:rsidRDefault="00491357" w:rsidP="00491357">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 xml:space="preserve"> </w:t>
      </w:r>
    </w:p>
    <w:p w14:paraId="2516A608" w14:textId="77777777" w:rsidR="002641DF" w:rsidRPr="00CB087C" w:rsidRDefault="002641DF" w:rsidP="00491357">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491357" w:rsidRPr="00CB087C" w14:paraId="478C490E" w14:textId="77777777" w:rsidTr="0072048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2DAE80" w14:textId="77777777" w:rsidR="00491357" w:rsidRPr="00CB087C" w:rsidRDefault="00491357" w:rsidP="0072048B">
            <w:pPr>
              <w:spacing w:after="0" w:line="240" w:lineRule="auto"/>
              <w:rPr>
                <w:rFonts w:ascii="Times New Roman" w:eastAsia="Times New Roman" w:hAnsi="Times New Roman" w:cs="Times New Roman"/>
                <w:b/>
                <w:bCs/>
                <w:iCs/>
                <w:noProof/>
                <w:sz w:val="24"/>
                <w:szCs w:val="24"/>
                <w:lang w:eastAsia="lv-LV"/>
              </w:rPr>
            </w:pPr>
            <w:r w:rsidRPr="00CB087C">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491357" w:rsidRPr="00CB087C" w14:paraId="4920827E" w14:textId="77777777" w:rsidTr="0072048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DB6EC8"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5C35E08C"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14:paraId="19F4384C" w14:textId="65A45E03"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VSAA</w:t>
            </w:r>
            <w:r w:rsidR="00CB087C" w:rsidRPr="00CB087C">
              <w:rPr>
                <w:rFonts w:ascii="Times New Roman" w:eastAsia="Times New Roman" w:hAnsi="Times New Roman" w:cs="Times New Roman"/>
                <w:iCs/>
                <w:noProof/>
                <w:sz w:val="24"/>
                <w:szCs w:val="24"/>
                <w:lang w:eastAsia="lv-LV"/>
              </w:rPr>
              <w:t>, dzīvības apdrošināšanas sabiedrības.</w:t>
            </w:r>
          </w:p>
        </w:tc>
      </w:tr>
      <w:tr w:rsidR="00491357" w:rsidRPr="00CB087C" w14:paraId="12FABE3B" w14:textId="77777777" w:rsidTr="0072048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3AEF2A"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3BD59EF0" w14:textId="77777777" w:rsidR="00491357"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Projekta izpildes ietekme uz pārvaldes funkcijām un institucionālo struktūru.</w:t>
            </w:r>
            <w:r w:rsidRPr="00CB087C">
              <w:rPr>
                <w:rFonts w:ascii="Times New Roman" w:eastAsia="Times New Roman" w:hAnsi="Times New Roman" w:cs="Times New Roman"/>
                <w:iCs/>
                <w:noProof/>
                <w:sz w:val="24"/>
                <w:szCs w:val="24"/>
                <w:lang w:eastAsia="lv-LV"/>
              </w:rPr>
              <w:br/>
              <w:t xml:space="preserve">Jaunu institūciju izveide, esošu institūciju likvidācija vai reorganizācija, to </w:t>
            </w:r>
            <w:r w:rsidRPr="00CB087C">
              <w:rPr>
                <w:rFonts w:ascii="Times New Roman" w:eastAsia="Times New Roman" w:hAnsi="Times New Roman" w:cs="Times New Roman"/>
                <w:iCs/>
                <w:noProof/>
                <w:sz w:val="24"/>
                <w:szCs w:val="24"/>
                <w:lang w:eastAsia="lv-LV"/>
              </w:rPr>
              <w:lastRenderedPageBreak/>
              <w:t>ietekme uz institūcijas cilvēkresursiem</w:t>
            </w:r>
          </w:p>
          <w:p w14:paraId="12F624D5" w14:textId="168D0A6C" w:rsidR="00527FF1" w:rsidRPr="00CB087C" w:rsidRDefault="00527FF1" w:rsidP="0072048B">
            <w:pPr>
              <w:spacing w:after="0" w:line="240" w:lineRule="auto"/>
              <w:rPr>
                <w:rFonts w:ascii="Times New Roman" w:eastAsia="Times New Roman" w:hAnsi="Times New Roman" w:cs="Times New Roman"/>
                <w:iCs/>
                <w:noProof/>
                <w:sz w:val="24"/>
                <w:szCs w:val="24"/>
                <w:lang w:eastAsia="lv-LV"/>
              </w:rPr>
            </w:pPr>
          </w:p>
        </w:tc>
        <w:tc>
          <w:tcPr>
            <w:tcW w:w="3321" w:type="pct"/>
            <w:tcBorders>
              <w:top w:val="outset" w:sz="6" w:space="0" w:color="auto"/>
              <w:left w:val="outset" w:sz="6" w:space="0" w:color="auto"/>
              <w:bottom w:val="outset" w:sz="6" w:space="0" w:color="auto"/>
              <w:right w:val="outset" w:sz="6" w:space="0" w:color="auto"/>
            </w:tcBorders>
            <w:hideMark/>
          </w:tcPr>
          <w:p w14:paraId="07EFBB8D"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lastRenderedPageBreak/>
              <w:t>Nav plānota esošu institūciju likvidācija vai reorganizācija. Pēc likumprojekta spēkā stāšanās tā īstenošana notiks, izmantojot esošos cilvēkresursus.</w:t>
            </w:r>
          </w:p>
        </w:tc>
      </w:tr>
      <w:tr w:rsidR="00491357" w:rsidRPr="00CB087C" w14:paraId="37CDAEF9" w14:textId="77777777" w:rsidTr="0072048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60A524"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6EAC2965"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5DBD074B" w14:textId="77777777" w:rsidR="00491357" w:rsidRPr="00CB087C" w:rsidRDefault="00491357" w:rsidP="0072048B">
            <w:pPr>
              <w:spacing w:after="0" w:line="240" w:lineRule="auto"/>
              <w:rPr>
                <w:rFonts w:ascii="Times New Roman" w:eastAsia="Times New Roman" w:hAnsi="Times New Roman" w:cs="Times New Roman"/>
                <w:iCs/>
                <w:noProof/>
                <w:sz w:val="24"/>
                <w:szCs w:val="24"/>
                <w:lang w:eastAsia="lv-LV"/>
              </w:rPr>
            </w:pPr>
            <w:r w:rsidRPr="00CB087C">
              <w:rPr>
                <w:rFonts w:ascii="Times New Roman" w:eastAsia="Times New Roman" w:hAnsi="Times New Roman" w:cs="Times New Roman"/>
                <w:iCs/>
                <w:noProof/>
                <w:sz w:val="24"/>
                <w:szCs w:val="24"/>
                <w:lang w:eastAsia="lv-LV"/>
              </w:rPr>
              <w:t>Nav.</w:t>
            </w:r>
          </w:p>
        </w:tc>
      </w:tr>
    </w:tbl>
    <w:p w14:paraId="40B4B7CB" w14:textId="10C0FD4B" w:rsidR="005E35DE" w:rsidRDefault="005E35DE" w:rsidP="002F5738">
      <w:pPr>
        <w:pStyle w:val="Body"/>
        <w:spacing w:after="0" w:line="240" w:lineRule="auto"/>
        <w:ind w:firstLine="709"/>
        <w:jc w:val="both"/>
        <w:rPr>
          <w:rFonts w:ascii="Times New Roman" w:hAnsi="Times New Roman"/>
          <w:color w:val="auto"/>
          <w:sz w:val="28"/>
          <w:lang w:val="de-DE"/>
        </w:rPr>
      </w:pPr>
    </w:p>
    <w:p w14:paraId="56C1ED21" w14:textId="77777777" w:rsidR="005E35DE" w:rsidRDefault="005E35DE" w:rsidP="002F5738">
      <w:pPr>
        <w:pStyle w:val="Body"/>
        <w:spacing w:after="0" w:line="240" w:lineRule="auto"/>
        <w:ind w:firstLine="709"/>
        <w:jc w:val="both"/>
        <w:rPr>
          <w:rFonts w:ascii="Times New Roman" w:hAnsi="Times New Roman"/>
          <w:color w:val="auto"/>
          <w:sz w:val="28"/>
          <w:lang w:val="de-DE"/>
        </w:rPr>
      </w:pPr>
    </w:p>
    <w:p w14:paraId="6FFBAE60" w14:textId="77777777" w:rsidR="005E35DE" w:rsidRDefault="005E35DE" w:rsidP="002F5738">
      <w:pPr>
        <w:pStyle w:val="Body"/>
        <w:spacing w:after="0" w:line="240" w:lineRule="auto"/>
        <w:ind w:firstLine="709"/>
        <w:jc w:val="both"/>
        <w:rPr>
          <w:rFonts w:ascii="Times New Roman" w:hAnsi="Times New Roman"/>
          <w:color w:val="auto"/>
          <w:sz w:val="28"/>
          <w:lang w:val="de-DE"/>
        </w:rPr>
      </w:pPr>
    </w:p>
    <w:p w14:paraId="255D8B98" w14:textId="77777777" w:rsidR="005E35DE" w:rsidRPr="00DE283C" w:rsidRDefault="005E35DE" w:rsidP="002F5738">
      <w:pPr>
        <w:pStyle w:val="Body"/>
        <w:tabs>
          <w:tab w:val="left" w:pos="6521"/>
        </w:tabs>
        <w:spacing w:after="0" w:line="240" w:lineRule="auto"/>
        <w:ind w:firstLine="709"/>
        <w:jc w:val="both"/>
        <w:rPr>
          <w:rFonts w:ascii="Times New Roman" w:hAnsi="Times New Roman"/>
          <w:color w:val="auto"/>
          <w:sz w:val="28"/>
          <w:lang w:val="de-DE"/>
        </w:rPr>
      </w:pPr>
      <w:proofErr w:type="spellStart"/>
      <w:r w:rsidRPr="00DE283C">
        <w:rPr>
          <w:rFonts w:ascii="Times New Roman" w:hAnsi="Times New Roman"/>
          <w:color w:val="auto"/>
          <w:sz w:val="28"/>
          <w:lang w:val="de-DE"/>
        </w:rPr>
        <w:t>Labklājības</w:t>
      </w:r>
      <w:proofErr w:type="spellEnd"/>
      <w:r w:rsidRPr="00DE283C">
        <w:rPr>
          <w:rFonts w:ascii="Times New Roman" w:hAnsi="Times New Roman"/>
          <w:color w:val="auto"/>
          <w:sz w:val="28"/>
          <w:lang w:val="de-DE"/>
        </w:rPr>
        <w:t xml:space="preserve"> </w:t>
      </w:r>
      <w:proofErr w:type="spellStart"/>
      <w:r w:rsidRPr="00DE283C">
        <w:rPr>
          <w:rFonts w:ascii="Times New Roman" w:hAnsi="Times New Roman"/>
          <w:color w:val="auto"/>
          <w:sz w:val="28"/>
          <w:lang w:val="de-DE"/>
        </w:rPr>
        <w:t>ministre</w:t>
      </w:r>
      <w:proofErr w:type="spellEnd"/>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proofErr w:type="spellStart"/>
      <w:r w:rsidRPr="00DE283C">
        <w:rPr>
          <w:rFonts w:ascii="Times New Roman" w:hAnsi="Times New Roman"/>
          <w:color w:val="auto"/>
          <w:sz w:val="28"/>
          <w:lang w:val="de-DE"/>
        </w:rPr>
        <w:t>Petraviča</w:t>
      </w:r>
      <w:proofErr w:type="spellEnd"/>
    </w:p>
    <w:p w14:paraId="0D64584F" w14:textId="1FDBE699" w:rsidR="00491357" w:rsidRPr="00CB087C" w:rsidRDefault="00491357" w:rsidP="00491357">
      <w:pPr>
        <w:tabs>
          <w:tab w:val="left" w:pos="6237"/>
        </w:tabs>
        <w:spacing w:after="0" w:line="240" w:lineRule="auto"/>
        <w:rPr>
          <w:rFonts w:ascii="Times New Roman" w:hAnsi="Times New Roman" w:cs="Times New Roman"/>
          <w:noProof/>
          <w:sz w:val="24"/>
          <w:szCs w:val="24"/>
        </w:rPr>
      </w:pPr>
    </w:p>
    <w:p w14:paraId="5D9C73F0" w14:textId="77777777" w:rsidR="00491357" w:rsidRPr="00CB087C" w:rsidRDefault="00491357" w:rsidP="00491357">
      <w:pPr>
        <w:tabs>
          <w:tab w:val="left" w:pos="6237"/>
        </w:tabs>
        <w:spacing w:after="0" w:line="240" w:lineRule="auto"/>
        <w:rPr>
          <w:rFonts w:ascii="Times New Roman" w:hAnsi="Times New Roman" w:cs="Times New Roman"/>
          <w:noProof/>
          <w:sz w:val="24"/>
          <w:szCs w:val="24"/>
        </w:rPr>
      </w:pPr>
    </w:p>
    <w:p w14:paraId="5618A297" w14:textId="77777777" w:rsidR="00491357" w:rsidRPr="00CB087C" w:rsidRDefault="00491357" w:rsidP="00491357">
      <w:pPr>
        <w:tabs>
          <w:tab w:val="left" w:pos="6237"/>
        </w:tabs>
        <w:spacing w:after="0" w:line="240" w:lineRule="auto"/>
        <w:rPr>
          <w:rFonts w:ascii="Times New Roman" w:hAnsi="Times New Roman" w:cs="Times New Roman"/>
          <w:noProof/>
          <w:sz w:val="24"/>
          <w:szCs w:val="24"/>
        </w:rPr>
      </w:pPr>
    </w:p>
    <w:p w14:paraId="646267F4" w14:textId="77777777" w:rsidR="00491357" w:rsidRPr="00CB087C" w:rsidRDefault="00491357" w:rsidP="00491357">
      <w:pPr>
        <w:tabs>
          <w:tab w:val="left" w:pos="6237"/>
        </w:tabs>
        <w:spacing w:after="0" w:line="240" w:lineRule="auto"/>
        <w:rPr>
          <w:rFonts w:ascii="Times New Roman" w:hAnsi="Times New Roman" w:cs="Times New Roman"/>
          <w:noProof/>
          <w:sz w:val="24"/>
          <w:szCs w:val="24"/>
        </w:rPr>
      </w:pPr>
    </w:p>
    <w:p w14:paraId="2E3AD854" w14:textId="77777777" w:rsidR="00491357" w:rsidRPr="00CB087C" w:rsidRDefault="00491357" w:rsidP="00491357">
      <w:pPr>
        <w:contextualSpacing/>
        <w:rPr>
          <w:rFonts w:ascii="Times New Roman" w:hAnsi="Times New Roman" w:cs="Times New Roman"/>
          <w:sz w:val="18"/>
          <w:szCs w:val="18"/>
        </w:rPr>
      </w:pPr>
      <w:r w:rsidRPr="00CB087C">
        <w:rPr>
          <w:rFonts w:ascii="Times New Roman" w:hAnsi="Times New Roman" w:cs="Times New Roman"/>
          <w:sz w:val="18"/>
          <w:szCs w:val="18"/>
        </w:rPr>
        <w:t>D.Trušinska, 67021553</w:t>
      </w:r>
    </w:p>
    <w:p w14:paraId="2289DC71" w14:textId="77777777" w:rsidR="00491357" w:rsidRPr="00F534F0" w:rsidRDefault="00491357" w:rsidP="00491357">
      <w:pPr>
        <w:contextualSpacing/>
        <w:rPr>
          <w:rFonts w:ascii="Times New Roman" w:hAnsi="Times New Roman" w:cs="Times New Roman"/>
          <w:sz w:val="18"/>
          <w:szCs w:val="18"/>
        </w:rPr>
      </w:pPr>
      <w:r w:rsidRPr="00CB087C">
        <w:rPr>
          <w:rFonts w:ascii="Times New Roman" w:hAnsi="Times New Roman" w:cs="Times New Roman"/>
          <w:sz w:val="18"/>
          <w:szCs w:val="18"/>
        </w:rPr>
        <w:t>Dace.Trusinska@lm.gov.lv</w:t>
      </w:r>
    </w:p>
    <w:p w14:paraId="1DDAB14C" w14:textId="77777777" w:rsidR="00491357" w:rsidRPr="00F54CE1" w:rsidRDefault="00491357" w:rsidP="00491357">
      <w:pPr>
        <w:rPr>
          <w:rFonts w:ascii="Times New Roman" w:hAnsi="Times New Roman" w:cs="Times New Roman"/>
          <w:sz w:val="24"/>
          <w:szCs w:val="24"/>
        </w:rPr>
      </w:pPr>
    </w:p>
    <w:p w14:paraId="1F86888E" w14:textId="1E2CD5B8" w:rsidR="00F7306B" w:rsidRPr="005E35DE" w:rsidRDefault="005E35DE">
      <w:pPr>
        <w:rPr>
          <w:sz w:val="20"/>
          <w:szCs w:val="20"/>
        </w:rPr>
      </w:pPr>
      <w:proofErr w:type="spellStart"/>
      <w:r w:rsidRPr="005E35DE">
        <w:rPr>
          <w:rFonts w:ascii="Times New Roman" w:hAnsi="Times New Roman" w:cs="Times New Roman"/>
          <w:sz w:val="20"/>
          <w:szCs w:val="20"/>
        </w:rPr>
        <w:t>v_sk</w:t>
      </w:r>
      <w:proofErr w:type="spellEnd"/>
      <w:r w:rsidRPr="005E35DE">
        <w:rPr>
          <w:rFonts w:ascii="Times New Roman" w:hAnsi="Times New Roman" w:cs="Times New Roman"/>
          <w:sz w:val="20"/>
          <w:szCs w:val="20"/>
        </w:rPr>
        <w:t xml:space="preserve"> = </w:t>
      </w:r>
      <w:r>
        <w:rPr>
          <w:rFonts w:ascii="Times New Roman" w:hAnsi="Times New Roman" w:cs="Times New Roman"/>
          <w:sz w:val="20"/>
          <w:szCs w:val="20"/>
        </w:rPr>
        <w:t>3984</w:t>
      </w:r>
    </w:p>
    <w:sectPr w:rsidR="00F7306B" w:rsidRPr="005E35DE" w:rsidSect="0072048B">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E703B" w14:textId="77777777" w:rsidR="00B857FD" w:rsidRDefault="00B857FD">
      <w:pPr>
        <w:spacing w:after="0" w:line="240" w:lineRule="auto"/>
      </w:pPr>
      <w:r>
        <w:separator/>
      </w:r>
    </w:p>
  </w:endnote>
  <w:endnote w:type="continuationSeparator" w:id="0">
    <w:p w14:paraId="14978D15" w14:textId="77777777" w:rsidR="00B857FD" w:rsidRDefault="00B8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altName w:val="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055C" w14:textId="3DC9E656" w:rsidR="00ED42D1" w:rsidRPr="00351010" w:rsidRDefault="00ED42D1" w:rsidP="0072048B">
    <w:pPr>
      <w:pStyle w:val="Footer"/>
    </w:pPr>
    <w:r w:rsidRPr="000C0E4E">
      <w:rPr>
        <w:rFonts w:ascii="Times New Roman" w:hAnsi="Times New Roman" w:cs="Times New Roman"/>
        <w:sz w:val="20"/>
        <w:szCs w:val="20"/>
      </w:rPr>
      <w:t>LManot_</w:t>
    </w:r>
    <w:r w:rsidR="00527FF1">
      <w:rPr>
        <w:rFonts w:ascii="Times New Roman" w:hAnsi="Times New Roman" w:cs="Times New Roman"/>
        <w:sz w:val="20"/>
        <w:szCs w:val="20"/>
      </w:rPr>
      <w:t>13</w:t>
    </w:r>
    <w:r w:rsidR="008A5676">
      <w:rPr>
        <w:rFonts w:ascii="Times New Roman" w:hAnsi="Times New Roman" w:cs="Times New Roman"/>
        <w:sz w:val="20"/>
        <w:szCs w:val="20"/>
      </w:rPr>
      <w:t>07</w:t>
    </w:r>
    <w:r>
      <w:rPr>
        <w:rFonts w:ascii="Times New Roman" w:hAnsi="Times New Roman" w:cs="Times New Roman"/>
        <w:sz w:val="20"/>
        <w:szCs w:val="20"/>
      </w:rPr>
      <w:t>20_PL</w:t>
    </w:r>
    <w:r w:rsidR="005E35DE">
      <w:rPr>
        <w:rFonts w:ascii="Times New Roman" w:hAnsi="Times New Roman" w:cs="Times New Roman"/>
        <w:sz w:val="20"/>
        <w:szCs w:val="20"/>
      </w:rPr>
      <w:t xml:space="preserve"> (TA-1342)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713AB" w14:textId="1E356825" w:rsidR="00ED42D1" w:rsidRPr="000C0E4E" w:rsidRDefault="00ED42D1" w:rsidP="0072048B">
    <w:pPr>
      <w:pStyle w:val="Footer"/>
    </w:pPr>
    <w:r w:rsidRPr="000C0E4E">
      <w:rPr>
        <w:rFonts w:ascii="Times New Roman" w:hAnsi="Times New Roman" w:cs="Times New Roman"/>
        <w:sz w:val="20"/>
        <w:szCs w:val="20"/>
      </w:rPr>
      <w:t>LManot_</w:t>
    </w:r>
    <w:r w:rsidR="00527FF1">
      <w:rPr>
        <w:rFonts w:ascii="Times New Roman" w:hAnsi="Times New Roman" w:cs="Times New Roman"/>
        <w:sz w:val="20"/>
        <w:szCs w:val="20"/>
      </w:rPr>
      <w:t>13</w:t>
    </w:r>
    <w:r w:rsidR="008A5676">
      <w:rPr>
        <w:rFonts w:ascii="Times New Roman" w:hAnsi="Times New Roman" w:cs="Times New Roman"/>
        <w:sz w:val="20"/>
        <w:szCs w:val="20"/>
      </w:rPr>
      <w:t>07</w:t>
    </w:r>
    <w:r>
      <w:rPr>
        <w:rFonts w:ascii="Times New Roman" w:hAnsi="Times New Roman" w:cs="Times New Roman"/>
        <w:sz w:val="20"/>
        <w:szCs w:val="20"/>
      </w:rPr>
      <w:t>20_PL</w:t>
    </w:r>
    <w:r w:rsidR="005E35DE">
      <w:rPr>
        <w:rFonts w:ascii="Times New Roman" w:hAnsi="Times New Roman" w:cs="Times New Roman"/>
        <w:sz w:val="20"/>
        <w:szCs w:val="20"/>
      </w:rPr>
      <w:t xml:space="preserve"> (TA-1342)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0FEEE" w14:textId="77777777" w:rsidR="00B857FD" w:rsidRDefault="00B857FD">
      <w:pPr>
        <w:spacing w:after="0" w:line="240" w:lineRule="auto"/>
      </w:pPr>
      <w:r>
        <w:separator/>
      </w:r>
    </w:p>
  </w:footnote>
  <w:footnote w:type="continuationSeparator" w:id="0">
    <w:p w14:paraId="327F17D3" w14:textId="77777777" w:rsidR="00B857FD" w:rsidRDefault="00B85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C01EAFE" w14:textId="77777777" w:rsidR="00ED42D1" w:rsidRPr="00C25B49" w:rsidRDefault="00ED42D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4AD"/>
    <w:multiLevelType w:val="hybridMultilevel"/>
    <w:tmpl w:val="2C726B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A60AFF"/>
    <w:multiLevelType w:val="hybridMultilevel"/>
    <w:tmpl w:val="966048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60437B"/>
    <w:multiLevelType w:val="hybridMultilevel"/>
    <w:tmpl w:val="F22E56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57"/>
    <w:rsid w:val="00002E5F"/>
    <w:rsid w:val="0005008F"/>
    <w:rsid w:val="0005285E"/>
    <w:rsid w:val="00054637"/>
    <w:rsid w:val="00086B93"/>
    <w:rsid w:val="000A2C78"/>
    <w:rsid w:val="000B51E2"/>
    <w:rsid w:val="000C4D7A"/>
    <w:rsid w:val="0010376D"/>
    <w:rsid w:val="00105B56"/>
    <w:rsid w:val="00141508"/>
    <w:rsid w:val="00155109"/>
    <w:rsid w:val="00165BDB"/>
    <w:rsid w:val="0019293E"/>
    <w:rsid w:val="0019435E"/>
    <w:rsid w:val="001C3B27"/>
    <w:rsid w:val="001E5366"/>
    <w:rsid w:val="001E7E4E"/>
    <w:rsid w:val="0020030B"/>
    <w:rsid w:val="00253EB9"/>
    <w:rsid w:val="002641DF"/>
    <w:rsid w:val="002A029F"/>
    <w:rsid w:val="002A669A"/>
    <w:rsid w:val="002C47E7"/>
    <w:rsid w:val="002D7CF1"/>
    <w:rsid w:val="002E008B"/>
    <w:rsid w:val="002F3AA0"/>
    <w:rsid w:val="002F496F"/>
    <w:rsid w:val="00306B5A"/>
    <w:rsid w:val="00321312"/>
    <w:rsid w:val="00382AF0"/>
    <w:rsid w:val="003B5DDD"/>
    <w:rsid w:val="003C2AE1"/>
    <w:rsid w:val="00435963"/>
    <w:rsid w:val="00465CE8"/>
    <w:rsid w:val="00491357"/>
    <w:rsid w:val="004E65D9"/>
    <w:rsid w:val="00524D04"/>
    <w:rsid w:val="00527FF1"/>
    <w:rsid w:val="00530140"/>
    <w:rsid w:val="005502F7"/>
    <w:rsid w:val="00555917"/>
    <w:rsid w:val="00574037"/>
    <w:rsid w:val="005808EB"/>
    <w:rsid w:val="005E35DE"/>
    <w:rsid w:val="006033ED"/>
    <w:rsid w:val="0063597C"/>
    <w:rsid w:val="00665E11"/>
    <w:rsid w:val="006A277E"/>
    <w:rsid w:val="006C7772"/>
    <w:rsid w:val="006D1A22"/>
    <w:rsid w:val="006D4536"/>
    <w:rsid w:val="006D4CE5"/>
    <w:rsid w:val="006F583C"/>
    <w:rsid w:val="006F7983"/>
    <w:rsid w:val="0072048B"/>
    <w:rsid w:val="00730ED6"/>
    <w:rsid w:val="00731B65"/>
    <w:rsid w:val="007406C9"/>
    <w:rsid w:val="00742EF7"/>
    <w:rsid w:val="00770153"/>
    <w:rsid w:val="00782F3B"/>
    <w:rsid w:val="007C35CB"/>
    <w:rsid w:val="007C7D52"/>
    <w:rsid w:val="00844497"/>
    <w:rsid w:val="00886D06"/>
    <w:rsid w:val="008A299D"/>
    <w:rsid w:val="008A41B6"/>
    <w:rsid w:val="008A5676"/>
    <w:rsid w:val="008C4D19"/>
    <w:rsid w:val="008E32F8"/>
    <w:rsid w:val="00956D14"/>
    <w:rsid w:val="009A78AC"/>
    <w:rsid w:val="00A15780"/>
    <w:rsid w:val="00A53CFB"/>
    <w:rsid w:val="00A65EB4"/>
    <w:rsid w:val="00A96E0F"/>
    <w:rsid w:val="00B2184C"/>
    <w:rsid w:val="00B35FA8"/>
    <w:rsid w:val="00B55BB5"/>
    <w:rsid w:val="00B60CE2"/>
    <w:rsid w:val="00B715D2"/>
    <w:rsid w:val="00B857FD"/>
    <w:rsid w:val="00B97849"/>
    <w:rsid w:val="00BA7592"/>
    <w:rsid w:val="00BB5CEC"/>
    <w:rsid w:val="00BF69F2"/>
    <w:rsid w:val="00C5549D"/>
    <w:rsid w:val="00C644D9"/>
    <w:rsid w:val="00C849E7"/>
    <w:rsid w:val="00CB087C"/>
    <w:rsid w:val="00CC6328"/>
    <w:rsid w:val="00D14E2E"/>
    <w:rsid w:val="00D4779F"/>
    <w:rsid w:val="00D66F5E"/>
    <w:rsid w:val="00D80E0D"/>
    <w:rsid w:val="00DA515E"/>
    <w:rsid w:val="00DE773A"/>
    <w:rsid w:val="00E00804"/>
    <w:rsid w:val="00E26542"/>
    <w:rsid w:val="00E40FC3"/>
    <w:rsid w:val="00E5340B"/>
    <w:rsid w:val="00E658A3"/>
    <w:rsid w:val="00E86CC1"/>
    <w:rsid w:val="00EA7DBE"/>
    <w:rsid w:val="00ED42D1"/>
    <w:rsid w:val="00EF069B"/>
    <w:rsid w:val="00F349E5"/>
    <w:rsid w:val="00F46C53"/>
    <w:rsid w:val="00F534BF"/>
    <w:rsid w:val="00F63A80"/>
    <w:rsid w:val="00F7306B"/>
    <w:rsid w:val="00F805B8"/>
    <w:rsid w:val="00FC253B"/>
    <w:rsid w:val="00FC3B76"/>
    <w:rsid w:val="00FD051A"/>
    <w:rsid w:val="00FF68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1141"/>
  <w15:chartTrackingRefBased/>
  <w15:docId w15:val="{E5E4169D-CBCB-4060-9B01-7021B3EC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357"/>
  </w:style>
  <w:style w:type="paragraph" w:styleId="Heading1">
    <w:name w:val="heading 1"/>
    <w:basedOn w:val="Normal"/>
    <w:link w:val="Heading1Char"/>
    <w:qFormat/>
    <w:rsid w:val="00491357"/>
    <w:pPr>
      <w:spacing w:before="100" w:beforeAutospacing="1" w:after="100" w:afterAutospacing="1" w:line="240" w:lineRule="auto"/>
      <w:outlineLvl w:val="0"/>
    </w:pPr>
    <w:rPr>
      <w:rFonts w:ascii="Times New Roman" w:eastAsia="Times New Roman" w:hAnsi="Times New Roman" w:cs="Times New Roman"/>
      <w:b/>
      <w:bCs/>
      <w:kern w:val="36"/>
      <w:sz w:val="24"/>
      <w:szCs w:val="48"/>
      <w:u w:val="single"/>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357"/>
    <w:rPr>
      <w:rFonts w:ascii="Times New Roman" w:eastAsia="Times New Roman" w:hAnsi="Times New Roman" w:cs="Times New Roman"/>
      <w:b/>
      <w:bCs/>
      <w:kern w:val="36"/>
      <w:sz w:val="24"/>
      <w:szCs w:val="48"/>
      <w:u w:val="single"/>
      <w:lang w:eastAsia="lv-LV"/>
    </w:rPr>
  </w:style>
  <w:style w:type="paragraph" w:styleId="Header">
    <w:name w:val="header"/>
    <w:basedOn w:val="Normal"/>
    <w:link w:val="HeaderChar"/>
    <w:uiPriority w:val="99"/>
    <w:unhideWhenUsed/>
    <w:rsid w:val="004913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1357"/>
  </w:style>
  <w:style w:type="paragraph" w:styleId="Footer">
    <w:name w:val="footer"/>
    <w:basedOn w:val="Normal"/>
    <w:link w:val="FooterChar"/>
    <w:uiPriority w:val="99"/>
    <w:unhideWhenUsed/>
    <w:rsid w:val="004913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1357"/>
  </w:style>
  <w:style w:type="paragraph" w:styleId="ListParagraph">
    <w:name w:val="List Paragraph"/>
    <w:basedOn w:val="Normal"/>
    <w:qFormat/>
    <w:rsid w:val="00491357"/>
    <w:pPr>
      <w:ind w:left="720"/>
      <w:contextualSpacing/>
    </w:pPr>
  </w:style>
  <w:style w:type="character" w:styleId="Hyperlink">
    <w:name w:val="Hyperlink"/>
    <w:basedOn w:val="DefaultParagraphFont"/>
    <w:uiPriority w:val="99"/>
    <w:unhideWhenUsed/>
    <w:rsid w:val="00491357"/>
    <w:rPr>
      <w:color w:val="0000FF"/>
      <w:u w:val="single"/>
    </w:rPr>
  </w:style>
  <w:style w:type="paragraph" w:styleId="BalloonText">
    <w:name w:val="Balloon Text"/>
    <w:basedOn w:val="Normal"/>
    <w:link w:val="BalloonTextChar"/>
    <w:uiPriority w:val="99"/>
    <w:semiHidden/>
    <w:unhideWhenUsed/>
    <w:rsid w:val="00E53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0B"/>
    <w:rPr>
      <w:rFonts w:ascii="Segoe UI" w:hAnsi="Segoe UI" w:cs="Segoe UI"/>
      <w:sz w:val="18"/>
      <w:szCs w:val="18"/>
    </w:rPr>
  </w:style>
  <w:style w:type="paragraph" w:customStyle="1" w:styleId="naisf">
    <w:name w:val="naisf"/>
    <w:basedOn w:val="Normal"/>
    <w:link w:val="naisfChar"/>
    <w:rsid w:val="00665E11"/>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aisfChar">
    <w:name w:val="naisf Char"/>
    <w:link w:val="naisf"/>
    <w:locked/>
    <w:rsid w:val="00665E11"/>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00804"/>
    <w:rPr>
      <w:sz w:val="16"/>
      <w:szCs w:val="16"/>
    </w:rPr>
  </w:style>
  <w:style w:type="paragraph" w:styleId="CommentText">
    <w:name w:val="annotation text"/>
    <w:basedOn w:val="Normal"/>
    <w:link w:val="CommentTextChar"/>
    <w:uiPriority w:val="99"/>
    <w:semiHidden/>
    <w:unhideWhenUsed/>
    <w:rsid w:val="00E00804"/>
    <w:pPr>
      <w:spacing w:line="240" w:lineRule="auto"/>
    </w:pPr>
    <w:rPr>
      <w:sz w:val="20"/>
      <w:szCs w:val="20"/>
    </w:rPr>
  </w:style>
  <w:style w:type="character" w:customStyle="1" w:styleId="CommentTextChar">
    <w:name w:val="Comment Text Char"/>
    <w:basedOn w:val="DefaultParagraphFont"/>
    <w:link w:val="CommentText"/>
    <w:uiPriority w:val="99"/>
    <w:semiHidden/>
    <w:rsid w:val="00E00804"/>
    <w:rPr>
      <w:sz w:val="20"/>
      <w:szCs w:val="20"/>
    </w:rPr>
  </w:style>
  <w:style w:type="paragraph" w:styleId="CommentSubject">
    <w:name w:val="annotation subject"/>
    <w:basedOn w:val="CommentText"/>
    <w:next w:val="CommentText"/>
    <w:link w:val="CommentSubjectChar"/>
    <w:uiPriority w:val="99"/>
    <w:semiHidden/>
    <w:unhideWhenUsed/>
    <w:rsid w:val="00E00804"/>
    <w:rPr>
      <w:b/>
      <w:bCs/>
    </w:rPr>
  </w:style>
  <w:style w:type="character" w:customStyle="1" w:styleId="CommentSubjectChar">
    <w:name w:val="Comment Subject Char"/>
    <w:basedOn w:val="CommentTextChar"/>
    <w:link w:val="CommentSubject"/>
    <w:uiPriority w:val="99"/>
    <w:semiHidden/>
    <w:rsid w:val="00E00804"/>
    <w:rPr>
      <w:b/>
      <w:bCs/>
      <w:sz w:val="20"/>
      <w:szCs w:val="20"/>
    </w:rPr>
  </w:style>
  <w:style w:type="paragraph" w:customStyle="1" w:styleId="Body">
    <w:name w:val="Body"/>
    <w:rsid w:val="005E35DE"/>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lv/aktuali/lm-dokumentu-projekti" TargetMode="External"/><Relationship Id="rId13" Type="http://schemas.openxmlformats.org/officeDocument/2006/relationships/hyperlink" Target="https://www.mk.gov.lv/content/ministru-kabineta-diskusiju-dokument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8048" TargetMode="External"/><Relationship Id="rId12" Type="http://schemas.openxmlformats.org/officeDocument/2006/relationships/hyperlink" Target="http://www.lm.gov.lv/lv/aktuali/lm-dokumentu-projekt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34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kumi.lv/ta/id/2341" TargetMode="External"/><Relationship Id="rId4" Type="http://schemas.openxmlformats.org/officeDocument/2006/relationships/webSettings" Target="webSettings.xml"/><Relationship Id="rId9" Type="http://schemas.openxmlformats.org/officeDocument/2006/relationships/hyperlink" Target="https://www.mk.gov.lv/content/ministru-kabineta-diskusiju-dokument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869</TotalTime>
  <Pages>13</Pages>
  <Words>19849</Words>
  <Characters>11315</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Grozījumi likumā "Par valsts pensijām"</vt:lpstr>
    </vt:vector>
  </TitlesOfParts>
  <Company>LM</Company>
  <LinksUpToDate>false</LinksUpToDate>
  <CharactersWithSpaces>31102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pensijām"</dc:title>
  <dc:subject>anotācija</dc:subject>
  <dc:creator>Dace Trusinska</dc:creator>
  <cp:keywords/>
  <dc:description>D.Trušinska, 67021553
Dace.Trusinska@lm.gov.lv</dc:description>
  <cp:lastModifiedBy>Aiga Abele</cp:lastModifiedBy>
  <cp:revision>45</cp:revision>
  <cp:lastPrinted>2020-08-13T06:14:00Z</cp:lastPrinted>
  <dcterms:created xsi:type="dcterms:W3CDTF">2020-05-20T12:25:00Z</dcterms:created>
  <dcterms:modified xsi:type="dcterms:W3CDTF">2020-08-13T06:15:00Z</dcterms:modified>
</cp:coreProperties>
</file>