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FB542" w14:textId="2899A9AD" w:rsidR="00C70000" w:rsidRDefault="00C70000" w:rsidP="00C7000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0F1FB3" w14:textId="77777777" w:rsidR="00C70000" w:rsidRPr="00C70000" w:rsidRDefault="00C70000" w:rsidP="00C7000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189444" w14:textId="1E1A23BD" w:rsidR="00C70000" w:rsidRPr="00C70000" w:rsidRDefault="00C70000" w:rsidP="00C7000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000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ED20BF">
        <w:rPr>
          <w:rFonts w:ascii="Times New Roman" w:hAnsi="Times New Roman" w:cs="Times New Roman"/>
          <w:sz w:val="28"/>
          <w:szCs w:val="28"/>
        </w:rPr>
        <w:t>11. augustā</w:t>
      </w:r>
      <w:r w:rsidRPr="00C70000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ED20BF">
        <w:rPr>
          <w:rFonts w:ascii="Times New Roman" w:eastAsia="Times New Roman" w:hAnsi="Times New Roman" w:cs="Times New Roman"/>
          <w:sz w:val="28"/>
          <w:szCs w:val="28"/>
        </w:rPr>
        <w:t> 509</w:t>
      </w:r>
    </w:p>
    <w:p w14:paraId="57FCF175" w14:textId="4046F91E" w:rsidR="00C70000" w:rsidRPr="00C70000" w:rsidRDefault="00C70000" w:rsidP="00C7000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000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C70000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ED20BF">
        <w:rPr>
          <w:rFonts w:ascii="Times New Roman" w:eastAsia="Times New Roman" w:hAnsi="Times New Roman" w:cs="Times New Roman"/>
          <w:sz w:val="28"/>
          <w:szCs w:val="28"/>
        </w:rPr>
        <w:t> 47 44</w:t>
      </w:r>
      <w:bookmarkStart w:id="0" w:name="_GoBack"/>
      <w:bookmarkEnd w:id="0"/>
      <w:r w:rsidRPr="00C70000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1E8DD1EF" w14:textId="7B296C76" w:rsidR="006870B0" w:rsidRPr="00C70000" w:rsidRDefault="006870B0" w:rsidP="00C700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4FF91D01" w14:textId="5A9ACA29" w:rsidR="006870B0" w:rsidRPr="00C70000" w:rsidRDefault="003A4157" w:rsidP="00C7000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  <w:bookmarkStart w:id="1" w:name="_Hlk498337314"/>
      <w:r w:rsidRPr="00C7000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Kārtība, kādā no </w:t>
      </w:r>
      <w:r w:rsidR="00FB1C7D" w:rsidRPr="00C7000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apreibinošām</w:t>
      </w:r>
      <w:r w:rsidRPr="00C7000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vielām un procesiem atkarīg</w:t>
      </w:r>
      <w:r w:rsidR="0038286D" w:rsidRPr="00C7000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</w:t>
      </w:r>
      <w:r w:rsidRPr="00C7000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 personas saņem sociālās rehabilitācijas pakalpojumus</w:t>
      </w:r>
      <w:bookmarkEnd w:id="1"/>
    </w:p>
    <w:p w14:paraId="22DA957E" w14:textId="77777777" w:rsidR="00703844" w:rsidRPr="00C70000" w:rsidRDefault="00703844" w:rsidP="00C7000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36A5CC5B" w14:textId="77777777" w:rsidR="006870B0" w:rsidRPr="00C70000" w:rsidRDefault="006870B0" w:rsidP="00C7000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C70000">
        <w:rPr>
          <w:rFonts w:ascii="Times New Roman" w:eastAsia="Calibri" w:hAnsi="Times New Roman" w:cs="Times New Roman"/>
          <w:sz w:val="28"/>
          <w:szCs w:val="28"/>
          <w:lang w:eastAsia="lv-LV"/>
        </w:rPr>
        <w:t>Izdoti saskaņā ar</w:t>
      </w:r>
    </w:p>
    <w:p w14:paraId="00E14E93" w14:textId="49440BBF" w:rsidR="00C70000" w:rsidRDefault="003A4157" w:rsidP="00C7000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C7000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Sociālo pakalpojumu un sociālās palīdzības </w:t>
      </w:r>
    </w:p>
    <w:p w14:paraId="55AF1221" w14:textId="4665382D" w:rsidR="003A4157" w:rsidRPr="00C70000" w:rsidRDefault="00575415" w:rsidP="00C7000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C7000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likuma </w:t>
      </w:r>
      <w:r w:rsidR="003A4157" w:rsidRPr="00C70000">
        <w:rPr>
          <w:rFonts w:ascii="Times New Roman" w:eastAsia="Calibri" w:hAnsi="Times New Roman" w:cs="Times New Roman"/>
          <w:sz w:val="28"/>
          <w:szCs w:val="28"/>
          <w:lang w:eastAsia="lv-LV"/>
        </w:rPr>
        <w:t>13.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3A4157" w:rsidRPr="00C70000">
        <w:rPr>
          <w:rFonts w:ascii="Times New Roman" w:eastAsia="Calibri" w:hAnsi="Times New Roman" w:cs="Times New Roman"/>
          <w:sz w:val="28"/>
          <w:szCs w:val="28"/>
          <w:lang w:eastAsia="lv-LV"/>
        </w:rPr>
        <w:t>panta pirmās daļas 4.</w:t>
      </w:r>
      <w:r w:rsidR="00C70000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3A4157" w:rsidRPr="00C70000">
        <w:rPr>
          <w:rFonts w:ascii="Times New Roman" w:eastAsia="Calibri" w:hAnsi="Times New Roman" w:cs="Times New Roman"/>
          <w:sz w:val="28"/>
          <w:szCs w:val="28"/>
          <w:lang w:eastAsia="lv-LV"/>
        </w:rPr>
        <w:t>punktu</w:t>
      </w:r>
      <w:r w:rsidRPr="00575415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Pr="00C70000">
        <w:rPr>
          <w:rFonts w:ascii="Times New Roman" w:eastAsia="Calibri" w:hAnsi="Times New Roman" w:cs="Times New Roman"/>
          <w:sz w:val="28"/>
          <w:szCs w:val="28"/>
          <w:lang w:eastAsia="lv-LV"/>
        </w:rPr>
        <w:t>un</w:t>
      </w:r>
    </w:p>
    <w:p w14:paraId="59208B2F" w14:textId="70ACBD29" w:rsidR="00C70000" w:rsidRDefault="003A4157" w:rsidP="00C7000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C70000">
        <w:rPr>
          <w:rFonts w:ascii="Times New Roman" w:eastAsia="Calibri" w:hAnsi="Times New Roman" w:cs="Times New Roman"/>
          <w:sz w:val="28"/>
          <w:szCs w:val="28"/>
          <w:lang w:eastAsia="lv-LV"/>
        </w:rPr>
        <w:t>Bērnu tiesību aizsardzības likuma</w:t>
      </w:r>
    </w:p>
    <w:p w14:paraId="232E409E" w14:textId="65D03988" w:rsidR="00575415" w:rsidRDefault="003A4157" w:rsidP="00C7000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C70000">
        <w:rPr>
          <w:rFonts w:ascii="Times New Roman" w:eastAsia="Calibri" w:hAnsi="Times New Roman" w:cs="Times New Roman"/>
          <w:sz w:val="28"/>
          <w:szCs w:val="28"/>
          <w:lang w:eastAsia="lv-LV"/>
        </w:rPr>
        <w:t>48.</w:t>
      </w:r>
      <w:r w:rsidR="00575415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Pr="00C7000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panta piekto daļu un </w:t>
      </w:r>
    </w:p>
    <w:p w14:paraId="630CBE8B" w14:textId="1964F111" w:rsidR="003A4157" w:rsidRPr="00C70000" w:rsidRDefault="003A4157" w:rsidP="0045174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C70000">
        <w:rPr>
          <w:rFonts w:ascii="Times New Roman" w:eastAsia="Calibri" w:hAnsi="Times New Roman" w:cs="Times New Roman"/>
          <w:sz w:val="28"/>
          <w:szCs w:val="28"/>
          <w:lang w:eastAsia="lv-LV"/>
        </w:rPr>
        <w:t>49.</w:t>
      </w:r>
      <w:r w:rsidR="00575415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Pr="00C70000">
        <w:rPr>
          <w:rFonts w:ascii="Times New Roman" w:eastAsia="Calibri" w:hAnsi="Times New Roman" w:cs="Times New Roman"/>
          <w:sz w:val="28"/>
          <w:szCs w:val="28"/>
          <w:lang w:eastAsia="lv-LV"/>
        </w:rPr>
        <w:t>panta trešo daļu</w:t>
      </w:r>
    </w:p>
    <w:p w14:paraId="617C36AA" w14:textId="77777777" w:rsidR="006870B0" w:rsidRPr="00C70000" w:rsidRDefault="006870B0" w:rsidP="0045174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394C9F79" w14:textId="509F367F" w:rsidR="003A4157" w:rsidRPr="00451740" w:rsidRDefault="00451740" w:rsidP="004517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 </w:t>
      </w:r>
      <w:r w:rsidR="003A4157" w:rsidRPr="00451740">
        <w:rPr>
          <w:rFonts w:ascii="Times New Roman" w:hAnsi="Times New Roman" w:cs="Times New Roman"/>
          <w:b/>
          <w:bCs/>
          <w:sz w:val="28"/>
          <w:szCs w:val="28"/>
        </w:rPr>
        <w:t>Vispārīgie jautājumi</w:t>
      </w:r>
    </w:p>
    <w:p w14:paraId="1332D5EA" w14:textId="77777777" w:rsidR="00C70000" w:rsidRPr="00C70000" w:rsidRDefault="00C70000" w:rsidP="00451740">
      <w:pPr>
        <w:pStyle w:val="ListParagraph"/>
        <w:shd w:val="clear" w:color="auto" w:fill="FFFFFF"/>
        <w:ind w:left="1080"/>
        <w:rPr>
          <w:szCs w:val="28"/>
        </w:rPr>
      </w:pPr>
    </w:p>
    <w:p w14:paraId="74E16EFD" w14:textId="20939D80" w:rsidR="00EC7998" w:rsidRPr="00C70000" w:rsidRDefault="003A4157" w:rsidP="0045174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1"/>
      <w:bookmarkStart w:id="3" w:name="p-506873"/>
      <w:bookmarkEnd w:id="2"/>
      <w:bookmarkEnd w:id="3"/>
      <w:r w:rsidRPr="00C70000">
        <w:rPr>
          <w:sz w:val="28"/>
          <w:szCs w:val="28"/>
        </w:rPr>
        <w:t>1.</w:t>
      </w:r>
      <w:r w:rsidR="006D3D7D">
        <w:rPr>
          <w:sz w:val="28"/>
          <w:szCs w:val="28"/>
        </w:rPr>
        <w:t> </w:t>
      </w:r>
      <w:r w:rsidR="00EC7998" w:rsidRPr="00C70000">
        <w:rPr>
          <w:sz w:val="28"/>
          <w:szCs w:val="28"/>
        </w:rPr>
        <w:t>Noteikumi nosaka kārtību, kādā valsts nodrošina sociālo rehabilitāciju pilngadīgām personām un bērniem, kuriem ir izveidojusies atkarība no narkotiskajām, toksiskajām vai citām apreibinošām vielām vai no atkarību izraisošiem procesiem</w:t>
      </w:r>
      <w:r w:rsidR="00871873" w:rsidRPr="00C70000">
        <w:rPr>
          <w:sz w:val="28"/>
          <w:szCs w:val="28"/>
        </w:rPr>
        <w:t>,</w:t>
      </w:r>
      <w:r w:rsidR="00497DC8" w:rsidRPr="00C70000">
        <w:rPr>
          <w:sz w:val="28"/>
          <w:szCs w:val="28"/>
        </w:rPr>
        <w:t xml:space="preserve"> kā arī bērniem, kuriem ir radušies psihiski vai uzvedības traucējumi </w:t>
      </w:r>
      <w:r w:rsidR="00372F41" w:rsidRPr="00C70000">
        <w:rPr>
          <w:sz w:val="28"/>
          <w:szCs w:val="28"/>
        </w:rPr>
        <w:t xml:space="preserve">alkohola, narkotisko, psihotropo, toksisko vai citu apreibinošu vielu lietošanas dēļ </w:t>
      </w:r>
      <w:proofErr w:type="gramStart"/>
      <w:r w:rsidR="00372F41" w:rsidRPr="00C70000">
        <w:rPr>
          <w:sz w:val="28"/>
          <w:szCs w:val="28"/>
        </w:rPr>
        <w:t>(</w:t>
      </w:r>
      <w:proofErr w:type="gramEnd"/>
      <w:r w:rsidR="00372F41" w:rsidRPr="00C70000">
        <w:rPr>
          <w:sz w:val="28"/>
          <w:szCs w:val="28"/>
        </w:rPr>
        <w:t>turpmāk – pakalpojumi),</w:t>
      </w:r>
      <w:r w:rsidR="00871873" w:rsidRPr="00C70000">
        <w:rPr>
          <w:sz w:val="28"/>
          <w:szCs w:val="28"/>
        </w:rPr>
        <w:t xml:space="preserve"> kā arī </w:t>
      </w:r>
      <w:r w:rsidR="00635754" w:rsidRPr="00C70000">
        <w:rPr>
          <w:sz w:val="28"/>
          <w:szCs w:val="28"/>
        </w:rPr>
        <w:t xml:space="preserve">šo </w:t>
      </w:r>
      <w:r w:rsidR="00871873" w:rsidRPr="00C70000">
        <w:rPr>
          <w:sz w:val="28"/>
          <w:szCs w:val="28"/>
        </w:rPr>
        <w:t xml:space="preserve">pakalpojumu veidus, apjomu, saturu un </w:t>
      </w:r>
      <w:r w:rsidR="00635754" w:rsidRPr="00C70000">
        <w:rPr>
          <w:sz w:val="28"/>
          <w:szCs w:val="28"/>
        </w:rPr>
        <w:t>to</w:t>
      </w:r>
      <w:r w:rsidR="00871873" w:rsidRPr="00C70000">
        <w:rPr>
          <w:sz w:val="28"/>
          <w:szCs w:val="28"/>
        </w:rPr>
        <w:t xml:space="preserve"> saņemšanas, piešķiršanas, pārtraukšanas un izbeigšanas nosacījumus un kārtību.</w:t>
      </w:r>
    </w:p>
    <w:p w14:paraId="3DDE07AC" w14:textId="77777777" w:rsidR="003A4157" w:rsidRPr="00C70000" w:rsidRDefault="003A4157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color w:val="414142"/>
          <w:sz w:val="28"/>
          <w:szCs w:val="28"/>
        </w:rPr>
      </w:pPr>
      <w:bookmarkStart w:id="4" w:name="p2"/>
      <w:bookmarkStart w:id="5" w:name="p-62986"/>
      <w:bookmarkEnd w:id="4"/>
      <w:bookmarkEnd w:id="5"/>
    </w:p>
    <w:p w14:paraId="0327E7E2" w14:textId="48B9E1AD" w:rsidR="003A4157" w:rsidRPr="00C70000" w:rsidRDefault="003A4157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70000">
        <w:rPr>
          <w:sz w:val="28"/>
          <w:szCs w:val="28"/>
        </w:rPr>
        <w:t>2.</w:t>
      </w:r>
      <w:r w:rsidR="006D3D7D">
        <w:rPr>
          <w:sz w:val="28"/>
          <w:szCs w:val="28"/>
        </w:rPr>
        <w:t> </w:t>
      </w:r>
      <w:r w:rsidRPr="00C70000">
        <w:rPr>
          <w:sz w:val="28"/>
          <w:szCs w:val="28"/>
        </w:rPr>
        <w:t>Pakalpojumu</w:t>
      </w:r>
      <w:r w:rsidR="001B74E8" w:rsidRPr="00C70000">
        <w:rPr>
          <w:sz w:val="28"/>
          <w:szCs w:val="28"/>
        </w:rPr>
        <w:t>s</w:t>
      </w:r>
      <w:proofErr w:type="gramEnd"/>
      <w:r w:rsidR="001B74E8" w:rsidRPr="00C70000">
        <w:rPr>
          <w:sz w:val="28"/>
          <w:szCs w:val="28"/>
        </w:rPr>
        <w:t xml:space="preserve"> </w:t>
      </w:r>
      <w:r w:rsidR="00636FC7" w:rsidRPr="00C70000">
        <w:rPr>
          <w:sz w:val="28"/>
          <w:szCs w:val="28"/>
        </w:rPr>
        <w:t xml:space="preserve">sniedz </w:t>
      </w:r>
      <w:r w:rsidR="00562852" w:rsidRPr="00C70000">
        <w:rPr>
          <w:sz w:val="28"/>
          <w:szCs w:val="28"/>
        </w:rPr>
        <w:t>pakalpojumu sniedzējs, kas</w:t>
      </w:r>
      <w:r w:rsidRPr="00C70000">
        <w:rPr>
          <w:sz w:val="28"/>
          <w:szCs w:val="28"/>
        </w:rPr>
        <w:t xml:space="preserve"> atbilstoši normatīvajiem aktiem par publisko iepirkumu ir ieguv</w:t>
      </w:r>
      <w:r w:rsidR="00562852" w:rsidRPr="00C70000">
        <w:rPr>
          <w:sz w:val="28"/>
          <w:szCs w:val="28"/>
        </w:rPr>
        <w:t>is</w:t>
      </w:r>
      <w:r w:rsidRPr="00C70000">
        <w:rPr>
          <w:sz w:val="28"/>
          <w:szCs w:val="28"/>
        </w:rPr>
        <w:t xml:space="preserve"> tiesības sniegt pakalpojumus un nodrošina pakalpojumu sniegšanu atbilstoši š</w:t>
      </w:r>
      <w:r w:rsidR="006D3D7D">
        <w:rPr>
          <w:sz w:val="28"/>
          <w:szCs w:val="28"/>
        </w:rPr>
        <w:t>iem</w:t>
      </w:r>
      <w:r w:rsidRPr="00C70000">
        <w:rPr>
          <w:sz w:val="28"/>
          <w:szCs w:val="28"/>
        </w:rPr>
        <w:t xml:space="preserve"> noteikum</w:t>
      </w:r>
      <w:r w:rsidR="006D3D7D">
        <w:rPr>
          <w:sz w:val="28"/>
          <w:szCs w:val="28"/>
        </w:rPr>
        <w:t>iem</w:t>
      </w:r>
      <w:r w:rsidRPr="00C70000">
        <w:rPr>
          <w:sz w:val="28"/>
          <w:szCs w:val="28"/>
        </w:rPr>
        <w:t xml:space="preserve"> </w:t>
      </w:r>
      <w:r w:rsidR="0010365D" w:rsidRPr="00C70000">
        <w:rPr>
          <w:sz w:val="28"/>
          <w:szCs w:val="28"/>
        </w:rPr>
        <w:t xml:space="preserve">un </w:t>
      </w:r>
      <w:r w:rsidR="00675B4D" w:rsidRPr="00C70000">
        <w:rPr>
          <w:sz w:val="28"/>
          <w:szCs w:val="28"/>
        </w:rPr>
        <w:t>normatīv</w:t>
      </w:r>
      <w:r w:rsidR="006D3D7D">
        <w:rPr>
          <w:sz w:val="28"/>
          <w:szCs w:val="28"/>
        </w:rPr>
        <w:t>ajiem</w:t>
      </w:r>
      <w:r w:rsidR="00675B4D" w:rsidRPr="00C70000">
        <w:rPr>
          <w:sz w:val="28"/>
          <w:szCs w:val="28"/>
        </w:rPr>
        <w:t xml:space="preserve"> akt</w:t>
      </w:r>
      <w:r w:rsidR="006D3D7D">
        <w:rPr>
          <w:sz w:val="28"/>
          <w:szCs w:val="28"/>
        </w:rPr>
        <w:t>iem, kas nosaka</w:t>
      </w:r>
      <w:r w:rsidR="00675B4D" w:rsidRPr="00C70000">
        <w:rPr>
          <w:sz w:val="28"/>
          <w:szCs w:val="28"/>
        </w:rPr>
        <w:t xml:space="preserve"> prasīb</w:t>
      </w:r>
      <w:r w:rsidR="006D3D7D">
        <w:rPr>
          <w:sz w:val="28"/>
          <w:szCs w:val="28"/>
        </w:rPr>
        <w:t>as</w:t>
      </w:r>
      <w:r w:rsidR="00675B4D" w:rsidRPr="00C70000">
        <w:rPr>
          <w:sz w:val="28"/>
          <w:szCs w:val="28"/>
        </w:rPr>
        <w:t xml:space="preserve"> sociālo pakalpojumu sniedzējiem </w:t>
      </w:r>
      <w:r w:rsidR="00636FC7" w:rsidRPr="00C70000">
        <w:rPr>
          <w:sz w:val="28"/>
          <w:szCs w:val="28"/>
        </w:rPr>
        <w:t>(turpmāk</w:t>
      </w:r>
      <w:r w:rsidR="006D3D7D">
        <w:rPr>
          <w:sz w:val="28"/>
          <w:szCs w:val="28"/>
        </w:rPr>
        <w:t> </w:t>
      </w:r>
      <w:r w:rsidR="009F2CB5" w:rsidRPr="00C70000">
        <w:rPr>
          <w:sz w:val="28"/>
          <w:szCs w:val="28"/>
        </w:rPr>
        <w:t>–</w:t>
      </w:r>
      <w:r w:rsidR="00636FC7" w:rsidRPr="00C70000">
        <w:rPr>
          <w:sz w:val="28"/>
          <w:szCs w:val="28"/>
        </w:rPr>
        <w:t xml:space="preserve"> </w:t>
      </w:r>
      <w:r w:rsidR="009F2CB5" w:rsidRPr="00C70000">
        <w:rPr>
          <w:sz w:val="28"/>
          <w:szCs w:val="28"/>
        </w:rPr>
        <w:t>pakalpojumu sniedzējs</w:t>
      </w:r>
      <w:r w:rsidR="00636FC7" w:rsidRPr="00C70000">
        <w:rPr>
          <w:sz w:val="28"/>
          <w:szCs w:val="28"/>
        </w:rPr>
        <w:t>)</w:t>
      </w:r>
      <w:r w:rsidRPr="00C70000">
        <w:rPr>
          <w:sz w:val="28"/>
          <w:szCs w:val="28"/>
        </w:rPr>
        <w:t>.</w:t>
      </w:r>
    </w:p>
    <w:p w14:paraId="30139916" w14:textId="77777777" w:rsidR="00CA3DA6" w:rsidRPr="00C70000" w:rsidRDefault="00CA3DA6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color w:val="414142"/>
          <w:sz w:val="28"/>
          <w:szCs w:val="28"/>
        </w:rPr>
      </w:pPr>
    </w:p>
    <w:p w14:paraId="10EDC5E1" w14:textId="1432FC9C" w:rsidR="0019337E" w:rsidRPr="00C70000" w:rsidRDefault="003A4157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p3"/>
      <w:bookmarkStart w:id="7" w:name="p-506874"/>
      <w:bookmarkEnd w:id="6"/>
      <w:bookmarkEnd w:id="7"/>
      <w:r w:rsidRPr="00C70000">
        <w:rPr>
          <w:sz w:val="28"/>
          <w:szCs w:val="28"/>
        </w:rPr>
        <w:t>3.</w:t>
      </w:r>
      <w:r w:rsidR="006D3D7D">
        <w:rPr>
          <w:sz w:val="28"/>
          <w:szCs w:val="28"/>
        </w:rPr>
        <w:t> </w:t>
      </w:r>
      <w:r w:rsidR="0019337E" w:rsidRPr="00C70000">
        <w:rPr>
          <w:sz w:val="28"/>
          <w:szCs w:val="28"/>
        </w:rPr>
        <w:t xml:space="preserve">Pakalpojumu var saņemt </w:t>
      </w:r>
      <w:r w:rsidR="00B6214F" w:rsidRPr="00C70000">
        <w:rPr>
          <w:sz w:val="28"/>
          <w:szCs w:val="28"/>
        </w:rPr>
        <w:t xml:space="preserve">dzīvesvietā </w:t>
      </w:r>
      <w:r w:rsidR="005B023F" w:rsidRPr="00C70000">
        <w:rPr>
          <w:sz w:val="28"/>
          <w:szCs w:val="28"/>
        </w:rPr>
        <w:t>vai</w:t>
      </w:r>
      <w:r w:rsidR="00B6214F" w:rsidRPr="00C70000">
        <w:rPr>
          <w:sz w:val="28"/>
          <w:szCs w:val="28"/>
        </w:rPr>
        <w:t xml:space="preserve"> institūcijā</w:t>
      </w:r>
      <w:r w:rsidR="007C529A">
        <w:rPr>
          <w:sz w:val="28"/>
          <w:szCs w:val="28"/>
        </w:rPr>
        <w:t xml:space="preserve">, kas sniedz </w:t>
      </w:r>
      <w:r w:rsidR="007C529A" w:rsidRPr="00C70000">
        <w:rPr>
          <w:sz w:val="28"/>
          <w:szCs w:val="28"/>
        </w:rPr>
        <w:t>sociāl</w:t>
      </w:r>
      <w:r w:rsidR="007C529A">
        <w:rPr>
          <w:sz w:val="28"/>
          <w:szCs w:val="28"/>
        </w:rPr>
        <w:t>ās</w:t>
      </w:r>
      <w:r w:rsidR="007C529A" w:rsidRPr="00C70000">
        <w:rPr>
          <w:sz w:val="28"/>
          <w:szCs w:val="28"/>
        </w:rPr>
        <w:t xml:space="preserve"> rehabilitācij</w:t>
      </w:r>
      <w:r w:rsidR="007C529A">
        <w:rPr>
          <w:sz w:val="28"/>
          <w:szCs w:val="28"/>
        </w:rPr>
        <w:t>as p</w:t>
      </w:r>
      <w:r w:rsidR="007C529A" w:rsidRPr="00C70000">
        <w:rPr>
          <w:sz w:val="28"/>
          <w:szCs w:val="28"/>
        </w:rPr>
        <w:t>akalpojumus</w:t>
      </w:r>
      <w:r w:rsidR="007C529A">
        <w:rPr>
          <w:sz w:val="28"/>
          <w:szCs w:val="28"/>
        </w:rPr>
        <w:t xml:space="preserve"> (turpmāk – institūcija)</w:t>
      </w:r>
      <w:r w:rsidR="00B6214F" w:rsidRPr="00C70000">
        <w:rPr>
          <w:sz w:val="28"/>
          <w:szCs w:val="28"/>
        </w:rPr>
        <w:t>.</w:t>
      </w:r>
      <w:r w:rsidR="00042F09" w:rsidRPr="00C70000">
        <w:rPr>
          <w:sz w:val="28"/>
          <w:szCs w:val="28"/>
        </w:rPr>
        <w:t xml:space="preserve"> Pakalpojuma </w:t>
      </w:r>
      <w:r w:rsidR="006D3D7D" w:rsidRPr="00C70000">
        <w:rPr>
          <w:sz w:val="28"/>
          <w:szCs w:val="28"/>
        </w:rPr>
        <w:t xml:space="preserve">ilgums </w:t>
      </w:r>
      <w:r w:rsidR="00042F09" w:rsidRPr="00C70000">
        <w:rPr>
          <w:sz w:val="28"/>
          <w:szCs w:val="28"/>
        </w:rPr>
        <w:t>dzīves</w:t>
      </w:r>
      <w:r w:rsidR="007C529A">
        <w:rPr>
          <w:sz w:val="28"/>
          <w:szCs w:val="28"/>
        </w:rPr>
        <w:softHyphen/>
      </w:r>
      <w:r w:rsidR="00042F09" w:rsidRPr="00C70000">
        <w:rPr>
          <w:sz w:val="28"/>
          <w:szCs w:val="28"/>
        </w:rPr>
        <w:t>vietā ir līdz 180</w:t>
      </w:r>
      <w:r w:rsidR="006D3D7D">
        <w:rPr>
          <w:sz w:val="28"/>
          <w:szCs w:val="28"/>
        </w:rPr>
        <w:t> </w:t>
      </w:r>
      <w:r w:rsidR="00042F09" w:rsidRPr="00C70000">
        <w:rPr>
          <w:sz w:val="28"/>
          <w:szCs w:val="28"/>
        </w:rPr>
        <w:t xml:space="preserve">dienām. Pakalpojuma ilgums </w:t>
      </w:r>
      <w:r w:rsidR="006D3D7D" w:rsidRPr="00C70000">
        <w:rPr>
          <w:sz w:val="28"/>
          <w:szCs w:val="28"/>
        </w:rPr>
        <w:t xml:space="preserve">institūcijā </w:t>
      </w:r>
      <w:r w:rsidR="00042F09" w:rsidRPr="00C70000">
        <w:rPr>
          <w:sz w:val="28"/>
          <w:szCs w:val="28"/>
        </w:rPr>
        <w:t>ir līdz 12</w:t>
      </w:r>
      <w:r w:rsidR="006D3D7D">
        <w:rPr>
          <w:sz w:val="28"/>
          <w:szCs w:val="28"/>
        </w:rPr>
        <w:t> </w:t>
      </w:r>
      <w:r w:rsidR="00042F09" w:rsidRPr="00C70000">
        <w:rPr>
          <w:sz w:val="28"/>
          <w:szCs w:val="28"/>
        </w:rPr>
        <w:t>mēnešiem.</w:t>
      </w:r>
    </w:p>
    <w:p w14:paraId="6E4281A3" w14:textId="0874343E" w:rsidR="00735B62" w:rsidRPr="00C70000" w:rsidRDefault="00735B62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04E2E5" w14:textId="05ABDE04" w:rsidR="00735B62" w:rsidRPr="00C70000" w:rsidRDefault="00735B62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70000">
        <w:rPr>
          <w:sz w:val="28"/>
          <w:szCs w:val="28"/>
        </w:rPr>
        <w:t>4.</w:t>
      </w:r>
      <w:r w:rsidR="006D3D7D">
        <w:rPr>
          <w:sz w:val="28"/>
          <w:szCs w:val="28"/>
        </w:rPr>
        <w:t> </w:t>
      </w:r>
      <w:r w:rsidR="00042F09" w:rsidRPr="00A30C20">
        <w:rPr>
          <w:sz w:val="28"/>
          <w:szCs w:val="28"/>
        </w:rPr>
        <w:t>Pakalpojumi</w:t>
      </w:r>
      <w:proofErr w:type="gramEnd"/>
      <w:r w:rsidR="00042F09" w:rsidRPr="00A30C20">
        <w:rPr>
          <w:sz w:val="28"/>
          <w:szCs w:val="28"/>
        </w:rPr>
        <w:t xml:space="preserve"> ir</w:t>
      </w:r>
      <w:r w:rsidR="00A30C20" w:rsidRPr="00A30C20">
        <w:rPr>
          <w:sz w:val="28"/>
          <w:szCs w:val="28"/>
        </w:rPr>
        <w:t xml:space="preserve"> balstīti pierādījumos, </w:t>
      </w:r>
      <w:r w:rsidR="00E0111D" w:rsidRPr="00A30C20">
        <w:rPr>
          <w:sz w:val="28"/>
          <w:szCs w:val="28"/>
        </w:rPr>
        <w:t xml:space="preserve">ir atbilstoši </w:t>
      </w:r>
      <w:r w:rsidR="00042F09" w:rsidRPr="00A30C20">
        <w:rPr>
          <w:sz w:val="28"/>
          <w:szCs w:val="28"/>
        </w:rPr>
        <w:t xml:space="preserve">klientu </w:t>
      </w:r>
      <w:r w:rsidR="00A30C20" w:rsidRPr="00A30C20">
        <w:rPr>
          <w:sz w:val="28"/>
          <w:szCs w:val="28"/>
        </w:rPr>
        <w:t>vajadzībām</w:t>
      </w:r>
      <w:r w:rsidR="00042F09" w:rsidRPr="00A30C20">
        <w:rPr>
          <w:sz w:val="28"/>
          <w:szCs w:val="28"/>
        </w:rPr>
        <w:t xml:space="preserve"> </w:t>
      </w:r>
      <w:r w:rsidR="00A30C20" w:rsidRPr="00A30C20">
        <w:rPr>
          <w:sz w:val="28"/>
          <w:szCs w:val="28"/>
        </w:rPr>
        <w:t xml:space="preserve">un </w:t>
      </w:r>
      <w:r w:rsidR="00042F09" w:rsidRPr="00A30C20">
        <w:rPr>
          <w:sz w:val="28"/>
          <w:szCs w:val="28"/>
        </w:rPr>
        <w:t>vecumposm</w:t>
      </w:r>
      <w:r w:rsidR="00A30C20" w:rsidRPr="00A30C20">
        <w:rPr>
          <w:sz w:val="28"/>
          <w:szCs w:val="28"/>
        </w:rPr>
        <w:t>u īpatnībām</w:t>
      </w:r>
      <w:r w:rsidR="00630EA6" w:rsidRPr="00A30C20">
        <w:rPr>
          <w:sz w:val="28"/>
          <w:szCs w:val="28"/>
        </w:rPr>
        <w:t>.</w:t>
      </w:r>
      <w:r w:rsidR="00042F09" w:rsidRPr="00A30C20">
        <w:rPr>
          <w:sz w:val="28"/>
          <w:szCs w:val="28"/>
        </w:rPr>
        <w:t xml:space="preserve"> </w:t>
      </w:r>
      <w:r w:rsidR="00630EA6" w:rsidRPr="00C70000">
        <w:rPr>
          <w:sz w:val="28"/>
          <w:szCs w:val="28"/>
        </w:rPr>
        <w:t>Pakalpojum</w:t>
      </w:r>
      <w:r w:rsidR="00630EA6">
        <w:rPr>
          <w:sz w:val="28"/>
          <w:szCs w:val="28"/>
        </w:rPr>
        <w:t>a</w:t>
      </w:r>
      <w:r w:rsidR="00630EA6" w:rsidRPr="00C70000">
        <w:rPr>
          <w:sz w:val="28"/>
          <w:szCs w:val="28"/>
        </w:rPr>
        <w:t xml:space="preserve"> </w:t>
      </w:r>
      <w:r w:rsidR="00630EA6">
        <w:rPr>
          <w:sz w:val="28"/>
          <w:szCs w:val="28"/>
        </w:rPr>
        <w:t xml:space="preserve">sniegšanas laikā </w:t>
      </w:r>
      <w:r w:rsidR="00042F09" w:rsidRPr="00C70000">
        <w:rPr>
          <w:sz w:val="28"/>
          <w:szCs w:val="28"/>
        </w:rPr>
        <w:t xml:space="preserve">bērniem un pilngadīgām personām tiek nodrošinātas psihologa, sociālā darbinieka, mentora, narkologa, bērnu psihiatra un psihiatra konsultācijas atkarībā no bērna </w:t>
      </w:r>
      <w:r w:rsidR="006D3D7D">
        <w:rPr>
          <w:sz w:val="28"/>
          <w:szCs w:val="28"/>
        </w:rPr>
        <w:t>vai</w:t>
      </w:r>
      <w:r w:rsidR="00042F09" w:rsidRPr="00C70000">
        <w:rPr>
          <w:sz w:val="28"/>
          <w:szCs w:val="28"/>
        </w:rPr>
        <w:t xml:space="preserve"> pilngadīgas </w:t>
      </w:r>
      <w:r w:rsidR="00042F09" w:rsidRPr="00C70000">
        <w:rPr>
          <w:sz w:val="28"/>
          <w:szCs w:val="28"/>
        </w:rPr>
        <w:lastRenderedPageBreak/>
        <w:t>personas vajadzībām</w:t>
      </w:r>
      <w:r w:rsidR="006D3D7D">
        <w:rPr>
          <w:sz w:val="28"/>
          <w:szCs w:val="28"/>
        </w:rPr>
        <w:t>, lai</w:t>
      </w:r>
      <w:r w:rsidR="00042F09" w:rsidRPr="00C70000">
        <w:rPr>
          <w:sz w:val="28"/>
          <w:szCs w:val="28"/>
        </w:rPr>
        <w:t xml:space="preserve"> atjaunot</w:t>
      </w:r>
      <w:r w:rsidR="006D3D7D">
        <w:rPr>
          <w:sz w:val="28"/>
          <w:szCs w:val="28"/>
        </w:rPr>
        <w:t>u</w:t>
      </w:r>
      <w:r w:rsidR="00042F09" w:rsidRPr="00C70000">
        <w:rPr>
          <w:sz w:val="28"/>
          <w:szCs w:val="28"/>
        </w:rPr>
        <w:t xml:space="preserve"> vai uzlabot</w:t>
      </w:r>
      <w:r w:rsidR="006D3D7D">
        <w:rPr>
          <w:sz w:val="28"/>
          <w:szCs w:val="28"/>
        </w:rPr>
        <w:t>u</w:t>
      </w:r>
      <w:r w:rsidR="00042F09" w:rsidRPr="00C70000">
        <w:rPr>
          <w:sz w:val="28"/>
          <w:szCs w:val="28"/>
        </w:rPr>
        <w:t xml:space="preserve"> bērna </w:t>
      </w:r>
      <w:r w:rsidR="006D3D7D">
        <w:rPr>
          <w:sz w:val="28"/>
          <w:szCs w:val="28"/>
        </w:rPr>
        <w:t>vai</w:t>
      </w:r>
      <w:r w:rsidR="00042F09" w:rsidRPr="00C70000">
        <w:rPr>
          <w:sz w:val="28"/>
          <w:szCs w:val="28"/>
        </w:rPr>
        <w:t xml:space="preserve"> pilngadīgas personas sociālās funkcionēšanas spējas</w:t>
      </w:r>
      <w:r w:rsidR="006D3D7D">
        <w:rPr>
          <w:sz w:val="28"/>
          <w:szCs w:val="28"/>
        </w:rPr>
        <w:t xml:space="preserve"> un</w:t>
      </w:r>
      <w:r w:rsidR="00042F09" w:rsidRPr="00C70000">
        <w:rPr>
          <w:sz w:val="28"/>
          <w:szCs w:val="28"/>
        </w:rPr>
        <w:t xml:space="preserve"> nodrošinātu sociālā statusa atgūšanu un iekļaušanos sabiedrībā.</w:t>
      </w:r>
    </w:p>
    <w:p w14:paraId="078EB081" w14:textId="0815EE74" w:rsidR="002B183C" w:rsidRPr="00C70000" w:rsidRDefault="002B183C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C698459" w14:textId="658EE094" w:rsidR="002B183C" w:rsidRPr="00C70000" w:rsidRDefault="002B183C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5.</w:t>
      </w:r>
      <w:r w:rsidR="006D3D7D">
        <w:rPr>
          <w:sz w:val="28"/>
          <w:szCs w:val="28"/>
        </w:rPr>
        <w:t> </w:t>
      </w:r>
      <w:r w:rsidR="00042F09" w:rsidRPr="00C70000">
        <w:rPr>
          <w:sz w:val="28"/>
          <w:szCs w:val="28"/>
        </w:rPr>
        <w:t>Bērn</w:t>
      </w:r>
      <w:r w:rsidR="00630EA6">
        <w:rPr>
          <w:sz w:val="28"/>
          <w:szCs w:val="28"/>
        </w:rPr>
        <w:t>s</w:t>
      </w:r>
      <w:r w:rsidR="00042F09" w:rsidRPr="00C70000">
        <w:rPr>
          <w:sz w:val="28"/>
          <w:szCs w:val="28"/>
        </w:rPr>
        <w:t xml:space="preserve"> pakalpojumu institūcijā saņem pēc pilna motivācijas un</w:t>
      </w:r>
      <w:r w:rsidR="00887C0A" w:rsidRPr="00C70000">
        <w:rPr>
          <w:sz w:val="28"/>
          <w:szCs w:val="28"/>
        </w:rPr>
        <w:t xml:space="preserve"> narkoloģiskās</w:t>
      </w:r>
      <w:r w:rsidR="00042F09" w:rsidRPr="00C70000">
        <w:rPr>
          <w:sz w:val="28"/>
          <w:szCs w:val="28"/>
        </w:rPr>
        <w:t xml:space="preserve"> ārstēšanās kursa pabeigšanas</w:t>
      </w:r>
      <w:r w:rsidR="00887C0A" w:rsidRPr="00C70000">
        <w:rPr>
          <w:sz w:val="28"/>
          <w:szCs w:val="28"/>
        </w:rPr>
        <w:t xml:space="preserve"> stacionār</w:t>
      </w:r>
      <w:r w:rsidR="009B6DDE" w:rsidRPr="00C70000">
        <w:rPr>
          <w:sz w:val="28"/>
          <w:szCs w:val="28"/>
        </w:rPr>
        <w:t>ajā ārstniecības iestādē</w:t>
      </w:r>
      <w:r w:rsidR="00042F09" w:rsidRPr="00C70000">
        <w:rPr>
          <w:sz w:val="28"/>
          <w:szCs w:val="28"/>
        </w:rPr>
        <w:t xml:space="preserve"> vai pēc narkologa noteiktā ārstēšanās kursa pabeigšanas</w:t>
      </w:r>
      <w:r w:rsidR="0054417A">
        <w:rPr>
          <w:sz w:val="28"/>
          <w:szCs w:val="28"/>
        </w:rPr>
        <w:t>,</w:t>
      </w:r>
      <w:r w:rsidR="00042F09" w:rsidRPr="00C70000">
        <w:rPr>
          <w:sz w:val="28"/>
          <w:szCs w:val="28"/>
        </w:rPr>
        <w:t xml:space="preserve"> vai, izvērtējot bērna veselības stāvokli, </w:t>
      </w:r>
      <w:r w:rsidR="00F07F0C" w:rsidRPr="00C70000">
        <w:rPr>
          <w:sz w:val="28"/>
          <w:szCs w:val="28"/>
        </w:rPr>
        <w:t xml:space="preserve">narkologs </w:t>
      </w:r>
      <w:r w:rsidR="00042F09" w:rsidRPr="00C70000">
        <w:rPr>
          <w:sz w:val="28"/>
          <w:szCs w:val="28"/>
        </w:rPr>
        <w:t xml:space="preserve">secina, ka bērns pārmērīgi </w:t>
      </w:r>
      <w:r w:rsidR="00042F09" w:rsidRPr="0054417A">
        <w:rPr>
          <w:sz w:val="28"/>
          <w:szCs w:val="28"/>
        </w:rPr>
        <w:t xml:space="preserve">lieto </w:t>
      </w:r>
      <w:r w:rsidR="00886542" w:rsidRPr="0054417A">
        <w:rPr>
          <w:sz w:val="28"/>
          <w:szCs w:val="28"/>
        </w:rPr>
        <w:t>apreibinošās</w:t>
      </w:r>
      <w:r w:rsidR="00042F09" w:rsidRPr="0054417A">
        <w:rPr>
          <w:sz w:val="28"/>
          <w:szCs w:val="28"/>
        </w:rPr>
        <w:t xml:space="preserve"> vielas </w:t>
      </w:r>
      <w:r w:rsidR="00AB6C70" w:rsidRPr="0054417A">
        <w:rPr>
          <w:sz w:val="28"/>
          <w:szCs w:val="28"/>
        </w:rPr>
        <w:t xml:space="preserve">vai </w:t>
      </w:r>
      <w:r w:rsidR="0054417A" w:rsidRPr="0054417A">
        <w:rPr>
          <w:sz w:val="28"/>
          <w:szCs w:val="28"/>
        </w:rPr>
        <w:t xml:space="preserve">ir pakļauts </w:t>
      </w:r>
      <w:r w:rsidR="00AB6C70" w:rsidRPr="0054417A">
        <w:rPr>
          <w:sz w:val="28"/>
          <w:szCs w:val="28"/>
        </w:rPr>
        <w:t>atkarību izraisoš</w:t>
      </w:r>
      <w:r w:rsidR="0054417A" w:rsidRPr="0054417A">
        <w:rPr>
          <w:sz w:val="28"/>
          <w:szCs w:val="28"/>
        </w:rPr>
        <w:t>iem</w:t>
      </w:r>
      <w:r w:rsidR="00042F09" w:rsidRPr="0054417A">
        <w:rPr>
          <w:sz w:val="28"/>
          <w:szCs w:val="28"/>
        </w:rPr>
        <w:t xml:space="preserve"> proces</w:t>
      </w:r>
      <w:r w:rsidR="0054417A" w:rsidRPr="0054417A">
        <w:rPr>
          <w:sz w:val="28"/>
          <w:szCs w:val="28"/>
        </w:rPr>
        <w:t>iem</w:t>
      </w:r>
      <w:r w:rsidR="0054417A">
        <w:rPr>
          <w:sz w:val="28"/>
          <w:szCs w:val="28"/>
        </w:rPr>
        <w:t xml:space="preserve">, </w:t>
      </w:r>
      <w:r w:rsidR="00042F09" w:rsidRPr="00C70000">
        <w:rPr>
          <w:sz w:val="28"/>
          <w:szCs w:val="28"/>
        </w:rPr>
        <w:t>vai bērnam ir radušies psihiski vai uzvedības traucējumi alkohola, narkotisko, psihotropo, toksisko vai citu apreibinošu vielu</w:t>
      </w:r>
      <w:r w:rsidR="00601519" w:rsidRPr="00C70000">
        <w:rPr>
          <w:sz w:val="28"/>
          <w:szCs w:val="28"/>
        </w:rPr>
        <w:t xml:space="preserve"> </w:t>
      </w:r>
      <w:r w:rsidR="00451740" w:rsidRPr="00C70000">
        <w:rPr>
          <w:sz w:val="28"/>
          <w:szCs w:val="28"/>
        </w:rPr>
        <w:t xml:space="preserve">lietošanas </w:t>
      </w:r>
      <w:r w:rsidR="00601519" w:rsidRPr="00C70000">
        <w:rPr>
          <w:sz w:val="28"/>
          <w:szCs w:val="28"/>
        </w:rPr>
        <w:t>vai atkarību izraisošu procesu</w:t>
      </w:r>
      <w:r w:rsidR="00042F09" w:rsidRPr="00C70000">
        <w:rPr>
          <w:sz w:val="28"/>
          <w:szCs w:val="28"/>
        </w:rPr>
        <w:t xml:space="preserve"> dēļ.</w:t>
      </w:r>
    </w:p>
    <w:p w14:paraId="2896A4FE" w14:textId="36446B15" w:rsidR="0019337E" w:rsidRPr="00C70000" w:rsidRDefault="0019337E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A06A45C" w14:textId="34BC243C" w:rsidR="00050A77" w:rsidRPr="00C70000" w:rsidRDefault="00CB718D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6</w:t>
      </w:r>
      <w:r w:rsidR="0019337E" w:rsidRPr="00C70000">
        <w:rPr>
          <w:sz w:val="28"/>
          <w:szCs w:val="28"/>
        </w:rPr>
        <w:t>.</w:t>
      </w:r>
      <w:r w:rsidR="006D3D7D">
        <w:rPr>
          <w:sz w:val="28"/>
          <w:szCs w:val="28"/>
        </w:rPr>
        <w:t> </w:t>
      </w:r>
      <w:r w:rsidR="00042F09" w:rsidRPr="00C70000">
        <w:rPr>
          <w:sz w:val="28"/>
          <w:szCs w:val="28"/>
        </w:rPr>
        <w:t>Bērn</w:t>
      </w:r>
      <w:r w:rsidR="0054417A">
        <w:rPr>
          <w:sz w:val="28"/>
          <w:szCs w:val="28"/>
        </w:rPr>
        <w:t>s</w:t>
      </w:r>
      <w:r w:rsidR="00042F09" w:rsidRPr="00C70000">
        <w:rPr>
          <w:sz w:val="28"/>
          <w:szCs w:val="28"/>
        </w:rPr>
        <w:t xml:space="preserve"> </w:t>
      </w:r>
      <w:r w:rsidR="0054417A" w:rsidRPr="00C70000">
        <w:rPr>
          <w:sz w:val="28"/>
          <w:szCs w:val="28"/>
        </w:rPr>
        <w:t>pēc 18</w:t>
      </w:r>
      <w:r w:rsidR="0054417A">
        <w:rPr>
          <w:sz w:val="28"/>
          <w:szCs w:val="28"/>
        </w:rPr>
        <w:t> </w:t>
      </w:r>
      <w:r w:rsidR="0054417A" w:rsidRPr="00C70000">
        <w:rPr>
          <w:sz w:val="28"/>
          <w:szCs w:val="28"/>
        </w:rPr>
        <w:t xml:space="preserve">gadu vecuma sasniegšanas </w:t>
      </w:r>
      <w:r w:rsidR="00042F09" w:rsidRPr="00C70000">
        <w:rPr>
          <w:sz w:val="28"/>
          <w:szCs w:val="28"/>
        </w:rPr>
        <w:t>pabeidz uzsākto pakalpojum</w:t>
      </w:r>
      <w:r w:rsidR="0054417A">
        <w:rPr>
          <w:sz w:val="28"/>
          <w:szCs w:val="28"/>
        </w:rPr>
        <w:t>a</w:t>
      </w:r>
      <w:r w:rsidR="00042F09" w:rsidRPr="00C70000">
        <w:rPr>
          <w:sz w:val="28"/>
          <w:szCs w:val="28"/>
        </w:rPr>
        <w:t xml:space="preserve"> saņemšanu, ja līdz pakalpojum</w:t>
      </w:r>
      <w:r w:rsidR="0054417A">
        <w:rPr>
          <w:sz w:val="28"/>
          <w:szCs w:val="28"/>
        </w:rPr>
        <w:t>a</w:t>
      </w:r>
      <w:r w:rsidR="00042F09" w:rsidRPr="00C70000">
        <w:rPr>
          <w:sz w:val="28"/>
          <w:szCs w:val="28"/>
        </w:rPr>
        <w:t xml:space="preserve"> pilnīgai pabeigšanai atlikuši ne vairāk kā seši mēneši.</w:t>
      </w:r>
    </w:p>
    <w:p w14:paraId="6ED2C260" w14:textId="77777777" w:rsidR="00050A77" w:rsidRPr="00C70000" w:rsidRDefault="00050A77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CF7856C" w14:textId="571D227C" w:rsidR="003A4157" w:rsidRPr="00C70000" w:rsidRDefault="00CB718D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7</w:t>
      </w:r>
      <w:r w:rsidR="00050A77" w:rsidRPr="00C70000">
        <w:rPr>
          <w:sz w:val="28"/>
          <w:szCs w:val="28"/>
        </w:rPr>
        <w:t>.</w:t>
      </w:r>
      <w:r w:rsidR="006D3D7D">
        <w:rPr>
          <w:sz w:val="28"/>
          <w:szCs w:val="28"/>
        </w:rPr>
        <w:t> </w:t>
      </w:r>
      <w:r w:rsidR="00042F09" w:rsidRPr="00C70000">
        <w:rPr>
          <w:sz w:val="28"/>
          <w:szCs w:val="28"/>
        </w:rPr>
        <w:t>Pilngadīga persona pakalpojumu institūcijā saņem pēc narkologa noteiktā ārstēšanās kursa saņemšanas.</w:t>
      </w:r>
    </w:p>
    <w:p w14:paraId="04DFA8E8" w14:textId="6D3DF109" w:rsidR="0019337E" w:rsidRPr="00C70000" w:rsidRDefault="0019337E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color w:val="414142"/>
          <w:sz w:val="28"/>
          <w:szCs w:val="28"/>
        </w:rPr>
      </w:pPr>
      <w:bookmarkStart w:id="8" w:name="p4"/>
      <w:bookmarkStart w:id="9" w:name="p-62988"/>
      <w:bookmarkEnd w:id="8"/>
      <w:bookmarkEnd w:id="9"/>
    </w:p>
    <w:p w14:paraId="0C14790F" w14:textId="79047B54" w:rsidR="00734778" w:rsidRPr="00C70000" w:rsidRDefault="00CB718D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8</w:t>
      </w:r>
      <w:r w:rsidR="003A4157" w:rsidRPr="00C70000">
        <w:rPr>
          <w:sz w:val="28"/>
          <w:szCs w:val="28"/>
        </w:rPr>
        <w:t>.</w:t>
      </w:r>
      <w:r w:rsidR="006D3D7D">
        <w:rPr>
          <w:sz w:val="28"/>
          <w:szCs w:val="28"/>
        </w:rPr>
        <w:t> </w:t>
      </w:r>
      <w:r w:rsidR="00042F09" w:rsidRPr="00C70000">
        <w:rPr>
          <w:sz w:val="28"/>
          <w:szCs w:val="28"/>
        </w:rPr>
        <w:t>Pilngadīga persona pakalpojumu atkārtoti var saņemt ne biežāk kā reizi divos gados. Bērn</w:t>
      </w:r>
      <w:r w:rsidR="0054417A">
        <w:rPr>
          <w:sz w:val="28"/>
          <w:szCs w:val="28"/>
        </w:rPr>
        <w:t>s</w:t>
      </w:r>
      <w:r w:rsidR="00042F09" w:rsidRPr="00C70000">
        <w:rPr>
          <w:sz w:val="28"/>
          <w:szCs w:val="28"/>
        </w:rPr>
        <w:t xml:space="preserve"> pakalpojumu atkārtoti var saņemt </w:t>
      </w:r>
      <w:r w:rsidR="0054417A">
        <w:rPr>
          <w:sz w:val="28"/>
          <w:szCs w:val="28"/>
        </w:rPr>
        <w:t>atbilstoši</w:t>
      </w:r>
      <w:r w:rsidR="00042F09" w:rsidRPr="00C70000">
        <w:rPr>
          <w:sz w:val="28"/>
          <w:szCs w:val="28"/>
        </w:rPr>
        <w:t xml:space="preserve"> nepieciešamība</w:t>
      </w:r>
      <w:r w:rsidR="0054417A">
        <w:rPr>
          <w:sz w:val="28"/>
          <w:szCs w:val="28"/>
        </w:rPr>
        <w:t>i</w:t>
      </w:r>
      <w:r w:rsidR="00042F09" w:rsidRPr="00C70000">
        <w:rPr>
          <w:sz w:val="28"/>
          <w:szCs w:val="28"/>
        </w:rPr>
        <w:t>.</w:t>
      </w:r>
    </w:p>
    <w:p w14:paraId="079924C8" w14:textId="77777777" w:rsidR="00734778" w:rsidRPr="00C70000" w:rsidRDefault="00734778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A19506" w14:textId="7C7BF2DC" w:rsidR="00872564" w:rsidRPr="00C70000" w:rsidRDefault="00CB718D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9</w:t>
      </w:r>
      <w:r w:rsidR="00734778" w:rsidRPr="00C70000">
        <w:rPr>
          <w:sz w:val="28"/>
          <w:szCs w:val="28"/>
        </w:rPr>
        <w:t>.</w:t>
      </w:r>
      <w:r w:rsidR="006D3D7D">
        <w:rPr>
          <w:sz w:val="28"/>
          <w:szCs w:val="28"/>
        </w:rPr>
        <w:t> </w:t>
      </w:r>
      <w:r w:rsidR="00042F09" w:rsidRPr="00C70000">
        <w:rPr>
          <w:sz w:val="28"/>
          <w:szCs w:val="28"/>
        </w:rPr>
        <w:t>Pakalpojum</w:t>
      </w:r>
      <w:r w:rsidR="0054417A">
        <w:rPr>
          <w:sz w:val="28"/>
          <w:szCs w:val="28"/>
        </w:rPr>
        <w:t>u</w:t>
      </w:r>
      <w:r w:rsidR="00042F09" w:rsidRPr="00C70000">
        <w:rPr>
          <w:sz w:val="28"/>
          <w:szCs w:val="28"/>
        </w:rPr>
        <w:t xml:space="preserve"> piešķir rindas kārtībā. Pilngadīga persona vai bērns vienlaikus var tikt uzņemt</w:t>
      </w:r>
      <w:r w:rsidR="0054417A">
        <w:rPr>
          <w:sz w:val="28"/>
          <w:szCs w:val="28"/>
        </w:rPr>
        <w:t>s</w:t>
      </w:r>
      <w:r w:rsidR="00042F09" w:rsidRPr="00C70000">
        <w:rPr>
          <w:sz w:val="28"/>
          <w:szCs w:val="28"/>
        </w:rPr>
        <w:t xml:space="preserve"> un atrasties vienā rindā. Rindu veido, ņemot vērā paredzētā pakalpojuma veidu (pakalpojum</w:t>
      </w:r>
      <w:r w:rsidR="0054417A">
        <w:rPr>
          <w:sz w:val="28"/>
          <w:szCs w:val="28"/>
        </w:rPr>
        <w:t>s</w:t>
      </w:r>
      <w:r w:rsidR="00042F09" w:rsidRPr="00C70000">
        <w:rPr>
          <w:sz w:val="28"/>
          <w:szCs w:val="28"/>
        </w:rPr>
        <w:t xml:space="preserve"> dzīvesvietā vai </w:t>
      </w:r>
      <w:r w:rsidR="0054417A" w:rsidRPr="00C70000">
        <w:rPr>
          <w:sz w:val="28"/>
          <w:szCs w:val="28"/>
        </w:rPr>
        <w:t>pakalpojum</w:t>
      </w:r>
      <w:r w:rsidR="0054417A">
        <w:rPr>
          <w:sz w:val="28"/>
          <w:szCs w:val="28"/>
        </w:rPr>
        <w:t>s</w:t>
      </w:r>
      <w:r w:rsidR="0054417A" w:rsidRPr="00C70000">
        <w:rPr>
          <w:sz w:val="28"/>
          <w:szCs w:val="28"/>
        </w:rPr>
        <w:t xml:space="preserve"> </w:t>
      </w:r>
      <w:r w:rsidR="00042F09" w:rsidRPr="00C70000">
        <w:rPr>
          <w:sz w:val="28"/>
          <w:szCs w:val="28"/>
        </w:rPr>
        <w:t>institūcijā) un šajos noteikumos noteikto pakalpojuma saņemšanas kārtību.</w:t>
      </w:r>
    </w:p>
    <w:p w14:paraId="2D1B7895" w14:textId="77777777" w:rsidR="00A0623B" w:rsidRPr="00C70000" w:rsidRDefault="00A0623B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D7CCF91" w14:textId="6C6899C1" w:rsidR="00C57DE4" w:rsidRPr="00E0111D" w:rsidRDefault="00CB718D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10</w:t>
      </w:r>
      <w:r w:rsidR="00872564" w:rsidRPr="00C70000">
        <w:rPr>
          <w:sz w:val="28"/>
          <w:szCs w:val="28"/>
        </w:rPr>
        <w:t>.</w:t>
      </w:r>
      <w:r w:rsidR="006D3D7D">
        <w:rPr>
          <w:sz w:val="28"/>
          <w:szCs w:val="28"/>
        </w:rPr>
        <w:t> </w:t>
      </w:r>
      <w:r w:rsidR="00C57DE4" w:rsidRPr="00C70000">
        <w:rPr>
          <w:sz w:val="28"/>
          <w:szCs w:val="28"/>
        </w:rPr>
        <w:t>Bērns vai pilngadīga persona ar funkcionēšanas traucējumiem pakalpojumu</w:t>
      </w:r>
      <w:r w:rsidR="00F1747D" w:rsidRPr="00C70000">
        <w:rPr>
          <w:sz w:val="28"/>
          <w:szCs w:val="28"/>
        </w:rPr>
        <w:t xml:space="preserve"> institūcijā</w:t>
      </w:r>
      <w:r w:rsidR="00C57DE4" w:rsidRPr="00C70000">
        <w:rPr>
          <w:sz w:val="28"/>
          <w:szCs w:val="28"/>
        </w:rPr>
        <w:t xml:space="preserve"> var </w:t>
      </w:r>
      <w:r w:rsidR="00C57DE4" w:rsidRPr="00E0111D">
        <w:rPr>
          <w:sz w:val="28"/>
          <w:szCs w:val="28"/>
        </w:rPr>
        <w:t>saņemt tikai pavadošās personas klātbūtnē</w:t>
      </w:r>
      <w:r w:rsidR="00E842AB">
        <w:rPr>
          <w:sz w:val="28"/>
          <w:szCs w:val="28"/>
        </w:rPr>
        <w:t xml:space="preserve">, kura </w:t>
      </w:r>
      <w:r w:rsidR="00C57DE4" w:rsidRPr="00E0111D">
        <w:rPr>
          <w:sz w:val="28"/>
          <w:szCs w:val="28"/>
        </w:rPr>
        <w:t>pakalpojuma saņemšanas laikā nodrošina personas ar funkcionēšanas traucējumiem aprūpi, ja:</w:t>
      </w:r>
    </w:p>
    <w:p w14:paraId="077433FD" w14:textId="03631D82" w:rsidR="00C57DE4" w:rsidRPr="00E0111D" w:rsidRDefault="00C57DE4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11D">
        <w:rPr>
          <w:sz w:val="28"/>
          <w:szCs w:val="28"/>
        </w:rPr>
        <w:t>10.1.</w:t>
      </w:r>
      <w:r w:rsidR="006D3D7D" w:rsidRPr="00E0111D">
        <w:rPr>
          <w:sz w:val="28"/>
          <w:szCs w:val="28"/>
        </w:rPr>
        <w:t> </w:t>
      </w:r>
      <w:r w:rsidR="00147E7E" w:rsidRPr="00E0111D">
        <w:rPr>
          <w:sz w:val="28"/>
          <w:szCs w:val="28"/>
        </w:rPr>
        <w:t xml:space="preserve">pilngadīga </w:t>
      </w:r>
      <w:r w:rsidRPr="00E0111D">
        <w:rPr>
          <w:sz w:val="28"/>
          <w:szCs w:val="28"/>
        </w:rPr>
        <w:t>persona ar funkcionēšanas traucējumiem saņem pabalstu personai ar invaliditāti, kurai nepieciešama kopšana;</w:t>
      </w:r>
    </w:p>
    <w:p w14:paraId="5F4CD29A" w14:textId="314D5E91" w:rsidR="00147E7E" w:rsidRPr="00E0111D" w:rsidRDefault="00147E7E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11D">
        <w:rPr>
          <w:sz w:val="28"/>
          <w:szCs w:val="28"/>
        </w:rPr>
        <w:t>10.2.</w:t>
      </w:r>
      <w:r w:rsidR="006D3D7D" w:rsidRPr="00E0111D">
        <w:rPr>
          <w:sz w:val="28"/>
          <w:szCs w:val="28"/>
        </w:rPr>
        <w:t> </w:t>
      </w:r>
      <w:r w:rsidR="00E0111D">
        <w:rPr>
          <w:sz w:val="28"/>
          <w:szCs w:val="28"/>
        </w:rPr>
        <w:t xml:space="preserve">ir piešķirts </w:t>
      </w:r>
      <w:r w:rsidR="00E0111D" w:rsidRPr="00E0111D">
        <w:rPr>
          <w:sz w:val="28"/>
          <w:szCs w:val="28"/>
        </w:rPr>
        <w:t>bērna invalīda kopšanas pabalst</w:t>
      </w:r>
      <w:r w:rsidR="00E0111D">
        <w:rPr>
          <w:sz w:val="28"/>
          <w:szCs w:val="28"/>
        </w:rPr>
        <w:t>s</w:t>
      </w:r>
      <w:r w:rsidR="00E0111D" w:rsidRPr="00E0111D">
        <w:rPr>
          <w:sz w:val="28"/>
          <w:szCs w:val="28"/>
        </w:rPr>
        <w:t xml:space="preserve"> </w:t>
      </w:r>
      <w:r w:rsidR="00FD4C10">
        <w:rPr>
          <w:sz w:val="28"/>
          <w:szCs w:val="28"/>
        </w:rPr>
        <w:t xml:space="preserve">par </w:t>
      </w:r>
      <w:r w:rsidRPr="00E0111D">
        <w:rPr>
          <w:sz w:val="28"/>
          <w:szCs w:val="28"/>
        </w:rPr>
        <w:t>bērn</w:t>
      </w:r>
      <w:r w:rsidR="00FD4C10">
        <w:rPr>
          <w:sz w:val="28"/>
          <w:szCs w:val="28"/>
        </w:rPr>
        <w:t>a</w:t>
      </w:r>
      <w:r w:rsidRPr="00E0111D">
        <w:rPr>
          <w:sz w:val="28"/>
          <w:szCs w:val="28"/>
        </w:rPr>
        <w:t xml:space="preserve"> ar funk</w:t>
      </w:r>
      <w:r w:rsidR="008D68C2" w:rsidRPr="00E0111D">
        <w:rPr>
          <w:sz w:val="28"/>
          <w:szCs w:val="28"/>
        </w:rPr>
        <w:t>cionēšanas traucējumiem</w:t>
      </w:r>
      <w:r w:rsidR="00FD4C10">
        <w:rPr>
          <w:sz w:val="28"/>
          <w:szCs w:val="28"/>
        </w:rPr>
        <w:t xml:space="preserve"> kopšanu</w:t>
      </w:r>
      <w:r w:rsidR="008D68C2" w:rsidRPr="00E0111D">
        <w:rPr>
          <w:sz w:val="28"/>
          <w:szCs w:val="28"/>
        </w:rPr>
        <w:t>;</w:t>
      </w:r>
    </w:p>
    <w:p w14:paraId="7CEA1B7B" w14:textId="2A8C10F0" w:rsidR="00CC318D" w:rsidRPr="00C70000" w:rsidRDefault="00C57DE4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11D">
        <w:rPr>
          <w:sz w:val="28"/>
          <w:szCs w:val="28"/>
        </w:rPr>
        <w:t>10.</w:t>
      </w:r>
      <w:r w:rsidR="00147E7E" w:rsidRPr="00E0111D">
        <w:rPr>
          <w:sz w:val="28"/>
          <w:szCs w:val="28"/>
        </w:rPr>
        <w:t>3</w:t>
      </w:r>
      <w:r w:rsidRPr="00E0111D">
        <w:rPr>
          <w:sz w:val="28"/>
          <w:szCs w:val="28"/>
        </w:rPr>
        <w:t>.</w:t>
      </w:r>
      <w:r w:rsidR="006D3D7D" w:rsidRPr="00E0111D">
        <w:rPr>
          <w:sz w:val="28"/>
          <w:szCs w:val="28"/>
        </w:rPr>
        <w:t> </w:t>
      </w:r>
      <w:r w:rsidR="00147E7E" w:rsidRPr="00E0111D">
        <w:rPr>
          <w:sz w:val="28"/>
          <w:szCs w:val="28"/>
        </w:rPr>
        <w:t xml:space="preserve">pilngadīgai </w:t>
      </w:r>
      <w:r w:rsidRPr="00E0111D">
        <w:rPr>
          <w:sz w:val="28"/>
          <w:szCs w:val="28"/>
        </w:rPr>
        <w:t>personai ir ierobežota rīcībspēja, kuras dēļ viņai nepieciešama uzraudzība un aprūpe.</w:t>
      </w:r>
    </w:p>
    <w:p w14:paraId="1D05062C" w14:textId="64CA76E9" w:rsidR="003B4696" w:rsidRPr="00C70000" w:rsidRDefault="003B4696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6DEF130" w14:textId="09366570" w:rsidR="005B0618" w:rsidRPr="00C70000" w:rsidRDefault="003B4696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11. Pakalpojumu sniedzējs:</w:t>
      </w:r>
    </w:p>
    <w:p w14:paraId="21D79A14" w14:textId="144B79FC" w:rsidR="005B0618" w:rsidRPr="00C70000" w:rsidRDefault="00AF4107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11</w:t>
      </w:r>
      <w:r w:rsidR="005B0618" w:rsidRPr="00C70000">
        <w:rPr>
          <w:sz w:val="28"/>
          <w:szCs w:val="28"/>
        </w:rPr>
        <w:t>.1.</w:t>
      </w:r>
      <w:r w:rsidR="006D3D7D">
        <w:rPr>
          <w:sz w:val="28"/>
          <w:szCs w:val="28"/>
        </w:rPr>
        <w:t> </w:t>
      </w:r>
      <w:r w:rsidR="005B0618" w:rsidRPr="00C70000">
        <w:rPr>
          <w:sz w:val="28"/>
          <w:szCs w:val="28"/>
        </w:rPr>
        <w:t>iepazīstina bērnu un viņa likumisko pārstāvi vai pilngadīg</w:t>
      </w:r>
      <w:r w:rsidR="00E0111D">
        <w:rPr>
          <w:sz w:val="28"/>
          <w:szCs w:val="28"/>
        </w:rPr>
        <w:t>o</w:t>
      </w:r>
      <w:r w:rsidR="005B0618" w:rsidRPr="00C70000">
        <w:rPr>
          <w:sz w:val="28"/>
          <w:szCs w:val="28"/>
        </w:rPr>
        <w:t xml:space="preserve"> personu ar pakalpojumu sniedzēja iekšējās kārtības noteikumiem un noslēdz ar bērna likumisko pārstāvi vai bērnu, ja viņš ir sasniedzis 15</w:t>
      </w:r>
      <w:r w:rsidR="0054417A">
        <w:rPr>
          <w:sz w:val="28"/>
          <w:szCs w:val="28"/>
        </w:rPr>
        <w:t> </w:t>
      </w:r>
      <w:r w:rsidR="005B0618" w:rsidRPr="00C70000">
        <w:rPr>
          <w:sz w:val="28"/>
          <w:szCs w:val="28"/>
        </w:rPr>
        <w:t>gadu vecumu</w:t>
      </w:r>
      <w:proofErr w:type="gramStart"/>
      <w:r w:rsidR="0054417A">
        <w:rPr>
          <w:sz w:val="28"/>
          <w:szCs w:val="28"/>
        </w:rPr>
        <w:t>,</w:t>
      </w:r>
      <w:r w:rsidR="005B0618" w:rsidRPr="00C70000">
        <w:rPr>
          <w:sz w:val="28"/>
          <w:szCs w:val="28"/>
        </w:rPr>
        <w:t xml:space="preserve"> vai pilngadīg</w:t>
      </w:r>
      <w:r w:rsidR="00E0111D">
        <w:rPr>
          <w:sz w:val="28"/>
          <w:szCs w:val="28"/>
        </w:rPr>
        <w:t>o</w:t>
      </w:r>
      <w:r w:rsidR="005B0618" w:rsidRPr="00C70000">
        <w:rPr>
          <w:sz w:val="28"/>
          <w:szCs w:val="28"/>
        </w:rPr>
        <w:t xml:space="preserve"> personu</w:t>
      </w:r>
      <w:proofErr w:type="gramEnd"/>
      <w:r w:rsidR="005B0618" w:rsidRPr="00C70000">
        <w:rPr>
          <w:sz w:val="28"/>
          <w:szCs w:val="28"/>
        </w:rPr>
        <w:t xml:space="preserve"> vienošanos par pakalpojum</w:t>
      </w:r>
      <w:r w:rsidR="0054417A">
        <w:rPr>
          <w:sz w:val="28"/>
          <w:szCs w:val="28"/>
        </w:rPr>
        <w:t>a</w:t>
      </w:r>
      <w:r w:rsidR="005B0618" w:rsidRPr="00C70000">
        <w:rPr>
          <w:sz w:val="28"/>
          <w:szCs w:val="28"/>
        </w:rPr>
        <w:t xml:space="preserve"> sniegšanas nosacījumiem, pušu tiesībām un pienākumiem, paredzot, ka bērns vai pilngadīg</w:t>
      </w:r>
      <w:r w:rsidR="00E0111D">
        <w:rPr>
          <w:sz w:val="28"/>
          <w:szCs w:val="28"/>
        </w:rPr>
        <w:t>ā</w:t>
      </w:r>
      <w:r w:rsidR="005B0618" w:rsidRPr="00C70000">
        <w:rPr>
          <w:sz w:val="28"/>
          <w:szCs w:val="28"/>
        </w:rPr>
        <w:t xml:space="preserve"> persona apņemas sadarboties un </w:t>
      </w:r>
      <w:r w:rsidR="005B0618" w:rsidRPr="00C70000">
        <w:rPr>
          <w:sz w:val="28"/>
          <w:szCs w:val="28"/>
        </w:rPr>
        <w:lastRenderedPageBreak/>
        <w:t>iesaistīties pakalpojum</w:t>
      </w:r>
      <w:r w:rsidR="0054417A">
        <w:rPr>
          <w:sz w:val="28"/>
          <w:szCs w:val="28"/>
        </w:rPr>
        <w:t>a</w:t>
      </w:r>
      <w:r w:rsidR="005B0618" w:rsidRPr="00C70000">
        <w:rPr>
          <w:sz w:val="28"/>
          <w:szCs w:val="28"/>
        </w:rPr>
        <w:t xml:space="preserve"> kursa pasākumos, bet pakalpojumu sniedzējs nodrošina informācijas aizsardzību, multidisciplināru, uz klientu orientētu un </w:t>
      </w:r>
      <w:proofErr w:type="spellStart"/>
      <w:r w:rsidR="005B0618" w:rsidRPr="00C70000">
        <w:rPr>
          <w:sz w:val="28"/>
          <w:szCs w:val="28"/>
        </w:rPr>
        <w:t>transdiagnostisku</w:t>
      </w:r>
      <w:proofErr w:type="spellEnd"/>
      <w:r w:rsidR="005B0618" w:rsidRPr="00C70000">
        <w:rPr>
          <w:sz w:val="28"/>
          <w:szCs w:val="28"/>
        </w:rPr>
        <w:t xml:space="preserve"> pieeju atbilstoši bērna vai pilngadīg</w:t>
      </w:r>
      <w:r w:rsidR="00E0111D">
        <w:rPr>
          <w:sz w:val="28"/>
          <w:szCs w:val="28"/>
        </w:rPr>
        <w:t>ā</w:t>
      </w:r>
      <w:r w:rsidR="005B0618" w:rsidRPr="00C70000">
        <w:rPr>
          <w:sz w:val="28"/>
          <w:szCs w:val="28"/>
        </w:rPr>
        <w:t xml:space="preserve">s personas vecumam un vajadzībām, kā arī pozitīvi orientētu </w:t>
      </w:r>
      <w:r w:rsidR="00BB6FEE" w:rsidRPr="00C70000">
        <w:rPr>
          <w:sz w:val="28"/>
          <w:szCs w:val="28"/>
        </w:rPr>
        <w:t>pakalpojumu</w:t>
      </w:r>
      <w:r w:rsidR="005B0618" w:rsidRPr="00C70000">
        <w:rPr>
          <w:sz w:val="28"/>
          <w:szCs w:val="28"/>
        </w:rPr>
        <w:t>;</w:t>
      </w:r>
    </w:p>
    <w:p w14:paraId="294EA329" w14:textId="022C864F" w:rsidR="005B0618" w:rsidRPr="00C70000" w:rsidRDefault="00B0735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11</w:t>
      </w:r>
      <w:r w:rsidR="005B0618" w:rsidRPr="00C70000">
        <w:rPr>
          <w:sz w:val="28"/>
          <w:szCs w:val="28"/>
        </w:rPr>
        <w:t>.</w:t>
      </w:r>
      <w:r w:rsidR="006978CD" w:rsidRPr="00C70000">
        <w:rPr>
          <w:sz w:val="28"/>
          <w:szCs w:val="28"/>
        </w:rPr>
        <w:t>2</w:t>
      </w:r>
      <w:r w:rsidR="005B0618" w:rsidRPr="00C70000">
        <w:rPr>
          <w:sz w:val="28"/>
          <w:szCs w:val="28"/>
        </w:rPr>
        <w:t>.</w:t>
      </w:r>
      <w:r w:rsidR="006D3D7D">
        <w:rPr>
          <w:sz w:val="28"/>
          <w:szCs w:val="28"/>
        </w:rPr>
        <w:t> </w:t>
      </w:r>
      <w:r w:rsidR="005B0618" w:rsidRPr="00C70000">
        <w:rPr>
          <w:sz w:val="28"/>
          <w:szCs w:val="28"/>
        </w:rPr>
        <w:t>pēc pakalpojum</w:t>
      </w:r>
      <w:r w:rsidR="0054417A">
        <w:rPr>
          <w:sz w:val="28"/>
          <w:szCs w:val="28"/>
        </w:rPr>
        <w:t>a</w:t>
      </w:r>
      <w:r w:rsidR="005B0618" w:rsidRPr="00C70000">
        <w:rPr>
          <w:sz w:val="28"/>
          <w:szCs w:val="28"/>
        </w:rPr>
        <w:t xml:space="preserve"> kursa pabeigšanas vai izbeigšanas bērnam un bērna likumiskajam pārstāvim</w:t>
      </w:r>
      <w:r w:rsidR="005922B2" w:rsidRPr="00C70000">
        <w:rPr>
          <w:sz w:val="28"/>
          <w:szCs w:val="28"/>
        </w:rPr>
        <w:t xml:space="preserve"> vai pilngadīgajai personai</w:t>
      </w:r>
      <w:r w:rsidR="005B0618" w:rsidRPr="00C70000">
        <w:rPr>
          <w:sz w:val="28"/>
          <w:szCs w:val="28"/>
        </w:rPr>
        <w:t xml:space="preserve"> izsniedz rekomendācijas par t</w:t>
      </w:r>
      <w:r w:rsidR="0054417A">
        <w:rPr>
          <w:sz w:val="28"/>
          <w:szCs w:val="28"/>
        </w:rPr>
        <w:t>urpmāk</w:t>
      </w:r>
      <w:r w:rsidR="005B0618" w:rsidRPr="00C70000">
        <w:rPr>
          <w:sz w:val="28"/>
          <w:szCs w:val="28"/>
        </w:rPr>
        <w:t xml:space="preserve"> </w:t>
      </w:r>
      <w:r w:rsidR="0054417A" w:rsidRPr="00C70000">
        <w:rPr>
          <w:sz w:val="28"/>
          <w:szCs w:val="28"/>
        </w:rPr>
        <w:t>veicama</w:t>
      </w:r>
      <w:r w:rsidR="0054417A">
        <w:rPr>
          <w:sz w:val="28"/>
          <w:szCs w:val="28"/>
        </w:rPr>
        <w:t>jām</w:t>
      </w:r>
      <w:r w:rsidR="0054417A" w:rsidRPr="00C70000">
        <w:rPr>
          <w:sz w:val="28"/>
          <w:szCs w:val="28"/>
        </w:rPr>
        <w:t xml:space="preserve"> </w:t>
      </w:r>
      <w:r w:rsidR="005B0618" w:rsidRPr="00C70000">
        <w:rPr>
          <w:sz w:val="28"/>
          <w:szCs w:val="28"/>
        </w:rPr>
        <w:t xml:space="preserve">darbībām, lai mazinātu </w:t>
      </w:r>
      <w:r w:rsidR="00886542" w:rsidRPr="00C70000">
        <w:rPr>
          <w:sz w:val="28"/>
          <w:szCs w:val="28"/>
        </w:rPr>
        <w:t>apreibinošo</w:t>
      </w:r>
      <w:r w:rsidR="005B0618" w:rsidRPr="00C70000">
        <w:rPr>
          <w:sz w:val="28"/>
          <w:szCs w:val="28"/>
        </w:rPr>
        <w:t xml:space="preserve"> vielu un procesu atkarību </w:t>
      </w:r>
      <w:r w:rsidR="0054417A" w:rsidRPr="00C70000">
        <w:rPr>
          <w:sz w:val="28"/>
          <w:szCs w:val="28"/>
        </w:rPr>
        <w:t xml:space="preserve">izraisītos un </w:t>
      </w:r>
      <w:r w:rsidR="005B0618" w:rsidRPr="00C70000">
        <w:rPr>
          <w:sz w:val="28"/>
          <w:szCs w:val="28"/>
        </w:rPr>
        <w:t>veicinošos riskus;</w:t>
      </w:r>
    </w:p>
    <w:p w14:paraId="48D62BD8" w14:textId="6B80F2DF" w:rsidR="005B0618" w:rsidRPr="00C70000" w:rsidRDefault="00B0735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11</w:t>
      </w:r>
      <w:r w:rsidR="005B0618" w:rsidRPr="00C70000">
        <w:rPr>
          <w:sz w:val="28"/>
          <w:szCs w:val="28"/>
        </w:rPr>
        <w:t>.</w:t>
      </w:r>
      <w:r w:rsidR="006978CD" w:rsidRPr="00C70000">
        <w:rPr>
          <w:sz w:val="28"/>
          <w:szCs w:val="28"/>
        </w:rPr>
        <w:t>3</w:t>
      </w:r>
      <w:r w:rsidR="005B0618" w:rsidRPr="00C70000">
        <w:rPr>
          <w:sz w:val="28"/>
          <w:szCs w:val="28"/>
        </w:rPr>
        <w:t>.</w:t>
      </w:r>
      <w:r w:rsidR="006D3D7D">
        <w:rPr>
          <w:sz w:val="28"/>
          <w:szCs w:val="28"/>
        </w:rPr>
        <w:t> </w:t>
      </w:r>
      <w:r w:rsidR="005B0618" w:rsidRPr="00C70000">
        <w:rPr>
          <w:sz w:val="28"/>
          <w:szCs w:val="28"/>
        </w:rPr>
        <w:t xml:space="preserve">nekavējoties informē </w:t>
      </w:r>
      <w:r w:rsidR="00A176FF" w:rsidRPr="00C70000">
        <w:rPr>
          <w:sz w:val="28"/>
          <w:szCs w:val="28"/>
        </w:rPr>
        <w:t>Sociālās</w:t>
      </w:r>
      <w:r w:rsidR="00BB7B5C" w:rsidRPr="00C70000">
        <w:rPr>
          <w:sz w:val="28"/>
          <w:szCs w:val="28"/>
        </w:rPr>
        <w:t xml:space="preserve"> integrācijas valsts aģentūru (turpmāk – </w:t>
      </w:r>
      <w:r w:rsidR="006D3D7D">
        <w:rPr>
          <w:sz w:val="28"/>
          <w:szCs w:val="28"/>
        </w:rPr>
        <w:t>a</w:t>
      </w:r>
      <w:r w:rsidR="005B0618" w:rsidRPr="00C70000">
        <w:rPr>
          <w:sz w:val="28"/>
          <w:szCs w:val="28"/>
        </w:rPr>
        <w:t>ģentūr</w:t>
      </w:r>
      <w:r w:rsidR="00BB7B5C" w:rsidRPr="00C70000">
        <w:rPr>
          <w:sz w:val="28"/>
          <w:szCs w:val="28"/>
        </w:rPr>
        <w:t>a)</w:t>
      </w:r>
      <w:r w:rsidR="005B0618" w:rsidRPr="00C70000">
        <w:rPr>
          <w:sz w:val="28"/>
          <w:szCs w:val="28"/>
        </w:rPr>
        <w:t xml:space="preserve"> par bērnam</w:t>
      </w:r>
      <w:r w:rsidR="005922B2" w:rsidRPr="00C70000">
        <w:rPr>
          <w:sz w:val="28"/>
          <w:szCs w:val="28"/>
        </w:rPr>
        <w:t xml:space="preserve"> vai pilngadīg</w:t>
      </w:r>
      <w:r w:rsidR="00E0111D">
        <w:rPr>
          <w:sz w:val="28"/>
          <w:szCs w:val="28"/>
        </w:rPr>
        <w:t>aj</w:t>
      </w:r>
      <w:r w:rsidR="005922B2" w:rsidRPr="00C70000">
        <w:rPr>
          <w:sz w:val="28"/>
          <w:szCs w:val="28"/>
        </w:rPr>
        <w:t>ai personai</w:t>
      </w:r>
      <w:r w:rsidR="005B0618" w:rsidRPr="00C70000">
        <w:rPr>
          <w:sz w:val="28"/>
          <w:szCs w:val="28"/>
        </w:rPr>
        <w:t xml:space="preserve"> sniegt</w:t>
      </w:r>
      <w:r w:rsidR="0054417A">
        <w:rPr>
          <w:sz w:val="28"/>
          <w:szCs w:val="28"/>
        </w:rPr>
        <w:t>ā</w:t>
      </w:r>
      <w:r w:rsidR="005B0618" w:rsidRPr="00C70000">
        <w:rPr>
          <w:sz w:val="28"/>
          <w:szCs w:val="28"/>
        </w:rPr>
        <w:t xml:space="preserve"> pakalpojum</w:t>
      </w:r>
      <w:r w:rsidR="0054417A">
        <w:rPr>
          <w:sz w:val="28"/>
          <w:szCs w:val="28"/>
        </w:rPr>
        <w:t>a</w:t>
      </w:r>
      <w:r w:rsidR="005B0618" w:rsidRPr="00C70000">
        <w:rPr>
          <w:sz w:val="28"/>
          <w:szCs w:val="28"/>
        </w:rPr>
        <w:t xml:space="preserve"> pabeigšanu, pārtraukšanu vai izbeigšanu un tās iemesliem.</w:t>
      </w:r>
    </w:p>
    <w:p w14:paraId="48E518B5" w14:textId="5E416D09" w:rsidR="003B4696" w:rsidRPr="00C70000" w:rsidRDefault="003B4696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94285FE" w14:textId="77777777" w:rsidR="00845A75" w:rsidRDefault="004C7D07" w:rsidP="004C7D07">
      <w:pPr>
        <w:pStyle w:val="ListParagraph"/>
        <w:shd w:val="clear" w:color="auto" w:fill="FFFFFF"/>
        <w:ind w:left="0"/>
        <w:jc w:val="center"/>
        <w:rPr>
          <w:b/>
          <w:bCs/>
          <w:szCs w:val="28"/>
        </w:rPr>
      </w:pPr>
      <w:bookmarkStart w:id="10" w:name="n2"/>
      <w:bookmarkStart w:id="11" w:name="n-62989"/>
      <w:bookmarkEnd w:id="10"/>
      <w:bookmarkEnd w:id="11"/>
      <w:r>
        <w:rPr>
          <w:b/>
          <w:bCs/>
          <w:szCs w:val="28"/>
        </w:rPr>
        <w:t>II. </w:t>
      </w:r>
      <w:r w:rsidR="0054417A" w:rsidRPr="006D3D7D">
        <w:rPr>
          <w:b/>
          <w:bCs/>
          <w:szCs w:val="28"/>
        </w:rPr>
        <w:t>Kārtība</w:t>
      </w:r>
      <w:r w:rsidR="0054417A">
        <w:rPr>
          <w:b/>
          <w:bCs/>
          <w:szCs w:val="28"/>
        </w:rPr>
        <w:t xml:space="preserve">, kādā </w:t>
      </w:r>
      <w:r w:rsidR="007B1B49" w:rsidRPr="006D3D7D">
        <w:rPr>
          <w:b/>
          <w:bCs/>
          <w:szCs w:val="28"/>
        </w:rPr>
        <w:t>bērn</w:t>
      </w:r>
      <w:r w:rsidR="007B1B49">
        <w:rPr>
          <w:b/>
          <w:bCs/>
          <w:szCs w:val="28"/>
        </w:rPr>
        <w:t>a</w:t>
      </w:r>
      <w:r w:rsidR="007B1B49" w:rsidRPr="006D3D7D">
        <w:rPr>
          <w:b/>
          <w:bCs/>
          <w:szCs w:val="28"/>
        </w:rPr>
        <w:t>m</w:t>
      </w:r>
      <w:r w:rsidR="007B1B49">
        <w:rPr>
          <w:b/>
          <w:bCs/>
          <w:szCs w:val="28"/>
        </w:rPr>
        <w:t xml:space="preserve"> </w:t>
      </w:r>
      <w:r w:rsidR="0054417A">
        <w:rPr>
          <w:b/>
          <w:bCs/>
          <w:szCs w:val="28"/>
        </w:rPr>
        <w:t xml:space="preserve">tiek </w:t>
      </w:r>
      <w:r w:rsidR="007B1B49" w:rsidRPr="006D3D7D">
        <w:rPr>
          <w:b/>
          <w:bCs/>
          <w:szCs w:val="28"/>
        </w:rPr>
        <w:t>piešķir</w:t>
      </w:r>
      <w:r w:rsidR="007B1B49">
        <w:rPr>
          <w:b/>
          <w:bCs/>
          <w:szCs w:val="28"/>
        </w:rPr>
        <w:t>t</w:t>
      </w:r>
      <w:r w:rsidR="007B1B49" w:rsidRPr="006D3D7D">
        <w:rPr>
          <w:b/>
          <w:bCs/>
          <w:szCs w:val="28"/>
        </w:rPr>
        <w:t xml:space="preserve">s, </w:t>
      </w:r>
      <w:proofErr w:type="gramStart"/>
      <w:r w:rsidR="007B1B49" w:rsidRPr="006D3D7D">
        <w:rPr>
          <w:b/>
          <w:bCs/>
          <w:szCs w:val="28"/>
        </w:rPr>
        <w:t>pārtrauk</w:t>
      </w:r>
      <w:r w:rsidR="007B1B49">
        <w:rPr>
          <w:b/>
          <w:bCs/>
          <w:szCs w:val="28"/>
        </w:rPr>
        <w:t>t</w:t>
      </w:r>
      <w:r w:rsidR="007B1B49" w:rsidRPr="006D3D7D">
        <w:rPr>
          <w:b/>
          <w:bCs/>
          <w:szCs w:val="28"/>
        </w:rPr>
        <w:t>s</w:t>
      </w:r>
      <w:proofErr w:type="gramEnd"/>
      <w:r w:rsidR="007B1B49" w:rsidRPr="006D3D7D">
        <w:rPr>
          <w:b/>
          <w:bCs/>
          <w:szCs w:val="28"/>
        </w:rPr>
        <w:t xml:space="preserve"> un izbeig</w:t>
      </w:r>
      <w:r w:rsidR="007B1B49">
        <w:rPr>
          <w:b/>
          <w:bCs/>
          <w:szCs w:val="28"/>
        </w:rPr>
        <w:t>t</w:t>
      </w:r>
      <w:r w:rsidR="007B1B49" w:rsidRPr="006D3D7D">
        <w:rPr>
          <w:b/>
          <w:bCs/>
          <w:szCs w:val="28"/>
        </w:rPr>
        <w:t xml:space="preserve">s </w:t>
      </w:r>
    </w:p>
    <w:p w14:paraId="36F1BAB7" w14:textId="7D8F9B37" w:rsidR="003A4157" w:rsidRPr="006D3D7D" w:rsidRDefault="007B1B49" w:rsidP="004C7D07">
      <w:pPr>
        <w:pStyle w:val="ListParagraph"/>
        <w:shd w:val="clear" w:color="auto" w:fill="FFFFFF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p</w:t>
      </w:r>
      <w:r w:rsidRPr="006D3D7D">
        <w:rPr>
          <w:b/>
          <w:bCs/>
          <w:szCs w:val="28"/>
        </w:rPr>
        <w:t>akalpojum</w:t>
      </w:r>
      <w:r>
        <w:rPr>
          <w:b/>
          <w:bCs/>
          <w:szCs w:val="28"/>
        </w:rPr>
        <w:t>s</w:t>
      </w:r>
      <w:r w:rsidRPr="006D3D7D">
        <w:rPr>
          <w:b/>
          <w:bCs/>
          <w:szCs w:val="28"/>
        </w:rPr>
        <w:t xml:space="preserve"> dzīvesvietā</w:t>
      </w:r>
    </w:p>
    <w:p w14:paraId="2985DF48" w14:textId="77777777" w:rsidR="006D3D7D" w:rsidRPr="000B0CE6" w:rsidRDefault="006D3D7D" w:rsidP="004C7D07">
      <w:pPr>
        <w:pStyle w:val="ListParagraph"/>
        <w:shd w:val="clear" w:color="auto" w:fill="FFFFFF"/>
        <w:ind w:left="0"/>
        <w:jc w:val="center"/>
        <w:rPr>
          <w:szCs w:val="28"/>
        </w:rPr>
      </w:pPr>
    </w:p>
    <w:p w14:paraId="2BAA60B9" w14:textId="42CF6E05" w:rsidR="004034E4" w:rsidRPr="00C70000" w:rsidRDefault="005100D9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bookmarkStart w:id="12" w:name="p5"/>
      <w:bookmarkStart w:id="13" w:name="p-62990"/>
      <w:bookmarkEnd w:id="12"/>
      <w:bookmarkEnd w:id="13"/>
      <w:r w:rsidRPr="00C70000">
        <w:rPr>
          <w:sz w:val="28"/>
          <w:szCs w:val="28"/>
        </w:rPr>
        <w:t>1</w:t>
      </w:r>
      <w:r w:rsidR="006978CD" w:rsidRPr="00C70000">
        <w:rPr>
          <w:sz w:val="28"/>
          <w:szCs w:val="28"/>
        </w:rPr>
        <w:t>2</w:t>
      </w:r>
      <w:r w:rsidR="003A4157" w:rsidRPr="00C70000">
        <w:rPr>
          <w:sz w:val="28"/>
          <w:szCs w:val="28"/>
        </w:rPr>
        <w:t>.</w:t>
      </w:r>
      <w:r w:rsidR="007B1B49">
        <w:rPr>
          <w:sz w:val="28"/>
          <w:szCs w:val="28"/>
        </w:rPr>
        <w:t> </w:t>
      </w:r>
      <w:r w:rsidR="004034E4" w:rsidRPr="00C70000">
        <w:rPr>
          <w:sz w:val="28"/>
          <w:szCs w:val="28"/>
        </w:rPr>
        <w:t xml:space="preserve">Bērns vai bērna likumiskais </w:t>
      </w:r>
      <w:r w:rsidR="003A4157" w:rsidRPr="00C70000">
        <w:rPr>
          <w:sz w:val="28"/>
          <w:szCs w:val="28"/>
        </w:rPr>
        <w:t>pārstāvis (</w:t>
      </w:r>
      <w:r w:rsidR="00B0076B" w:rsidRPr="00C70000">
        <w:rPr>
          <w:sz w:val="28"/>
          <w:szCs w:val="28"/>
        </w:rPr>
        <w:t xml:space="preserve">vismaz viens no </w:t>
      </w:r>
      <w:r w:rsidR="003A4157" w:rsidRPr="00C70000">
        <w:rPr>
          <w:sz w:val="28"/>
          <w:szCs w:val="28"/>
        </w:rPr>
        <w:t>vecāki</w:t>
      </w:r>
      <w:r w:rsidR="00B0076B" w:rsidRPr="00C70000">
        <w:rPr>
          <w:sz w:val="28"/>
          <w:szCs w:val="28"/>
        </w:rPr>
        <w:t>em</w:t>
      </w:r>
      <w:r w:rsidR="003A4157" w:rsidRPr="00C70000">
        <w:rPr>
          <w:sz w:val="28"/>
          <w:szCs w:val="28"/>
        </w:rPr>
        <w:t xml:space="preserve">, aizbildnis, bāriņtiesa vai ārpusģimenes aprūpes iestādes vadītājs) </w:t>
      </w:r>
      <w:r w:rsidR="004034E4" w:rsidRPr="00C70000">
        <w:rPr>
          <w:sz w:val="28"/>
          <w:szCs w:val="28"/>
        </w:rPr>
        <w:t>pakalpojumu</w:t>
      </w:r>
      <w:r w:rsidR="00D94DE3" w:rsidRPr="00C70000">
        <w:rPr>
          <w:sz w:val="28"/>
          <w:szCs w:val="28"/>
        </w:rPr>
        <w:t xml:space="preserve"> dzīvesvietā</w:t>
      </w:r>
      <w:r w:rsidR="004034E4" w:rsidRPr="00C70000">
        <w:rPr>
          <w:sz w:val="28"/>
          <w:szCs w:val="28"/>
        </w:rPr>
        <w:t xml:space="preserve"> </w:t>
      </w:r>
      <w:r w:rsidR="00403A38" w:rsidRPr="00C70000">
        <w:rPr>
          <w:sz w:val="28"/>
          <w:szCs w:val="28"/>
        </w:rPr>
        <w:t xml:space="preserve">var pieprasīt </w:t>
      </w:r>
      <w:r w:rsidR="00024CA9" w:rsidRPr="00C70000">
        <w:rPr>
          <w:sz w:val="28"/>
          <w:szCs w:val="28"/>
        </w:rPr>
        <w:t>pakalpojumu sniedzējam</w:t>
      </w:r>
      <w:r w:rsidR="004034E4" w:rsidRPr="00C70000">
        <w:rPr>
          <w:sz w:val="28"/>
          <w:szCs w:val="28"/>
        </w:rPr>
        <w:t>.</w:t>
      </w:r>
      <w:r w:rsidR="00BB3C69" w:rsidRPr="00C70000">
        <w:rPr>
          <w:sz w:val="28"/>
          <w:szCs w:val="28"/>
        </w:rPr>
        <w:t xml:space="preserve"> </w:t>
      </w:r>
      <w:r w:rsidR="00D94DE3" w:rsidRPr="00C70000">
        <w:rPr>
          <w:sz w:val="28"/>
          <w:szCs w:val="28"/>
        </w:rPr>
        <w:t>Pakalpojumu sniedzēja</w:t>
      </w:r>
      <w:r w:rsidR="00BB3C69" w:rsidRPr="00C70000">
        <w:rPr>
          <w:sz w:val="28"/>
          <w:szCs w:val="28"/>
        </w:rPr>
        <w:t xml:space="preserve"> pārstāvis vienojas ar bērnu vai bērna likumisko pārstāvi par pirmās tikšanās laiku</w:t>
      </w:r>
      <w:r w:rsidR="004F0A8A" w:rsidRPr="00C70000">
        <w:rPr>
          <w:sz w:val="28"/>
          <w:szCs w:val="28"/>
        </w:rPr>
        <w:t xml:space="preserve"> un vietu.</w:t>
      </w:r>
    </w:p>
    <w:p w14:paraId="0727AE11" w14:textId="184D7B59" w:rsidR="004034E4" w:rsidRPr="00C70000" w:rsidRDefault="004034E4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A75BD3D" w14:textId="0E20B363" w:rsidR="00EB7522" w:rsidRPr="00C70000" w:rsidRDefault="0037224F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1</w:t>
      </w:r>
      <w:r w:rsidR="006978CD" w:rsidRPr="00C70000">
        <w:rPr>
          <w:sz w:val="28"/>
          <w:szCs w:val="28"/>
        </w:rPr>
        <w:t>3</w:t>
      </w:r>
      <w:r w:rsidR="00FE718A" w:rsidRPr="00C70000">
        <w:rPr>
          <w:sz w:val="28"/>
          <w:szCs w:val="28"/>
        </w:rPr>
        <w:t>.</w:t>
      </w:r>
      <w:r w:rsidR="007B1B49">
        <w:rPr>
          <w:sz w:val="28"/>
          <w:szCs w:val="28"/>
        </w:rPr>
        <w:t> </w:t>
      </w:r>
      <w:r w:rsidR="002937AD" w:rsidRPr="00C70000">
        <w:rPr>
          <w:sz w:val="28"/>
          <w:szCs w:val="28"/>
        </w:rPr>
        <w:t>Pirmās tikšanās laikā</w:t>
      </w:r>
      <w:r w:rsidR="00B036F1" w:rsidRPr="00C70000">
        <w:rPr>
          <w:sz w:val="28"/>
          <w:szCs w:val="28"/>
        </w:rPr>
        <w:t xml:space="preserve"> </w:t>
      </w:r>
      <w:r w:rsidR="00D94DE3" w:rsidRPr="00C70000">
        <w:rPr>
          <w:sz w:val="28"/>
          <w:szCs w:val="28"/>
        </w:rPr>
        <w:t>pakalpojumu sniedzēja</w:t>
      </w:r>
      <w:r w:rsidR="00FE718A" w:rsidRPr="00C70000">
        <w:rPr>
          <w:sz w:val="28"/>
          <w:szCs w:val="28"/>
        </w:rPr>
        <w:t xml:space="preserve"> speciālist</w:t>
      </w:r>
      <w:r w:rsidR="00D17258" w:rsidRPr="00C70000">
        <w:rPr>
          <w:sz w:val="28"/>
          <w:szCs w:val="28"/>
        </w:rPr>
        <w:t>s</w:t>
      </w:r>
      <w:r w:rsidR="00B532AB" w:rsidRPr="00C70000">
        <w:rPr>
          <w:sz w:val="28"/>
          <w:szCs w:val="28"/>
        </w:rPr>
        <w:t xml:space="preserve"> – psihologs, sociālais darbinieks vai narkologs –</w:t>
      </w:r>
      <w:r w:rsidR="002937AD" w:rsidRPr="00C70000">
        <w:rPr>
          <w:sz w:val="28"/>
          <w:szCs w:val="28"/>
        </w:rPr>
        <w:t xml:space="preserve"> </w:t>
      </w:r>
      <w:r w:rsidR="004819B6" w:rsidRPr="00C70000">
        <w:rPr>
          <w:sz w:val="28"/>
          <w:szCs w:val="28"/>
        </w:rPr>
        <w:t>izvērtē bērna situāciju un atbilstību</w:t>
      </w:r>
      <w:r w:rsidR="00146810" w:rsidRPr="00C70000">
        <w:rPr>
          <w:sz w:val="28"/>
          <w:szCs w:val="28"/>
        </w:rPr>
        <w:t xml:space="preserve"> šo noteikumu 1</w:t>
      </w:r>
      <w:r w:rsidR="00FD4C10">
        <w:rPr>
          <w:sz w:val="28"/>
          <w:szCs w:val="28"/>
        </w:rPr>
        <w:t>4</w:t>
      </w:r>
      <w:r w:rsidR="00146810" w:rsidRPr="00C70000">
        <w:rPr>
          <w:sz w:val="28"/>
          <w:szCs w:val="28"/>
        </w:rPr>
        <w:t>.</w:t>
      </w:r>
      <w:r w:rsidR="007B1B49">
        <w:rPr>
          <w:sz w:val="28"/>
          <w:szCs w:val="28"/>
        </w:rPr>
        <w:t> </w:t>
      </w:r>
      <w:r w:rsidR="00146810" w:rsidRPr="00C70000">
        <w:rPr>
          <w:sz w:val="28"/>
          <w:szCs w:val="28"/>
        </w:rPr>
        <w:t>punktā minētajiem</w:t>
      </w:r>
      <w:r w:rsidR="004819B6" w:rsidRPr="00C70000">
        <w:rPr>
          <w:sz w:val="28"/>
          <w:szCs w:val="28"/>
        </w:rPr>
        <w:t xml:space="preserve"> pakalpojum</w:t>
      </w:r>
      <w:r w:rsidR="007B1B49">
        <w:rPr>
          <w:sz w:val="28"/>
          <w:szCs w:val="28"/>
        </w:rPr>
        <w:t>a</w:t>
      </w:r>
      <w:r w:rsidR="004819B6" w:rsidRPr="00C70000">
        <w:rPr>
          <w:sz w:val="28"/>
          <w:szCs w:val="28"/>
        </w:rPr>
        <w:t xml:space="preserve"> piešķiršanas kritērijiem</w:t>
      </w:r>
      <w:r w:rsidR="00EB7522" w:rsidRPr="00C70000">
        <w:rPr>
          <w:sz w:val="28"/>
          <w:szCs w:val="28"/>
        </w:rPr>
        <w:t>.</w:t>
      </w:r>
    </w:p>
    <w:p w14:paraId="07ADA9BC" w14:textId="77777777" w:rsidR="00EB7522" w:rsidRPr="00C70000" w:rsidRDefault="00EB7522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FC9EA1B" w14:textId="55C64261" w:rsidR="004819B6" w:rsidRPr="00C70000" w:rsidRDefault="00B0076B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C10">
        <w:rPr>
          <w:sz w:val="28"/>
          <w:szCs w:val="28"/>
        </w:rPr>
        <w:t>1</w:t>
      </w:r>
      <w:r w:rsidR="00FD4C10" w:rsidRPr="00FD4C10">
        <w:rPr>
          <w:sz w:val="28"/>
          <w:szCs w:val="28"/>
        </w:rPr>
        <w:t>4</w:t>
      </w:r>
      <w:r w:rsidRPr="00FD4C10">
        <w:rPr>
          <w:sz w:val="28"/>
          <w:szCs w:val="28"/>
        </w:rPr>
        <w:t>.</w:t>
      </w:r>
      <w:r w:rsidR="007B1B49" w:rsidRPr="00FD4C10">
        <w:rPr>
          <w:sz w:val="28"/>
          <w:szCs w:val="28"/>
        </w:rPr>
        <w:t> </w:t>
      </w:r>
      <w:r w:rsidR="00D94DE3" w:rsidRPr="00FD4C10">
        <w:rPr>
          <w:sz w:val="28"/>
          <w:szCs w:val="28"/>
        </w:rPr>
        <w:t>P</w:t>
      </w:r>
      <w:r w:rsidRPr="00FD4C10">
        <w:rPr>
          <w:sz w:val="28"/>
          <w:szCs w:val="28"/>
        </w:rPr>
        <w:t>akalpojum</w:t>
      </w:r>
      <w:r w:rsidR="00067A08" w:rsidRPr="00FD4C10">
        <w:rPr>
          <w:sz w:val="28"/>
          <w:szCs w:val="28"/>
        </w:rPr>
        <w:t>u</w:t>
      </w:r>
      <w:r w:rsidR="00D94DE3" w:rsidRPr="00FD4C10">
        <w:rPr>
          <w:sz w:val="28"/>
          <w:szCs w:val="28"/>
        </w:rPr>
        <w:t xml:space="preserve"> dzīvesvietā</w:t>
      </w:r>
      <w:r w:rsidRPr="00FD4C10">
        <w:rPr>
          <w:sz w:val="28"/>
          <w:szCs w:val="28"/>
        </w:rPr>
        <w:t xml:space="preserve"> piešķir</w:t>
      </w:r>
      <w:r w:rsidR="007B1B49" w:rsidRPr="00FD4C10">
        <w:rPr>
          <w:sz w:val="28"/>
          <w:szCs w:val="28"/>
        </w:rPr>
        <w:t>, ja bērns atbilst</w:t>
      </w:r>
      <w:r w:rsidRPr="00FD4C10">
        <w:rPr>
          <w:sz w:val="28"/>
          <w:szCs w:val="28"/>
        </w:rPr>
        <w:t xml:space="preserve"> </w:t>
      </w:r>
      <w:r w:rsidR="007B1B49" w:rsidRPr="00FD4C10">
        <w:rPr>
          <w:sz w:val="28"/>
          <w:szCs w:val="28"/>
        </w:rPr>
        <w:t xml:space="preserve">vismaz vienam šādam </w:t>
      </w:r>
      <w:r w:rsidRPr="007B1B49">
        <w:rPr>
          <w:sz w:val="28"/>
          <w:szCs w:val="28"/>
        </w:rPr>
        <w:t>kritērij</w:t>
      </w:r>
      <w:r w:rsidR="007B1B49" w:rsidRPr="007B1B49">
        <w:rPr>
          <w:sz w:val="28"/>
          <w:szCs w:val="28"/>
        </w:rPr>
        <w:t>am</w:t>
      </w:r>
      <w:r w:rsidR="004819B6" w:rsidRPr="007B1B49">
        <w:rPr>
          <w:sz w:val="28"/>
          <w:szCs w:val="28"/>
        </w:rPr>
        <w:t>:</w:t>
      </w:r>
    </w:p>
    <w:p w14:paraId="08FF07D5" w14:textId="7B5CB35F" w:rsidR="004819B6" w:rsidRPr="00C70000" w:rsidRDefault="004819B6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1</w:t>
      </w:r>
      <w:r w:rsidR="00FD4C10">
        <w:rPr>
          <w:sz w:val="28"/>
          <w:szCs w:val="28"/>
        </w:rPr>
        <w:t>4</w:t>
      </w:r>
      <w:r w:rsidRPr="00C70000">
        <w:rPr>
          <w:sz w:val="28"/>
          <w:szCs w:val="28"/>
        </w:rPr>
        <w:t>.1.</w:t>
      </w:r>
      <w:r w:rsidR="007B1B49">
        <w:rPr>
          <w:sz w:val="28"/>
          <w:szCs w:val="28"/>
        </w:rPr>
        <w:t> </w:t>
      </w:r>
      <w:r w:rsidR="007F163B" w:rsidRPr="00C70000">
        <w:rPr>
          <w:sz w:val="28"/>
          <w:szCs w:val="28"/>
        </w:rPr>
        <w:t xml:space="preserve">bērnam </w:t>
      </w:r>
      <w:r w:rsidRPr="00C70000">
        <w:rPr>
          <w:sz w:val="28"/>
          <w:szCs w:val="28"/>
        </w:rPr>
        <w:t xml:space="preserve">ir bijušas </w:t>
      </w:r>
      <w:r w:rsidR="00886542" w:rsidRPr="00C70000">
        <w:rPr>
          <w:sz w:val="28"/>
          <w:szCs w:val="28"/>
        </w:rPr>
        <w:t>apreibinošo</w:t>
      </w:r>
      <w:r w:rsidRPr="00C70000">
        <w:rPr>
          <w:sz w:val="28"/>
          <w:szCs w:val="28"/>
        </w:rPr>
        <w:t xml:space="preserve"> vielu lietošanas epizodes</w:t>
      </w:r>
      <w:r w:rsidR="007F163B" w:rsidRPr="00C70000">
        <w:rPr>
          <w:sz w:val="28"/>
          <w:szCs w:val="28"/>
        </w:rPr>
        <w:t xml:space="preserve"> vai ir atkarība no </w:t>
      </w:r>
      <w:r w:rsidR="00886542" w:rsidRPr="00C70000">
        <w:rPr>
          <w:sz w:val="28"/>
          <w:szCs w:val="28"/>
        </w:rPr>
        <w:t>apreibinošajām</w:t>
      </w:r>
      <w:r w:rsidR="007F163B" w:rsidRPr="00C70000">
        <w:rPr>
          <w:sz w:val="28"/>
          <w:szCs w:val="28"/>
        </w:rPr>
        <w:t xml:space="preserve"> vielām</w:t>
      </w:r>
      <w:r w:rsidRPr="00C70000">
        <w:rPr>
          <w:sz w:val="28"/>
          <w:szCs w:val="28"/>
        </w:rPr>
        <w:t>;</w:t>
      </w:r>
    </w:p>
    <w:p w14:paraId="5385159C" w14:textId="57719A66" w:rsidR="00FE718A" w:rsidRPr="00C70000" w:rsidRDefault="004819B6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1</w:t>
      </w:r>
      <w:r w:rsidR="00FD4C10">
        <w:rPr>
          <w:sz w:val="28"/>
          <w:szCs w:val="28"/>
        </w:rPr>
        <w:t>4</w:t>
      </w:r>
      <w:r w:rsidRPr="00C70000">
        <w:rPr>
          <w:sz w:val="28"/>
          <w:szCs w:val="28"/>
        </w:rPr>
        <w:t>.2.</w:t>
      </w:r>
      <w:r w:rsidR="007B1B49">
        <w:rPr>
          <w:sz w:val="28"/>
          <w:szCs w:val="28"/>
        </w:rPr>
        <w:t> </w:t>
      </w:r>
      <w:r w:rsidR="007F163B" w:rsidRPr="00C70000">
        <w:rPr>
          <w:sz w:val="28"/>
          <w:szCs w:val="28"/>
        </w:rPr>
        <w:t xml:space="preserve">bērnam </w:t>
      </w:r>
      <w:r w:rsidRPr="00C70000">
        <w:rPr>
          <w:sz w:val="28"/>
          <w:szCs w:val="28"/>
        </w:rPr>
        <w:t xml:space="preserve">ir izveidojusies </w:t>
      </w:r>
      <w:r w:rsidR="007B1B49" w:rsidRPr="00C70000">
        <w:rPr>
          <w:sz w:val="28"/>
          <w:szCs w:val="28"/>
        </w:rPr>
        <w:t>proces</w:t>
      </w:r>
      <w:r w:rsidR="007B1B49">
        <w:rPr>
          <w:sz w:val="28"/>
          <w:szCs w:val="28"/>
        </w:rPr>
        <w:t>u</w:t>
      </w:r>
      <w:r w:rsidR="007B1B49" w:rsidRPr="00C70000">
        <w:rPr>
          <w:sz w:val="28"/>
          <w:szCs w:val="28"/>
        </w:rPr>
        <w:t xml:space="preserve"> </w:t>
      </w:r>
      <w:r w:rsidRPr="00C70000">
        <w:rPr>
          <w:sz w:val="28"/>
          <w:szCs w:val="28"/>
        </w:rPr>
        <w:t>atkarība;</w:t>
      </w:r>
    </w:p>
    <w:p w14:paraId="32787E5A" w14:textId="6D5EEFA5" w:rsidR="004F0A8A" w:rsidRPr="00C70000" w:rsidRDefault="004819B6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1</w:t>
      </w:r>
      <w:r w:rsidR="00FD4C10">
        <w:rPr>
          <w:sz w:val="28"/>
          <w:szCs w:val="28"/>
        </w:rPr>
        <w:t>4</w:t>
      </w:r>
      <w:r w:rsidRPr="00C70000">
        <w:rPr>
          <w:sz w:val="28"/>
          <w:szCs w:val="28"/>
        </w:rPr>
        <w:t>.</w:t>
      </w:r>
      <w:r w:rsidR="004F0A8A" w:rsidRPr="00C70000">
        <w:rPr>
          <w:sz w:val="28"/>
          <w:szCs w:val="28"/>
        </w:rPr>
        <w:t>3</w:t>
      </w:r>
      <w:r w:rsidRPr="00C70000">
        <w:rPr>
          <w:sz w:val="28"/>
          <w:szCs w:val="28"/>
        </w:rPr>
        <w:t>.</w:t>
      </w:r>
      <w:r w:rsidR="007B1B49">
        <w:rPr>
          <w:sz w:val="28"/>
          <w:szCs w:val="28"/>
        </w:rPr>
        <w:t> </w:t>
      </w:r>
      <w:r w:rsidRPr="00C70000">
        <w:rPr>
          <w:sz w:val="28"/>
          <w:szCs w:val="28"/>
        </w:rPr>
        <w:t>ir pamatotas aizdomas, ka bērnam varētu izveidoties</w:t>
      </w:r>
      <w:r w:rsidR="00D33CB9" w:rsidRPr="00C70000">
        <w:rPr>
          <w:sz w:val="28"/>
          <w:szCs w:val="28"/>
        </w:rPr>
        <w:t xml:space="preserve"> šo noteikumu</w:t>
      </w:r>
      <w:r w:rsidRPr="00C70000">
        <w:rPr>
          <w:sz w:val="28"/>
          <w:szCs w:val="28"/>
        </w:rPr>
        <w:t xml:space="preserve"> 1</w:t>
      </w:r>
      <w:r w:rsidR="00FD4C10">
        <w:rPr>
          <w:sz w:val="28"/>
          <w:szCs w:val="28"/>
        </w:rPr>
        <w:t>4</w:t>
      </w:r>
      <w:r w:rsidRPr="00C70000">
        <w:rPr>
          <w:sz w:val="28"/>
          <w:szCs w:val="28"/>
        </w:rPr>
        <w:t>.1.</w:t>
      </w:r>
      <w:r w:rsidR="004F0A8A" w:rsidRPr="00C70000">
        <w:rPr>
          <w:sz w:val="28"/>
          <w:szCs w:val="28"/>
        </w:rPr>
        <w:t xml:space="preserve"> vai</w:t>
      </w:r>
      <w:r w:rsidRPr="00C70000">
        <w:rPr>
          <w:sz w:val="28"/>
          <w:szCs w:val="28"/>
        </w:rPr>
        <w:t xml:space="preserve"> 1</w:t>
      </w:r>
      <w:r w:rsidR="00FD4C10">
        <w:rPr>
          <w:sz w:val="28"/>
          <w:szCs w:val="28"/>
        </w:rPr>
        <w:t>4</w:t>
      </w:r>
      <w:r w:rsidRPr="00C70000">
        <w:rPr>
          <w:sz w:val="28"/>
          <w:szCs w:val="28"/>
        </w:rPr>
        <w:t>.2.</w:t>
      </w:r>
      <w:r w:rsidR="007B1B49">
        <w:rPr>
          <w:sz w:val="28"/>
          <w:szCs w:val="28"/>
        </w:rPr>
        <w:t> </w:t>
      </w:r>
      <w:r w:rsidRPr="00C70000">
        <w:rPr>
          <w:sz w:val="28"/>
          <w:szCs w:val="28"/>
        </w:rPr>
        <w:t>apakšpunkt</w:t>
      </w:r>
      <w:r w:rsidR="00C860F7" w:rsidRPr="00C70000">
        <w:rPr>
          <w:sz w:val="28"/>
          <w:szCs w:val="28"/>
        </w:rPr>
        <w:t>ā</w:t>
      </w:r>
      <w:r w:rsidRPr="00C70000">
        <w:rPr>
          <w:sz w:val="28"/>
          <w:szCs w:val="28"/>
        </w:rPr>
        <w:t xml:space="preserve"> minēt</w:t>
      </w:r>
      <w:r w:rsidR="00A232FA" w:rsidRPr="00C70000">
        <w:rPr>
          <w:sz w:val="28"/>
          <w:szCs w:val="28"/>
        </w:rPr>
        <w:t>ie</w:t>
      </w:r>
      <w:r w:rsidRPr="00C70000">
        <w:rPr>
          <w:sz w:val="28"/>
          <w:szCs w:val="28"/>
        </w:rPr>
        <w:t xml:space="preserve"> </w:t>
      </w:r>
      <w:r w:rsidR="00A232FA" w:rsidRPr="00C70000">
        <w:rPr>
          <w:sz w:val="28"/>
          <w:szCs w:val="28"/>
        </w:rPr>
        <w:t>traucējumi</w:t>
      </w:r>
      <w:r w:rsidRPr="00C70000">
        <w:rPr>
          <w:sz w:val="28"/>
          <w:szCs w:val="28"/>
        </w:rPr>
        <w:t>.</w:t>
      </w:r>
    </w:p>
    <w:p w14:paraId="40866670" w14:textId="7F14B6F8" w:rsidR="00C860F7" w:rsidRPr="00C70000" w:rsidRDefault="00C860F7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8BC3197" w14:textId="5787FFD0" w:rsidR="00C860F7" w:rsidRPr="00C70000" w:rsidRDefault="00C860F7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1</w:t>
      </w:r>
      <w:r w:rsidR="00FD4C10">
        <w:rPr>
          <w:sz w:val="28"/>
          <w:szCs w:val="28"/>
        </w:rPr>
        <w:t>5</w:t>
      </w:r>
      <w:r w:rsidRPr="00C70000">
        <w:rPr>
          <w:sz w:val="28"/>
          <w:szCs w:val="28"/>
        </w:rPr>
        <w:t>.</w:t>
      </w:r>
      <w:r w:rsidR="007B1B49">
        <w:rPr>
          <w:sz w:val="28"/>
          <w:szCs w:val="28"/>
        </w:rPr>
        <w:t> </w:t>
      </w:r>
      <w:r w:rsidRPr="00C70000">
        <w:rPr>
          <w:sz w:val="28"/>
          <w:szCs w:val="28"/>
        </w:rPr>
        <w:t>Bērna likumiskais pārstāvis</w:t>
      </w:r>
      <w:r w:rsidR="00B74D2F" w:rsidRPr="00C70000">
        <w:rPr>
          <w:sz w:val="28"/>
          <w:szCs w:val="28"/>
        </w:rPr>
        <w:t xml:space="preserve"> vai bērns, ja viņš ir sasniedzis 15</w:t>
      </w:r>
      <w:r w:rsidR="007B1B49">
        <w:rPr>
          <w:sz w:val="28"/>
          <w:szCs w:val="28"/>
        </w:rPr>
        <w:t> </w:t>
      </w:r>
      <w:r w:rsidR="00B74D2F" w:rsidRPr="00C70000">
        <w:rPr>
          <w:sz w:val="28"/>
          <w:szCs w:val="28"/>
        </w:rPr>
        <w:t>gadu vecumu,</w:t>
      </w:r>
      <w:r w:rsidRPr="00C70000">
        <w:rPr>
          <w:sz w:val="28"/>
          <w:szCs w:val="28"/>
        </w:rPr>
        <w:t xml:space="preserve"> iesniedz </w:t>
      </w:r>
      <w:r w:rsidR="00D94DE3" w:rsidRPr="00C70000">
        <w:rPr>
          <w:sz w:val="28"/>
          <w:szCs w:val="28"/>
        </w:rPr>
        <w:t>pakalpojumu sniedzējam</w:t>
      </w:r>
      <w:r w:rsidRPr="00C70000">
        <w:rPr>
          <w:sz w:val="28"/>
          <w:szCs w:val="28"/>
        </w:rPr>
        <w:t xml:space="preserve"> </w:t>
      </w:r>
      <w:r w:rsidR="007B1B49" w:rsidRPr="00C70000">
        <w:rPr>
          <w:sz w:val="28"/>
          <w:szCs w:val="28"/>
        </w:rPr>
        <w:t xml:space="preserve">iesniegumu </w:t>
      </w:r>
      <w:r w:rsidRPr="00C70000">
        <w:rPr>
          <w:sz w:val="28"/>
          <w:szCs w:val="28"/>
        </w:rPr>
        <w:t xml:space="preserve">ar lūgumu piešķirt pakalpojumu </w:t>
      </w:r>
      <w:r w:rsidR="00D94DE3" w:rsidRPr="00C70000">
        <w:rPr>
          <w:sz w:val="28"/>
          <w:szCs w:val="28"/>
        </w:rPr>
        <w:t>dzīvesvietā</w:t>
      </w:r>
      <w:r w:rsidRPr="00C70000">
        <w:rPr>
          <w:sz w:val="28"/>
          <w:szCs w:val="28"/>
        </w:rPr>
        <w:t>.</w:t>
      </w:r>
      <w:r w:rsidR="00294790" w:rsidRPr="00C70000">
        <w:rPr>
          <w:sz w:val="28"/>
          <w:szCs w:val="28"/>
        </w:rPr>
        <w:t xml:space="preserve"> </w:t>
      </w:r>
      <w:r w:rsidR="00146810" w:rsidRPr="00C70000">
        <w:rPr>
          <w:sz w:val="28"/>
          <w:szCs w:val="28"/>
        </w:rPr>
        <w:t>Iesniegumā n</w:t>
      </w:r>
      <w:r w:rsidR="00294790" w:rsidRPr="00C70000">
        <w:rPr>
          <w:sz w:val="28"/>
          <w:szCs w:val="28"/>
        </w:rPr>
        <w:t>orāda vēlamo lēmuma saņemšanas veidu</w:t>
      </w:r>
      <w:r w:rsidR="007B1B49">
        <w:rPr>
          <w:sz w:val="28"/>
          <w:szCs w:val="28"/>
        </w:rPr>
        <w:t> </w:t>
      </w:r>
      <w:r w:rsidR="00146810" w:rsidRPr="00C70000">
        <w:rPr>
          <w:sz w:val="28"/>
          <w:szCs w:val="28"/>
        </w:rPr>
        <w:t>– pie pakalpojumu sniedzēja, elektroniski vai pa pastu.</w:t>
      </w:r>
    </w:p>
    <w:p w14:paraId="04C24DC0" w14:textId="2D2D657D" w:rsidR="00B30CE6" w:rsidRPr="00C70000" w:rsidRDefault="00B30CE6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2F9896F" w14:textId="7183EDC6" w:rsidR="00B30CE6" w:rsidRPr="00C70000" w:rsidRDefault="00B30CE6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1</w:t>
      </w:r>
      <w:r w:rsidR="00FD4C10">
        <w:rPr>
          <w:sz w:val="28"/>
          <w:szCs w:val="28"/>
        </w:rPr>
        <w:t>6</w:t>
      </w:r>
      <w:r w:rsidRPr="00C70000">
        <w:rPr>
          <w:sz w:val="28"/>
          <w:szCs w:val="28"/>
        </w:rPr>
        <w:t>.</w:t>
      </w:r>
      <w:r w:rsidR="007B1B49">
        <w:rPr>
          <w:sz w:val="28"/>
          <w:szCs w:val="28"/>
        </w:rPr>
        <w:t> P</w:t>
      </w:r>
      <w:r w:rsidR="007B1B49" w:rsidRPr="00C70000">
        <w:rPr>
          <w:sz w:val="28"/>
          <w:szCs w:val="28"/>
        </w:rPr>
        <w:t xml:space="preserve">akalpojumu sniedzēja speciālists </w:t>
      </w:r>
      <w:r w:rsidR="007B1B49">
        <w:rPr>
          <w:sz w:val="28"/>
          <w:szCs w:val="28"/>
        </w:rPr>
        <w:t>t</w:t>
      </w:r>
      <w:r w:rsidRPr="00C70000">
        <w:rPr>
          <w:sz w:val="28"/>
          <w:szCs w:val="28"/>
        </w:rPr>
        <w:t>r</w:t>
      </w:r>
      <w:r w:rsidR="007B1B49">
        <w:rPr>
          <w:sz w:val="28"/>
          <w:szCs w:val="28"/>
        </w:rPr>
        <w:t>iju</w:t>
      </w:r>
      <w:r w:rsidRPr="00C70000">
        <w:rPr>
          <w:sz w:val="28"/>
          <w:szCs w:val="28"/>
        </w:rPr>
        <w:t xml:space="preserve"> darbdienu laikā pēc</w:t>
      </w:r>
      <w:r w:rsidR="002250C6" w:rsidRPr="00C70000">
        <w:rPr>
          <w:sz w:val="28"/>
          <w:szCs w:val="28"/>
        </w:rPr>
        <w:t xml:space="preserve"> šo noteikumu</w:t>
      </w:r>
      <w:r w:rsidRPr="00C70000">
        <w:rPr>
          <w:sz w:val="28"/>
          <w:szCs w:val="28"/>
        </w:rPr>
        <w:t xml:space="preserve"> </w:t>
      </w:r>
      <w:r w:rsidR="00141637" w:rsidRPr="00C70000">
        <w:rPr>
          <w:sz w:val="28"/>
          <w:szCs w:val="28"/>
        </w:rPr>
        <w:t>1</w:t>
      </w:r>
      <w:r w:rsidR="00500C46" w:rsidRPr="00C70000">
        <w:rPr>
          <w:sz w:val="28"/>
          <w:szCs w:val="28"/>
        </w:rPr>
        <w:t>3</w:t>
      </w:r>
      <w:r w:rsidR="00141637" w:rsidRPr="00C70000">
        <w:rPr>
          <w:sz w:val="28"/>
          <w:szCs w:val="28"/>
        </w:rPr>
        <w:t>.</w:t>
      </w:r>
      <w:r w:rsidR="007B1B49">
        <w:rPr>
          <w:sz w:val="28"/>
          <w:szCs w:val="28"/>
        </w:rPr>
        <w:t> </w:t>
      </w:r>
      <w:r w:rsidR="00141637" w:rsidRPr="00C70000">
        <w:rPr>
          <w:sz w:val="28"/>
          <w:szCs w:val="28"/>
        </w:rPr>
        <w:t xml:space="preserve">punktā minētās situācijas izvērtēšanas un šo </w:t>
      </w:r>
      <w:r w:rsidR="00141637" w:rsidRPr="00FD4C10">
        <w:rPr>
          <w:sz w:val="28"/>
          <w:szCs w:val="28"/>
        </w:rPr>
        <w:t xml:space="preserve">noteikumu </w:t>
      </w:r>
      <w:r w:rsidRPr="00FD4C10">
        <w:rPr>
          <w:sz w:val="28"/>
          <w:szCs w:val="28"/>
        </w:rPr>
        <w:t>1</w:t>
      </w:r>
      <w:r w:rsidR="00FD4C10" w:rsidRPr="00FD4C10">
        <w:rPr>
          <w:sz w:val="28"/>
          <w:szCs w:val="28"/>
        </w:rPr>
        <w:t>5</w:t>
      </w:r>
      <w:r w:rsidRPr="00FD4C10">
        <w:rPr>
          <w:sz w:val="28"/>
          <w:szCs w:val="28"/>
        </w:rPr>
        <w:t>.</w:t>
      </w:r>
      <w:r w:rsidR="007B1B49" w:rsidRPr="00FD4C10">
        <w:rPr>
          <w:sz w:val="28"/>
          <w:szCs w:val="28"/>
        </w:rPr>
        <w:t> </w:t>
      </w:r>
      <w:r w:rsidRPr="00FD4C10">
        <w:rPr>
          <w:sz w:val="28"/>
          <w:szCs w:val="28"/>
        </w:rPr>
        <w:t xml:space="preserve">punktā minētā </w:t>
      </w:r>
      <w:r w:rsidR="002250C6" w:rsidRPr="00FD4C10">
        <w:rPr>
          <w:sz w:val="28"/>
          <w:szCs w:val="28"/>
        </w:rPr>
        <w:t xml:space="preserve">iesnieguma saņemšanas </w:t>
      </w:r>
      <w:r w:rsidR="007B1B49" w:rsidRPr="00FD4C10">
        <w:rPr>
          <w:sz w:val="28"/>
          <w:szCs w:val="28"/>
        </w:rPr>
        <w:t xml:space="preserve">sniedz </w:t>
      </w:r>
      <w:r w:rsidR="00644EF9" w:rsidRPr="00FD4C10">
        <w:rPr>
          <w:sz w:val="28"/>
          <w:szCs w:val="28"/>
        </w:rPr>
        <w:t>rakstisk</w:t>
      </w:r>
      <w:r w:rsidR="007B1B49" w:rsidRPr="00FD4C10">
        <w:rPr>
          <w:sz w:val="28"/>
          <w:szCs w:val="28"/>
        </w:rPr>
        <w:t>u</w:t>
      </w:r>
      <w:r w:rsidR="00644EF9" w:rsidRPr="00FD4C10">
        <w:rPr>
          <w:sz w:val="28"/>
          <w:szCs w:val="28"/>
        </w:rPr>
        <w:t xml:space="preserve"> novērtē</w:t>
      </w:r>
      <w:r w:rsidR="007B1B49" w:rsidRPr="00FD4C10">
        <w:rPr>
          <w:sz w:val="28"/>
          <w:szCs w:val="28"/>
        </w:rPr>
        <w:t>jumu</w:t>
      </w:r>
      <w:r w:rsidR="00644EF9" w:rsidRPr="00FD4C10">
        <w:rPr>
          <w:sz w:val="28"/>
          <w:szCs w:val="28"/>
        </w:rPr>
        <w:t xml:space="preserve"> </w:t>
      </w:r>
      <w:r w:rsidR="00FD4C10" w:rsidRPr="00FD4C10">
        <w:rPr>
          <w:sz w:val="28"/>
          <w:szCs w:val="28"/>
        </w:rPr>
        <w:t>par</w:t>
      </w:r>
      <w:r w:rsidR="00644EF9" w:rsidRPr="00FD4C10">
        <w:rPr>
          <w:sz w:val="28"/>
          <w:szCs w:val="28"/>
        </w:rPr>
        <w:t xml:space="preserve"> pakalpojuma </w:t>
      </w:r>
      <w:r w:rsidR="00FD4C10" w:rsidRPr="00FD4C10">
        <w:rPr>
          <w:sz w:val="28"/>
          <w:szCs w:val="28"/>
        </w:rPr>
        <w:t xml:space="preserve">nepieciešamību </w:t>
      </w:r>
      <w:r w:rsidR="00644EF9" w:rsidRPr="00FD4C10">
        <w:rPr>
          <w:sz w:val="28"/>
          <w:szCs w:val="28"/>
        </w:rPr>
        <w:t>dzīvesvietā</w:t>
      </w:r>
      <w:r w:rsidRPr="00FD4C10">
        <w:rPr>
          <w:sz w:val="28"/>
          <w:szCs w:val="28"/>
        </w:rPr>
        <w:t xml:space="preserve">, informē par </w:t>
      </w:r>
      <w:r w:rsidR="00675B4D" w:rsidRPr="00FD4C10">
        <w:rPr>
          <w:sz w:val="28"/>
          <w:szCs w:val="28"/>
        </w:rPr>
        <w:t>šo novērtējumu</w:t>
      </w:r>
      <w:r w:rsidRPr="00FD4C10">
        <w:rPr>
          <w:sz w:val="28"/>
          <w:szCs w:val="28"/>
        </w:rPr>
        <w:t xml:space="preserve"> bērnu</w:t>
      </w:r>
      <w:r w:rsidR="00A611B1" w:rsidRPr="00FD4C10">
        <w:rPr>
          <w:sz w:val="28"/>
          <w:szCs w:val="28"/>
        </w:rPr>
        <w:t xml:space="preserve"> un</w:t>
      </w:r>
      <w:r w:rsidRPr="00FD4C10">
        <w:rPr>
          <w:sz w:val="28"/>
          <w:szCs w:val="28"/>
        </w:rPr>
        <w:t xml:space="preserve"> bērna likumisko pārstāvi </w:t>
      </w:r>
      <w:r w:rsidR="00A611B1" w:rsidRPr="00FD4C10">
        <w:rPr>
          <w:sz w:val="28"/>
          <w:szCs w:val="28"/>
        </w:rPr>
        <w:t>un kopā ar</w:t>
      </w:r>
      <w:r w:rsidR="00C860F7" w:rsidRPr="00FD4C10">
        <w:rPr>
          <w:sz w:val="28"/>
          <w:szCs w:val="28"/>
        </w:rPr>
        <w:t xml:space="preserve"> šo noteikumu</w:t>
      </w:r>
      <w:r w:rsidR="00A611B1" w:rsidRPr="00FD4C10">
        <w:rPr>
          <w:sz w:val="28"/>
          <w:szCs w:val="28"/>
        </w:rPr>
        <w:t xml:space="preserve"> </w:t>
      </w:r>
      <w:r w:rsidRPr="00FD4C10">
        <w:rPr>
          <w:sz w:val="28"/>
          <w:szCs w:val="28"/>
        </w:rPr>
        <w:t>1</w:t>
      </w:r>
      <w:r w:rsidR="00FD4C10" w:rsidRPr="00FD4C10">
        <w:rPr>
          <w:sz w:val="28"/>
          <w:szCs w:val="28"/>
        </w:rPr>
        <w:t>5</w:t>
      </w:r>
      <w:r w:rsidRPr="00FD4C10">
        <w:rPr>
          <w:sz w:val="28"/>
          <w:szCs w:val="28"/>
        </w:rPr>
        <w:t>.</w:t>
      </w:r>
      <w:r w:rsidR="007B1B49" w:rsidRPr="00FD4C10">
        <w:rPr>
          <w:sz w:val="28"/>
          <w:szCs w:val="28"/>
        </w:rPr>
        <w:t> </w:t>
      </w:r>
      <w:r w:rsidRPr="00FD4C10">
        <w:rPr>
          <w:sz w:val="28"/>
          <w:szCs w:val="28"/>
        </w:rPr>
        <w:t xml:space="preserve">punktā minēto iesniegumu </w:t>
      </w:r>
      <w:r w:rsidR="00A611B1" w:rsidRPr="00FD4C10">
        <w:rPr>
          <w:sz w:val="28"/>
          <w:szCs w:val="28"/>
        </w:rPr>
        <w:t>nosūta</w:t>
      </w:r>
      <w:r w:rsidR="00A611B1" w:rsidRPr="00C70000">
        <w:rPr>
          <w:sz w:val="28"/>
          <w:szCs w:val="28"/>
        </w:rPr>
        <w:t xml:space="preserve"> </w:t>
      </w:r>
      <w:r w:rsidR="00AD41A2" w:rsidRPr="00C70000">
        <w:rPr>
          <w:sz w:val="28"/>
          <w:szCs w:val="28"/>
        </w:rPr>
        <w:t>novērtējumu</w:t>
      </w:r>
      <w:r w:rsidR="00A611B1" w:rsidRPr="00C70000">
        <w:rPr>
          <w:sz w:val="28"/>
          <w:szCs w:val="28"/>
        </w:rPr>
        <w:t xml:space="preserve"> </w:t>
      </w:r>
      <w:r w:rsidR="006D3D7D">
        <w:rPr>
          <w:sz w:val="28"/>
          <w:szCs w:val="28"/>
        </w:rPr>
        <w:t>a</w:t>
      </w:r>
      <w:r w:rsidR="004840C3" w:rsidRPr="00C70000">
        <w:rPr>
          <w:sz w:val="28"/>
          <w:szCs w:val="28"/>
        </w:rPr>
        <w:t>ģentūra</w:t>
      </w:r>
      <w:r w:rsidR="00DF37FB" w:rsidRPr="00C70000">
        <w:rPr>
          <w:sz w:val="28"/>
          <w:szCs w:val="28"/>
        </w:rPr>
        <w:t>i</w:t>
      </w:r>
      <w:r w:rsidRPr="00C70000">
        <w:rPr>
          <w:sz w:val="28"/>
          <w:szCs w:val="28"/>
        </w:rPr>
        <w:t>.</w:t>
      </w:r>
    </w:p>
    <w:p w14:paraId="35CD7135" w14:textId="257CC0CB" w:rsidR="00644EF9" w:rsidRPr="00C70000" w:rsidRDefault="00644EF9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7211A73" w14:textId="49FAB832" w:rsidR="00F62F15" w:rsidRPr="00C70000" w:rsidRDefault="00B30CE6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1</w:t>
      </w:r>
      <w:r w:rsidR="00FD4C10">
        <w:rPr>
          <w:sz w:val="28"/>
          <w:szCs w:val="28"/>
        </w:rPr>
        <w:t>7</w:t>
      </w:r>
      <w:r w:rsidRPr="00C70000">
        <w:rPr>
          <w:sz w:val="28"/>
          <w:szCs w:val="28"/>
        </w:rPr>
        <w:t>.</w:t>
      </w:r>
      <w:r w:rsidR="004C7D07">
        <w:rPr>
          <w:sz w:val="28"/>
          <w:szCs w:val="28"/>
        </w:rPr>
        <w:t> </w:t>
      </w:r>
      <w:r w:rsidRPr="00C70000">
        <w:rPr>
          <w:sz w:val="28"/>
          <w:szCs w:val="28"/>
        </w:rPr>
        <w:t xml:space="preserve">Ja </w:t>
      </w:r>
      <w:r w:rsidR="00A05492" w:rsidRPr="00C70000">
        <w:rPr>
          <w:sz w:val="28"/>
          <w:szCs w:val="28"/>
        </w:rPr>
        <w:t>pakalpojumu sniedzēja</w:t>
      </w:r>
      <w:r w:rsidRPr="00C70000">
        <w:rPr>
          <w:sz w:val="28"/>
          <w:szCs w:val="28"/>
        </w:rPr>
        <w:t xml:space="preserve"> speciālists uzskata, ka bērnam pakalpojums </w:t>
      </w:r>
      <w:r w:rsidR="00A05492" w:rsidRPr="00C70000">
        <w:rPr>
          <w:sz w:val="28"/>
          <w:szCs w:val="28"/>
        </w:rPr>
        <w:t>dzīvesvietā</w:t>
      </w:r>
      <w:r w:rsidRPr="00C70000">
        <w:rPr>
          <w:sz w:val="28"/>
          <w:szCs w:val="28"/>
        </w:rPr>
        <w:t xml:space="preserve"> ir nodrošināms prioritārā kārtībā, </w:t>
      </w:r>
      <w:r w:rsidR="00FD4C10" w:rsidRPr="00FD4C10">
        <w:rPr>
          <w:sz w:val="28"/>
          <w:szCs w:val="28"/>
        </w:rPr>
        <w:t xml:space="preserve">pakalpojuma nepieciešamību </w:t>
      </w:r>
      <w:r w:rsidR="00A46BF7" w:rsidRPr="00FD4C10">
        <w:rPr>
          <w:sz w:val="28"/>
          <w:szCs w:val="28"/>
        </w:rPr>
        <w:t>novērtē</w:t>
      </w:r>
      <w:r w:rsidR="00D8535C" w:rsidRPr="00FD4C10">
        <w:rPr>
          <w:sz w:val="28"/>
          <w:szCs w:val="28"/>
        </w:rPr>
        <w:t xml:space="preserve"> un šo noteikumu 1</w:t>
      </w:r>
      <w:r w:rsidR="00FD4C10" w:rsidRPr="00FD4C10">
        <w:rPr>
          <w:sz w:val="28"/>
          <w:szCs w:val="28"/>
        </w:rPr>
        <w:t>6</w:t>
      </w:r>
      <w:r w:rsidR="00D8535C" w:rsidRPr="00FD4C10">
        <w:rPr>
          <w:sz w:val="28"/>
          <w:szCs w:val="28"/>
        </w:rPr>
        <w:t>.</w:t>
      </w:r>
      <w:r w:rsidR="004C7D07" w:rsidRPr="00FD4C10">
        <w:rPr>
          <w:sz w:val="28"/>
          <w:szCs w:val="28"/>
        </w:rPr>
        <w:t> </w:t>
      </w:r>
      <w:r w:rsidR="00D8535C" w:rsidRPr="00FD4C10">
        <w:rPr>
          <w:sz w:val="28"/>
          <w:szCs w:val="28"/>
        </w:rPr>
        <w:t>punktā minēto novērtējumu paraksta</w:t>
      </w:r>
      <w:r w:rsidR="00A46BF7" w:rsidRPr="00FD4C10">
        <w:rPr>
          <w:sz w:val="28"/>
          <w:szCs w:val="28"/>
        </w:rPr>
        <w:t xml:space="preserve"> </w:t>
      </w:r>
      <w:r w:rsidRPr="00FD4C10">
        <w:rPr>
          <w:sz w:val="28"/>
          <w:szCs w:val="28"/>
        </w:rPr>
        <w:t>vismaz divi</w:t>
      </w:r>
      <w:r w:rsidRPr="00C70000">
        <w:rPr>
          <w:sz w:val="28"/>
          <w:szCs w:val="28"/>
        </w:rPr>
        <w:t xml:space="preserve"> </w:t>
      </w:r>
      <w:r w:rsidR="00606224" w:rsidRPr="00C70000">
        <w:rPr>
          <w:sz w:val="28"/>
          <w:szCs w:val="28"/>
        </w:rPr>
        <w:t>pakalpojuma sniedzēja</w:t>
      </w:r>
      <w:r w:rsidRPr="00C70000">
        <w:rPr>
          <w:sz w:val="28"/>
          <w:szCs w:val="28"/>
        </w:rPr>
        <w:t xml:space="preserve"> speciālisti, </w:t>
      </w:r>
      <w:r w:rsidR="0012382D" w:rsidRPr="00C70000">
        <w:rPr>
          <w:sz w:val="28"/>
          <w:szCs w:val="28"/>
        </w:rPr>
        <w:t>no kuriem vismaz viens ir</w:t>
      </w:r>
      <w:r w:rsidRPr="00C70000">
        <w:rPr>
          <w:sz w:val="28"/>
          <w:szCs w:val="28"/>
        </w:rPr>
        <w:t xml:space="preserve"> narkologs</w:t>
      </w:r>
      <w:r w:rsidR="0076223F" w:rsidRPr="00C70000">
        <w:rPr>
          <w:sz w:val="28"/>
          <w:szCs w:val="28"/>
        </w:rPr>
        <w:t xml:space="preserve"> vai </w:t>
      </w:r>
      <w:r w:rsidR="00425DD3" w:rsidRPr="00C70000">
        <w:rPr>
          <w:sz w:val="28"/>
          <w:szCs w:val="28"/>
        </w:rPr>
        <w:t xml:space="preserve">bērnu </w:t>
      </w:r>
      <w:r w:rsidR="0076223F" w:rsidRPr="00C70000">
        <w:rPr>
          <w:sz w:val="28"/>
          <w:szCs w:val="28"/>
        </w:rPr>
        <w:t>psihiatrs</w:t>
      </w:r>
      <w:r w:rsidRPr="00C70000">
        <w:rPr>
          <w:sz w:val="28"/>
          <w:szCs w:val="28"/>
        </w:rPr>
        <w:t>.</w:t>
      </w:r>
    </w:p>
    <w:p w14:paraId="5A89AB46" w14:textId="6E7C83D4" w:rsidR="000A717C" w:rsidRPr="00C70000" w:rsidRDefault="000A717C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1FB4691" w14:textId="54ABF410" w:rsidR="00B44EB2" w:rsidRPr="00C70000" w:rsidRDefault="000A717C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1</w:t>
      </w:r>
      <w:r w:rsidR="00FD4C10">
        <w:rPr>
          <w:sz w:val="28"/>
          <w:szCs w:val="28"/>
        </w:rPr>
        <w:t>8</w:t>
      </w:r>
      <w:r w:rsidR="00CC1B6D" w:rsidRPr="00C70000">
        <w:rPr>
          <w:sz w:val="28"/>
          <w:szCs w:val="28"/>
        </w:rPr>
        <w:t>.</w:t>
      </w:r>
      <w:r w:rsidR="004C7D07">
        <w:rPr>
          <w:sz w:val="28"/>
          <w:szCs w:val="28"/>
        </w:rPr>
        <w:t> </w:t>
      </w:r>
      <w:r w:rsidR="00D17258" w:rsidRPr="00C70000">
        <w:rPr>
          <w:sz w:val="28"/>
          <w:szCs w:val="28"/>
        </w:rPr>
        <w:t xml:space="preserve">Aģentūra </w:t>
      </w:r>
      <w:r w:rsidR="000177B1" w:rsidRPr="00C70000">
        <w:rPr>
          <w:sz w:val="28"/>
          <w:szCs w:val="28"/>
        </w:rPr>
        <w:t>pēc šo noteikumu 1</w:t>
      </w:r>
      <w:r w:rsidR="00FD4C10">
        <w:rPr>
          <w:sz w:val="28"/>
          <w:szCs w:val="28"/>
        </w:rPr>
        <w:t>5</w:t>
      </w:r>
      <w:r w:rsidR="000177B1" w:rsidRPr="00C70000">
        <w:rPr>
          <w:sz w:val="28"/>
          <w:szCs w:val="28"/>
        </w:rPr>
        <w:t>. un 1</w:t>
      </w:r>
      <w:r w:rsidR="00FD4C10">
        <w:rPr>
          <w:sz w:val="28"/>
          <w:szCs w:val="28"/>
        </w:rPr>
        <w:t>6</w:t>
      </w:r>
      <w:r w:rsidR="000177B1" w:rsidRPr="00C70000">
        <w:rPr>
          <w:sz w:val="28"/>
          <w:szCs w:val="28"/>
        </w:rPr>
        <w:t>.</w:t>
      </w:r>
      <w:r w:rsidR="004C7D07">
        <w:rPr>
          <w:sz w:val="28"/>
          <w:szCs w:val="28"/>
        </w:rPr>
        <w:t> </w:t>
      </w:r>
      <w:r w:rsidR="000177B1" w:rsidRPr="00C70000">
        <w:rPr>
          <w:sz w:val="28"/>
          <w:szCs w:val="28"/>
        </w:rPr>
        <w:t xml:space="preserve">punktā minēto </w:t>
      </w:r>
      <w:r w:rsidR="004B3273" w:rsidRPr="00C70000">
        <w:rPr>
          <w:sz w:val="28"/>
          <w:szCs w:val="28"/>
        </w:rPr>
        <w:t>dokumentu</w:t>
      </w:r>
      <w:r w:rsidR="000177B1" w:rsidRPr="00C70000">
        <w:rPr>
          <w:sz w:val="28"/>
          <w:szCs w:val="28"/>
        </w:rPr>
        <w:t xml:space="preserve"> saņemšanas</w:t>
      </w:r>
      <w:r w:rsidR="004B3273" w:rsidRPr="00C70000">
        <w:rPr>
          <w:sz w:val="28"/>
          <w:szCs w:val="28"/>
        </w:rPr>
        <w:t xml:space="preserve"> </w:t>
      </w:r>
      <w:r w:rsidR="004C7D07">
        <w:rPr>
          <w:sz w:val="28"/>
          <w:szCs w:val="28"/>
        </w:rPr>
        <w:t>pieņem</w:t>
      </w:r>
      <w:r w:rsidR="004B3273" w:rsidRPr="00C70000">
        <w:rPr>
          <w:sz w:val="28"/>
          <w:szCs w:val="28"/>
        </w:rPr>
        <w:t xml:space="preserve"> lēmumu par pakalpojum</w:t>
      </w:r>
      <w:r w:rsidR="004C7D07">
        <w:rPr>
          <w:sz w:val="28"/>
          <w:szCs w:val="28"/>
        </w:rPr>
        <w:t>a</w:t>
      </w:r>
      <w:r w:rsidR="004B3273" w:rsidRPr="00C70000">
        <w:rPr>
          <w:sz w:val="28"/>
          <w:szCs w:val="28"/>
        </w:rPr>
        <w:t xml:space="preserve"> </w:t>
      </w:r>
      <w:r w:rsidR="00D33CB9" w:rsidRPr="00C70000">
        <w:rPr>
          <w:sz w:val="28"/>
          <w:szCs w:val="28"/>
        </w:rPr>
        <w:t>piešķiršanu</w:t>
      </w:r>
      <w:r w:rsidR="004B3273" w:rsidRPr="00C70000">
        <w:rPr>
          <w:sz w:val="28"/>
          <w:szCs w:val="28"/>
        </w:rPr>
        <w:t xml:space="preserve"> vai atteikumu piešķirt pakalpojumu, vai </w:t>
      </w:r>
      <w:r w:rsidR="00451740">
        <w:rPr>
          <w:sz w:val="28"/>
          <w:szCs w:val="28"/>
        </w:rPr>
        <w:t xml:space="preserve">par </w:t>
      </w:r>
      <w:r w:rsidR="004B3273" w:rsidRPr="00C70000">
        <w:rPr>
          <w:sz w:val="28"/>
          <w:szCs w:val="28"/>
        </w:rPr>
        <w:t>bērna uzņemšanu rindā pakalpojum</w:t>
      </w:r>
      <w:r w:rsidR="004C7D07">
        <w:rPr>
          <w:sz w:val="28"/>
          <w:szCs w:val="28"/>
        </w:rPr>
        <w:t>a</w:t>
      </w:r>
      <w:r w:rsidR="004B3273" w:rsidRPr="00C70000">
        <w:rPr>
          <w:sz w:val="28"/>
          <w:szCs w:val="28"/>
        </w:rPr>
        <w:t xml:space="preserve"> saņemšanai</w:t>
      </w:r>
      <w:r w:rsidR="00141637" w:rsidRPr="00C70000">
        <w:rPr>
          <w:sz w:val="28"/>
          <w:szCs w:val="28"/>
        </w:rPr>
        <w:t>, vai bērna uzņemšanu prioritārajā rindā pakalpojum</w:t>
      </w:r>
      <w:r w:rsidR="004C7D07">
        <w:rPr>
          <w:sz w:val="28"/>
          <w:szCs w:val="28"/>
        </w:rPr>
        <w:t>a</w:t>
      </w:r>
      <w:r w:rsidR="00141637" w:rsidRPr="00C70000">
        <w:rPr>
          <w:sz w:val="28"/>
          <w:szCs w:val="28"/>
        </w:rPr>
        <w:t xml:space="preserve"> saņemšanai</w:t>
      </w:r>
      <w:r w:rsidR="004B3273" w:rsidRPr="00C70000">
        <w:rPr>
          <w:sz w:val="28"/>
          <w:szCs w:val="28"/>
        </w:rPr>
        <w:t xml:space="preserve"> un </w:t>
      </w:r>
      <w:r w:rsidR="00773155" w:rsidRPr="00C70000">
        <w:rPr>
          <w:sz w:val="28"/>
          <w:szCs w:val="28"/>
        </w:rPr>
        <w:t xml:space="preserve">paziņo </w:t>
      </w:r>
      <w:r w:rsidR="00675B4D" w:rsidRPr="00C70000">
        <w:rPr>
          <w:sz w:val="28"/>
          <w:szCs w:val="28"/>
        </w:rPr>
        <w:t>šo lēmumu</w:t>
      </w:r>
      <w:r w:rsidR="004B3273" w:rsidRPr="00C70000">
        <w:rPr>
          <w:sz w:val="28"/>
          <w:szCs w:val="28"/>
        </w:rPr>
        <w:t xml:space="preserve"> </w:t>
      </w:r>
      <w:r w:rsidR="004A4381" w:rsidRPr="00C70000">
        <w:rPr>
          <w:sz w:val="28"/>
          <w:szCs w:val="28"/>
        </w:rPr>
        <w:t>bērn</w:t>
      </w:r>
      <w:r w:rsidR="00773155" w:rsidRPr="00C70000">
        <w:rPr>
          <w:sz w:val="28"/>
          <w:szCs w:val="28"/>
        </w:rPr>
        <w:t>am</w:t>
      </w:r>
      <w:r w:rsidR="004A4381" w:rsidRPr="00C70000">
        <w:rPr>
          <w:sz w:val="28"/>
          <w:szCs w:val="28"/>
        </w:rPr>
        <w:t xml:space="preserve">, </w:t>
      </w:r>
      <w:r w:rsidR="004B3273" w:rsidRPr="00C70000">
        <w:rPr>
          <w:sz w:val="28"/>
          <w:szCs w:val="28"/>
        </w:rPr>
        <w:t>bērna likumisk</w:t>
      </w:r>
      <w:r w:rsidR="00773155" w:rsidRPr="00C70000">
        <w:rPr>
          <w:sz w:val="28"/>
          <w:szCs w:val="28"/>
        </w:rPr>
        <w:t>ajam</w:t>
      </w:r>
      <w:r w:rsidR="004B3273" w:rsidRPr="00C70000">
        <w:rPr>
          <w:sz w:val="28"/>
          <w:szCs w:val="28"/>
        </w:rPr>
        <w:t xml:space="preserve"> pārstāvi</w:t>
      </w:r>
      <w:r w:rsidR="00773155" w:rsidRPr="00C70000">
        <w:rPr>
          <w:sz w:val="28"/>
          <w:szCs w:val="28"/>
        </w:rPr>
        <w:t>m</w:t>
      </w:r>
      <w:r w:rsidR="00D141EC" w:rsidRPr="00C70000">
        <w:rPr>
          <w:sz w:val="28"/>
          <w:szCs w:val="28"/>
        </w:rPr>
        <w:t xml:space="preserve"> </w:t>
      </w:r>
      <w:r w:rsidR="000177B1" w:rsidRPr="00C70000">
        <w:rPr>
          <w:sz w:val="28"/>
          <w:szCs w:val="28"/>
        </w:rPr>
        <w:t>vai</w:t>
      </w:r>
      <w:r w:rsidR="00D141EC" w:rsidRPr="00C70000">
        <w:rPr>
          <w:sz w:val="28"/>
          <w:szCs w:val="28"/>
        </w:rPr>
        <w:t xml:space="preserve"> pakalpojum</w:t>
      </w:r>
      <w:r w:rsidR="00A05492" w:rsidRPr="00C70000">
        <w:rPr>
          <w:sz w:val="28"/>
          <w:szCs w:val="28"/>
        </w:rPr>
        <w:t>u</w:t>
      </w:r>
      <w:r w:rsidR="00D141EC" w:rsidRPr="00C70000">
        <w:rPr>
          <w:sz w:val="28"/>
          <w:szCs w:val="28"/>
        </w:rPr>
        <w:t xml:space="preserve"> sniedzēj</w:t>
      </w:r>
      <w:r w:rsidR="00773155" w:rsidRPr="00C70000">
        <w:rPr>
          <w:sz w:val="28"/>
          <w:szCs w:val="28"/>
        </w:rPr>
        <w:t>am</w:t>
      </w:r>
      <w:r w:rsidR="000177B1" w:rsidRPr="00C70000">
        <w:rPr>
          <w:sz w:val="28"/>
          <w:szCs w:val="28"/>
        </w:rPr>
        <w:t xml:space="preserve"> atkarībā no tā, kādu paziņošanas veidu ir izvēlējies bērns vai bērna likumiskais pārstāvis šo noteikumu 1</w:t>
      </w:r>
      <w:r w:rsidR="00FD4C10">
        <w:rPr>
          <w:sz w:val="28"/>
          <w:szCs w:val="28"/>
        </w:rPr>
        <w:t>5</w:t>
      </w:r>
      <w:r w:rsidR="000177B1" w:rsidRPr="00C70000">
        <w:rPr>
          <w:sz w:val="28"/>
          <w:szCs w:val="28"/>
        </w:rPr>
        <w:t>.</w:t>
      </w:r>
      <w:r w:rsidR="00451740">
        <w:rPr>
          <w:sz w:val="28"/>
          <w:szCs w:val="28"/>
        </w:rPr>
        <w:t> </w:t>
      </w:r>
      <w:r w:rsidR="000177B1" w:rsidRPr="00C70000">
        <w:rPr>
          <w:sz w:val="28"/>
          <w:szCs w:val="28"/>
        </w:rPr>
        <w:t>punktā minētajā iesniegumā.</w:t>
      </w:r>
    </w:p>
    <w:p w14:paraId="18F5FCA8" w14:textId="2FEA6551" w:rsidR="005922B2" w:rsidRPr="00C70000" w:rsidRDefault="005922B2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B960371" w14:textId="79EF9847" w:rsidR="005922B2" w:rsidRPr="00C70000" w:rsidRDefault="00FD4C10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922B2" w:rsidRPr="00C70000">
        <w:rPr>
          <w:sz w:val="28"/>
          <w:szCs w:val="28"/>
        </w:rPr>
        <w:t>.</w:t>
      </w:r>
      <w:r w:rsidR="00451740">
        <w:rPr>
          <w:sz w:val="28"/>
          <w:szCs w:val="28"/>
        </w:rPr>
        <w:t> </w:t>
      </w:r>
      <w:r w:rsidR="005922B2" w:rsidRPr="00C70000">
        <w:rPr>
          <w:sz w:val="28"/>
          <w:szCs w:val="28"/>
        </w:rPr>
        <w:t>Pakalpojumu sniedzējs:</w:t>
      </w:r>
    </w:p>
    <w:p w14:paraId="1E3253B0" w14:textId="57817145" w:rsidR="006978CD" w:rsidRPr="00C70000" w:rsidRDefault="00FD4C10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978CD" w:rsidRPr="00C70000">
        <w:rPr>
          <w:sz w:val="28"/>
          <w:szCs w:val="28"/>
        </w:rPr>
        <w:t>.</w:t>
      </w:r>
      <w:r w:rsidR="00500C46" w:rsidRPr="00C70000">
        <w:rPr>
          <w:sz w:val="28"/>
          <w:szCs w:val="28"/>
        </w:rPr>
        <w:t>1</w:t>
      </w:r>
      <w:r w:rsidR="006978CD" w:rsidRPr="00C70000">
        <w:rPr>
          <w:sz w:val="28"/>
          <w:szCs w:val="28"/>
        </w:rPr>
        <w:t>.</w:t>
      </w:r>
      <w:r w:rsidR="004C7D07">
        <w:rPr>
          <w:sz w:val="28"/>
          <w:szCs w:val="28"/>
        </w:rPr>
        <w:t> </w:t>
      </w:r>
      <w:r w:rsidR="006978CD" w:rsidRPr="00C70000">
        <w:rPr>
          <w:sz w:val="28"/>
          <w:szCs w:val="28"/>
        </w:rPr>
        <w:t>uz laiku pārtrauc sniegt pakalpojumu, ja veselības stāvokļa izmaiņu dēļ bērnam nepieciešama ārstēšana ārstniecības iestādē vai dzīvesvietā;</w:t>
      </w:r>
    </w:p>
    <w:p w14:paraId="0BC14069" w14:textId="5603CA44" w:rsidR="006978CD" w:rsidRPr="00C70000" w:rsidRDefault="00FD4C10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00C46" w:rsidRPr="00C70000">
        <w:rPr>
          <w:sz w:val="28"/>
          <w:szCs w:val="28"/>
        </w:rPr>
        <w:t>.2.</w:t>
      </w:r>
      <w:r w:rsidR="004C7D07">
        <w:rPr>
          <w:sz w:val="28"/>
          <w:szCs w:val="28"/>
        </w:rPr>
        <w:t> </w:t>
      </w:r>
      <w:r w:rsidR="006978CD" w:rsidRPr="00C70000">
        <w:rPr>
          <w:sz w:val="28"/>
          <w:szCs w:val="28"/>
        </w:rPr>
        <w:t xml:space="preserve">atsāk sniegt pakalpojumu ar dienu, kad bērns atsāk dalību </w:t>
      </w:r>
      <w:r w:rsidR="00127013" w:rsidRPr="00C70000">
        <w:rPr>
          <w:sz w:val="28"/>
          <w:szCs w:val="28"/>
        </w:rPr>
        <w:t>pakalpojum</w:t>
      </w:r>
      <w:r w:rsidR="00127013">
        <w:rPr>
          <w:sz w:val="28"/>
          <w:szCs w:val="28"/>
        </w:rPr>
        <w:t>a</w:t>
      </w:r>
      <w:r w:rsidR="00127013" w:rsidRPr="00C70000">
        <w:rPr>
          <w:sz w:val="28"/>
          <w:szCs w:val="28"/>
        </w:rPr>
        <w:t xml:space="preserve"> kursa pasākumos</w:t>
      </w:r>
      <w:r w:rsidR="006978CD" w:rsidRPr="00C70000">
        <w:rPr>
          <w:sz w:val="28"/>
          <w:szCs w:val="28"/>
        </w:rPr>
        <w:t>;</w:t>
      </w:r>
    </w:p>
    <w:p w14:paraId="21A3321D" w14:textId="06F17727" w:rsidR="005922B2" w:rsidRPr="00C70000" w:rsidRDefault="00FD4C10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00C46" w:rsidRPr="00C70000">
        <w:rPr>
          <w:sz w:val="28"/>
          <w:szCs w:val="28"/>
        </w:rPr>
        <w:t>.3</w:t>
      </w:r>
      <w:r w:rsidR="005922B2" w:rsidRPr="00C70000">
        <w:rPr>
          <w:sz w:val="28"/>
          <w:szCs w:val="28"/>
        </w:rPr>
        <w:t>.</w:t>
      </w:r>
      <w:r w:rsidR="004C7D07">
        <w:rPr>
          <w:sz w:val="28"/>
          <w:szCs w:val="28"/>
        </w:rPr>
        <w:t> </w:t>
      </w:r>
      <w:r w:rsidR="005922B2" w:rsidRPr="00C70000">
        <w:rPr>
          <w:sz w:val="28"/>
          <w:szCs w:val="28"/>
        </w:rPr>
        <w:t>izbeidz sniegt pakalpojumu šādos gadījumos:</w:t>
      </w:r>
    </w:p>
    <w:p w14:paraId="0CC65988" w14:textId="1E775EF1" w:rsidR="005922B2" w:rsidRPr="00C70000" w:rsidRDefault="00FD4C10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00C46" w:rsidRPr="00C70000">
        <w:rPr>
          <w:sz w:val="28"/>
          <w:szCs w:val="28"/>
        </w:rPr>
        <w:t>.3.</w:t>
      </w:r>
      <w:r w:rsidR="005922B2" w:rsidRPr="00C70000">
        <w:rPr>
          <w:sz w:val="28"/>
          <w:szCs w:val="28"/>
        </w:rPr>
        <w:t>1. bērnam noteiktais pakalpojum</w:t>
      </w:r>
      <w:r w:rsidR="004C7D07">
        <w:rPr>
          <w:sz w:val="28"/>
          <w:szCs w:val="28"/>
        </w:rPr>
        <w:t>a</w:t>
      </w:r>
      <w:r w:rsidR="005922B2" w:rsidRPr="00C70000">
        <w:rPr>
          <w:sz w:val="28"/>
          <w:szCs w:val="28"/>
        </w:rPr>
        <w:t xml:space="preserve"> sniegšanas ap</w:t>
      </w:r>
      <w:r w:rsidR="004C7D07">
        <w:rPr>
          <w:sz w:val="28"/>
          <w:szCs w:val="28"/>
        </w:rPr>
        <w:t>jom</w:t>
      </w:r>
      <w:r w:rsidR="005922B2" w:rsidRPr="00C70000">
        <w:rPr>
          <w:sz w:val="28"/>
          <w:szCs w:val="28"/>
        </w:rPr>
        <w:t>s ir beidzies;</w:t>
      </w:r>
    </w:p>
    <w:p w14:paraId="30656576" w14:textId="766B05DE" w:rsidR="005922B2" w:rsidRPr="00C70000" w:rsidRDefault="00FD4C10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00C46" w:rsidRPr="00C70000">
        <w:rPr>
          <w:sz w:val="28"/>
          <w:szCs w:val="28"/>
        </w:rPr>
        <w:t>.3</w:t>
      </w:r>
      <w:r w:rsidR="005922B2" w:rsidRPr="00C70000">
        <w:rPr>
          <w:sz w:val="28"/>
          <w:szCs w:val="28"/>
        </w:rPr>
        <w:t>.2. bērnam pakalpojum</w:t>
      </w:r>
      <w:r w:rsidR="004C7D07">
        <w:rPr>
          <w:sz w:val="28"/>
          <w:szCs w:val="28"/>
        </w:rPr>
        <w:t>s</w:t>
      </w:r>
      <w:r w:rsidR="005922B2" w:rsidRPr="00C70000">
        <w:rPr>
          <w:sz w:val="28"/>
          <w:szCs w:val="28"/>
        </w:rPr>
        <w:t xml:space="preserve"> ir sniegt</w:t>
      </w:r>
      <w:r w:rsidR="004C7D07">
        <w:rPr>
          <w:sz w:val="28"/>
          <w:szCs w:val="28"/>
        </w:rPr>
        <w:t>s</w:t>
      </w:r>
      <w:r w:rsidR="005922B2" w:rsidRPr="00C70000">
        <w:rPr>
          <w:sz w:val="28"/>
          <w:szCs w:val="28"/>
        </w:rPr>
        <w:t xml:space="preserve"> nepieciešamajā ap</w:t>
      </w:r>
      <w:r w:rsidR="004C7D07">
        <w:rPr>
          <w:sz w:val="28"/>
          <w:szCs w:val="28"/>
        </w:rPr>
        <w:t>jom</w:t>
      </w:r>
      <w:r w:rsidR="005922B2" w:rsidRPr="00C70000">
        <w:rPr>
          <w:sz w:val="28"/>
          <w:szCs w:val="28"/>
        </w:rPr>
        <w:t>ā;</w:t>
      </w:r>
    </w:p>
    <w:p w14:paraId="3CF23C67" w14:textId="23700948" w:rsidR="005922B2" w:rsidRPr="00C70000" w:rsidRDefault="00FD4C10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00C46" w:rsidRPr="00C70000">
        <w:rPr>
          <w:sz w:val="28"/>
          <w:szCs w:val="28"/>
        </w:rPr>
        <w:t>.3</w:t>
      </w:r>
      <w:r w:rsidR="005922B2" w:rsidRPr="00C70000">
        <w:rPr>
          <w:sz w:val="28"/>
          <w:szCs w:val="28"/>
        </w:rPr>
        <w:t>.3.</w:t>
      </w:r>
      <w:r w:rsidR="004C7D07">
        <w:rPr>
          <w:sz w:val="28"/>
          <w:szCs w:val="28"/>
        </w:rPr>
        <w:t> </w:t>
      </w:r>
      <w:r w:rsidR="005922B2" w:rsidRPr="00C70000">
        <w:rPr>
          <w:sz w:val="28"/>
          <w:szCs w:val="28"/>
        </w:rPr>
        <w:t>bērna likumiskais pārstāvis vai bērns, ja viņš ir sasniedzis 15</w:t>
      </w:r>
      <w:r w:rsidR="00451740">
        <w:rPr>
          <w:sz w:val="28"/>
          <w:szCs w:val="28"/>
        </w:rPr>
        <w:t> </w:t>
      </w:r>
      <w:r w:rsidR="005922B2" w:rsidRPr="00C70000">
        <w:rPr>
          <w:sz w:val="28"/>
          <w:szCs w:val="28"/>
        </w:rPr>
        <w:t>gadu vecumu, iesniedz iesniegumu par pakalpojum</w:t>
      </w:r>
      <w:r w:rsidR="004C7D07">
        <w:rPr>
          <w:sz w:val="28"/>
          <w:szCs w:val="28"/>
        </w:rPr>
        <w:t>a</w:t>
      </w:r>
      <w:r w:rsidR="005922B2" w:rsidRPr="00C70000">
        <w:rPr>
          <w:sz w:val="28"/>
          <w:szCs w:val="28"/>
        </w:rPr>
        <w:t xml:space="preserve"> izbeigšanu;</w:t>
      </w:r>
    </w:p>
    <w:p w14:paraId="340421C5" w14:textId="07673359" w:rsidR="005922B2" w:rsidRPr="00C70000" w:rsidRDefault="00FD4C10" w:rsidP="00C70000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00C46" w:rsidRPr="00C70000">
        <w:rPr>
          <w:sz w:val="28"/>
          <w:szCs w:val="28"/>
        </w:rPr>
        <w:t>.3</w:t>
      </w:r>
      <w:r w:rsidR="005922B2" w:rsidRPr="00C70000">
        <w:rPr>
          <w:sz w:val="28"/>
          <w:szCs w:val="28"/>
        </w:rPr>
        <w:t>.4.</w:t>
      </w:r>
      <w:r w:rsidR="004C7D07">
        <w:rPr>
          <w:sz w:val="28"/>
          <w:szCs w:val="28"/>
        </w:rPr>
        <w:t> </w:t>
      </w:r>
      <w:r w:rsidR="005922B2" w:rsidRPr="00C70000">
        <w:rPr>
          <w:sz w:val="28"/>
          <w:szCs w:val="28"/>
        </w:rPr>
        <w:t xml:space="preserve">bērns vai bērna likumiskais pārstāvis bez attaisnojoša iemesla vairāk </w:t>
      </w:r>
      <w:r w:rsidR="004C7D07">
        <w:rPr>
          <w:sz w:val="28"/>
          <w:szCs w:val="28"/>
        </w:rPr>
        <w:t>ne</w:t>
      </w:r>
      <w:r w:rsidR="005922B2" w:rsidRPr="00C70000">
        <w:rPr>
          <w:sz w:val="28"/>
          <w:szCs w:val="28"/>
        </w:rPr>
        <w:t>kā divas nedēļas nav saņēmis nevienu konsultāciju vai nav iesaistījies nevienā citā programmas aktivitātē;</w:t>
      </w:r>
    </w:p>
    <w:p w14:paraId="0FF104ED" w14:textId="5AFA8DB1" w:rsidR="002937AD" w:rsidRPr="00C70000" w:rsidRDefault="00FD4C10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00C46" w:rsidRPr="00C70000">
        <w:rPr>
          <w:sz w:val="28"/>
          <w:szCs w:val="28"/>
        </w:rPr>
        <w:t>.3</w:t>
      </w:r>
      <w:r w:rsidR="005922B2" w:rsidRPr="00C70000">
        <w:rPr>
          <w:sz w:val="28"/>
          <w:szCs w:val="28"/>
        </w:rPr>
        <w:t>.5.</w:t>
      </w:r>
      <w:r w:rsidR="004C7D07">
        <w:rPr>
          <w:sz w:val="28"/>
          <w:szCs w:val="28"/>
        </w:rPr>
        <w:t> </w:t>
      </w:r>
      <w:r w:rsidR="005922B2" w:rsidRPr="00C70000">
        <w:rPr>
          <w:sz w:val="28"/>
          <w:szCs w:val="28"/>
        </w:rPr>
        <w:t>pakalpojumu sniedzēja narkologs vai bērnu psihiatrs ir sniedzis pamatotu atzinumu, ka bērnam nav ieteicams turpināt saņemt pakalpojumu</w:t>
      </w:r>
      <w:r w:rsidR="00675BD7" w:rsidRPr="00C70000">
        <w:rPr>
          <w:sz w:val="28"/>
          <w:szCs w:val="28"/>
        </w:rPr>
        <w:t>.</w:t>
      </w:r>
    </w:p>
    <w:p w14:paraId="42BE7E61" w14:textId="77777777" w:rsidR="00675BD7" w:rsidRPr="00C70000" w:rsidRDefault="00675BD7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16A4B9D" w14:textId="48F2276D" w:rsidR="00E52C27" w:rsidRPr="004C7D07" w:rsidRDefault="00E52C27" w:rsidP="00C70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D07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4C7D07" w:rsidRPr="004C7D07">
        <w:rPr>
          <w:rFonts w:ascii="Times New Roman" w:hAnsi="Times New Roman" w:cs="Times New Roman"/>
          <w:b/>
          <w:bCs/>
          <w:sz w:val="28"/>
          <w:szCs w:val="28"/>
        </w:rPr>
        <w:t xml:space="preserve">Kārtība, kādā bērnam tiek piešķirts, pārtraukts un izbeigts pakalpojums </w:t>
      </w:r>
      <w:r w:rsidR="00D94DE3" w:rsidRPr="004C7D07">
        <w:rPr>
          <w:rFonts w:ascii="Times New Roman" w:hAnsi="Times New Roman" w:cs="Times New Roman"/>
          <w:b/>
          <w:bCs/>
          <w:sz w:val="28"/>
          <w:szCs w:val="28"/>
        </w:rPr>
        <w:t xml:space="preserve">institūcijā </w:t>
      </w:r>
    </w:p>
    <w:p w14:paraId="1349005B" w14:textId="3D6FB472" w:rsidR="002937AD" w:rsidRPr="004C7D07" w:rsidRDefault="002937AD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DECBCCF" w14:textId="6BE4F216" w:rsidR="00E52C27" w:rsidRPr="00C70000" w:rsidRDefault="006521A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FD4C10">
        <w:rPr>
          <w:sz w:val="28"/>
          <w:szCs w:val="28"/>
        </w:rPr>
        <w:t>0</w:t>
      </w:r>
      <w:r w:rsidR="004034E4" w:rsidRPr="00C70000">
        <w:rPr>
          <w:sz w:val="28"/>
          <w:szCs w:val="28"/>
        </w:rPr>
        <w:t>.</w:t>
      </w:r>
      <w:r w:rsidR="004C7D07">
        <w:rPr>
          <w:sz w:val="28"/>
          <w:szCs w:val="28"/>
        </w:rPr>
        <w:t> </w:t>
      </w:r>
      <w:r w:rsidR="00E52C27" w:rsidRPr="00C70000">
        <w:rPr>
          <w:sz w:val="28"/>
          <w:szCs w:val="28"/>
        </w:rPr>
        <w:t xml:space="preserve">Lai bērns varētu saņemt pakalpojumu </w:t>
      </w:r>
      <w:r w:rsidR="00A75D99" w:rsidRPr="00C70000">
        <w:rPr>
          <w:sz w:val="28"/>
          <w:szCs w:val="28"/>
        </w:rPr>
        <w:t>institūcijā</w:t>
      </w:r>
      <w:r w:rsidR="00E52C27" w:rsidRPr="00C70000">
        <w:rPr>
          <w:sz w:val="28"/>
          <w:szCs w:val="28"/>
        </w:rPr>
        <w:t>, bērna likumiskais pārstāvis</w:t>
      </w:r>
      <w:r w:rsidR="00A75D99" w:rsidRPr="00C70000">
        <w:rPr>
          <w:sz w:val="28"/>
          <w:szCs w:val="28"/>
        </w:rPr>
        <w:t xml:space="preserve"> vai bērns, ja viņš ir sasniedzis 15</w:t>
      </w:r>
      <w:r w:rsidR="00451740">
        <w:rPr>
          <w:sz w:val="28"/>
          <w:szCs w:val="28"/>
        </w:rPr>
        <w:t> </w:t>
      </w:r>
      <w:r w:rsidR="00A75D99" w:rsidRPr="00C70000">
        <w:rPr>
          <w:sz w:val="28"/>
          <w:szCs w:val="28"/>
        </w:rPr>
        <w:t>gadu vecumu,</w:t>
      </w:r>
      <w:r w:rsidR="00E52C27" w:rsidRPr="00C70000">
        <w:rPr>
          <w:sz w:val="28"/>
          <w:szCs w:val="28"/>
        </w:rPr>
        <w:t xml:space="preserve"> iesniedz pašvaldības sociālajā dienestā atbilstoši bērna dzīvesvietai šādus dokumentus:</w:t>
      </w:r>
    </w:p>
    <w:p w14:paraId="5235FF3B" w14:textId="2266FF5F" w:rsidR="003A4157" w:rsidRPr="00C70000" w:rsidRDefault="006521A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FD4C10">
        <w:rPr>
          <w:sz w:val="28"/>
          <w:szCs w:val="28"/>
        </w:rPr>
        <w:t>0</w:t>
      </w:r>
      <w:r w:rsidR="003A4157" w:rsidRPr="00C70000">
        <w:rPr>
          <w:sz w:val="28"/>
          <w:szCs w:val="28"/>
        </w:rPr>
        <w:t>.1.</w:t>
      </w:r>
      <w:r w:rsidR="004C7D07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>rakstisku iesniegumu par nepieciešamību saņemt pakalpojumu;</w:t>
      </w:r>
    </w:p>
    <w:p w14:paraId="5E88BAF4" w14:textId="42575CEB" w:rsidR="008A5092" w:rsidRPr="00C70000" w:rsidRDefault="006521A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FD4C10">
        <w:rPr>
          <w:sz w:val="28"/>
          <w:szCs w:val="28"/>
        </w:rPr>
        <w:t>0</w:t>
      </w:r>
      <w:r w:rsidR="003A4157" w:rsidRPr="00C70000">
        <w:rPr>
          <w:sz w:val="28"/>
          <w:szCs w:val="28"/>
        </w:rPr>
        <w:t>.2.</w:t>
      </w:r>
      <w:r w:rsidR="004C7D07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>narkologa atzinumu, kurā norādīt</w:t>
      </w:r>
      <w:r w:rsidR="008A5092" w:rsidRPr="00C70000">
        <w:rPr>
          <w:sz w:val="28"/>
          <w:szCs w:val="28"/>
        </w:rPr>
        <w:t>s, ka bērnam ir nepieciešams saņemt pakalpojumu</w:t>
      </w:r>
      <w:r w:rsidR="004F2AFE" w:rsidRPr="00C70000">
        <w:rPr>
          <w:sz w:val="28"/>
          <w:szCs w:val="28"/>
        </w:rPr>
        <w:t xml:space="preserve">, </w:t>
      </w:r>
      <w:r w:rsidR="0017297F">
        <w:rPr>
          <w:sz w:val="28"/>
          <w:szCs w:val="28"/>
        </w:rPr>
        <w:t>vai</w:t>
      </w:r>
      <w:r w:rsidR="004F2AFE" w:rsidRPr="00C70000">
        <w:rPr>
          <w:sz w:val="28"/>
          <w:szCs w:val="28"/>
        </w:rPr>
        <w:t xml:space="preserve"> </w:t>
      </w:r>
      <w:r w:rsidR="0017297F" w:rsidRPr="00C70000">
        <w:rPr>
          <w:sz w:val="28"/>
          <w:szCs w:val="28"/>
        </w:rPr>
        <w:t xml:space="preserve">bērns ir saņēmis </w:t>
      </w:r>
      <w:r w:rsidR="004F2AFE" w:rsidRPr="00C70000">
        <w:rPr>
          <w:sz w:val="28"/>
          <w:szCs w:val="28"/>
        </w:rPr>
        <w:t xml:space="preserve">narkologa noteiktu ārstēšanu, vai </w:t>
      </w:r>
      <w:r w:rsidR="0017297F">
        <w:rPr>
          <w:sz w:val="28"/>
          <w:szCs w:val="28"/>
        </w:rPr>
        <w:t xml:space="preserve">viņš ir </w:t>
      </w:r>
      <w:r w:rsidR="004F2AFE" w:rsidRPr="00C70000">
        <w:rPr>
          <w:sz w:val="28"/>
          <w:szCs w:val="28"/>
        </w:rPr>
        <w:t>motivēts pakalpojum</w:t>
      </w:r>
      <w:r w:rsidR="004C7D07">
        <w:rPr>
          <w:sz w:val="28"/>
          <w:szCs w:val="28"/>
        </w:rPr>
        <w:t>a</w:t>
      </w:r>
      <w:r w:rsidR="004F2AFE" w:rsidRPr="00C70000">
        <w:rPr>
          <w:sz w:val="28"/>
          <w:szCs w:val="28"/>
        </w:rPr>
        <w:t xml:space="preserve"> saņemšanai</w:t>
      </w:r>
      <w:r w:rsidR="008A5092" w:rsidRPr="00C70000">
        <w:rPr>
          <w:sz w:val="28"/>
          <w:szCs w:val="28"/>
        </w:rPr>
        <w:t xml:space="preserve"> </w:t>
      </w:r>
      <w:r w:rsidR="00E52C27" w:rsidRPr="00C70000">
        <w:rPr>
          <w:sz w:val="28"/>
          <w:szCs w:val="28"/>
        </w:rPr>
        <w:t>un</w:t>
      </w:r>
      <w:r w:rsidR="003A4157" w:rsidRPr="00C70000">
        <w:rPr>
          <w:sz w:val="28"/>
          <w:szCs w:val="28"/>
        </w:rPr>
        <w:t xml:space="preserve"> </w:t>
      </w:r>
      <w:r w:rsidR="0017297F">
        <w:rPr>
          <w:sz w:val="28"/>
          <w:szCs w:val="28"/>
        </w:rPr>
        <w:t>vai viņam</w:t>
      </w:r>
      <w:r w:rsidR="003A4157" w:rsidRPr="00C70000">
        <w:rPr>
          <w:sz w:val="28"/>
          <w:szCs w:val="28"/>
        </w:rPr>
        <w:t xml:space="preserve"> </w:t>
      </w:r>
      <w:r w:rsidR="008A5092" w:rsidRPr="00C70000">
        <w:rPr>
          <w:sz w:val="28"/>
          <w:szCs w:val="28"/>
        </w:rPr>
        <w:t xml:space="preserve">nav </w:t>
      </w:r>
      <w:r w:rsidR="006F6936" w:rsidRPr="00C70000">
        <w:rPr>
          <w:sz w:val="28"/>
          <w:szCs w:val="28"/>
        </w:rPr>
        <w:t>apreibinošo</w:t>
      </w:r>
      <w:r w:rsidR="008A5092" w:rsidRPr="00C70000">
        <w:rPr>
          <w:sz w:val="28"/>
          <w:szCs w:val="28"/>
        </w:rPr>
        <w:t xml:space="preserve"> vielu intoksikācija</w:t>
      </w:r>
      <w:r w:rsidR="0017297F">
        <w:rPr>
          <w:sz w:val="28"/>
          <w:szCs w:val="28"/>
        </w:rPr>
        <w:t>s</w:t>
      </w:r>
      <w:r w:rsidR="008A5092" w:rsidRPr="00C70000">
        <w:rPr>
          <w:sz w:val="28"/>
          <w:szCs w:val="28"/>
        </w:rPr>
        <w:t xml:space="preserve"> vai abstinences sindrom</w:t>
      </w:r>
      <w:r w:rsidR="0017297F">
        <w:rPr>
          <w:sz w:val="28"/>
          <w:szCs w:val="28"/>
        </w:rPr>
        <w:t>a</w:t>
      </w:r>
      <w:r w:rsidR="008A5092" w:rsidRPr="00C70000">
        <w:rPr>
          <w:sz w:val="28"/>
          <w:szCs w:val="28"/>
        </w:rPr>
        <w:t>;</w:t>
      </w:r>
    </w:p>
    <w:p w14:paraId="538DE29F" w14:textId="5FB8BA03" w:rsidR="003A4157" w:rsidRPr="00C70000" w:rsidRDefault="006521A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FD4C10">
        <w:rPr>
          <w:sz w:val="28"/>
          <w:szCs w:val="28"/>
        </w:rPr>
        <w:t>0</w:t>
      </w:r>
      <w:r w:rsidR="003A4157" w:rsidRPr="00C70000">
        <w:rPr>
          <w:sz w:val="28"/>
          <w:szCs w:val="28"/>
        </w:rPr>
        <w:t>.</w:t>
      </w:r>
      <w:r w:rsidR="0069788F" w:rsidRPr="00C70000">
        <w:rPr>
          <w:sz w:val="28"/>
          <w:szCs w:val="28"/>
        </w:rPr>
        <w:t>3</w:t>
      </w:r>
      <w:r w:rsidR="003A4157" w:rsidRPr="00C70000">
        <w:rPr>
          <w:sz w:val="28"/>
          <w:szCs w:val="28"/>
        </w:rPr>
        <w:t>.</w:t>
      </w:r>
      <w:r w:rsidR="004C7D07">
        <w:rPr>
          <w:sz w:val="28"/>
          <w:szCs w:val="28"/>
        </w:rPr>
        <w:t> </w:t>
      </w:r>
      <w:r w:rsidR="002E0A72" w:rsidRPr="00C70000">
        <w:rPr>
          <w:sz w:val="28"/>
          <w:szCs w:val="28"/>
        </w:rPr>
        <w:t xml:space="preserve">ģimenes (vispārējās prakses) ārsta izrakstu no ambulatorā pacienta medicīniskās kartes par bērna vispārējo veselības stāvokli, </w:t>
      </w:r>
      <w:r w:rsidR="0017297F">
        <w:rPr>
          <w:sz w:val="28"/>
          <w:szCs w:val="28"/>
        </w:rPr>
        <w:t xml:space="preserve">kurā </w:t>
      </w:r>
      <w:r w:rsidR="002E0A72" w:rsidRPr="00C70000">
        <w:rPr>
          <w:sz w:val="28"/>
          <w:szCs w:val="28"/>
        </w:rPr>
        <w:t>norād</w:t>
      </w:r>
      <w:r w:rsidR="0017297F">
        <w:rPr>
          <w:sz w:val="28"/>
          <w:szCs w:val="28"/>
        </w:rPr>
        <w:t>īta</w:t>
      </w:r>
      <w:r w:rsidR="002E0A72" w:rsidRPr="00C70000">
        <w:rPr>
          <w:sz w:val="28"/>
          <w:szCs w:val="28"/>
        </w:rPr>
        <w:t xml:space="preserve"> </w:t>
      </w:r>
      <w:r w:rsidR="002E0A72" w:rsidRPr="00C70000">
        <w:rPr>
          <w:sz w:val="28"/>
          <w:szCs w:val="28"/>
        </w:rPr>
        <w:lastRenderedPageBreak/>
        <w:t>informācij</w:t>
      </w:r>
      <w:r w:rsidR="0017297F">
        <w:rPr>
          <w:sz w:val="28"/>
          <w:szCs w:val="28"/>
        </w:rPr>
        <w:t>a</w:t>
      </w:r>
      <w:r w:rsidR="002E0A72" w:rsidRPr="00C70000">
        <w:rPr>
          <w:sz w:val="28"/>
          <w:szCs w:val="28"/>
        </w:rPr>
        <w:t xml:space="preserve"> par saslimšanām, kuru dēļ </w:t>
      </w:r>
      <w:r w:rsidR="00157897">
        <w:rPr>
          <w:sz w:val="28"/>
          <w:szCs w:val="28"/>
        </w:rPr>
        <w:t>nepieciešama</w:t>
      </w:r>
      <w:r w:rsidR="002E0A72" w:rsidRPr="00C70000">
        <w:rPr>
          <w:sz w:val="28"/>
          <w:szCs w:val="28"/>
        </w:rPr>
        <w:t xml:space="preserve"> īpaša </w:t>
      </w:r>
      <w:r w:rsidR="002E0A72" w:rsidRPr="00157897">
        <w:rPr>
          <w:sz w:val="28"/>
          <w:szCs w:val="28"/>
        </w:rPr>
        <w:t>uzmanība</w:t>
      </w:r>
      <w:r w:rsidR="00157897" w:rsidRPr="00157897">
        <w:rPr>
          <w:sz w:val="28"/>
          <w:szCs w:val="28"/>
        </w:rPr>
        <w:t>, sniedzot</w:t>
      </w:r>
      <w:r w:rsidR="002E0A72" w:rsidRPr="00157897">
        <w:rPr>
          <w:sz w:val="28"/>
          <w:szCs w:val="28"/>
        </w:rPr>
        <w:t xml:space="preserve"> pakalpojum</w:t>
      </w:r>
      <w:r w:rsidR="00157897" w:rsidRPr="00157897">
        <w:rPr>
          <w:sz w:val="28"/>
          <w:szCs w:val="28"/>
        </w:rPr>
        <w:t>u</w:t>
      </w:r>
      <w:r w:rsidR="00A73EB8" w:rsidRPr="00157897">
        <w:rPr>
          <w:sz w:val="28"/>
          <w:szCs w:val="28"/>
        </w:rPr>
        <w:t xml:space="preserve">, </w:t>
      </w:r>
      <w:r w:rsidR="0017297F" w:rsidRPr="00157897">
        <w:rPr>
          <w:sz w:val="28"/>
          <w:szCs w:val="28"/>
        </w:rPr>
        <w:t>un apliecināts</w:t>
      </w:r>
      <w:r w:rsidR="004C7D07" w:rsidRPr="00157897">
        <w:rPr>
          <w:sz w:val="28"/>
          <w:szCs w:val="28"/>
        </w:rPr>
        <w:t>,</w:t>
      </w:r>
      <w:r w:rsidR="00A73EB8" w:rsidRPr="00157897">
        <w:rPr>
          <w:sz w:val="28"/>
          <w:szCs w:val="28"/>
        </w:rPr>
        <w:t xml:space="preserve"> ka bērnam nav somatisk</w:t>
      </w:r>
      <w:r w:rsidR="00157897" w:rsidRPr="00157897">
        <w:rPr>
          <w:sz w:val="28"/>
          <w:szCs w:val="28"/>
        </w:rPr>
        <w:t>u</w:t>
      </w:r>
      <w:r w:rsidR="00A73EB8" w:rsidRPr="00157897">
        <w:rPr>
          <w:sz w:val="28"/>
          <w:szCs w:val="28"/>
        </w:rPr>
        <w:t xml:space="preserve"> saslimšan</w:t>
      </w:r>
      <w:r w:rsidR="00157897" w:rsidRPr="00157897">
        <w:rPr>
          <w:sz w:val="28"/>
          <w:szCs w:val="28"/>
        </w:rPr>
        <w:t>u</w:t>
      </w:r>
      <w:r w:rsidR="00A73EB8" w:rsidRPr="00C70000">
        <w:rPr>
          <w:sz w:val="28"/>
          <w:szCs w:val="28"/>
        </w:rPr>
        <w:t xml:space="preserve">, kam nepieciešama intensīva speciāla izmeklēšana un ārstēšana </w:t>
      </w:r>
      <w:proofErr w:type="gramStart"/>
      <w:r w:rsidR="00A73EB8" w:rsidRPr="00C70000">
        <w:rPr>
          <w:sz w:val="28"/>
          <w:szCs w:val="28"/>
        </w:rPr>
        <w:t>(</w:t>
      </w:r>
      <w:proofErr w:type="gramEnd"/>
      <w:r w:rsidR="00A73EB8" w:rsidRPr="00C70000">
        <w:rPr>
          <w:sz w:val="28"/>
          <w:szCs w:val="28"/>
        </w:rPr>
        <w:t>var tikt uzņemt</w:t>
      </w:r>
      <w:r w:rsidR="00B36E51" w:rsidRPr="00C70000">
        <w:rPr>
          <w:sz w:val="28"/>
          <w:szCs w:val="28"/>
        </w:rPr>
        <w:t>s</w:t>
      </w:r>
      <w:r w:rsidR="00A73EB8" w:rsidRPr="00C70000">
        <w:rPr>
          <w:sz w:val="28"/>
          <w:szCs w:val="28"/>
        </w:rPr>
        <w:t xml:space="preserve"> remisijas stāvoklī).</w:t>
      </w:r>
    </w:p>
    <w:p w14:paraId="5549C8B7" w14:textId="77777777" w:rsidR="00CE007D" w:rsidRPr="00C70000" w:rsidRDefault="00CE007D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53BC31C" w14:textId="118257F6" w:rsidR="003A4157" w:rsidRPr="00C70000" w:rsidRDefault="006521A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p6"/>
      <w:bookmarkStart w:id="15" w:name="p-418241"/>
      <w:bookmarkEnd w:id="14"/>
      <w:bookmarkEnd w:id="15"/>
      <w:r w:rsidRPr="00C70000">
        <w:rPr>
          <w:sz w:val="28"/>
          <w:szCs w:val="28"/>
        </w:rPr>
        <w:t>2</w:t>
      </w:r>
      <w:r w:rsidR="00FD4C10">
        <w:rPr>
          <w:sz w:val="28"/>
          <w:szCs w:val="28"/>
        </w:rPr>
        <w:t>1</w:t>
      </w:r>
      <w:r w:rsidR="003A4157" w:rsidRPr="00C70000">
        <w:rPr>
          <w:sz w:val="28"/>
          <w:szCs w:val="28"/>
        </w:rPr>
        <w:t>.</w:t>
      </w:r>
      <w:r w:rsidR="0017297F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>Pēc bērna</w:t>
      </w:r>
      <w:r w:rsidR="00A75D99" w:rsidRPr="00C70000">
        <w:rPr>
          <w:sz w:val="28"/>
          <w:szCs w:val="28"/>
        </w:rPr>
        <w:t xml:space="preserve"> vai bērna</w:t>
      </w:r>
      <w:r w:rsidR="003A4157" w:rsidRPr="00C70000">
        <w:rPr>
          <w:sz w:val="28"/>
          <w:szCs w:val="28"/>
        </w:rPr>
        <w:t xml:space="preserve"> likumiskā pārstāvja iesnieguma saņemšanas pašvaldības sociālais dienests:</w:t>
      </w:r>
    </w:p>
    <w:p w14:paraId="60B8B860" w14:textId="3CBD9102" w:rsidR="003A4157" w:rsidRPr="00C70000" w:rsidRDefault="006521A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70000">
        <w:rPr>
          <w:sz w:val="28"/>
          <w:szCs w:val="28"/>
        </w:rPr>
        <w:t>2</w:t>
      </w:r>
      <w:r w:rsidR="00FD4C10">
        <w:rPr>
          <w:sz w:val="28"/>
          <w:szCs w:val="28"/>
        </w:rPr>
        <w:t>1</w:t>
      </w:r>
      <w:r w:rsidR="003A4157" w:rsidRPr="00C70000">
        <w:rPr>
          <w:sz w:val="28"/>
          <w:szCs w:val="28"/>
        </w:rPr>
        <w:t>.1.</w:t>
      </w:r>
      <w:r w:rsidR="0017297F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>triju darbdienu laikā novērtē bērna sociālo vidi un kontaktus un sastāda novērtējuma aktu saskaņā ar šo noteikumu</w:t>
      </w:r>
      <w:r w:rsidR="0017297F">
        <w:rPr>
          <w:sz w:val="28"/>
          <w:szCs w:val="28"/>
        </w:rPr>
        <w:t xml:space="preserve"> </w:t>
      </w:r>
      <w:hyperlink r:id="rId8" w:anchor="piel3" w:history="1">
        <w:r w:rsidR="00DC54C2" w:rsidRPr="00C70000">
          <w:rPr>
            <w:sz w:val="28"/>
            <w:szCs w:val="28"/>
          </w:rPr>
          <w:t>pielikumu</w:t>
        </w:r>
      </w:hyperlink>
      <w:r w:rsidR="003A4157" w:rsidRPr="00C70000">
        <w:rPr>
          <w:sz w:val="28"/>
          <w:szCs w:val="28"/>
        </w:rPr>
        <w:t>;</w:t>
      </w:r>
    </w:p>
    <w:p w14:paraId="15FEBF4A" w14:textId="1FA2F873" w:rsidR="003A4157" w:rsidRPr="00C70000" w:rsidRDefault="006521A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FD4C10">
        <w:rPr>
          <w:sz w:val="28"/>
          <w:szCs w:val="28"/>
        </w:rPr>
        <w:t>1</w:t>
      </w:r>
      <w:r w:rsidR="003A4157" w:rsidRPr="00C70000">
        <w:rPr>
          <w:sz w:val="28"/>
          <w:szCs w:val="28"/>
        </w:rPr>
        <w:t>.2.</w:t>
      </w:r>
      <w:r w:rsidR="0017297F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>triju darbdienu laikā</w:t>
      </w:r>
      <w:r w:rsidR="0034511D" w:rsidRPr="00C70000">
        <w:rPr>
          <w:sz w:val="28"/>
          <w:szCs w:val="28"/>
        </w:rPr>
        <w:t xml:space="preserve"> </w:t>
      </w:r>
      <w:r w:rsidR="0017297F" w:rsidRPr="00C70000">
        <w:rPr>
          <w:sz w:val="28"/>
          <w:szCs w:val="28"/>
        </w:rPr>
        <w:t>nosūta šo noteikumu 2</w:t>
      </w:r>
      <w:r w:rsidR="00FD4C10">
        <w:rPr>
          <w:sz w:val="28"/>
          <w:szCs w:val="28"/>
        </w:rPr>
        <w:t>0</w:t>
      </w:r>
      <w:r w:rsidR="0017297F" w:rsidRPr="00C70000">
        <w:rPr>
          <w:sz w:val="28"/>
          <w:szCs w:val="28"/>
        </w:rPr>
        <w:t>.</w:t>
      </w:r>
      <w:r w:rsidR="0017297F">
        <w:rPr>
          <w:sz w:val="28"/>
          <w:szCs w:val="28"/>
        </w:rPr>
        <w:t> </w:t>
      </w:r>
      <w:r w:rsidR="0017297F" w:rsidRPr="00C70000">
        <w:rPr>
          <w:sz w:val="28"/>
          <w:szCs w:val="28"/>
        </w:rPr>
        <w:t xml:space="preserve">punktā minētos dokumentus </w:t>
      </w:r>
      <w:r w:rsidR="0017297F">
        <w:rPr>
          <w:sz w:val="28"/>
          <w:szCs w:val="28"/>
        </w:rPr>
        <w:t>(</w:t>
      </w:r>
      <w:r w:rsidR="0034511D" w:rsidRPr="00C70000">
        <w:rPr>
          <w:sz w:val="28"/>
          <w:szCs w:val="28"/>
        </w:rPr>
        <w:t xml:space="preserve">ja </w:t>
      </w:r>
      <w:r w:rsidR="0017297F">
        <w:rPr>
          <w:sz w:val="28"/>
          <w:szCs w:val="28"/>
        </w:rPr>
        <w:t>tie</w:t>
      </w:r>
      <w:r w:rsidR="0034511D" w:rsidRPr="00C70000">
        <w:rPr>
          <w:sz w:val="28"/>
          <w:szCs w:val="28"/>
        </w:rPr>
        <w:t xml:space="preserve"> atbilst noteiktajām prasībām</w:t>
      </w:r>
      <w:r w:rsidR="0017297F">
        <w:rPr>
          <w:sz w:val="28"/>
          <w:szCs w:val="28"/>
        </w:rPr>
        <w:t>)</w:t>
      </w:r>
      <w:r w:rsidR="0034511D" w:rsidRPr="00C70000">
        <w:rPr>
          <w:sz w:val="28"/>
          <w:szCs w:val="28"/>
        </w:rPr>
        <w:t xml:space="preserve">, kā arī </w:t>
      </w:r>
      <w:r w:rsidR="003A4157" w:rsidRPr="00C70000">
        <w:rPr>
          <w:sz w:val="28"/>
          <w:szCs w:val="28"/>
        </w:rPr>
        <w:t>bērna sociālās vides un kontaktu novērtējuma akt</w:t>
      </w:r>
      <w:r w:rsidR="0034511D" w:rsidRPr="00C70000">
        <w:rPr>
          <w:sz w:val="28"/>
          <w:szCs w:val="28"/>
        </w:rPr>
        <w:t>u</w:t>
      </w:r>
      <w:r w:rsidR="003A4157" w:rsidRPr="00C70000">
        <w:rPr>
          <w:sz w:val="28"/>
          <w:szCs w:val="28"/>
        </w:rPr>
        <w:t xml:space="preserve"> </w:t>
      </w:r>
      <w:r w:rsidR="0017297F">
        <w:rPr>
          <w:sz w:val="28"/>
          <w:szCs w:val="28"/>
        </w:rPr>
        <w:t>a</w:t>
      </w:r>
      <w:r w:rsidR="003A4157" w:rsidRPr="00C70000">
        <w:rPr>
          <w:sz w:val="28"/>
          <w:szCs w:val="28"/>
        </w:rPr>
        <w:t>ģentūrai;</w:t>
      </w:r>
    </w:p>
    <w:p w14:paraId="52FB9D04" w14:textId="6FEB112C" w:rsidR="003A4157" w:rsidRPr="00C70000" w:rsidRDefault="006521A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FD4C10">
        <w:rPr>
          <w:sz w:val="28"/>
          <w:szCs w:val="28"/>
        </w:rPr>
        <w:t>1</w:t>
      </w:r>
      <w:r w:rsidR="003A4157" w:rsidRPr="00C70000">
        <w:rPr>
          <w:sz w:val="28"/>
          <w:szCs w:val="28"/>
        </w:rPr>
        <w:t>.</w:t>
      </w:r>
      <w:r w:rsidR="00912CC5" w:rsidRPr="00C70000">
        <w:rPr>
          <w:sz w:val="28"/>
          <w:szCs w:val="28"/>
        </w:rPr>
        <w:t>3</w:t>
      </w:r>
      <w:r w:rsidR="003A4157" w:rsidRPr="00C70000">
        <w:rPr>
          <w:sz w:val="28"/>
          <w:szCs w:val="28"/>
        </w:rPr>
        <w:t>.</w:t>
      </w:r>
      <w:r w:rsidR="0017297F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>ja nepieciešams, nodrošina bērn</w:t>
      </w:r>
      <w:r w:rsidR="00F44119" w:rsidRPr="00C70000">
        <w:rPr>
          <w:sz w:val="28"/>
          <w:szCs w:val="28"/>
        </w:rPr>
        <w:t>am</w:t>
      </w:r>
      <w:r w:rsidR="003A4157" w:rsidRPr="00C70000">
        <w:rPr>
          <w:sz w:val="28"/>
          <w:szCs w:val="28"/>
        </w:rPr>
        <w:t xml:space="preserve"> un viņa likumisk</w:t>
      </w:r>
      <w:r w:rsidR="00F44119" w:rsidRPr="00C70000">
        <w:rPr>
          <w:sz w:val="28"/>
          <w:szCs w:val="28"/>
        </w:rPr>
        <w:t>ajam</w:t>
      </w:r>
      <w:r w:rsidR="003A4157" w:rsidRPr="00C70000">
        <w:rPr>
          <w:sz w:val="28"/>
          <w:szCs w:val="28"/>
        </w:rPr>
        <w:t xml:space="preserve"> pārstāvi</w:t>
      </w:r>
      <w:r w:rsidR="00F44119" w:rsidRPr="00C70000">
        <w:rPr>
          <w:sz w:val="28"/>
          <w:szCs w:val="28"/>
        </w:rPr>
        <w:t xml:space="preserve">m nokļūšanu </w:t>
      </w:r>
      <w:r w:rsidR="00606224" w:rsidRPr="00C70000">
        <w:rPr>
          <w:sz w:val="28"/>
          <w:szCs w:val="28"/>
        </w:rPr>
        <w:t>pakalpojumu sniedzēja</w:t>
      </w:r>
      <w:r w:rsidR="003A4157" w:rsidRPr="00C70000">
        <w:rPr>
          <w:sz w:val="28"/>
          <w:szCs w:val="28"/>
        </w:rPr>
        <w:t xml:space="preserve"> institūcijā.</w:t>
      </w:r>
    </w:p>
    <w:p w14:paraId="3D96ADC4" w14:textId="77777777" w:rsidR="00E52C27" w:rsidRPr="00C70000" w:rsidRDefault="00E52C27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color w:val="414142"/>
          <w:sz w:val="28"/>
          <w:szCs w:val="28"/>
        </w:rPr>
      </w:pPr>
      <w:bookmarkStart w:id="16" w:name="p7"/>
      <w:bookmarkStart w:id="17" w:name="p-506875"/>
      <w:bookmarkEnd w:id="16"/>
      <w:bookmarkEnd w:id="17"/>
    </w:p>
    <w:p w14:paraId="7DD16067" w14:textId="653EEBD8" w:rsidR="003A4157" w:rsidRPr="00C70000" w:rsidRDefault="00FA505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FD4C10">
        <w:rPr>
          <w:sz w:val="28"/>
          <w:szCs w:val="28"/>
        </w:rPr>
        <w:t>2</w:t>
      </w:r>
      <w:r w:rsidR="003A4157" w:rsidRPr="00C70000">
        <w:rPr>
          <w:sz w:val="28"/>
          <w:szCs w:val="28"/>
        </w:rPr>
        <w:t>.</w:t>
      </w:r>
      <w:r w:rsidR="0017297F">
        <w:rPr>
          <w:sz w:val="28"/>
          <w:szCs w:val="28"/>
        </w:rPr>
        <w:t> </w:t>
      </w:r>
      <w:r w:rsidR="0037224F" w:rsidRPr="00C70000">
        <w:rPr>
          <w:sz w:val="28"/>
          <w:szCs w:val="28"/>
        </w:rPr>
        <w:t>A</w:t>
      </w:r>
      <w:r w:rsidR="003A4157" w:rsidRPr="00C70000">
        <w:rPr>
          <w:sz w:val="28"/>
          <w:szCs w:val="28"/>
        </w:rPr>
        <w:t>ģentūra triju darbdienu laikā:</w:t>
      </w:r>
    </w:p>
    <w:p w14:paraId="2A067AC9" w14:textId="610A5ED9" w:rsidR="003A4157" w:rsidRPr="00C70000" w:rsidRDefault="00FA505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FD4C10">
        <w:rPr>
          <w:sz w:val="28"/>
          <w:szCs w:val="28"/>
        </w:rPr>
        <w:t>2</w:t>
      </w:r>
      <w:r w:rsidR="003A4157" w:rsidRPr="00C70000">
        <w:rPr>
          <w:sz w:val="28"/>
          <w:szCs w:val="28"/>
        </w:rPr>
        <w:t>.1.</w:t>
      </w:r>
      <w:r w:rsidR="000F1D03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>izvērtē saņemtos dokumentus</w:t>
      </w:r>
      <w:r w:rsidR="000177B1" w:rsidRPr="00C70000">
        <w:rPr>
          <w:sz w:val="28"/>
          <w:szCs w:val="28"/>
        </w:rPr>
        <w:t xml:space="preserve"> un </w:t>
      </w:r>
      <w:r w:rsidR="000F1D03">
        <w:rPr>
          <w:sz w:val="28"/>
          <w:szCs w:val="28"/>
        </w:rPr>
        <w:t>pieņem</w:t>
      </w:r>
      <w:r w:rsidR="003A4157" w:rsidRPr="00C70000">
        <w:rPr>
          <w:sz w:val="28"/>
          <w:szCs w:val="28"/>
        </w:rPr>
        <w:t xml:space="preserve"> lēmumu par pakalpojum</w:t>
      </w:r>
      <w:r w:rsidR="00A75D99" w:rsidRPr="00C70000">
        <w:rPr>
          <w:sz w:val="28"/>
          <w:szCs w:val="28"/>
        </w:rPr>
        <w:t>u</w:t>
      </w:r>
      <w:r w:rsidR="003A4157" w:rsidRPr="00C70000">
        <w:rPr>
          <w:sz w:val="28"/>
          <w:szCs w:val="28"/>
        </w:rPr>
        <w:t xml:space="preserve"> </w:t>
      </w:r>
      <w:r w:rsidR="00D33CB9" w:rsidRPr="00C70000">
        <w:rPr>
          <w:sz w:val="28"/>
          <w:szCs w:val="28"/>
        </w:rPr>
        <w:t>piešķiršanu</w:t>
      </w:r>
      <w:r w:rsidR="003A4157" w:rsidRPr="00C70000">
        <w:rPr>
          <w:sz w:val="28"/>
          <w:szCs w:val="28"/>
        </w:rPr>
        <w:t xml:space="preserve"> un pakalpojumu sniedzēju, bērna uzņemšanu rindā pakalpojumu saņemšanai vai </w:t>
      </w:r>
      <w:r w:rsidR="000F1D03">
        <w:rPr>
          <w:sz w:val="28"/>
          <w:szCs w:val="28"/>
        </w:rPr>
        <w:t xml:space="preserve">par </w:t>
      </w:r>
      <w:r w:rsidR="003A4157" w:rsidRPr="00C70000">
        <w:rPr>
          <w:sz w:val="28"/>
          <w:szCs w:val="28"/>
        </w:rPr>
        <w:t>atteikumu piešķirt pakalpojumu</w:t>
      </w:r>
      <w:r w:rsidR="00E52C27" w:rsidRPr="00C70000">
        <w:rPr>
          <w:sz w:val="28"/>
          <w:szCs w:val="28"/>
        </w:rPr>
        <w:t xml:space="preserve"> </w:t>
      </w:r>
      <w:r w:rsidR="003A4157" w:rsidRPr="00C70000">
        <w:rPr>
          <w:sz w:val="28"/>
          <w:szCs w:val="28"/>
        </w:rPr>
        <w:t xml:space="preserve">un </w:t>
      </w:r>
      <w:r w:rsidR="00DD59F5" w:rsidRPr="00C70000">
        <w:rPr>
          <w:sz w:val="28"/>
          <w:szCs w:val="28"/>
        </w:rPr>
        <w:t>paziņo lēmumu</w:t>
      </w:r>
      <w:r w:rsidR="003A4157" w:rsidRPr="00C70000">
        <w:rPr>
          <w:sz w:val="28"/>
          <w:szCs w:val="28"/>
        </w:rPr>
        <w:t xml:space="preserve"> </w:t>
      </w:r>
      <w:r w:rsidR="00A75D99" w:rsidRPr="00C70000">
        <w:rPr>
          <w:sz w:val="28"/>
          <w:szCs w:val="28"/>
        </w:rPr>
        <w:t>bērn</w:t>
      </w:r>
      <w:r w:rsidR="00DD59F5" w:rsidRPr="00C70000">
        <w:rPr>
          <w:sz w:val="28"/>
          <w:szCs w:val="28"/>
        </w:rPr>
        <w:t>am</w:t>
      </w:r>
      <w:r w:rsidR="00A75D99" w:rsidRPr="00C70000">
        <w:rPr>
          <w:sz w:val="28"/>
          <w:szCs w:val="28"/>
        </w:rPr>
        <w:t>, ja viņš ir sasniedzis 15</w:t>
      </w:r>
      <w:r w:rsidR="000F1D03">
        <w:rPr>
          <w:sz w:val="28"/>
          <w:szCs w:val="28"/>
        </w:rPr>
        <w:t> </w:t>
      </w:r>
      <w:r w:rsidR="00A75D99" w:rsidRPr="00C70000">
        <w:rPr>
          <w:sz w:val="28"/>
          <w:szCs w:val="28"/>
        </w:rPr>
        <w:t>gadu vecumu</w:t>
      </w:r>
      <w:r w:rsidR="000F1D03">
        <w:rPr>
          <w:sz w:val="28"/>
          <w:szCs w:val="28"/>
        </w:rPr>
        <w:t>,</w:t>
      </w:r>
      <w:r w:rsidR="00A75D99" w:rsidRPr="00C70000">
        <w:rPr>
          <w:sz w:val="28"/>
          <w:szCs w:val="28"/>
        </w:rPr>
        <w:t xml:space="preserve"> vai </w:t>
      </w:r>
      <w:r w:rsidR="003A4157" w:rsidRPr="00C70000">
        <w:rPr>
          <w:sz w:val="28"/>
          <w:szCs w:val="28"/>
        </w:rPr>
        <w:t>bērna likumisk</w:t>
      </w:r>
      <w:r w:rsidR="00DD59F5" w:rsidRPr="00C70000">
        <w:rPr>
          <w:sz w:val="28"/>
          <w:szCs w:val="28"/>
        </w:rPr>
        <w:t>ajam</w:t>
      </w:r>
      <w:r w:rsidR="003A4157" w:rsidRPr="00C70000">
        <w:rPr>
          <w:sz w:val="28"/>
          <w:szCs w:val="28"/>
        </w:rPr>
        <w:t xml:space="preserve"> pārstāvi</w:t>
      </w:r>
      <w:r w:rsidR="00DD59F5" w:rsidRPr="00C70000">
        <w:rPr>
          <w:sz w:val="28"/>
          <w:szCs w:val="28"/>
        </w:rPr>
        <w:t>m</w:t>
      </w:r>
      <w:r w:rsidR="003A4157" w:rsidRPr="00C70000">
        <w:rPr>
          <w:sz w:val="28"/>
          <w:szCs w:val="28"/>
        </w:rPr>
        <w:t xml:space="preserve">, </w:t>
      </w:r>
      <w:r w:rsidR="000F1D03">
        <w:rPr>
          <w:sz w:val="28"/>
          <w:szCs w:val="28"/>
        </w:rPr>
        <w:t xml:space="preserve">kā arī </w:t>
      </w:r>
      <w:r w:rsidR="00485A4B" w:rsidRPr="00C70000">
        <w:rPr>
          <w:sz w:val="28"/>
          <w:szCs w:val="28"/>
        </w:rPr>
        <w:t xml:space="preserve">šo noteikumu </w:t>
      </w:r>
      <w:r w:rsidR="006521AA" w:rsidRPr="00C70000">
        <w:rPr>
          <w:sz w:val="28"/>
          <w:szCs w:val="28"/>
        </w:rPr>
        <w:t>2</w:t>
      </w:r>
      <w:r w:rsidR="00FD4C10">
        <w:rPr>
          <w:sz w:val="28"/>
          <w:szCs w:val="28"/>
        </w:rPr>
        <w:t>0</w:t>
      </w:r>
      <w:r w:rsidR="003A4157" w:rsidRPr="00C70000">
        <w:rPr>
          <w:sz w:val="28"/>
          <w:szCs w:val="28"/>
        </w:rPr>
        <w:t xml:space="preserve">.2. </w:t>
      </w:r>
      <w:r w:rsidR="00485A4B" w:rsidRPr="00C70000">
        <w:rPr>
          <w:sz w:val="28"/>
          <w:szCs w:val="28"/>
        </w:rPr>
        <w:t>un</w:t>
      </w:r>
      <w:r w:rsidR="00EC375E" w:rsidRPr="00C70000">
        <w:rPr>
          <w:sz w:val="28"/>
          <w:szCs w:val="28"/>
        </w:rPr>
        <w:t xml:space="preserve"> 2</w:t>
      </w:r>
      <w:r w:rsidR="00FD4C10">
        <w:rPr>
          <w:sz w:val="28"/>
          <w:szCs w:val="28"/>
        </w:rPr>
        <w:t>0</w:t>
      </w:r>
      <w:r w:rsidR="00EC375E" w:rsidRPr="00C70000">
        <w:rPr>
          <w:sz w:val="28"/>
          <w:szCs w:val="28"/>
        </w:rPr>
        <w:t>.3.</w:t>
      </w:r>
      <w:r w:rsidR="000F1D03">
        <w:rPr>
          <w:sz w:val="28"/>
          <w:szCs w:val="28"/>
        </w:rPr>
        <w:t> </w:t>
      </w:r>
      <w:r w:rsidR="00EC375E" w:rsidRPr="00C70000">
        <w:rPr>
          <w:sz w:val="28"/>
          <w:szCs w:val="28"/>
        </w:rPr>
        <w:t>apakšpunktā minēt</w:t>
      </w:r>
      <w:r w:rsidR="00DD59F5" w:rsidRPr="00C70000">
        <w:rPr>
          <w:sz w:val="28"/>
          <w:szCs w:val="28"/>
        </w:rPr>
        <w:t>ajām</w:t>
      </w:r>
      <w:r w:rsidR="00485A4B" w:rsidRPr="00C70000">
        <w:rPr>
          <w:sz w:val="28"/>
          <w:szCs w:val="28"/>
        </w:rPr>
        <w:t xml:space="preserve"> ārstniecības iestād</w:t>
      </w:r>
      <w:r w:rsidR="00DD59F5" w:rsidRPr="00C70000">
        <w:rPr>
          <w:sz w:val="28"/>
          <w:szCs w:val="28"/>
        </w:rPr>
        <w:t>ēm</w:t>
      </w:r>
      <w:r w:rsidR="00485A4B" w:rsidRPr="00C70000">
        <w:rPr>
          <w:sz w:val="28"/>
          <w:szCs w:val="28"/>
        </w:rPr>
        <w:t xml:space="preserve"> </w:t>
      </w:r>
      <w:r w:rsidR="003A4157" w:rsidRPr="00C70000">
        <w:rPr>
          <w:sz w:val="28"/>
          <w:szCs w:val="28"/>
        </w:rPr>
        <w:t>un attiecīg</w:t>
      </w:r>
      <w:r w:rsidR="00DD59F5" w:rsidRPr="00C70000">
        <w:rPr>
          <w:sz w:val="28"/>
          <w:szCs w:val="28"/>
        </w:rPr>
        <w:t>ajam</w:t>
      </w:r>
      <w:r w:rsidR="003A4157" w:rsidRPr="00C70000">
        <w:rPr>
          <w:sz w:val="28"/>
          <w:szCs w:val="28"/>
        </w:rPr>
        <w:t xml:space="preserve"> pašvaldības sociāl</w:t>
      </w:r>
      <w:r w:rsidR="00DD59F5" w:rsidRPr="00C70000">
        <w:rPr>
          <w:sz w:val="28"/>
          <w:szCs w:val="28"/>
        </w:rPr>
        <w:t>ajam</w:t>
      </w:r>
      <w:r w:rsidR="003A4157" w:rsidRPr="00C70000">
        <w:rPr>
          <w:sz w:val="28"/>
          <w:szCs w:val="28"/>
        </w:rPr>
        <w:t xml:space="preserve"> dienest</w:t>
      </w:r>
      <w:r w:rsidR="00DD59F5" w:rsidRPr="00C70000">
        <w:rPr>
          <w:sz w:val="28"/>
          <w:szCs w:val="28"/>
        </w:rPr>
        <w:t>am</w:t>
      </w:r>
      <w:r w:rsidR="003A4157" w:rsidRPr="00C70000">
        <w:rPr>
          <w:sz w:val="28"/>
          <w:szCs w:val="28"/>
        </w:rPr>
        <w:t>;</w:t>
      </w:r>
    </w:p>
    <w:p w14:paraId="55A12B50" w14:textId="31112CCE" w:rsidR="003A4157" w:rsidRPr="00C70000" w:rsidRDefault="00FA505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FD4C10">
        <w:rPr>
          <w:sz w:val="28"/>
          <w:szCs w:val="28"/>
        </w:rPr>
        <w:t>2</w:t>
      </w:r>
      <w:r w:rsidR="003A4157" w:rsidRPr="00C70000">
        <w:rPr>
          <w:sz w:val="28"/>
          <w:szCs w:val="28"/>
        </w:rPr>
        <w:t>.</w:t>
      </w:r>
      <w:r w:rsidR="000177B1" w:rsidRPr="00C70000">
        <w:rPr>
          <w:sz w:val="28"/>
          <w:szCs w:val="28"/>
        </w:rPr>
        <w:t>2</w:t>
      </w:r>
      <w:r w:rsidR="003A4157" w:rsidRPr="00C70000">
        <w:rPr>
          <w:sz w:val="28"/>
          <w:szCs w:val="28"/>
        </w:rPr>
        <w:t xml:space="preserve">. ja </w:t>
      </w:r>
      <w:r w:rsidR="000F1D03">
        <w:rPr>
          <w:sz w:val="28"/>
          <w:szCs w:val="28"/>
        </w:rPr>
        <w:t>pieņemts</w:t>
      </w:r>
      <w:r w:rsidR="003A4157" w:rsidRPr="00C70000">
        <w:rPr>
          <w:sz w:val="28"/>
          <w:szCs w:val="28"/>
        </w:rPr>
        <w:t xml:space="preserve"> lēmums sniegt bērnam pakalpojumu:</w:t>
      </w:r>
    </w:p>
    <w:p w14:paraId="2307820B" w14:textId="7C95A1F1" w:rsidR="003A4157" w:rsidRPr="00C70000" w:rsidRDefault="00FA505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FD4C10">
        <w:rPr>
          <w:sz w:val="28"/>
          <w:szCs w:val="28"/>
        </w:rPr>
        <w:t>2</w:t>
      </w:r>
      <w:r w:rsidR="003A4157" w:rsidRPr="00C70000">
        <w:rPr>
          <w:sz w:val="28"/>
          <w:szCs w:val="28"/>
        </w:rPr>
        <w:t>.</w:t>
      </w:r>
      <w:r w:rsidR="000177B1" w:rsidRPr="00C70000">
        <w:rPr>
          <w:sz w:val="28"/>
          <w:szCs w:val="28"/>
        </w:rPr>
        <w:t>2</w:t>
      </w:r>
      <w:r w:rsidR="003A4157" w:rsidRPr="00C70000">
        <w:rPr>
          <w:sz w:val="28"/>
          <w:szCs w:val="28"/>
        </w:rPr>
        <w:t>.1.</w:t>
      </w:r>
      <w:r w:rsidR="000F1D03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>izsniedz bērna</w:t>
      </w:r>
      <w:r w:rsidR="00A75D99" w:rsidRPr="00C70000">
        <w:rPr>
          <w:sz w:val="28"/>
          <w:szCs w:val="28"/>
        </w:rPr>
        <w:t>m, ja viņš ir sasniedzis 15 gadu vecumu</w:t>
      </w:r>
      <w:r w:rsidR="000F1D03">
        <w:rPr>
          <w:sz w:val="28"/>
          <w:szCs w:val="28"/>
        </w:rPr>
        <w:t>,</w:t>
      </w:r>
      <w:r w:rsidR="00A75D99" w:rsidRPr="00C70000">
        <w:rPr>
          <w:sz w:val="28"/>
          <w:szCs w:val="28"/>
        </w:rPr>
        <w:t xml:space="preserve"> vai bērna</w:t>
      </w:r>
      <w:r w:rsidR="003A4157" w:rsidRPr="00C70000">
        <w:rPr>
          <w:sz w:val="28"/>
          <w:szCs w:val="28"/>
        </w:rPr>
        <w:t xml:space="preserve"> likumiskajam pārstāvim norīkojumu </w:t>
      </w:r>
      <w:r w:rsidR="00A75D99" w:rsidRPr="00C70000">
        <w:rPr>
          <w:sz w:val="28"/>
          <w:szCs w:val="28"/>
        </w:rPr>
        <w:t>pakalpojum</w:t>
      </w:r>
      <w:r w:rsidR="000F1D03">
        <w:rPr>
          <w:sz w:val="28"/>
          <w:szCs w:val="28"/>
        </w:rPr>
        <w:t>a</w:t>
      </w:r>
      <w:r w:rsidR="00A75D99" w:rsidRPr="00C70000">
        <w:rPr>
          <w:sz w:val="28"/>
          <w:szCs w:val="28"/>
        </w:rPr>
        <w:t xml:space="preserve"> saņemšanai</w:t>
      </w:r>
      <w:r w:rsidR="003A4157" w:rsidRPr="00C70000">
        <w:rPr>
          <w:sz w:val="28"/>
          <w:szCs w:val="28"/>
        </w:rPr>
        <w:t>;</w:t>
      </w:r>
    </w:p>
    <w:p w14:paraId="72149BA3" w14:textId="693133F4" w:rsidR="003A4157" w:rsidRPr="00C70000" w:rsidRDefault="00FA505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FD4C10">
        <w:rPr>
          <w:sz w:val="28"/>
          <w:szCs w:val="28"/>
        </w:rPr>
        <w:t>2</w:t>
      </w:r>
      <w:r w:rsidR="003A4157" w:rsidRPr="00C70000">
        <w:rPr>
          <w:sz w:val="28"/>
          <w:szCs w:val="28"/>
        </w:rPr>
        <w:t>.</w:t>
      </w:r>
      <w:r w:rsidR="000177B1" w:rsidRPr="00C70000">
        <w:rPr>
          <w:sz w:val="28"/>
          <w:szCs w:val="28"/>
        </w:rPr>
        <w:t>2</w:t>
      </w:r>
      <w:r w:rsidR="003A4157" w:rsidRPr="00C70000">
        <w:rPr>
          <w:sz w:val="28"/>
          <w:szCs w:val="28"/>
        </w:rPr>
        <w:t>.</w:t>
      </w:r>
      <w:hyperlink r:id="rId9" w:anchor="p2" w:history="1">
        <w:r w:rsidR="003A4157" w:rsidRPr="00C70000">
          <w:rPr>
            <w:sz w:val="28"/>
            <w:szCs w:val="28"/>
          </w:rPr>
          <w:t>2. </w:t>
        </w:r>
      </w:hyperlink>
      <w:r w:rsidR="003A4157" w:rsidRPr="00C70000">
        <w:rPr>
          <w:sz w:val="28"/>
          <w:szCs w:val="28"/>
        </w:rPr>
        <w:t>nosūta šo noteikumu</w:t>
      </w:r>
      <w:r w:rsidR="000F1D03">
        <w:rPr>
          <w:sz w:val="28"/>
          <w:szCs w:val="28"/>
        </w:rPr>
        <w:t xml:space="preserve"> </w:t>
      </w:r>
      <w:hyperlink r:id="rId10" w:anchor="p5" w:history="1">
        <w:r w:rsidR="00031185" w:rsidRPr="00C70000">
          <w:rPr>
            <w:sz w:val="28"/>
            <w:szCs w:val="28"/>
          </w:rPr>
          <w:t>2</w:t>
        </w:r>
        <w:r w:rsidR="00FD4C10">
          <w:rPr>
            <w:sz w:val="28"/>
            <w:szCs w:val="28"/>
          </w:rPr>
          <w:t>0</w:t>
        </w:r>
        <w:r w:rsidR="003A4157" w:rsidRPr="00C70000">
          <w:rPr>
            <w:sz w:val="28"/>
            <w:szCs w:val="28"/>
          </w:rPr>
          <w:t>.</w:t>
        </w:r>
        <w:r w:rsidR="00F07F0C">
          <w:rPr>
            <w:sz w:val="28"/>
            <w:szCs w:val="28"/>
          </w:rPr>
          <w:t> </w:t>
        </w:r>
        <w:r w:rsidR="003A4157" w:rsidRPr="00C70000">
          <w:rPr>
            <w:sz w:val="28"/>
            <w:szCs w:val="28"/>
          </w:rPr>
          <w:t>punktā</w:t>
        </w:r>
      </w:hyperlink>
      <w:r w:rsidR="000F1D03">
        <w:rPr>
          <w:sz w:val="28"/>
          <w:szCs w:val="28"/>
        </w:rPr>
        <w:t xml:space="preserve"> </w:t>
      </w:r>
      <w:r w:rsidR="003A4157" w:rsidRPr="00C70000">
        <w:rPr>
          <w:sz w:val="28"/>
          <w:szCs w:val="28"/>
        </w:rPr>
        <w:t>minētos dokumentus un bērna sociālās vides un kontaktu novērtējuma aktu pakalpojumu sniedzējam.</w:t>
      </w:r>
    </w:p>
    <w:p w14:paraId="02A2A173" w14:textId="77777777" w:rsidR="00E52C27" w:rsidRPr="00C70000" w:rsidRDefault="00E52C27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color w:val="414142"/>
          <w:sz w:val="28"/>
          <w:szCs w:val="28"/>
        </w:rPr>
      </w:pPr>
      <w:bookmarkStart w:id="18" w:name="p8"/>
      <w:bookmarkStart w:id="19" w:name="p-506876"/>
      <w:bookmarkEnd w:id="18"/>
      <w:bookmarkEnd w:id="19"/>
    </w:p>
    <w:p w14:paraId="711EC208" w14:textId="5AE07C90" w:rsidR="003A4157" w:rsidRPr="00C70000" w:rsidRDefault="00FA505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CE7E24">
        <w:rPr>
          <w:sz w:val="28"/>
          <w:szCs w:val="28"/>
        </w:rPr>
        <w:t>3</w:t>
      </w:r>
      <w:r w:rsidR="003A4157" w:rsidRPr="00C70000">
        <w:rPr>
          <w:sz w:val="28"/>
          <w:szCs w:val="28"/>
        </w:rPr>
        <w:t>. Pakalpojumu sniedzējs:</w:t>
      </w:r>
    </w:p>
    <w:p w14:paraId="62CFE4C5" w14:textId="2E008CF8" w:rsidR="003A4157" w:rsidRPr="00C70000" w:rsidRDefault="00FA505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CE7E24">
        <w:rPr>
          <w:sz w:val="28"/>
          <w:szCs w:val="28"/>
        </w:rPr>
        <w:t>3</w:t>
      </w:r>
      <w:r w:rsidR="003A4157" w:rsidRPr="00C70000">
        <w:rPr>
          <w:sz w:val="28"/>
          <w:szCs w:val="28"/>
        </w:rPr>
        <w:t>.</w:t>
      </w:r>
      <w:r w:rsidR="00FE705D" w:rsidRPr="00C70000">
        <w:rPr>
          <w:sz w:val="28"/>
          <w:szCs w:val="28"/>
        </w:rPr>
        <w:t>1</w:t>
      </w:r>
      <w:r w:rsidR="003A4157" w:rsidRPr="00C70000">
        <w:rPr>
          <w:sz w:val="28"/>
          <w:szCs w:val="28"/>
        </w:rPr>
        <w:t>. pārtrauc sniegt pakalpojumu:</w:t>
      </w:r>
    </w:p>
    <w:p w14:paraId="5C883B0C" w14:textId="6080FD8D" w:rsidR="003A4157" w:rsidRPr="00C70000" w:rsidRDefault="00FA505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CE7E24">
        <w:rPr>
          <w:sz w:val="28"/>
          <w:szCs w:val="28"/>
        </w:rPr>
        <w:t>3</w:t>
      </w:r>
      <w:r w:rsidR="003A4157" w:rsidRPr="00C70000">
        <w:rPr>
          <w:sz w:val="28"/>
          <w:szCs w:val="28"/>
        </w:rPr>
        <w:t>.</w:t>
      </w:r>
      <w:r w:rsidR="00FE705D" w:rsidRPr="00C70000">
        <w:rPr>
          <w:sz w:val="28"/>
          <w:szCs w:val="28"/>
        </w:rPr>
        <w:t>1</w:t>
      </w:r>
      <w:r w:rsidR="003A4157" w:rsidRPr="00C70000">
        <w:rPr>
          <w:sz w:val="28"/>
          <w:szCs w:val="28"/>
        </w:rPr>
        <w:t>.1.</w:t>
      </w:r>
      <w:r w:rsidR="000F1D03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 xml:space="preserve">ja veselības stāvokļa izmaiņu dēļ bērnam nepieciešama ārstēšana </w:t>
      </w:r>
      <w:r w:rsidR="008D098C" w:rsidRPr="00C70000">
        <w:rPr>
          <w:sz w:val="28"/>
          <w:szCs w:val="28"/>
        </w:rPr>
        <w:t>ārpus institūcijas;</w:t>
      </w:r>
    </w:p>
    <w:p w14:paraId="714E2142" w14:textId="448B0D8E" w:rsidR="003A4157" w:rsidRPr="00C70000" w:rsidRDefault="00FE705D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CE7E24">
        <w:rPr>
          <w:sz w:val="28"/>
          <w:szCs w:val="28"/>
        </w:rPr>
        <w:t>3</w:t>
      </w:r>
      <w:r w:rsidRPr="00C70000">
        <w:rPr>
          <w:sz w:val="28"/>
          <w:szCs w:val="28"/>
        </w:rPr>
        <w:t>.1</w:t>
      </w:r>
      <w:r w:rsidR="003A4157" w:rsidRPr="00C70000">
        <w:rPr>
          <w:sz w:val="28"/>
          <w:szCs w:val="28"/>
        </w:rPr>
        <w:t>.2.</w:t>
      </w:r>
      <w:r w:rsidR="000F1D03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>ja bērns atrodas prombūtnē (patvaļīgi, bez attaisnojoša iemesla atstājis pakalpojumu sniegšanas vietu</w:t>
      </w:r>
      <w:r w:rsidR="00B44D71" w:rsidRPr="00C70000">
        <w:rPr>
          <w:sz w:val="28"/>
          <w:szCs w:val="28"/>
        </w:rPr>
        <w:t>, atrodas zināmā prombūtnē pie likumiskā pārstāvja vai ģimenē</w:t>
      </w:r>
      <w:r w:rsidR="003A4157" w:rsidRPr="00C70000">
        <w:rPr>
          <w:sz w:val="28"/>
          <w:szCs w:val="28"/>
        </w:rPr>
        <w:t xml:space="preserve"> un nepiedalās pakalpojum</w:t>
      </w:r>
      <w:r w:rsidR="000F1D03">
        <w:rPr>
          <w:sz w:val="28"/>
          <w:szCs w:val="28"/>
        </w:rPr>
        <w:t>a</w:t>
      </w:r>
      <w:r w:rsidR="003A4157" w:rsidRPr="00C70000">
        <w:rPr>
          <w:sz w:val="28"/>
          <w:szCs w:val="28"/>
        </w:rPr>
        <w:t xml:space="preserve"> kursa pasākumos vismaz divas nedēļas pēc kārtas), – no dienas, kad pakalpojumu sniedzējs konstatē bērna prombūtnes faktu;</w:t>
      </w:r>
    </w:p>
    <w:p w14:paraId="5D5EE260" w14:textId="49D5A950" w:rsidR="003A4157" w:rsidRPr="00C70000" w:rsidRDefault="00FA505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CE7E24">
        <w:rPr>
          <w:sz w:val="28"/>
          <w:szCs w:val="28"/>
        </w:rPr>
        <w:t>3</w:t>
      </w:r>
      <w:r w:rsidR="00FE705D" w:rsidRPr="00C70000">
        <w:rPr>
          <w:sz w:val="28"/>
          <w:szCs w:val="28"/>
        </w:rPr>
        <w:t>.2</w:t>
      </w:r>
      <w:r w:rsidR="003A4157" w:rsidRPr="00C70000">
        <w:rPr>
          <w:sz w:val="28"/>
          <w:szCs w:val="28"/>
        </w:rPr>
        <w:t>.</w:t>
      </w:r>
      <w:r w:rsidR="000F1D03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 xml:space="preserve">atsāk sniegt pakalpojumu (ja </w:t>
      </w:r>
      <w:r w:rsidR="000F1D03">
        <w:rPr>
          <w:sz w:val="28"/>
          <w:szCs w:val="28"/>
        </w:rPr>
        <w:t>tā</w:t>
      </w:r>
      <w:r w:rsidR="003A4157" w:rsidRPr="00C70000">
        <w:rPr>
          <w:sz w:val="28"/>
          <w:szCs w:val="28"/>
        </w:rPr>
        <w:t xml:space="preserve"> sniegšana tika pārtraukta šo noteikumu </w:t>
      </w:r>
      <w:r w:rsidRPr="00C70000">
        <w:rPr>
          <w:sz w:val="28"/>
          <w:szCs w:val="28"/>
        </w:rPr>
        <w:t>2</w:t>
      </w:r>
      <w:r w:rsidR="00CE7E24">
        <w:rPr>
          <w:sz w:val="28"/>
          <w:szCs w:val="28"/>
        </w:rPr>
        <w:t>3</w:t>
      </w:r>
      <w:r w:rsidR="003A4157" w:rsidRPr="00C70000">
        <w:rPr>
          <w:sz w:val="28"/>
          <w:szCs w:val="28"/>
        </w:rPr>
        <w:t>.</w:t>
      </w:r>
      <w:r w:rsidR="00FE705D" w:rsidRPr="00C70000">
        <w:rPr>
          <w:sz w:val="28"/>
          <w:szCs w:val="28"/>
        </w:rPr>
        <w:t>1</w:t>
      </w:r>
      <w:r w:rsidR="003A4157" w:rsidRPr="00C70000">
        <w:rPr>
          <w:sz w:val="28"/>
          <w:szCs w:val="28"/>
        </w:rPr>
        <w:t>.</w:t>
      </w:r>
      <w:r w:rsidR="000F1D03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>apakšpunktā minēto iemeslu dēļ) ar dienu, kad bērns ierodas pie pakalpojumu sniedzēja un atsāk dalību pakalpojum</w:t>
      </w:r>
      <w:r w:rsidR="000F1D03">
        <w:rPr>
          <w:sz w:val="28"/>
          <w:szCs w:val="28"/>
        </w:rPr>
        <w:t>a</w:t>
      </w:r>
      <w:r w:rsidR="003A4157" w:rsidRPr="00C70000">
        <w:rPr>
          <w:sz w:val="28"/>
          <w:szCs w:val="28"/>
        </w:rPr>
        <w:t xml:space="preserve"> kursa pasākumos;</w:t>
      </w:r>
    </w:p>
    <w:p w14:paraId="65179A27" w14:textId="72D5C3B0" w:rsidR="00620937" w:rsidRPr="00C70000" w:rsidRDefault="00FA505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CE7E24">
        <w:rPr>
          <w:sz w:val="28"/>
          <w:szCs w:val="28"/>
        </w:rPr>
        <w:t>3</w:t>
      </w:r>
      <w:r w:rsidR="00FE705D" w:rsidRPr="00C70000">
        <w:rPr>
          <w:sz w:val="28"/>
          <w:szCs w:val="28"/>
        </w:rPr>
        <w:t>.3</w:t>
      </w:r>
      <w:r w:rsidR="003A4157" w:rsidRPr="00C70000">
        <w:rPr>
          <w:sz w:val="28"/>
          <w:szCs w:val="28"/>
        </w:rPr>
        <w:t>. izbeidz sniegt pakalpojumu, ja</w:t>
      </w:r>
      <w:r w:rsidR="00620937" w:rsidRPr="00C70000">
        <w:rPr>
          <w:sz w:val="28"/>
          <w:szCs w:val="28"/>
        </w:rPr>
        <w:t>:</w:t>
      </w:r>
    </w:p>
    <w:p w14:paraId="1C1F7164" w14:textId="4662095D" w:rsidR="003A4157" w:rsidRPr="00C70000" w:rsidRDefault="00FA505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CE7E24">
        <w:rPr>
          <w:sz w:val="28"/>
          <w:szCs w:val="28"/>
        </w:rPr>
        <w:t>3</w:t>
      </w:r>
      <w:r w:rsidR="00E85F84" w:rsidRPr="00C70000">
        <w:rPr>
          <w:sz w:val="28"/>
          <w:szCs w:val="28"/>
        </w:rPr>
        <w:t>.3.</w:t>
      </w:r>
      <w:r w:rsidR="00620937" w:rsidRPr="00C70000">
        <w:rPr>
          <w:sz w:val="28"/>
          <w:szCs w:val="28"/>
        </w:rPr>
        <w:t>1.</w:t>
      </w:r>
      <w:r w:rsidR="000F1D03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 xml:space="preserve">bērns atrodas </w:t>
      </w:r>
      <w:r w:rsidR="004A4381" w:rsidRPr="00C70000">
        <w:rPr>
          <w:sz w:val="28"/>
          <w:szCs w:val="28"/>
        </w:rPr>
        <w:t xml:space="preserve">neattaisnotā </w:t>
      </w:r>
      <w:r w:rsidR="003A4157" w:rsidRPr="00C70000">
        <w:rPr>
          <w:sz w:val="28"/>
          <w:szCs w:val="28"/>
        </w:rPr>
        <w:t>prombūtnē ilgāk nekā divus mēnešus pēc kārtas;</w:t>
      </w:r>
    </w:p>
    <w:p w14:paraId="4184388C" w14:textId="46B8D44A" w:rsidR="00620937" w:rsidRPr="00C70000" w:rsidRDefault="00FA505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lastRenderedPageBreak/>
        <w:t>2</w:t>
      </w:r>
      <w:r w:rsidR="00CE7E24">
        <w:rPr>
          <w:sz w:val="28"/>
          <w:szCs w:val="28"/>
        </w:rPr>
        <w:t>3</w:t>
      </w:r>
      <w:r w:rsidR="00E85F84" w:rsidRPr="00C70000">
        <w:rPr>
          <w:sz w:val="28"/>
          <w:szCs w:val="28"/>
        </w:rPr>
        <w:t>.3.</w:t>
      </w:r>
      <w:r w:rsidR="00620937" w:rsidRPr="00C70000">
        <w:rPr>
          <w:sz w:val="28"/>
          <w:szCs w:val="28"/>
        </w:rPr>
        <w:t>2.</w:t>
      </w:r>
      <w:r w:rsidR="000F1D03">
        <w:rPr>
          <w:sz w:val="28"/>
          <w:szCs w:val="28"/>
        </w:rPr>
        <w:t> </w:t>
      </w:r>
      <w:r w:rsidR="00620937" w:rsidRPr="00C70000">
        <w:rPr>
          <w:sz w:val="28"/>
          <w:szCs w:val="28"/>
        </w:rPr>
        <w:t xml:space="preserve">bērns </w:t>
      </w:r>
      <w:r w:rsidR="00400885" w:rsidRPr="00C70000">
        <w:rPr>
          <w:sz w:val="28"/>
          <w:szCs w:val="28"/>
        </w:rPr>
        <w:t xml:space="preserve">atkārtoti </w:t>
      </w:r>
      <w:r w:rsidR="00620937" w:rsidRPr="00C70000">
        <w:rPr>
          <w:sz w:val="28"/>
          <w:szCs w:val="28"/>
        </w:rPr>
        <w:t xml:space="preserve">neievēro vai rupji pārkāpj </w:t>
      </w:r>
      <w:r w:rsidR="00400885" w:rsidRPr="00C70000">
        <w:rPr>
          <w:sz w:val="28"/>
          <w:szCs w:val="28"/>
        </w:rPr>
        <w:t>pakalpojumu sniedzēja</w:t>
      </w:r>
      <w:r w:rsidR="00620937" w:rsidRPr="00C70000">
        <w:rPr>
          <w:sz w:val="28"/>
          <w:szCs w:val="28"/>
        </w:rPr>
        <w:t xml:space="preserve"> iekšējās kārtības noteikumus un šo noteikumu </w:t>
      </w:r>
      <w:r w:rsidR="00E85F84" w:rsidRPr="00C70000">
        <w:rPr>
          <w:sz w:val="28"/>
          <w:szCs w:val="28"/>
        </w:rPr>
        <w:t>11.1</w:t>
      </w:r>
      <w:r w:rsidR="00620937" w:rsidRPr="00C70000">
        <w:rPr>
          <w:sz w:val="28"/>
          <w:szCs w:val="28"/>
        </w:rPr>
        <w:t>.</w:t>
      </w:r>
      <w:r w:rsidR="000F1D03">
        <w:rPr>
          <w:sz w:val="28"/>
          <w:szCs w:val="28"/>
        </w:rPr>
        <w:t> </w:t>
      </w:r>
      <w:r w:rsidR="00620937" w:rsidRPr="00C70000">
        <w:rPr>
          <w:sz w:val="28"/>
          <w:szCs w:val="28"/>
        </w:rPr>
        <w:t>apakšpunktā minētā</w:t>
      </w:r>
      <w:r w:rsidR="00B36E51" w:rsidRPr="00C70000">
        <w:rPr>
          <w:sz w:val="28"/>
          <w:szCs w:val="28"/>
        </w:rPr>
        <w:t>s vienošanās</w:t>
      </w:r>
      <w:r w:rsidR="00620937" w:rsidRPr="00C70000">
        <w:rPr>
          <w:sz w:val="28"/>
          <w:szCs w:val="28"/>
        </w:rPr>
        <w:t xml:space="preserve"> nosacījumus;</w:t>
      </w:r>
    </w:p>
    <w:p w14:paraId="58C4ECB3" w14:textId="2A1FB7BB" w:rsidR="00620937" w:rsidRPr="00C70000" w:rsidRDefault="00E85F84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CE7E24">
        <w:rPr>
          <w:sz w:val="28"/>
          <w:szCs w:val="28"/>
        </w:rPr>
        <w:t>3</w:t>
      </w:r>
      <w:r w:rsidRPr="00C70000">
        <w:rPr>
          <w:sz w:val="28"/>
          <w:szCs w:val="28"/>
        </w:rPr>
        <w:t>.3</w:t>
      </w:r>
      <w:r w:rsidR="00620937" w:rsidRPr="00C70000">
        <w:rPr>
          <w:sz w:val="28"/>
          <w:szCs w:val="28"/>
        </w:rPr>
        <w:t>.3.</w:t>
      </w:r>
      <w:r w:rsidR="000F1D03">
        <w:rPr>
          <w:sz w:val="28"/>
          <w:szCs w:val="28"/>
        </w:rPr>
        <w:t> </w:t>
      </w:r>
      <w:r w:rsidR="00620937" w:rsidRPr="00C70000">
        <w:rPr>
          <w:sz w:val="28"/>
          <w:szCs w:val="28"/>
        </w:rPr>
        <w:t>bērna likumiskais pārstāvis</w:t>
      </w:r>
      <w:r w:rsidR="00765662" w:rsidRPr="00C70000">
        <w:rPr>
          <w:sz w:val="28"/>
          <w:szCs w:val="28"/>
        </w:rPr>
        <w:t xml:space="preserve"> vai bērns, ja viņš ir sasniedzis 15</w:t>
      </w:r>
      <w:r w:rsidR="000F1D03">
        <w:rPr>
          <w:sz w:val="28"/>
          <w:szCs w:val="28"/>
        </w:rPr>
        <w:t> </w:t>
      </w:r>
      <w:r w:rsidR="00765662" w:rsidRPr="00C70000">
        <w:rPr>
          <w:sz w:val="28"/>
          <w:szCs w:val="28"/>
        </w:rPr>
        <w:t>gadu vecumu,</w:t>
      </w:r>
      <w:r w:rsidR="00620937" w:rsidRPr="00C70000">
        <w:rPr>
          <w:sz w:val="28"/>
          <w:szCs w:val="28"/>
        </w:rPr>
        <w:t xml:space="preserve"> iesniedz iesniegumu par pakalpojum</w:t>
      </w:r>
      <w:r w:rsidR="00765662" w:rsidRPr="00C70000">
        <w:rPr>
          <w:sz w:val="28"/>
          <w:szCs w:val="28"/>
        </w:rPr>
        <w:t>u</w:t>
      </w:r>
      <w:r w:rsidR="00620937" w:rsidRPr="00C70000">
        <w:rPr>
          <w:sz w:val="28"/>
          <w:szCs w:val="28"/>
        </w:rPr>
        <w:t xml:space="preserve"> saņemšanas izbeigšanu;</w:t>
      </w:r>
    </w:p>
    <w:p w14:paraId="2352D757" w14:textId="0EBD9F83" w:rsidR="00AE7D8B" w:rsidRPr="00C70000" w:rsidRDefault="00FA505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CE7E24">
        <w:rPr>
          <w:sz w:val="28"/>
          <w:szCs w:val="28"/>
        </w:rPr>
        <w:t>3</w:t>
      </w:r>
      <w:r w:rsidR="00E85F84" w:rsidRPr="00C70000">
        <w:rPr>
          <w:sz w:val="28"/>
          <w:szCs w:val="28"/>
        </w:rPr>
        <w:t>.3</w:t>
      </w:r>
      <w:r w:rsidR="00884A75" w:rsidRPr="00C70000">
        <w:rPr>
          <w:sz w:val="28"/>
          <w:szCs w:val="28"/>
        </w:rPr>
        <w:t>.4.</w:t>
      </w:r>
      <w:r w:rsidR="00CF0EE1">
        <w:rPr>
          <w:sz w:val="28"/>
          <w:szCs w:val="28"/>
        </w:rPr>
        <w:t> </w:t>
      </w:r>
      <w:r w:rsidR="00884A75" w:rsidRPr="00C70000">
        <w:rPr>
          <w:sz w:val="28"/>
          <w:szCs w:val="28"/>
        </w:rPr>
        <w:t xml:space="preserve">pakalpojumu sniedzēja </w:t>
      </w:r>
      <w:r w:rsidR="00C44490" w:rsidRPr="00C70000">
        <w:rPr>
          <w:sz w:val="28"/>
          <w:szCs w:val="28"/>
        </w:rPr>
        <w:t xml:space="preserve">bērnu </w:t>
      </w:r>
      <w:r w:rsidR="00884A75" w:rsidRPr="00C70000">
        <w:rPr>
          <w:sz w:val="28"/>
          <w:szCs w:val="28"/>
        </w:rPr>
        <w:t xml:space="preserve">psihiatrs sniedz </w:t>
      </w:r>
      <w:r w:rsidR="00AE7D8B" w:rsidRPr="00C70000">
        <w:rPr>
          <w:sz w:val="28"/>
          <w:szCs w:val="28"/>
        </w:rPr>
        <w:t xml:space="preserve">pamatotu </w:t>
      </w:r>
      <w:r w:rsidR="00884A75" w:rsidRPr="00C70000">
        <w:rPr>
          <w:sz w:val="28"/>
          <w:szCs w:val="28"/>
        </w:rPr>
        <w:t xml:space="preserve">atzinumu, ka bērnam </w:t>
      </w:r>
      <w:r w:rsidR="00AE7D8B" w:rsidRPr="00C70000">
        <w:rPr>
          <w:sz w:val="28"/>
          <w:szCs w:val="28"/>
        </w:rPr>
        <w:t xml:space="preserve">ir </w:t>
      </w:r>
      <w:r w:rsidR="00884A75" w:rsidRPr="00C70000">
        <w:rPr>
          <w:sz w:val="28"/>
          <w:szCs w:val="28"/>
        </w:rPr>
        <w:t>kontrindikācijas</w:t>
      </w:r>
      <w:r w:rsidR="00AE7D8B" w:rsidRPr="00C70000">
        <w:rPr>
          <w:sz w:val="28"/>
          <w:szCs w:val="28"/>
        </w:rPr>
        <w:t xml:space="preserve"> pakalpojumu saņemšanai:</w:t>
      </w:r>
    </w:p>
    <w:p w14:paraId="23320749" w14:textId="75D92886" w:rsidR="00AE7D8B" w:rsidRPr="00C70000" w:rsidRDefault="00E85F84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CE7E24">
        <w:rPr>
          <w:sz w:val="28"/>
          <w:szCs w:val="28"/>
        </w:rPr>
        <w:t>3</w:t>
      </w:r>
      <w:r w:rsidRPr="00C70000">
        <w:rPr>
          <w:sz w:val="28"/>
          <w:szCs w:val="28"/>
        </w:rPr>
        <w:t>.3.4</w:t>
      </w:r>
      <w:r w:rsidR="00AE7D8B" w:rsidRPr="00C70000">
        <w:rPr>
          <w:sz w:val="28"/>
          <w:szCs w:val="28"/>
        </w:rPr>
        <w:t>.1.</w:t>
      </w:r>
      <w:r w:rsidR="00CF0EE1">
        <w:rPr>
          <w:sz w:val="28"/>
          <w:szCs w:val="28"/>
        </w:rPr>
        <w:t> </w:t>
      </w:r>
      <w:proofErr w:type="spellStart"/>
      <w:r w:rsidR="00AE7D8B" w:rsidRPr="00C70000">
        <w:rPr>
          <w:sz w:val="28"/>
          <w:szCs w:val="28"/>
        </w:rPr>
        <w:t>psihotiski</w:t>
      </w:r>
      <w:proofErr w:type="spellEnd"/>
      <w:r w:rsidR="00AE7D8B" w:rsidRPr="00C70000">
        <w:rPr>
          <w:sz w:val="28"/>
          <w:szCs w:val="28"/>
        </w:rPr>
        <w:t xml:space="preserve"> traucējumi;</w:t>
      </w:r>
    </w:p>
    <w:p w14:paraId="6DE78830" w14:textId="10C340D2" w:rsidR="00AE7D8B" w:rsidRPr="00C70000" w:rsidRDefault="00E85F84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CE7E24">
        <w:rPr>
          <w:sz w:val="28"/>
          <w:szCs w:val="28"/>
        </w:rPr>
        <w:t>3</w:t>
      </w:r>
      <w:r w:rsidRPr="00C70000">
        <w:rPr>
          <w:sz w:val="28"/>
          <w:szCs w:val="28"/>
        </w:rPr>
        <w:t>.3.4</w:t>
      </w:r>
      <w:r w:rsidR="00AE7D8B" w:rsidRPr="00C70000">
        <w:rPr>
          <w:sz w:val="28"/>
          <w:szCs w:val="28"/>
        </w:rPr>
        <w:t>.2.</w:t>
      </w:r>
      <w:r w:rsidR="00CF0EE1">
        <w:rPr>
          <w:sz w:val="28"/>
          <w:szCs w:val="28"/>
        </w:rPr>
        <w:t> </w:t>
      </w:r>
      <w:r w:rsidR="00AE7D8B" w:rsidRPr="00C70000">
        <w:rPr>
          <w:sz w:val="28"/>
          <w:szCs w:val="28"/>
        </w:rPr>
        <w:t>adaptācijas traucējumi ar suicidālām domām un uzvedību;</w:t>
      </w:r>
    </w:p>
    <w:p w14:paraId="61A9953F" w14:textId="192AA41C" w:rsidR="00AE7D8B" w:rsidRPr="00C70000" w:rsidRDefault="00E85F84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CE7E24">
        <w:rPr>
          <w:sz w:val="28"/>
          <w:szCs w:val="28"/>
        </w:rPr>
        <w:t>3</w:t>
      </w:r>
      <w:r w:rsidRPr="00C70000">
        <w:rPr>
          <w:sz w:val="28"/>
          <w:szCs w:val="28"/>
        </w:rPr>
        <w:t>.3.4</w:t>
      </w:r>
      <w:r w:rsidR="00AE7D8B" w:rsidRPr="00C70000">
        <w:rPr>
          <w:sz w:val="28"/>
          <w:szCs w:val="28"/>
        </w:rPr>
        <w:t>.3.</w:t>
      </w:r>
      <w:r w:rsidR="00CF0EE1">
        <w:rPr>
          <w:sz w:val="28"/>
          <w:szCs w:val="28"/>
        </w:rPr>
        <w:t> </w:t>
      </w:r>
      <w:r w:rsidR="00AE7D8B" w:rsidRPr="00C70000">
        <w:rPr>
          <w:sz w:val="28"/>
          <w:szCs w:val="28"/>
        </w:rPr>
        <w:t>personības un uzvedības traucējumi smadzeņu slimības, bojājumu vai disfunkcijas dēļ;</w:t>
      </w:r>
    </w:p>
    <w:p w14:paraId="32DD9DF2" w14:textId="0D0EF8E2" w:rsidR="00AE7D8B" w:rsidRPr="00C70000" w:rsidRDefault="00E85F84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CE7E24">
        <w:rPr>
          <w:sz w:val="28"/>
          <w:szCs w:val="28"/>
        </w:rPr>
        <w:t>3</w:t>
      </w:r>
      <w:r w:rsidRPr="00C70000">
        <w:rPr>
          <w:sz w:val="28"/>
          <w:szCs w:val="28"/>
        </w:rPr>
        <w:t>.3.4</w:t>
      </w:r>
      <w:r w:rsidR="00AE7D8B" w:rsidRPr="00C70000">
        <w:rPr>
          <w:sz w:val="28"/>
          <w:szCs w:val="28"/>
        </w:rPr>
        <w:t>.4.</w:t>
      </w:r>
      <w:r w:rsidR="00CF0EE1">
        <w:rPr>
          <w:sz w:val="28"/>
          <w:szCs w:val="28"/>
        </w:rPr>
        <w:t> </w:t>
      </w:r>
      <w:r w:rsidR="00AE7D8B" w:rsidRPr="00C70000">
        <w:rPr>
          <w:sz w:val="28"/>
          <w:szCs w:val="28"/>
        </w:rPr>
        <w:t>personības traucējumi ar dekompensāciju;</w:t>
      </w:r>
    </w:p>
    <w:p w14:paraId="10101894" w14:textId="3C0771F2" w:rsidR="00884A75" w:rsidRPr="00C70000" w:rsidRDefault="00E85F84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CE7E24">
        <w:rPr>
          <w:sz w:val="28"/>
          <w:szCs w:val="28"/>
        </w:rPr>
        <w:t>3</w:t>
      </w:r>
      <w:r w:rsidRPr="00C70000">
        <w:rPr>
          <w:sz w:val="28"/>
          <w:szCs w:val="28"/>
        </w:rPr>
        <w:t>.3.4</w:t>
      </w:r>
      <w:r w:rsidR="00AE7D8B" w:rsidRPr="00C70000">
        <w:rPr>
          <w:sz w:val="28"/>
          <w:szCs w:val="28"/>
        </w:rPr>
        <w:t>.5.</w:t>
      </w:r>
      <w:r w:rsidR="00CF0EE1">
        <w:rPr>
          <w:sz w:val="28"/>
          <w:szCs w:val="28"/>
        </w:rPr>
        <w:t> </w:t>
      </w:r>
      <w:r w:rsidR="00AE7D8B" w:rsidRPr="00C70000">
        <w:rPr>
          <w:sz w:val="28"/>
          <w:szCs w:val="28"/>
        </w:rPr>
        <w:t>smaga garīga atpalicība</w:t>
      </w:r>
      <w:r w:rsidR="00884A75" w:rsidRPr="00C70000">
        <w:rPr>
          <w:sz w:val="28"/>
          <w:szCs w:val="28"/>
        </w:rPr>
        <w:t>;</w:t>
      </w:r>
    </w:p>
    <w:p w14:paraId="29A17868" w14:textId="55EBCD3D" w:rsidR="00E52C27" w:rsidRPr="00C70000" w:rsidRDefault="00FA505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CE7E24">
        <w:rPr>
          <w:sz w:val="28"/>
          <w:szCs w:val="28"/>
        </w:rPr>
        <w:t>3</w:t>
      </w:r>
      <w:r w:rsidR="003A4157" w:rsidRPr="00C70000">
        <w:rPr>
          <w:sz w:val="28"/>
          <w:szCs w:val="28"/>
        </w:rPr>
        <w:t>.</w:t>
      </w:r>
      <w:r w:rsidR="00B42081" w:rsidRPr="00C70000">
        <w:rPr>
          <w:sz w:val="28"/>
          <w:szCs w:val="28"/>
        </w:rPr>
        <w:t>4</w:t>
      </w:r>
      <w:r w:rsidR="003A4157" w:rsidRPr="00C70000">
        <w:rPr>
          <w:sz w:val="28"/>
          <w:szCs w:val="28"/>
        </w:rPr>
        <w:t>.</w:t>
      </w:r>
      <w:r w:rsidR="00CF0EE1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>pēc pakalpojum</w:t>
      </w:r>
      <w:r w:rsidR="00CF0EE1">
        <w:rPr>
          <w:sz w:val="28"/>
          <w:szCs w:val="28"/>
        </w:rPr>
        <w:t>a</w:t>
      </w:r>
      <w:r w:rsidR="003A4157" w:rsidRPr="00C70000">
        <w:rPr>
          <w:sz w:val="28"/>
          <w:szCs w:val="28"/>
        </w:rPr>
        <w:t xml:space="preserve"> kursa pabeigšanas </w:t>
      </w:r>
      <w:r w:rsidR="00B42081" w:rsidRPr="00C70000">
        <w:rPr>
          <w:sz w:val="28"/>
          <w:szCs w:val="28"/>
        </w:rPr>
        <w:t>v</w:t>
      </w:r>
      <w:r w:rsidR="003A4157" w:rsidRPr="00C70000">
        <w:rPr>
          <w:sz w:val="28"/>
          <w:szCs w:val="28"/>
        </w:rPr>
        <w:t>ai izbeigšanas</w:t>
      </w:r>
      <w:r w:rsidR="00C44490" w:rsidRPr="00C70000">
        <w:rPr>
          <w:sz w:val="28"/>
          <w:szCs w:val="28"/>
        </w:rPr>
        <w:t xml:space="preserve"> </w:t>
      </w:r>
      <w:r w:rsidR="00B42081" w:rsidRPr="00C70000">
        <w:rPr>
          <w:sz w:val="28"/>
          <w:szCs w:val="28"/>
        </w:rPr>
        <w:t>informē bērna dzīvesvietas sociālo dienestu</w:t>
      </w:r>
      <w:r w:rsidR="00611C6E" w:rsidRPr="00C70000">
        <w:rPr>
          <w:sz w:val="28"/>
          <w:szCs w:val="28"/>
        </w:rPr>
        <w:t xml:space="preserve"> un</w:t>
      </w:r>
      <w:r w:rsidR="00B42081" w:rsidRPr="00C70000">
        <w:rPr>
          <w:sz w:val="28"/>
          <w:szCs w:val="28"/>
        </w:rPr>
        <w:t xml:space="preserve"> </w:t>
      </w:r>
      <w:r w:rsidR="00611C6E" w:rsidRPr="00C70000">
        <w:rPr>
          <w:sz w:val="28"/>
          <w:szCs w:val="28"/>
        </w:rPr>
        <w:t xml:space="preserve">šo noteikumu </w:t>
      </w:r>
      <w:r w:rsidR="00B42081" w:rsidRPr="00C70000">
        <w:rPr>
          <w:sz w:val="28"/>
          <w:szCs w:val="28"/>
        </w:rPr>
        <w:t>2</w:t>
      </w:r>
      <w:r w:rsidR="00CE7E24">
        <w:rPr>
          <w:sz w:val="28"/>
          <w:szCs w:val="28"/>
        </w:rPr>
        <w:t>0</w:t>
      </w:r>
      <w:r w:rsidR="00B42081" w:rsidRPr="00C70000">
        <w:rPr>
          <w:sz w:val="28"/>
          <w:szCs w:val="28"/>
        </w:rPr>
        <w:t xml:space="preserve">.2. </w:t>
      </w:r>
      <w:r w:rsidR="00611C6E" w:rsidRPr="00C70000">
        <w:rPr>
          <w:sz w:val="28"/>
          <w:szCs w:val="28"/>
        </w:rPr>
        <w:t>un</w:t>
      </w:r>
      <w:r w:rsidR="00B42081" w:rsidRPr="00C70000">
        <w:rPr>
          <w:sz w:val="28"/>
          <w:szCs w:val="28"/>
        </w:rPr>
        <w:t xml:space="preserve"> 2</w:t>
      </w:r>
      <w:r w:rsidR="00CE7E24">
        <w:rPr>
          <w:sz w:val="28"/>
          <w:szCs w:val="28"/>
        </w:rPr>
        <w:t>0</w:t>
      </w:r>
      <w:r w:rsidR="00B42081" w:rsidRPr="00C70000">
        <w:rPr>
          <w:sz w:val="28"/>
          <w:szCs w:val="28"/>
        </w:rPr>
        <w:t>.3.</w:t>
      </w:r>
      <w:r w:rsidR="0048069D">
        <w:rPr>
          <w:sz w:val="28"/>
          <w:szCs w:val="28"/>
        </w:rPr>
        <w:t> </w:t>
      </w:r>
      <w:r w:rsidR="00B42081" w:rsidRPr="00C70000">
        <w:rPr>
          <w:sz w:val="28"/>
          <w:szCs w:val="28"/>
        </w:rPr>
        <w:t>apakšpunktā minēt</w:t>
      </w:r>
      <w:r w:rsidR="00611C6E" w:rsidRPr="00C70000">
        <w:rPr>
          <w:sz w:val="28"/>
          <w:szCs w:val="28"/>
        </w:rPr>
        <w:t>ās ārstniecības iestādes</w:t>
      </w:r>
      <w:r w:rsidR="00B42081" w:rsidRPr="00C70000">
        <w:rPr>
          <w:sz w:val="28"/>
          <w:szCs w:val="28"/>
        </w:rPr>
        <w:t xml:space="preserve"> </w:t>
      </w:r>
      <w:r w:rsidR="00736221" w:rsidRPr="00C70000">
        <w:rPr>
          <w:sz w:val="28"/>
          <w:szCs w:val="28"/>
        </w:rPr>
        <w:t>par t</w:t>
      </w:r>
      <w:r w:rsidR="00CF0EE1">
        <w:rPr>
          <w:sz w:val="28"/>
          <w:szCs w:val="28"/>
        </w:rPr>
        <w:t>urpmāk</w:t>
      </w:r>
      <w:r w:rsidR="00736221" w:rsidRPr="00C70000">
        <w:rPr>
          <w:sz w:val="28"/>
          <w:szCs w:val="28"/>
        </w:rPr>
        <w:t xml:space="preserve"> </w:t>
      </w:r>
      <w:r w:rsidR="00CF0EE1" w:rsidRPr="00C70000">
        <w:rPr>
          <w:sz w:val="28"/>
          <w:szCs w:val="28"/>
        </w:rPr>
        <w:t>veicama</w:t>
      </w:r>
      <w:r w:rsidR="00CF0EE1">
        <w:rPr>
          <w:sz w:val="28"/>
          <w:szCs w:val="28"/>
        </w:rPr>
        <w:t>jām</w:t>
      </w:r>
      <w:r w:rsidR="00CF0EE1" w:rsidRPr="00C70000">
        <w:rPr>
          <w:sz w:val="28"/>
          <w:szCs w:val="28"/>
        </w:rPr>
        <w:t xml:space="preserve"> </w:t>
      </w:r>
      <w:r w:rsidR="00736221" w:rsidRPr="00C70000">
        <w:rPr>
          <w:sz w:val="28"/>
          <w:szCs w:val="28"/>
        </w:rPr>
        <w:t>darbībām, lai bērna</w:t>
      </w:r>
      <w:r w:rsidR="0048069D">
        <w:rPr>
          <w:sz w:val="28"/>
          <w:szCs w:val="28"/>
        </w:rPr>
        <w:t>m</w:t>
      </w:r>
      <w:r w:rsidR="00736221" w:rsidRPr="00C70000">
        <w:rPr>
          <w:sz w:val="28"/>
          <w:szCs w:val="28"/>
        </w:rPr>
        <w:t xml:space="preserve"> </w:t>
      </w:r>
      <w:r w:rsidR="005D3C75" w:rsidRPr="00C70000">
        <w:rPr>
          <w:sz w:val="28"/>
          <w:szCs w:val="28"/>
        </w:rPr>
        <w:t xml:space="preserve">mazinātu apreibinošo vielu </w:t>
      </w:r>
      <w:r w:rsidR="005D3C75">
        <w:rPr>
          <w:sz w:val="28"/>
          <w:szCs w:val="28"/>
        </w:rPr>
        <w:t xml:space="preserve">radītos </w:t>
      </w:r>
      <w:r w:rsidR="005D3C75" w:rsidRPr="00C70000">
        <w:rPr>
          <w:sz w:val="28"/>
          <w:szCs w:val="28"/>
        </w:rPr>
        <w:t>vai procesu atkarību veicinošos riskus</w:t>
      </w:r>
      <w:r w:rsidR="00B42081" w:rsidRPr="00C70000">
        <w:rPr>
          <w:sz w:val="28"/>
          <w:szCs w:val="28"/>
        </w:rPr>
        <w:t>.</w:t>
      </w:r>
    </w:p>
    <w:p w14:paraId="25EA647F" w14:textId="77777777" w:rsidR="00B42081" w:rsidRPr="00C70000" w:rsidRDefault="00B42081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93C7A79" w14:textId="2374C5C0" w:rsidR="00D94DE3" w:rsidRPr="00C70000" w:rsidRDefault="003A4157" w:rsidP="00C70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n3"/>
      <w:bookmarkStart w:id="21" w:name="n-62994"/>
      <w:bookmarkEnd w:id="20"/>
      <w:bookmarkEnd w:id="21"/>
      <w:r w:rsidRPr="00C7000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35F53" w:rsidRPr="00C7000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C7000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F0EE1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CF0EE1" w:rsidRPr="00C70000">
        <w:rPr>
          <w:rFonts w:ascii="Times New Roman" w:hAnsi="Times New Roman" w:cs="Times New Roman"/>
          <w:b/>
          <w:bCs/>
          <w:sz w:val="28"/>
          <w:szCs w:val="28"/>
        </w:rPr>
        <w:t>ārtība</w:t>
      </w:r>
      <w:r w:rsidR="00CF0EE1">
        <w:rPr>
          <w:rFonts w:ascii="Times New Roman" w:hAnsi="Times New Roman" w:cs="Times New Roman"/>
          <w:b/>
          <w:bCs/>
          <w:sz w:val="28"/>
          <w:szCs w:val="28"/>
        </w:rPr>
        <w:t xml:space="preserve">, kādā </w:t>
      </w:r>
      <w:r w:rsidR="0084617B" w:rsidRPr="00C70000">
        <w:rPr>
          <w:rFonts w:ascii="Times New Roman" w:hAnsi="Times New Roman" w:cs="Times New Roman"/>
          <w:b/>
          <w:bCs/>
          <w:sz w:val="28"/>
          <w:szCs w:val="28"/>
        </w:rPr>
        <w:t>pilngadīgām personām</w:t>
      </w:r>
      <w:r w:rsidR="008461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0EE1">
        <w:rPr>
          <w:rFonts w:ascii="Times New Roman" w:hAnsi="Times New Roman" w:cs="Times New Roman"/>
          <w:b/>
          <w:bCs/>
          <w:sz w:val="28"/>
          <w:szCs w:val="28"/>
        </w:rPr>
        <w:t>tiek</w:t>
      </w:r>
      <w:r w:rsidR="00CF0EE1" w:rsidRPr="00C70000">
        <w:rPr>
          <w:rFonts w:ascii="Times New Roman" w:hAnsi="Times New Roman" w:cs="Times New Roman"/>
          <w:b/>
          <w:bCs/>
          <w:sz w:val="28"/>
          <w:szCs w:val="28"/>
        </w:rPr>
        <w:t xml:space="preserve"> piešķir</w:t>
      </w:r>
      <w:r w:rsidR="00CF0EE1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CF0EE1" w:rsidRPr="00C70000">
        <w:rPr>
          <w:rFonts w:ascii="Times New Roman" w:hAnsi="Times New Roman" w:cs="Times New Roman"/>
          <w:b/>
          <w:bCs/>
          <w:sz w:val="28"/>
          <w:szCs w:val="28"/>
        </w:rPr>
        <w:t>s, pārtrauk</w:t>
      </w:r>
      <w:r w:rsidR="00CF0EE1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CF0EE1" w:rsidRPr="00C70000">
        <w:rPr>
          <w:rFonts w:ascii="Times New Roman" w:hAnsi="Times New Roman" w:cs="Times New Roman"/>
          <w:b/>
          <w:bCs/>
          <w:sz w:val="28"/>
          <w:szCs w:val="28"/>
        </w:rPr>
        <w:t>s un izbeig</w:t>
      </w:r>
      <w:r w:rsidR="00CF0EE1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CF0EE1" w:rsidRPr="00C70000"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  <w:r w:rsidR="00CF0EE1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D94DE3" w:rsidRPr="00C70000">
        <w:rPr>
          <w:rFonts w:ascii="Times New Roman" w:hAnsi="Times New Roman" w:cs="Times New Roman"/>
          <w:b/>
          <w:bCs/>
          <w:sz w:val="28"/>
          <w:szCs w:val="28"/>
        </w:rPr>
        <w:t>akalpojum</w:t>
      </w:r>
      <w:r w:rsidR="00CF0EE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D94DE3" w:rsidRPr="00C70000">
        <w:rPr>
          <w:rFonts w:ascii="Times New Roman" w:hAnsi="Times New Roman" w:cs="Times New Roman"/>
          <w:b/>
          <w:bCs/>
          <w:sz w:val="28"/>
          <w:szCs w:val="28"/>
        </w:rPr>
        <w:t xml:space="preserve"> dzīvesvietā </w:t>
      </w:r>
    </w:p>
    <w:p w14:paraId="3D1215C4" w14:textId="77777777" w:rsidR="00135F53" w:rsidRPr="00C70000" w:rsidRDefault="00135F53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color w:val="414142"/>
          <w:sz w:val="28"/>
          <w:szCs w:val="28"/>
        </w:rPr>
      </w:pPr>
      <w:bookmarkStart w:id="22" w:name="p9"/>
      <w:bookmarkStart w:id="23" w:name="p-62995"/>
      <w:bookmarkEnd w:id="22"/>
      <w:bookmarkEnd w:id="23"/>
    </w:p>
    <w:p w14:paraId="47BC164A" w14:textId="12AF11E5" w:rsidR="00B1334D" w:rsidRPr="00C70000" w:rsidRDefault="00FA505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70000">
        <w:rPr>
          <w:sz w:val="28"/>
          <w:szCs w:val="28"/>
        </w:rPr>
        <w:t>2</w:t>
      </w:r>
      <w:r w:rsidR="00CE7E24">
        <w:rPr>
          <w:sz w:val="28"/>
          <w:szCs w:val="28"/>
        </w:rPr>
        <w:t>4</w:t>
      </w:r>
      <w:r w:rsidR="00B1334D" w:rsidRPr="00C70000">
        <w:rPr>
          <w:sz w:val="28"/>
          <w:szCs w:val="28"/>
        </w:rPr>
        <w:t>.</w:t>
      </w:r>
      <w:r w:rsidR="00CF0EE1">
        <w:rPr>
          <w:sz w:val="28"/>
          <w:szCs w:val="28"/>
        </w:rPr>
        <w:t> </w:t>
      </w:r>
      <w:r w:rsidR="008A0DC7" w:rsidRPr="00C70000">
        <w:rPr>
          <w:sz w:val="28"/>
          <w:szCs w:val="28"/>
        </w:rPr>
        <w:t xml:space="preserve">Persona </w:t>
      </w:r>
      <w:r w:rsidR="00B1334D" w:rsidRPr="00C70000">
        <w:rPr>
          <w:sz w:val="28"/>
          <w:szCs w:val="28"/>
        </w:rPr>
        <w:t>pakalpojumu</w:t>
      </w:r>
      <w:r w:rsidR="000F0064" w:rsidRPr="00C70000">
        <w:rPr>
          <w:sz w:val="28"/>
          <w:szCs w:val="28"/>
        </w:rPr>
        <w:t xml:space="preserve"> dzīvesvietā</w:t>
      </w:r>
      <w:r w:rsidR="00B1334D" w:rsidRPr="00C70000">
        <w:rPr>
          <w:sz w:val="28"/>
          <w:szCs w:val="28"/>
        </w:rPr>
        <w:t xml:space="preserve"> var pieprasīt </w:t>
      </w:r>
      <w:r w:rsidR="00C44490" w:rsidRPr="00C70000">
        <w:rPr>
          <w:sz w:val="28"/>
          <w:szCs w:val="28"/>
        </w:rPr>
        <w:t>pakalpojumu sniedzējam</w:t>
      </w:r>
      <w:r w:rsidR="00B1334D" w:rsidRPr="00C70000">
        <w:rPr>
          <w:sz w:val="28"/>
          <w:szCs w:val="28"/>
        </w:rPr>
        <w:t>.</w:t>
      </w:r>
      <w:r w:rsidR="00A940A0" w:rsidRPr="00C70000">
        <w:rPr>
          <w:sz w:val="28"/>
          <w:szCs w:val="28"/>
        </w:rPr>
        <w:t xml:space="preserve"> </w:t>
      </w:r>
      <w:r w:rsidR="00C44490" w:rsidRPr="00C70000">
        <w:rPr>
          <w:sz w:val="28"/>
          <w:szCs w:val="28"/>
        </w:rPr>
        <w:t>Pakalpojumu sniedzēja</w:t>
      </w:r>
      <w:r w:rsidR="00A940A0" w:rsidRPr="00C70000">
        <w:rPr>
          <w:sz w:val="28"/>
          <w:szCs w:val="28"/>
        </w:rPr>
        <w:t xml:space="preserve"> pārstāvis vienojas ar personu par pirmās tikšanās laiku un vietu.</w:t>
      </w:r>
    </w:p>
    <w:p w14:paraId="15AFF684" w14:textId="77777777" w:rsidR="00B1334D" w:rsidRPr="00C70000" w:rsidRDefault="00B1334D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E55BC9E" w14:textId="11DC8763" w:rsidR="00E4449E" w:rsidRPr="00C70000" w:rsidRDefault="000B6F78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CE7E24">
        <w:rPr>
          <w:sz w:val="28"/>
          <w:szCs w:val="28"/>
        </w:rPr>
        <w:t>5</w:t>
      </w:r>
      <w:r w:rsidRPr="00C70000">
        <w:rPr>
          <w:sz w:val="28"/>
          <w:szCs w:val="28"/>
        </w:rPr>
        <w:t>. Pirmās tikšanās laikā</w:t>
      </w:r>
      <w:r w:rsidR="00E4449E" w:rsidRPr="00C70000">
        <w:rPr>
          <w:sz w:val="28"/>
          <w:szCs w:val="28"/>
        </w:rPr>
        <w:t>:</w:t>
      </w:r>
    </w:p>
    <w:p w14:paraId="556AE3E9" w14:textId="1C6780A5" w:rsidR="00E4449E" w:rsidRPr="00C70000" w:rsidRDefault="00E4449E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CE7E24">
        <w:rPr>
          <w:sz w:val="28"/>
          <w:szCs w:val="28"/>
        </w:rPr>
        <w:t>5</w:t>
      </w:r>
      <w:r w:rsidRPr="00C70000">
        <w:rPr>
          <w:sz w:val="28"/>
          <w:szCs w:val="28"/>
        </w:rPr>
        <w:t>.1.</w:t>
      </w:r>
      <w:r w:rsidR="00CF0EE1">
        <w:rPr>
          <w:sz w:val="28"/>
          <w:szCs w:val="28"/>
        </w:rPr>
        <w:t> </w:t>
      </w:r>
      <w:r w:rsidRPr="00C70000">
        <w:rPr>
          <w:sz w:val="28"/>
          <w:szCs w:val="28"/>
        </w:rPr>
        <w:t xml:space="preserve">persona iesniedz iesniegumu ar lūgumu piešķirt pakalpojumu </w:t>
      </w:r>
      <w:r w:rsidR="000F0064" w:rsidRPr="00C70000">
        <w:rPr>
          <w:sz w:val="28"/>
          <w:szCs w:val="28"/>
        </w:rPr>
        <w:t>dzīvesvietā</w:t>
      </w:r>
      <w:r w:rsidR="008600A9" w:rsidRPr="00C70000">
        <w:rPr>
          <w:sz w:val="28"/>
          <w:szCs w:val="28"/>
        </w:rPr>
        <w:t>, norādot vēlamo lēmuma saņemšanas veidu – pie pakalpojumu sniedzēja, elektroniski vai pa pastu</w:t>
      </w:r>
      <w:r w:rsidRPr="00C70000">
        <w:rPr>
          <w:sz w:val="28"/>
          <w:szCs w:val="28"/>
        </w:rPr>
        <w:t>;</w:t>
      </w:r>
    </w:p>
    <w:p w14:paraId="64F53716" w14:textId="3CC0D261" w:rsidR="00E4449E" w:rsidRPr="00C70000" w:rsidRDefault="00E4449E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CE7E24">
        <w:rPr>
          <w:sz w:val="28"/>
          <w:szCs w:val="28"/>
        </w:rPr>
        <w:t>5</w:t>
      </w:r>
      <w:r w:rsidRPr="00C70000">
        <w:rPr>
          <w:sz w:val="28"/>
          <w:szCs w:val="28"/>
        </w:rPr>
        <w:t>.2.</w:t>
      </w:r>
      <w:r w:rsidR="00CF0EE1">
        <w:rPr>
          <w:sz w:val="28"/>
          <w:szCs w:val="28"/>
        </w:rPr>
        <w:t> </w:t>
      </w:r>
      <w:r w:rsidR="000F0064" w:rsidRPr="00C70000">
        <w:rPr>
          <w:sz w:val="28"/>
          <w:szCs w:val="28"/>
        </w:rPr>
        <w:t>pakalpojumu sniedzēja</w:t>
      </w:r>
      <w:r w:rsidRPr="00C70000">
        <w:rPr>
          <w:sz w:val="28"/>
          <w:szCs w:val="28"/>
        </w:rPr>
        <w:t xml:space="preserve"> speciālists – psihologs, sociālais darbinieks vai narkologs – izvērtē personas situāciju un atbilstību pakalpojuma piešķiršanas kritērijiem.</w:t>
      </w:r>
    </w:p>
    <w:p w14:paraId="42CA9461" w14:textId="70AB298C" w:rsidR="00E4449E" w:rsidRPr="00C70000" w:rsidRDefault="00E4449E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165D7AB" w14:textId="3D8E9071" w:rsidR="00E4449E" w:rsidRPr="00C70000" w:rsidRDefault="00E4449E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CE7E24">
        <w:rPr>
          <w:sz w:val="28"/>
          <w:szCs w:val="28"/>
        </w:rPr>
        <w:t>6</w:t>
      </w:r>
      <w:r w:rsidRPr="00C70000">
        <w:rPr>
          <w:sz w:val="28"/>
          <w:szCs w:val="28"/>
        </w:rPr>
        <w:t>.</w:t>
      </w:r>
      <w:r w:rsidR="00CF0EE1">
        <w:rPr>
          <w:sz w:val="28"/>
          <w:szCs w:val="28"/>
        </w:rPr>
        <w:t> </w:t>
      </w:r>
      <w:r w:rsidRPr="00C70000">
        <w:rPr>
          <w:sz w:val="28"/>
          <w:szCs w:val="28"/>
        </w:rPr>
        <w:t>Personai nodrošin</w:t>
      </w:r>
      <w:r w:rsidR="0048069D">
        <w:rPr>
          <w:sz w:val="28"/>
          <w:szCs w:val="28"/>
        </w:rPr>
        <w:t>a</w:t>
      </w:r>
      <w:r w:rsidRPr="00C70000">
        <w:rPr>
          <w:sz w:val="28"/>
          <w:szCs w:val="28"/>
        </w:rPr>
        <w:t xml:space="preserve"> pakalpojum</w:t>
      </w:r>
      <w:r w:rsidR="00EA6C67" w:rsidRPr="00C70000">
        <w:rPr>
          <w:sz w:val="28"/>
          <w:szCs w:val="28"/>
        </w:rPr>
        <w:t>u dzīvesvietā</w:t>
      </w:r>
      <w:r w:rsidRPr="00C70000">
        <w:rPr>
          <w:sz w:val="28"/>
          <w:szCs w:val="28"/>
        </w:rPr>
        <w:t>, ja persona atbilst vismaz vienam no šādiem kritērijiem:</w:t>
      </w:r>
    </w:p>
    <w:p w14:paraId="412A8F10" w14:textId="6ECAAF38" w:rsidR="000B6F78" w:rsidRPr="00C70000" w:rsidRDefault="00E4449E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CE7E24">
        <w:rPr>
          <w:sz w:val="28"/>
          <w:szCs w:val="28"/>
        </w:rPr>
        <w:t>6</w:t>
      </w:r>
      <w:r w:rsidRPr="00C70000">
        <w:rPr>
          <w:sz w:val="28"/>
          <w:szCs w:val="28"/>
        </w:rPr>
        <w:t>.1. personai</w:t>
      </w:r>
      <w:r w:rsidR="000B6F78" w:rsidRPr="00C70000">
        <w:rPr>
          <w:sz w:val="28"/>
          <w:szCs w:val="28"/>
        </w:rPr>
        <w:t xml:space="preserve"> ir </w:t>
      </w:r>
      <w:r w:rsidR="00FA505A" w:rsidRPr="00C70000">
        <w:rPr>
          <w:sz w:val="28"/>
          <w:szCs w:val="28"/>
        </w:rPr>
        <w:t>izveidojusies</w:t>
      </w:r>
      <w:r w:rsidR="000B6F78" w:rsidRPr="00C70000">
        <w:rPr>
          <w:sz w:val="28"/>
          <w:szCs w:val="28"/>
        </w:rPr>
        <w:t xml:space="preserve"> </w:t>
      </w:r>
      <w:r w:rsidR="00886542" w:rsidRPr="00C70000">
        <w:rPr>
          <w:sz w:val="28"/>
          <w:szCs w:val="28"/>
        </w:rPr>
        <w:t>apreibinošo</w:t>
      </w:r>
      <w:r w:rsidR="000B6F78" w:rsidRPr="00C70000">
        <w:rPr>
          <w:sz w:val="28"/>
          <w:szCs w:val="28"/>
        </w:rPr>
        <w:t xml:space="preserve"> vielu lietošanas </w:t>
      </w:r>
      <w:r w:rsidR="00FA505A" w:rsidRPr="00C70000">
        <w:rPr>
          <w:sz w:val="28"/>
          <w:szCs w:val="28"/>
        </w:rPr>
        <w:t>atkarība</w:t>
      </w:r>
      <w:r w:rsidR="000B6F78" w:rsidRPr="00C70000">
        <w:rPr>
          <w:sz w:val="28"/>
          <w:szCs w:val="28"/>
        </w:rPr>
        <w:t>;</w:t>
      </w:r>
    </w:p>
    <w:p w14:paraId="18BF3461" w14:textId="4DEAC0A4" w:rsidR="000B6F78" w:rsidRPr="00C70000" w:rsidRDefault="000B6F78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CE7E24">
        <w:rPr>
          <w:sz w:val="28"/>
          <w:szCs w:val="28"/>
        </w:rPr>
        <w:t>6</w:t>
      </w:r>
      <w:r w:rsidRPr="00C70000">
        <w:rPr>
          <w:sz w:val="28"/>
          <w:szCs w:val="28"/>
        </w:rPr>
        <w:t xml:space="preserve">.2. </w:t>
      </w:r>
      <w:r w:rsidR="00E4449E" w:rsidRPr="00C70000">
        <w:rPr>
          <w:sz w:val="28"/>
          <w:szCs w:val="28"/>
        </w:rPr>
        <w:t xml:space="preserve">personai </w:t>
      </w:r>
      <w:r w:rsidRPr="00C70000">
        <w:rPr>
          <w:sz w:val="28"/>
          <w:szCs w:val="28"/>
        </w:rPr>
        <w:t xml:space="preserve">ir izveidojusies </w:t>
      </w:r>
      <w:r w:rsidR="00EA6C67" w:rsidRPr="00C70000">
        <w:rPr>
          <w:sz w:val="28"/>
          <w:szCs w:val="28"/>
        </w:rPr>
        <w:t>procesu</w:t>
      </w:r>
      <w:r w:rsidRPr="00C70000">
        <w:rPr>
          <w:sz w:val="28"/>
          <w:szCs w:val="28"/>
        </w:rPr>
        <w:t xml:space="preserve"> atkarība</w:t>
      </w:r>
      <w:r w:rsidR="005B16F5" w:rsidRPr="00C70000">
        <w:rPr>
          <w:sz w:val="28"/>
          <w:szCs w:val="28"/>
        </w:rPr>
        <w:t>.</w:t>
      </w:r>
    </w:p>
    <w:p w14:paraId="5AFA211B" w14:textId="77777777" w:rsidR="00B1334D" w:rsidRPr="00C70000" w:rsidRDefault="00B1334D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CB632F3" w14:textId="114C2577" w:rsidR="001D02FF" w:rsidRPr="00C70000" w:rsidRDefault="004819B6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2</w:t>
      </w:r>
      <w:r w:rsidR="00CE7E24">
        <w:rPr>
          <w:sz w:val="28"/>
          <w:szCs w:val="28"/>
        </w:rPr>
        <w:t>7</w:t>
      </w:r>
      <w:r w:rsidR="00B1334D" w:rsidRPr="00C70000">
        <w:rPr>
          <w:sz w:val="28"/>
          <w:szCs w:val="28"/>
        </w:rPr>
        <w:t>.</w:t>
      </w:r>
      <w:r w:rsidR="00CF0EE1">
        <w:rPr>
          <w:sz w:val="28"/>
          <w:szCs w:val="28"/>
        </w:rPr>
        <w:t> </w:t>
      </w:r>
      <w:r w:rsidR="001D02FF" w:rsidRPr="00C70000">
        <w:rPr>
          <w:sz w:val="28"/>
          <w:szCs w:val="28"/>
        </w:rPr>
        <w:t>Tr</w:t>
      </w:r>
      <w:r w:rsidR="00CF0EE1">
        <w:rPr>
          <w:sz w:val="28"/>
          <w:szCs w:val="28"/>
        </w:rPr>
        <w:t>iju</w:t>
      </w:r>
      <w:r w:rsidR="001D02FF" w:rsidRPr="00C70000">
        <w:rPr>
          <w:sz w:val="28"/>
          <w:szCs w:val="28"/>
        </w:rPr>
        <w:t xml:space="preserve"> darbdienu laikā pēc šo noteikumu 2</w:t>
      </w:r>
      <w:r w:rsidR="00CE7E24">
        <w:rPr>
          <w:sz w:val="28"/>
          <w:szCs w:val="28"/>
        </w:rPr>
        <w:t>5</w:t>
      </w:r>
      <w:r w:rsidR="001D02FF" w:rsidRPr="00C70000">
        <w:rPr>
          <w:sz w:val="28"/>
          <w:szCs w:val="28"/>
        </w:rPr>
        <w:t>.</w:t>
      </w:r>
      <w:r w:rsidR="00CF0EE1">
        <w:rPr>
          <w:sz w:val="28"/>
          <w:szCs w:val="28"/>
        </w:rPr>
        <w:t> </w:t>
      </w:r>
      <w:r w:rsidR="001D02FF" w:rsidRPr="00C70000">
        <w:rPr>
          <w:sz w:val="28"/>
          <w:szCs w:val="28"/>
        </w:rPr>
        <w:t xml:space="preserve">punktā minētās pirmās tikšanās pakalpojumu sniedzēja speciālists rakstiski novērtē </w:t>
      </w:r>
      <w:r w:rsidR="001D02FF" w:rsidRPr="00CE7E24">
        <w:rPr>
          <w:sz w:val="28"/>
          <w:szCs w:val="28"/>
        </w:rPr>
        <w:t>pakalpojuma</w:t>
      </w:r>
      <w:r w:rsidR="001D02FF" w:rsidRPr="00C70000">
        <w:rPr>
          <w:sz w:val="28"/>
          <w:szCs w:val="28"/>
        </w:rPr>
        <w:t xml:space="preserve"> </w:t>
      </w:r>
      <w:r w:rsidR="00CE7E24">
        <w:rPr>
          <w:sz w:val="28"/>
          <w:szCs w:val="28"/>
        </w:rPr>
        <w:t>nepieciešamību</w:t>
      </w:r>
      <w:r w:rsidR="001D02FF" w:rsidRPr="00C70000">
        <w:rPr>
          <w:sz w:val="28"/>
          <w:szCs w:val="28"/>
        </w:rPr>
        <w:t xml:space="preserve">, informē par </w:t>
      </w:r>
      <w:r w:rsidR="00675B4D" w:rsidRPr="00C70000">
        <w:rPr>
          <w:sz w:val="28"/>
          <w:szCs w:val="28"/>
        </w:rPr>
        <w:t>šo novērtējumu</w:t>
      </w:r>
      <w:r w:rsidR="001D02FF" w:rsidRPr="00C70000">
        <w:rPr>
          <w:sz w:val="28"/>
          <w:szCs w:val="28"/>
        </w:rPr>
        <w:t xml:space="preserve"> personu un kopā ar personas iesniegumu nosūta </w:t>
      </w:r>
      <w:r w:rsidR="00675B4D" w:rsidRPr="00C70000">
        <w:rPr>
          <w:sz w:val="28"/>
          <w:szCs w:val="28"/>
        </w:rPr>
        <w:t>novērtējumu</w:t>
      </w:r>
      <w:r w:rsidR="001D02FF" w:rsidRPr="00C70000">
        <w:rPr>
          <w:sz w:val="28"/>
          <w:szCs w:val="28"/>
        </w:rPr>
        <w:t xml:space="preserve"> </w:t>
      </w:r>
      <w:r w:rsidR="00CF0EE1">
        <w:rPr>
          <w:sz w:val="28"/>
          <w:szCs w:val="28"/>
        </w:rPr>
        <w:t>a</w:t>
      </w:r>
      <w:r w:rsidR="001D02FF" w:rsidRPr="00C70000">
        <w:rPr>
          <w:sz w:val="28"/>
          <w:szCs w:val="28"/>
        </w:rPr>
        <w:t>ģentūrai.</w:t>
      </w:r>
    </w:p>
    <w:p w14:paraId="3BF96616" w14:textId="77777777" w:rsidR="009837B7" w:rsidRPr="00C70000" w:rsidRDefault="009837B7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C9EFC3B" w14:textId="60D22E6E" w:rsidR="000177B1" w:rsidRPr="00C70000" w:rsidRDefault="0040656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lastRenderedPageBreak/>
        <w:t>2</w:t>
      </w:r>
      <w:r w:rsidR="00CE7E24">
        <w:rPr>
          <w:sz w:val="28"/>
          <w:szCs w:val="28"/>
        </w:rPr>
        <w:t>8</w:t>
      </w:r>
      <w:r w:rsidRPr="00C70000">
        <w:rPr>
          <w:sz w:val="28"/>
          <w:szCs w:val="28"/>
        </w:rPr>
        <w:t>.</w:t>
      </w:r>
      <w:r w:rsidR="00CF0EE1">
        <w:rPr>
          <w:sz w:val="28"/>
          <w:szCs w:val="28"/>
        </w:rPr>
        <w:t> </w:t>
      </w:r>
      <w:r w:rsidR="000177B1" w:rsidRPr="00C70000">
        <w:rPr>
          <w:sz w:val="28"/>
          <w:szCs w:val="28"/>
        </w:rPr>
        <w:t>Aģentūra pēc šo noteikumu 2</w:t>
      </w:r>
      <w:r w:rsidR="00CE7E24">
        <w:rPr>
          <w:sz w:val="28"/>
          <w:szCs w:val="28"/>
        </w:rPr>
        <w:t>5</w:t>
      </w:r>
      <w:r w:rsidR="000177B1" w:rsidRPr="00C70000">
        <w:rPr>
          <w:sz w:val="28"/>
          <w:szCs w:val="28"/>
        </w:rPr>
        <w:t>.1.</w:t>
      </w:r>
      <w:r w:rsidR="00CF0EE1">
        <w:rPr>
          <w:sz w:val="28"/>
          <w:szCs w:val="28"/>
        </w:rPr>
        <w:t> </w:t>
      </w:r>
      <w:r w:rsidR="000177B1" w:rsidRPr="00C70000">
        <w:rPr>
          <w:sz w:val="28"/>
          <w:szCs w:val="28"/>
        </w:rPr>
        <w:t>apakšpunktā un 2</w:t>
      </w:r>
      <w:r w:rsidR="00CE7E24">
        <w:rPr>
          <w:sz w:val="28"/>
          <w:szCs w:val="28"/>
        </w:rPr>
        <w:t>7</w:t>
      </w:r>
      <w:r w:rsidR="000177B1" w:rsidRPr="00C70000">
        <w:rPr>
          <w:sz w:val="28"/>
          <w:szCs w:val="28"/>
        </w:rPr>
        <w:t>.</w:t>
      </w:r>
      <w:r w:rsidR="00CF0EE1">
        <w:rPr>
          <w:sz w:val="28"/>
          <w:szCs w:val="28"/>
        </w:rPr>
        <w:t> </w:t>
      </w:r>
      <w:r w:rsidR="000177B1" w:rsidRPr="00C70000">
        <w:rPr>
          <w:sz w:val="28"/>
          <w:szCs w:val="28"/>
        </w:rPr>
        <w:t xml:space="preserve">punktā minēto dokumentu saņemšanas </w:t>
      </w:r>
      <w:r w:rsidR="00CF0EE1">
        <w:rPr>
          <w:sz w:val="28"/>
          <w:szCs w:val="28"/>
        </w:rPr>
        <w:t>pieņem</w:t>
      </w:r>
      <w:r w:rsidR="000177B1" w:rsidRPr="00C70000">
        <w:rPr>
          <w:sz w:val="28"/>
          <w:szCs w:val="28"/>
        </w:rPr>
        <w:t xml:space="preserve"> lēmumu par pakalpojum</w:t>
      </w:r>
      <w:r w:rsidR="00CF0EE1">
        <w:rPr>
          <w:sz w:val="28"/>
          <w:szCs w:val="28"/>
        </w:rPr>
        <w:t>a</w:t>
      </w:r>
      <w:r w:rsidR="000177B1" w:rsidRPr="00C70000">
        <w:rPr>
          <w:sz w:val="28"/>
          <w:szCs w:val="28"/>
        </w:rPr>
        <w:t xml:space="preserve"> piešķiršanu vai </w:t>
      </w:r>
      <w:r w:rsidR="00CF0EE1">
        <w:rPr>
          <w:sz w:val="28"/>
          <w:szCs w:val="28"/>
        </w:rPr>
        <w:t xml:space="preserve">par </w:t>
      </w:r>
      <w:r w:rsidR="000177B1" w:rsidRPr="00C70000">
        <w:rPr>
          <w:sz w:val="28"/>
          <w:szCs w:val="28"/>
        </w:rPr>
        <w:t xml:space="preserve">atteikumu piešķirt pakalpojumu, vai </w:t>
      </w:r>
      <w:r w:rsidR="00CF0EE1">
        <w:rPr>
          <w:sz w:val="28"/>
          <w:szCs w:val="28"/>
        </w:rPr>
        <w:t xml:space="preserve">par </w:t>
      </w:r>
      <w:r w:rsidR="000177B1" w:rsidRPr="00C70000">
        <w:rPr>
          <w:sz w:val="28"/>
          <w:szCs w:val="28"/>
        </w:rPr>
        <w:t>personas uzņemšanu rindā pakalpojum</w:t>
      </w:r>
      <w:r w:rsidR="00CF0EE1">
        <w:rPr>
          <w:sz w:val="28"/>
          <w:szCs w:val="28"/>
        </w:rPr>
        <w:t>a</w:t>
      </w:r>
      <w:r w:rsidR="000177B1" w:rsidRPr="00C70000">
        <w:rPr>
          <w:sz w:val="28"/>
          <w:szCs w:val="28"/>
        </w:rPr>
        <w:t xml:space="preserve"> saņemšanai, vai personas uzņemšanu prioritārajā rindā pakalpojum</w:t>
      </w:r>
      <w:r w:rsidR="00F07F0C">
        <w:rPr>
          <w:sz w:val="28"/>
          <w:szCs w:val="28"/>
        </w:rPr>
        <w:t>a</w:t>
      </w:r>
      <w:r w:rsidR="000177B1" w:rsidRPr="00C70000">
        <w:rPr>
          <w:sz w:val="28"/>
          <w:szCs w:val="28"/>
        </w:rPr>
        <w:t xml:space="preserve"> saņemšanai un paziņo lēmumu personai vai pakalpojumu sniedzējam atkarībā no tā, kādu paziņošanas veidu persona ir izvēlējusies šo noteikumu </w:t>
      </w:r>
      <w:r w:rsidR="008600A9" w:rsidRPr="00C70000">
        <w:rPr>
          <w:sz w:val="28"/>
          <w:szCs w:val="28"/>
        </w:rPr>
        <w:t>2</w:t>
      </w:r>
      <w:r w:rsidR="00CE7E24">
        <w:rPr>
          <w:sz w:val="28"/>
          <w:szCs w:val="28"/>
        </w:rPr>
        <w:t>5</w:t>
      </w:r>
      <w:r w:rsidR="008600A9" w:rsidRPr="00C70000">
        <w:rPr>
          <w:sz w:val="28"/>
          <w:szCs w:val="28"/>
        </w:rPr>
        <w:t>.1</w:t>
      </w:r>
      <w:r w:rsidR="000177B1" w:rsidRPr="00C70000">
        <w:rPr>
          <w:sz w:val="28"/>
          <w:szCs w:val="28"/>
        </w:rPr>
        <w:t>.</w:t>
      </w:r>
      <w:r w:rsidR="00CF0EE1">
        <w:rPr>
          <w:sz w:val="28"/>
          <w:szCs w:val="28"/>
        </w:rPr>
        <w:t> </w:t>
      </w:r>
      <w:r w:rsidR="008600A9" w:rsidRPr="00C70000">
        <w:rPr>
          <w:sz w:val="28"/>
          <w:szCs w:val="28"/>
        </w:rPr>
        <w:t>apakš</w:t>
      </w:r>
      <w:r w:rsidR="000177B1" w:rsidRPr="00C70000">
        <w:rPr>
          <w:sz w:val="28"/>
          <w:szCs w:val="28"/>
        </w:rPr>
        <w:t>punktā minētajā iesniegumā.</w:t>
      </w:r>
    </w:p>
    <w:p w14:paraId="1AD7320E" w14:textId="06C0C700" w:rsidR="0040656A" w:rsidRPr="00C70000" w:rsidRDefault="0040656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CA807DF" w14:textId="3E383F73" w:rsidR="0040656A" w:rsidRPr="00C70000" w:rsidRDefault="00CE7E24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0656A" w:rsidRPr="00C70000">
        <w:rPr>
          <w:sz w:val="28"/>
          <w:szCs w:val="28"/>
        </w:rPr>
        <w:t>. Pakalpojum</w:t>
      </w:r>
      <w:r w:rsidR="00EA6C67" w:rsidRPr="00C70000">
        <w:rPr>
          <w:sz w:val="28"/>
          <w:szCs w:val="28"/>
        </w:rPr>
        <w:t>u</w:t>
      </w:r>
      <w:r w:rsidR="0040656A" w:rsidRPr="00C70000">
        <w:rPr>
          <w:sz w:val="28"/>
          <w:szCs w:val="28"/>
        </w:rPr>
        <w:t xml:space="preserve"> sniedzējs:</w:t>
      </w:r>
    </w:p>
    <w:p w14:paraId="00A1EB42" w14:textId="7004C37E" w:rsidR="0040656A" w:rsidRPr="00C70000" w:rsidRDefault="00CE7E24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0656A" w:rsidRPr="00C70000">
        <w:rPr>
          <w:sz w:val="28"/>
          <w:szCs w:val="28"/>
        </w:rPr>
        <w:t>.</w:t>
      </w:r>
      <w:r w:rsidR="0057140B" w:rsidRPr="00C70000">
        <w:rPr>
          <w:sz w:val="28"/>
          <w:szCs w:val="28"/>
        </w:rPr>
        <w:t>1</w:t>
      </w:r>
      <w:r w:rsidR="0040656A" w:rsidRPr="00C70000">
        <w:rPr>
          <w:sz w:val="28"/>
          <w:szCs w:val="28"/>
        </w:rPr>
        <w:t>.</w:t>
      </w:r>
      <w:r w:rsidR="00CF0EE1">
        <w:rPr>
          <w:sz w:val="28"/>
          <w:szCs w:val="28"/>
        </w:rPr>
        <w:t> </w:t>
      </w:r>
      <w:r w:rsidR="0040656A" w:rsidRPr="00C70000">
        <w:rPr>
          <w:sz w:val="28"/>
          <w:szCs w:val="28"/>
        </w:rPr>
        <w:t xml:space="preserve">uz laiku pārtrauc sniegt pakalpojumu, ja veselības stāvokļa izmaiņu dēļ </w:t>
      </w:r>
      <w:r w:rsidR="00690021" w:rsidRPr="00C70000">
        <w:rPr>
          <w:sz w:val="28"/>
          <w:szCs w:val="28"/>
        </w:rPr>
        <w:t>personai</w:t>
      </w:r>
      <w:r w:rsidR="0040656A" w:rsidRPr="00C70000">
        <w:rPr>
          <w:sz w:val="28"/>
          <w:szCs w:val="28"/>
        </w:rPr>
        <w:t xml:space="preserve"> nepieciešama ārstēšan</w:t>
      </w:r>
      <w:r w:rsidR="00F07F0C">
        <w:rPr>
          <w:sz w:val="28"/>
          <w:szCs w:val="28"/>
        </w:rPr>
        <w:t>ās</w:t>
      </w:r>
      <w:r w:rsidR="0040656A" w:rsidRPr="00C70000">
        <w:rPr>
          <w:sz w:val="28"/>
          <w:szCs w:val="28"/>
        </w:rPr>
        <w:t xml:space="preserve"> ārstniecības iestādē</w:t>
      </w:r>
      <w:r w:rsidR="00F53A81" w:rsidRPr="00C70000">
        <w:rPr>
          <w:sz w:val="28"/>
          <w:szCs w:val="28"/>
        </w:rPr>
        <w:t xml:space="preserve"> vai dzīvesvietā;</w:t>
      </w:r>
    </w:p>
    <w:p w14:paraId="5ECAE07F" w14:textId="68D8A503" w:rsidR="0040656A" w:rsidRPr="00C70000" w:rsidRDefault="00CE7E24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0656A" w:rsidRPr="00C70000">
        <w:rPr>
          <w:sz w:val="28"/>
          <w:szCs w:val="28"/>
        </w:rPr>
        <w:t>.</w:t>
      </w:r>
      <w:r w:rsidR="0057140B" w:rsidRPr="00C70000">
        <w:rPr>
          <w:sz w:val="28"/>
          <w:szCs w:val="28"/>
        </w:rPr>
        <w:t>2</w:t>
      </w:r>
      <w:r w:rsidR="0040656A" w:rsidRPr="00C70000">
        <w:rPr>
          <w:sz w:val="28"/>
          <w:szCs w:val="28"/>
        </w:rPr>
        <w:t>.</w:t>
      </w:r>
      <w:r w:rsidR="00CF0EE1">
        <w:rPr>
          <w:sz w:val="28"/>
          <w:szCs w:val="28"/>
        </w:rPr>
        <w:t> </w:t>
      </w:r>
      <w:r w:rsidR="0040656A" w:rsidRPr="00C70000">
        <w:rPr>
          <w:sz w:val="28"/>
          <w:szCs w:val="28"/>
        </w:rPr>
        <w:t xml:space="preserve">atsāk sniegt pakalpojumu ar dienu, kad </w:t>
      </w:r>
      <w:r w:rsidR="00690021" w:rsidRPr="00C70000">
        <w:rPr>
          <w:sz w:val="28"/>
          <w:szCs w:val="28"/>
        </w:rPr>
        <w:t>persona</w:t>
      </w:r>
      <w:r w:rsidR="0040656A" w:rsidRPr="00C70000">
        <w:rPr>
          <w:sz w:val="28"/>
          <w:szCs w:val="28"/>
        </w:rPr>
        <w:t xml:space="preserve"> atsāk dalību </w:t>
      </w:r>
      <w:r w:rsidR="00127013" w:rsidRPr="00C70000">
        <w:rPr>
          <w:sz w:val="28"/>
          <w:szCs w:val="28"/>
        </w:rPr>
        <w:t>pakalpojum</w:t>
      </w:r>
      <w:r w:rsidR="00127013">
        <w:rPr>
          <w:sz w:val="28"/>
          <w:szCs w:val="28"/>
        </w:rPr>
        <w:t>a</w:t>
      </w:r>
      <w:r w:rsidR="00127013" w:rsidRPr="00C70000">
        <w:rPr>
          <w:sz w:val="28"/>
          <w:szCs w:val="28"/>
        </w:rPr>
        <w:t xml:space="preserve"> kursa pasākumos</w:t>
      </w:r>
      <w:r w:rsidR="0040656A" w:rsidRPr="00C70000">
        <w:rPr>
          <w:sz w:val="28"/>
          <w:szCs w:val="28"/>
        </w:rPr>
        <w:t>;</w:t>
      </w:r>
    </w:p>
    <w:p w14:paraId="281357B5" w14:textId="6398E8DF" w:rsidR="0040656A" w:rsidRPr="00C70000" w:rsidRDefault="00CE7E24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0656A" w:rsidRPr="00C70000">
        <w:rPr>
          <w:sz w:val="28"/>
          <w:szCs w:val="28"/>
        </w:rPr>
        <w:t>.</w:t>
      </w:r>
      <w:r w:rsidR="0057140B" w:rsidRPr="00C70000">
        <w:rPr>
          <w:sz w:val="28"/>
          <w:szCs w:val="28"/>
        </w:rPr>
        <w:t>3</w:t>
      </w:r>
      <w:r w:rsidR="0040656A" w:rsidRPr="00C70000">
        <w:rPr>
          <w:sz w:val="28"/>
          <w:szCs w:val="28"/>
        </w:rPr>
        <w:t>. izbeidz sniegt pakalpojumu šādos gadījumos:</w:t>
      </w:r>
    </w:p>
    <w:p w14:paraId="09188B75" w14:textId="445F4365" w:rsidR="0040656A" w:rsidRPr="00C70000" w:rsidRDefault="00CE7E24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140B" w:rsidRPr="00C70000">
        <w:rPr>
          <w:sz w:val="28"/>
          <w:szCs w:val="28"/>
        </w:rPr>
        <w:t>.3</w:t>
      </w:r>
      <w:r w:rsidR="0040656A" w:rsidRPr="00C70000">
        <w:rPr>
          <w:sz w:val="28"/>
          <w:szCs w:val="28"/>
        </w:rPr>
        <w:t xml:space="preserve">.1. </w:t>
      </w:r>
      <w:r w:rsidR="00690021" w:rsidRPr="00C70000">
        <w:rPr>
          <w:sz w:val="28"/>
          <w:szCs w:val="28"/>
        </w:rPr>
        <w:t>personai</w:t>
      </w:r>
      <w:r w:rsidR="0040656A" w:rsidRPr="00C70000">
        <w:rPr>
          <w:sz w:val="28"/>
          <w:szCs w:val="28"/>
        </w:rPr>
        <w:t xml:space="preserve"> noteiktais pakalpojum</w:t>
      </w:r>
      <w:r w:rsidR="0052079B">
        <w:rPr>
          <w:sz w:val="28"/>
          <w:szCs w:val="28"/>
        </w:rPr>
        <w:t>a</w:t>
      </w:r>
      <w:r w:rsidR="0040656A" w:rsidRPr="00C70000">
        <w:rPr>
          <w:sz w:val="28"/>
          <w:szCs w:val="28"/>
        </w:rPr>
        <w:t xml:space="preserve"> sniegšanas ap</w:t>
      </w:r>
      <w:r w:rsidR="0052079B">
        <w:rPr>
          <w:sz w:val="28"/>
          <w:szCs w:val="28"/>
        </w:rPr>
        <w:t>joms</w:t>
      </w:r>
      <w:r w:rsidR="0040656A" w:rsidRPr="00C70000">
        <w:rPr>
          <w:sz w:val="28"/>
          <w:szCs w:val="28"/>
        </w:rPr>
        <w:t xml:space="preserve"> ir beidzies;</w:t>
      </w:r>
    </w:p>
    <w:p w14:paraId="0DAAACAC" w14:textId="5509A7C3" w:rsidR="0040656A" w:rsidRPr="00C70000" w:rsidRDefault="00CE7E24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140B" w:rsidRPr="00C70000">
        <w:rPr>
          <w:sz w:val="28"/>
          <w:szCs w:val="28"/>
        </w:rPr>
        <w:t>.3</w:t>
      </w:r>
      <w:r w:rsidR="0040656A" w:rsidRPr="00C70000">
        <w:rPr>
          <w:sz w:val="28"/>
          <w:szCs w:val="28"/>
        </w:rPr>
        <w:t xml:space="preserve">.2. </w:t>
      </w:r>
      <w:r w:rsidR="00690021" w:rsidRPr="00C70000">
        <w:rPr>
          <w:sz w:val="28"/>
          <w:szCs w:val="28"/>
        </w:rPr>
        <w:t>personai</w:t>
      </w:r>
      <w:r w:rsidR="0040656A" w:rsidRPr="00C70000">
        <w:rPr>
          <w:sz w:val="28"/>
          <w:szCs w:val="28"/>
        </w:rPr>
        <w:t xml:space="preserve"> pakalpojum</w:t>
      </w:r>
      <w:r w:rsidR="0052079B">
        <w:rPr>
          <w:sz w:val="28"/>
          <w:szCs w:val="28"/>
        </w:rPr>
        <w:t>s</w:t>
      </w:r>
      <w:r w:rsidR="0040656A" w:rsidRPr="00C70000">
        <w:rPr>
          <w:sz w:val="28"/>
          <w:szCs w:val="28"/>
        </w:rPr>
        <w:t xml:space="preserve"> sniegt</w:t>
      </w:r>
      <w:r w:rsidR="0052079B">
        <w:rPr>
          <w:sz w:val="28"/>
          <w:szCs w:val="28"/>
        </w:rPr>
        <w:t>s</w:t>
      </w:r>
      <w:r w:rsidR="0040656A" w:rsidRPr="00C70000">
        <w:rPr>
          <w:sz w:val="28"/>
          <w:szCs w:val="28"/>
        </w:rPr>
        <w:t xml:space="preserve"> nepieciešamajā ap</w:t>
      </w:r>
      <w:r w:rsidR="0052079B">
        <w:rPr>
          <w:sz w:val="28"/>
          <w:szCs w:val="28"/>
        </w:rPr>
        <w:t>jom</w:t>
      </w:r>
      <w:r w:rsidR="0040656A" w:rsidRPr="00C70000">
        <w:rPr>
          <w:sz w:val="28"/>
          <w:szCs w:val="28"/>
        </w:rPr>
        <w:t>ā;</w:t>
      </w:r>
    </w:p>
    <w:p w14:paraId="67AEF98E" w14:textId="30EF2D25" w:rsidR="0040656A" w:rsidRPr="00C70000" w:rsidRDefault="00CE7E24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140B" w:rsidRPr="00C70000">
        <w:rPr>
          <w:sz w:val="28"/>
          <w:szCs w:val="28"/>
        </w:rPr>
        <w:t>.3</w:t>
      </w:r>
      <w:r w:rsidR="0040656A" w:rsidRPr="00C70000">
        <w:rPr>
          <w:sz w:val="28"/>
          <w:szCs w:val="28"/>
        </w:rPr>
        <w:t>.3.</w:t>
      </w:r>
      <w:r w:rsidR="0052079B">
        <w:rPr>
          <w:sz w:val="28"/>
          <w:szCs w:val="28"/>
        </w:rPr>
        <w:t> </w:t>
      </w:r>
      <w:r w:rsidR="00690021" w:rsidRPr="00C70000">
        <w:rPr>
          <w:sz w:val="28"/>
          <w:szCs w:val="28"/>
        </w:rPr>
        <w:t>persona</w:t>
      </w:r>
      <w:r w:rsidR="0040656A" w:rsidRPr="00C70000">
        <w:rPr>
          <w:sz w:val="28"/>
          <w:szCs w:val="28"/>
        </w:rPr>
        <w:t xml:space="preserve"> iesniedz iesniegumu par pakalpojum</w:t>
      </w:r>
      <w:r w:rsidR="0052079B">
        <w:rPr>
          <w:sz w:val="28"/>
          <w:szCs w:val="28"/>
        </w:rPr>
        <w:t>a</w:t>
      </w:r>
      <w:r w:rsidR="0040656A" w:rsidRPr="00C70000">
        <w:rPr>
          <w:sz w:val="28"/>
          <w:szCs w:val="28"/>
        </w:rPr>
        <w:t xml:space="preserve"> saņemšanas izbeigšanu</w:t>
      </w:r>
      <w:r w:rsidR="00FE3D36" w:rsidRPr="00C70000">
        <w:rPr>
          <w:sz w:val="28"/>
          <w:szCs w:val="28"/>
        </w:rPr>
        <w:t>;</w:t>
      </w:r>
    </w:p>
    <w:p w14:paraId="401D4A23" w14:textId="454D5481" w:rsidR="00FE3D36" w:rsidRPr="00C70000" w:rsidRDefault="00CE7E24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29</w:t>
      </w:r>
      <w:r w:rsidR="0057140B" w:rsidRPr="00C70000">
        <w:rPr>
          <w:sz w:val="28"/>
          <w:szCs w:val="28"/>
        </w:rPr>
        <w:t>.3</w:t>
      </w:r>
      <w:r w:rsidR="00FE3D36" w:rsidRPr="00C70000">
        <w:rPr>
          <w:sz w:val="28"/>
          <w:szCs w:val="28"/>
        </w:rPr>
        <w:t>.4.</w:t>
      </w:r>
      <w:r w:rsidR="0052079B">
        <w:rPr>
          <w:sz w:val="28"/>
          <w:szCs w:val="28"/>
        </w:rPr>
        <w:t> </w:t>
      </w:r>
      <w:r w:rsidR="00FE3D36" w:rsidRPr="00C70000">
        <w:rPr>
          <w:sz w:val="28"/>
          <w:szCs w:val="28"/>
        </w:rPr>
        <w:t xml:space="preserve">persona bez attaisnojoša iemesla vairāk </w:t>
      </w:r>
      <w:r w:rsidR="0052079B">
        <w:rPr>
          <w:sz w:val="28"/>
          <w:szCs w:val="28"/>
        </w:rPr>
        <w:t>ne</w:t>
      </w:r>
      <w:r w:rsidR="00FE3D36" w:rsidRPr="00C70000">
        <w:rPr>
          <w:sz w:val="28"/>
          <w:szCs w:val="28"/>
        </w:rPr>
        <w:t xml:space="preserve">kā </w:t>
      </w:r>
      <w:r w:rsidR="000F123F" w:rsidRPr="00C70000">
        <w:rPr>
          <w:sz w:val="28"/>
          <w:szCs w:val="28"/>
        </w:rPr>
        <w:t>divas</w:t>
      </w:r>
      <w:r w:rsidR="00FE3D36" w:rsidRPr="00C70000">
        <w:rPr>
          <w:sz w:val="28"/>
          <w:szCs w:val="28"/>
        </w:rPr>
        <w:t xml:space="preserve"> nedēļas nav saņēmusi nevienu konsultāciju vai nav iesaistījusies nevienā citā programmas aktivitātē;</w:t>
      </w:r>
    </w:p>
    <w:p w14:paraId="34328178" w14:textId="436618B2" w:rsidR="00344800" w:rsidRPr="00C70000" w:rsidRDefault="00CE7E24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140B" w:rsidRPr="00C70000">
        <w:rPr>
          <w:sz w:val="28"/>
          <w:szCs w:val="28"/>
        </w:rPr>
        <w:t>.3</w:t>
      </w:r>
      <w:r w:rsidR="00344800" w:rsidRPr="00C70000">
        <w:rPr>
          <w:sz w:val="28"/>
          <w:szCs w:val="28"/>
        </w:rPr>
        <w:t>.5.</w:t>
      </w:r>
      <w:r w:rsidR="00010EAC">
        <w:rPr>
          <w:sz w:val="28"/>
          <w:szCs w:val="28"/>
        </w:rPr>
        <w:t> </w:t>
      </w:r>
      <w:r w:rsidR="00606224" w:rsidRPr="00C70000">
        <w:rPr>
          <w:sz w:val="28"/>
          <w:szCs w:val="28"/>
        </w:rPr>
        <w:t>pakalpojumu sniedzēja</w:t>
      </w:r>
      <w:r w:rsidR="00344800" w:rsidRPr="00C70000">
        <w:rPr>
          <w:sz w:val="28"/>
          <w:szCs w:val="28"/>
        </w:rPr>
        <w:t xml:space="preserve"> narkologs vai psihiatrs ir sniedzis</w:t>
      </w:r>
      <w:r w:rsidR="00F552CC" w:rsidRPr="00C70000">
        <w:rPr>
          <w:sz w:val="28"/>
          <w:szCs w:val="28"/>
        </w:rPr>
        <w:t xml:space="preserve"> pamatotu</w:t>
      </w:r>
      <w:r w:rsidR="00344800" w:rsidRPr="00C70000">
        <w:rPr>
          <w:sz w:val="28"/>
          <w:szCs w:val="28"/>
        </w:rPr>
        <w:t xml:space="preserve"> atzinumu, ka personai </w:t>
      </w:r>
      <w:r w:rsidR="00671059" w:rsidRPr="00C70000">
        <w:rPr>
          <w:sz w:val="28"/>
          <w:szCs w:val="28"/>
        </w:rPr>
        <w:t>nav ieteicams turpināt saņemt pakalpojumus</w:t>
      </w:r>
      <w:r w:rsidR="006E2B46" w:rsidRPr="00C70000">
        <w:rPr>
          <w:sz w:val="28"/>
          <w:szCs w:val="28"/>
        </w:rPr>
        <w:t>.</w:t>
      </w:r>
    </w:p>
    <w:p w14:paraId="757102E6" w14:textId="77777777" w:rsidR="00135F53" w:rsidRPr="00C70000" w:rsidRDefault="00135F53" w:rsidP="00C70000">
      <w:pPr>
        <w:pStyle w:val="tv213"/>
        <w:shd w:val="clear" w:color="auto" w:fill="FFFFFF"/>
        <w:spacing w:before="0" w:beforeAutospacing="0" w:after="0" w:afterAutospacing="0"/>
        <w:jc w:val="both"/>
        <w:rPr>
          <w:color w:val="414142"/>
          <w:sz w:val="28"/>
          <w:szCs w:val="28"/>
        </w:rPr>
      </w:pPr>
    </w:p>
    <w:p w14:paraId="27F21AC5" w14:textId="00A98781" w:rsidR="00D94DE3" w:rsidRPr="00C70000" w:rsidRDefault="00135F53" w:rsidP="00C70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000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="0084617B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84617B" w:rsidRPr="00C70000">
        <w:rPr>
          <w:rFonts w:ascii="Times New Roman" w:hAnsi="Times New Roman" w:cs="Times New Roman"/>
          <w:b/>
          <w:bCs/>
          <w:sz w:val="28"/>
          <w:szCs w:val="28"/>
        </w:rPr>
        <w:t>ārtība</w:t>
      </w:r>
      <w:r w:rsidR="0084617B">
        <w:rPr>
          <w:rFonts w:ascii="Times New Roman" w:hAnsi="Times New Roman" w:cs="Times New Roman"/>
          <w:b/>
          <w:bCs/>
          <w:sz w:val="28"/>
          <w:szCs w:val="28"/>
        </w:rPr>
        <w:t xml:space="preserve">, kādā </w:t>
      </w:r>
      <w:r w:rsidR="0084617B" w:rsidRPr="00C70000">
        <w:rPr>
          <w:rFonts w:ascii="Times New Roman" w:hAnsi="Times New Roman" w:cs="Times New Roman"/>
          <w:b/>
          <w:bCs/>
          <w:sz w:val="28"/>
          <w:szCs w:val="28"/>
        </w:rPr>
        <w:t>pilngadīgām personām</w:t>
      </w:r>
      <w:r w:rsidR="0084617B">
        <w:rPr>
          <w:rFonts w:ascii="Times New Roman" w:hAnsi="Times New Roman" w:cs="Times New Roman"/>
          <w:b/>
          <w:bCs/>
          <w:sz w:val="28"/>
          <w:szCs w:val="28"/>
        </w:rPr>
        <w:t xml:space="preserve"> tiek</w:t>
      </w:r>
      <w:r w:rsidR="0084617B" w:rsidRPr="00C70000">
        <w:rPr>
          <w:rFonts w:ascii="Times New Roman" w:hAnsi="Times New Roman" w:cs="Times New Roman"/>
          <w:b/>
          <w:bCs/>
          <w:sz w:val="28"/>
          <w:szCs w:val="28"/>
        </w:rPr>
        <w:t xml:space="preserve"> piešķir</w:t>
      </w:r>
      <w:r w:rsidR="0084617B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84617B" w:rsidRPr="00C70000">
        <w:rPr>
          <w:rFonts w:ascii="Times New Roman" w:hAnsi="Times New Roman" w:cs="Times New Roman"/>
          <w:b/>
          <w:bCs/>
          <w:sz w:val="28"/>
          <w:szCs w:val="28"/>
        </w:rPr>
        <w:t>s, pārtrauk</w:t>
      </w:r>
      <w:r w:rsidR="0084617B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84617B" w:rsidRPr="00C70000">
        <w:rPr>
          <w:rFonts w:ascii="Times New Roman" w:hAnsi="Times New Roman" w:cs="Times New Roman"/>
          <w:b/>
          <w:bCs/>
          <w:sz w:val="28"/>
          <w:szCs w:val="28"/>
        </w:rPr>
        <w:t>s un izbeig</w:t>
      </w:r>
      <w:r w:rsidR="0084617B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84617B" w:rsidRPr="00C70000"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  <w:r w:rsidR="0084617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84617B" w:rsidRPr="00C70000">
        <w:rPr>
          <w:rFonts w:ascii="Times New Roman" w:hAnsi="Times New Roman" w:cs="Times New Roman"/>
          <w:b/>
          <w:bCs/>
          <w:sz w:val="28"/>
          <w:szCs w:val="28"/>
        </w:rPr>
        <w:t>akalpojum</w:t>
      </w:r>
      <w:r w:rsidR="0084617B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D94DE3" w:rsidRPr="00C70000">
        <w:rPr>
          <w:rFonts w:ascii="Times New Roman" w:hAnsi="Times New Roman" w:cs="Times New Roman"/>
          <w:b/>
          <w:bCs/>
          <w:sz w:val="28"/>
          <w:szCs w:val="28"/>
        </w:rPr>
        <w:t xml:space="preserve"> institūcijā </w:t>
      </w:r>
    </w:p>
    <w:p w14:paraId="287D7A47" w14:textId="77777777" w:rsidR="00135F53" w:rsidRPr="00C70000" w:rsidRDefault="00135F53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color w:val="414142"/>
          <w:sz w:val="28"/>
          <w:szCs w:val="28"/>
        </w:rPr>
      </w:pPr>
    </w:p>
    <w:p w14:paraId="6DEB1501" w14:textId="066F2D00" w:rsidR="003A4157" w:rsidRPr="00C70000" w:rsidRDefault="00031185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3</w:t>
      </w:r>
      <w:r w:rsidR="00CE7E24">
        <w:rPr>
          <w:sz w:val="28"/>
          <w:szCs w:val="28"/>
        </w:rPr>
        <w:t>0</w:t>
      </w:r>
      <w:r w:rsidR="003A4157" w:rsidRPr="00C70000">
        <w:rPr>
          <w:sz w:val="28"/>
          <w:szCs w:val="28"/>
        </w:rPr>
        <w:t>.</w:t>
      </w:r>
      <w:r w:rsidR="00010EAC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>Lai pilngadīga persona varētu saņemt pakalpojumu</w:t>
      </w:r>
      <w:r w:rsidR="00EA6C67" w:rsidRPr="00C70000">
        <w:rPr>
          <w:sz w:val="28"/>
          <w:szCs w:val="28"/>
        </w:rPr>
        <w:t xml:space="preserve"> institūcijā</w:t>
      </w:r>
      <w:r w:rsidR="003A4157" w:rsidRPr="00C70000">
        <w:rPr>
          <w:sz w:val="28"/>
          <w:szCs w:val="28"/>
        </w:rPr>
        <w:t xml:space="preserve">, </w:t>
      </w:r>
      <w:r w:rsidR="0084617B">
        <w:rPr>
          <w:sz w:val="28"/>
          <w:szCs w:val="28"/>
        </w:rPr>
        <w:t xml:space="preserve">viņa </w:t>
      </w:r>
      <w:r w:rsidR="0084617B" w:rsidRPr="00C70000">
        <w:rPr>
          <w:sz w:val="28"/>
          <w:szCs w:val="28"/>
        </w:rPr>
        <w:t xml:space="preserve">iesniedz </w:t>
      </w:r>
      <w:r w:rsidR="003A4157" w:rsidRPr="00C70000">
        <w:rPr>
          <w:sz w:val="28"/>
          <w:szCs w:val="28"/>
        </w:rPr>
        <w:t>pašvaldības sociālajā dienestā</w:t>
      </w:r>
      <w:r w:rsidR="00FC0A09" w:rsidRPr="00C70000">
        <w:rPr>
          <w:sz w:val="28"/>
          <w:szCs w:val="28"/>
        </w:rPr>
        <w:t xml:space="preserve"> </w:t>
      </w:r>
      <w:r w:rsidR="003A4157" w:rsidRPr="00C70000">
        <w:rPr>
          <w:sz w:val="28"/>
          <w:szCs w:val="28"/>
        </w:rPr>
        <w:t xml:space="preserve">atbilstoši dzīvesvietai </w:t>
      </w:r>
      <w:r w:rsidR="00FC0A09" w:rsidRPr="00C70000">
        <w:rPr>
          <w:sz w:val="28"/>
          <w:szCs w:val="28"/>
        </w:rPr>
        <w:t xml:space="preserve">vai </w:t>
      </w:r>
      <w:r w:rsidR="0084617B">
        <w:rPr>
          <w:sz w:val="28"/>
          <w:szCs w:val="28"/>
        </w:rPr>
        <w:t>a</w:t>
      </w:r>
      <w:r w:rsidR="00FC0A09" w:rsidRPr="00C70000">
        <w:rPr>
          <w:sz w:val="28"/>
          <w:szCs w:val="28"/>
        </w:rPr>
        <w:t xml:space="preserve">ģentūrā </w:t>
      </w:r>
      <w:r w:rsidR="003A4157" w:rsidRPr="00C70000">
        <w:rPr>
          <w:sz w:val="28"/>
          <w:szCs w:val="28"/>
        </w:rPr>
        <w:t>šādus dokumentus:</w:t>
      </w:r>
    </w:p>
    <w:p w14:paraId="6E91C2C5" w14:textId="0589993B" w:rsidR="003A4157" w:rsidRPr="00C70000" w:rsidRDefault="00031185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3</w:t>
      </w:r>
      <w:r w:rsidR="00CE7E24">
        <w:rPr>
          <w:sz w:val="28"/>
          <w:szCs w:val="28"/>
        </w:rPr>
        <w:t>0</w:t>
      </w:r>
      <w:r w:rsidR="003A4157" w:rsidRPr="00C70000">
        <w:rPr>
          <w:sz w:val="28"/>
          <w:szCs w:val="28"/>
        </w:rPr>
        <w:t>.1.</w:t>
      </w:r>
      <w:r w:rsidR="00010EAC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>rakstisku iesniegumu par nepieciešamību saņemt pakalpojumu</w:t>
      </w:r>
      <w:r w:rsidR="00EA6C67" w:rsidRPr="00C70000">
        <w:rPr>
          <w:sz w:val="28"/>
          <w:szCs w:val="28"/>
        </w:rPr>
        <w:t>s</w:t>
      </w:r>
      <w:r w:rsidR="003A4157" w:rsidRPr="00C70000">
        <w:rPr>
          <w:sz w:val="28"/>
          <w:szCs w:val="28"/>
        </w:rPr>
        <w:t>;</w:t>
      </w:r>
    </w:p>
    <w:p w14:paraId="438C5A9A" w14:textId="389FD4C9" w:rsidR="007857F3" w:rsidRPr="00C70000" w:rsidRDefault="007857F3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3</w:t>
      </w:r>
      <w:r w:rsidR="00CE7E24">
        <w:rPr>
          <w:sz w:val="28"/>
          <w:szCs w:val="28"/>
        </w:rPr>
        <w:t>0</w:t>
      </w:r>
      <w:r w:rsidRPr="00C70000">
        <w:rPr>
          <w:sz w:val="28"/>
          <w:szCs w:val="28"/>
        </w:rPr>
        <w:t>.2.</w:t>
      </w:r>
      <w:r w:rsidR="00010EAC">
        <w:rPr>
          <w:sz w:val="28"/>
          <w:szCs w:val="28"/>
        </w:rPr>
        <w:t> </w:t>
      </w:r>
      <w:r w:rsidRPr="00C70000">
        <w:rPr>
          <w:sz w:val="28"/>
          <w:szCs w:val="28"/>
        </w:rPr>
        <w:t xml:space="preserve">narkologa atzinumu, kurā norādīts, ka personai ir nepieciešams saņemt pakalpojumus, </w:t>
      </w:r>
      <w:r w:rsidR="0084617B">
        <w:rPr>
          <w:sz w:val="28"/>
          <w:szCs w:val="28"/>
        </w:rPr>
        <w:t>vai</w:t>
      </w:r>
      <w:r w:rsidRPr="00C70000">
        <w:rPr>
          <w:sz w:val="28"/>
          <w:szCs w:val="28"/>
        </w:rPr>
        <w:t xml:space="preserve"> persona ir saņēmusi </w:t>
      </w:r>
      <w:r w:rsidR="0084617B" w:rsidRPr="00C70000">
        <w:rPr>
          <w:sz w:val="28"/>
          <w:szCs w:val="28"/>
        </w:rPr>
        <w:t xml:space="preserve">narkologa noteiktu ārstēšanu </w:t>
      </w:r>
      <w:r w:rsidRPr="00C70000">
        <w:rPr>
          <w:sz w:val="28"/>
          <w:szCs w:val="28"/>
        </w:rPr>
        <w:t xml:space="preserve">un </w:t>
      </w:r>
      <w:r w:rsidR="0084617B">
        <w:rPr>
          <w:sz w:val="28"/>
          <w:szCs w:val="28"/>
        </w:rPr>
        <w:t>vai viņai</w:t>
      </w:r>
      <w:r w:rsidRPr="00C70000">
        <w:rPr>
          <w:sz w:val="28"/>
          <w:szCs w:val="28"/>
        </w:rPr>
        <w:t xml:space="preserve"> nav </w:t>
      </w:r>
      <w:r w:rsidR="006F6936" w:rsidRPr="00C70000">
        <w:rPr>
          <w:sz w:val="28"/>
          <w:szCs w:val="28"/>
        </w:rPr>
        <w:t>apreibinošo</w:t>
      </w:r>
      <w:r w:rsidRPr="00C70000">
        <w:rPr>
          <w:sz w:val="28"/>
          <w:szCs w:val="28"/>
        </w:rPr>
        <w:t xml:space="preserve"> vielu intoksikācija</w:t>
      </w:r>
      <w:r w:rsidR="0084617B">
        <w:rPr>
          <w:sz w:val="28"/>
          <w:szCs w:val="28"/>
        </w:rPr>
        <w:t>s</w:t>
      </w:r>
      <w:r w:rsidRPr="00C70000">
        <w:rPr>
          <w:sz w:val="28"/>
          <w:szCs w:val="28"/>
        </w:rPr>
        <w:t xml:space="preserve"> vai abstinences sindrom</w:t>
      </w:r>
      <w:r w:rsidR="0084617B">
        <w:rPr>
          <w:sz w:val="28"/>
          <w:szCs w:val="28"/>
        </w:rPr>
        <w:t>a</w:t>
      </w:r>
      <w:r w:rsidRPr="00C70000">
        <w:rPr>
          <w:sz w:val="28"/>
          <w:szCs w:val="28"/>
        </w:rPr>
        <w:t>;</w:t>
      </w:r>
    </w:p>
    <w:p w14:paraId="7A7C9B6F" w14:textId="3575A42E" w:rsidR="007857F3" w:rsidRPr="00C70000" w:rsidRDefault="007857F3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3</w:t>
      </w:r>
      <w:r w:rsidR="00CE7E24">
        <w:rPr>
          <w:sz w:val="28"/>
          <w:szCs w:val="28"/>
        </w:rPr>
        <w:t>0</w:t>
      </w:r>
      <w:r w:rsidRPr="00C70000">
        <w:rPr>
          <w:sz w:val="28"/>
          <w:szCs w:val="28"/>
        </w:rPr>
        <w:t>.3.</w:t>
      </w:r>
      <w:r w:rsidR="00010EAC">
        <w:rPr>
          <w:sz w:val="28"/>
          <w:szCs w:val="28"/>
        </w:rPr>
        <w:t> </w:t>
      </w:r>
      <w:r w:rsidRPr="00C70000">
        <w:rPr>
          <w:sz w:val="28"/>
          <w:szCs w:val="28"/>
        </w:rPr>
        <w:t xml:space="preserve">ģimenes (vispārējās prakses) ārsta izrakstu no ambulatorā pacienta medicīniskās kartes par personas vispārējo veselības stāvokli, </w:t>
      </w:r>
      <w:r w:rsidR="0084617B">
        <w:rPr>
          <w:sz w:val="28"/>
          <w:szCs w:val="28"/>
        </w:rPr>
        <w:t xml:space="preserve">kurā </w:t>
      </w:r>
      <w:r w:rsidRPr="00C70000">
        <w:rPr>
          <w:sz w:val="28"/>
          <w:szCs w:val="28"/>
        </w:rPr>
        <w:t>norād</w:t>
      </w:r>
      <w:r w:rsidR="0084617B">
        <w:rPr>
          <w:sz w:val="28"/>
          <w:szCs w:val="28"/>
        </w:rPr>
        <w:t>ī</w:t>
      </w:r>
      <w:r w:rsidRPr="00C70000">
        <w:rPr>
          <w:sz w:val="28"/>
          <w:szCs w:val="28"/>
        </w:rPr>
        <w:t>t</w:t>
      </w:r>
      <w:r w:rsidR="0084617B">
        <w:rPr>
          <w:sz w:val="28"/>
          <w:szCs w:val="28"/>
        </w:rPr>
        <w:t>a</w:t>
      </w:r>
      <w:r w:rsidRPr="00C70000">
        <w:rPr>
          <w:sz w:val="28"/>
          <w:szCs w:val="28"/>
        </w:rPr>
        <w:t xml:space="preserve"> informācij</w:t>
      </w:r>
      <w:r w:rsidR="0084617B">
        <w:rPr>
          <w:sz w:val="28"/>
          <w:szCs w:val="28"/>
        </w:rPr>
        <w:t>a</w:t>
      </w:r>
      <w:r w:rsidRPr="00C70000">
        <w:rPr>
          <w:sz w:val="28"/>
          <w:szCs w:val="28"/>
        </w:rPr>
        <w:t xml:space="preserve"> par saslimšanām, kuru dēļ </w:t>
      </w:r>
      <w:r w:rsidR="00157897">
        <w:rPr>
          <w:sz w:val="28"/>
          <w:szCs w:val="28"/>
        </w:rPr>
        <w:t>nepieciešama</w:t>
      </w:r>
      <w:r w:rsidR="00157897" w:rsidRPr="00C70000">
        <w:rPr>
          <w:sz w:val="28"/>
          <w:szCs w:val="28"/>
        </w:rPr>
        <w:t xml:space="preserve"> īpaša </w:t>
      </w:r>
      <w:r w:rsidR="00157897" w:rsidRPr="00157897">
        <w:rPr>
          <w:sz w:val="28"/>
          <w:szCs w:val="28"/>
        </w:rPr>
        <w:t xml:space="preserve">uzmanība, sniedzot pakalpojumu, </w:t>
      </w:r>
      <w:r w:rsidRPr="00157897">
        <w:rPr>
          <w:sz w:val="28"/>
          <w:szCs w:val="28"/>
        </w:rPr>
        <w:t>kā arī norād</w:t>
      </w:r>
      <w:r w:rsidR="0084617B" w:rsidRPr="00157897">
        <w:rPr>
          <w:sz w:val="28"/>
          <w:szCs w:val="28"/>
        </w:rPr>
        <w:t>īts,</w:t>
      </w:r>
      <w:r w:rsidRPr="00157897">
        <w:rPr>
          <w:sz w:val="28"/>
          <w:szCs w:val="28"/>
        </w:rPr>
        <w:t xml:space="preserve"> ka personai nav somatiskas saslimšanas</w:t>
      </w:r>
      <w:r w:rsidRPr="00C70000">
        <w:rPr>
          <w:sz w:val="28"/>
          <w:szCs w:val="28"/>
        </w:rPr>
        <w:t xml:space="preserve">, kam nepieciešama intensīva speciāla izmeklēšana un ārstēšana </w:t>
      </w:r>
      <w:proofErr w:type="gramStart"/>
      <w:r w:rsidRPr="00C70000">
        <w:rPr>
          <w:sz w:val="28"/>
          <w:szCs w:val="28"/>
        </w:rPr>
        <w:t>(</w:t>
      </w:r>
      <w:proofErr w:type="gramEnd"/>
      <w:r w:rsidRPr="00C70000">
        <w:rPr>
          <w:sz w:val="28"/>
          <w:szCs w:val="28"/>
        </w:rPr>
        <w:t>var tikt uzņemt</w:t>
      </w:r>
      <w:r w:rsidR="00B36E51" w:rsidRPr="00C70000">
        <w:rPr>
          <w:sz w:val="28"/>
          <w:szCs w:val="28"/>
        </w:rPr>
        <w:t>s</w:t>
      </w:r>
      <w:r w:rsidRPr="00C70000">
        <w:rPr>
          <w:sz w:val="28"/>
          <w:szCs w:val="28"/>
        </w:rPr>
        <w:t xml:space="preserve"> remisijas stāvoklī).</w:t>
      </w:r>
    </w:p>
    <w:p w14:paraId="65F82292" w14:textId="77777777" w:rsidR="00135F53" w:rsidRPr="00C70000" w:rsidRDefault="00135F53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453D06C" w14:textId="05D2DB0D" w:rsidR="00D25806" w:rsidRPr="00C70000" w:rsidRDefault="00C9279D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4" w:name="p10"/>
      <w:bookmarkStart w:id="25" w:name="p-418248"/>
      <w:bookmarkEnd w:id="24"/>
      <w:bookmarkEnd w:id="25"/>
      <w:r w:rsidRPr="00C70000">
        <w:rPr>
          <w:sz w:val="28"/>
          <w:szCs w:val="28"/>
        </w:rPr>
        <w:t>3</w:t>
      </w:r>
      <w:r w:rsidR="00CE7E24">
        <w:rPr>
          <w:sz w:val="28"/>
          <w:szCs w:val="28"/>
        </w:rPr>
        <w:t>1</w:t>
      </w:r>
      <w:r w:rsidR="003A4157" w:rsidRPr="00C70000">
        <w:rPr>
          <w:sz w:val="28"/>
          <w:szCs w:val="28"/>
        </w:rPr>
        <w:t>.</w:t>
      </w:r>
      <w:r w:rsidR="00010EAC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 xml:space="preserve">Pašvaldības sociālais dienests </w:t>
      </w:r>
      <w:r w:rsidR="0084617B" w:rsidRPr="00C70000">
        <w:rPr>
          <w:sz w:val="28"/>
          <w:szCs w:val="28"/>
        </w:rPr>
        <w:t xml:space="preserve">triju darbdienu laikā </w:t>
      </w:r>
      <w:r w:rsidR="003A4157" w:rsidRPr="00C70000">
        <w:rPr>
          <w:sz w:val="28"/>
          <w:szCs w:val="28"/>
        </w:rPr>
        <w:t>pēc šo noteikumu</w:t>
      </w:r>
      <w:r w:rsidR="00010EAC">
        <w:rPr>
          <w:sz w:val="28"/>
          <w:szCs w:val="28"/>
        </w:rPr>
        <w:t xml:space="preserve"> </w:t>
      </w:r>
      <w:hyperlink r:id="rId11" w:anchor="p9" w:history="1">
        <w:r w:rsidR="00031185" w:rsidRPr="00C70000">
          <w:rPr>
            <w:sz w:val="28"/>
            <w:szCs w:val="28"/>
          </w:rPr>
          <w:t>3</w:t>
        </w:r>
        <w:r w:rsidR="00CE7E24">
          <w:rPr>
            <w:sz w:val="28"/>
            <w:szCs w:val="28"/>
          </w:rPr>
          <w:t>0</w:t>
        </w:r>
        <w:r w:rsidR="003A4157" w:rsidRPr="00C70000">
          <w:rPr>
            <w:sz w:val="28"/>
            <w:szCs w:val="28"/>
          </w:rPr>
          <w:t>.</w:t>
        </w:r>
        <w:r w:rsidR="00010EAC">
          <w:rPr>
            <w:sz w:val="28"/>
            <w:szCs w:val="28"/>
          </w:rPr>
          <w:t> </w:t>
        </w:r>
        <w:r w:rsidR="003A4157" w:rsidRPr="00C70000">
          <w:rPr>
            <w:sz w:val="28"/>
            <w:szCs w:val="28"/>
          </w:rPr>
          <w:t>punktā</w:t>
        </w:r>
      </w:hyperlink>
      <w:r w:rsidR="00010EAC">
        <w:rPr>
          <w:sz w:val="28"/>
          <w:szCs w:val="28"/>
        </w:rPr>
        <w:t xml:space="preserve"> </w:t>
      </w:r>
      <w:r w:rsidR="003A4157" w:rsidRPr="00C70000">
        <w:rPr>
          <w:sz w:val="28"/>
          <w:szCs w:val="28"/>
        </w:rPr>
        <w:t>minēto dokumentu saņemšanas</w:t>
      </w:r>
      <w:r w:rsidR="00C469C2" w:rsidRPr="00C70000">
        <w:rPr>
          <w:sz w:val="28"/>
          <w:szCs w:val="28"/>
        </w:rPr>
        <w:t xml:space="preserve"> </w:t>
      </w:r>
      <w:r w:rsidR="0084617B">
        <w:rPr>
          <w:sz w:val="28"/>
          <w:szCs w:val="28"/>
        </w:rPr>
        <w:t>(</w:t>
      </w:r>
      <w:r w:rsidR="003A4157" w:rsidRPr="00C70000">
        <w:rPr>
          <w:sz w:val="28"/>
          <w:szCs w:val="28"/>
        </w:rPr>
        <w:t xml:space="preserve">ja </w:t>
      </w:r>
      <w:r w:rsidR="0084617B">
        <w:rPr>
          <w:sz w:val="28"/>
          <w:szCs w:val="28"/>
        </w:rPr>
        <w:t xml:space="preserve">tie </w:t>
      </w:r>
      <w:r w:rsidR="003A4157" w:rsidRPr="00C70000">
        <w:rPr>
          <w:sz w:val="28"/>
          <w:szCs w:val="28"/>
        </w:rPr>
        <w:t>atbilst noteiktajām prasībām</w:t>
      </w:r>
      <w:r w:rsidR="0084617B">
        <w:rPr>
          <w:sz w:val="28"/>
          <w:szCs w:val="28"/>
        </w:rPr>
        <w:t>)</w:t>
      </w:r>
      <w:r w:rsidR="00C469C2" w:rsidRPr="00C70000">
        <w:rPr>
          <w:sz w:val="28"/>
          <w:szCs w:val="28"/>
        </w:rPr>
        <w:t xml:space="preserve"> nosūta tos</w:t>
      </w:r>
      <w:r w:rsidR="003A4157" w:rsidRPr="00C70000">
        <w:rPr>
          <w:sz w:val="28"/>
          <w:szCs w:val="28"/>
        </w:rPr>
        <w:t xml:space="preserve"> </w:t>
      </w:r>
      <w:r w:rsidR="0084617B">
        <w:rPr>
          <w:sz w:val="28"/>
          <w:szCs w:val="28"/>
        </w:rPr>
        <w:t>a</w:t>
      </w:r>
      <w:r w:rsidR="003A4157" w:rsidRPr="00C70000">
        <w:rPr>
          <w:sz w:val="28"/>
          <w:szCs w:val="28"/>
        </w:rPr>
        <w:t>ģentūrai</w:t>
      </w:r>
      <w:r w:rsidR="007942AF" w:rsidRPr="00C70000">
        <w:rPr>
          <w:sz w:val="28"/>
          <w:szCs w:val="28"/>
        </w:rPr>
        <w:t>.</w:t>
      </w:r>
    </w:p>
    <w:p w14:paraId="01A65CBF" w14:textId="77777777" w:rsidR="007942AF" w:rsidRPr="00C70000" w:rsidRDefault="007942AF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00BD8A9" w14:textId="6D144CC1" w:rsidR="003A4157" w:rsidRPr="00C70000" w:rsidRDefault="00C9279D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3</w:t>
      </w:r>
      <w:r w:rsidR="00157897">
        <w:rPr>
          <w:sz w:val="28"/>
          <w:szCs w:val="28"/>
        </w:rPr>
        <w:t>2</w:t>
      </w:r>
      <w:r w:rsidR="003A4157" w:rsidRPr="00C70000">
        <w:rPr>
          <w:sz w:val="28"/>
          <w:szCs w:val="28"/>
        </w:rPr>
        <w:t xml:space="preserve">. </w:t>
      </w:r>
      <w:r w:rsidR="007511E4" w:rsidRPr="00C70000">
        <w:rPr>
          <w:sz w:val="28"/>
          <w:szCs w:val="28"/>
        </w:rPr>
        <w:t>A</w:t>
      </w:r>
      <w:r w:rsidR="003A4157" w:rsidRPr="00C70000">
        <w:rPr>
          <w:sz w:val="28"/>
          <w:szCs w:val="28"/>
        </w:rPr>
        <w:t xml:space="preserve">ģentūra </w:t>
      </w:r>
      <w:r w:rsidR="00E01FDF" w:rsidRPr="00C70000">
        <w:rPr>
          <w:sz w:val="28"/>
          <w:szCs w:val="28"/>
        </w:rPr>
        <w:t>tr</w:t>
      </w:r>
      <w:r w:rsidR="00010EAC">
        <w:rPr>
          <w:sz w:val="28"/>
          <w:szCs w:val="28"/>
        </w:rPr>
        <w:t>iju</w:t>
      </w:r>
      <w:r w:rsidR="003A4157" w:rsidRPr="00C70000">
        <w:rPr>
          <w:sz w:val="28"/>
          <w:szCs w:val="28"/>
        </w:rPr>
        <w:t xml:space="preserve"> darbdienu laikā:</w:t>
      </w:r>
    </w:p>
    <w:p w14:paraId="50C5F338" w14:textId="66325D74" w:rsidR="003A4157" w:rsidRPr="00C70000" w:rsidRDefault="00C9279D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3</w:t>
      </w:r>
      <w:r w:rsidR="00157897">
        <w:rPr>
          <w:sz w:val="28"/>
          <w:szCs w:val="28"/>
        </w:rPr>
        <w:t>2</w:t>
      </w:r>
      <w:r w:rsidR="003A4157" w:rsidRPr="00C70000">
        <w:rPr>
          <w:sz w:val="28"/>
          <w:szCs w:val="28"/>
        </w:rPr>
        <w:t>.1.</w:t>
      </w:r>
      <w:r w:rsidR="00010EAC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>izvērtē saņemtos dokumentus</w:t>
      </w:r>
      <w:r w:rsidR="001C5C0D" w:rsidRPr="00C70000">
        <w:rPr>
          <w:sz w:val="28"/>
          <w:szCs w:val="28"/>
        </w:rPr>
        <w:t xml:space="preserve"> un</w:t>
      </w:r>
      <w:r w:rsidR="003A4157" w:rsidRPr="00C70000">
        <w:rPr>
          <w:sz w:val="28"/>
          <w:szCs w:val="28"/>
        </w:rPr>
        <w:t xml:space="preserve"> </w:t>
      </w:r>
      <w:r w:rsidR="00010EAC">
        <w:rPr>
          <w:sz w:val="28"/>
          <w:szCs w:val="28"/>
        </w:rPr>
        <w:t>pieņem</w:t>
      </w:r>
      <w:r w:rsidR="003A4157" w:rsidRPr="00C70000">
        <w:rPr>
          <w:sz w:val="28"/>
          <w:szCs w:val="28"/>
        </w:rPr>
        <w:t xml:space="preserve"> lēmumu par pakalpojum</w:t>
      </w:r>
      <w:r w:rsidR="00A30C20">
        <w:rPr>
          <w:sz w:val="28"/>
          <w:szCs w:val="28"/>
        </w:rPr>
        <w:t>a</w:t>
      </w:r>
      <w:r w:rsidR="003A4157" w:rsidRPr="00C70000">
        <w:rPr>
          <w:sz w:val="28"/>
          <w:szCs w:val="28"/>
        </w:rPr>
        <w:t xml:space="preserve"> </w:t>
      </w:r>
      <w:r w:rsidR="00D33CB9" w:rsidRPr="00C70000">
        <w:rPr>
          <w:sz w:val="28"/>
          <w:szCs w:val="28"/>
        </w:rPr>
        <w:t>piešķiršanu</w:t>
      </w:r>
      <w:r w:rsidR="003A4157" w:rsidRPr="00C70000">
        <w:rPr>
          <w:sz w:val="28"/>
          <w:szCs w:val="28"/>
        </w:rPr>
        <w:t xml:space="preserve"> un pakalpojumu sniedzēju, personas uzņemšanu rindā pakalpojum</w:t>
      </w:r>
      <w:r w:rsidR="00A30C20">
        <w:rPr>
          <w:sz w:val="28"/>
          <w:szCs w:val="28"/>
        </w:rPr>
        <w:t>a</w:t>
      </w:r>
      <w:r w:rsidR="003A4157" w:rsidRPr="00C70000">
        <w:rPr>
          <w:sz w:val="28"/>
          <w:szCs w:val="28"/>
        </w:rPr>
        <w:t xml:space="preserve"> saņemšanai vai </w:t>
      </w:r>
      <w:r w:rsidR="00A30C20">
        <w:rPr>
          <w:sz w:val="28"/>
          <w:szCs w:val="28"/>
        </w:rPr>
        <w:t xml:space="preserve">par </w:t>
      </w:r>
      <w:r w:rsidR="003A4157" w:rsidRPr="00C70000">
        <w:rPr>
          <w:sz w:val="28"/>
          <w:szCs w:val="28"/>
        </w:rPr>
        <w:t>atteikumu piešķirt pakalpojumu un pa</w:t>
      </w:r>
      <w:r w:rsidR="00572C92" w:rsidRPr="00C70000">
        <w:rPr>
          <w:sz w:val="28"/>
          <w:szCs w:val="28"/>
        </w:rPr>
        <w:t xml:space="preserve">ziņo </w:t>
      </w:r>
      <w:r w:rsidR="00675B4D" w:rsidRPr="00C70000">
        <w:rPr>
          <w:sz w:val="28"/>
          <w:szCs w:val="28"/>
        </w:rPr>
        <w:t xml:space="preserve">lēmumu </w:t>
      </w:r>
      <w:r w:rsidR="003A4157" w:rsidRPr="00C70000">
        <w:rPr>
          <w:sz w:val="28"/>
          <w:szCs w:val="28"/>
        </w:rPr>
        <w:t>person</w:t>
      </w:r>
      <w:r w:rsidR="00572C92" w:rsidRPr="00C70000">
        <w:rPr>
          <w:sz w:val="28"/>
          <w:szCs w:val="28"/>
        </w:rPr>
        <w:t>ai</w:t>
      </w:r>
      <w:r w:rsidR="003A4157" w:rsidRPr="00C70000">
        <w:rPr>
          <w:sz w:val="28"/>
          <w:szCs w:val="28"/>
        </w:rPr>
        <w:t xml:space="preserve">, šo noteikumu </w:t>
      </w:r>
      <w:r w:rsidR="0033128C" w:rsidRPr="00C70000">
        <w:rPr>
          <w:sz w:val="28"/>
          <w:szCs w:val="28"/>
        </w:rPr>
        <w:t>3</w:t>
      </w:r>
      <w:r w:rsidR="00157897">
        <w:rPr>
          <w:sz w:val="28"/>
          <w:szCs w:val="28"/>
        </w:rPr>
        <w:t>0</w:t>
      </w:r>
      <w:r w:rsidR="003A4157" w:rsidRPr="00C70000">
        <w:rPr>
          <w:sz w:val="28"/>
          <w:szCs w:val="28"/>
        </w:rPr>
        <w:t xml:space="preserve">.2. </w:t>
      </w:r>
      <w:r w:rsidR="00611C6E" w:rsidRPr="00C70000">
        <w:rPr>
          <w:sz w:val="28"/>
          <w:szCs w:val="28"/>
        </w:rPr>
        <w:t xml:space="preserve">un </w:t>
      </w:r>
      <w:r w:rsidR="007D03C3" w:rsidRPr="00C70000">
        <w:rPr>
          <w:sz w:val="28"/>
          <w:szCs w:val="28"/>
        </w:rPr>
        <w:t>3</w:t>
      </w:r>
      <w:r w:rsidR="00157897">
        <w:rPr>
          <w:sz w:val="28"/>
          <w:szCs w:val="28"/>
        </w:rPr>
        <w:t>0</w:t>
      </w:r>
      <w:r w:rsidR="007D03C3" w:rsidRPr="00C70000">
        <w:rPr>
          <w:sz w:val="28"/>
          <w:szCs w:val="28"/>
        </w:rPr>
        <w:t>.3.</w:t>
      </w:r>
      <w:r w:rsidR="00010EAC">
        <w:rPr>
          <w:sz w:val="28"/>
          <w:szCs w:val="28"/>
        </w:rPr>
        <w:t> </w:t>
      </w:r>
      <w:r w:rsidR="007D03C3" w:rsidRPr="00C70000">
        <w:rPr>
          <w:sz w:val="28"/>
          <w:szCs w:val="28"/>
        </w:rPr>
        <w:t xml:space="preserve">apakšpunktā </w:t>
      </w:r>
      <w:r w:rsidR="00611C6E" w:rsidRPr="00C70000">
        <w:rPr>
          <w:sz w:val="28"/>
          <w:szCs w:val="28"/>
        </w:rPr>
        <w:t>minēt</w:t>
      </w:r>
      <w:r w:rsidR="00572C92" w:rsidRPr="00C70000">
        <w:rPr>
          <w:sz w:val="28"/>
          <w:szCs w:val="28"/>
        </w:rPr>
        <w:t>ajām</w:t>
      </w:r>
      <w:r w:rsidR="00611C6E" w:rsidRPr="00C70000">
        <w:rPr>
          <w:sz w:val="28"/>
          <w:szCs w:val="28"/>
        </w:rPr>
        <w:t xml:space="preserve"> ārstniecības iestād</w:t>
      </w:r>
      <w:r w:rsidR="00572C92" w:rsidRPr="00C70000">
        <w:rPr>
          <w:sz w:val="28"/>
          <w:szCs w:val="28"/>
        </w:rPr>
        <w:t>ēm</w:t>
      </w:r>
      <w:r w:rsidR="007D03C3" w:rsidRPr="00C70000">
        <w:rPr>
          <w:sz w:val="28"/>
          <w:szCs w:val="28"/>
        </w:rPr>
        <w:t xml:space="preserve"> </w:t>
      </w:r>
      <w:r w:rsidR="003A4157" w:rsidRPr="00C70000">
        <w:rPr>
          <w:sz w:val="28"/>
          <w:szCs w:val="28"/>
        </w:rPr>
        <w:t>un attiecīg</w:t>
      </w:r>
      <w:r w:rsidR="00572C92" w:rsidRPr="00C70000">
        <w:rPr>
          <w:sz w:val="28"/>
          <w:szCs w:val="28"/>
        </w:rPr>
        <w:t>ajam</w:t>
      </w:r>
      <w:r w:rsidR="003A4157" w:rsidRPr="00C70000">
        <w:rPr>
          <w:sz w:val="28"/>
          <w:szCs w:val="28"/>
        </w:rPr>
        <w:t xml:space="preserve"> pašvaldības sociāl</w:t>
      </w:r>
      <w:r w:rsidR="00572C92" w:rsidRPr="00C70000">
        <w:rPr>
          <w:sz w:val="28"/>
          <w:szCs w:val="28"/>
        </w:rPr>
        <w:t>ajam</w:t>
      </w:r>
      <w:r w:rsidR="003A4157" w:rsidRPr="00C70000">
        <w:rPr>
          <w:sz w:val="28"/>
          <w:szCs w:val="28"/>
        </w:rPr>
        <w:t xml:space="preserve"> dienest</w:t>
      </w:r>
      <w:r w:rsidR="00572C92" w:rsidRPr="00C70000">
        <w:rPr>
          <w:sz w:val="28"/>
          <w:szCs w:val="28"/>
        </w:rPr>
        <w:t>am</w:t>
      </w:r>
      <w:r w:rsidR="004D4F62" w:rsidRPr="00C70000">
        <w:rPr>
          <w:sz w:val="28"/>
          <w:szCs w:val="28"/>
        </w:rPr>
        <w:t>, ja persona šo noteikumu 3</w:t>
      </w:r>
      <w:r w:rsidR="00912660" w:rsidRPr="00C70000">
        <w:rPr>
          <w:sz w:val="28"/>
          <w:szCs w:val="28"/>
        </w:rPr>
        <w:t>1</w:t>
      </w:r>
      <w:r w:rsidR="004D4F62" w:rsidRPr="00C70000">
        <w:rPr>
          <w:sz w:val="28"/>
          <w:szCs w:val="28"/>
        </w:rPr>
        <w:t>.</w:t>
      </w:r>
      <w:r w:rsidR="00010EAC">
        <w:rPr>
          <w:sz w:val="28"/>
          <w:szCs w:val="28"/>
        </w:rPr>
        <w:t> </w:t>
      </w:r>
      <w:r w:rsidR="004D4F62" w:rsidRPr="00C70000">
        <w:rPr>
          <w:sz w:val="28"/>
          <w:szCs w:val="28"/>
        </w:rPr>
        <w:t>punktā minētos dokumentus ir iesniegusi pašvaldības sociālajā dienestā</w:t>
      </w:r>
      <w:r w:rsidR="003A4157" w:rsidRPr="00C70000">
        <w:rPr>
          <w:sz w:val="28"/>
          <w:szCs w:val="28"/>
        </w:rPr>
        <w:t>;</w:t>
      </w:r>
    </w:p>
    <w:p w14:paraId="55109AD6" w14:textId="468D6485" w:rsidR="003A4157" w:rsidRPr="00C70000" w:rsidRDefault="00C9279D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3</w:t>
      </w:r>
      <w:r w:rsidR="00157897">
        <w:rPr>
          <w:sz w:val="28"/>
          <w:szCs w:val="28"/>
        </w:rPr>
        <w:t>2</w:t>
      </w:r>
      <w:r w:rsidR="003A4157" w:rsidRPr="00C70000">
        <w:rPr>
          <w:sz w:val="28"/>
          <w:szCs w:val="28"/>
        </w:rPr>
        <w:t>.</w:t>
      </w:r>
      <w:r w:rsidR="001C5C0D" w:rsidRPr="00C70000">
        <w:rPr>
          <w:sz w:val="28"/>
          <w:szCs w:val="28"/>
        </w:rPr>
        <w:t>2</w:t>
      </w:r>
      <w:r w:rsidR="003A4157" w:rsidRPr="00C70000">
        <w:rPr>
          <w:sz w:val="28"/>
          <w:szCs w:val="28"/>
        </w:rPr>
        <w:t xml:space="preserve">. ja </w:t>
      </w:r>
      <w:r w:rsidR="00A30C20">
        <w:rPr>
          <w:sz w:val="28"/>
          <w:szCs w:val="28"/>
        </w:rPr>
        <w:t>pieņemts</w:t>
      </w:r>
      <w:r w:rsidR="003A4157" w:rsidRPr="00C70000">
        <w:rPr>
          <w:sz w:val="28"/>
          <w:szCs w:val="28"/>
        </w:rPr>
        <w:t xml:space="preserve"> lēmums sniegt pakalpojumu:</w:t>
      </w:r>
    </w:p>
    <w:p w14:paraId="7910E85E" w14:textId="38B96E3D" w:rsidR="003A4157" w:rsidRPr="00C70000" w:rsidRDefault="00C9279D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3</w:t>
      </w:r>
      <w:r w:rsidR="00157897">
        <w:rPr>
          <w:sz w:val="28"/>
          <w:szCs w:val="28"/>
        </w:rPr>
        <w:t>2</w:t>
      </w:r>
      <w:r w:rsidR="003A4157" w:rsidRPr="00C70000">
        <w:rPr>
          <w:sz w:val="28"/>
          <w:szCs w:val="28"/>
        </w:rPr>
        <w:t>.</w:t>
      </w:r>
      <w:r w:rsidR="001C5C0D" w:rsidRPr="00C70000">
        <w:rPr>
          <w:sz w:val="28"/>
          <w:szCs w:val="28"/>
        </w:rPr>
        <w:t>2</w:t>
      </w:r>
      <w:r w:rsidR="003A4157" w:rsidRPr="00C70000">
        <w:rPr>
          <w:sz w:val="28"/>
          <w:szCs w:val="28"/>
        </w:rPr>
        <w:t>.1.</w:t>
      </w:r>
      <w:r w:rsidR="00010EAC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 xml:space="preserve">izsniedz personai norīkojumu </w:t>
      </w:r>
      <w:r w:rsidR="00EA6C67" w:rsidRPr="00C70000">
        <w:rPr>
          <w:sz w:val="28"/>
          <w:szCs w:val="28"/>
        </w:rPr>
        <w:t>pakalpojum</w:t>
      </w:r>
      <w:r w:rsidR="00A30C20">
        <w:rPr>
          <w:sz w:val="28"/>
          <w:szCs w:val="28"/>
        </w:rPr>
        <w:t>a</w:t>
      </w:r>
      <w:r w:rsidR="00EA6C67" w:rsidRPr="00C70000">
        <w:rPr>
          <w:sz w:val="28"/>
          <w:szCs w:val="28"/>
        </w:rPr>
        <w:t xml:space="preserve"> saņemšanai</w:t>
      </w:r>
      <w:r w:rsidR="003A4157" w:rsidRPr="00C70000">
        <w:rPr>
          <w:sz w:val="28"/>
          <w:szCs w:val="28"/>
        </w:rPr>
        <w:t>;</w:t>
      </w:r>
    </w:p>
    <w:p w14:paraId="18AF5C2E" w14:textId="05159FEF" w:rsidR="003A4157" w:rsidRPr="00C70000" w:rsidRDefault="00C9279D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3</w:t>
      </w:r>
      <w:r w:rsidR="00157897">
        <w:rPr>
          <w:sz w:val="28"/>
          <w:szCs w:val="28"/>
        </w:rPr>
        <w:t>2</w:t>
      </w:r>
      <w:r w:rsidR="003A4157" w:rsidRPr="00C70000">
        <w:rPr>
          <w:sz w:val="28"/>
          <w:szCs w:val="28"/>
        </w:rPr>
        <w:t>.</w:t>
      </w:r>
      <w:r w:rsidR="001C5C0D" w:rsidRPr="00C70000">
        <w:rPr>
          <w:sz w:val="28"/>
          <w:szCs w:val="28"/>
        </w:rPr>
        <w:t>2</w:t>
      </w:r>
      <w:r w:rsidR="003A4157" w:rsidRPr="00C70000">
        <w:rPr>
          <w:sz w:val="28"/>
          <w:szCs w:val="28"/>
        </w:rPr>
        <w:t>.2.</w:t>
      </w:r>
      <w:r w:rsidR="00010EAC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>nosūta šo noteikumu</w:t>
      </w:r>
      <w:r w:rsidR="00010EAC">
        <w:rPr>
          <w:sz w:val="28"/>
          <w:szCs w:val="28"/>
        </w:rPr>
        <w:t xml:space="preserve"> </w:t>
      </w:r>
      <w:hyperlink r:id="rId12" w:anchor="p9" w:history="1">
        <w:r w:rsidR="0033128C" w:rsidRPr="00C70000">
          <w:rPr>
            <w:sz w:val="28"/>
            <w:szCs w:val="28"/>
          </w:rPr>
          <w:t>3</w:t>
        </w:r>
        <w:r w:rsidR="00157897">
          <w:rPr>
            <w:sz w:val="28"/>
            <w:szCs w:val="28"/>
          </w:rPr>
          <w:t>0</w:t>
        </w:r>
        <w:r w:rsidR="003A4157" w:rsidRPr="00C70000">
          <w:rPr>
            <w:sz w:val="28"/>
            <w:szCs w:val="28"/>
          </w:rPr>
          <w:t>.</w:t>
        </w:r>
        <w:r w:rsidR="00010EAC">
          <w:rPr>
            <w:sz w:val="28"/>
            <w:szCs w:val="28"/>
          </w:rPr>
          <w:t> </w:t>
        </w:r>
        <w:r w:rsidR="003A4157" w:rsidRPr="00C70000">
          <w:rPr>
            <w:sz w:val="28"/>
            <w:szCs w:val="28"/>
          </w:rPr>
          <w:t>punktā</w:t>
        </w:r>
      </w:hyperlink>
      <w:r w:rsidR="00010EAC">
        <w:rPr>
          <w:sz w:val="28"/>
          <w:szCs w:val="28"/>
        </w:rPr>
        <w:t xml:space="preserve"> </w:t>
      </w:r>
      <w:r w:rsidR="003A4157" w:rsidRPr="00C70000">
        <w:rPr>
          <w:sz w:val="28"/>
          <w:szCs w:val="28"/>
        </w:rPr>
        <w:t>minētos dokumentus pakalpojumu sniedzējam.</w:t>
      </w:r>
    </w:p>
    <w:p w14:paraId="386CA290" w14:textId="77777777" w:rsidR="00B44EB2" w:rsidRPr="00C70000" w:rsidRDefault="00B44EB2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color w:val="414142"/>
          <w:sz w:val="28"/>
          <w:szCs w:val="28"/>
        </w:rPr>
      </w:pPr>
      <w:bookmarkStart w:id="26" w:name="p12"/>
      <w:bookmarkStart w:id="27" w:name="p-506878"/>
      <w:bookmarkEnd w:id="26"/>
      <w:bookmarkEnd w:id="27"/>
    </w:p>
    <w:p w14:paraId="595FD473" w14:textId="474DC862" w:rsidR="003A4157" w:rsidRPr="00C70000" w:rsidRDefault="00C9279D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3</w:t>
      </w:r>
      <w:r w:rsidR="00157897">
        <w:rPr>
          <w:sz w:val="28"/>
          <w:szCs w:val="28"/>
        </w:rPr>
        <w:t>3</w:t>
      </w:r>
      <w:r w:rsidR="003A4157" w:rsidRPr="00C70000">
        <w:rPr>
          <w:sz w:val="28"/>
          <w:szCs w:val="28"/>
        </w:rPr>
        <w:t>. Pakalpojumu sniedzējs:</w:t>
      </w:r>
    </w:p>
    <w:p w14:paraId="55D880C6" w14:textId="1FF487C0" w:rsidR="003A4157" w:rsidRPr="00C70000" w:rsidRDefault="00C9279D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3</w:t>
      </w:r>
      <w:r w:rsidR="00157897">
        <w:rPr>
          <w:sz w:val="28"/>
          <w:szCs w:val="28"/>
        </w:rPr>
        <w:t>3</w:t>
      </w:r>
      <w:r w:rsidR="003A4157" w:rsidRPr="00C70000">
        <w:rPr>
          <w:sz w:val="28"/>
          <w:szCs w:val="28"/>
        </w:rPr>
        <w:t>.</w:t>
      </w:r>
      <w:r w:rsidR="00912660" w:rsidRPr="00C70000">
        <w:rPr>
          <w:sz w:val="28"/>
          <w:szCs w:val="28"/>
        </w:rPr>
        <w:t>1</w:t>
      </w:r>
      <w:r w:rsidR="003A4157" w:rsidRPr="00C70000">
        <w:rPr>
          <w:sz w:val="28"/>
          <w:szCs w:val="28"/>
        </w:rPr>
        <w:t>.</w:t>
      </w:r>
      <w:r w:rsidR="00010EAC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>pārtrauc sniegt pakalpojumu uz ārstēšanās laiku, ja veselības stāvokļa izmaiņu dēļ personai nepieciešama ārstēšan</w:t>
      </w:r>
      <w:r w:rsidR="00442B18">
        <w:rPr>
          <w:sz w:val="28"/>
          <w:szCs w:val="28"/>
        </w:rPr>
        <w:t>ās</w:t>
      </w:r>
      <w:r w:rsidR="003A4157" w:rsidRPr="00C70000">
        <w:rPr>
          <w:sz w:val="28"/>
          <w:szCs w:val="28"/>
        </w:rPr>
        <w:t xml:space="preserve"> </w:t>
      </w:r>
      <w:r w:rsidR="008D098C" w:rsidRPr="00C70000">
        <w:rPr>
          <w:sz w:val="28"/>
          <w:szCs w:val="28"/>
        </w:rPr>
        <w:t>ārpus institūcijas</w:t>
      </w:r>
      <w:r w:rsidR="003A4157" w:rsidRPr="00C70000">
        <w:rPr>
          <w:sz w:val="28"/>
          <w:szCs w:val="28"/>
        </w:rPr>
        <w:t>;</w:t>
      </w:r>
    </w:p>
    <w:p w14:paraId="6DD1205E" w14:textId="7C8AAB65" w:rsidR="003A4157" w:rsidRPr="00C70000" w:rsidRDefault="00C9279D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3</w:t>
      </w:r>
      <w:r w:rsidR="00157897">
        <w:rPr>
          <w:sz w:val="28"/>
          <w:szCs w:val="28"/>
        </w:rPr>
        <w:t>3</w:t>
      </w:r>
      <w:r w:rsidR="003A4157" w:rsidRPr="00C70000">
        <w:rPr>
          <w:sz w:val="28"/>
          <w:szCs w:val="28"/>
        </w:rPr>
        <w:t>.</w:t>
      </w:r>
      <w:r w:rsidR="00912660" w:rsidRPr="00C70000">
        <w:rPr>
          <w:sz w:val="28"/>
          <w:szCs w:val="28"/>
        </w:rPr>
        <w:t>2</w:t>
      </w:r>
      <w:r w:rsidR="003A4157" w:rsidRPr="00C70000">
        <w:rPr>
          <w:sz w:val="28"/>
          <w:szCs w:val="28"/>
        </w:rPr>
        <w:t>. izbeidz sniegt pakalpojumu, ja:</w:t>
      </w:r>
    </w:p>
    <w:p w14:paraId="0AD39A55" w14:textId="5D53D9CD" w:rsidR="003A4157" w:rsidRPr="00C70000" w:rsidRDefault="00912660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3</w:t>
      </w:r>
      <w:r w:rsidR="00157897">
        <w:rPr>
          <w:sz w:val="28"/>
          <w:szCs w:val="28"/>
        </w:rPr>
        <w:t>3</w:t>
      </w:r>
      <w:r w:rsidRPr="00C70000">
        <w:rPr>
          <w:sz w:val="28"/>
          <w:szCs w:val="28"/>
        </w:rPr>
        <w:t>.2</w:t>
      </w:r>
      <w:r w:rsidR="003A4157" w:rsidRPr="00C70000">
        <w:rPr>
          <w:sz w:val="28"/>
          <w:szCs w:val="28"/>
        </w:rPr>
        <w:t>.1.</w:t>
      </w:r>
      <w:r w:rsidR="00010EAC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>persona zaudējusi motivāciju pakalpojum</w:t>
      </w:r>
      <w:r w:rsidR="00A30C20">
        <w:rPr>
          <w:sz w:val="28"/>
          <w:szCs w:val="28"/>
        </w:rPr>
        <w:t>a</w:t>
      </w:r>
      <w:r w:rsidR="003A4157" w:rsidRPr="00C70000">
        <w:rPr>
          <w:sz w:val="28"/>
          <w:szCs w:val="28"/>
        </w:rPr>
        <w:t xml:space="preserve"> saņemšanai un to ir apliecinājusi pakalpojumu sniedzējam rakstiskā iesniegumā;</w:t>
      </w:r>
    </w:p>
    <w:p w14:paraId="72D45CCF" w14:textId="0A690E49" w:rsidR="003A4157" w:rsidRPr="00C70000" w:rsidRDefault="00912660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3</w:t>
      </w:r>
      <w:r w:rsidR="00157897">
        <w:rPr>
          <w:sz w:val="28"/>
          <w:szCs w:val="28"/>
        </w:rPr>
        <w:t>3</w:t>
      </w:r>
      <w:r w:rsidRPr="00C70000">
        <w:rPr>
          <w:sz w:val="28"/>
          <w:szCs w:val="28"/>
        </w:rPr>
        <w:t>.2</w:t>
      </w:r>
      <w:r w:rsidR="003A4157" w:rsidRPr="00C70000">
        <w:rPr>
          <w:sz w:val="28"/>
          <w:szCs w:val="28"/>
        </w:rPr>
        <w:t>.2.</w:t>
      </w:r>
      <w:r w:rsidR="00010EAC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 xml:space="preserve">persona neievēro vai rupji pārkāpj </w:t>
      </w:r>
      <w:r w:rsidR="00EA6C67" w:rsidRPr="00C70000">
        <w:rPr>
          <w:sz w:val="28"/>
          <w:szCs w:val="28"/>
        </w:rPr>
        <w:t>pakalpojumu sniedzēja</w:t>
      </w:r>
      <w:r w:rsidR="003A4157" w:rsidRPr="00C70000">
        <w:rPr>
          <w:sz w:val="28"/>
          <w:szCs w:val="28"/>
        </w:rPr>
        <w:t xml:space="preserve"> iekšējās kārtības noteikumus un šo noteikumu </w:t>
      </w:r>
      <w:r w:rsidRPr="00C70000">
        <w:rPr>
          <w:sz w:val="28"/>
          <w:szCs w:val="28"/>
        </w:rPr>
        <w:t>11.1</w:t>
      </w:r>
      <w:r w:rsidR="003A4157" w:rsidRPr="00C70000">
        <w:rPr>
          <w:sz w:val="28"/>
          <w:szCs w:val="28"/>
        </w:rPr>
        <w:t>.</w:t>
      </w:r>
      <w:r w:rsidR="00010EAC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>apakšpunktā minētā</w:t>
      </w:r>
      <w:r w:rsidR="00B36E51" w:rsidRPr="00C70000">
        <w:rPr>
          <w:sz w:val="28"/>
          <w:szCs w:val="28"/>
        </w:rPr>
        <w:t>s vienošanās</w:t>
      </w:r>
      <w:r w:rsidR="003A4157" w:rsidRPr="00C70000">
        <w:rPr>
          <w:sz w:val="28"/>
          <w:szCs w:val="28"/>
        </w:rPr>
        <w:t xml:space="preserve"> nosacījumus;</w:t>
      </w:r>
    </w:p>
    <w:p w14:paraId="57F9584D" w14:textId="2237C409" w:rsidR="003A4157" w:rsidRPr="00C70000" w:rsidRDefault="00912660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3</w:t>
      </w:r>
      <w:r w:rsidR="00157897">
        <w:rPr>
          <w:sz w:val="28"/>
          <w:szCs w:val="28"/>
        </w:rPr>
        <w:t>3</w:t>
      </w:r>
      <w:r w:rsidRPr="00C70000">
        <w:rPr>
          <w:sz w:val="28"/>
          <w:szCs w:val="28"/>
        </w:rPr>
        <w:t>.2</w:t>
      </w:r>
      <w:r w:rsidR="003A4157" w:rsidRPr="00C70000">
        <w:rPr>
          <w:sz w:val="28"/>
          <w:szCs w:val="28"/>
        </w:rPr>
        <w:t>.3.</w:t>
      </w:r>
      <w:r w:rsidR="00010EAC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>persona patvaļīgi, bez attaisnojoša iemesla atstāj pakalpojum</w:t>
      </w:r>
      <w:r w:rsidR="00A30C20">
        <w:rPr>
          <w:sz w:val="28"/>
          <w:szCs w:val="28"/>
        </w:rPr>
        <w:t>a</w:t>
      </w:r>
      <w:r w:rsidR="003A4157" w:rsidRPr="00C70000">
        <w:rPr>
          <w:sz w:val="28"/>
          <w:szCs w:val="28"/>
        </w:rPr>
        <w:t xml:space="preserve"> sniegšanas vietu un nepi</w:t>
      </w:r>
      <w:r w:rsidR="005F06DA" w:rsidRPr="00C70000">
        <w:rPr>
          <w:sz w:val="28"/>
          <w:szCs w:val="28"/>
        </w:rPr>
        <w:t>e</w:t>
      </w:r>
      <w:r w:rsidR="003A4157" w:rsidRPr="00C70000">
        <w:rPr>
          <w:sz w:val="28"/>
          <w:szCs w:val="28"/>
        </w:rPr>
        <w:t>dalās pakalpojum</w:t>
      </w:r>
      <w:r w:rsidR="00A30C20">
        <w:rPr>
          <w:sz w:val="28"/>
          <w:szCs w:val="28"/>
        </w:rPr>
        <w:t>a</w:t>
      </w:r>
      <w:r w:rsidR="003A4157" w:rsidRPr="00C70000">
        <w:rPr>
          <w:sz w:val="28"/>
          <w:szCs w:val="28"/>
        </w:rPr>
        <w:t xml:space="preserve"> kursa pasākumos vismaz divas dienas;</w:t>
      </w:r>
    </w:p>
    <w:p w14:paraId="654A1386" w14:textId="1B3C5005" w:rsidR="0007081D" w:rsidRPr="00C70000" w:rsidRDefault="00912660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000">
        <w:rPr>
          <w:sz w:val="28"/>
          <w:szCs w:val="28"/>
        </w:rPr>
        <w:t>3</w:t>
      </w:r>
      <w:r w:rsidR="00157897">
        <w:rPr>
          <w:sz w:val="28"/>
          <w:szCs w:val="28"/>
        </w:rPr>
        <w:t>3</w:t>
      </w:r>
      <w:r w:rsidRPr="00C70000">
        <w:rPr>
          <w:sz w:val="28"/>
          <w:szCs w:val="28"/>
        </w:rPr>
        <w:t>.3</w:t>
      </w:r>
      <w:r w:rsidR="003A4157" w:rsidRPr="00C70000">
        <w:rPr>
          <w:sz w:val="28"/>
          <w:szCs w:val="28"/>
        </w:rPr>
        <w:t>.</w:t>
      </w:r>
      <w:r w:rsidR="00010EAC">
        <w:rPr>
          <w:sz w:val="28"/>
          <w:szCs w:val="28"/>
        </w:rPr>
        <w:t> </w:t>
      </w:r>
      <w:r w:rsidR="0007081D" w:rsidRPr="00C70000">
        <w:rPr>
          <w:sz w:val="28"/>
          <w:szCs w:val="28"/>
        </w:rPr>
        <w:t>pēc pakalpojum</w:t>
      </w:r>
      <w:r w:rsidR="00A30C20">
        <w:rPr>
          <w:sz w:val="28"/>
          <w:szCs w:val="28"/>
        </w:rPr>
        <w:t>a</w:t>
      </w:r>
      <w:r w:rsidR="0007081D" w:rsidRPr="00C70000">
        <w:rPr>
          <w:sz w:val="28"/>
          <w:szCs w:val="28"/>
        </w:rPr>
        <w:t xml:space="preserve"> kursa pabeigšanas vai izbeigšanas informē personas dzīvesvietas sociālo dienestu, ja persona šo noteikumu 3</w:t>
      </w:r>
      <w:r w:rsidR="00157897">
        <w:rPr>
          <w:sz w:val="28"/>
          <w:szCs w:val="28"/>
        </w:rPr>
        <w:t>0</w:t>
      </w:r>
      <w:r w:rsidR="0007081D" w:rsidRPr="00C70000">
        <w:rPr>
          <w:sz w:val="28"/>
          <w:szCs w:val="28"/>
        </w:rPr>
        <w:t>.</w:t>
      </w:r>
      <w:r w:rsidR="00010EAC">
        <w:rPr>
          <w:sz w:val="28"/>
          <w:szCs w:val="28"/>
        </w:rPr>
        <w:t> </w:t>
      </w:r>
      <w:r w:rsidR="0007081D" w:rsidRPr="00C70000">
        <w:rPr>
          <w:sz w:val="28"/>
          <w:szCs w:val="28"/>
        </w:rPr>
        <w:t>punktā minētos dokumentus ir iesniegusi pašvaldības sociālajā dienestā,</w:t>
      </w:r>
      <w:r w:rsidR="00611C6E" w:rsidRPr="00C70000">
        <w:rPr>
          <w:sz w:val="28"/>
          <w:szCs w:val="28"/>
        </w:rPr>
        <w:t xml:space="preserve"> un</w:t>
      </w:r>
      <w:r w:rsidR="0007081D" w:rsidRPr="00C70000">
        <w:rPr>
          <w:sz w:val="28"/>
          <w:szCs w:val="28"/>
        </w:rPr>
        <w:t xml:space="preserve"> šo noteikumu 3</w:t>
      </w:r>
      <w:r w:rsidR="00157897">
        <w:rPr>
          <w:sz w:val="28"/>
          <w:szCs w:val="28"/>
        </w:rPr>
        <w:t>0</w:t>
      </w:r>
      <w:r w:rsidR="0007081D" w:rsidRPr="00C70000">
        <w:rPr>
          <w:sz w:val="28"/>
          <w:szCs w:val="28"/>
        </w:rPr>
        <w:t>.2.</w:t>
      </w:r>
      <w:r w:rsidR="00010EAC">
        <w:rPr>
          <w:sz w:val="28"/>
          <w:szCs w:val="28"/>
        </w:rPr>
        <w:t> </w:t>
      </w:r>
      <w:r w:rsidR="00611C6E" w:rsidRPr="00C70000">
        <w:rPr>
          <w:sz w:val="28"/>
          <w:szCs w:val="28"/>
        </w:rPr>
        <w:t>un</w:t>
      </w:r>
      <w:r w:rsidR="0007081D" w:rsidRPr="00C70000">
        <w:rPr>
          <w:sz w:val="28"/>
          <w:szCs w:val="28"/>
        </w:rPr>
        <w:t xml:space="preserve"> 3</w:t>
      </w:r>
      <w:r w:rsidR="00157897">
        <w:rPr>
          <w:sz w:val="28"/>
          <w:szCs w:val="28"/>
        </w:rPr>
        <w:t>0</w:t>
      </w:r>
      <w:r w:rsidR="0007081D" w:rsidRPr="00C70000">
        <w:rPr>
          <w:sz w:val="28"/>
          <w:szCs w:val="28"/>
        </w:rPr>
        <w:t>.3.</w:t>
      </w:r>
      <w:r w:rsidR="00010EAC">
        <w:rPr>
          <w:sz w:val="28"/>
          <w:szCs w:val="28"/>
        </w:rPr>
        <w:t> </w:t>
      </w:r>
      <w:r w:rsidR="0007081D" w:rsidRPr="00C70000">
        <w:rPr>
          <w:sz w:val="28"/>
          <w:szCs w:val="28"/>
        </w:rPr>
        <w:t xml:space="preserve">apakšpunktā </w:t>
      </w:r>
      <w:r w:rsidR="00611C6E" w:rsidRPr="00C70000">
        <w:rPr>
          <w:sz w:val="28"/>
          <w:szCs w:val="28"/>
        </w:rPr>
        <w:t>minētās ārstniecības iestādes</w:t>
      </w:r>
      <w:r w:rsidR="0007081D" w:rsidRPr="00C70000">
        <w:rPr>
          <w:sz w:val="28"/>
          <w:szCs w:val="28"/>
        </w:rPr>
        <w:t xml:space="preserve"> par t</w:t>
      </w:r>
      <w:r w:rsidR="00A30C20">
        <w:rPr>
          <w:sz w:val="28"/>
          <w:szCs w:val="28"/>
        </w:rPr>
        <w:t>urp</w:t>
      </w:r>
      <w:r w:rsidR="0007081D" w:rsidRPr="00C70000">
        <w:rPr>
          <w:sz w:val="28"/>
          <w:szCs w:val="28"/>
        </w:rPr>
        <w:t>m</w:t>
      </w:r>
      <w:r w:rsidR="00A30C20">
        <w:rPr>
          <w:sz w:val="28"/>
          <w:szCs w:val="28"/>
        </w:rPr>
        <w:t>āk</w:t>
      </w:r>
      <w:r w:rsidR="0007081D" w:rsidRPr="00C70000">
        <w:rPr>
          <w:sz w:val="28"/>
          <w:szCs w:val="28"/>
        </w:rPr>
        <w:t xml:space="preserve"> </w:t>
      </w:r>
      <w:r w:rsidR="00A30C20" w:rsidRPr="00C70000">
        <w:rPr>
          <w:sz w:val="28"/>
          <w:szCs w:val="28"/>
        </w:rPr>
        <w:t>veicam</w:t>
      </w:r>
      <w:r w:rsidR="0048069D">
        <w:rPr>
          <w:sz w:val="28"/>
          <w:szCs w:val="28"/>
        </w:rPr>
        <w:t>aj</w:t>
      </w:r>
      <w:r w:rsidR="00A30C20">
        <w:rPr>
          <w:sz w:val="28"/>
          <w:szCs w:val="28"/>
        </w:rPr>
        <w:t>ām</w:t>
      </w:r>
      <w:r w:rsidR="00A30C20" w:rsidRPr="00C70000">
        <w:rPr>
          <w:sz w:val="28"/>
          <w:szCs w:val="28"/>
        </w:rPr>
        <w:t xml:space="preserve"> </w:t>
      </w:r>
      <w:r w:rsidR="0007081D" w:rsidRPr="00C70000">
        <w:rPr>
          <w:sz w:val="28"/>
          <w:szCs w:val="28"/>
        </w:rPr>
        <w:t xml:space="preserve">darbībām, lai </w:t>
      </w:r>
      <w:r w:rsidR="0048069D" w:rsidRPr="00C70000">
        <w:rPr>
          <w:sz w:val="28"/>
          <w:szCs w:val="28"/>
        </w:rPr>
        <w:t>persona</w:t>
      </w:r>
      <w:r w:rsidR="0048069D">
        <w:rPr>
          <w:sz w:val="28"/>
          <w:szCs w:val="28"/>
        </w:rPr>
        <w:t>i</w:t>
      </w:r>
      <w:r w:rsidR="0048069D" w:rsidRPr="00C70000">
        <w:rPr>
          <w:sz w:val="28"/>
          <w:szCs w:val="28"/>
        </w:rPr>
        <w:t xml:space="preserve"> </w:t>
      </w:r>
      <w:r w:rsidR="0007081D" w:rsidRPr="00C70000">
        <w:rPr>
          <w:sz w:val="28"/>
          <w:szCs w:val="28"/>
        </w:rPr>
        <w:t xml:space="preserve">mazinātu </w:t>
      </w:r>
      <w:r w:rsidR="00886542" w:rsidRPr="00C70000">
        <w:rPr>
          <w:sz w:val="28"/>
          <w:szCs w:val="28"/>
        </w:rPr>
        <w:t>apreibinošo</w:t>
      </w:r>
      <w:r w:rsidR="0007081D" w:rsidRPr="00C70000">
        <w:rPr>
          <w:sz w:val="28"/>
          <w:szCs w:val="28"/>
        </w:rPr>
        <w:t xml:space="preserve"> vielu </w:t>
      </w:r>
      <w:r w:rsidR="00845A75">
        <w:rPr>
          <w:sz w:val="28"/>
          <w:szCs w:val="28"/>
        </w:rPr>
        <w:t xml:space="preserve">radītos </w:t>
      </w:r>
      <w:r w:rsidR="0007081D" w:rsidRPr="00C70000">
        <w:rPr>
          <w:sz w:val="28"/>
          <w:szCs w:val="28"/>
        </w:rPr>
        <w:t>vai procesu atkarību veicinošos riskus.</w:t>
      </w:r>
    </w:p>
    <w:p w14:paraId="0F1F7F89" w14:textId="77777777" w:rsidR="00711103" w:rsidRPr="00C70000" w:rsidRDefault="00711103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B80802D" w14:textId="07589A42" w:rsidR="003A4157" w:rsidRDefault="003A4157" w:rsidP="00C70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00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D607CD" w:rsidRPr="00C7000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70000">
        <w:rPr>
          <w:rFonts w:ascii="Times New Roman" w:hAnsi="Times New Roman" w:cs="Times New Roman"/>
          <w:b/>
          <w:bCs/>
          <w:sz w:val="28"/>
          <w:szCs w:val="28"/>
        </w:rPr>
        <w:t>. Noslēguma jautājum</w:t>
      </w:r>
      <w:r w:rsidR="00A40211" w:rsidRPr="00C70000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6D22833B" w14:textId="77777777" w:rsidR="00C70000" w:rsidRPr="00C70000" w:rsidRDefault="00C70000" w:rsidP="00C700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C207B3" w14:textId="32B19E07" w:rsidR="003A4157" w:rsidRPr="00C70000" w:rsidRDefault="005F06DA" w:rsidP="00C700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8" w:name="p13"/>
      <w:bookmarkStart w:id="29" w:name="p-63000"/>
      <w:bookmarkEnd w:id="28"/>
      <w:bookmarkEnd w:id="29"/>
      <w:r w:rsidRPr="00C70000">
        <w:rPr>
          <w:sz w:val="28"/>
          <w:szCs w:val="28"/>
        </w:rPr>
        <w:t>3</w:t>
      </w:r>
      <w:r w:rsidR="00157897">
        <w:rPr>
          <w:sz w:val="28"/>
          <w:szCs w:val="28"/>
        </w:rPr>
        <w:t>4</w:t>
      </w:r>
      <w:r w:rsidR="003A4157" w:rsidRPr="00C70000">
        <w:rPr>
          <w:sz w:val="28"/>
          <w:szCs w:val="28"/>
        </w:rPr>
        <w:t>.</w:t>
      </w:r>
      <w:r w:rsidR="00010EAC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>Atzīt par spēku zaudējušiem Ministru kabineta 200</w:t>
      </w:r>
      <w:r w:rsidR="00B44EB2" w:rsidRPr="00C70000">
        <w:rPr>
          <w:sz w:val="28"/>
          <w:szCs w:val="28"/>
        </w:rPr>
        <w:t>6</w:t>
      </w:r>
      <w:r w:rsidR="003A4157" w:rsidRPr="00C70000">
        <w:rPr>
          <w:sz w:val="28"/>
          <w:szCs w:val="28"/>
        </w:rPr>
        <w:t>.</w:t>
      </w:r>
      <w:r w:rsidR="00C70000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 xml:space="preserve">gada </w:t>
      </w:r>
      <w:r w:rsidR="00B44EB2" w:rsidRPr="00C70000">
        <w:rPr>
          <w:sz w:val="28"/>
          <w:szCs w:val="28"/>
        </w:rPr>
        <w:t>6</w:t>
      </w:r>
      <w:r w:rsidR="003A4157" w:rsidRPr="00C70000">
        <w:rPr>
          <w:sz w:val="28"/>
          <w:szCs w:val="28"/>
        </w:rPr>
        <w:t>.</w:t>
      </w:r>
      <w:r w:rsidR="00C70000">
        <w:rPr>
          <w:sz w:val="28"/>
          <w:szCs w:val="28"/>
        </w:rPr>
        <w:t> </w:t>
      </w:r>
      <w:r w:rsidR="00B44EB2" w:rsidRPr="00C70000">
        <w:rPr>
          <w:sz w:val="28"/>
          <w:szCs w:val="28"/>
        </w:rPr>
        <w:t>novembra</w:t>
      </w:r>
      <w:r w:rsidR="003A4157" w:rsidRPr="00C70000">
        <w:rPr>
          <w:sz w:val="28"/>
          <w:szCs w:val="28"/>
        </w:rPr>
        <w:t xml:space="preserve"> noteikumus Nr.</w:t>
      </w:r>
      <w:r w:rsidR="00010EAC">
        <w:rPr>
          <w:sz w:val="28"/>
          <w:szCs w:val="28"/>
        </w:rPr>
        <w:t> </w:t>
      </w:r>
      <w:r w:rsidR="00B44EB2" w:rsidRPr="00C70000">
        <w:rPr>
          <w:sz w:val="28"/>
          <w:szCs w:val="28"/>
        </w:rPr>
        <w:t>914</w:t>
      </w:r>
      <w:r w:rsidR="003A4157" w:rsidRPr="00C70000">
        <w:rPr>
          <w:sz w:val="28"/>
          <w:szCs w:val="28"/>
        </w:rPr>
        <w:t xml:space="preserve"> "Kārtība, kādā no psihoaktīvām vielām atkarīg</w:t>
      </w:r>
      <w:r w:rsidR="00B44EB2" w:rsidRPr="00C70000">
        <w:rPr>
          <w:sz w:val="28"/>
          <w:szCs w:val="28"/>
        </w:rPr>
        <w:t>ās</w:t>
      </w:r>
      <w:r w:rsidR="003A4157" w:rsidRPr="00C70000">
        <w:rPr>
          <w:sz w:val="28"/>
          <w:szCs w:val="28"/>
        </w:rPr>
        <w:t xml:space="preserve"> </w:t>
      </w:r>
      <w:r w:rsidR="00B44EB2" w:rsidRPr="00C70000">
        <w:rPr>
          <w:sz w:val="28"/>
          <w:szCs w:val="28"/>
        </w:rPr>
        <w:t>personas</w:t>
      </w:r>
      <w:r w:rsidR="003A4157" w:rsidRPr="00C70000">
        <w:rPr>
          <w:sz w:val="28"/>
          <w:szCs w:val="28"/>
        </w:rPr>
        <w:t xml:space="preserve"> saņem sociālās rehabilitācijas pakalpojumus" </w:t>
      </w:r>
      <w:proofErr w:type="gramStart"/>
      <w:r w:rsidR="003A4157" w:rsidRPr="00C70000">
        <w:rPr>
          <w:sz w:val="28"/>
          <w:szCs w:val="28"/>
        </w:rPr>
        <w:t>(</w:t>
      </w:r>
      <w:proofErr w:type="gramEnd"/>
      <w:r w:rsidR="003A4157" w:rsidRPr="00C70000">
        <w:rPr>
          <w:sz w:val="28"/>
          <w:szCs w:val="28"/>
        </w:rPr>
        <w:t>Latvijas Vēstnesis, 200</w:t>
      </w:r>
      <w:r w:rsidR="00B44EB2" w:rsidRPr="00C70000">
        <w:rPr>
          <w:sz w:val="28"/>
          <w:szCs w:val="28"/>
        </w:rPr>
        <w:t>6</w:t>
      </w:r>
      <w:r w:rsidR="003A4157" w:rsidRPr="00C70000">
        <w:rPr>
          <w:sz w:val="28"/>
          <w:szCs w:val="28"/>
        </w:rPr>
        <w:t xml:space="preserve">, </w:t>
      </w:r>
      <w:r w:rsidR="00B44EB2" w:rsidRPr="00C70000">
        <w:rPr>
          <w:sz w:val="28"/>
          <w:szCs w:val="28"/>
        </w:rPr>
        <w:t>180</w:t>
      </w:r>
      <w:r w:rsidR="003A4157" w:rsidRPr="00C70000">
        <w:rPr>
          <w:sz w:val="28"/>
          <w:szCs w:val="28"/>
        </w:rPr>
        <w:t>.</w:t>
      </w:r>
      <w:r w:rsidR="00010EAC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>nr.;</w:t>
      </w:r>
      <w:r w:rsidR="00BA7CBB" w:rsidRPr="00C70000">
        <w:rPr>
          <w:sz w:val="28"/>
          <w:szCs w:val="28"/>
        </w:rPr>
        <w:t xml:space="preserve"> 2010, 8.</w:t>
      </w:r>
      <w:r w:rsidR="00010EAC">
        <w:rPr>
          <w:sz w:val="28"/>
          <w:szCs w:val="28"/>
        </w:rPr>
        <w:t> </w:t>
      </w:r>
      <w:r w:rsidR="00BA7CBB" w:rsidRPr="00C70000">
        <w:rPr>
          <w:sz w:val="28"/>
          <w:szCs w:val="28"/>
        </w:rPr>
        <w:t>nr</w:t>
      </w:r>
      <w:r w:rsidR="00010EAC">
        <w:rPr>
          <w:sz w:val="28"/>
          <w:szCs w:val="28"/>
        </w:rPr>
        <w:t>.</w:t>
      </w:r>
      <w:r w:rsidR="00BA7CBB" w:rsidRPr="00C70000">
        <w:rPr>
          <w:sz w:val="28"/>
          <w:szCs w:val="28"/>
        </w:rPr>
        <w:t>;</w:t>
      </w:r>
      <w:r w:rsidR="003A4157" w:rsidRPr="00C70000">
        <w:rPr>
          <w:sz w:val="28"/>
          <w:szCs w:val="28"/>
        </w:rPr>
        <w:t xml:space="preserve"> 20</w:t>
      </w:r>
      <w:r w:rsidR="00C353E6" w:rsidRPr="00C70000">
        <w:rPr>
          <w:sz w:val="28"/>
          <w:szCs w:val="28"/>
        </w:rPr>
        <w:t>11</w:t>
      </w:r>
      <w:r w:rsidR="003A4157" w:rsidRPr="00C70000">
        <w:rPr>
          <w:sz w:val="28"/>
          <w:szCs w:val="28"/>
        </w:rPr>
        <w:t xml:space="preserve">, </w:t>
      </w:r>
      <w:r w:rsidR="00C353E6" w:rsidRPr="00C70000">
        <w:rPr>
          <w:sz w:val="28"/>
          <w:szCs w:val="28"/>
        </w:rPr>
        <w:t>205</w:t>
      </w:r>
      <w:r w:rsidR="003A4157" w:rsidRPr="00C70000">
        <w:rPr>
          <w:sz w:val="28"/>
          <w:szCs w:val="28"/>
        </w:rPr>
        <w:t>.</w:t>
      </w:r>
      <w:r w:rsidR="00010EAC">
        <w:rPr>
          <w:sz w:val="28"/>
          <w:szCs w:val="28"/>
        </w:rPr>
        <w:t> </w:t>
      </w:r>
      <w:r w:rsidR="003A4157" w:rsidRPr="00C70000">
        <w:rPr>
          <w:sz w:val="28"/>
          <w:szCs w:val="28"/>
        </w:rPr>
        <w:t>nr.</w:t>
      </w:r>
      <w:r w:rsidR="00A40211" w:rsidRPr="00C70000">
        <w:rPr>
          <w:sz w:val="28"/>
          <w:szCs w:val="28"/>
        </w:rPr>
        <w:t>; 2014, 32.</w:t>
      </w:r>
      <w:r w:rsidR="00010EAC">
        <w:rPr>
          <w:sz w:val="28"/>
          <w:szCs w:val="28"/>
        </w:rPr>
        <w:t> </w:t>
      </w:r>
      <w:r w:rsidR="00A40211" w:rsidRPr="00C70000">
        <w:rPr>
          <w:sz w:val="28"/>
          <w:szCs w:val="28"/>
        </w:rPr>
        <w:t>nr.</w:t>
      </w:r>
      <w:r w:rsidR="003A4157" w:rsidRPr="00C70000">
        <w:rPr>
          <w:sz w:val="28"/>
          <w:szCs w:val="28"/>
        </w:rPr>
        <w:t>).</w:t>
      </w:r>
    </w:p>
    <w:p w14:paraId="28C7264B" w14:textId="77777777" w:rsidR="00C70000" w:rsidRDefault="00C70000" w:rsidP="00E5790F">
      <w:pPr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  <w:bookmarkStart w:id="30" w:name="p14"/>
      <w:bookmarkStart w:id="31" w:name="p-63001"/>
      <w:bookmarkEnd w:id="30"/>
      <w:bookmarkEnd w:id="31"/>
    </w:p>
    <w:p w14:paraId="7B14CCE1" w14:textId="77777777" w:rsidR="00C70000" w:rsidRPr="00E5790F" w:rsidRDefault="00C70000" w:rsidP="00E5790F">
      <w:pPr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6804D86F" w14:textId="77777777" w:rsidR="00C70000" w:rsidRPr="00D24D66" w:rsidRDefault="00C70000" w:rsidP="00010EAC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4D66">
        <w:rPr>
          <w:rFonts w:ascii="Times New Roman" w:hAnsi="Times New Roman"/>
          <w:sz w:val="28"/>
          <w:szCs w:val="28"/>
        </w:rPr>
        <w:t>Ministru prezidents</w:t>
      </w:r>
      <w:r>
        <w:rPr>
          <w:rFonts w:ascii="Times New Roman" w:hAnsi="Times New Roman"/>
          <w:sz w:val="28"/>
          <w:szCs w:val="28"/>
        </w:rPr>
        <w:tab/>
        <w:t>A. K. Kariņš</w:t>
      </w:r>
    </w:p>
    <w:p w14:paraId="406A9368" w14:textId="630852E6" w:rsidR="00C70000" w:rsidRDefault="00C70000" w:rsidP="00010EAC">
      <w:pPr>
        <w:tabs>
          <w:tab w:val="left" w:pos="6946"/>
        </w:tabs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53A5DD5D" w14:textId="77777777" w:rsidR="00C70000" w:rsidRPr="00E5790F" w:rsidRDefault="00C70000" w:rsidP="00010EAC">
      <w:pPr>
        <w:tabs>
          <w:tab w:val="left" w:pos="6946"/>
        </w:tabs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1D2A17CC" w14:textId="77777777" w:rsidR="00C70000" w:rsidRPr="00E5790F" w:rsidRDefault="00C70000" w:rsidP="00010EAC">
      <w:pPr>
        <w:tabs>
          <w:tab w:val="left" w:pos="6946"/>
        </w:tabs>
        <w:spacing w:after="0" w:line="240" w:lineRule="auto"/>
        <w:ind w:firstLine="720"/>
        <w:rPr>
          <w:rFonts w:ascii="Times New Roman" w:hAnsi="Times New Roman"/>
          <w:noProof/>
          <w:spacing w:val="-2"/>
          <w:sz w:val="28"/>
          <w:szCs w:val="28"/>
        </w:rPr>
      </w:pPr>
      <w:r w:rsidRPr="00E5790F">
        <w:rPr>
          <w:rFonts w:ascii="Times New Roman" w:hAnsi="Times New Roman"/>
          <w:noProof/>
          <w:spacing w:val="-2"/>
          <w:sz w:val="28"/>
          <w:szCs w:val="28"/>
        </w:rPr>
        <w:t>Labklājības ministre</w:t>
      </w:r>
      <w:r w:rsidRPr="00E5790F">
        <w:rPr>
          <w:rFonts w:ascii="Times New Roman" w:hAnsi="Times New Roman"/>
          <w:noProof/>
          <w:spacing w:val="-2"/>
          <w:sz w:val="28"/>
          <w:szCs w:val="28"/>
        </w:rPr>
        <w:tab/>
        <w:t>R.</w:t>
      </w:r>
      <w:r>
        <w:rPr>
          <w:rFonts w:ascii="Times New Roman" w:hAnsi="Times New Roman"/>
          <w:noProof/>
          <w:spacing w:val="-2"/>
          <w:sz w:val="28"/>
          <w:szCs w:val="28"/>
        </w:rPr>
        <w:t> </w:t>
      </w:r>
      <w:r w:rsidRPr="00E5790F">
        <w:rPr>
          <w:rFonts w:ascii="Times New Roman" w:hAnsi="Times New Roman"/>
          <w:noProof/>
          <w:spacing w:val="-2"/>
          <w:sz w:val="28"/>
          <w:szCs w:val="28"/>
        </w:rPr>
        <w:t>Petraviča</w:t>
      </w:r>
    </w:p>
    <w:sectPr w:rsidR="00C70000" w:rsidRPr="00E5790F" w:rsidSect="00C7000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6DC95" w14:textId="77777777" w:rsidR="00CC2828" w:rsidRDefault="00CC2828" w:rsidP="00D1797A">
      <w:pPr>
        <w:spacing w:after="0" w:line="240" w:lineRule="auto"/>
      </w:pPr>
      <w:r>
        <w:separator/>
      </w:r>
    </w:p>
  </w:endnote>
  <w:endnote w:type="continuationSeparator" w:id="0">
    <w:p w14:paraId="2B4616EB" w14:textId="77777777" w:rsidR="00CC2828" w:rsidRDefault="00CC2828" w:rsidP="00D1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7CA7" w14:textId="77777777" w:rsidR="00C70000" w:rsidRPr="00C70000" w:rsidRDefault="00C70000" w:rsidP="00C70000">
    <w:pPr>
      <w:pStyle w:val="Footer"/>
      <w:rPr>
        <w:sz w:val="16"/>
        <w:szCs w:val="16"/>
      </w:rPr>
    </w:pPr>
    <w:r>
      <w:rPr>
        <w:sz w:val="16"/>
        <w:szCs w:val="16"/>
      </w:rPr>
      <w:t>N1333_0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A660" w14:textId="3FC648D5" w:rsidR="00C70000" w:rsidRPr="00C70000" w:rsidRDefault="00C70000">
    <w:pPr>
      <w:pStyle w:val="Footer"/>
      <w:rPr>
        <w:sz w:val="16"/>
        <w:szCs w:val="16"/>
      </w:rPr>
    </w:pPr>
    <w:r>
      <w:rPr>
        <w:sz w:val="16"/>
        <w:szCs w:val="16"/>
      </w:rPr>
      <w:t>N1333_0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FF3D0" w14:textId="77777777" w:rsidR="00CC2828" w:rsidRDefault="00CC2828" w:rsidP="00D1797A">
      <w:pPr>
        <w:spacing w:after="0" w:line="240" w:lineRule="auto"/>
      </w:pPr>
      <w:r>
        <w:separator/>
      </w:r>
    </w:p>
  </w:footnote>
  <w:footnote w:type="continuationSeparator" w:id="0">
    <w:p w14:paraId="23532BE4" w14:textId="77777777" w:rsidR="00CC2828" w:rsidRDefault="00CC2828" w:rsidP="00D1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47515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3E7C11A1" w14:textId="04E54D1C" w:rsidR="00CC2828" w:rsidRPr="00D665D2" w:rsidRDefault="00CC2828">
        <w:pPr>
          <w:pStyle w:val="Header"/>
          <w:jc w:val="center"/>
          <w:rPr>
            <w:sz w:val="24"/>
            <w:szCs w:val="24"/>
          </w:rPr>
        </w:pPr>
        <w:r w:rsidRPr="00D665D2">
          <w:rPr>
            <w:sz w:val="24"/>
            <w:szCs w:val="24"/>
          </w:rPr>
          <w:fldChar w:fldCharType="begin"/>
        </w:r>
        <w:r w:rsidRPr="00D665D2">
          <w:rPr>
            <w:sz w:val="24"/>
            <w:szCs w:val="24"/>
          </w:rPr>
          <w:instrText xml:space="preserve"> PAGE   \* MERGEFORMAT </w:instrText>
        </w:r>
        <w:r w:rsidRPr="00D665D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21</w:t>
        </w:r>
        <w:r w:rsidRPr="00D665D2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F5023" w14:textId="35F675C1" w:rsidR="00C70000" w:rsidRDefault="00C70000">
    <w:pPr>
      <w:pStyle w:val="Header"/>
      <w:rPr>
        <w:sz w:val="24"/>
        <w:szCs w:val="24"/>
      </w:rPr>
    </w:pPr>
  </w:p>
  <w:p w14:paraId="60B432AD" w14:textId="77777777" w:rsidR="00C70000" w:rsidRDefault="00C70000">
    <w:pPr>
      <w:pStyle w:val="Header"/>
    </w:pPr>
    <w:r>
      <w:rPr>
        <w:noProof/>
      </w:rPr>
      <w:drawing>
        <wp:inline distT="0" distB="0" distL="0" distR="0" wp14:anchorId="7C08F21B" wp14:editId="7E3CFF2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D7491"/>
    <w:multiLevelType w:val="hybridMultilevel"/>
    <w:tmpl w:val="58D07EEE"/>
    <w:lvl w:ilvl="0" w:tplc="6E320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076C7"/>
    <w:multiLevelType w:val="hybridMultilevel"/>
    <w:tmpl w:val="E85A46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A31B6"/>
    <w:multiLevelType w:val="multilevel"/>
    <w:tmpl w:val="842ACE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 w15:restartNumberingAfterBreak="0">
    <w:nsid w:val="48B452E8"/>
    <w:multiLevelType w:val="hybridMultilevel"/>
    <w:tmpl w:val="8D9629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A38F6"/>
    <w:multiLevelType w:val="multilevel"/>
    <w:tmpl w:val="98CAE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56512FC9"/>
    <w:multiLevelType w:val="hybridMultilevel"/>
    <w:tmpl w:val="470C1F6A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9637C18"/>
    <w:multiLevelType w:val="hybridMultilevel"/>
    <w:tmpl w:val="858479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641691"/>
    <w:multiLevelType w:val="hybridMultilevel"/>
    <w:tmpl w:val="891675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179DE"/>
    <w:multiLevelType w:val="hybridMultilevel"/>
    <w:tmpl w:val="3B885B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B0"/>
    <w:rsid w:val="00010EAC"/>
    <w:rsid w:val="000177B1"/>
    <w:rsid w:val="00024BB4"/>
    <w:rsid w:val="00024CA9"/>
    <w:rsid w:val="000262FF"/>
    <w:rsid w:val="000271AC"/>
    <w:rsid w:val="00031185"/>
    <w:rsid w:val="000345A1"/>
    <w:rsid w:val="00042F09"/>
    <w:rsid w:val="00045B48"/>
    <w:rsid w:val="00050A77"/>
    <w:rsid w:val="00053A65"/>
    <w:rsid w:val="00067A08"/>
    <w:rsid w:val="0007020D"/>
    <w:rsid w:val="0007081D"/>
    <w:rsid w:val="000950F9"/>
    <w:rsid w:val="000A4CBD"/>
    <w:rsid w:val="000A717C"/>
    <w:rsid w:val="000B0CE6"/>
    <w:rsid w:val="000B6F78"/>
    <w:rsid w:val="000C1668"/>
    <w:rsid w:val="000D7A76"/>
    <w:rsid w:val="000D7E1F"/>
    <w:rsid w:val="000F0064"/>
    <w:rsid w:val="000F123F"/>
    <w:rsid w:val="000F1D03"/>
    <w:rsid w:val="0010365D"/>
    <w:rsid w:val="00105F40"/>
    <w:rsid w:val="0011471C"/>
    <w:rsid w:val="00116B1B"/>
    <w:rsid w:val="0012382D"/>
    <w:rsid w:val="00127013"/>
    <w:rsid w:val="00131ED0"/>
    <w:rsid w:val="00135F53"/>
    <w:rsid w:val="00140A31"/>
    <w:rsid w:val="00141637"/>
    <w:rsid w:val="00142CD8"/>
    <w:rsid w:val="0014674B"/>
    <w:rsid w:val="00146810"/>
    <w:rsid w:val="00147E7E"/>
    <w:rsid w:val="001537E5"/>
    <w:rsid w:val="00157097"/>
    <w:rsid w:val="00157897"/>
    <w:rsid w:val="0017297F"/>
    <w:rsid w:val="00173710"/>
    <w:rsid w:val="0019337E"/>
    <w:rsid w:val="00196487"/>
    <w:rsid w:val="00197BCD"/>
    <w:rsid w:val="001B1A03"/>
    <w:rsid w:val="001B74E8"/>
    <w:rsid w:val="001C5C0D"/>
    <w:rsid w:val="001D02FF"/>
    <w:rsid w:val="0020730B"/>
    <w:rsid w:val="00210321"/>
    <w:rsid w:val="00222E43"/>
    <w:rsid w:val="002250C6"/>
    <w:rsid w:val="002320FD"/>
    <w:rsid w:val="00252B6D"/>
    <w:rsid w:val="0025642F"/>
    <w:rsid w:val="002640B1"/>
    <w:rsid w:val="002667B6"/>
    <w:rsid w:val="00267C37"/>
    <w:rsid w:val="0027064A"/>
    <w:rsid w:val="0027396F"/>
    <w:rsid w:val="0027439A"/>
    <w:rsid w:val="00281F51"/>
    <w:rsid w:val="00282704"/>
    <w:rsid w:val="002937AD"/>
    <w:rsid w:val="00294790"/>
    <w:rsid w:val="00295C8D"/>
    <w:rsid w:val="002A3AD7"/>
    <w:rsid w:val="002A4CDD"/>
    <w:rsid w:val="002B183C"/>
    <w:rsid w:val="002B2377"/>
    <w:rsid w:val="002B28C7"/>
    <w:rsid w:val="002B6C1F"/>
    <w:rsid w:val="002B78E0"/>
    <w:rsid w:val="002C0936"/>
    <w:rsid w:val="002C1AC6"/>
    <w:rsid w:val="002C44A1"/>
    <w:rsid w:val="002C7C2C"/>
    <w:rsid w:val="002D120C"/>
    <w:rsid w:val="002D53E9"/>
    <w:rsid w:val="002E0A72"/>
    <w:rsid w:val="002E1EBE"/>
    <w:rsid w:val="002F0006"/>
    <w:rsid w:val="002F0A93"/>
    <w:rsid w:val="002F367D"/>
    <w:rsid w:val="00303CB5"/>
    <w:rsid w:val="003076B1"/>
    <w:rsid w:val="00324605"/>
    <w:rsid w:val="0033128C"/>
    <w:rsid w:val="00336301"/>
    <w:rsid w:val="00344800"/>
    <w:rsid w:val="0034511D"/>
    <w:rsid w:val="0035556D"/>
    <w:rsid w:val="00357E8B"/>
    <w:rsid w:val="00363A3F"/>
    <w:rsid w:val="0036614C"/>
    <w:rsid w:val="0037224F"/>
    <w:rsid w:val="00372F41"/>
    <w:rsid w:val="0038029F"/>
    <w:rsid w:val="0038286D"/>
    <w:rsid w:val="003841A8"/>
    <w:rsid w:val="0038761D"/>
    <w:rsid w:val="003A362B"/>
    <w:rsid w:val="003A4157"/>
    <w:rsid w:val="003B1D2F"/>
    <w:rsid w:val="003B4696"/>
    <w:rsid w:val="003C646D"/>
    <w:rsid w:val="003D40DE"/>
    <w:rsid w:val="003E6FB5"/>
    <w:rsid w:val="003F1B68"/>
    <w:rsid w:val="00400885"/>
    <w:rsid w:val="004034E4"/>
    <w:rsid w:val="00403A38"/>
    <w:rsid w:val="0040656A"/>
    <w:rsid w:val="00407A38"/>
    <w:rsid w:val="0041249C"/>
    <w:rsid w:val="00423A84"/>
    <w:rsid w:val="00425DD3"/>
    <w:rsid w:val="0043616D"/>
    <w:rsid w:val="00442B18"/>
    <w:rsid w:val="00451740"/>
    <w:rsid w:val="00471B65"/>
    <w:rsid w:val="0048069D"/>
    <w:rsid w:val="004819B6"/>
    <w:rsid w:val="004840C3"/>
    <w:rsid w:val="00485A4B"/>
    <w:rsid w:val="004957BC"/>
    <w:rsid w:val="00497DC8"/>
    <w:rsid w:val="004A4381"/>
    <w:rsid w:val="004B3273"/>
    <w:rsid w:val="004B74DF"/>
    <w:rsid w:val="004C0614"/>
    <w:rsid w:val="004C14CD"/>
    <w:rsid w:val="004C472B"/>
    <w:rsid w:val="004C4FA6"/>
    <w:rsid w:val="004C7D07"/>
    <w:rsid w:val="004D3A58"/>
    <w:rsid w:val="004D4F62"/>
    <w:rsid w:val="004E754C"/>
    <w:rsid w:val="004F0A8A"/>
    <w:rsid w:val="004F2AFE"/>
    <w:rsid w:val="00500C46"/>
    <w:rsid w:val="00505B7E"/>
    <w:rsid w:val="005100D9"/>
    <w:rsid w:val="0052079B"/>
    <w:rsid w:val="00524699"/>
    <w:rsid w:val="00533D9C"/>
    <w:rsid w:val="00534CA2"/>
    <w:rsid w:val="0054417A"/>
    <w:rsid w:val="0055246D"/>
    <w:rsid w:val="00552556"/>
    <w:rsid w:val="00562852"/>
    <w:rsid w:val="0057140B"/>
    <w:rsid w:val="00572C92"/>
    <w:rsid w:val="00575415"/>
    <w:rsid w:val="00576DF1"/>
    <w:rsid w:val="0058142F"/>
    <w:rsid w:val="00581E6A"/>
    <w:rsid w:val="005834C6"/>
    <w:rsid w:val="00587CAD"/>
    <w:rsid w:val="005922B2"/>
    <w:rsid w:val="00597BA6"/>
    <w:rsid w:val="005A0F62"/>
    <w:rsid w:val="005A5DF2"/>
    <w:rsid w:val="005B023F"/>
    <w:rsid w:val="005B0618"/>
    <w:rsid w:val="005B16F5"/>
    <w:rsid w:val="005B1FDA"/>
    <w:rsid w:val="005B43C5"/>
    <w:rsid w:val="005B7906"/>
    <w:rsid w:val="005D3C75"/>
    <w:rsid w:val="005E0997"/>
    <w:rsid w:val="005E25EA"/>
    <w:rsid w:val="005E561A"/>
    <w:rsid w:val="005F06DA"/>
    <w:rsid w:val="005F1955"/>
    <w:rsid w:val="005F292B"/>
    <w:rsid w:val="00601519"/>
    <w:rsid w:val="006018B7"/>
    <w:rsid w:val="00604EB6"/>
    <w:rsid w:val="00606224"/>
    <w:rsid w:val="00607F83"/>
    <w:rsid w:val="006114EF"/>
    <w:rsid w:val="00611C6E"/>
    <w:rsid w:val="00620937"/>
    <w:rsid w:val="00623BA8"/>
    <w:rsid w:val="00630EA6"/>
    <w:rsid w:val="00635754"/>
    <w:rsid w:val="00636FC7"/>
    <w:rsid w:val="00640C56"/>
    <w:rsid w:val="00644EF9"/>
    <w:rsid w:val="006470FC"/>
    <w:rsid w:val="006521AA"/>
    <w:rsid w:val="006532DD"/>
    <w:rsid w:val="00655DB0"/>
    <w:rsid w:val="0066500C"/>
    <w:rsid w:val="00671059"/>
    <w:rsid w:val="00675B4D"/>
    <w:rsid w:val="00675BD7"/>
    <w:rsid w:val="006774FC"/>
    <w:rsid w:val="00685276"/>
    <w:rsid w:val="006853BA"/>
    <w:rsid w:val="006870B0"/>
    <w:rsid w:val="00687BA4"/>
    <w:rsid w:val="00690021"/>
    <w:rsid w:val="0069788F"/>
    <w:rsid w:val="006978CD"/>
    <w:rsid w:val="006A1481"/>
    <w:rsid w:val="006A1EEF"/>
    <w:rsid w:val="006A72BF"/>
    <w:rsid w:val="006B446A"/>
    <w:rsid w:val="006C50F1"/>
    <w:rsid w:val="006D3D7D"/>
    <w:rsid w:val="006D6195"/>
    <w:rsid w:val="006E15C2"/>
    <w:rsid w:val="006E2B46"/>
    <w:rsid w:val="006F23EA"/>
    <w:rsid w:val="006F2D33"/>
    <w:rsid w:val="006F4A6D"/>
    <w:rsid w:val="006F6936"/>
    <w:rsid w:val="00703844"/>
    <w:rsid w:val="00705EA7"/>
    <w:rsid w:val="00711103"/>
    <w:rsid w:val="00711F07"/>
    <w:rsid w:val="00713675"/>
    <w:rsid w:val="00725770"/>
    <w:rsid w:val="007329C6"/>
    <w:rsid w:val="00732F3C"/>
    <w:rsid w:val="00734778"/>
    <w:rsid w:val="00735B62"/>
    <w:rsid w:val="00736221"/>
    <w:rsid w:val="00742086"/>
    <w:rsid w:val="00743F88"/>
    <w:rsid w:val="00747F4B"/>
    <w:rsid w:val="007511E4"/>
    <w:rsid w:val="00752FA3"/>
    <w:rsid w:val="00754AFE"/>
    <w:rsid w:val="00756370"/>
    <w:rsid w:val="0076223F"/>
    <w:rsid w:val="00765662"/>
    <w:rsid w:val="00765B04"/>
    <w:rsid w:val="00767B91"/>
    <w:rsid w:val="00773155"/>
    <w:rsid w:val="007745D7"/>
    <w:rsid w:val="00785226"/>
    <w:rsid w:val="007857F3"/>
    <w:rsid w:val="0079278F"/>
    <w:rsid w:val="007942AF"/>
    <w:rsid w:val="007A11D7"/>
    <w:rsid w:val="007A2394"/>
    <w:rsid w:val="007A425E"/>
    <w:rsid w:val="007B1B49"/>
    <w:rsid w:val="007C0307"/>
    <w:rsid w:val="007C12F2"/>
    <w:rsid w:val="007C4385"/>
    <w:rsid w:val="007C529A"/>
    <w:rsid w:val="007D03C3"/>
    <w:rsid w:val="007D49EE"/>
    <w:rsid w:val="007D5121"/>
    <w:rsid w:val="007F163B"/>
    <w:rsid w:val="007F1D8D"/>
    <w:rsid w:val="007F5119"/>
    <w:rsid w:val="007F617D"/>
    <w:rsid w:val="008115F1"/>
    <w:rsid w:val="00816AA8"/>
    <w:rsid w:val="00820D58"/>
    <w:rsid w:val="00826626"/>
    <w:rsid w:val="00837289"/>
    <w:rsid w:val="00837C76"/>
    <w:rsid w:val="008400B5"/>
    <w:rsid w:val="00840B16"/>
    <w:rsid w:val="00843F56"/>
    <w:rsid w:val="00845A75"/>
    <w:rsid w:val="0084617B"/>
    <w:rsid w:val="008518AF"/>
    <w:rsid w:val="00854325"/>
    <w:rsid w:val="008600A9"/>
    <w:rsid w:val="00866446"/>
    <w:rsid w:val="00871873"/>
    <w:rsid w:val="00872564"/>
    <w:rsid w:val="008755AA"/>
    <w:rsid w:val="0088244A"/>
    <w:rsid w:val="00884A75"/>
    <w:rsid w:val="00886542"/>
    <w:rsid w:val="008874F5"/>
    <w:rsid w:val="00887C0A"/>
    <w:rsid w:val="00890AB0"/>
    <w:rsid w:val="00893CC6"/>
    <w:rsid w:val="008A0DC7"/>
    <w:rsid w:val="008A5092"/>
    <w:rsid w:val="008B35A1"/>
    <w:rsid w:val="008C3E1D"/>
    <w:rsid w:val="008D098C"/>
    <w:rsid w:val="008D68C2"/>
    <w:rsid w:val="008E68F5"/>
    <w:rsid w:val="008F224D"/>
    <w:rsid w:val="008F64A7"/>
    <w:rsid w:val="008F7914"/>
    <w:rsid w:val="00901AB4"/>
    <w:rsid w:val="00902DE6"/>
    <w:rsid w:val="00912660"/>
    <w:rsid w:val="00912CC5"/>
    <w:rsid w:val="00916789"/>
    <w:rsid w:val="00920353"/>
    <w:rsid w:val="00921292"/>
    <w:rsid w:val="009220FC"/>
    <w:rsid w:val="00927518"/>
    <w:rsid w:val="00933267"/>
    <w:rsid w:val="009367CF"/>
    <w:rsid w:val="0094561A"/>
    <w:rsid w:val="00966891"/>
    <w:rsid w:val="0097100A"/>
    <w:rsid w:val="00974ABE"/>
    <w:rsid w:val="0098310D"/>
    <w:rsid w:val="009837B7"/>
    <w:rsid w:val="0099015B"/>
    <w:rsid w:val="00996083"/>
    <w:rsid w:val="009967C8"/>
    <w:rsid w:val="009B3D6D"/>
    <w:rsid w:val="009B5D45"/>
    <w:rsid w:val="009B64BE"/>
    <w:rsid w:val="009B6DDE"/>
    <w:rsid w:val="009C3678"/>
    <w:rsid w:val="009D3F70"/>
    <w:rsid w:val="009D5523"/>
    <w:rsid w:val="009E1C92"/>
    <w:rsid w:val="009E544D"/>
    <w:rsid w:val="009E698D"/>
    <w:rsid w:val="009F2CB5"/>
    <w:rsid w:val="009F46AB"/>
    <w:rsid w:val="00A043E4"/>
    <w:rsid w:val="00A05492"/>
    <w:rsid w:val="00A0623B"/>
    <w:rsid w:val="00A06DF8"/>
    <w:rsid w:val="00A176FF"/>
    <w:rsid w:val="00A209A2"/>
    <w:rsid w:val="00A210D6"/>
    <w:rsid w:val="00A214A9"/>
    <w:rsid w:val="00A232FA"/>
    <w:rsid w:val="00A233FB"/>
    <w:rsid w:val="00A30C20"/>
    <w:rsid w:val="00A40211"/>
    <w:rsid w:val="00A45D70"/>
    <w:rsid w:val="00A46BF7"/>
    <w:rsid w:val="00A5448C"/>
    <w:rsid w:val="00A611B1"/>
    <w:rsid w:val="00A661BC"/>
    <w:rsid w:val="00A73EB8"/>
    <w:rsid w:val="00A75A7A"/>
    <w:rsid w:val="00A75D99"/>
    <w:rsid w:val="00A7728E"/>
    <w:rsid w:val="00A8087C"/>
    <w:rsid w:val="00A81F1C"/>
    <w:rsid w:val="00A90468"/>
    <w:rsid w:val="00A938C8"/>
    <w:rsid w:val="00A940A0"/>
    <w:rsid w:val="00A9583E"/>
    <w:rsid w:val="00A97D5E"/>
    <w:rsid w:val="00AA59B6"/>
    <w:rsid w:val="00AA7937"/>
    <w:rsid w:val="00AB4F70"/>
    <w:rsid w:val="00AB6959"/>
    <w:rsid w:val="00AB6C70"/>
    <w:rsid w:val="00AC0E9E"/>
    <w:rsid w:val="00AC24BE"/>
    <w:rsid w:val="00AC78AB"/>
    <w:rsid w:val="00AD0782"/>
    <w:rsid w:val="00AD260A"/>
    <w:rsid w:val="00AD3680"/>
    <w:rsid w:val="00AD41A2"/>
    <w:rsid w:val="00AE0F71"/>
    <w:rsid w:val="00AE119C"/>
    <w:rsid w:val="00AE7D8B"/>
    <w:rsid w:val="00AF4107"/>
    <w:rsid w:val="00B0076B"/>
    <w:rsid w:val="00B036F1"/>
    <w:rsid w:val="00B0735A"/>
    <w:rsid w:val="00B1334D"/>
    <w:rsid w:val="00B1726B"/>
    <w:rsid w:val="00B30CE6"/>
    <w:rsid w:val="00B36E51"/>
    <w:rsid w:val="00B42081"/>
    <w:rsid w:val="00B44D71"/>
    <w:rsid w:val="00B44EB2"/>
    <w:rsid w:val="00B46081"/>
    <w:rsid w:val="00B47DB7"/>
    <w:rsid w:val="00B532AB"/>
    <w:rsid w:val="00B5336F"/>
    <w:rsid w:val="00B6214F"/>
    <w:rsid w:val="00B74D2F"/>
    <w:rsid w:val="00B817EA"/>
    <w:rsid w:val="00B83F40"/>
    <w:rsid w:val="00B85880"/>
    <w:rsid w:val="00B97E8A"/>
    <w:rsid w:val="00BA3516"/>
    <w:rsid w:val="00BA7B30"/>
    <w:rsid w:val="00BA7CBB"/>
    <w:rsid w:val="00BB017B"/>
    <w:rsid w:val="00BB3C69"/>
    <w:rsid w:val="00BB66CD"/>
    <w:rsid w:val="00BB6B24"/>
    <w:rsid w:val="00BB6FEE"/>
    <w:rsid w:val="00BB7A83"/>
    <w:rsid w:val="00BB7B5C"/>
    <w:rsid w:val="00BC117D"/>
    <w:rsid w:val="00BC11B0"/>
    <w:rsid w:val="00BE34D2"/>
    <w:rsid w:val="00BF1DEC"/>
    <w:rsid w:val="00BF31DF"/>
    <w:rsid w:val="00C02101"/>
    <w:rsid w:val="00C034B6"/>
    <w:rsid w:val="00C058AE"/>
    <w:rsid w:val="00C0743F"/>
    <w:rsid w:val="00C12316"/>
    <w:rsid w:val="00C143BB"/>
    <w:rsid w:val="00C1551C"/>
    <w:rsid w:val="00C178B9"/>
    <w:rsid w:val="00C353E6"/>
    <w:rsid w:val="00C370CD"/>
    <w:rsid w:val="00C44490"/>
    <w:rsid w:val="00C45DDB"/>
    <w:rsid w:val="00C469C2"/>
    <w:rsid w:val="00C56995"/>
    <w:rsid w:val="00C57DE4"/>
    <w:rsid w:val="00C67D68"/>
    <w:rsid w:val="00C70000"/>
    <w:rsid w:val="00C749F6"/>
    <w:rsid w:val="00C76A00"/>
    <w:rsid w:val="00C860F7"/>
    <w:rsid w:val="00C9279D"/>
    <w:rsid w:val="00C94D12"/>
    <w:rsid w:val="00CA3DA6"/>
    <w:rsid w:val="00CB58DC"/>
    <w:rsid w:val="00CB606B"/>
    <w:rsid w:val="00CB662F"/>
    <w:rsid w:val="00CB718D"/>
    <w:rsid w:val="00CC1B6D"/>
    <w:rsid w:val="00CC2828"/>
    <w:rsid w:val="00CC318D"/>
    <w:rsid w:val="00CC3B37"/>
    <w:rsid w:val="00CC41BC"/>
    <w:rsid w:val="00CC4937"/>
    <w:rsid w:val="00CE007D"/>
    <w:rsid w:val="00CE20B4"/>
    <w:rsid w:val="00CE7E24"/>
    <w:rsid w:val="00CF0EE1"/>
    <w:rsid w:val="00CF4487"/>
    <w:rsid w:val="00D03ED5"/>
    <w:rsid w:val="00D0495F"/>
    <w:rsid w:val="00D04CFD"/>
    <w:rsid w:val="00D141EC"/>
    <w:rsid w:val="00D145EF"/>
    <w:rsid w:val="00D17258"/>
    <w:rsid w:val="00D176D0"/>
    <w:rsid w:val="00D1797A"/>
    <w:rsid w:val="00D20851"/>
    <w:rsid w:val="00D25806"/>
    <w:rsid w:val="00D33CB9"/>
    <w:rsid w:val="00D41143"/>
    <w:rsid w:val="00D50D4B"/>
    <w:rsid w:val="00D52300"/>
    <w:rsid w:val="00D57C4A"/>
    <w:rsid w:val="00D607CD"/>
    <w:rsid w:val="00D665D2"/>
    <w:rsid w:val="00D7569E"/>
    <w:rsid w:val="00D771D8"/>
    <w:rsid w:val="00D80D8E"/>
    <w:rsid w:val="00D82289"/>
    <w:rsid w:val="00D8535C"/>
    <w:rsid w:val="00D94DE3"/>
    <w:rsid w:val="00D97EDA"/>
    <w:rsid w:val="00DA1537"/>
    <w:rsid w:val="00DA2A32"/>
    <w:rsid w:val="00DB1A67"/>
    <w:rsid w:val="00DC0FB8"/>
    <w:rsid w:val="00DC3570"/>
    <w:rsid w:val="00DC54C2"/>
    <w:rsid w:val="00DD59F5"/>
    <w:rsid w:val="00DF37FB"/>
    <w:rsid w:val="00DF4663"/>
    <w:rsid w:val="00DF7428"/>
    <w:rsid w:val="00E0111D"/>
    <w:rsid w:val="00E01FDF"/>
    <w:rsid w:val="00E139B9"/>
    <w:rsid w:val="00E23287"/>
    <w:rsid w:val="00E323D6"/>
    <w:rsid w:val="00E4449E"/>
    <w:rsid w:val="00E52C27"/>
    <w:rsid w:val="00E540DC"/>
    <w:rsid w:val="00E72389"/>
    <w:rsid w:val="00E77DE1"/>
    <w:rsid w:val="00E842AB"/>
    <w:rsid w:val="00E85F84"/>
    <w:rsid w:val="00E8701B"/>
    <w:rsid w:val="00E94E28"/>
    <w:rsid w:val="00EA3C20"/>
    <w:rsid w:val="00EA6225"/>
    <w:rsid w:val="00EA6C67"/>
    <w:rsid w:val="00EB1B76"/>
    <w:rsid w:val="00EB7522"/>
    <w:rsid w:val="00EC31DE"/>
    <w:rsid w:val="00EC3517"/>
    <w:rsid w:val="00EC375E"/>
    <w:rsid w:val="00EC530B"/>
    <w:rsid w:val="00EC7998"/>
    <w:rsid w:val="00ED20BF"/>
    <w:rsid w:val="00EF38AF"/>
    <w:rsid w:val="00EF6A1F"/>
    <w:rsid w:val="00EF7319"/>
    <w:rsid w:val="00EF7B11"/>
    <w:rsid w:val="00F07F0C"/>
    <w:rsid w:val="00F14041"/>
    <w:rsid w:val="00F141AD"/>
    <w:rsid w:val="00F1493F"/>
    <w:rsid w:val="00F14C37"/>
    <w:rsid w:val="00F1747D"/>
    <w:rsid w:val="00F17BBE"/>
    <w:rsid w:val="00F21359"/>
    <w:rsid w:val="00F43C21"/>
    <w:rsid w:val="00F44119"/>
    <w:rsid w:val="00F5304C"/>
    <w:rsid w:val="00F53A81"/>
    <w:rsid w:val="00F5409C"/>
    <w:rsid w:val="00F552CC"/>
    <w:rsid w:val="00F62A20"/>
    <w:rsid w:val="00F62F15"/>
    <w:rsid w:val="00F75693"/>
    <w:rsid w:val="00F85D94"/>
    <w:rsid w:val="00F9147C"/>
    <w:rsid w:val="00F97013"/>
    <w:rsid w:val="00FA1001"/>
    <w:rsid w:val="00FA2151"/>
    <w:rsid w:val="00FA505A"/>
    <w:rsid w:val="00FB1C7D"/>
    <w:rsid w:val="00FB5D0A"/>
    <w:rsid w:val="00FB6D2F"/>
    <w:rsid w:val="00FC0A09"/>
    <w:rsid w:val="00FC0CBA"/>
    <w:rsid w:val="00FC1B65"/>
    <w:rsid w:val="00FC57D5"/>
    <w:rsid w:val="00FC67DC"/>
    <w:rsid w:val="00FD4C10"/>
    <w:rsid w:val="00FE3D36"/>
    <w:rsid w:val="00FE4BD3"/>
    <w:rsid w:val="00FE705D"/>
    <w:rsid w:val="00FE718A"/>
    <w:rsid w:val="00FE7DFF"/>
    <w:rsid w:val="00FF3770"/>
    <w:rsid w:val="00FF4AC5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4970799"/>
  <w15:docId w15:val="{564B5A56-2551-4F3E-B2D6-23D938A4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70B0"/>
    <w:pPr>
      <w:keepNext/>
      <w:spacing w:after="0" w:line="240" w:lineRule="auto"/>
      <w:ind w:left="-284" w:right="-766" w:firstLine="425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0B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0B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870B0"/>
    <w:rPr>
      <w:rFonts w:ascii="Cambria" w:eastAsia="Times New Roman" w:hAnsi="Cambria" w:cs="Times New Roman"/>
      <w:b/>
      <w:bCs/>
      <w:color w:val="4F81BD"/>
    </w:rPr>
  </w:style>
  <w:style w:type="numbering" w:customStyle="1" w:styleId="NoList1">
    <w:name w:val="No List1"/>
    <w:next w:val="NoList"/>
    <w:uiPriority w:val="99"/>
    <w:semiHidden/>
    <w:unhideWhenUsed/>
    <w:rsid w:val="006870B0"/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6870B0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NoList11">
    <w:name w:val="No List11"/>
    <w:next w:val="NoList"/>
    <w:uiPriority w:val="99"/>
    <w:semiHidden/>
    <w:unhideWhenUsed/>
    <w:rsid w:val="006870B0"/>
  </w:style>
  <w:style w:type="character" w:styleId="Hyperlink">
    <w:name w:val="Hyperlink"/>
    <w:uiPriority w:val="99"/>
    <w:unhideWhenUsed/>
    <w:rsid w:val="006870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70B0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68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68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6870B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70B0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70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6870B0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870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6870B0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0B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0B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B0"/>
    <w:rPr>
      <w:rFonts w:ascii="Tahoma" w:eastAsia="Calibri" w:hAnsi="Tahoma" w:cs="Tahoma"/>
      <w:sz w:val="16"/>
      <w:szCs w:val="16"/>
    </w:rPr>
  </w:style>
  <w:style w:type="paragraph" w:styleId="Revision">
    <w:name w:val="Revision"/>
    <w:uiPriority w:val="99"/>
    <w:semiHidden/>
    <w:rsid w:val="006870B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87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naisnod">
    <w:name w:val="naisnod"/>
    <w:basedOn w:val="Normal"/>
    <w:rsid w:val="0068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70B0"/>
    <w:rPr>
      <w:sz w:val="16"/>
      <w:szCs w:val="16"/>
    </w:rPr>
  </w:style>
  <w:style w:type="character" w:customStyle="1" w:styleId="Heading3Char1">
    <w:name w:val="Heading 3 Char1"/>
    <w:basedOn w:val="DefaultParagraphFont"/>
    <w:uiPriority w:val="9"/>
    <w:semiHidden/>
    <w:rsid w:val="006870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870B0"/>
  </w:style>
  <w:style w:type="numbering" w:customStyle="1" w:styleId="NoList111">
    <w:name w:val="No List111"/>
    <w:next w:val="NoList"/>
    <w:uiPriority w:val="99"/>
    <w:semiHidden/>
    <w:unhideWhenUsed/>
    <w:rsid w:val="006870B0"/>
  </w:style>
  <w:style w:type="character" w:styleId="PageNumber">
    <w:name w:val="page number"/>
    <w:basedOn w:val="DefaultParagraphFont"/>
    <w:rsid w:val="006870B0"/>
  </w:style>
  <w:style w:type="numbering" w:customStyle="1" w:styleId="NoList21">
    <w:name w:val="No List21"/>
    <w:next w:val="NoList"/>
    <w:uiPriority w:val="99"/>
    <w:semiHidden/>
    <w:unhideWhenUsed/>
    <w:rsid w:val="006870B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70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4AC5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B662F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D665D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FF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3A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3A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47554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14755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14755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ikumi.lv/ta/id/1475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147554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701B5-7C93-4904-BF48-FD07499A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8</Pages>
  <Words>11683</Words>
  <Characters>6660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24.septembra noteikumos Nr.1002 „Sociālās integrācijas valsts aģentūras maksas pakalpojumu cenrādis”</vt:lpstr>
    </vt:vector>
  </TitlesOfParts>
  <Company>LM</Company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24.septembra noteikumos Nr.1002 „Sociālās integrācijas valsts aģentūras maksas pakalpojumu cenrādis”</dc:title>
  <dc:subject>Noteikumu projekts</dc:subject>
  <dc:creator>Ineta Pikse</dc:creator>
  <dc:description>Ineta Pikše, LM Sociālo pakalpojumu departamenta vecākā eksperte, ineta.pikse@lm.gov.lv, tel.67021634, fax.67021678</dc:description>
  <cp:lastModifiedBy>Leontine Babkina</cp:lastModifiedBy>
  <cp:revision>39</cp:revision>
  <cp:lastPrinted>2020-07-28T12:08:00Z</cp:lastPrinted>
  <dcterms:created xsi:type="dcterms:W3CDTF">2020-07-01T05:00:00Z</dcterms:created>
  <dcterms:modified xsi:type="dcterms:W3CDTF">2020-08-14T07:34:00Z</dcterms:modified>
</cp:coreProperties>
</file>