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51F2" w14:textId="4B538014" w:rsidR="00894C55" w:rsidRPr="00702DD1" w:rsidRDefault="00EC4CA3" w:rsidP="00CE25A0">
      <w:pPr>
        <w:shd w:val="clear" w:color="auto" w:fill="FFFFFF"/>
        <w:spacing w:after="0"/>
        <w:jc w:val="center"/>
        <w:rPr>
          <w:rFonts w:ascii="Times New Roman" w:eastAsia="Times New Roman" w:hAnsi="Times New Roman" w:cs="Times New Roman"/>
          <w:b/>
          <w:bCs/>
          <w:sz w:val="28"/>
          <w:szCs w:val="24"/>
          <w:lang w:eastAsia="lv-LV"/>
        </w:rPr>
      </w:pPr>
      <w:r w:rsidRPr="009F0E4A">
        <w:rPr>
          <w:rFonts w:ascii="Times New Roman" w:eastAsia="Times New Roman" w:hAnsi="Times New Roman" w:cs="Times New Roman"/>
          <w:b/>
          <w:bCs/>
          <w:sz w:val="28"/>
          <w:szCs w:val="24"/>
          <w:lang w:eastAsia="lv-LV"/>
        </w:rPr>
        <w:t xml:space="preserve">Ministru kabineta </w:t>
      </w:r>
      <w:r w:rsidRPr="00702DD1">
        <w:rPr>
          <w:rFonts w:ascii="Times New Roman" w:eastAsia="Times New Roman" w:hAnsi="Times New Roman" w:cs="Times New Roman"/>
          <w:b/>
          <w:bCs/>
          <w:sz w:val="28"/>
          <w:szCs w:val="24"/>
          <w:lang w:eastAsia="lv-LV"/>
        </w:rPr>
        <w:t xml:space="preserve">noteikumu </w:t>
      </w:r>
      <w:r w:rsidR="00A7312F" w:rsidRPr="00702DD1">
        <w:rPr>
          <w:rFonts w:ascii="Times New Roman" w:eastAsia="Times New Roman" w:hAnsi="Times New Roman" w:cs="Times New Roman"/>
          <w:b/>
          <w:bCs/>
          <w:sz w:val="28"/>
          <w:szCs w:val="24"/>
          <w:lang w:eastAsia="lv-LV"/>
        </w:rPr>
        <w:t xml:space="preserve">projekta </w:t>
      </w:r>
      <w:r w:rsidRPr="00702DD1">
        <w:rPr>
          <w:rFonts w:ascii="Times New Roman" w:eastAsia="Times New Roman" w:hAnsi="Times New Roman" w:cs="Times New Roman"/>
          <w:b/>
          <w:bCs/>
          <w:sz w:val="28"/>
          <w:szCs w:val="24"/>
          <w:lang w:eastAsia="lv-LV"/>
        </w:rPr>
        <w:t>“</w:t>
      </w:r>
      <w:r w:rsidR="0086265E" w:rsidRPr="0016640E">
        <w:rPr>
          <w:rFonts w:ascii="Times New Roman" w:hAnsi="Times New Roman" w:cs="Times New Roman"/>
          <w:b/>
          <w:bCs/>
          <w:sz w:val="28"/>
          <w:szCs w:val="28"/>
        </w:rPr>
        <w:t>Kārtība, kādā civilo ekspertu nosūta dalībai starptautiskajā misijā vai operācijā</w:t>
      </w:r>
      <w:r w:rsidR="00964506" w:rsidRPr="00702DD1">
        <w:rPr>
          <w:rFonts w:ascii="Times New Roman" w:eastAsia="Times New Roman" w:hAnsi="Times New Roman" w:cs="Times New Roman"/>
          <w:b/>
          <w:bCs/>
          <w:sz w:val="28"/>
          <w:szCs w:val="24"/>
          <w:lang w:eastAsia="lv-LV"/>
        </w:rPr>
        <w:t xml:space="preserve">” </w:t>
      </w:r>
      <w:r w:rsidR="0000588A" w:rsidRPr="00702DD1">
        <w:rPr>
          <w:rFonts w:ascii="Times New Roman" w:eastAsia="Times New Roman" w:hAnsi="Times New Roman" w:cs="Times New Roman"/>
          <w:b/>
          <w:bCs/>
          <w:sz w:val="28"/>
          <w:szCs w:val="24"/>
          <w:lang w:eastAsia="lv-LV"/>
        </w:rPr>
        <w:t>sākotnējās ietekmes</w:t>
      </w:r>
      <w:r w:rsidR="00894C55" w:rsidRPr="00702DD1">
        <w:rPr>
          <w:rFonts w:ascii="Times New Roman" w:eastAsia="Times New Roman" w:hAnsi="Times New Roman" w:cs="Times New Roman"/>
          <w:b/>
          <w:bCs/>
          <w:sz w:val="28"/>
          <w:szCs w:val="24"/>
          <w:lang w:eastAsia="lv-LV"/>
        </w:rPr>
        <w:t xml:space="preserve"> novērtējuma ziņojums (anotācija)</w:t>
      </w:r>
    </w:p>
    <w:p w14:paraId="636289C1" w14:textId="2E5D83C5" w:rsidR="00E5323B" w:rsidRPr="00702DD1" w:rsidRDefault="00E5323B">
      <w:pPr>
        <w:spacing w:after="0"/>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B22BE" w:rsidRPr="00702DD1" w14:paraId="0908B825" w14:textId="77777777" w:rsidTr="008626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DF5690" w14:textId="77777777" w:rsidR="005E3EE8" w:rsidRPr="00702DD1" w:rsidRDefault="005E3EE8" w:rsidP="00B002D8">
            <w:pPr>
              <w:spacing w:after="0"/>
              <w:rPr>
                <w:rFonts w:ascii="Times New Roman" w:eastAsia="Times New Roman" w:hAnsi="Times New Roman" w:cs="Times New Roman"/>
                <w:b/>
                <w:bCs/>
                <w:iCs/>
                <w:sz w:val="24"/>
                <w:szCs w:val="24"/>
                <w:lang w:eastAsia="lv-LV"/>
              </w:rPr>
            </w:pPr>
            <w:r w:rsidRPr="00702DD1">
              <w:rPr>
                <w:rFonts w:ascii="Times New Roman" w:eastAsia="Times New Roman" w:hAnsi="Times New Roman" w:cs="Times New Roman"/>
                <w:b/>
                <w:bCs/>
                <w:iCs/>
                <w:sz w:val="24"/>
                <w:szCs w:val="24"/>
                <w:lang w:eastAsia="lv-LV"/>
              </w:rPr>
              <w:t>Tiesību akta projekta anotācijas kopsavilkums</w:t>
            </w:r>
          </w:p>
        </w:tc>
      </w:tr>
      <w:tr w:rsidR="005E3EE8" w:rsidRPr="009F0E4A" w14:paraId="7FF49AB1" w14:textId="77777777" w:rsidTr="0086265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8D1139" w14:textId="77777777" w:rsidR="005E3EE8" w:rsidRPr="00702DD1" w:rsidRDefault="005E3EE8" w:rsidP="00CE25A0">
            <w:pPr>
              <w:spacing w:after="0"/>
              <w:rPr>
                <w:rFonts w:ascii="Times New Roman" w:eastAsia="Times New Roman" w:hAnsi="Times New Roman" w:cs="Times New Roman"/>
                <w:iCs/>
                <w:sz w:val="24"/>
                <w:szCs w:val="24"/>
                <w:lang w:eastAsia="lv-LV"/>
              </w:rPr>
            </w:pPr>
            <w:r w:rsidRPr="00702DD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983329" w14:textId="7844FAED" w:rsidR="00E46BAF" w:rsidRDefault="00C43AD3" w:rsidP="00685190">
            <w:pPr>
              <w:spacing w:before="120" w:after="0"/>
              <w:jc w:val="both"/>
              <w:rPr>
                <w:rFonts w:ascii="Times New Roman" w:eastAsia="Times New Roman" w:hAnsi="Times New Roman" w:cs="Times New Roman"/>
                <w:iCs/>
                <w:sz w:val="24"/>
                <w:szCs w:val="24"/>
                <w:lang w:eastAsia="lv-LV"/>
              </w:rPr>
            </w:pPr>
            <w:r w:rsidRPr="00702DD1">
              <w:rPr>
                <w:rFonts w:ascii="Times New Roman" w:eastAsia="Times New Roman" w:hAnsi="Times New Roman" w:cs="Times New Roman"/>
                <w:iCs/>
                <w:sz w:val="24"/>
                <w:szCs w:val="24"/>
                <w:lang w:eastAsia="lv-LV"/>
              </w:rPr>
              <w:t>Ministr</w:t>
            </w:r>
            <w:r w:rsidR="00AD308A" w:rsidRPr="00702DD1">
              <w:rPr>
                <w:rFonts w:ascii="Times New Roman" w:eastAsia="Times New Roman" w:hAnsi="Times New Roman" w:cs="Times New Roman"/>
                <w:iCs/>
                <w:sz w:val="24"/>
                <w:szCs w:val="24"/>
                <w:lang w:eastAsia="lv-LV"/>
              </w:rPr>
              <w:t xml:space="preserve">u kabineta noteikumu </w:t>
            </w:r>
            <w:r w:rsidR="001E7EC0" w:rsidRPr="00702DD1">
              <w:rPr>
                <w:rFonts w:ascii="Times New Roman" w:eastAsia="Times New Roman" w:hAnsi="Times New Roman" w:cs="Times New Roman"/>
                <w:iCs/>
                <w:sz w:val="24"/>
                <w:szCs w:val="24"/>
                <w:lang w:eastAsia="lv-LV"/>
              </w:rPr>
              <w:t xml:space="preserve">projekta </w:t>
            </w:r>
            <w:r w:rsidR="00AD308A" w:rsidRPr="00702DD1">
              <w:rPr>
                <w:rFonts w:ascii="Times New Roman" w:eastAsia="Times New Roman" w:hAnsi="Times New Roman" w:cs="Times New Roman"/>
                <w:iCs/>
                <w:sz w:val="24"/>
                <w:szCs w:val="24"/>
                <w:lang w:eastAsia="lv-LV"/>
              </w:rPr>
              <w:t>“</w:t>
            </w:r>
            <w:r w:rsidR="0086265E" w:rsidRPr="0016640E">
              <w:rPr>
                <w:rFonts w:ascii="Times New Roman" w:hAnsi="Times New Roman" w:cs="Times New Roman"/>
                <w:bCs/>
                <w:sz w:val="24"/>
                <w:szCs w:val="24"/>
              </w:rPr>
              <w:t>Kārtība, kādā civilo ekspertu nosūta dalībai starptautiskajā misijā vai operācijā</w:t>
            </w:r>
            <w:r w:rsidR="00AD308A" w:rsidRPr="00702DD1">
              <w:rPr>
                <w:rFonts w:ascii="Times New Roman" w:eastAsia="Times New Roman" w:hAnsi="Times New Roman" w:cs="Times New Roman"/>
                <w:iCs/>
                <w:sz w:val="24"/>
                <w:szCs w:val="24"/>
                <w:lang w:eastAsia="lv-LV"/>
              </w:rPr>
              <w:t xml:space="preserve">” </w:t>
            </w:r>
            <w:r w:rsidR="001E7EC0">
              <w:rPr>
                <w:rFonts w:ascii="Times New Roman" w:eastAsia="Times New Roman" w:hAnsi="Times New Roman" w:cs="Times New Roman"/>
                <w:iCs/>
                <w:sz w:val="24"/>
                <w:szCs w:val="24"/>
                <w:lang w:eastAsia="lv-LV"/>
              </w:rPr>
              <w:t>(turpmāk</w:t>
            </w:r>
            <w:r w:rsidR="00A238A8">
              <w:rPr>
                <w:rFonts w:ascii="Times New Roman" w:eastAsia="Times New Roman" w:hAnsi="Times New Roman" w:cs="Times New Roman"/>
                <w:iCs/>
                <w:sz w:val="24"/>
                <w:szCs w:val="24"/>
                <w:lang w:eastAsia="lv-LV"/>
              </w:rPr>
              <w:t> </w:t>
            </w:r>
            <w:r w:rsidR="00AD308A" w:rsidRPr="00702DD1">
              <w:rPr>
                <w:rFonts w:ascii="Times New Roman" w:eastAsia="Times New Roman" w:hAnsi="Times New Roman" w:cs="Times New Roman"/>
                <w:iCs/>
                <w:sz w:val="24"/>
                <w:szCs w:val="24"/>
                <w:lang w:eastAsia="lv-LV"/>
              </w:rPr>
              <w:t>– Projekts) mērķis ir</w:t>
            </w:r>
            <w:r w:rsidR="00407B81" w:rsidRPr="00702DD1">
              <w:rPr>
                <w:rFonts w:ascii="Times New Roman" w:eastAsia="Times New Roman" w:hAnsi="Times New Roman" w:cs="Times New Roman"/>
                <w:iCs/>
                <w:sz w:val="24"/>
                <w:szCs w:val="24"/>
                <w:lang w:eastAsia="lv-LV"/>
              </w:rPr>
              <w:t xml:space="preserve"> </w:t>
            </w:r>
            <w:r w:rsidR="00703C3C" w:rsidRPr="00702DD1">
              <w:rPr>
                <w:rFonts w:ascii="Times New Roman" w:eastAsia="Times New Roman" w:hAnsi="Times New Roman" w:cs="Times New Roman"/>
                <w:iCs/>
                <w:sz w:val="24"/>
                <w:szCs w:val="24"/>
                <w:lang w:eastAsia="lv-LV"/>
              </w:rPr>
              <w:t xml:space="preserve">noteikt vienotu tiesisko regulējumu jautājumos, kas skar civilo ekspertu nosūtīšanu un dalību starptautiskajās misijās un operācijās. </w:t>
            </w:r>
          </w:p>
          <w:p w14:paraId="2DA12235" w14:textId="121EFFF2" w:rsidR="005E3EE8" w:rsidRDefault="00703C3C" w:rsidP="00685190">
            <w:pPr>
              <w:spacing w:before="120" w:after="0"/>
              <w:jc w:val="both"/>
              <w:rPr>
                <w:rFonts w:ascii="Times New Roman" w:eastAsia="Times New Roman" w:hAnsi="Times New Roman" w:cs="Times New Roman"/>
                <w:iCs/>
                <w:sz w:val="24"/>
                <w:szCs w:val="24"/>
                <w:lang w:eastAsia="lv-LV"/>
              </w:rPr>
            </w:pPr>
            <w:r w:rsidRPr="00702DD1">
              <w:rPr>
                <w:rFonts w:ascii="Times New Roman" w:eastAsia="Times New Roman" w:hAnsi="Times New Roman" w:cs="Times New Roman"/>
                <w:iCs/>
                <w:sz w:val="24"/>
                <w:szCs w:val="24"/>
                <w:lang w:eastAsia="lv-LV"/>
              </w:rPr>
              <w:t xml:space="preserve">Projekts precizē </w:t>
            </w:r>
            <w:r w:rsidR="00407B81" w:rsidRPr="00702DD1">
              <w:rPr>
                <w:rFonts w:ascii="Times New Roman" w:eastAsia="Times New Roman" w:hAnsi="Times New Roman" w:cs="Times New Roman"/>
                <w:iCs/>
                <w:sz w:val="24"/>
                <w:szCs w:val="24"/>
                <w:lang w:eastAsia="lv-LV"/>
              </w:rPr>
              <w:t xml:space="preserve">civilo ekspertu nosūtīšanas nosacījumus, </w:t>
            </w:r>
            <w:r w:rsidRPr="00702DD1">
              <w:rPr>
                <w:rFonts w:ascii="Times New Roman" w:eastAsia="Times New Roman" w:hAnsi="Times New Roman" w:cs="Times New Roman"/>
                <w:iCs/>
                <w:sz w:val="24"/>
                <w:szCs w:val="24"/>
                <w:lang w:eastAsia="lv-LV"/>
              </w:rPr>
              <w:t>v</w:t>
            </w:r>
            <w:r w:rsidR="00D02E44" w:rsidRPr="00702DD1">
              <w:rPr>
                <w:rFonts w:ascii="Times New Roman" w:eastAsia="Times New Roman" w:hAnsi="Times New Roman" w:cs="Times New Roman"/>
                <w:iCs/>
                <w:sz w:val="24"/>
                <w:szCs w:val="24"/>
                <w:lang w:eastAsia="lv-LV"/>
              </w:rPr>
              <w:t xml:space="preserve">ienlīdzīgu </w:t>
            </w:r>
            <w:r w:rsidR="00865C98" w:rsidRPr="00702DD1">
              <w:rPr>
                <w:rFonts w:ascii="Times New Roman" w:eastAsia="Times New Roman" w:hAnsi="Times New Roman" w:cs="Times New Roman"/>
                <w:iCs/>
                <w:sz w:val="24"/>
                <w:szCs w:val="24"/>
                <w:lang w:eastAsia="lv-LV"/>
              </w:rPr>
              <w:t xml:space="preserve">un atbilstošu </w:t>
            </w:r>
            <w:r w:rsidR="00D02E44" w:rsidRPr="00702DD1">
              <w:rPr>
                <w:rFonts w:ascii="Times New Roman" w:eastAsia="Times New Roman" w:hAnsi="Times New Roman" w:cs="Times New Roman"/>
                <w:iCs/>
                <w:sz w:val="24"/>
                <w:szCs w:val="24"/>
                <w:lang w:eastAsia="lv-LV"/>
              </w:rPr>
              <w:t>atalgojumu,</w:t>
            </w:r>
            <w:r w:rsidR="00996765">
              <w:rPr>
                <w:rFonts w:ascii="Times New Roman" w:eastAsia="Times New Roman" w:hAnsi="Times New Roman" w:cs="Times New Roman"/>
                <w:iCs/>
                <w:sz w:val="24"/>
                <w:szCs w:val="24"/>
                <w:lang w:eastAsia="lv-LV"/>
              </w:rPr>
              <w:t xml:space="preserve"> </w:t>
            </w:r>
            <w:r w:rsidR="00D24BEA">
              <w:rPr>
                <w:rFonts w:ascii="Times New Roman" w:eastAsia="Times New Roman" w:hAnsi="Times New Roman" w:cs="Times New Roman"/>
                <w:iCs/>
                <w:sz w:val="24"/>
                <w:szCs w:val="24"/>
                <w:lang w:eastAsia="lv-LV"/>
              </w:rPr>
              <w:t xml:space="preserve">iekļauj </w:t>
            </w:r>
            <w:r w:rsidR="00996765">
              <w:rPr>
                <w:rFonts w:ascii="Times New Roman" w:eastAsia="Times New Roman" w:hAnsi="Times New Roman" w:cs="Times New Roman"/>
                <w:iCs/>
                <w:sz w:val="24"/>
                <w:szCs w:val="24"/>
                <w:lang w:eastAsia="lv-LV"/>
              </w:rPr>
              <w:t xml:space="preserve">sociālās rehabilitācijas izdevumu segšanas kārtību, </w:t>
            </w:r>
            <w:r w:rsidR="00D02E44" w:rsidRPr="00702DD1">
              <w:rPr>
                <w:rFonts w:ascii="Times New Roman" w:eastAsia="Times New Roman" w:hAnsi="Times New Roman" w:cs="Times New Roman"/>
                <w:iCs/>
                <w:sz w:val="24"/>
                <w:szCs w:val="24"/>
                <w:lang w:eastAsia="lv-LV"/>
              </w:rPr>
              <w:t xml:space="preserve"> no</w:t>
            </w:r>
            <w:r w:rsidRPr="00702DD1">
              <w:rPr>
                <w:rFonts w:ascii="Times New Roman" w:eastAsia="Times New Roman" w:hAnsi="Times New Roman" w:cs="Times New Roman"/>
                <w:iCs/>
                <w:sz w:val="24"/>
                <w:szCs w:val="24"/>
                <w:lang w:eastAsia="lv-LV"/>
              </w:rPr>
              <w:t xml:space="preserve">saka </w:t>
            </w:r>
            <w:r w:rsidR="009676C3" w:rsidRPr="00702DD1">
              <w:rPr>
                <w:rFonts w:ascii="Times New Roman" w:eastAsia="Times New Roman" w:hAnsi="Times New Roman" w:cs="Times New Roman"/>
                <w:iCs/>
                <w:sz w:val="24"/>
                <w:szCs w:val="24"/>
                <w:lang w:eastAsia="lv-LV"/>
              </w:rPr>
              <w:t>nelaimes gadījumu</w:t>
            </w:r>
            <w:r w:rsidR="00D02E44" w:rsidRPr="00702DD1">
              <w:rPr>
                <w:rFonts w:ascii="Times New Roman" w:eastAsia="Times New Roman" w:hAnsi="Times New Roman" w:cs="Times New Roman"/>
                <w:iCs/>
                <w:sz w:val="24"/>
                <w:szCs w:val="24"/>
                <w:lang w:eastAsia="lv-LV"/>
              </w:rPr>
              <w:t xml:space="preserve">, kuros cietis civilais eksperts, </w:t>
            </w:r>
            <w:r w:rsidR="009676C3" w:rsidRPr="00702DD1">
              <w:rPr>
                <w:rFonts w:ascii="Times New Roman" w:eastAsia="Times New Roman" w:hAnsi="Times New Roman" w:cs="Times New Roman"/>
                <w:iCs/>
                <w:sz w:val="24"/>
                <w:szCs w:val="24"/>
                <w:lang w:eastAsia="lv-LV"/>
              </w:rPr>
              <w:t xml:space="preserve">izmeklēšanas </w:t>
            </w:r>
            <w:r w:rsidR="008571EB" w:rsidRPr="00702DD1">
              <w:rPr>
                <w:rFonts w:ascii="Times New Roman" w:eastAsia="Times New Roman" w:hAnsi="Times New Roman" w:cs="Times New Roman"/>
                <w:iCs/>
                <w:sz w:val="24"/>
                <w:szCs w:val="24"/>
                <w:lang w:eastAsia="lv-LV"/>
              </w:rPr>
              <w:t xml:space="preserve">un uzskaites </w:t>
            </w:r>
            <w:r w:rsidR="009676C3" w:rsidRPr="00702DD1">
              <w:rPr>
                <w:rFonts w:ascii="Times New Roman" w:eastAsia="Times New Roman" w:hAnsi="Times New Roman" w:cs="Times New Roman"/>
                <w:iCs/>
                <w:sz w:val="24"/>
                <w:szCs w:val="24"/>
                <w:lang w:eastAsia="lv-LV"/>
              </w:rPr>
              <w:t>kārtību</w:t>
            </w:r>
            <w:r w:rsidR="007545F4">
              <w:rPr>
                <w:rFonts w:ascii="Times New Roman" w:eastAsia="Times New Roman" w:hAnsi="Times New Roman" w:cs="Times New Roman"/>
                <w:iCs/>
                <w:sz w:val="24"/>
                <w:szCs w:val="24"/>
                <w:lang w:eastAsia="lv-LV"/>
              </w:rPr>
              <w:t xml:space="preserve">, kā arī nosaka apbedīšanas izdevumu apmēru un </w:t>
            </w:r>
            <w:r w:rsidR="009866EB">
              <w:rPr>
                <w:rFonts w:ascii="Times New Roman" w:eastAsia="Times New Roman" w:hAnsi="Times New Roman" w:cs="Times New Roman"/>
                <w:iCs/>
                <w:sz w:val="24"/>
                <w:szCs w:val="24"/>
                <w:lang w:eastAsia="lv-LV"/>
              </w:rPr>
              <w:t xml:space="preserve">to </w:t>
            </w:r>
            <w:r w:rsidR="007545F4">
              <w:rPr>
                <w:rFonts w:ascii="Times New Roman" w:eastAsia="Times New Roman" w:hAnsi="Times New Roman" w:cs="Times New Roman"/>
                <w:iCs/>
                <w:sz w:val="24"/>
                <w:szCs w:val="24"/>
                <w:lang w:eastAsia="lv-LV"/>
              </w:rPr>
              <w:t>segšanas kārtību</w:t>
            </w:r>
            <w:r w:rsidR="009676C3" w:rsidRPr="00702DD1">
              <w:rPr>
                <w:rFonts w:ascii="Times New Roman" w:eastAsia="Times New Roman" w:hAnsi="Times New Roman" w:cs="Times New Roman"/>
                <w:iCs/>
                <w:sz w:val="24"/>
                <w:szCs w:val="24"/>
                <w:lang w:eastAsia="lv-LV"/>
              </w:rPr>
              <w:t>.</w:t>
            </w:r>
            <w:r w:rsidR="00C11CEE" w:rsidRPr="00702DD1">
              <w:rPr>
                <w:rFonts w:ascii="Times New Roman" w:eastAsia="Times New Roman" w:hAnsi="Times New Roman" w:cs="Times New Roman"/>
                <w:iCs/>
                <w:sz w:val="24"/>
                <w:szCs w:val="24"/>
                <w:lang w:eastAsia="lv-LV"/>
              </w:rPr>
              <w:t xml:space="preserve"> </w:t>
            </w:r>
            <w:r w:rsidR="00AD308A">
              <w:rPr>
                <w:rFonts w:ascii="Times New Roman" w:eastAsia="Times New Roman" w:hAnsi="Times New Roman" w:cs="Times New Roman"/>
                <w:iCs/>
                <w:sz w:val="24"/>
                <w:szCs w:val="24"/>
                <w:lang w:eastAsia="lv-LV"/>
              </w:rPr>
              <w:t xml:space="preserve"> </w:t>
            </w:r>
          </w:p>
          <w:p w14:paraId="74DA90DE" w14:textId="58C3421F" w:rsidR="00B53064" w:rsidRPr="00BB0012" w:rsidRDefault="00B53064" w:rsidP="00685190">
            <w:pPr>
              <w:spacing w:before="120"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stāsies spēkā pēc tā apstiprināšanas Ministru kabinetā.</w:t>
            </w:r>
          </w:p>
        </w:tc>
      </w:tr>
    </w:tbl>
    <w:p w14:paraId="136EA2C2" w14:textId="2FCEEDD0" w:rsidR="005E3EE8" w:rsidRPr="009F0E4A" w:rsidRDefault="005E3EE8" w:rsidP="00CE25A0">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9F0E4A" w14:paraId="2BB3FD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4B8ED9"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I. Tiesību akta projekta izstrādes nepieciešamība</w:t>
            </w:r>
          </w:p>
        </w:tc>
      </w:tr>
      <w:tr w:rsidR="000B22BE" w:rsidRPr="009F0E4A" w14:paraId="55F460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144CC4"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D1DCE9" w14:textId="3011D655" w:rsidR="00FB6453"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Pamatojums</w:t>
            </w:r>
          </w:p>
          <w:p w14:paraId="0148C79C" w14:textId="77777777" w:rsidR="00FB6453" w:rsidRPr="00FB6453" w:rsidRDefault="00FB6453" w:rsidP="00FB6453">
            <w:pPr>
              <w:rPr>
                <w:rFonts w:ascii="Times New Roman" w:eastAsia="Times New Roman" w:hAnsi="Times New Roman" w:cs="Times New Roman"/>
                <w:sz w:val="24"/>
                <w:szCs w:val="24"/>
                <w:lang w:eastAsia="lv-LV"/>
              </w:rPr>
            </w:pPr>
          </w:p>
          <w:p w14:paraId="0A06B188" w14:textId="77777777" w:rsidR="00FB6453" w:rsidRPr="00FB6453" w:rsidRDefault="00FB6453" w:rsidP="00FB6453">
            <w:pPr>
              <w:rPr>
                <w:rFonts w:ascii="Times New Roman" w:eastAsia="Times New Roman" w:hAnsi="Times New Roman" w:cs="Times New Roman"/>
                <w:sz w:val="24"/>
                <w:szCs w:val="24"/>
                <w:lang w:eastAsia="lv-LV"/>
              </w:rPr>
            </w:pPr>
          </w:p>
          <w:p w14:paraId="3D6F5467" w14:textId="77777777" w:rsidR="00FB6453" w:rsidRPr="00FB6453" w:rsidRDefault="00FB6453" w:rsidP="00FB6453">
            <w:pPr>
              <w:rPr>
                <w:rFonts w:ascii="Times New Roman" w:eastAsia="Times New Roman" w:hAnsi="Times New Roman" w:cs="Times New Roman"/>
                <w:sz w:val="24"/>
                <w:szCs w:val="24"/>
                <w:lang w:eastAsia="lv-LV"/>
              </w:rPr>
            </w:pPr>
          </w:p>
          <w:p w14:paraId="4280390D" w14:textId="77777777" w:rsidR="00FB6453" w:rsidRPr="00FB6453" w:rsidRDefault="00FB6453" w:rsidP="00FB6453">
            <w:pPr>
              <w:rPr>
                <w:rFonts w:ascii="Times New Roman" w:eastAsia="Times New Roman" w:hAnsi="Times New Roman" w:cs="Times New Roman"/>
                <w:sz w:val="24"/>
                <w:szCs w:val="24"/>
                <w:lang w:eastAsia="lv-LV"/>
              </w:rPr>
            </w:pPr>
          </w:p>
          <w:p w14:paraId="09D6FFA0" w14:textId="77777777" w:rsidR="00FB6453" w:rsidRPr="00FB6453" w:rsidRDefault="00FB6453" w:rsidP="00FB6453">
            <w:pPr>
              <w:rPr>
                <w:rFonts w:ascii="Times New Roman" w:eastAsia="Times New Roman" w:hAnsi="Times New Roman" w:cs="Times New Roman"/>
                <w:sz w:val="24"/>
                <w:szCs w:val="24"/>
                <w:lang w:eastAsia="lv-LV"/>
              </w:rPr>
            </w:pPr>
          </w:p>
          <w:p w14:paraId="1F5568B0" w14:textId="77777777" w:rsidR="00FB6453" w:rsidRPr="00FB6453" w:rsidRDefault="00FB6453" w:rsidP="00FB6453">
            <w:pPr>
              <w:rPr>
                <w:rFonts w:ascii="Times New Roman" w:eastAsia="Times New Roman" w:hAnsi="Times New Roman" w:cs="Times New Roman"/>
                <w:sz w:val="24"/>
                <w:szCs w:val="24"/>
                <w:lang w:eastAsia="lv-LV"/>
              </w:rPr>
            </w:pPr>
          </w:p>
          <w:p w14:paraId="066172E3" w14:textId="77777777" w:rsidR="00FB6453" w:rsidRPr="00FB6453" w:rsidRDefault="00FB6453" w:rsidP="00FB6453">
            <w:pPr>
              <w:rPr>
                <w:rFonts w:ascii="Times New Roman" w:eastAsia="Times New Roman" w:hAnsi="Times New Roman" w:cs="Times New Roman"/>
                <w:sz w:val="24"/>
                <w:szCs w:val="24"/>
                <w:lang w:eastAsia="lv-LV"/>
              </w:rPr>
            </w:pPr>
          </w:p>
          <w:p w14:paraId="6E9ACE37" w14:textId="77777777" w:rsidR="00FB6453" w:rsidRPr="00FB6453" w:rsidRDefault="00FB6453" w:rsidP="00FB6453">
            <w:pPr>
              <w:rPr>
                <w:rFonts w:ascii="Times New Roman" w:eastAsia="Times New Roman" w:hAnsi="Times New Roman" w:cs="Times New Roman"/>
                <w:sz w:val="24"/>
                <w:szCs w:val="24"/>
                <w:lang w:eastAsia="lv-LV"/>
              </w:rPr>
            </w:pPr>
          </w:p>
          <w:p w14:paraId="6D02DC6C" w14:textId="77777777" w:rsidR="00FB6453" w:rsidRPr="00FB6453" w:rsidRDefault="00FB6453" w:rsidP="00FB6453">
            <w:pPr>
              <w:rPr>
                <w:rFonts w:ascii="Times New Roman" w:eastAsia="Times New Roman" w:hAnsi="Times New Roman" w:cs="Times New Roman"/>
                <w:sz w:val="24"/>
                <w:szCs w:val="24"/>
                <w:lang w:eastAsia="lv-LV"/>
              </w:rPr>
            </w:pPr>
          </w:p>
          <w:p w14:paraId="1E96694E" w14:textId="77777777" w:rsidR="00FB6453" w:rsidRPr="00FB6453" w:rsidRDefault="00FB6453" w:rsidP="00FB6453">
            <w:pPr>
              <w:rPr>
                <w:rFonts w:ascii="Times New Roman" w:eastAsia="Times New Roman" w:hAnsi="Times New Roman" w:cs="Times New Roman"/>
                <w:sz w:val="24"/>
                <w:szCs w:val="24"/>
                <w:lang w:eastAsia="lv-LV"/>
              </w:rPr>
            </w:pPr>
          </w:p>
          <w:p w14:paraId="7B56E2B3" w14:textId="77777777" w:rsidR="00FB6453" w:rsidRPr="00FB6453" w:rsidRDefault="00FB6453" w:rsidP="00FB6453">
            <w:pPr>
              <w:rPr>
                <w:rFonts w:ascii="Times New Roman" w:eastAsia="Times New Roman" w:hAnsi="Times New Roman" w:cs="Times New Roman"/>
                <w:sz w:val="24"/>
                <w:szCs w:val="24"/>
                <w:lang w:eastAsia="lv-LV"/>
              </w:rPr>
            </w:pPr>
          </w:p>
          <w:p w14:paraId="7DB40DCC" w14:textId="77777777" w:rsidR="00FB6453" w:rsidRPr="00FB6453" w:rsidRDefault="00FB6453" w:rsidP="00FB6453">
            <w:pPr>
              <w:rPr>
                <w:rFonts w:ascii="Times New Roman" w:eastAsia="Times New Roman" w:hAnsi="Times New Roman" w:cs="Times New Roman"/>
                <w:sz w:val="24"/>
                <w:szCs w:val="24"/>
                <w:lang w:eastAsia="lv-LV"/>
              </w:rPr>
            </w:pPr>
          </w:p>
          <w:p w14:paraId="454525BD" w14:textId="77777777" w:rsidR="00FB6453" w:rsidRPr="00FB6453" w:rsidRDefault="00FB6453" w:rsidP="00FB6453">
            <w:pPr>
              <w:rPr>
                <w:rFonts w:ascii="Times New Roman" w:eastAsia="Times New Roman" w:hAnsi="Times New Roman" w:cs="Times New Roman"/>
                <w:sz w:val="24"/>
                <w:szCs w:val="24"/>
                <w:lang w:eastAsia="lv-LV"/>
              </w:rPr>
            </w:pPr>
          </w:p>
          <w:p w14:paraId="1DD6A497" w14:textId="77777777" w:rsidR="00FB6453" w:rsidRPr="00FB6453" w:rsidRDefault="00FB6453" w:rsidP="00FB6453">
            <w:pPr>
              <w:rPr>
                <w:rFonts w:ascii="Times New Roman" w:eastAsia="Times New Roman" w:hAnsi="Times New Roman" w:cs="Times New Roman"/>
                <w:sz w:val="24"/>
                <w:szCs w:val="24"/>
                <w:lang w:eastAsia="lv-LV"/>
              </w:rPr>
            </w:pPr>
          </w:p>
          <w:p w14:paraId="7A62E41C" w14:textId="77777777" w:rsidR="00FB6453" w:rsidRPr="00FB6453" w:rsidRDefault="00FB6453" w:rsidP="00FB6453">
            <w:pPr>
              <w:rPr>
                <w:rFonts w:ascii="Times New Roman" w:eastAsia="Times New Roman" w:hAnsi="Times New Roman" w:cs="Times New Roman"/>
                <w:sz w:val="24"/>
                <w:szCs w:val="24"/>
                <w:lang w:eastAsia="lv-LV"/>
              </w:rPr>
            </w:pPr>
          </w:p>
          <w:p w14:paraId="34495C6A" w14:textId="77777777" w:rsidR="00FB6453" w:rsidRPr="00FB6453" w:rsidRDefault="00FB6453" w:rsidP="00FB6453">
            <w:pPr>
              <w:rPr>
                <w:rFonts w:ascii="Times New Roman" w:eastAsia="Times New Roman" w:hAnsi="Times New Roman" w:cs="Times New Roman"/>
                <w:sz w:val="24"/>
                <w:szCs w:val="24"/>
                <w:lang w:eastAsia="lv-LV"/>
              </w:rPr>
            </w:pPr>
          </w:p>
          <w:p w14:paraId="130BCF1A" w14:textId="77777777" w:rsidR="00FB6453" w:rsidRPr="00FB6453" w:rsidRDefault="00FB6453" w:rsidP="00FB6453">
            <w:pPr>
              <w:rPr>
                <w:rFonts w:ascii="Times New Roman" w:eastAsia="Times New Roman" w:hAnsi="Times New Roman" w:cs="Times New Roman"/>
                <w:sz w:val="24"/>
                <w:szCs w:val="24"/>
                <w:lang w:eastAsia="lv-LV"/>
              </w:rPr>
            </w:pPr>
          </w:p>
          <w:p w14:paraId="053E9EA2" w14:textId="77777777" w:rsidR="00FB6453" w:rsidRPr="00FB6453" w:rsidRDefault="00FB6453" w:rsidP="00FB6453">
            <w:pPr>
              <w:rPr>
                <w:rFonts w:ascii="Times New Roman" w:eastAsia="Times New Roman" w:hAnsi="Times New Roman" w:cs="Times New Roman"/>
                <w:sz w:val="24"/>
                <w:szCs w:val="24"/>
                <w:lang w:eastAsia="lv-LV"/>
              </w:rPr>
            </w:pPr>
          </w:p>
          <w:p w14:paraId="375851CC" w14:textId="4E585BD5" w:rsidR="00FB6453" w:rsidRDefault="00FB6453" w:rsidP="00FB6453">
            <w:pPr>
              <w:rPr>
                <w:rFonts w:ascii="Times New Roman" w:eastAsia="Times New Roman" w:hAnsi="Times New Roman" w:cs="Times New Roman"/>
                <w:sz w:val="24"/>
                <w:szCs w:val="24"/>
                <w:lang w:eastAsia="lv-LV"/>
              </w:rPr>
            </w:pPr>
          </w:p>
          <w:p w14:paraId="2EC7CFF3" w14:textId="77777777" w:rsidR="00E5323B" w:rsidRPr="00FB6453" w:rsidRDefault="00E5323B" w:rsidP="00FB6453">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8544675" w14:textId="67C58DA0" w:rsidR="00AD308A" w:rsidRDefault="00AD308A" w:rsidP="00685190">
            <w:pPr>
              <w:spacing w:before="120" w:after="0"/>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lastRenderedPageBreak/>
              <w:t>Pr</w:t>
            </w:r>
            <w:r w:rsidR="00C43AD3">
              <w:rPr>
                <w:rFonts w:ascii="Times New Roman" w:eastAsia="Times New Roman" w:hAnsi="Times New Roman" w:cs="Times New Roman"/>
                <w:iCs/>
                <w:sz w:val="24"/>
                <w:szCs w:val="24"/>
                <w:lang w:eastAsia="lv-LV"/>
              </w:rPr>
              <w:t xml:space="preserve">ojekts ir sagatavots, pamatojoties uz </w:t>
            </w:r>
            <w:r w:rsidRPr="009F0E4A">
              <w:rPr>
                <w:rFonts w:ascii="Times New Roman" w:eastAsia="Times New Roman" w:hAnsi="Times New Roman" w:cs="Times New Roman"/>
                <w:iCs/>
                <w:sz w:val="24"/>
                <w:szCs w:val="24"/>
                <w:lang w:eastAsia="lv-LV"/>
              </w:rPr>
              <w:t>Ministru prezidenta 2020. </w:t>
            </w:r>
            <w:r w:rsidRPr="009F0E4A">
              <w:rPr>
                <w:rFonts w:ascii="Times New Roman" w:hAnsi="Times New Roman" w:cs="Times New Roman"/>
                <w:sz w:val="24"/>
                <w:szCs w:val="24"/>
              </w:rPr>
              <w:t>gada 4. februāra rezolūcij</w:t>
            </w:r>
            <w:r>
              <w:rPr>
                <w:rFonts w:ascii="Times New Roman" w:hAnsi="Times New Roman" w:cs="Times New Roman"/>
                <w:sz w:val="24"/>
                <w:szCs w:val="24"/>
              </w:rPr>
              <w:t xml:space="preserve">u </w:t>
            </w:r>
            <w:r w:rsidRPr="009F0E4A">
              <w:rPr>
                <w:rFonts w:ascii="Times New Roman" w:hAnsi="Times New Roman" w:cs="Times New Roman"/>
                <w:sz w:val="24"/>
                <w:szCs w:val="24"/>
              </w:rPr>
              <w:t>Nr. 12/2020-JUR-5, kurā lūgts Ārlietu ministrijai sagatavot un noteiktā kārtībā iesniegt Ministru kabinetā Starptautiskās palīdzības likuma (2020. gada 16. janvāra likuma “Grozījumi Starptautiskās palīdzības likumā” redakcijā) 12. panta trešajā daļā</w:t>
            </w:r>
            <w:r w:rsidR="00511D79">
              <w:rPr>
                <w:rFonts w:ascii="Times New Roman" w:hAnsi="Times New Roman" w:cs="Times New Roman"/>
                <w:sz w:val="24"/>
                <w:szCs w:val="24"/>
              </w:rPr>
              <w:t xml:space="preserve">, </w:t>
            </w:r>
            <w:r w:rsidRPr="009F0E4A">
              <w:rPr>
                <w:rFonts w:ascii="Times New Roman" w:hAnsi="Times New Roman" w:cs="Times New Roman"/>
                <w:sz w:val="24"/>
                <w:szCs w:val="24"/>
              </w:rPr>
              <w:t>13. panta otrās daļas 3.</w:t>
            </w:r>
            <w:r w:rsidR="0084332F">
              <w:rPr>
                <w:rFonts w:ascii="Times New Roman" w:hAnsi="Times New Roman" w:cs="Times New Roman"/>
                <w:sz w:val="24"/>
                <w:szCs w:val="24"/>
              </w:rPr>
              <w:t> </w:t>
            </w:r>
            <w:r w:rsidRPr="009F0E4A">
              <w:rPr>
                <w:rFonts w:ascii="Times New Roman" w:hAnsi="Times New Roman" w:cs="Times New Roman"/>
                <w:sz w:val="24"/>
                <w:szCs w:val="24"/>
              </w:rPr>
              <w:t>punktā</w:t>
            </w:r>
            <w:r w:rsidR="00996765">
              <w:rPr>
                <w:rFonts w:ascii="Times New Roman" w:hAnsi="Times New Roman" w:cs="Times New Roman"/>
                <w:sz w:val="24"/>
                <w:szCs w:val="24"/>
              </w:rPr>
              <w:t>,</w:t>
            </w:r>
            <w:r w:rsidRPr="009F0E4A">
              <w:rPr>
                <w:rFonts w:ascii="Times New Roman" w:hAnsi="Times New Roman" w:cs="Times New Roman"/>
                <w:sz w:val="24"/>
                <w:szCs w:val="24"/>
              </w:rPr>
              <w:t xml:space="preserve"> ceturtajā </w:t>
            </w:r>
            <w:r w:rsidR="00996765">
              <w:rPr>
                <w:rFonts w:ascii="Times New Roman" w:hAnsi="Times New Roman" w:cs="Times New Roman"/>
                <w:sz w:val="24"/>
                <w:szCs w:val="24"/>
              </w:rPr>
              <w:t>un piektajā daļā</w:t>
            </w:r>
            <w:r w:rsidRPr="009F0E4A">
              <w:rPr>
                <w:rFonts w:ascii="Times New Roman" w:hAnsi="Times New Roman" w:cs="Times New Roman"/>
                <w:sz w:val="24"/>
                <w:szCs w:val="24"/>
              </w:rPr>
              <w:t xml:space="preserve"> minētos tiesību akta projektus, attiecīgi </w:t>
            </w:r>
            <w:r w:rsidR="0084332F">
              <w:rPr>
                <w:rFonts w:ascii="Times New Roman" w:hAnsi="Times New Roman" w:cs="Times New Roman"/>
                <w:sz w:val="24"/>
                <w:szCs w:val="24"/>
              </w:rPr>
              <w:t>nodrošinot pārejas noteikumu</w:t>
            </w:r>
            <w:r w:rsidR="00996765">
              <w:rPr>
                <w:rFonts w:ascii="Times New Roman" w:hAnsi="Times New Roman" w:cs="Times New Roman"/>
                <w:sz w:val="24"/>
                <w:szCs w:val="24"/>
              </w:rPr>
              <w:t xml:space="preserve"> 6. un </w:t>
            </w:r>
            <w:r w:rsidR="0084332F">
              <w:rPr>
                <w:rFonts w:ascii="Times New Roman" w:hAnsi="Times New Roman" w:cs="Times New Roman"/>
                <w:sz w:val="24"/>
                <w:szCs w:val="24"/>
              </w:rPr>
              <w:t>7. </w:t>
            </w:r>
            <w:r w:rsidRPr="009F0E4A">
              <w:rPr>
                <w:rFonts w:ascii="Times New Roman" w:hAnsi="Times New Roman" w:cs="Times New Roman"/>
                <w:sz w:val="24"/>
                <w:szCs w:val="24"/>
              </w:rPr>
              <w:t>punktā Ministru kabinetam doto uzdevumu izpildi.</w:t>
            </w:r>
          </w:p>
          <w:p w14:paraId="2D57226C" w14:textId="1CA63A71" w:rsidR="005D42A5" w:rsidRPr="009F0E4A" w:rsidRDefault="005900B8" w:rsidP="00685190">
            <w:pPr>
              <w:spacing w:before="120"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St</w:t>
            </w:r>
            <w:r w:rsidR="00D102A6" w:rsidRPr="009F0E4A">
              <w:rPr>
                <w:rFonts w:ascii="Times New Roman" w:eastAsia="Times New Roman" w:hAnsi="Times New Roman" w:cs="Times New Roman"/>
                <w:iCs/>
                <w:sz w:val="24"/>
                <w:szCs w:val="24"/>
                <w:lang w:eastAsia="lv-LV"/>
              </w:rPr>
              <w:t>arptautiskās palīdzības likuma 12</w:t>
            </w:r>
            <w:r w:rsidRPr="009F0E4A">
              <w:rPr>
                <w:rFonts w:ascii="Times New Roman" w:eastAsia="Times New Roman" w:hAnsi="Times New Roman" w:cs="Times New Roman"/>
                <w:iCs/>
                <w:sz w:val="24"/>
                <w:szCs w:val="24"/>
                <w:lang w:eastAsia="lv-LV"/>
              </w:rPr>
              <w:t>.</w:t>
            </w:r>
            <w:r w:rsidR="00D102A6" w:rsidRPr="009F0E4A">
              <w:rPr>
                <w:rFonts w:ascii="Times New Roman" w:eastAsia="Times New Roman" w:hAnsi="Times New Roman" w:cs="Times New Roman"/>
                <w:iCs/>
                <w:sz w:val="24"/>
                <w:szCs w:val="24"/>
                <w:lang w:eastAsia="lv-LV"/>
              </w:rPr>
              <w:t> </w:t>
            </w:r>
            <w:r w:rsidRPr="009F0E4A">
              <w:rPr>
                <w:rFonts w:ascii="Times New Roman" w:eastAsia="Times New Roman" w:hAnsi="Times New Roman" w:cs="Times New Roman"/>
                <w:iCs/>
                <w:sz w:val="24"/>
                <w:szCs w:val="24"/>
                <w:lang w:eastAsia="lv-LV"/>
              </w:rPr>
              <w:t xml:space="preserve">panta </w:t>
            </w:r>
            <w:r w:rsidR="00D102A6" w:rsidRPr="009F0E4A">
              <w:rPr>
                <w:rFonts w:ascii="Times New Roman" w:eastAsia="Times New Roman" w:hAnsi="Times New Roman" w:cs="Times New Roman"/>
                <w:iCs/>
                <w:sz w:val="24"/>
                <w:szCs w:val="24"/>
                <w:lang w:eastAsia="lv-LV"/>
              </w:rPr>
              <w:t>trešā</w:t>
            </w:r>
            <w:r w:rsidRPr="009F0E4A">
              <w:rPr>
                <w:rFonts w:ascii="Times New Roman" w:eastAsia="Times New Roman" w:hAnsi="Times New Roman" w:cs="Times New Roman"/>
                <w:iCs/>
                <w:sz w:val="24"/>
                <w:szCs w:val="24"/>
                <w:lang w:eastAsia="lv-LV"/>
              </w:rPr>
              <w:t xml:space="preserve"> daļa paredz, ka Ministru kabinets nosaka </w:t>
            </w:r>
            <w:r w:rsidR="00D102A6" w:rsidRPr="009F0E4A">
              <w:rPr>
                <w:rFonts w:ascii="Times New Roman" w:eastAsia="Times New Roman" w:hAnsi="Times New Roman" w:cs="Times New Roman"/>
                <w:iCs/>
                <w:sz w:val="24"/>
                <w:szCs w:val="24"/>
                <w:lang w:eastAsia="lv-LV"/>
              </w:rPr>
              <w:t>kārtību, kādā civilo ekspertu nosūta dalībai starptautiskajā misijā</w:t>
            </w:r>
            <w:r w:rsidR="00A63675" w:rsidRPr="009F0E4A">
              <w:rPr>
                <w:rFonts w:ascii="Times New Roman" w:eastAsia="Times New Roman" w:hAnsi="Times New Roman" w:cs="Times New Roman"/>
                <w:iCs/>
                <w:sz w:val="24"/>
                <w:szCs w:val="24"/>
                <w:lang w:eastAsia="lv-LV"/>
              </w:rPr>
              <w:t xml:space="preserve"> vai operācijā</w:t>
            </w:r>
            <w:r w:rsidR="00D102A6" w:rsidRPr="009F0E4A">
              <w:rPr>
                <w:rFonts w:ascii="Times New Roman" w:eastAsia="Times New Roman" w:hAnsi="Times New Roman" w:cs="Times New Roman"/>
                <w:iCs/>
                <w:sz w:val="24"/>
                <w:szCs w:val="24"/>
                <w:lang w:eastAsia="lv-LV"/>
              </w:rPr>
              <w:t>,</w:t>
            </w:r>
            <w:r w:rsidR="00A63675" w:rsidRPr="009F0E4A">
              <w:rPr>
                <w:rFonts w:ascii="Times New Roman" w:eastAsia="Times New Roman" w:hAnsi="Times New Roman" w:cs="Times New Roman"/>
                <w:iCs/>
                <w:sz w:val="24"/>
                <w:szCs w:val="24"/>
                <w:lang w:eastAsia="lv-LV"/>
              </w:rPr>
              <w:t xml:space="preserve"> civilā eksperta dalības nosacījumus, kā arī dalības finansēšanas </w:t>
            </w:r>
            <w:r w:rsidR="00D102A6" w:rsidRPr="009F0E4A">
              <w:rPr>
                <w:rFonts w:ascii="Times New Roman" w:eastAsia="Times New Roman" w:hAnsi="Times New Roman" w:cs="Times New Roman"/>
                <w:iCs/>
                <w:sz w:val="24"/>
                <w:szCs w:val="24"/>
                <w:lang w:eastAsia="lv-LV"/>
              </w:rPr>
              <w:t>kārtību.</w:t>
            </w:r>
          </w:p>
          <w:p w14:paraId="4025D01E" w14:textId="17B5D26A" w:rsidR="006F6AD0" w:rsidRPr="009F0E4A" w:rsidRDefault="00501625" w:rsidP="00685190">
            <w:pPr>
              <w:spacing w:before="120"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Starptautiskās palīdzības l</w:t>
            </w:r>
            <w:r w:rsidR="00892492" w:rsidRPr="009F0E4A">
              <w:rPr>
                <w:rFonts w:ascii="Times New Roman" w:eastAsia="Times New Roman" w:hAnsi="Times New Roman" w:cs="Times New Roman"/>
                <w:iCs/>
                <w:sz w:val="24"/>
                <w:szCs w:val="24"/>
                <w:lang w:eastAsia="lv-LV"/>
              </w:rPr>
              <w:t>ikuma 13. panta otrās daļas 3.  </w:t>
            </w:r>
            <w:r w:rsidRPr="009F0E4A">
              <w:rPr>
                <w:rFonts w:ascii="Times New Roman" w:eastAsia="Times New Roman" w:hAnsi="Times New Roman" w:cs="Times New Roman"/>
                <w:iCs/>
                <w:sz w:val="24"/>
                <w:szCs w:val="24"/>
                <w:lang w:eastAsia="lv-LV"/>
              </w:rPr>
              <w:t xml:space="preserve">punkts paredz, ka Ministru kabinets nosaka </w:t>
            </w:r>
            <w:r w:rsidR="00D01B7A" w:rsidRPr="009F0E4A">
              <w:rPr>
                <w:rFonts w:ascii="Times New Roman" w:eastAsia="Times New Roman" w:hAnsi="Times New Roman" w:cs="Times New Roman"/>
                <w:iCs/>
                <w:sz w:val="24"/>
                <w:szCs w:val="24"/>
                <w:lang w:eastAsia="lv-LV"/>
              </w:rPr>
              <w:t xml:space="preserve">apbedīšanas izdevumu apmēru un </w:t>
            </w:r>
            <w:r w:rsidR="0086265E" w:rsidRPr="009F0E4A">
              <w:rPr>
                <w:rFonts w:ascii="Times New Roman" w:eastAsia="Times New Roman" w:hAnsi="Times New Roman" w:cs="Times New Roman"/>
                <w:iCs/>
                <w:sz w:val="24"/>
                <w:szCs w:val="24"/>
                <w:lang w:eastAsia="lv-LV"/>
              </w:rPr>
              <w:t>segšan</w:t>
            </w:r>
            <w:r w:rsidR="0086265E">
              <w:rPr>
                <w:rFonts w:ascii="Times New Roman" w:eastAsia="Times New Roman" w:hAnsi="Times New Roman" w:cs="Times New Roman"/>
                <w:iCs/>
                <w:sz w:val="24"/>
                <w:szCs w:val="24"/>
                <w:lang w:eastAsia="lv-LV"/>
              </w:rPr>
              <w:t>as</w:t>
            </w:r>
            <w:r w:rsidR="0086265E" w:rsidRPr="009F0E4A">
              <w:rPr>
                <w:rFonts w:ascii="Times New Roman" w:eastAsia="Times New Roman" w:hAnsi="Times New Roman" w:cs="Times New Roman"/>
                <w:iCs/>
                <w:sz w:val="24"/>
                <w:szCs w:val="24"/>
                <w:lang w:eastAsia="lv-LV"/>
              </w:rPr>
              <w:t xml:space="preserve"> </w:t>
            </w:r>
            <w:r w:rsidRPr="009F0E4A">
              <w:rPr>
                <w:rFonts w:ascii="Times New Roman" w:eastAsia="Times New Roman" w:hAnsi="Times New Roman" w:cs="Times New Roman"/>
                <w:iCs/>
                <w:sz w:val="24"/>
                <w:szCs w:val="24"/>
                <w:lang w:eastAsia="lv-LV"/>
              </w:rPr>
              <w:t>kārtību</w:t>
            </w:r>
            <w:r w:rsidR="00D01B7A" w:rsidRPr="009F0E4A">
              <w:rPr>
                <w:rFonts w:ascii="Times New Roman" w:eastAsia="Times New Roman" w:hAnsi="Times New Roman" w:cs="Times New Roman"/>
                <w:iCs/>
                <w:sz w:val="24"/>
                <w:szCs w:val="24"/>
                <w:lang w:eastAsia="lv-LV"/>
              </w:rPr>
              <w:t xml:space="preserve"> par civilo ekspertu, kas starptautiskās misijas vai operācijas laikā gājis bojā vai miris gada laikā pēc atgriešanās no dalības starptautiskajā misijā vai </w:t>
            </w:r>
            <w:r w:rsidR="0086265E" w:rsidRPr="009F0E4A">
              <w:rPr>
                <w:rFonts w:ascii="Times New Roman" w:eastAsia="Times New Roman" w:hAnsi="Times New Roman" w:cs="Times New Roman"/>
                <w:iCs/>
                <w:sz w:val="24"/>
                <w:szCs w:val="24"/>
                <w:lang w:eastAsia="lv-LV"/>
              </w:rPr>
              <w:t>operācij</w:t>
            </w:r>
            <w:r w:rsidR="0086265E">
              <w:rPr>
                <w:rFonts w:ascii="Times New Roman" w:eastAsia="Times New Roman" w:hAnsi="Times New Roman" w:cs="Times New Roman"/>
                <w:iCs/>
                <w:sz w:val="24"/>
                <w:szCs w:val="24"/>
                <w:lang w:eastAsia="lv-LV"/>
              </w:rPr>
              <w:t>ā</w:t>
            </w:r>
            <w:r w:rsidR="0086265E" w:rsidRPr="009F0E4A">
              <w:rPr>
                <w:rFonts w:ascii="Times New Roman" w:eastAsia="Times New Roman" w:hAnsi="Times New Roman" w:cs="Times New Roman"/>
                <w:iCs/>
                <w:sz w:val="24"/>
                <w:szCs w:val="24"/>
                <w:lang w:eastAsia="lv-LV"/>
              </w:rPr>
              <w:t xml:space="preserve"> </w:t>
            </w:r>
            <w:r w:rsidR="00D01B7A" w:rsidRPr="009F0E4A">
              <w:rPr>
                <w:rFonts w:ascii="Times New Roman" w:eastAsia="Times New Roman" w:hAnsi="Times New Roman" w:cs="Times New Roman"/>
                <w:iCs/>
                <w:sz w:val="24"/>
                <w:szCs w:val="24"/>
                <w:lang w:eastAsia="lv-LV"/>
              </w:rPr>
              <w:t xml:space="preserve">ievainojuma (sakropļojuma, kontūzijas) vai tādas slimības dēļ, kuras </w:t>
            </w:r>
            <w:r w:rsidR="00D01B7A" w:rsidRPr="009F0E4A">
              <w:rPr>
                <w:rFonts w:ascii="Times New Roman" w:eastAsia="Times New Roman" w:hAnsi="Times New Roman" w:cs="Times New Roman"/>
                <w:iCs/>
                <w:sz w:val="24"/>
                <w:szCs w:val="24"/>
                <w:lang w:eastAsia="lv-LV"/>
              </w:rPr>
              <w:lastRenderedPageBreak/>
              <w:t>cēlonis saistīts ar amata pienākumu pildīšanu starptautiskajā misijā vai operācijā.</w:t>
            </w:r>
          </w:p>
          <w:p w14:paraId="67A985BD" w14:textId="77777777" w:rsidR="005D42A5" w:rsidRDefault="00501625" w:rsidP="00685190">
            <w:pPr>
              <w:spacing w:before="120"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Starptautiskās palīdzības likuma 13. panta ceturtā daļa paredz, ka </w:t>
            </w:r>
            <w:r w:rsidR="008571EB">
              <w:rPr>
                <w:rFonts w:ascii="Times New Roman" w:eastAsia="Times New Roman" w:hAnsi="Times New Roman" w:cs="Times New Roman"/>
                <w:iCs/>
                <w:sz w:val="24"/>
                <w:szCs w:val="24"/>
                <w:lang w:eastAsia="lv-LV"/>
              </w:rPr>
              <w:t xml:space="preserve">Ministru kabinets nosaka </w:t>
            </w:r>
            <w:r w:rsidRPr="009F0E4A">
              <w:rPr>
                <w:rFonts w:ascii="Times New Roman" w:eastAsia="Times New Roman" w:hAnsi="Times New Roman" w:cs="Times New Roman"/>
                <w:iCs/>
                <w:sz w:val="24"/>
                <w:szCs w:val="24"/>
                <w:lang w:eastAsia="lv-LV"/>
              </w:rPr>
              <w:t>kārtību, kādā izmeklē un uzskaita nelaimes gadījumus, kuros cietis civilais eksperts, pildot amata pienākumus starptautiskajā misijā vai operācijā.</w:t>
            </w:r>
          </w:p>
          <w:p w14:paraId="0F01B0E8" w14:textId="77777777" w:rsidR="003F5B1D" w:rsidRDefault="003F5B1D">
            <w:pPr>
              <w:spacing w:before="120" w:after="0"/>
              <w:jc w:val="both"/>
              <w:rPr>
                <w:rFonts w:ascii="Times New Roman" w:eastAsia="Times New Roman" w:hAnsi="Times New Roman" w:cs="Times New Roman"/>
                <w:iCs/>
                <w:sz w:val="24"/>
                <w:szCs w:val="24"/>
                <w:lang w:eastAsia="lv-LV"/>
              </w:rPr>
            </w:pPr>
            <w:r w:rsidRPr="003F5B1D">
              <w:rPr>
                <w:rFonts w:ascii="Times New Roman" w:eastAsia="Times New Roman" w:hAnsi="Times New Roman" w:cs="Times New Roman"/>
                <w:iCs/>
                <w:sz w:val="24"/>
                <w:szCs w:val="24"/>
                <w:lang w:eastAsia="lv-LV"/>
              </w:rPr>
              <w:t>Starptautiskās palīdzības likuma</w:t>
            </w:r>
            <w:r>
              <w:rPr>
                <w:rFonts w:ascii="Times New Roman" w:eastAsia="Times New Roman" w:hAnsi="Times New Roman" w:cs="Times New Roman"/>
                <w:iCs/>
                <w:sz w:val="24"/>
                <w:szCs w:val="24"/>
                <w:lang w:eastAsia="lv-LV"/>
              </w:rPr>
              <w:t xml:space="preserve"> </w:t>
            </w:r>
            <w:r w:rsidRPr="003F5B1D">
              <w:rPr>
                <w:rFonts w:ascii="Times New Roman" w:eastAsia="Times New Roman" w:hAnsi="Times New Roman" w:cs="Times New Roman"/>
                <w:iCs/>
                <w:sz w:val="24"/>
                <w:szCs w:val="24"/>
                <w:lang w:eastAsia="lv-LV"/>
              </w:rPr>
              <w:t>13. panta piektā daļa paredz, ka Ministru kabinets nosaka kārtību, kādā civilajam ekspertam pēc atgriešanās no starptautiskās misijas vai operācijas sedz sociālās rehabilitācijas izdevumus.</w:t>
            </w:r>
          </w:p>
          <w:p w14:paraId="0A14AB18" w14:textId="7124ACA6" w:rsidR="00B17569" w:rsidRPr="003A3C8C" w:rsidRDefault="00B17569" w:rsidP="009866EB">
            <w:pPr>
              <w:spacing w:before="120" w:after="0"/>
              <w:jc w:val="both"/>
              <w:rPr>
                <w:rFonts w:ascii="Times New Roman" w:eastAsia="Times New Roman" w:hAnsi="Times New Roman" w:cs="Times New Roman"/>
                <w:iCs/>
                <w:sz w:val="24"/>
                <w:szCs w:val="24"/>
                <w:lang w:eastAsia="lv-LV"/>
              </w:rPr>
            </w:pPr>
            <w:r w:rsidRPr="00B17569">
              <w:rPr>
                <w:rFonts w:ascii="Times New Roman" w:eastAsia="Times New Roman" w:hAnsi="Times New Roman" w:cs="Times New Roman"/>
                <w:iCs/>
                <w:sz w:val="24"/>
                <w:szCs w:val="24"/>
                <w:lang w:eastAsia="lv-LV"/>
              </w:rPr>
              <w:t>Projekts neattiecas uz Iekšlietu ministrijas sistēmas iestāžu amatpersonu ar speciālajām dienesta pakāpēm nosūtīšanu dalībai starptautiskajās misijās un operācijās. Tās da</w:t>
            </w:r>
            <w:r w:rsidR="0020778D">
              <w:rPr>
                <w:rFonts w:ascii="Times New Roman" w:eastAsia="Times New Roman" w:hAnsi="Times New Roman" w:cs="Times New Roman"/>
                <w:iCs/>
                <w:sz w:val="24"/>
                <w:szCs w:val="24"/>
                <w:lang w:eastAsia="lv-LV"/>
              </w:rPr>
              <w:t>lībai šādās misijās un operācijā</w:t>
            </w:r>
            <w:r w:rsidRPr="00B17569">
              <w:rPr>
                <w:rFonts w:ascii="Times New Roman" w:eastAsia="Times New Roman" w:hAnsi="Times New Roman" w:cs="Times New Roman"/>
                <w:iCs/>
                <w:sz w:val="24"/>
                <w:szCs w:val="24"/>
                <w:lang w:eastAsia="lv-LV"/>
              </w:rPr>
              <w:t>s tiek nosūtītas saskaņā ar Ministru kabineta 2007.</w:t>
            </w:r>
            <w:r w:rsidR="009866EB">
              <w:rPr>
                <w:rFonts w:ascii="Times New Roman" w:eastAsia="Times New Roman" w:hAnsi="Times New Roman" w:cs="Times New Roman"/>
                <w:iCs/>
                <w:sz w:val="24"/>
                <w:szCs w:val="24"/>
                <w:lang w:eastAsia="lv-LV"/>
              </w:rPr>
              <w:t> </w:t>
            </w:r>
            <w:r w:rsidRPr="00B17569">
              <w:rPr>
                <w:rFonts w:ascii="Times New Roman" w:eastAsia="Times New Roman" w:hAnsi="Times New Roman" w:cs="Times New Roman"/>
                <w:iCs/>
                <w:sz w:val="24"/>
                <w:szCs w:val="24"/>
                <w:lang w:eastAsia="lv-LV"/>
              </w:rPr>
              <w:t>gada 22.</w:t>
            </w:r>
            <w:r w:rsidR="0020778D">
              <w:rPr>
                <w:rFonts w:ascii="Times New Roman" w:eastAsia="Times New Roman" w:hAnsi="Times New Roman" w:cs="Times New Roman"/>
                <w:iCs/>
                <w:sz w:val="24"/>
                <w:szCs w:val="24"/>
                <w:lang w:eastAsia="lv-LV"/>
              </w:rPr>
              <w:t> </w:t>
            </w:r>
            <w:r w:rsidRPr="00B17569">
              <w:rPr>
                <w:rFonts w:ascii="Times New Roman" w:eastAsia="Times New Roman" w:hAnsi="Times New Roman" w:cs="Times New Roman"/>
                <w:iCs/>
                <w:sz w:val="24"/>
                <w:szCs w:val="24"/>
                <w:lang w:eastAsia="lv-LV"/>
              </w:rPr>
              <w:t>maija noteikumiem Nr. 340 „Kārtība, kādā Valsts robežsardzes, Valsts policijas un Valsts ugunsdzēsības un glābšanas dienesta amatpersonas ar speciālajām dienesta pakāpēm nosūta dalībai starptautiskajās misijās un operācijās, un dalības finansēšanas kārtība” (turpmāk – Noteikumi Nr. 340), kā arī saskaņā ar Robežsardzes likumu, likumu “Par policiju” un Ugunsdrošības un ugunsdzēsības likumu.</w:t>
            </w:r>
          </w:p>
        </w:tc>
      </w:tr>
      <w:tr w:rsidR="000B22BE" w:rsidRPr="009F0E4A" w14:paraId="77A396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14E21C" w14:textId="5F5B005E" w:rsidR="003A1749"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lastRenderedPageBreak/>
              <w:t>2.</w:t>
            </w:r>
          </w:p>
          <w:p w14:paraId="2924D735" w14:textId="77777777" w:rsidR="003A1749" w:rsidRPr="009F0E4A" w:rsidRDefault="003A1749" w:rsidP="004821D6">
            <w:pPr>
              <w:rPr>
                <w:rFonts w:ascii="Times New Roman" w:eastAsia="Times New Roman" w:hAnsi="Times New Roman" w:cs="Times New Roman"/>
                <w:sz w:val="24"/>
                <w:szCs w:val="24"/>
                <w:lang w:eastAsia="lv-LV"/>
              </w:rPr>
            </w:pPr>
          </w:p>
          <w:p w14:paraId="6E659B0C" w14:textId="77777777" w:rsidR="003A1749" w:rsidRPr="009F0E4A" w:rsidRDefault="003A1749" w:rsidP="004821D6">
            <w:pPr>
              <w:rPr>
                <w:rFonts w:ascii="Times New Roman" w:eastAsia="Times New Roman" w:hAnsi="Times New Roman" w:cs="Times New Roman"/>
                <w:sz w:val="24"/>
                <w:szCs w:val="24"/>
                <w:lang w:eastAsia="lv-LV"/>
              </w:rPr>
            </w:pPr>
          </w:p>
          <w:p w14:paraId="76B883CD" w14:textId="77777777" w:rsidR="003A1749" w:rsidRPr="009F0E4A" w:rsidRDefault="003A1749" w:rsidP="004821D6">
            <w:pPr>
              <w:rPr>
                <w:rFonts w:ascii="Times New Roman" w:eastAsia="Times New Roman" w:hAnsi="Times New Roman" w:cs="Times New Roman"/>
                <w:sz w:val="24"/>
                <w:szCs w:val="24"/>
                <w:lang w:eastAsia="lv-LV"/>
              </w:rPr>
            </w:pPr>
          </w:p>
          <w:p w14:paraId="2092F831" w14:textId="77777777" w:rsidR="003A1749" w:rsidRPr="009F0E4A" w:rsidRDefault="003A1749" w:rsidP="004821D6">
            <w:pPr>
              <w:rPr>
                <w:rFonts w:ascii="Times New Roman" w:eastAsia="Times New Roman" w:hAnsi="Times New Roman" w:cs="Times New Roman"/>
                <w:sz w:val="24"/>
                <w:szCs w:val="24"/>
                <w:lang w:eastAsia="lv-LV"/>
              </w:rPr>
            </w:pPr>
          </w:p>
          <w:p w14:paraId="081C455B" w14:textId="77777777" w:rsidR="003A1749" w:rsidRPr="009F0E4A" w:rsidRDefault="003A1749" w:rsidP="004821D6">
            <w:pPr>
              <w:rPr>
                <w:rFonts w:ascii="Times New Roman" w:eastAsia="Times New Roman" w:hAnsi="Times New Roman" w:cs="Times New Roman"/>
                <w:sz w:val="24"/>
                <w:szCs w:val="24"/>
                <w:lang w:eastAsia="lv-LV"/>
              </w:rPr>
            </w:pPr>
          </w:p>
          <w:p w14:paraId="150F9F24" w14:textId="77777777" w:rsidR="003A1749" w:rsidRPr="009F0E4A" w:rsidRDefault="003A1749" w:rsidP="004821D6">
            <w:pPr>
              <w:rPr>
                <w:rFonts w:ascii="Times New Roman" w:eastAsia="Times New Roman" w:hAnsi="Times New Roman" w:cs="Times New Roman"/>
                <w:sz w:val="24"/>
                <w:szCs w:val="24"/>
                <w:lang w:eastAsia="lv-LV"/>
              </w:rPr>
            </w:pPr>
          </w:p>
          <w:p w14:paraId="56472197" w14:textId="77777777" w:rsidR="003A1749" w:rsidRPr="009F0E4A" w:rsidRDefault="003A1749" w:rsidP="004821D6">
            <w:pPr>
              <w:rPr>
                <w:rFonts w:ascii="Times New Roman" w:eastAsia="Times New Roman" w:hAnsi="Times New Roman" w:cs="Times New Roman"/>
                <w:sz w:val="24"/>
                <w:szCs w:val="24"/>
                <w:lang w:eastAsia="lv-LV"/>
              </w:rPr>
            </w:pPr>
          </w:p>
          <w:p w14:paraId="1A9C2201" w14:textId="77777777" w:rsidR="003A1749" w:rsidRPr="009F0E4A" w:rsidRDefault="003A1749" w:rsidP="004821D6">
            <w:pPr>
              <w:rPr>
                <w:rFonts w:ascii="Times New Roman" w:eastAsia="Times New Roman" w:hAnsi="Times New Roman" w:cs="Times New Roman"/>
                <w:sz w:val="24"/>
                <w:szCs w:val="24"/>
                <w:lang w:eastAsia="lv-LV"/>
              </w:rPr>
            </w:pPr>
          </w:p>
          <w:p w14:paraId="5FCFBB7E" w14:textId="77777777" w:rsidR="003A1749" w:rsidRPr="009F0E4A" w:rsidRDefault="003A1749" w:rsidP="004821D6">
            <w:pPr>
              <w:rPr>
                <w:rFonts w:ascii="Times New Roman" w:eastAsia="Times New Roman" w:hAnsi="Times New Roman" w:cs="Times New Roman"/>
                <w:sz w:val="24"/>
                <w:szCs w:val="24"/>
                <w:lang w:eastAsia="lv-LV"/>
              </w:rPr>
            </w:pPr>
          </w:p>
          <w:p w14:paraId="4ABAF67F" w14:textId="77777777" w:rsidR="003A1749" w:rsidRPr="009F0E4A" w:rsidRDefault="003A1749" w:rsidP="004821D6">
            <w:pPr>
              <w:rPr>
                <w:rFonts w:ascii="Times New Roman" w:eastAsia="Times New Roman" w:hAnsi="Times New Roman" w:cs="Times New Roman"/>
                <w:sz w:val="24"/>
                <w:szCs w:val="24"/>
                <w:lang w:eastAsia="lv-LV"/>
              </w:rPr>
            </w:pPr>
          </w:p>
          <w:p w14:paraId="6F11F170" w14:textId="77777777" w:rsidR="003A1749" w:rsidRPr="009F0E4A" w:rsidRDefault="003A1749" w:rsidP="004821D6">
            <w:pPr>
              <w:rPr>
                <w:rFonts w:ascii="Times New Roman" w:eastAsia="Times New Roman" w:hAnsi="Times New Roman" w:cs="Times New Roman"/>
                <w:sz w:val="24"/>
                <w:szCs w:val="24"/>
                <w:lang w:eastAsia="lv-LV"/>
              </w:rPr>
            </w:pPr>
          </w:p>
          <w:p w14:paraId="234C6DC6" w14:textId="77777777" w:rsidR="003A1749" w:rsidRPr="009F0E4A" w:rsidRDefault="003A1749" w:rsidP="004821D6">
            <w:pPr>
              <w:rPr>
                <w:rFonts w:ascii="Times New Roman" w:eastAsia="Times New Roman" w:hAnsi="Times New Roman" w:cs="Times New Roman"/>
                <w:sz w:val="24"/>
                <w:szCs w:val="24"/>
                <w:lang w:eastAsia="lv-LV"/>
              </w:rPr>
            </w:pPr>
          </w:p>
          <w:p w14:paraId="3A23DECF" w14:textId="77777777" w:rsidR="003A1749" w:rsidRPr="009F0E4A" w:rsidRDefault="003A1749" w:rsidP="004821D6">
            <w:pPr>
              <w:rPr>
                <w:rFonts w:ascii="Times New Roman" w:eastAsia="Times New Roman" w:hAnsi="Times New Roman" w:cs="Times New Roman"/>
                <w:sz w:val="24"/>
                <w:szCs w:val="24"/>
                <w:lang w:eastAsia="lv-LV"/>
              </w:rPr>
            </w:pPr>
          </w:p>
          <w:p w14:paraId="3CFFE6A5" w14:textId="77777777" w:rsidR="003A1749" w:rsidRPr="009F0E4A" w:rsidRDefault="003A1749" w:rsidP="004821D6">
            <w:pPr>
              <w:rPr>
                <w:rFonts w:ascii="Times New Roman" w:eastAsia="Times New Roman" w:hAnsi="Times New Roman" w:cs="Times New Roman"/>
                <w:sz w:val="24"/>
                <w:szCs w:val="24"/>
                <w:lang w:eastAsia="lv-LV"/>
              </w:rPr>
            </w:pPr>
          </w:p>
          <w:p w14:paraId="785C9BD1" w14:textId="77777777" w:rsidR="003A1749" w:rsidRPr="009F0E4A" w:rsidRDefault="003A1749" w:rsidP="004821D6">
            <w:pPr>
              <w:rPr>
                <w:rFonts w:ascii="Times New Roman" w:eastAsia="Times New Roman" w:hAnsi="Times New Roman" w:cs="Times New Roman"/>
                <w:sz w:val="24"/>
                <w:szCs w:val="24"/>
                <w:lang w:eastAsia="lv-LV"/>
              </w:rPr>
            </w:pPr>
          </w:p>
          <w:p w14:paraId="0F3206B5" w14:textId="77777777" w:rsidR="003A1749" w:rsidRPr="009F0E4A" w:rsidRDefault="003A1749" w:rsidP="004821D6">
            <w:pPr>
              <w:rPr>
                <w:rFonts w:ascii="Times New Roman" w:eastAsia="Times New Roman" w:hAnsi="Times New Roman" w:cs="Times New Roman"/>
                <w:sz w:val="24"/>
                <w:szCs w:val="24"/>
                <w:lang w:eastAsia="lv-LV"/>
              </w:rPr>
            </w:pPr>
          </w:p>
          <w:p w14:paraId="3794319E" w14:textId="77777777" w:rsidR="003A1749" w:rsidRPr="009F0E4A" w:rsidRDefault="003A1749" w:rsidP="004821D6">
            <w:pPr>
              <w:rPr>
                <w:rFonts w:ascii="Times New Roman" w:eastAsia="Times New Roman" w:hAnsi="Times New Roman" w:cs="Times New Roman"/>
                <w:sz w:val="24"/>
                <w:szCs w:val="24"/>
                <w:lang w:eastAsia="lv-LV"/>
              </w:rPr>
            </w:pPr>
          </w:p>
          <w:p w14:paraId="7B5477B4" w14:textId="77777777" w:rsidR="003A1749" w:rsidRPr="009F0E4A" w:rsidRDefault="003A1749" w:rsidP="004821D6">
            <w:pPr>
              <w:rPr>
                <w:rFonts w:ascii="Times New Roman" w:eastAsia="Times New Roman" w:hAnsi="Times New Roman" w:cs="Times New Roman"/>
                <w:sz w:val="24"/>
                <w:szCs w:val="24"/>
                <w:lang w:eastAsia="lv-LV"/>
              </w:rPr>
            </w:pPr>
          </w:p>
          <w:p w14:paraId="60A92A1A" w14:textId="77777777" w:rsidR="003A1749" w:rsidRPr="009F0E4A" w:rsidRDefault="003A1749" w:rsidP="004821D6">
            <w:pPr>
              <w:rPr>
                <w:rFonts w:ascii="Times New Roman" w:eastAsia="Times New Roman" w:hAnsi="Times New Roman" w:cs="Times New Roman"/>
                <w:sz w:val="24"/>
                <w:szCs w:val="24"/>
                <w:lang w:eastAsia="lv-LV"/>
              </w:rPr>
            </w:pPr>
          </w:p>
          <w:p w14:paraId="412A0CFC" w14:textId="72812D06" w:rsidR="00CD526E" w:rsidRPr="009F0E4A" w:rsidRDefault="00CD526E" w:rsidP="004821D6">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B32FF6D" w14:textId="7FEBF532" w:rsidR="006F3683"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37D41706" w14:textId="77777777" w:rsidR="006F3683" w:rsidRPr="009F0E4A" w:rsidRDefault="006F3683" w:rsidP="004821D6">
            <w:pPr>
              <w:rPr>
                <w:rFonts w:ascii="Times New Roman" w:eastAsia="Times New Roman" w:hAnsi="Times New Roman" w:cs="Times New Roman"/>
                <w:sz w:val="24"/>
                <w:szCs w:val="24"/>
                <w:lang w:eastAsia="lv-LV"/>
              </w:rPr>
            </w:pPr>
          </w:p>
          <w:p w14:paraId="09530B6E" w14:textId="77777777" w:rsidR="006F3683" w:rsidRPr="009F0E4A" w:rsidRDefault="006F3683" w:rsidP="004821D6">
            <w:pPr>
              <w:rPr>
                <w:rFonts w:ascii="Times New Roman" w:eastAsia="Times New Roman" w:hAnsi="Times New Roman" w:cs="Times New Roman"/>
                <w:sz w:val="24"/>
                <w:szCs w:val="24"/>
                <w:lang w:eastAsia="lv-LV"/>
              </w:rPr>
            </w:pPr>
          </w:p>
          <w:p w14:paraId="1E04A762" w14:textId="77777777" w:rsidR="006F3683" w:rsidRPr="009F0E4A" w:rsidRDefault="006F3683" w:rsidP="004821D6">
            <w:pPr>
              <w:rPr>
                <w:rFonts w:ascii="Times New Roman" w:eastAsia="Times New Roman" w:hAnsi="Times New Roman" w:cs="Times New Roman"/>
                <w:sz w:val="24"/>
                <w:szCs w:val="24"/>
                <w:lang w:eastAsia="lv-LV"/>
              </w:rPr>
            </w:pPr>
          </w:p>
          <w:p w14:paraId="1F47DFB3" w14:textId="77777777" w:rsidR="006F3683" w:rsidRPr="009F0E4A" w:rsidRDefault="006F3683" w:rsidP="004821D6">
            <w:pPr>
              <w:rPr>
                <w:rFonts w:ascii="Times New Roman" w:eastAsia="Times New Roman" w:hAnsi="Times New Roman" w:cs="Times New Roman"/>
                <w:sz w:val="24"/>
                <w:szCs w:val="24"/>
                <w:lang w:eastAsia="lv-LV"/>
              </w:rPr>
            </w:pPr>
          </w:p>
          <w:p w14:paraId="5648AD58" w14:textId="77777777" w:rsidR="006F3683" w:rsidRPr="009F0E4A" w:rsidRDefault="006F3683" w:rsidP="004821D6">
            <w:pPr>
              <w:rPr>
                <w:rFonts w:ascii="Times New Roman" w:eastAsia="Times New Roman" w:hAnsi="Times New Roman" w:cs="Times New Roman"/>
                <w:sz w:val="24"/>
                <w:szCs w:val="24"/>
                <w:lang w:eastAsia="lv-LV"/>
              </w:rPr>
            </w:pPr>
          </w:p>
          <w:p w14:paraId="4D945048" w14:textId="77777777" w:rsidR="006F3683" w:rsidRPr="009F0E4A" w:rsidRDefault="006F3683" w:rsidP="004821D6">
            <w:pPr>
              <w:rPr>
                <w:rFonts w:ascii="Times New Roman" w:eastAsia="Times New Roman" w:hAnsi="Times New Roman" w:cs="Times New Roman"/>
                <w:sz w:val="24"/>
                <w:szCs w:val="24"/>
                <w:lang w:eastAsia="lv-LV"/>
              </w:rPr>
            </w:pPr>
          </w:p>
          <w:p w14:paraId="0D0554BE" w14:textId="77777777" w:rsidR="006F3683" w:rsidRPr="009F0E4A" w:rsidRDefault="006F3683" w:rsidP="004821D6">
            <w:pPr>
              <w:rPr>
                <w:rFonts w:ascii="Times New Roman" w:eastAsia="Times New Roman" w:hAnsi="Times New Roman" w:cs="Times New Roman"/>
                <w:sz w:val="24"/>
                <w:szCs w:val="24"/>
                <w:lang w:eastAsia="lv-LV"/>
              </w:rPr>
            </w:pPr>
          </w:p>
          <w:p w14:paraId="6CAFCF10" w14:textId="77777777" w:rsidR="006F3683" w:rsidRPr="009F0E4A" w:rsidRDefault="006F3683" w:rsidP="004821D6">
            <w:pPr>
              <w:rPr>
                <w:rFonts w:ascii="Times New Roman" w:eastAsia="Times New Roman" w:hAnsi="Times New Roman" w:cs="Times New Roman"/>
                <w:sz w:val="24"/>
                <w:szCs w:val="24"/>
                <w:lang w:eastAsia="lv-LV"/>
              </w:rPr>
            </w:pPr>
          </w:p>
          <w:p w14:paraId="48B4E215" w14:textId="77777777" w:rsidR="006F3683" w:rsidRPr="009F0E4A" w:rsidRDefault="006F3683" w:rsidP="004821D6">
            <w:pPr>
              <w:rPr>
                <w:rFonts w:ascii="Times New Roman" w:eastAsia="Times New Roman" w:hAnsi="Times New Roman" w:cs="Times New Roman"/>
                <w:sz w:val="24"/>
                <w:szCs w:val="24"/>
                <w:lang w:eastAsia="lv-LV"/>
              </w:rPr>
            </w:pPr>
          </w:p>
          <w:p w14:paraId="1076AD73" w14:textId="77777777" w:rsidR="006F3683" w:rsidRPr="009F0E4A" w:rsidRDefault="006F3683" w:rsidP="004821D6">
            <w:pPr>
              <w:rPr>
                <w:rFonts w:ascii="Times New Roman" w:eastAsia="Times New Roman" w:hAnsi="Times New Roman" w:cs="Times New Roman"/>
                <w:sz w:val="24"/>
                <w:szCs w:val="24"/>
                <w:lang w:eastAsia="lv-LV"/>
              </w:rPr>
            </w:pPr>
          </w:p>
          <w:p w14:paraId="0293EB98" w14:textId="77777777" w:rsidR="006F3683" w:rsidRPr="009F0E4A" w:rsidRDefault="006F3683" w:rsidP="004821D6">
            <w:pPr>
              <w:rPr>
                <w:rFonts w:ascii="Times New Roman" w:eastAsia="Times New Roman" w:hAnsi="Times New Roman" w:cs="Times New Roman"/>
                <w:sz w:val="24"/>
                <w:szCs w:val="24"/>
                <w:lang w:eastAsia="lv-LV"/>
              </w:rPr>
            </w:pPr>
          </w:p>
          <w:p w14:paraId="49F1BD0A" w14:textId="77777777" w:rsidR="006F3683" w:rsidRPr="009F0E4A" w:rsidRDefault="006F3683" w:rsidP="004821D6">
            <w:pPr>
              <w:rPr>
                <w:rFonts w:ascii="Times New Roman" w:eastAsia="Times New Roman" w:hAnsi="Times New Roman" w:cs="Times New Roman"/>
                <w:sz w:val="24"/>
                <w:szCs w:val="24"/>
                <w:lang w:eastAsia="lv-LV"/>
              </w:rPr>
            </w:pPr>
          </w:p>
          <w:p w14:paraId="18D6852B" w14:textId="77777777" w:rsidR="006F3683" w:rsidRPr="009F0E4A" w:rsidRDefault="006F3683" w:rsidP="004821D6">
            <w:pPr>
              <w:rPr>
                <w:rFonts w:ascii="Times New Roman" w:eastAsia="Times New Roman" w:hAnsi="Times New Roman" w:cs="Times New Roman"/>
                <w:sz w:val="24"/>
                <w:szCs w:val="24"/>
                <w:lang w:eastAsia="lv-LV"/>
              </w:rPr>
            </w:pPr>
          </w:p>
          <w:p w14:paraId="673BCB0F" w14:textId="77777777" w:rsidR="006F3683" w:rsidRPr="009F0E4A" w:rsidRDefault="006F3683" w:rsidP="004821D6">
            <w:pPr>
              <w:rPr>
                <w:rFonts w:ascii="Times New Roman" w:eastAsia="Times New Roman" w:hAnsi="Times New Roman" w:cs="Times New Roman"/>
                <w:sz w:val="24"/>
                <w:szCs w:val="24"/>
                <w:lang w:eastAsia="lv-LV"/>
              </w:rPr>
            </w:pPr>
          </w:p>
          <w:p w14:paraId="571549CB" w14:textId="77777777" w:rsidR="006F3683" w:rsidRPr="009F0E4A" w:rsidRDefault="006F3683" w:rsidP="004821D6">
            <w:pPr>
              <w:rPr>
                <w:rFonts w:ascii="Times New Roman" w:eastAsia="Times New Roman" w:hAnsi="Times New Roman" w:cs="Times New Roman"/>
                <w:sz w:val="24"/>
                <w:szCs w:val="24"/>
                <w:lang w:eastAsia="lv-LV"/>
              </w:rPr>
            </w:pPr>
          </w:p>
          <w:p w14:paraId="74332879" w14:textId="77777777" w:rsidR="006F3683" w:rsidRPr="009F0E4A" w:rsidRDefault="006F3683" w:rsidP="004821D6">
            <w:pPr>
              <w:rPr>
                <w:rFonts w:ascii="Times New Roman" w:eastAsia="Times New Roman" w:hAnsi="Times New Roman" w:cs="Times New Roman"/>
                <w:sz w:val="24"/>
                <w:szCs w:val="24"/>
                <w:lang w:eastAsia="lv-LV"/>
              </w:rPr>
            </w:pPr>
          </w:p>
          <w:p w14:paraId="68E22986" w14:textId="77777777" w:rsidR="006F3683" w:rsidRPr="009F0E4A" w:rsidRDefault="006F3683" w:rsidP="004821D6">
            <w:pPr>
              <w:rPr>
                <w:rFonts w:ascii="Times New Roman" w:eastAsia="Times New Roman" w:hAnsi="Times New Roman" w:cs="Times New Roman"/>
                <w:sz w:val="24"/>
                <w:szCs w:val="24"/>
                <w:lang w:eastAsia="lv-LV"/>
              </w:rPr>
            </w:pPr>
          </w:p>
          <w:p w14:paraId="1A2A8537" w14:textId="01360BC1" w:rsidR="00E5323B" w:rsidRPr="009F0E4A" w:rsidRDefault="00EC4CA3" w:rsidP="004821D6">
            <w:pPr>
              <w:tabs>
                <w:tab w:val="left" w:pos="2250"/>
              </w:tabs>
              <w:rPr>
                <w:rFonts w:ascii="Times New Roman" w:eastAsia="Times New Roman" w:hAnsi="Times New Roman" w:cs="Times New Roman"/>
                <w:sz w:val="24"/>
                <w:szCs w:val="24"/>
                <w:lang w:eastAsia="lv-LV"/>
              </w:rPr>
            </w:pPr>
            <w:r w:rsidRPr="009F0E4A">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18EFC86C" w14:textId="3556ADA5" w:rsidR="00E46BAF" w:rsidRPr="009437BC" w:rsidRDefault="007E5D8F"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lastRenderedPageBreak/>
              <w:t>St</w:t>
            </w:r>
            <w:r w:rsidR="00A63675" w:rsidRPr="009437BC">
              <w:rPr>
                <w:rFonts w:ascii="Times New Roman" w:eastAsia="Times New Roman" w:hAnsi="Times New Roman" w:cs="Times New Roman"/>
                <w:iCs/>
                <w:sz w:val="24"/>
                <w:szCs w:val="24"/>
                <w:lang w:eastAsia="lv-LV"/>
              </w:rPr>
              <w:t>arptautiskās palīdzības likuma 12</w:t>
            </w:r>
            <w:r w:rsidRPr="009437BC">
              <w:rPr>
                <w:rFonts w:ascii="Times New Roman" w:eastAsia="Times New Roman" w:hAnsi="Times New Roman" w:cs="Times New Roman"/>
                <w:iCs/>
                <w:sz w:val="24"/>
                <w:szCs w:val="24"/>
                <w:lang w:eastAsia="lv-LV"/>
              </w:rPr>
              <w:t>.</w:t>
            </w:r>
            <w:r w:rsidR="00A63675" w:rsidRPr="009437BC">
              <w:rPr>
                <w:rFonts w:ascii="Times New Roman" w:eastAsia="Times New Roman" w:hAnsi="Times New Roman" w:cs="Times New Roman"/>
                <w:iCs/>
                <w:sz w:val="24"/>
                <w:szCs w:val="24"/>
                <w:lang w:eastAsia="lv-LV"/>
              </w:rPr>
              <w:t> </w:t>
            </w:r>
            <w:r w:rsidRPr="009437BC">
              <w:rPr>
                <w:rFonts w:ascii="Times New Roman" w:eastAsia="Times New Roman" w:hAnsi="Times New Roman" w:cs="Times New Roman"/>
                <w:iCs/>
                <w:sz w:val="24"/>
                <w:szCs w:val="24"/>
                <w:lang w:eastAsia="lv-LV"/>
              </w:rPr>
              <w:t xml:space="preserve">panta </w:t>
            </w:r>
            <w:r w:rsidR="00A63675" w:rsidRPr="009437BC">
              <w:rPr>
                <w:rFonts w:ascii="Times New Roman" w:eastAsia="Times New Roman" w:hAnsi="Times New Roman" w:cs="Times New Roman"/>
                <w:iCs/>
                <w:sz w:val="24"/>
                <w:szCs w:val="24"/>
                <w:lang w:eastAsia="lv-LV"/>
              </w:rPr>
              <w:t>trešajā</w:t>
            </w:r>
            <w:r w:rsidRPr="009437BC">
              <w:rPr>
                <w:rFonts w:ascii="Times New Roman" w:eastAsia="Times New Roman" w:hAnsi="Times New Roman" w:cs="Times New Roman"/>
                <w:iCs/>
                <w:sz w:val="24"/>
                <w:szCs w:val="24"/>
                <w:lang w:eastAsia="lv-LV"/>
              </w:rPr>
              <w:t xml:space="preserve"> daļā noteiktais deleģējums </w:t>
            </w:r>
            <w:r w:rsidR="001600EA">
              <w:rPr>
                <w:rFonts w:ascii="Times New Roman" w:eastAsia="Times New Roman" w:hAnsi="Times New Roman" w:cs="Times New Roman"/>
                <w:iCs/>
                <w:sz w:val="24"/>
                <w:szCs w:val="24"/>
                <w:lang w:eastAsia="lv-LV"/>
              </w:rPr>
              <w:t>līdz 2020. gada 30. jūnijam tika</w:t>
            </w:r>
            <w:r w:rsidRPr="009437BC">
              <w:rPr>
                <w:rFonts w:ascii="Times New Roman" w:eastAsia="Times New Roman" w:hAnsi="Times New Roman" w:cs="Times New Roman"/>
                <w:iCs/>
                <w:sz w:val="24"/>
                <w:szCs w:val="24"/>
                <w:lang w:eastAsia="lv-LV"/>
              </w:rPr>
              <w:t xml:space="preserve"> īstenots saskaņā ar </w:t>
            </w:r>
            <w:r w:rsidR="008C2D8A" w:rsidRPr="009437BC">
              <w:rPr>
                <w:rFonts w:ascii="Times New Roman" w:eastAsia="Times New Roman" w:hAnsi="Times New Roman" w:cs="Times New Roman"/>
                <w:iCs/>
                <w:sz w:val="24"/>
                <w:szCs w:val="24"/>
                <w:lang w:eastAsia="lv-LV"/>
              </w:rPr>
              <w:t xml:space="preserve">Ministru kabineta </w:t>
            </w:r>
            <w:r w:rsidR="00A63675" w:rsidRPr="009437BC">
              <w:rPr>
                <w:rFonts w:ascii="Times New Roman" w:eastAsia="Times New Roman" w:hAnsi="Times New Roman" w:cs="Times New Roman"/>
                <w:iCs/>
                <w:sz w:val="24"/>
                <w:szCs w:val="24"/>
                <w:lang w:eastAsia="lv-LV"/>
              </w:rPr>
              <w:t>2009</w:t>
            </w:r>
            <w:r w:rsidR="007972E6" w:rsidRPr="009437BC">
              <w:rPr>
                <w:rFonts w:ascii="Times New Roman" w:eastAsia="Times New Roman" w:hAnsi="Times New Roman" w:cs="Times New Roman"/>
                <w:iCs/>
                <w:sz w:val="24"/>
                <w:szCs w:val="24"/>
                <w:lang w:eastAsia="lv-LV"/>
              </w:rPr>
              <w:t>.</w:t>
            </w:r>
            <w:r w:rsidR="00A63675" w:rsidRPr="009437BC">
              <w:rPr>
                <w:rFonts w:ascii="Times New Roman" w:eastAsia="Times New Roman" w:hAnsi="Times New Roman" w:cs="Times New Roman"/>
                <w:iCs/>
                <w:sz w:val="24"/>
                <w:szCs w:val="24"/>
                <w:lang w:eastAsia="lv-LV"/>
              </w:rPr>
              <w:t> gada 13</w:t>
            </w:r>
            <w:r w:rsidR="007972E6" w:rsidRPr="009437BC">
              <w:rPr>
                <w:rFonts w:ascii="Times New Roman" w:eastAsia="Times New Roman" w:hAnsi="Times New Roman" w:cs="Times New Roman"/>
                <w:iCs/>
                <w:sz w:val="24"/>
                <w:szCs w:val="24"/>
                <w:lang w:eastAsia="lv-LV"/>
              </w:rPr>
              <w:t>.</w:t>
            </w:r>
            <w:r w:rsidR="00A63675" w:rsidRPr="009437BC">
              <w:rPr>
                <w:rFonts w:ascii="Times New Roman" w:eastAsia="Times New Roman" w:hAnsi="Times New Roman" w:cs="Times New Roman"/>
                <w:iCs/>
                <w:sz w:val="24"/>
                <w:szCs w:val="24"/>
                <w:lang w:eastAsia="lv-LV"/>
              </w:rPr>
              <w:t> </w:t>
            </w:r>
            <w:r w:rsidR="007972E6" w:rsidRPr="009437BC">
              <w:rPr>
                <w:rFonts w:ascii="Times New Roman" w:eastAsia="Times New Roman" w:hAnsi="Times New Roman" w:cs="Times New Roman"/>
                <w:iCs/>
                <w:sz w:val="24"/>
                <w:szCs w:val="24"/>
                <w:lang w:eastAsia="lv-LV"/>
              </w:rPr>
              <w:t xml:space="preserve">janvāra </w:t>
            </w:r>
            <w:r w:rsidR="00BF57C4" w:rsidRPr="009437BC">
              <w:rPr>
                <w:rFonts w:ascii="Times New Roman" w:eastAsia="Times New Roman" w:hAnsi="Times New Roman" w:cs="Times New Roman"/>
                <w:iCs/>
                <w:sz w:val="24"/>
                <w:szCs w:val="24"/>
                <w:lang w:eastAsia="lv-LV"/>
              </w:rPr>
              <w:t>noteikumi</w:t>
            </w:r>
            <w:r w:rsidRPr="009437BC">
              <w:rPr>
                <w:rFonts w:ascii="Times New Roman" w:eastAsia="Times New Roman" w:hAnsi="Times New Roman" w:cs="Times New Roman"/>
                <w:iCs/>
                <w:sz w:val="24"/>
                <w:szCs w:val="24"/>
                <w:lang w:eastAsia="lv-LV"/>
              </w:rPr>
              <w:t>em</w:t>
            </w:r>
            <w:r w:rsidR="00764401" w:rsidRPr="009437BC">
              <w:rPr>
                <w:rFonts w:ascii="Times New Roman" w:eastAsia="Times New Roman" w:hAnsi="Times New Roman" w:cs="Times New Roman"/>
                <w:iCs/>
                <w:sz w:val="24"/>
                <w:szCs w:val="24"/>
                <w:lang w:eastAsia="lv-LV"/>
              </w:rPr>
              <w:t xml:space="preserve"> Nr. </w:t>
            </w:r>
            <w:r w:rsidR="00A63675" w:rsidRPr="009437BC">
              <w:rPr>
                <w:rFonts w:ascii="Times New Roman" w:eastAsia="Times New Roman" w:hAnsi="Times New Roman" w:cs="Times New Roman"/>
                <w:iCs/>
                <w:sz w:val="24"/>
                <w:szCs w:val="24"/>
                <w:lang w:eastAsia="lv-LV"/>
              </w:rPr>
              <w:t>35</w:t>
            </w:r>
            <w:r w:rsidR="005900B8" w:rsidRPr="009437BC">
              <w:rPr>
                <w:rFonts w:ascii="Times New Roman" w:eastAsia="Times New Roman" w:hAnsi="Times New Roman" w:cs="Times New Roman"/>
                <w:iCs/>
                <w:sz w:val="24"/>
                <w:szCs w:val="24"/>
                <w:lang w:eastAsia="lv-LV"/>
              </w:rPr>
              <w:t xml:space="preserve"> </w:t>
            </w:r>
            <w:r w:rsidR="007972E6" w:rsidRPr="009437BC">
              <w:rPr>
                <w:rFonts w:ascii="Times New Roman" w:eastAsia="Times New Roman" w:hAnsi="Times New Roman" w:cs="Times New Roman"/>
                <w:iCs/>
                <w:sz w:val="24"/>
                <w:szCs w:val="24"/>
                <w:lang w:eastAsia="lv-LV"/>
              </w:rPr>
              <w:t>“Kārtīb</w:t>
            </w:r>
            <w:r w:rsidR="00B1536A" w:rsidRPr="009437BC">
              <w:rPr>
                <w:rFonts w:ascii="Times New Roman" w:eastAsia="Times New Roman" w:hAnsi="Times New Roman" w:cs="Times New Roman"/>
                <w:iCs/>
                <w:sz w:val="24"/>
                <w:szCs w:val="24"/>
                <w:lang w:eastAsia="lv-LV"/>
              </w:rPr>
              <w:t>a</w:t>
            </w:r>
            <w:r w:rsidR="007972E6" w:rsidRPr="009437BC">
              <w:rPr>
                <w:rFonts w:ascii="Times New Roman" w:eastAsia="Times New Roman" w:hAnsi="Times New Roman" w:cs="Times New Roman"/>
                <w:iCs/>
                <w:sz w:val="24"/>
                <w:szCs w:val="24"/>
                <w:lang w:eastAsia="lv-LV"/>
              </w:rPr>
              <w:t xml:space="preserve">, </w:t>
            </w:r>
            <w:r w:rsidR="0086265E">
              <w:rPr>
                <w:rFonts w:ascii="Times New Roman" w:eastAsia="Times New Roman" w:hAnsi="Times New Roman" w:cs="Times New Roman"/>
                <w:iCs/>
                <w:sz w:val="24"/>
                <w:szCs w:val="24"/>
                <w:lang w:eastAsia="lv-LV"/>
              </w:rPr>
              <w:t xml:space="preserve">kādā </w:t>
            </w:r>
            <w:r w:rsidR="00A63675" w:rsidRPr="009437BC">
              <w:rPr>
                <w:rFonts w:ascii="Times New Roman" w:eastAsia="Times New Roman" w:hAnsi="Times New Roman" w:cs="Times New Roman"/>
                <w:iCs/>
                <w:sz w:val="24"/>
                <w:szCs w:val="24"/>
                <w:lang w:eastAsia="lv-LV"/>
              </w:rPr>
              <w:t>civilo ekspertu nosūta dalībai starptautiskajā misijā, un dalības finansēšanas kārtība</w:t>
            </w:r>
            <w:r w:rsidR="00BF57C4" w:rsidRPr="009437BC">
              <w:rPr>
                <w:rFonts w:ascii="Times New Roman" w:eastAsia="Times New Roman" w:hAnsi="Times New Roman" w:cs="Times New Roman"/>
                <w:iCs/>
                <w:sz w:val="24"/>
                <w:szCs w:val="24"/>
                <w:lang w:eastAsia="lv-LV"/>
              </w:rPr>
              <w:t>”</w:t>
            </w:r>
            <w:r w:rsidR="007310AB" w:rsidRPr="009437BC">
              <w:rPr>
                <w:rFonts w:ascii="Times New Roman" w:eastAsia="Times New Roman" w:hAnsi="Times New Roman" w:cs="Times New Roman"/>
                <w:iCs/>
                <w:sz w:val="24"/>
                <w:szCs w:val="24"/>
                <w:lang w:eastAsia="lv-LV"/>
              </w:rPr>
              <w:t xml:space="preserve"> (turpmāk – Noteikumi Nr. 35)</w:t>
            </w:r>
            <w:r w:rsidRPr="009437BC">
              <w:rPr>
                <w:rFonts w:ascii="Times New Roman" w:eastAsia="Times New Roman" w:hAnsi="Times New Roman" w:cs="Times New Roman"/>
                <w:iCs/>
                <w:sz w:val="24"/>
                <w:szCs w:val="24"/>
                <w:lang w:eastAsia="lv-LV"/>
              </w:rPr>
              <w:t xml:space="preserve">. </w:t>
            </w:r>
          </w:p>
          <w:p w14:paraId="59BC03D0" w14:textId="58C5027F" w:rsidR="003062C2" w:rsidRPr="009437BC" w:rsidRDefault="007E1587"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Atsaucoties uz Starptautiskās palīdzības likum</w:t>
            </w:r>
            <w:r w:rsidR="009139D6" w:rsidRPr="009437BC">
              <w:rPr>
                <w:rFonts w:ascii="Times New Roman" w:eastAsia="Times New Roman" w:hAnsi="Times New Roman" w:cs="Times New Roman"/>
                <w:iCs/>
                <w:sz w:val="24"/>
                <w:szCs w:val="24"/>
                <w:lang w:eastAsia="lv-LV"/>
              </w:rPr>
              <w:t>a</w:t>
            </w:r>
            <w:r w:rsidR="00C8537D" w:rsidRPr="009437BC">
              <w:rPr>
                <w:rFonts w:ascii="Times New Roman" w:eastAsia="Times New Roman" w:hAnsi="Times New Roman" w:cs="Times New Roman"/>
                <w:iCs/>
                <w:sz w:val="24"/>
                <w:szCs w:val="24"/>
                <w:lang w:eastAsia="lv-LV"/>
              </w:rPr>
              <w:t> 1. pan</w:t>
            </w:r>
            <w:r w:rsidR="009139D6" w:rsidRPr="009437BC">
              <w:rPr>
                <w:rFonts w:ascii="Times New Roman" w:eastAsia="Times New Roman" w:hAnsi="Times New Roman" w:cs="Times New Roman"/>
                <w:iCs/>
                <w:sz w:val="24"/>
                <w:szCs w:val="24"/>
                <w:lang w:eastAsia="lv-LV"/>
              </w:rPr>
              <w:t>tā iekļauto</w:t>
            </w:r>
            <w:r w:rsidR="00C8537D" w:rsidRPr="009437BC">
              <w:rPr>
                <w:rFonts w:ascii="Times New Roman" w:eastAsia="Times New Roman" w:hAnsi="Times New Roman" w:cs="Times New Roman"/>
                <w:iCs/>
                <w:sz w:val="24"/>
                <w:szCs w:val="24"/>
                <w:lang w:eastAsia="lv-LV"/>
              </w:rPr>
              <w:t xml:space="preserve"> starptautiskās operācijas definīciju un visa teksta papildināšanu ar jēdzienu “operācija” attiecīgajā locījumā</w:t>
            </w:r>
            <w:r w:rsidRPr="009437BC">
              <w:rPr>
                <w:rFonts w:ascii="Times New Roman" w:eastAsia="Times New Roman" w:hAnsi="Times New Roman" w:cs="Times New Roman"/>
                <w:iCs/>
                <w:sz w:val="24"/>
                <w:szCs w:val="24"/>
                <w:lang w:eastAsia="lv-LV"/>
              </w:rPr>
              <w:t xml:space="preserve">, </w:t>
            </w:r>
            <w:r w:rsidR="000E3DB5" w:rsidRPr="009437BC">
              <w:rPr>
                <w:rFonts w:ascii="Times New Roman" w:eastAsia="Times New Roman" w:hAnsi="Times New Roman" w:cs="Times New Roman"/>
                <w:iCs/>
                <w:sz w:val="24"/>
                <w:szCs w:val="24"/>
                <w:lang w:eastAsia="lv-LV"/>
              </w:rPr>
              <w:t>P</w:t>
            </w:r>
            <w:r w:rsidRPr="009437BC">
              <w:rPr>
                <w:rFonts w:ascii="Times New Roman" w:eastAsia="Times New Roman" w:hAnsi="Times New Roman" w:cs="Times New Roman"/>
                <w:iCs/>
                <w:sz w:val="24"/>
                <w:szCs w:val="24"/>
                <w:lang w:eastAsia="lv-LV"/>
              </w:rPr>
              <w:t xml:space="preserve">rojekta nosaukums un tā teksts </w:t>
            </w:r>
            <w:r w:rsidR="000E747C" w:rsidRPr="009437BC">
              <w:rPr>
                <w:rFonts w:ascii="Times New Roman" w:eastAsia="Times New Roman" w:hAnsi="Times New Roman" w:cs="Times New Roman"/>
                <w:iCs/>
                <w:sz w:val="24"/>
                <w:szCs w:val="24"/>
                <w:lang w:eastAsia="lv-LV"/>
              </w:rPr>
              <w:t xml:space="preserve">līdztekus jēdzienam “starptautiskā misija” </w:t>
            </w:r>
            <w:r w:rsidR="00764401" w:rsidRPr="009437BC">
              <w:rPr>
                <w:rFonts w:ascii="Times New Roman" w:eastAsia="Times New Roman" w:hAnsi="Times New Roman" w:cs="Times New Roman"/>
                <w:iCs/>
                <w:sz w:val="24"/>
                <w:szCs w:val="24"/>
                <w:lang w:eastAsia="lv-LV"/>
              </w:rPr>
              <w:t>iekļauj</w:t>
            </w:r>
            <w:r w:rsidR="000E747C" w:rsidRPr="009437BC">
              <w:rPr>
                <w:rFonts w:ascii="Times New Roman" w:eastAsia="Times New Roman" w:hAnsi="Times New Roman" w:cs="Times New Roman"/>
                <w:iCs/>
                <w:sz w:val="24"/>
                <w:szCs w:val="24"/>
                <w:lang w:eastAsia="lv-LV"/>
              </w:rPr>
              <w:t xml:space="preserve"> jēdzienu “operācija” atbilstošā locījumā. </w:t>
            </w:r>
            <w:r w:rsidR="009139D6" w:rsidRPr="009437BC">
              <w:rPr>
                <w:rFonts w:ascii="Times New Roman" w:eastAsia="Times New Roman" w:hAnsi="Times New Roman" w:cs="Times New Roman"/>
                <w:iCs/>
                <w:sz w:val="24"/>
                <w:szCs w:val="24"/>
                <w:lang w:eastAsia="lv-LV"/>
              </w:rPr>
              <w:t xml:space="preserve">Tas </w:t>
            </w:r>
            <w:r w:rsidR="00C8537D" w:rsidRPr="009437BC">
              <w:rPr>
                <w:rFonts w:ascii="Times New Roman" w:eastAsia="Times New Roman" w:hAnsi="Times New Roman" w:cs="Times New Roman"/>
                <w:iCs/>
                <w:sz w:val="24"/>
                <w:szCs w:val="24"/>
                <w:lang w:eastAsia="lv-LV"/>
              </w:rPr>
              <w:t>veikts</w:t>
            </w:r>
            <w:r w:rsidR="009139D6" w:rsidRPr="009437BC">
              <w:rPr>
                <w:rFonts w:ascii="Times New Roman" w:eastAsia="Times New Roman" w:hAnsi="Times New Roman" w:cs="Times New Roman"/>
                <w:iCs/>
                <w:sz w:val="24"/>
                <w:szCs w:val="24"/>
                <w:lang w:eastAsia="lv-LV"/>
              </w:rPr>
              <w:t xml:space="preserve">, lai </w:t>
            </w:r>
            <w:r w:rsidR="00764401" w:rsidRPr="009437BC">
              <w:rPr>
                <w:rFonts w:ascii="Times New Roman" w:eastAsia="Times New Roman" w:hAnsi="Times New Roman" w:cs="Times New Roman"/>
                <w:iCs/>
                <w:sz w:val="24"/>
                <w:szCs w:val="24"/>
                <w:lang w:eastAsia="lv-LV"/>
              </w:rPr>
              <w:t>Latvijas nosūtītie c</w:t>
            </w:r>
            <w:r w:rsidR="000E747C" w:rsidRPr="009437BC">
              <w:rPr>
                <w:rFonts w:ascii="Times New Roman" w:eastAsia="Times New Roman" w:hAnsi="Times New Roman" w:cs="Times New Roman"/>
                <w:iCs/>
                <w:sz w:val="24"/>
                <w:szCs w:val="24"/>
                <w:lang w:eastAsia="lv-LV"/>
              </w:rPr>
              <w:t>ivilie eksperti var</w:t>
            </w:r>
            <w:r w:rsidR="00C8537D" w:rsidRPr="009437BC">
              <w:rPr>
                <w:rFonts w:ascii="Times New Roman" w:eastAsia="Times New Roman" w:hAnsi="Times New Roman" w:cs="Times New Roman"/>
                <w:iCs/>
                <w:sz w:val="24"/>
                <w:szCs w:val="24"/>
                <w:lang w:eastAsia="lv-LV"/>
              </w:rPr>
              <w:t>ētu</w:t>
            </w:r>
            <w:r w:rsidR="000E747C" w:rsidRPr="009437BC">
              <w:rPr>
                <w:rFonts w:ascii="Times New Roman" w:eastAsia="Times New Roman" w:hAnsi="Times New Roman" w:cs="Times New Roman"/>
                <w:iCs/>
                <w:sz w:val="24"/>
                <w:szCs w:val="24"/>
                <w:lang w:eastAsia="lv-LV"/>
              </w:rPr>
              <w:t xml:space="preserve"> piedalīties </w:t>
            </w:r>
            <w:r w:rsidR="00D4531D" w:rsidRPr="009437BC">
              <w:rPr>
                <w:rFonts w:ascii="Times New Roman" w:eastAsia="Times New Roman" w:hAnsi="Times New Roman" w:cs="Times New Roman"/>
                <w:iCs/>
                <w:sz w:val="24"/>
                <w:szCs w:val="24"/>
                <w:lang w:eastAsia="lv-LV"/>
              </w:rPr>
              <w:t>Ziemeļatlantijas</w:t>
            </w:r>
            <w:r w:rsidR="00764401" w:rsidRPr="009437BC">
              <w:rPr>
                <w:rFonts w:ascii="Times New Roman" w:eastAsia="Times New Roman" w:hAnsi="Times New Roman" w:cs="Times New Roman"/>
                <w:iCs/>
                <w:sz w:val="24"/>
                <w:szCs w:val="24"/>
                <w:lang w:eastAsia="lv-LV"/>
              </w:rPr>
              <w:t xml:space="preserve"> līguma organizācijas (turpmāk – NATO) </w:t>
            </w:r>
            <w:r w:rsidR="000E747C" w:rsidRPr="009437BC">
              <w:rPr>
                <w:rFonts w:ascii="Times New Roman" w:eastAsia="Times New Roman" w:hAnsi="Times New Roman" w:cs="Times New Roman"/>
                <w:iCs/>
                <w:sz w:val="24"/>
                <w:szCs w:val="24"/>
                <w:lang w:eastAsia="lv-LV"/>
              </w:rPr>
              <w:t>vai Eiropas Savienības (turpmāk – ES) dalībvalsts vai starptautisko organizāciju – A</w:t>
            </w:r>
            <w:r w:rsidR="00764401" w:rsidRPr="009437BC">
              <w:rPr>
                <w:rFonts w:ascii="Times New Roman" w:eastAsia="Times New Roman" w:hAnsi="Times New Roman" w:cs="Times New Roman"/>
                <w:iCs/>
                <w:sz w:val="24"/>
                <w:szCs w:val="24"/>
                <w:lang w:eastAsia="lv-LV"/>
              </w:rPr>
              <w:t>pvienoto Nāciju Organizācijas</w:t>
            </w:r>
            <w:r w:rsidR="000E747C" w:rsidRPr="009437BC">
              <w:rPr>
                <w:rFonts w:ascii="Times New Roman" w:eastAsia="Times New Roman" w:hAnsi="Times New Roman" w:cs="Times New Roman"/>
                <w:iCs/>
                <w:sz w:val="24"/>
                <w:szCs w:val="24"/>
                <w:lang w:eastAsia="lv-LV"/>
              </w:rPr>
              <w:t xml:space="preserve">, NATO, </w:t>
            </w:r>
            <w:r w:rsidR="00764401" w:rsidRPr="009437BC">
              <w:rPr>
                <w:rFonts w:ascii="Times New Roman" w:eastAsia="Times New Roman" w:hAnsi="Times New Roman" w:cs="Times New Roman"/>
                <w:iCs/>
                <w:sz w:val="24"/>
                <w:szCs w:val="24"/>
                <w:lang w:eastAsia="lv-LV"/>
              </w:rPr>
              <w:t>Eiropas Drošības un sadarbības organ</w:t>
            </w:r>
            <w:r w:rsidR="001C68CF" w:rsidRPr="009437BC">
              <w:rPr>
                <w:rFonts w:ascii="Times New Roman" w:eastAsia="Times New Roman" w:hAnsi="Times New Roman" w:cs="Times New Roman"/>
                <w:iCs/>
                <w:sz w:val="24"/>
                <w:szCs w:val="24"/>
                <w:lang w:eastAsia="lv-LV"/>
              </w:rPr>
              <w:t>izāc</w:t>
            </w:r>
            <w:r w:rsidR="00047B89" w:rsidRPr="009437BC">
              <w:rPr>
                <w:rFonts w:ascii="Times New Roman" w:eastAsia="Times New Roman" w:hAnsi="Times New Roman" w:cs="Times New Roman"/>
                <w:iCs/>
                <w:sz w:val="24"/>
                <w:szCs w:val="24"/>
                <w:lang w:eastAsia="lv-LV"/>
              </w:rPr>
              <w:t xml:space="preserve">ijas </w:t>
            </w:r>
            <w:r w:rsidR="000E747C" w:rsidRPr="009437BC">
              <w:rPr>
                <w:rFonts w:ascii="Times New Roman" w:eastAsia="Times New Roman" w:hAnsi="Times New Roman" w:cs="Times New Roman"/>
                <w:iCs/>
                <w:sz w:val="24"/>
                <w:szCs w:val="24"/>
                <w:lang w:eastAsia="lv-LV"/>
              </w:rPr>
              <w:t>un ES Kopējās drošības un aizsardzības politikas </w:t>
            </w:r>
            <w:r w:rsidR="001C68CF" w:rsidRPr="009437BC">
              <w:rPr>
                <w:rFonts w:ascii="Times New Roman" w:eastAsia="Times New Roman" w:hAnsi="Times New Roman" w:cs="Times New Roman"/>
                <w:iCs/>
                <w:sz w:val="24"/>
                <w:szCs w:val="24"/>
                <w:lang w:eastAsia="lv-LV"/>
              </w:rPr>
              <w:t>(turpmāk –</w:t>
            </w:r>
            <w:r w:rsidR="00C77A72" w:rsidRPr="009437BC">
              <w:rPr>
                <w:rFonts w:ascii="Times New Roman" w:eastAsia="Times New Roman" w:hAnsi="Times New Roman" w:cs="Times New Roman"/>
                <w:iCs/>
                <w:sz w:val="24"/>
                <w:szCs w:val="24"/>
                <w:lang w:eastAsia="lv-LV"/>
              </w:rPr>
              <w:t xml:space="preserve"> </w:t>
            </w:r>
            <w:r w:rsidR="001C68CF" w:rsidRPr="009437BC">
              <w:rPr>
                <w:rFonts w:ascii="Times New Roman" w:eastAsia="Times New Roman" w:hAnsi="Times New Roman" w:cs="Times New Roman"/>
                <w:iCs/>
                <w:sz w:val="24"/>
                <w:szCs w:val="24"/>
                <w:lang w:eastAsia="lv-LV"/>
              </w:rPr>
              <w:t>KDAP)</w:t>
            </w:r>
            <w:r w:rsidR="000E747C" w:rsidRPr="009437BC">
              <w:rPr>
                <w:rFonts w:ascii="Times New Roman" w:eastAsia="Times New Roman" w:hAnsi="Times New Roman" w:cs="Times New Roman"/>
                <w:iCs/>
                <w:sz w:val="24"/>
                <w:szCs w:val="24"/>
                <w:lang w:eastAsia="lv-LV"/>
              </w:rPr>
              <w:t xml:space="preserve"> ietvaros īstenotajās misijās un operācijās, kuru mērķis ir miera uzturēšana, konfliktu novēršana un starptautiskās drošības nodrošināšana. </w:t>
            </w:r>
          </w:p>
          <w:p w14:paraId="754F82FD" w14:textId="326E5D46" w:rsidR="003062C2" w:rsidRDefault="00931B54">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lastRenderedPageBreak/>
              <w:t xml:space="preserve">Starptautiskās operācijas definīcija Starptautiskās palīdzības likumā ir iekļauta saskaņā ar ES </w:t>
            </w:r>
            <w:r w:rsidR="001C68CF" w:rsidRPr="009437BC">
              <w:rPr>
                <w:rFonts w:ascii="Times New Roman" w:eastAsia="Times New Roman" w:hAnsi="Times New Roman" w:cs="Times New Roman"/>
                <w:iCs/>
                <w:sz w:val="24"/>
                <w:szCs w:val="24"/>
                <w:lang w:eastAsia="lv-LV"/>
              </w:rPr>
              <w:t>KDAP</w:t>
            </w:r>
            <w:r w:rsidRPr="009437BC">
              <w:rPr>
                <w:rFonts w:ascii="Times New Roman" w:eastAsia="Times New Roman" w:hAnsi="Times New Roman" w:cs="Times New Roman"/>
                <w:iCs/>
                <w:sz w:val="24"/>
                <w:szCs w:val="24"/>
                <w:lang w:eastAsia="lv-LV"/>
              </w:rPr>
              <w:t xml:space="preserve"> izpratni. Starptautiskās glābšanas operācijas, kuru mērķis ir likvidēt dabas katastrofu sekas, evakuēt civiliedzīvotājus no apdraudētām vietām vai veikt līdzīga rakstura darbības, kā arī starptautiskās humānās operācijas, kuru mērķis ir sniegt palīdzību civiliedzīvotājiem, kas cietuši karadarbības vai citu ekstremālu apstākļu rezultātā, nav daļa no ES </w:t>
            </w:r>
            <w:r w:rsidR="001C68CF" w:rsidRPr="009437BC">
              <w:rPr>
                <w:rFonts w:ascii="Times New Roman" w:eastAsia="Times New Roman" w:hAnsi="Times New Roman" w:cs="Times New Roman"/>
                <w:iCs/>
                <w:sz w:val="24"/>
                <w:szCs w:val="24"/>
                <w:lang w:eastAsia="lv-LV"/>
              </w:rPr>
              <w:t>KDAP.</w:t>
            </w:r>
          </w:p>
          <w:p w14:paraId="6BD69C2B" w14:textId="20686B5F" w:rsidR="00EC5AE1" w:rsidRDefault="00EC5AE1" w:rsidP="00685190">
            <w:pPr>
              <w:spacing w:before="120" w:after="0"/>
              <w:jc w:val="both"/>
              <w:rPr>
                <w:rFonts w:ascii="Times New Roman" w:eastAsia="Times New Roman" w:hAnsi="Times New Roman" w:cs="Times New Roman"/>
                <w:sz w:val="24"/>
                <w:szCs w:val="24"/>
                <w:lang w:eastAsia="lv-LV"/>
              </w:rPr>
            </w:pPr>
            <w:r w:rsidRPr="00EC5AE1">
              <w:rPr>
                <w:rFonts w:ascii="Times New Roman" w:eastAsia="Times New Roman" w:hAnsi="Times New Roman" w:cs="Times New Roman"/>
                <w:sz w:val="24"/>
                <w:szCs w:val="24"/>
                <w:lang w:eastAsia="lv-LV"/>
              </w:rPr>
              <w:t>Projek</w:t>
            </w:r>
            <w:r w:rsidR="00FC4C96">
              <w:rPr>
                <w:rFonts w:ascii="Times New Roman" w:eastAsia="Times New Roman" w:hAnsi="Times New Roman" w:cs="Times New Roman"/>
                <w:sz w:val="24"/>
                <w:szCs w:val="24"/>
                <w:lang w:eastAsia="lv-LV"/>
              </w:rPr>
              <w:t>ta 2. </w:t>
            </w:r>
            <w:r w:rsidRPr="00EC5AE1">
              <w:rPr>
                <w:rFonts w:ascii="Times New Roman" w:eastAsia="Times New Roman" w:hAnsi="Times New Roman" w:cs="Times New Roman"/>
                <w:sz w:val="24"/>
                <w:szCs w:val="24"/>
                <w:lang w:eastAsia="lv-LV"/>
              </w:rPr>
              <w:t xml:space="preserve">punkts nosaka, ka civilā eksperta kandidatūru dalībai starptautiskajā misijā vai operācijā piesaka </w:t>
            </w:r>
            <w:r w:rsidR="00216B9E">
              <w:rPr>
                <w:rFonts w:ascii="Times New Roman" w:eastAsia="Times New Roman" w:hAnsi="Times New Roman" w:cs="Times New Roman"/>
                <w:sz w:val="24"/>
                <w:szCs w:val="24"/>
                <w:lang w:eastAsia="lv-LV"/>
              </w:rPr>
              <w:t xml:space="preserve">sekojošas </w:t>
            </w:r>
            <w:r w:rsidRPr="00EC5AE1">
              <w:rPr>
                <w:rFonts w:ascii="Times New Roman" w:eastAsia="Times New Roman" w:hAnsi="Times New Roman" w:cs="Times New Roman"/>
                <w:sz w:val="24"/>
                <w:szCs w:val="24"/>
                <w:lang w:eastAsia="lv-LV"/>
              </w:rPr>
              <w:t>izvirzošā</w:t>
            </w:r>
            <w:r w:rsidR="00216B9E">
              <w:rPr>
                <w:rFonts w:ascii="Times New Roman" w:eastAsia="Times New Roman" w:hAnsi="Times New Roman" w:cs="Times New Roman"/>
                <w:sz w:val="24"/>
                <w:szCs w:val="24"/>
                <w:lang w:eastAsia="lv-LV"/>
              </w:rPr>
              <w:t>s</w:t>
            </w:r>
            <w:r w:rsidRPr="00EC5AE1">
              <w:rPr>
                <w:rFonts w:ascii="Times New Roman" w:eastAsia="Times New Roman" w:hAnsi="Times New Roman" w:cs="Times New Roman"/>
                <w:sz w:val="24"/>
                <w:szCs w:val="24"/>
                <w:lang w:eastAsia="lv-LV"/>
              </w:rPr>
              <w:t xml:space="preserve"> institūcija</w:t>
            </w:r>
            <w:r w:rsidR="00216B9E">
              <w:rPr>
                <w:rFonts w:ascii="Times New Roman" w:eastAsia="Times New Roman" w:hAnsi="Times New Roman" w:cs="Times New Roman"/>
                <w:sz w:val="24"/>
                <w:szCs w:val="24"/>
                <w:lang w:eastAsia="lv-LV"/>
              </w:rPr>
              <w:t>s</w:t>
            </w:r>
            <w:r w:rsidR="001463A9">
              <w:rPr>
                <w:rFonts w:ascii="Times New Roman" w:eastAsia="Times New Roman" w:hAnsi="Times New Roman" w:cs="Times New Roman"/>
                <w:sz w:val="24"/>
                <w:szCs w:val="24"/>
                <w:lang w:eastAsia="lv-LV"/>
              </w:rPr>
              <w:t xml:space="preserve">: </w:t>
            </w:r>
            <w:r w:rsidRPr="00EC5AE1">
              <w:rPr>
                <w:rFonts w:ascii="Times New Roman" w:eastAsia="Times New Roman" w:hAnsi="Times New Roman" w:cs="Times New Roman"/>
                <w:sz w:val="24"/>
                <w:szCs w:val="24"/>
                <w:lang w:eastAsia="lv-LV"/>
              </w:rPr>
              <w:t>par nozari atbildīgā ministrija, kas izvirza valsts pārvaldes un tiesu vara</w:t>
            </w:r>
            <w:r w:rsidR="00FC4C96">
              <w:rPr>
                <w:rFonts w:ascii="Times New Roman" w:eastAsia="Times New Roman" w:hAnsi="Times New Roman" w:cs="Times New Roman"/>
                <w:sz w:val="24"/>
                <w:szCs w:val="24"/>
                <w:lang w:eastAsia="lv-LV"/>
              </w:rPr>
              <w:t>s pārstāvjus</w:t>
            </w:r>
            <w:r w:rsidR="004B2E28">
              <w:rPr>
                <w:rFonts w:ascii="Times New Roman" w:eastAsia="Times New Roman" w:hAnsi="Times New Roman" w:cs="Times New Roman"/>
                <w:sz w:val="24"/>
                <w:szCs w:val="24"/>
                <w:lang w:eastAsia="lv-LV"/>
              </w:rPr>
              <w:t xml:space="preserve"> (2.1. apakšpunkts)</w:t>
            </w:r>
            <w:r w:rsidR="001463A9">
              <w:rPr>
                <w:rFonts w:ascii="Times New Roman" w:eastAsia="Times New Roman" w:hAnsi="Times New Roman" w:cs="Times New Roman"/>
                <w:sz w:val="24"/>
                <w:szCs w:val="24"/>
                <w:lang w:eastAsia="lv-LV"/>
              </w:rPr>
              <w:t>;</w:t>
            </w:r>
            <w:r w:rsidR="00FC4C96">
              <w:rPr>
                <w:rFonts w:ascii="Times New Roman" w:eastAsia="Times New Roman" w:hAnsi="Times New Roman" w:cs="Times New Roman"/>
                <w:sz w:val="24"/>
                <w:szCs w:val="24"/>
                <w:lang w:eastAsia="lv-LV"/>
              </w:rPr>
              <w:t xml:space="preserve"> </w:t>
            </w:r>
            <w:r w:rsidRPr="00EC5AE1">
              <w:rPr>
                <w:rFonts w:ascii="Times New Roman" w:eastAsia="Times New Roman" w:hAnsi="Times New Roman" w:cs="Times New Roman"/>
                <w:sz w:val="24"/>
                <w:szCs w:val="24"/>
                <w:lang w:eastAsia="lv-LV"/>
              </w:rPr>
              <w:t>Ārlietu ministrija, kas  izvirza tās pārstāvjus, kā arī citas fiziskas personas</w:t>
            </w:r>
            <w:r w:rsidR="004B2E28">
              <w:rPr>
                <w:rFonts w:ascii="Times New Roman" w:eastAsia="Times New Roman" w:hAnsi="Times New Roman" w:cs="Times New Roman"/>
                <w:sz w:val="24"/>
                <w:szCs w:val="24"/>
                <w:lang w:eastAsia="lv-LV"/>
              </w:rPr>
              <w:t xml:space="preserve"> (2.2. apakšpunkts)</w:t>
            </w:r>
            <w:r w:rsidRPr="00EC5AE1">
              <w:rPr>
                <w:rFonts w:ascii="Times New Roman" w:eastAsia="Times New Roman" w:hAnsi="Times New Roman" w:cs="Times New Roman"/>
                <w:sz w:val="24"/>
                <w:szCs w:val="24"/>
                <w:lang w:eastAsia="lv-LV"/>
              </w:rPr>
              <w:t>; cita valsts institūcija, kas izvirza t</w:t>
            </w:r>
            <w:r w:rsidR="007B149C">
              <w:rPr>
                <w:rFonts w:ascii="Times New Roman" w:eastAsia="Times New Roman" w:hAnsi="Times New Roman" w:cs="Times New Roman"/>
                <w:sz w:val="24"/>
                <w:szCs w:val="24"/>
                <w:lang w:eastAsia="lv-LV"/>
              </w:rPr>
              <w:t>ās</w:t>
            </w:r>
            <w:r w:rsidRPr="00EC5AE1">
              <w:rPr>
                <w:rFonts w:ascii="Times New Roman" w:eastAsia="Times New Roman" w:hAnsi="Times New Roman" w:cs="Times New Roman"/>
                <w:sz w:val="24"/>
                <w:szCs w:val="24"/>
                <w:lang w:eastAsia="lv-LV"/>
              </w:rPr>
              <w:t xml:space="preserve"> pārstāvjus</w:t>
            </w:r>
            <w:r w:rsidR="004B2E28">
              <w:rPr>
                <w:rFonts w:ascii="Times New Roman" w:eastAsia="Times New Roman" w:hAnsi="Times New Roman" w:cs="Times New Roman"/>
                <w:sz w:val="24"/>
                <w:szCs w:val="24"/>
                <w:lang w:eastAsia="lv-LV"/>
              </w:rPr>
              <w:t xml:space="preserve"> (2.3. apakšpunkts)</w:t>
            </w:r>
            <w:r w:rsidRPr="00EC5AE1">
              <w:rPr>
                <w:rFonts w:ascii="Times New Roman" w:eastAsia="Times New Roman" w:hAnsi="Times New Roman" w:cs="Times New Roman"/>
                <w:sz w:val="24"/>
                <w:szCs w:val="24"/>
                <w:lang w:eastAsia="lv-LV"/>
              </w:rPr>
              <w:t xml:space="preserve">. </w:t>
            </w:r>
            <w:r w:rsidR="007B149C" w:rsidRPr="007B149C">
              <w:rPr>
                <w:rFonts w:ascii="Times New Roman" w:eastAsia="Times New Roman" w:hAnsi="Times New Roman" w:cs="Times New Roman"/>
                <w:sz w:val="24"/>
                <w:szCs w:val="24"/>
                <w:lang w:eastAsia="lv-LV"/>
              </w:rPr>
              <w:t>Ja par nozari ir atbildīgas vairākas ministrijas, nozares eksperta kandidatūru izvirza tā ministrija, kura atbalsta civilā eksperta dalību attiecīgajā starptautiskajā misijā vai operācijā.</w:t>
            </w:r>
            <w:r w:rsidR="004E3A4C">
              <w:rPr>
                <w:rFonts w:ascii="Times New Roman" w:eastAsia="Times New Roman" w:hAnsi="Times New Roman" w:cs="Times New Roman"/>
                <w:sz w:val="24"/>
                <w:szCs w:val="24"/>
                <w:lang w:eastAsia="lv-LV"/>
              </w:rPr>
              <w:t xml:space="preserve"> </w:t>
            </w:r>
          </w:p>
          <w:p w14:paraId="626AFA4A" w14:textId="78B2B3A5" w:rsidR="007B149C" w:rsidRDefault="00656AD3" w:rsidP="00685190">
            <w:pPr>
              <w:spacing w:before="120"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2.3. apakšpunktā</w:t>
            </w:r>
            <w:r w:rsidR="007B149C">
              <w:rPr>
                <w:rFonts w:ascii="Times New Roman" w:eastAsia="Times New Roman" w:hAnsi="Times New Roman" w:cs="Times New Roman"/>
                <w:sz w:val="24"/>
                <w:szCs w:val="24"/>
                <w:lang w:eastAsia="lv-LV"/>
              </w:rPr>
              <w:t xml:space="preserve"> </w:t>
            </w:r>
            <w:r w:rsidR="00CF6FE9">
              <w:rPr>
                <w:rFonts w:ascii="Times New Roman" w:eastAsia="Times New Roman" w:hAnsi="Times New Roman" w:cs="Times New Roman"/>
                <w:sz w:val="24"/>
                <w:szCs w:val="24"/>
                <w:lang w:eastAsia="lv-LV"/>
              </w:rPr>
              <w:t>iekļautas</w:t>
            </w:r>
            <w:r w:rsidR="007B149C">
              <w:rPr>
                <w:rFonts w:ascii="Times New Roman" w:eastAsia="Times New Roman" w:hAnsi="Times New Roman" w:cs="Times New Roman"/>
                <w:sz w:val="24"/>
                <w:szCs w:val="24"/>
                <w:lang w:eastAsia="lv-LV"/>
              </w:rPr>
              <w:t xml:space="preserve"> tās valsts institūcijas</w:t>
            </w:r>
            <w:r w:rsidR="007B149C" w:rsidRPr="007B149C">
              <w:rPr>
                <w:rFonts w:ascii="Times New Roman" w:eastAsia="Times New Roman" w:hAnsi="Times New Roman" w:cs="Times New Roman"/>
                <w:sz w:val="24"/>
                <w:szCs w:val="24"/>
                <w:lang w:eastAsia="lv-LV"/>
              </w:rPr>
              <w:t xml:space="preserve">, kuras nav Ministru kabineta locekļa padotībā un kuru tiešā funkcija nav saistīta ar valsts pārvaldes realizēšanu. Šādas iestādes </w:t>
            </w:r>
            <w:r w:rsidR="00772D09">
              <w:rPr>
                <w:rFonts w:ascii="Times New Roman" w:eastAsia="Times New Roman" w:hAnsi="Times New Roman" w:cs="Times New Roman"/>
                <w:sz w:val="24"/>
                <w:szCs w:val="24"/>
                <w:lang w:eastAsia="lv-LV"/>
              </w:rPr>
              <w:t xml:space="preserve">var būt </w:t>
            </w:r>
            <w:r w:rsidR="007B149C" w:rsidRPr="007B149C">
              <w:rPr>
                <w:rFonts w:ascii="Times New Roman" w:eastAsia="Times New Roman" w:hAnsi="Times New Roman" w:cs="Times New Roman"/>
                <w:sz w:val="24"/>
                <w:szCs w:val="24"/>
                <w:lang w:eastAsia="lv-LV"/>
              </w:rPr>
              <w:t>gan   Ģenerālprokuratūra, kas kā neatkarīga tiesu institūcija var izvirzīt prokuratūras pārstāvjus, gan Valsts kontrole kā neatkarīga augstākā revīzijas iestāde, gan Ministru kabineta pārraudzībā esošas valsts iestādes kā Satversmes aizsardzības birojs, Valsts drošības dienests, Korupcijas novēršanas un apkarošanas birojs, gan Latvijas Banka un Finanšu un kapitāla tirgus komisija kā autonomas valsts iestādes, kā arī citas valsts iestādes.</w:t>
            </w:r>
          </w:p>
          <w:p w14:paraId="460295C5" w14:textId="7E0CF490" w:rsidR="00A52C07" w:rsidRPr="00A52C07" w:rsidRDefault="00A52C07" w:rsidP="00A52C07">
            <w:pPr>
              <w:spacing w:before="120"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5. punkts paredz, ka </w:t>
            </w:r>
            <w:r w:rsidR="00DA04ED">
              <w:rPr>
                <w:rFonts w:ascii="Times New Roman" w:eastAsia="Times New Roman" w:hAnsi="Times New Roman" w:cs="Times New Roman"/>
                <w:sz w:val="24"/>
                <w:szCs w:val="24"/>
                <w:lang w:eastAsia="lv-LV"/>
              </w:rPr>
              <w:t xml:space="preserve">Projekta </w:t>
            </w:r>
            <w:r w:rsidRPr="00A52C07">
              <w:rPr>
                <w:rFonts w:ascii="Times New Roman" w:eastAsia="Times New Roman" w:hAnsi="Times New Roman" w:cs="Times New Roman"/>
                <w:sz w:val="24"/>
                <w:szCs w:val="24"/>
                <w:lang w:eastAsia="lv-LV"/>
              </w:rPr>
              <w:t>2.1. apakšpunktā minētā izvirzošā institūcija sadarbībā ar Ārlietu ministriju sagatavo un noteiktā kārtībā iesniedz Ministru kabinetā rīkojuma projektu par civilā eksperta dalību starptautiskajā misijā vai operācijā.</w:t>
            </w:r>
          </w:p>
          <w:p w14:paraId="236BE35A" w14:textId="342FD2E1" w:rsidR="000248B5" w:rsidRDefault="00750950"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 xml:space="preserve">Projekta 6. punkts paredz, ka </w:t>
            </w:r>
            <w:r w:rsidR="00216B9E" w:rsidRPr="00216B9E">
              <w:rPr>
                <w:rFonts w:ascii="Times New Roman" w:eastAsia="Times New Roman" w:hAnsi="Times New Roman" w:cs="Times New Roman"/>
                <w:iCs/>
                <w:sz w:val="24"/>
                <w:szCs w:val="24"/>
                <w:lang w:eastAsia="lv-LV"/>
              </w:rPr>
              <w:t>Ārlietu ministrija sagatavo un noteiktā kārtībā iesniedz Ministru kabinetā rīkojuma projektu par Ārlietu</w:t>
            </w:r>
            <w:r w:rsidR="00D60F31">
              <w:rPr>
                <w:rFonts w:ascii="Times New Roman" w:eastAsia="Times New Roman" w:hAnsi="Times New Roman" w:cs="Times New Roman"/>
                <w:iCs/>
                <w:sz w:val="24"/>
                <w:szCs w:val="24"/>
                <w:lang w:eastAsia="lv-LV"/>
              </w:rPr>
              <w:t xml:space="preserve"> ministrijas vai </w:t>
            </w:r>
            <w:r w:rsidR="00DA04ED">
              <w:rPr>
                <w:rFonts w:ascii="Times New Roman" w:eastAsia="Times New Roman" w:hAnsi="Times New Roman" w:cs="Times New Roman"/>
                <w:iCs/>
                <w:sz w:val="24"/>
                <w:szCs w:val="24"/>
                <w:lang w:eastAsia="lv-LV"/>
              </w:rPr>
              <w:t>Projekta</w:t>
            </w:r>
            <w:r w:rsidR="00D60F31">
              <w:rPr>
                <w:rFonts w:ascii="Times New Roman" w:eastAsia="Times New Roman" w:hAnsi="Times New Roman" w:cs="Times New Roman"/>
                <w:iCs/>
                <w:sz w:val="24"/>
                <w:szCs w:val="24"/>
                <w:lang w:eastAsia="lv-LV"/>
              </w:rPr>
              <w:t xml:space="preserve"> 2.3. </w:t>
            </w:r>
            <w:r w:rsidR="00216B9E" w:rsidRPr="00216B9E">
              <w:rPr>
                <w:rFonts w:ascii="Times New Roman" w:eastAsia="Times New Roman" w:hAnsi="Times New Roman" w:cs="Times New Roman"/>
                <w:iCs/>
                <w:sz w:val="24"/>
                <w:szCs w:val="24"/>
                <w:lang w:eastAsia="lv-LV"/>
              </w:rPr>
              <w:t>apakšpunktā minētās izvirzošās institūcijas izvirzītā civilā eksperta dalību starp</w:t>
            </w:r>
            <w:r w:rsidR="00A578F4">
              <w:rPr>
                <w:rFonts w:ascii="Times New Roman" w:eastAsia="Times New Roman" w:hAnsi="Times New Roman" w:cs="Times New Roman"/>
                <w:iCs/>
                <w:sz w:val="24"/>
                <w:szCs w:val="24"/>
                <w:lang w:eastAsia="lv-LV"/>
              </w:rPr>
              <w:t xml:space="preserve">tautiskajā misijā vai operācijā. Regulējums iekļauts, lai 2.3. apakšpunktā minētās izvirzošās institūcijas </w:t>
            </w:r>
            <w:r w:rsidR="007739C1">
              <w:rPr>
                <w:rFonts w:ascii="Times New Roman" w:eastAsia="Times New Roman" w:hAnsi="Times New Roman" w:cs="Times New Roman"/>
                <w:iCs/>
                <w:sz w:val="24"/>
                <w:szCs w:val="24"/>
                <w:lang w:eastAsia="lv-LV"/>
              </w:rPr>
              <w:t>eksperti varētu piedalīties</w:t>
            </w:r>
            <w:r w:rsidR="00A578F4">
              <w:rPr>
                <w:rFonts w:ascii="Times New Roman" w:eastAsia="Times New Roman" w:hAnsi="Times New Roman" w:cs="Times New Roman"/>
                <w:iCs/>
                <w:sz w:val="24"/>
                <w:szCs w:val="24"/>
                <w:lang w:eastAsia="lv-LV"/>
              </w:rPr>
              <w:t xml:space="preserve"> starptautiskajās misijās un operācijās </w:t>
            </w:r>
            <w:r w:rsidR="007739C1">
              <w:rPr>
                <w:rFonts w:ascii="Times New Roman" w:eastAsia="Times New Roman" w:hAnsi="Times New Roman" w:cs="Times New Roman"/>
                <w:iCs/>
                <w:sz w:val="24"/>
                <w:szCs w:val="24"/>
                <w:lang w:eastAsia="lv-LV"/>
              </w:rPr>
              <w:t>arī tad</w:t>
            </w:r>
            <w:r w:rsidR="00A578F4">
              <w:rPr>
                <w:rFonts w:ascii="Times New Roman" w:eastAsia="Times New Roman" w:hAnsi="Times New Roman" w:cs="Times New Roman"/>
                <w:iCs/>
                <w:sz w:val="24"/>
                <w:szCs w:val="24"/>
                <w:lang w:eastAsia="lv-LV"/>
              </w:rPr>
              <w:t>,</w:t>
            </w:r>
            <w:r w:rsidR="007739C1">
              <w:rPr>
                <w:rFonts w:ascii="Times New Roman" w:eastAsia="Times New Roman" w:hAnsi="Times New Roman" w:cs="Times New Roman"/>
                <w:iCs/>
                <w:sz w:val="24"/>
                <w:szCs w:val="24"/>
                <w:lang w:eastAsia="lv-LV"/>
              </w:rPr>
              <w:t xml:space="preserve"> ja</w:t>
            </w:r>
            <w:r w:rsidR="00A578F4">
              <w:rPr>
                <w:rFonts w:ascii="Times New Roman" w:eastAsia="Times New Roman" w:hAnsi="Times New Roman" w:cs="Times New Roman"/>
                <w:iCs/>
                <w:sz w:val="24"/>
                <w:szCs w:val="24"/>
                <w:lang w:eastAsia="lv-LV"/>
              </w:rPr>
              <w:t xml:space="preserve"> </w:t>
            </w:r>
            <w:r w:rsidR="00425100">
              <w:rPr>
                <w:rFonts w:ascii="Times New Roman" w:eastAsia="Times New Roman" w:hAnsi="Times New Roman" w:cs="Times New Roman"/>
                <w:iCs/>
                <w:sz w:val="24"/>
                <w:szCs w:val="24"/>
                <w:lang w:eastAsia="lv-LV"/>
              </w:rPr>
              <w:t xml:space="preserve">šīm </w:t>
            </w:r>
            <w:r w:rsidR="007739C1">
              <w:rPr>
                <w:rFonts w:ascii="Times New Roman" w:eastAsia="Times New Roman" w:hAnsi="Times New Roman" w:cs="Times New Roman"/>
                <w:iCs/>
                <w:sz w:val="24"/>
                <w:szCs w:val="24"/>
                <w:lang w:eastAsia="lv-LV"/>
              </w:rPr>
              <w:t>institūcijām nav</w:t>
            </w:r>
            <w:r w:rsidR="00A578F4">
              <w:rPr>
                <w:rFonts w:ascii="Times New Roman" w:eastAsia="Times New Roman" w:hAnsi="Times New Roman" w:cs="Times New Roman"/>
                <w:iCs/>
                <w:sz w:val="24"/>
                <w:szCs w:val="24"/>
                <w:lang w:eastAsia="lv-LV"/>
              </w:rPr>
              <w:t xml:space="preserve"> likumdošanas iniciat</w:t>
            </w:r>
            <w:r w:rsidR="007739C1">
              <w:rPr>
                <w:rFonts w:ascii="Times New Roman" w:eastAsia="Times New Roman" w:hAnsi="Times New Roman" w:cs="Times New Roman"/>
                <w:iCs/>
                <w:sz w:val="24"/>
                <w:szCs w:val="24"/>
                <w:lang w:eastAsia="lv-LV"/>
              </w:rPr>
              <w:t xml:space="preserve">īvas Ministru kabineta rīkojuma projekta </w:t>
            </w:r>
            <w:r w:rsidR="00A741B3">
              <w:rPr>
                <w:rFonts w:ascii="Times New Roman" w:eastAsia="Times New Roman" w:hAnsi="Times New Roman" w:cs="Times New Roman"/>
                <w:iCs/>
                <w:sz w:val="24"/>
                <w:szCs w:val="24"/>
                <w:lang w:eastAsia="lv-LV"/>
              </w:rPr>
              <w:t>sagatavošanai</w:t>
            </w:r>
            <w:r w:rsidR="0090066C">
              <w:rPr>
                <w:rFonts w:ascii="Times New Roman" w:eastAsia="Times New Roman" w:hAnsi="Times New Roman" w:cs="Times New Roman"/>
                <w:iCs/>
                <w:sz w:val="24"/>
                <w:szCs w:val="24"/>
                <w:lang w:eastAsia="lv-LV"/>
              </w:rPr>
              <w:t xml:space="preserve"> un iesniegšanai</w:t>
            </w:r>
            <w:r w:rsidR="007739C1">
              <w:rPr>
                <w:rFonts w:ascii="Times New Roman" w:eastAsia="Times New Roman" w:hAnsi="Times New Roman" w:cs="Times New Roman"/>
                <w:iCs/>
                <w:sz w:val="24"/>
                <w:szCs w:val="24"/>
                <w:lang w:eastAsia="lv-LV"/>
              </w:rPr>
              <w:t xml:space="preserve">. </w:t>
            </w:r>
          </w:p>
          <w:p w14:paraId="4F261307" w14:textId="77777777" w:rsidR="00CE6D1F" w:rsidRDefault="00CE6D1F" w:rsidP="00CE6D1F">
            <w:pPr>
              <w:spacing w:before="120" w:after="0"/>
              <w:jc w:val="both"/>
              <w:rPr>
                <w:rFonts w:ascii="Times New Roman" w:eastAsia="Times New Roman" w:hAnsi="Times New Roman" w:cs="Times New Roman"/>
                <w:iCs/>
                <w:sz w:val="24"/>
                <w:szCs w:val="24"/>
                <w:lang w:eastAsia="lv-LV"/>
              </w:rPr>
            </w:pPr>
            <w:bookmarkStart w:id="0" w:name="_GoBack"/>
            <w:bookmarkEnd w:id="0"/>
            <w:r>
              <w:rPr>
                <w:rFonts w:ascii="Times New Roman" w:eastAsia="Times New Roman" w:hAnsi="Times New Roman" w:cs="Times New Roman"/>
                <w:iCs/>
                <w:sz w:val="24"/>
                <w:szCs w:val="24"/>
                <w:lang w:eastAsia="lv-LV"/>
              </w:rPr>
              <w:lastRenderedPageBreak/>
              <w:t>Projekta 16. punkts nosaka, ka i</w:t>
            </w:r>
            <w:r w:rsidRPr="008909CE">
              <w:rPr>
                <w:rFonts w:ascii="Times New Roman" w:eastAsia="Times New Roman" w:hAnsi="Times New Roman" w:cs="Times New Roman"/>
                <w:iCs/>
                <w:sz w:val="24"/>
                <w:szCs w:val="24"/>
                <w:lang w:eastAsia="lv-LV"/>
              </w:rPr>
              <w:t>zdevumus, kas saistīti ar civilā eksperta dalību starptautiskajā misijā vai operācijā, izvirzošā institūcija sedz no tai budžetā paredzētajiem līdzekļiem vai normatīvajos aktos noteiktajā kārtībā pieprasa no valsts budžeta programmas “Līdzekļi neparedzētiem gadījumiem”.</w:t>
            </w:r>
          </w:p>
          <w:p w14:paraId="3E56F353" w14:textId="18FBF9F4" w:rsidR="00331289" w:rsidRDefault="00910115" w:rsidP="00685190">
            <w:pPr>
              <w:spacing w:before="120"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Līdz šim v</w:t>
            </w:r>
            <w:r w:rsidR="00F613CD" w:rsidRPr="009437BC">
              <w:rPr>
                <w:rFonts w:ascii="Times New Roman" w:eastAsia="Times New Roman" w:hAnsi="Times New Roman" w:cs="Times New Roman"/>
                <w:sz w:val="24"/>
                <w:szCs w:val="24"/>
                <w:lang w:eastAsia="lv-LV"/>
              </w:rPr>
              <w:t xml:space="preserve">alsts un pašvaldību amatpersonu un darbinieku, kā arī fizisko personu (neatkarīgo civilo ekspertu) nosūtīšanu starptautiskajās misijās </w:t>
            </w:r>
            <w:r>
              <w:rPr>
                <w:rFonts w:ascii="Times New Roman" w:eastAsia="Times New Roman" w:hAnsi="Times New Roman" w:cs="Times New Roman"/>
                <w:sz w:val="24"/>
                <w:szCs w:val="24"/>
                <w:lang w:eastAsia="lv-LV"/>
              </w:rPr>
              <w:t>noteica</w:t>
            </w:r>
            <w:r w:rsidR="00F613CD" w:rsidRPr="009437BC">
              <w:rPr>
                <w:rFonts w:ascii="Times New Roman" w:eastAsia="Times New Roman" w:hAnsi="Times New Roman" w:cs="Times New Roman"/>
                <w:sz w:val="24"/>
                <w:szCs w:val="24"/>
                <w:lang w:eastAsia="lv-LV"/>
              </w:rPr>
              <w:t xml:space="preserve"> </w:t>
            </w:r>
            <w:r w:rsidR="00F613CD" w:rsidRPr="009437BC">
              <w:rPr>
                <w:rFonts w:ascii="Times New Roman" w:eastAsia="Times New Roman" w:hAnsi="Times New Roman" w:cs="Times New Roman"/>
                <w:iCs/>
                <w:sz w:val="24"/>
                <w:szCs w:val="24"/>
                <w:lang w:eastAsia="lv-LV"/>
              </w:rPr>
              <w:t>Noteikumi Nr. 35 un Noteikumi Nr.</w:t>
            </w:r>
            <w:r w:rsidR="00C45993">
              <w:rPr>
                <w:rFonts w:ascii="Times New Roman" w:eastAsia="Times New Roman" w:hAnsi="Times New Roman" w:cs="Times New Roman"/>
                <w:iCs/>
                <w:sz w:val="24"/>
                <w:szCs w:val="24"/>
                <w:lang w:eastAsia="lv-LV"/>
              </w:rPr>
              <w:t> </w:t>
            </w:r>
            <w:r w:rsidR="00F613CD" w:rsidRPr="009437BC">
              <w:rPr>
                <w:rFonts w:ascii="Times New Roman" w:eastAsia="Times New Roman" w:hAnsi="Times New Roman" w:cs="Times New Roman"/>
                <w:iCs/>
                <w:sz w:val="24"/>
                <w:szCs w:val="24"/>
                <w:lang w:eastAsia="lv-LV"/>
              </w:rPr>
              <w:t xml:space="preserve">340. </w:t>
            </w:r>
            <w:r w:rsidR="003A422D">
              <w:rPr>
                <w:rFonts w:ascii="Times New Roman" w:eastAsia="Times New Roman" w:hAnsi="Times New Roman" w:cs="Times New Roman"/>
                <w:iCs/>
                <w:sz w:val="24"/>
                <w:szCs w:val="24"/>
                <w:lang w:eastAsia="lv-LV"/>
              </w:rPr>
              <w:t xml:space="preserve">Tā kā abos minētajos </w:t>
            </w:r>
            <w:r w:rsidR="00021E6A">
              <w:rPr>
                <w:rFonts w:ascii="Times New Roman" w:eastAsia="Times New Roman" w:hAnsi="Times New Roman" w:cs="Times New Roman"/>
                <w:iCs/>
                <w:sz w:val="24"/>
                <w:szCs w:val="24"/>
                <w:lang w:eastAsia="lv-LV"/>
              </w:rPr>
              <w:t xml:space="preserve">noteikumos </w:t>
            </w:r>
            <w:r w:rsidR="003A422D">
              <w:rPr>
                <w:rFonts w:ascii="Times New Roman" w:eastAsia="Times New Roman" w:hAnsi="Times New Roman" w:cs="Times New Roman"/>
                <w:iCs/>
                <w:sz w:val="24"/>
                <w:szCs w:val="24"/>
                <w:lang w:eastAsia="lv-LV"/>
              </w:rPr>
              <w:t>iekļaut</w:t>
            </w:r>
            <w:r w:rsidR="00A40437">
              <w:rPr>
                <w:rFonts w:ascii="Times New Roman" w:eastAsia="Times New Roman" w:hAnsi="Times New Roman" w:cs="Times New Roman"/>
                <w:iCs/>
                <w:sz w:val="24"/>
                <w:szCs w:val="24"/>
                <w:lang w:eastAsia="lv-LV"/>
              </w:rPr>
              <w:t>ās normas</w:t>
            </w:r>
            <w:r w:rsidR="003A422D">
              <w:rPr>
                <w:rFonts w:ascii="Times New Roman" w:eastAsia="Times New Roman" w:hAnsi="Times New Roman" w:cs="Times New Roman"/>
                <w:iCs/>
                <w:sz w:val="24"/>
                <w:szCs w:val="24"/>
                <w:lang w:eastAsia="lv-LV"/>
              </w:rPr>
              <w:t xml:space="preserve"> </w:t>
            </w:r>
            <w:r w:rsidR="002757E1">
              <w:rPr>
                <w:rFonts w:ascii="Times New Roman" w:eastAsia="Times New Roman" w:hAnsi="Times New Roman" w:cs="Times New Roman"/>
                <w:iCs/>
                <w:sz w:val="24"/>
                <w:szCs w:val="24"/>
                <w:lang w:eastAsia="lv-LV"/>
              </w:rPr>
              <w:t>atšķiras</w:t>
            </w:r>
            <w:r w:rsidR="003A422D">
              <w:rPr>
                <w:rFonts w:ascii="Times New Roman" w:eastAsia="Times New Roman" w:hAnsi="Times New Roman" w:cs="Times New Roman"/>
                <w:iCs/>
                <w:sz w:val="24"/>
                <w:szCs w:val="24"/>
                <w:lang w:eastAsia="lv-LV"/>
              </w:rPr>
              <w:t>,</w:t>
            </w:r>
            <w:r w:rsidR="002D1D11" w:rsidRPr="009437BC">
              <w:rPr>
                <w:rFonts w:ascii="Times New Roman" w:eastAsia="Times New Roman" w:hAnsi="Times New Roman" w:cs="Times New Roman"/>
                <w:iCs/>
                <w:sz w:val="24"/>
                <w:szCs w:val="24"/>
                <w:lang w:eastAsia="lv-LV"/>
              </w:rPr>
              <w:t xml:space="preserve"> eksperti</w:t>
            </w:r>
            <w:r w:rsidR="007233AE" w:rsidRPr="009437BC">
              <w:rPr>
                <w:rFonts w:ascii="Times New Roman" w:eastAsia="Times New Roman" w:hAnsi="Times New Roman" w:cs="Times New Roman"/>
                <w:iCs/>
                <w:sz w:val="24"/>
                <w:szCs w:val="24"/>
                <w:lang w:eastAsia="lv-LV"/>
              </w:rPr>
              <w:t xml:space="preserve"> misijās</w:t>
            </w:r>
            <w:r w:rsidR="002757E1">
              <w:rPr>
                <w:rFonts w:ascii="Times New Roman" w:eastAsia="Times New Roman" w:hAnsi="Times New Roman" w:cs="Times New Roman"/>
                <w:iCs/>
                <w:sz w:val="24"/>
                <w:szCs w:val="24"/>
                <w:lang w:eastAsia="lv-LV"/>
              </w:rPr>
              <w:t xml:space="preserve"> </w:t>
            </w:r>
            <w:r w:rsidR="00DA3018">
              <w:rPr>
                <w:rFonts w:ascii="Times New Roman" w:eastAsia="Times New Roman" w:hAnsi="Times New Roman" w:cs="Times New Roman"/>
                <w:iCs/>
                <w:sz w:val="24"/>
                <w:szCs w:val="24"/>
                <w:lang w:eastAsia="lv-LV"/>
              </w:rPr>
              <w:t>ir</w:t>
            </w:r>
            <w:r w:rsidR="00DA3018" w:rsidRPr="009437BC">
              <w:rPr>
                <w:rFonts w:ascii="Times New Roman" w:eastAsia="Times New Roman" w:hAnsi="Times New Roman" w:cs="Times New Roman"/>
                <w:iCs/>
                <w:sz w:val="24"/>
                <w:szCs w:val="24"/>
                <w:lang w:eastAsia="lv-LV"/>
              </w:rPr>
              <w:t xml:space="preserve"> </w:t>
            </w:r>
            <w:r w:rsidR="002D1D11" w:rsidRPr="009437BC">
              <w:rPr>
                <w:rFonts w:ascii="Times New Roman" w:eastAsia="Times New Roman" w:hAnsi="Times New Roman" w:cs="Times New Roman"/>
                <w:iCs/>
                <w:sz w:val="24"/>
                <w:szCs w:val="24"/>
                <w:lang w:eastAsia="lv-LV"/>
              </w:rPr>
              <w:t>nosūtīti uz atšķirīgiem nosac</w:t>
            </w:r>
            <w:r w:rsidR="001553C7" w:rsidRPr="009437BC">
              <w:rPr>
                <w:rFonts w:ascii="Times New Roman" w:eastAsia="Times New Roman" w:hAnsi="Times New Roman" w:cs="Times New Roman"/>
                <w:iCs/>
                <w:sz w:val="24"/>
                <w:szCs w:val="24"/>
                <w:lang w:eastAsia="lv-LV"/>
              </w:rPr>
              <w:t>ījumiem</w:t>
            </w:r>
            <w:r w:rsidR="00021E6A">
              <w:rPr>
                <w:rFonts w:ascii="Times New Roman" w:eastAsia="Times New Roman" w:hAnsi="Times New Roman" w:cs="Times New Roman"/>
                <w:iCs/>
                <w:sz w:val="24"/>
                <w:szCs w:val="24"/>
                <w:lang w:eastAsia="lv-LV"/>
              </w:rPr>
              <w:t>. Tie</w:t>
            </w:r>
            <w:r w:rsidR="001553C7" w:rsidRPr="009437BC">
              <w:rPr>
                <w:rFonts w:ascii="Times New Roman" w:eastAsia="Times New Roman" w:hAnsi="Times New Roman" w:cs="Times New Roman"/>
                <w:iCs/>
                <w:sz w:val="24"/>
                <w:szCs w:val="24"/>
                <w:lang w:eastAsia="lv-LV"/>
              </w:rPr>
              <w:t xml:space="preserve"> </w:t>
            </w:r>
            <w:r w:rsidR="007233AE" w:rsidRPr="009437BC">
              <w:rPr>
                <w:rFonts w:ascii="Times New Roman" w:eastAsia="Times New Roman" w:hAnsi="Times New Roman" w:cs="Times New Roman"/>
                <w:iCs/>
                <w:sz w:val="24"/>
                <w:szCs w:val="24"/>
                <w:lang w:eastAsia="lv-LV"/>
              </w:rPr>
              <w:t xml:space="preserve">ietekmē eksperta </w:t>
            </w:r>
            <w:r w:rsidR="00F31220" w:rsidRPr="0039658E">
              <w:rPr>
                <w:rFonts w:ascii="Times New Roman" w:eastAsia="Times New Roman" w:hAnsi="Times New Roman" w:cs="Times New Roman"/>
                <w:iCs/>
                <w:sz w:val="24"/>
                <w:szCs w:val="24"/>
                <w:lang w:eastAsia="lv-LV"/>
              </w:rPr>
              <w:t>mēneš</w:t>
            </w:r>
            <w:r w:rsidR="0039658E" w:rsidRPr="0039658E">
              <w:rPr>
                <w:rFonts w:ascii="Times New Roman" w:eastAsia="Times New Roman" w:hAnsi="Times New Roman" w:cs="Times New Roman"/>
                <w:iCs/>
                <w:sz w:val="24"/>
                <w:szCs w:val="24"/>
                <w:lang w:eastAsia="lv-LV"/>
              </w:rPr>
              <w:t xml:space="preserve">a darba </w:t>
            </w:r>
            <w:r w:rsidR="00F31220" w:rsidRPr="0039658E">
              <w:rPr>
                <w:rFonts w:ascii="Times New Roman" w:eastAsia="Times New Roman" w:hAnsi="Times New Roman" w:cs="Times New Roman"/>
                <w:iCs/>
                <w:sz w:val="24"/>
                <w:szCs w:val="24"/>
                <w:lang w:eastAsia="lv-LV"/>
              </w:rPr>
              <w:t>algas</w:t>
            </w:r>
            <w:r w:rsidR="007233AE" w:rsidRPr="009437BC">
              <w:rPr>
                <w:rFonts w:ascii="Times New Roman" w:eastAsia="Times New Roman" w:hAnsi="Times New Roman" w:cs="Times New Roman"/>
                <w:iCs/>
                <w:sz w:val="24"/>
                <w:szCs w:val="24"/>
                <w:lang w:eastAsia="lv-LV"/>
              </w:rPr>
              <w:t xml:space="preserve"> uz misijas laiku (izmaksu un apjom</w:t>
            </w:r>
            <w:r w:rsidR="002D1D11" w:rsidRPr="009437BC">
              <w:rPr>
                <w:rFonts w:ascii="Times New Roman" w:eastAsia="Times New Roman" w:hAnsi="Times New Roman" w:cs="Times New Roman"/>
                <w:iCs/>
                <w:sz w:val="24"/>
                <w:szCs w:val="24"/>
                <w:lang w:eastAsia="lv-LV"/>
              </w:rPr>
              <w:t>u), piemaksu, kā arī sociālo garantiju esamību vai neesamību</w:t>
            </w:r>
            <w:r w:rsidR="00303F93">
              <w:rPr>
                <w:rFonts w:ascii="Times New Roman" w:eastAsia="Times New Roman" w:hAnsi="Times New Roman" w:cs="Times New Roman"/>
                <w:iCs/>
                <w:sz w:val="24"/>
                <w:szCs w:val="24"/>
                <w:lang w:eastAsia="lv-LV"/>
              </w:rPr>
              <w:t>.</w:t>
            </w:r>
            <w:r w:rsidR="00331289">
              <w:rPr>
                <w:rFonts w:ascii="Times New Roman" w:eastAsia="Times New Roman" w:hAnsi="Times New Roman" w:cs="Times New Roman"/>
                <w:iCs/>
                <w:sz w:val="24"/>
                <w:szCs w:val="24"/>
                <w:lang w:eastAsia="lv-LV"/>
              </w:rPr>
              <w:t xml:space="preserve"> </w:t>
            </w:r>
          </w:p>
          <w:p w14:paraId="3D4FC83E" w14:textId="54A68224" w:rsidR="0090639F" w:rsidRDefault="002D1D11"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 xml:space="preserve">Lai </w:t>
            </w:r>
            <w:r w:rsidR="00167418" w:rsidRPr="009437BC">
              <w:rPr>
                <w:rFonts w:ascii="Times New Roman" w:eastAsia="Times New Roman" w:hAnsi="Times New Roman" w:cs="Times New Roman"/>
                <w:iCs/>
                <w:sz w:val="24"/>
                <w:szCs w:val="24"/>
                <w:lang w:eastAsia="lv-LV"/>
              </w:rPr>
              <w:t xml:space="preserve">novērstu </w:t>
            </w:r>
            <w:r w:rsidR="00331289">
              <w:rPr>
                <w:rFonts w:ascii="Times New Roman" w:eastAsia="Times New Roman" w:hAnsi="Times New Roman" w:cs="Times New Roman"/>
                <w:iCs/>
                <w:sz w:val="24"/>
                <w:szCs w:val="24"/>
                <w:lang w:eastAsia="lv-LV"/>
              </w:rPr>
              <w:t>normat</w:t>
            </w:r>
            <w:r w:rsidR="008C079C">
              <w:rPr>
                <w:rFonts w:ascii="Times New Roman" w:eastAsia="Times New Roman" w:hAnsi="Times New Roman" w:cs="Times New Roman"/>
                <w:iCs/>
                <w:sz w:val="24"/>
                <w:szCs w:val="24"/>
                <w:lang w:eastAsia="lv-LV"/>
              </w:rPr>
              <w:t>īvaj</w:t>
            </w:r>
            <w:r w:rsidR="0086265E">
              <w:rPr>
                <w:rFonts w:ascii="Times New Roman" w:eastAsia="Times New Roman" w:hAnsi="Times New Roman" w:cs="Times New Roman"/>
                <w:iCs/>
                <w:sz w:val="24"/>
                <w:szCs w:val="24"/>
                <w:lang w:eastAsia="lv-LV"/>
              </w:rPr>
              <w:t>ā</w:t>
            </w:r>
            <w:r w:rsidR="00331289">
              <w:rPr>
                <w:rFonts w:ascii="Times New Roman" w:eastAsia="Times New Roman" w:hAnsi="Times New Roman" w:cs="Times New Roman"/>
                <w:iCs/>
                <w:sz w:val="24"/>
                <w:szCs w:val="24"/>
                <w:lang w:eastAsia="lv-LV"/>
              </w:rPr>
              <w:t xml:space="preserve"> regulējum</w:t>
            </w:r>
            <w:r w:rsidR="0086265E">
              <w:rPr>
                <w:rFonts w:ascii="Times New Roman" w:eastAsia="Times New Roman" w:hAnsi="Times New Roman" w:cs="Times New Roman"/>
                <w:iCs/>
                <w:sz w:val="24"/>
                <w:szCs w:val="24"/>
                <w:lang w:eastAsia="lv-LV"/>
              </w:rPr>
              <w:t>ā</w:t>
            </w:r>
            <w:r w:rsidR="008C079C">
              <w:rPr>
                <w:rFonts w:ascii="Times New Roman" w:eastAsia="Times New Roman" w:hAnsi="Times New Roman" w:cs="Times New Roman"/>
                <w:iCs/>
                <w:sz w:val="24"/>
                <w:szCs w:val="24"/>
                <w:lang w:eastAsia="lv-LV"/>
              </w:rPr>
              <w:t xml:space="preserve"> </w:t>
            </w:r>
            <w:r w:rsidR="008357C3">
              <w:rPr>
                <w:rFonts w:ascii="Times New Roman" w:eastAsia="Times New Roman" w:hAnsi="Times New Roman" w:cs="Times New Roman"/>
                <w:iCs/>
                <w:sz w:val="24"/>
                <w:szCs w:val="24"/>
                <w:lang w:eastAsia="lv-LV"/>
              </w:rPr>
              <w:t>pa</w:t>
            </w:r>
            <w:r w:rsidR="00301E7D">
              <w:rPr>
                <w:rFonts w:ascii="Times New Roman" w:eastAsia="Times New Roman" w:hAnsi="Times New Roman" w:cs="Times New Roman"/>
                <w:iCs/>
                <w:sz w:val="24"/>
                <w:szCs w:val="24"/>
                <w:lang w:eastAsia="lv-LV"/>
              </w:rPr>
              <w:t>stāvošās</w:t>
            </w:r>
            <w:r w:rsidR="00331289">
              <w:rPr>
                <w:rFonts w:ascii="Times New Roman" w:eastAsia="Times New Roman" w:hAnsi="Times New Roman" w:cs="Times New Roman"/>
                <w:iCs/>
                <w:sz w:val="24"/>
                <w:szCs w:val="24"/>
                <w:lang w:eastAsia="lv-LV"/>
              </w:rPr>
              <w:t xml:space="preserve"> </w:t>
            </w:r>
            <w:r w:rsidR="008C079C">
              <w:rPr>
                <w:rFonts w:ascii="Times New Roman" w:eastAsia="Times New Roman" w:hAnsi="Times New Roman" w:cs="Times New Roman"/>
                <w:iCs/>
                <w:sz w:val="24"/>
                <w:szCs w:val="24"/>
                <w:lang w:eastAsia="lv-LV"/>
              </w:rPr>
              <w:t xml:space="preserve">atšķirības, kas radījušas </w:t>
            </w:r>
            <w:r w:rsidR="00B57145" w:rsidRPr="009437BC">
              <w:rPr>
                <w:rFonts w:ascii="Times New Roman" w:eastAsia="Times New Roman" w:hAnsi="Times New Roman" w:cs="Times New Roman"/>
                <w:iCs/>
                <w:sz w:val="24"/>
                <w:szCs w:val="24"/>
                <w:lang w:eastAsia="lv-LV"/>
              </w:rPr>
              <w:t>nevienlīdz</w:t>
            </w:r>
            <w:r w:rsidR="008C079C">
              <w:rPr>
                <w:rFonts w:ascii="Times New Roman" w:eastAsia="Times New Roman" w:hAnsi="Times New Roman" w:cs="Times New Roman"/>
                <w:iCs/>
                <w:sz w:val="24"/>
                <w:szCs w:val="24"/>
                <w:lang w:eastAsia="lv-LV"/>
              </w:rPr>
              <w:t>īgus apstākļus</w:t>
            </w:r>
            <w:r w:rsidR="008B6F67">
              <w:rPr>
                <w:rFonts w:ascii="Times New Roman" w:eastAsia="Times New Roman" w:hAnsi="Times New Roman" w:cs="Times New Roman"/>
                <w:iCs/>
                <w:sz w:val="24"/>
                <w:szCs w:val="24"/>
                <w:lang w:eastAsia="lv-LV"/>
              </w:rPr>
              <w:t xml:space="preserve"> civilo ekspertu dalībai starptautiskajās misijās un operācijās</w:t>
            </w:r>
            <w:r w:rsidRPr="009437BC">
              <w:rPr>
                <w:rFonts w:ascii="Times New Roman" w:eastAsia="Times New Roman" w:hAnsi="Times New Roman" w:cs="Times New Roman"/>
                <w:iCs/>
                <w:sz w:val="24"/>
                <w:szCs w:val="24"/>
                <w:lang w:eastAsia="lv-LV"/>
              </w:rPr>
              <w:t xml:space="preserve">, </w:t>
            </w:r>
            <w:r w:rsidR="00990CB3">
              <w:rPr>
                <w:rFonts w:ascii="Times New Roman" w:eastAsia="Times New Roman" w:hAnsi="Times New Roman" w:cs="Times New Roman"/>
                <w:iCs/>
                <w:sz w:val="24"/>
                <w:szCs w:val="24"/>
                <w:lang w:eastAsia="lv-LV"/>
              </w:rPr>
              <w:t>Projekt</w:t>
            </w:r>
            <w:r w:rsidR="008C079C">
              <w:rPr>
                <w:rFonts w:ascii="Times New Roman" w:eastAsia="Times New Roman" w:hAnsi="Times New Roman" w:cs="Times New Roman"/>
                <w:iCs/>
                <w:sz w:val="24"/>
                <w:szCs w:val="24"/>
                <w:lang w:eastAsia="lv-LV"/>
              </w:rPr>
              <w:t>ā</w:t>
            </w:r>
            <w:r w:rsidR="00FF1DCA">
              <w:rPr>
                <w:rFonts w:ascii="Times New Roman" w:eastAsia="Times New Roman" w:hAnsi="Times New Roman" w:cs="Times New Roman"/>
                <w:iCs/>
                <w:sz w:val="24"/>
                <w:szCs w:val="24"/>
                <w:lang w:eastAsia="lv-LV"/>
              </w:rPr>
              <w:t xml:space="preserve"> </w:t>
            </w:r>
            <w:r w:rsidR="00990CB3">
              <w:rPr>
                <w:rFonts w:ascii="Times New Roman" w:eastAsia="Times New Roman" w:hAnsi="Times New Roman" w:cs="Times New Roman"/>
                <w:iCs/>
                <w:sz w:val="24"/>
                <w:szCs w:val="24"/>
                <w:lang w:eastAsia="lv-LV"/>
              </w:rPr>
              <w:t xml:space="preserve">iekļauti </w:t>
            </w:r>
            <w:r w:rsidR="001A3DCE">
              <w:rPr>
                <w:rFonts w:ascii="Times New Roman" w:eastAsia="Times New Roman" w:hAnsi="Times New Roman" w:cs="Times New Roman"/>
                <w:iCs/>
                <w:sz w:val="24"/>
                <w:szCs w:val="24"/>
                <w:lang w:eastAsia="lv-LV"/>
              </w:rPr>
              <w:t xml:space="preserve">šādi </w:t>
            </w:r>
            <w:r w:rsidR="00220952">
              <w:rPr>
                <w:rFonts w:ascii="Times New Roman" w:eastAsia="Times New Roman" w:hAnsi="Times New Roman" w:cs="Times New Roman"/>
                <w:iCs/>
                <w:sz w:val="24"/>
                <w:szCs w:val="24"/>
                <w:lang w:eastAsia="lv-LV"/>
              </w:rPr>
              <w:t>punkti.</w:t>
            </w:r>
          </w:p>
          <w:p w14:paraId="0E997BD4" w14:textId="55920733" w:rsidR="00220952" w:rsidRDefault="0006757C"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Projekt</w:t>
            </w:r>
            <w:r w:rsidR="00220952">
              <w:rPr>
                <w:rFonts w:ascii="Times New Roman" w:eastAsia="Times New Roman" w:hAnsi="Times New Roman" w:cs="Times New Roman"/>
                <w:iCs/>
                <w:sz w:val="24"/>
                <w:szCs w:val="24"/>
                <w:lang w:eastAsia="lv-LV"/>
              </w:rPr>
              <w:t xml:space="preserve">a </w:t>
            </w:r>
            <w:r w:rsidR="00683DDE" w:rsidRPr="00220952">
              <w:rPr>
                <w:rFonts w:ascii="Times New Roman" w:eastAsia="Times New Roman" w:hAnsi="Times New Roman" w:cs="Times New Roman"/>
                <w:iCs/>
                <w:sz w:val="24"/>
                <w:szCs w:val="24"/>
                <w:lang w:eastAsia="lv-LV"/>
              </w:rPr>
              <w:t>17.</w:t>
            </w:r>
            <w:r w:rsidR="00C45993">
              <w:rPr>
                <w:rFonts w:ascii="Times New Roman" w:eastAsia="Times New Roman" w:hAnsi="Times New Roman" w:cs="Times New Roman"/>
                <w:iCs/>
                <w:sz w:val="24"/>
                <w:szCs w:val="24"/>
                <w:lang w:eastAsia="lv-LV"/>
              </w:rPr>
              <w:t> </w:t>
            </w:r>
            <w:r w:rsidR="00683DDE" w:rsidRPr="00220952">
              <w:rPr>
                <w:rFonts w:ascii="Times New Roman" w:eastAsia="Times New Roman" w:hAnsi="Times New Roman" w:cs="Times New Roman"/>
                <w:iCs/>
                <w:sz w:val="24"/>
                <w:szCs w:val="24"/>
                <w:lang w:eastAsia="lv-LV"/>
              </w:rPr>
              <w:t>punkt</w:t>
            </w:r>
            <w:r w:rsidR="00220952">
              <w:rPr>
                <w:rFonts w:ascii="Times New Roman" w:eastAsia="Times New Roman" w:hAnsi="Times New Roman" w:cs="Times New Roman"/>
                <w:iCs/>
                <w:sz w:val="24"/>
                <w:szCs w:val="24"/>
                <w:lang w:eastAsia="lv-LV"/>
              </w:rPr>
              <w:t>s paredz</w:t>
            </w:r>
            <w:r w:rsidR="00683DDE" w:rsidRPr="00685190">
              <w:rPr>
                <w:rFonts w:ascii="Times New Roman" w:eastAsia="Times New Roman" w:hAnsi="Times New Roman" w:cs="Times New Roman"/>
                <w:iCs/>
                <w:sz w:val="24"/>
                <w:szCs w:val="24"/>
                <w:lang w:eastAsia="lv-LV"/>
              </w:rPr>
              <w:t xml:space="preserve"> </w:t>
            </w:r>
            <w:r w:rsidR="00683DDE" w:rsidRPr="00220952">
              <w:rPr>
                <w:rFonts w:ascii="Times New Roman" w:eastAsia="Times New Roman" w:hAnsi="Times New Roman" w:cs="Times New Roman"/>
                <w:iCs/>
                <w:sz w:val="24"/>
                <w:szCs w:val="24"/>
                <w:lang w:eastAsia="lv-LV"/>
              </w:rPr>
              <w:t>mēneš</w:t>
            </w:r>
            <w:r w:rsidR="0039658E">
              <w:rPr>
                <w:rFonts w:ascii="Times New Roman" w:eastAsia="Times New Roman" w:hAnsi="Times New Roman" w:cs="Times New Roman"/>
                <w:iCs/>
                <w:sz w:val="24"/>
                <w:szCs w:val="24"/>
                <w:lang w:eastAsia="lv-LV"/>
              </w:rPr>
              <w:t xml:space="preserve">a darba </w:t>
            </w:r>
            <w:r w:rsidR="00683DDE" w:rsidRPr="00220952">
              <w:rPr>
                <w:rFonts w:ascii="Times New Roman" w:eastAsia="Times New Roman" w:hAnsi="Times New Roman" w:cs="Times New Roman"/>
                <w:iCs/>
                <w:sz w:val="24"/>
                <w:szCs w:val="24"/>
                <w:lang w:eastAsia="lv-LV"/>
              </w:rPr>
              <w:t xml:space="preserve">algas maksāšanu un Latvijas Republikas normatīvajos aktos noteikto sociālo garantiju saglabāšanu visiem </w:t>
            </w:r>
            <w:r w:rsidR="00683DDE" w:rsidRPr="00685190">
              <w:rPr>
                <w:rFonts w:ascii="Times New Roman" w:eastAsia="Times New Roman" w:hAnsi="Times New Roman" w:cs="Times New Roman"/>
                <w:iCs/>
                <w:sz w:val="24"/>
                <w:szCs w:val="24"/>
                <w:lang w:eastAsia="lv-LV"/>
              </w:rPr>
              <w:t xml:space="preserve">civilajiem ekspertiem </w:t>
            </w:r>
            <w:r w:rsidR="00683DDE" w:rsidRPr="00220952">
              <w:rPr>
                <w:rFonts w:ascii="Times New Roman" w:eastAsia="Times New Roman" w:hAnsi="Times New Roman" w:cs="Times New Roman"/>
                <w:iCs/>
                <w:sz w:val="24"/>
                <w:szCs w:val="24"/>
                <w:lang w:eastAsia="lv-LV"/>
              </w:rPr>
              <w:t xml:space="preserve">to </w:t>
            </w:r>
            <w:r w:rsidR="00683DDE" w:rsidRPr="00685190">
              <w:rPr>
                <w:rFonts w:ascii="Times New Roman" w:eastAsia="Times New Roman" w:hAnsi="Times New Roman" w:cs="Times New Roman"/>
                <w:iCs/>
                <w:sz w:val="24"/>
                <w:szCs w:val="24"/>
                <w:lang w:eastAsia="lv-LV"/>
              </w:rPr>
              <w:t>dalības laikā star</w:t>
            </w:r>
            <w:r w:rsidR="00683DDE" w:rsidRPr="00220952">
              <w:rPr>
                <w:rFonts w:ascii="Times New Roman" w:eastAsia="Times New Roman" w:hAnsi="Times New Roman" w:cs="Times New Roman"/>
                <w:iCs/>
                <w:sz w:val="24"/>
                <w:szCs w:val="24"/>
                <w:lang w:eastAsia="lv-LV"/>
              </w:rPr>
              <w:t>ptautiskajā misijā un operācijā</w:t>
            </w:r>
            <w:r w:rsidR="00564F7A" w:rsidRPr="00685190">
              <w:rPr>
                <w:rFonts w:ascii="Times New Roman" w:eastAsia="Times New Roman" w:hAnsi="Times New Roman" w:cs="Times New Roman"/>
                <w:iCs/>
                <w:sz w:val="24"/>
                <w:szCs w:val="24"/>
                <w:lang w:eastAsia="lv-LV"/>
              </w:rPr>
              <w:t xml:space="preserve"> (fiziskām personām – </w:t>
            </w:r>
            <w:r w:rsidR="00167418">
              <w:rPr>
                <w:rFonts w:ascii="Times New Roman" w:eastAsia="Times New Roman" w:hAnsi="Times New Roman" w:cs="Times New Roman"/>
                <w:iCs/>
                <w:sz w:val="24"/>
                <w:szCs w:val="24"/>
                <w:lang w:eastAsia="lv-LV"/>
              </w:rPr>
              <w:t xml:space="preserve">mēneša algu </w:t>
            </w:r>
            <w:r w:rsidR="00564F7A" w:rsidRPr="00685190">
              <w:rPr>
                <w:rFonts w:ascii="Times New Roman" w:eastAsia="Times New Roman" w:hAnsi="Times New Roman" w:cs="Times New Roman"/>
                <w:iCs/>
                <w:sz w:val="24"/>
                <w:szCs w:val="24"/>
                <w:lang w:eastAsia="lv-LV"/>
              </w:rPr>
              <w:t>vienas minimālās mēneš</w:t>
            </w:r>
            <w:r w:rsidR="000A347B">
              <w:rPr>
                <w:rFonts w:ascii="Times New Roman" w:eastAsia="Times New Roman" w:hAnsi="Times New Roman" w:cs="Times New Roman"/>
                <w:iCs/>
                <w:sz w:val="24"/>
                <w:szCs w:val="24"/>
                <w:lang w:eastAsia="lv-LV"/>
              </w:rPr>
              <w:t xml:space="preserve">a darba </w:t>
            </w:r>
            <w:r w:rsidR="00564F7A" w:rsidRPr="00685190">
              <w:rPr>
                <w:rFonts w:ascii="Times New Roman" w:eastAsia="Times New Roman" w:hAnsi="Times New Roman" w:cs="Times New Roman"/>
                <w:iCs/>
                <w:sz w:val="24"/>
                <w:szCs w:val="24"/>
                <w:lang w:eastAsia="lv-LV"/>
              </w:rPr>
              <w:t>algas apmērā)</w:t>
            </w:r>
            <w:r w:rsidR="00683DDE" w:rsidRPr="00220952">
              <w:rPr>
                <w:rFonts w:ascii="Times New Roman" w:eastAsia="Times New Roman" w:hAnsi="Times New Roman" w:cs="Times New Roman"/>
                <w:iCs/>
                <w:sz w:val="24"/>
                <w:szCs w:val="24"/>
                <w:lang w:eastAsia="lv-LV"/>
              </w:rPr>
              <w:t xml:space="preserve">. </w:t>
            </w:r>
            <w:r w:rsidR="00D67153">
              <w:rPr>
                <w:rFonts w:ascii="Times New Roman" w:hAnsi="Times New Roman" w:cs="Times New Roman"/>
                <w:sz w:val="24"/>
                <w:szCs w:val="24"/>
              </w:rPr>
              <w:t>Šobrīd</w:t>
            </w:r>
            <w:r w:rsidR="009437BC" w:rsidRPr="00685190">
              <w:rPr>
                <w:rFonts w:ascii="Times New Roman" w:hAnsi="Times New Roman" w:cs="Times New Roman"/>
                <w:sz w:val="24"/>
                <w:szCs w:val="24"/>
              </w:rPr>
              <w:t xml:space="preserve"> </w:t>
            </w:r>
            <w:r w:rsidR="0071185A">
              <w:rPr>
                <w:rFonts w:ascii="Times New Roman" w:hAnsi="Times New Roman" w:cs="Times New Roman"/>
                <w:sz w:val="24"/>
                <w:szCs w:val="24"/>
              </w:rPr>
              <w:t xml:space="preserve">spēkā esošais regulējums rada nevienlīdzīgu attieksmi pret tām </w:t>
            </w:r>
            <w:r w:rsidR="009437BC" w:rsidRPr="00685190">
              <w:rPr>
                <w:rFonts w:ascii="Times New Roman" w:hAnsi="Times New Roman" w:cs="Times New Roman"/>
                <w:sz w:val="24"/>
                <w:szCs w:val="24"/>
              </w:rPr>
              <w:t>fiziskām personām, kuras ar Ministru kabineta rīkojumu nosūtītas dalībai starptautiskajās misijās vai operācijās, kurās nosūtītājvalstij nav izvirzīta prasība tās civilajiem ekspertiem maksāt mēneš</w:t>
            </w:r>
            <w:r w:rsidR="0039658E">
              <w:rPr>
                <w:rFonts w:ascii="Times New Roman" w:hAnsi="Times New Roman" w:cs="Times New Roman"/>
                <w:sz w:val="24"/>
                <w:szCs w:val="24"/>
              </w:rPr>
              <w:t xml:space="preserve">a darba </w:t>
            </w:r>
            <w:r w:rsidR="009437BC" w:rsidRPr="00685190">
              <w:rPr>
                <w:rFonts w:ascii="Times New Roman" w:hAnsi="Times New Roman" w:cs="Times New Roman"/>
                <w:sz w:val="24"/>
                <w:szCs w:val="24"/>
              </w:rPr>
              <w:t>algu. Piemēram, šādā situācijā atrodas Latvijas civilie eksperti EDSO Speciāl</w:t>
            </w:r>
            <w:r w:rsidR="001A3DCE">
              <w:rPr>
                <w:rFonts w:ascii="Times New Roman" w:hAnsi="Times New Roman" w:cs="Times New Roman"/>
                <w:sz w:val="24"/>
                <w:szCs w:val="24"/>
              </w:rPr>
              <w:t>ajā</w:t>
            </w:r>
            <w:r w:rsidR="009437BC" w:rsidRPr="00685190">
              <w:rPr>
                <w:rFonts w:ascii="Times New Roman" w:hAnsi="Times New Roman" w:cs="Times New Roman"/>
                <w:sz w:val="24"/>
                <w:szCs w:val="24"/>
              </w:rPr>
              <w:t xml:space="preserve"> novērošanas misijā Ukrainā. Šiem ekspertiem</w:t>
            </w:r>
            <w:r w:rsidR="009B0295" w:rsidRPr="00685190">
              <w:rPr>
                <w:rFonts w:ascii="Times New Roman" w:hAnsi="Times New Roman" w:cs="Times New Roman"/>
                <w:sz w:val="24"/>
                <w:szCs w:val="24"/>
              </w:rPr>
              <w:t xml:space="preserve"> kā fiziskām personām</w:t>
            </w:r>
            <w:r w:rsidR="009437BC" w:rsidRPr="00685190">
              <w:rPr>
                <w:rFonts w:ascii="Times New Roman" w:hAnsi="Times New Roman" w:cs="Times New Roman"/>
                <w:sz w:val="24"/>
                <w:szCs w:val="24"/>
              </w:rPr>
              <w:t xml:space="preserve"> nav saglabāta darba devēja</w:t>
            </w:r>
            <w:r w:rsidR="00285046" w:rsidRPr="00685190">
              <w:rPr>
                <w:rFonts w:ascii="Times New Roman" w:hAnsi="Times New Roman" w:cs="Times New Roman"/>
                <w:sz w:val="24"/>
                <w:szCs w:val="24"/>
              </w:rPr>
              <w:t xml:space="preserve"> (piemēram, kādas nevalstiskās organizācijas vai pētniecības centra)</w:t>
            </w:r>
            <w:r w:rsidR="009437BC" w:rsidRPr="00685190">
              <w:rPr>
                <w:rFonts w:ascii="Times New Roman" w:hAnsi="Times New Roman" w:cs="Times New Roman"/>
                <w:sz w:val="24"/>
                <w:szCs w:val="24"/>
              </w:rPr>
              <w:t xml:space="preserve"> mēneš</w:t>
            </w:r>
            <w:r w:rsidR="0039658E">
              <w:rPr>
                <w:rFonts w:ascii="Times New Roman" w:hAnsi="Times New Roman" w:cs="Times New Roman"/>
                <w:sz w:val="24"/>
                <w:szCs w:val="24"/>
              </w:rPr>
              <w:t xml:space="preserve">a darba </w:t>
            </w:r>
            <w:r w:rsidR="009437BC" w:rsidRPr="00685190">
              <w:rPr>
                <w:rFonts w:ascii="Times New Roman" w:hAnsi="Times New Roman" w:cs="Times New Roman"/>
                <w:sz w:val="24"/>
                <w:szCs w:val="24"/>
              </w:rPr>
              <w:t>alga, un arī valsts nemaksā mēneš</w:t>
            </w:r>
            <w:r w:rsidR="0039658E">
              <w:rPr>
                <w:rFonts w:ascii="Times New Roman" w:hAnsi="Times New Roman" w:cs="Times New Roman"/>
                <w:sz w:val="24"/>
                <w:szCs w:val="24"/>
              </w:rPr>
              <w:t xml:space="preserve">a darba </w:t>
            </w:r>
            <w:r w:rsidR="009437BC" w:rsidRPr="00685190">
              <w:rPr>
                <w:rFonts w:ascii="Times New Roman" w:hAnsi="Times New Roman" w:cs="Times New Roman"/>
                <w:sz w:val="24"/>
                <w:szCs w:val="24"/>
              </w:rPr>
              <w:t>algu uz dalības laiku misijā. Valsts ekspertam kompensē tikai veselības apdrošināšanu līdz 12</w:t>
            </w:r>
            <w:r w:rsidR="00DA733A">
              <w:rPr>
                <w:rFonts w:ascii="Times New Roman" w:hAnsi="Times New Roman" w:cs="Times New Roman"/>
                <w:sz w:val="24"/>
                <w:szCs w:val="24"/>
              </w:rPr>
              <w:t>9</w:t>
            </w:r>
            <w:r w:rsidR="009437BC" w:rsidRPr="00685190">
              <w:rPr>
                <w:rFonts w:ascii="Times New Roman" w:hAnsi="Times New Roman" w:cs="Times New Roman"/>
                <w:sz w:val="24"/>
                <w:szCs w:val="24"/>
              </w:rPr>
              <w:t> </w:t>
            </w:r>
            <w:proofErr w:type="spellStart"/>
            <w:r w:rsidR="009437BC" w:rsidRPr="00685190">
              <w:rPr>
                <w:rFonts w:ascii="Times New Roman" w:hAnsi="Times New Roman" w:cs="Times New Roman"/>
                <w:i/>
                <w:sz w:val="24"/>
                <w:szCs w:val="24"/>
              </w:rPr>
              <w:t>euro</w:t>
            </w:r>
            <w:proofErr w:type="spellEnd"/>
            <w:r w:rsidR="009437BC" w:rsidRPr="00685190">
              <w:rPr>
                <w:rFonts w:ascii="Times New Roman" w:hAnsi="Times New Roman" w:cs="Times New Roman"/>
                <w:sz w:val="24"/>
                <w:szCs w:val="24"/>
              </w:rPr>
              <w:t xml:space="preserve"> mēnesī. Rezultātā civilie eksperti, kas valsts interesēs nosūtīti dalībai starptautiskajā misijā ar paaugstinātu bīstamību, uz misijas laiku</w:t>
            </w:r>
            <w:r w:rsidR="008D2096">
              <w:rPr>
                <w:rFonts w:ascii="Times New Roman" w:hAnsi="Times New Roman" w:cs="Times New Roman"/>
                <w:sz w:val="24"/>
                <w:szCs w:val="24"/>
              </w:rPr>
              <w:t xml:space="preserve"> (no 1 līdz 6 gadiem)</w:t>
            </w:r>
            <w:r w:rsidR="009437BC" w:rsidRPr="00685190">
              <w:rPr>
                <w:rFonts w:ascii="Times New Roman" w:hAnsi="Times New Roman" w:cs="Times New Roman"/>
                <w:sz w:val="24"/>
                <w:szCs w:val="24"/>
              </w:rPr>
              <w:t xml:space="preserve"> nesaņem mēneš</w:t>
            </w:r>
            <w:r w:rsidR="0039658E">
              <w:rPr>
                <w:rFonts w:ascii="Times New Roman" w:hAnsi="Times New Roman" w:cs="Times New Roman"/>
                <w:sz w:val="24"/>
                <w:szCs w:val="24"/>
              </w:rPr>
              <w:t xml:space="preserve">a darba </w:t>
            </w:r>
            <w:r w:rsidR="009437BC" w:rsidRPr="00685190">
              <w:rPr>
                <w:rFonts w:ascii="Times New Roman" w:hAnsi="Times New Roman" w:cs="Times New Roman"/>
                <w:sz w:val="24"/>
                <w:szCs w:val="24"/>
              </w:rPr>
              <w:t xml:space="preserve">algu un </w:t>
            </w:r>
            <w:r w:rsidR="009437BC" w:rsidRPr="00685190">
              <w:rPr>
                <w:rFonts w:ascii="Times New Roman" w:hAnsi="Times New Roman" w:cs="Times New Roman"/>
                <w:iCs/>
                <w:sz w:val="24"/>
                <w:szCs w:val="24"/>
              </w:rPr>
              <w:t>zaudē Latvijas Republikas normatīvajos aktos noteiktās sociālās garantijas</w:t>
            </w:r>
            <w:r w:rsidR="009437BC" w:rsidRPr="00685190">
              <w:rPr>
                <w:rFonts w:ascii="Times New Roman" w:hAnsi="Times New Roman" w:cs="Times New Roman"/>
                <w:sz w:val="24"/>
                <w:szCs w:val="24"/>
              </w:rPr>
              <w:t xml:space="preserve">. </w:t>
            </w:r>
          </w:p>
          <w:p w14:paraId="1B9112E1" w14:textId="16BC68F2" w:rsidR="00345B23" w:rsidRDefault="0090639F" w:rsidP="00685190">
            <w:pPr>
              <w:spacing w:before="120"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Projekta </w:t>
            </w:r>
            <w:r w:rsidR="002A2C9B" w:rsidRPr="00685190">
              <w:rPr>
                <w:rFonts w:ascii="Times New Roman" w:hAnsi="Times New Roman" w:cs="Times New Roman"/>
                <w:sz w:val="24"/>
                <w:szCs w:val="24"/>
                <w:lang w:eastAsia="lv-LV"/>
              </w:rPr>
              <w:t>18</w:t>
            </w:r>
            <w:r w:rsidR="0003536C" w:rsidRPr="00685190">
              <w:rPr>
                <w:rFonts w:ascii="Times New Roman" w:hAnsi="Times New Roman" w:cs="Times New Roman"/>
                <w:sz w:val="24"/>
                <w:szCs w:val="24"/>
                <w:lang w:eastAsia="lv-LV"/>
              </w:rPr>
              <w:t>. punkt</w:t>
            </w:r>
            <w:r>
              <w:rPr>
                <w:rFonts w:ascii="Times New Roman" w:hAnsi="Times New Roman" w:cs="Times New Roman"/>
                <w:sz w:val="24"/>
                <w:szCs w:val="24"/>
                <w:lang w:eastAsia="lv-LV"/>
              </w:rPr>
              <w:t>s paredz</w:t>
            </w:r>
            <w:r w:rsidR="0003536C" w:rsidRPr="00685190">
              <w:rPr>
                <w:rFonts w:ascii="Times New Roman" w:hAnsi="Times New Roman" w:cs="Times New Roman"/>
                <w:sz w:val="24"/>
                <w:szCs w:val="24"/>
                <w:lang w:eastAsia="lv-LV"/>
              </w:rPr>
              <w:t xml:space="preserve"> </w:t>
            </w:r>
            <w:r w:rsidR="001553C7" w:rsidRPr="00685190">
              <w:rPr>
                <w:rFonts w:ascii="Times New Roman" w:hAnsi="Times New Roman" w:cs="Times New Roman"/>
                <w:sz w:val="24"/>
                <w:szCs w:val="24"/>
                <w:lang w:eastAsia="lv-LV"/>
              </w:rPr>
              <w:t xml:space="preserve">ekspertiem piemaksas saņemšanu </w:t>
            </w:r>
            <w:r w:rsidR="00494961" w:rsidRPr="00685190">
              <w:rPr>
                <w:rFonts w:ascii="Times New Roman" w:hAnsi="Times New Roman" w:cs="Times New Roman"/>
                <w:sz w:val="24"/>
                <w:szCs w:val="24"/>
                <w:lang w:eastAsia="lv-LV"/>
              </w:rPr>
              <w:t xml:space="preserve">par dalību starptautiskajā misijā vai operācijā </w:t>
            </w:r>
            <w:r w:rsidR="001553C7" w:rsidRPr="00685190">
              <w:rPr>
                <w:rFonts w:ascii="Times New Roman" w:hAnsi="Times New Roman" w:cs="Times New Roman"/>
                <w:sz w:val="24"/>
                <w:szCs w:val="24"/>
                <w:lang w:eastAsia="lv-LV"/>
              </w:rPr>
              <w:t>papildus noteiktaj</w:t>
            </w:r>
            <w:r w:rsidR="00494961" w:rsidRPr="00685190">
              <w:rPr>
                <w:rFonts w:ascii="Times New Roman" w:hAnsi="Times New Roman" w:cs="Times New Roman"/>
                <w:sz w:val="24"/>
                <w:szCs w:val="24"/>
                <w:lang w:eastAsia="lv-LV"/>
              </w:rPr>
              <w:t>ai mēneš</w:t>
            </w:r>
            <w:r w:rsidR="0039658E">
              <w:rPr>
                <w:rFonts w:ascii="Times New Roman" w:hAnsi="Times New Roman" w:cs="Times New Roman"/>
                <w:sz w:val="24"/>
                <w:szCs w:val="24"/>
                <w:lang w:eastAsia="lv-LV"/>
              </w:rPr>
              <w:t xml:space="preserve">a darba </w:t>
            </w:r>
            <w:r w:rsidR="00494961" w:rsidRPr="00685190">
              <w:rPr>
                <w:rFonts w:ascii="Times New Roman" w:hAnsi="Times New Roman" w:cs="Times New Roman"/>
                <w:sz w:val="24"/>
                <w:szCs w:val="24"/>
                <w:lang w:eastAsia="lv-LV"/>
              </w:rPr>
              <w:t>algai</w:t>
            </w:r>
            <w:r w:rsidR="00C179CB" w:rsidRPr="00685190">
              <w:rPr>
                <w:rFonts w:ascii="Times New Roman" w:hAnsi="Times New Roman" w:cs="Times New Roman"/>
                <w:sz w:val="24"/>
                <w:szCs w:val="24"/>
                <w:lang w:eastAsia="lv-LV"/>
              </w:rPr>
              <w:t xml:space="preserve">, piemaksas </w:t>
            </w:r>
            <w:r w:rsidR="001D72ED" w:rsidRPr="00685190">
              <w:rPr>
                <w:rFonts w:ascii="Times New Roman" w:hAnsi="Times New Roman" w:cs="Times New Roman"/>
                <w:sz w:val="24"/>
                <w:szCs w:val="24"/>
                <w:lang w:eastAsia="lv-LV"/>
              </w:rPr>
              <w:t>summas</w:t>
            </w:r>
            <w:r w:rsidR="004B2A49" w:rsidRPr="00685190">
              <w:rPr>
                <w:rFonts w:ascii="Times New Roman" w:hAnsi="Times New Roman" w:cs="Times New Roman"/>
                <w:sz w:val="24"/>
                <w:szCs w:val="24"/>
                <w:lang w:eastAsia="lv-LV"/>
              </w:rPr>
              <w:t xml:space="preserve"> pielīdzinot Ministru kabineta 2010.</w:t>
            </w:r>
            <w:r w:rsidR="008F74AF">
              <w:rPr>
                <w:rFonts w:ascii="Times New Roman" w:hAnsi="Times New Roman" w:cs="Times New Roman"/>
                <w:sz w:val="24"/>
                <w:szCs w:val="24"/>
                <w:lang w:eastAsia="lv-LV"/>
              </w:rPr>
              <w:t> </w:t>
            </w:r>
            <w:r w:rsidR="004B2A49" w:rsidRPr="00685190">
              <w:rPr>
                <w:rFonts w:ascii="Times New Roman" w:hAnsi="Times New Roman" w:cs="Times New Roman"/>
                <w:sz w:val="24"/>
                <w:szCs w:val="24"/>
                <w:lang w:eastAsia="lv-LV"/>
              </w:rPr>
              <w:t>gada 29.</w:t>
            </w:r>
            <w:r w:rsidR="008F74AF">
              <w:rPr>
                <w:rFonts w:ascii="Times New Roman" w:hAnsi="Times New Roman" w:cs="Times New Roman"/>
                <w:sz w:val="24"/>
                <w:szCs w:val="24"/>
                <w:lang w:eastAsia="lv-LV"/>
              </w:rPr>
              <w:t> </w:t>
            </w:r>
            <w:r w:rsidR="004B2A49" w:rsidRPr="00685190">
              <w:rPr>
                <w:rFonts w:ascii="Times New Roman" w:hAnsi="Times New Roman" w:cs="Times New Roman"/>
                <w:sz w:val="24"/>
                <w:szCs w:val="24"/>
                <w:lang w:eastAsia="lv-LV"/>
              </w:rPr>
              <w:t>jūnija</w:t>
            </w:r>
            <w:r w:rsidR="00472473" w:rsidRPr="00685190">
              <w:rPr>
                <w:rFonts w:ascii="Times New Roman" w:hAnsi="Times New Roman" w:cs="Times New Roman"/>
                <w:sz w:val="24"/>
                <w:szCs w:val="24"/>
                <w:lang w:eastAsia="lv-LV"/>
              </w:rPr>
              <w:t xml:space="preserve"> noteikumos</w:t>
            </w:r>
            <w:r w:rsidR="004B2A49" w:rsidRPr="00685190">
              <w:rPr>
                <w:rFonts w:ascii="Times New Roman" w:hAnsi="Times New Roman" w:cs="Times New Roman"/>
                <w:sz w:val="24"/>
                <w:szCs w:val="24"/>
                <w:lang w:eastAsia="lv-LV"/>
              </w:rPr>
              <w:t xml:space="preserve"> Nr. 602 “</w:t>
            </w:r>
            <w:r w:rsidR="00472473" w:rsidRPr="00685190">
              <w:rPr>
                <w:rFonts w:ascii="Times New Roman" w:hAnsi="Times New Roman" w:cs="Times New Roman"/>
                <w:sz w:val="24"/>
                <w:szCs w:val="24"/>
                <w:lang w:eastAsia="lv-LV"/>
              </w:rPr>
              <w:t xml:space="preserve">Noteikumi par pabalstu un kompensāciju apmēriem diplomātiskā </w:t>
            </w:r>
            <w:r w:rsidR="00472473" w:rsidRPr="00685190">
              <w:rPr>
                <w:rFonts w:ascii="Times New Roman" w:hAnsi="Times New Roman" w:cs="Times New Roman"/>
                <w:sz w:val="24"/>
                <w:szCs w:val="24"/>
                <w:lang w:eastAsia="lv-LV"/>
              </w:rPr>
              <w:lastRenderedPageBreak/>
              <w:t>un konsulārā dienesta amatpersonām (darbiniekiem), valsts tiešās pārvaldes amatpersonām (darbiniekiem), karavīriem, prokuroriem un sakaru virsniekiem par dienestu ārvalstīs un to izmaksas kārtību</w:t>
            </w:r>
            <w:r w:rsidR="002A2C9B" w:rsidRPr="00685190">
              <w:rPr>
                <w:rFonts w:ascii="Times New Roman" w:hAnsi="Times New Roman" w:cs="Times New Roman"/>
                <w:sz w:val="24"/>
                <w:szCs w:val="24"/>
                <w:lang w:eastAsia="lv-LV"/>
              </w:rPr>
              <w:t>” 1.</w:t>
            </w:r>
            <w:r w:rsidR="00902C11" w:rsidRPr="00685190">
              <w:rPr>
                <w:rFonts w:ascii="Times New Roman" w:hAnsi="Times New Roman" w:cs="Times New Roman"/>
                <w:sz w:val="24"/>
                <w:szCs w:val="24"/>
                <w:lang w:eastAsia="lv-LV"/>
              </w:rPr>
              <w:t> </w:t>
            </w:r>
            <w:r w:rsidR="002A2C9B" w:rsidRPr="00685190">
              <w:rPr>
                <w:rFonts w:ascii="Times New Roman" w:hAnsi="Times New Roman" w:cs="Times New Roman"/>
                <w:sz w:val="24"/>
                <w:szCs w:val="24"/>
                <w:lang w:eastAsia="lv-LV"/>
              </w:rPr>
              <w:t>pielikumā</w:t>
            </w:r>
            <w:r w:rsidR="00472473" w:rsidRPr="00685190">
              <w:rPr>
                <w:rFonts w:ascii="Times New Roman" w:hAnsi="Times New Roman" w:cs="Times New Roman"/>
                <w:sz w:val="24"/>
                <w:szCs w:val="24"/>
                <w:lang w:eastAsia="lv-LV"/>
              </w:rPr>
              <w:t xml:space="preserve"> norādītājām summām</w:t>
            </w:r>
            <w:r w:rsidR="00C179CB" w:rsidRPr="00685190">
              <w:rPr>
                <w:rFonts w:ascii="Times New Roman" w:hAnsi="Times New Roman" w:cs="Times New Roman"/>
                <w:sz w:val="24"/>
                <w:szCs w:val="24"/>
                <w:lang w:eastAsia="lv-LV"/>
              </w:rPr>
              <w:t xml:space="preserve">. </w:t>
            </w:r>
            <w:r w:rsidR="0009497F" w:rsidRPr="00685190">
              <w:rPr>
                <w:rFonts w:ascii="Times New Roman" w:hAnsi="Times New Roman" w:cs="Times New Roman"/>
                <w:sz w:val="24"/>
                <w:szCs w:val="24"/>
                <w:lang w:eastAsia="lv-LV"/>
              </w:rPr>
              <w:t>Projekta 1</w:t>
            </w:r>
            <w:r w:rsidR="00C179CB" w:rsidRPr="00685190">
              <w:rPr>
                <w:rFonts w:ascii="Times New Roman" w:hAnsi="Times New Roman" w:cs="Times New Roman"/>
                <w:sz w:val="24"/>
                <w:szCs w:val="24"/>
                <w:lang w:eastAsia="lv-LV"/>
              </w:rPr>
              <w:t>8</w:t>
            </w:r>
            <w:r w:rsidR="0009497F" w:rsidRPr="00685190">
              <w:rPr>
                <w:rFonts w:ascii="Times New Roman" w:hAnsi="Times New Roman" w:cs="Times New Roman"/>
                <w:sz w:val="24"/>
                <w:szCs w:val="24"/>
                <w:lang w:eastAsia="lv-LV"/>
              </w:rPr>
              <w:t>. punkt</w:t>
            </w:r>
            <w:r w:rsidR="00C179CB" w:rsidRPr="00685190">
              <w:rPr>
                <w:rFonts w:ascii="Times New Roman" w:hAnsi="Times New Roman" w:cs="Times New Roman"/>
                <w:sz w:val="24"/>
                <w:szCs w:val="24"/>
                <w:lang w:eastAsia="lv-LV"/>
              </w:rPr>
              <w:t>a redakcija</w:t>
            </w:r>
            <w:r w:rsidR="0009497F" w:rsidRPr="00685190">
              <w:rPr>
                <w:rFonts w:ascii="Times New Roman" w:hAnsi="Times New Roman" w:cs="Times New Roman"/>
                <w:sz w:val="24"/>
                <w:szCs w:val="24"/>
                <w:lang w:eastAsia="lv-LV"/>
              </w:rPr>
              <w:t xml:space="preserve"> ir </w:t>
            </w:r>
            <w:r w:rsidR="001A3DCE">
              <w:rPr>
                <w:rFonts w:ascii="Times New Roman" w:hAnsi="Times New Roman" w:cs="Times New Roman"/>
                <w:sz w:val="24"/>
                <w:szCs w:val="24"/>
                <w:lang w:eastAsia="lv-LV"/>
              </w:rPr>
              <w:t>izlīdzināta</w:t>
            </w:r>
            <w:r w:rsidR="001A3DCE" w:rsidRPr="00685190">
              <w:rPr>
                <w:rFonts w:ascii="Times New Roman" w:hAnsi="Times New Roman" w:cs="Times New Roman"/>
                <w:sz w:val="24"/>
                <w:szCs w:val="24"/>
                <w:lang w:eastAsia="lv-LV"/>
              </w:rPr>
              <w:t xml:space="preserve"> </w:t>
            </w:r>
            <w:r w:rsidR="0009497F" w:rsidRPr="00685190">
              <w:rPr>
                <w:rFonts w:ascii="Times New Roman" w:hAnsi="Times New Roman" w:cs="Times New Roman"/>
                <w:sz w:val="24"/>
                <w:szCs w:val="24"/>
                <w:lang w:eastAsia="lv-LV"/>
              </w:rPr>
              <w:t>ar Noteikumu Nr.</w:t>
            </w:r>
            <w:r w:rsidR="00F466F2" w:rsidRPr="00685190">
              <w:rPr>
                <w:rFonts w:ascii="Times New Roman" w:hAnsi="Times New Roman" w:cs="Times New Roman"/>
                <w:sz w:val="24"/>
                <w:szCs w:val="24"/>
                <w:lang w:eastAsia="lv-LV"/>
              </w:rPr>
              <w:t> </w:t>
            </w:r>
            <w:r w:rsidR="0009497F" w:rsidRPr="00685190">
              <w:rPr>
                <w:rFonts w:ascii="Times New Roman" w:hAnsi="Times New Roman" w:cs="Times New Roman"/>
                <w:sz w:val="24"/>
                <w:szCs w:val="24"/>
                <w:lang w:eastAsia="lv-LV"/>
              </w:rPr>
              <w:t>340 11. punkt</w:t>
            </w:r>
            <w:r w:rsidR="00C179CB" w:rsidRPr="00685190">
              <w:rPr>
                <w:rFonts w:ascii="Times New Roman" w:hAnsi="Times New Roman" w:cs="Times New Roman"/>
                <w:sz w:val="24"/>
                <w:szCs w:val="24"/>
                <w:lang w:eastAsia="lv-LV"/>
              </w:rPr>
              <w:t>u</w:t>
            </w:r>
            <w:r w:rsidR="0009497F" w:rsidRPr="00685190">
              <w:rPr>
                <w:rFonts w:ascii="Times New Roman" w:hAnsi="Times New Roman" w:cs="Times New Roman"/>
                <w:sz w:val="24"/>
                <w:szCs w:val="24"/>
                <w:lang w:eastAsia="lv-LV"/>
              </w:rPr>
              <w:t>, kas paredz, ka amatpersona, piedaloties starptautiskajā misijā vai operācijā, papildus noteiktaj</w:t>
            </w:r>
            <w:r w:rsidR="00C179CB" w:rsidRPr="00685190">
              <w:rPr>
                <w:rFonts w:ascii="Times New Roman" w:hAnsi="Times New Roman" w:cs="Times New Roman"/>
                <w:sz w:val="24"/>
                <w:szCs w:val="24"/>
                <w:lang w:eastAsia="lv-LV"/>
              </w:rPr>
              <w:t>ai mēneš</w:t>
            </w:r>
            <w:r w:rsidR="0039658E">
              <w:rPr>
                <w:rFonts w:ascii="Times New Roman" w:hAnsi="Times New Roman" w:cs="Times New Roman"/>
                <w:sz w:val="24"/>
                <w:szCs w:val="24"/>
                <w:lang w:eastAsia="lv-LV"/>
              </w:rPr>
              <w:t xml:space="preserve">a darba </w:t>
            </w:r>
            <w:r w:rsidR="00C179CB" w:rsidRPr="00685190">
              <w:rPr>
                <w:rFonts w:ascii="Times New Roman" w:hAnsi="Times New Roman" w:cs="Times New Roman"/>
                <w:sz w:val="24"/>
                <w:szCs w:val="24"/>
                <w:lang w:eastAsia="lv-LV"/>
              </w:rPr>
              <w:t xml:space="preserve">algai mēnesī </w:t>
            </w:r>
            <w:r w:rsidR="0009497F" w:rsidRPr="00685190">
              <w:rPr>
                <w:rFonts w:ascii="Times New Roman" w:hAnsi="Times New Roman" w:cs="Times New Roman"/>
                <w:sz w:val="24"/>
                <w:szCs w:val="24"/>
                <w:lang w:eastAsia="lv-LV"/>
              </w:rPr>
              <w:t xml:space="preserve">saņem piemaksu, ko reizina ar Ministru kabineta rīkojumā noteikto koeficientu. Šo ikmēneša piemaksu saņem ikviens </w:t>
            </w:r>
            <w:r w:rsidR="001A3DCE">
              <w:rPr>
                <w:rFonts w:ascii="Times New Roman" w:hAnsi="Times New Roman" w:cs="Times New Roman"/>
                <w:sz w:val="24"/>
                <w:szCs w:val="24"/>
                <w:lang w:eastAsia="lv-LV"/>
              </w:rPr>
              <w:t>saskaņā ar</w:t>
            </w:r>
            <w:r w:rsidR="001A3DCE" w:rsidRPr="00685190">
              <w:rPr>
                <w:rFonts w:ascii="Times New Roman" w:hAnsi="Times New Roman" w:cs="Times New Roman"/>
                <w:sz w:val="24"/>
                <w:szCs w:val="24"/>
                <w:lang w:eastAsia="lv-LV"/>
              </w:rPr>
              <w:t xml:space="preserve"> </w:t>
            </w:r>
            <w:r w:rsidR="0009497F" w:rsidRPr="00685190">
              <w:rPr>
                <w:rFonts w:ascii="Times New Roman" w:hAnsi="Times New Roman" w:cs="Times New Roman"/>
                <w:sz w:val="24"/>
                <w:szCs w:val="24"/>
                <w:lang w:eastAsia="lv-LV"/>
              </w:rPr>
              <w:t xml:space="preserve">Noteikumiem Nr. 340 starptautiskajā misijā vai operācijā nosūtītais civilais eksperts. Līdz šim civilie eksperti, kas nosūtīti dalībai starptautiskajā misijā </w:t>
            </w:r>
            <w:r w:rsidR="001A3DCE">
              <w:rPr>
                <w:rFonts w:ascii="Times New Roman" w:hAnsi="Times New Roman" w:cs="Times New Roman"/>
                <w:sz w:val="24"/>
                <w:szCs w:val="24"/>
                <w:lang w:eastAsia="lv-LV"/>
              </w:rPr>
              <w:t>saskaņā ar</w:t>
            </w:r>
            <w:r w:rsidR="001A3DCE" w:rsidRPr="00685190">
              <w:rPr>
                <w:rFonts w:ascii="Times New Roman" w:hAnsi="Times New Roman" w:cs="Times New Roman"/>
                <w:sz w:val="24"/>
                <w:szCs w:val="24"/>
                <w:lang w:eastAsia="lv-LV"/>
              </w:rPr>
              <w:t xml:space="preserve"> </w:t>
            </w:r>
            <w:r w:rsidR="0009497F" w:rsidRPr="00685190">
              <w:rPr>
                <w:rFonts w:ascii="Times New Roman" w:hAnsi="Times New Roman" w:cs="Times New Roman"/>
                <w:sz w:val="24"/>
                <w:szCs w:val="24"/>
                <w:lang w:eastAsia="lv-LV"/>
              </w:rPr>
              <w:t>Noteikumiem Nr.</w:t>
            </w:r>
            <w:r w:rsidR="00F466F2" w:rsidRPr="00685190">
              <w:rPr>
                <w:rFonts w:ascii="Times New Roman" w:hAnsi="Times New Roman" w:cs="Times New Roman"/>
                <w:sz w:val="24"/>
                <w:szCs w:val="24"/>
                <w:lang w:eastAsia="lv-LV"/>
              </w:rPr>
              <w:t> </w:t>
            </w:r>
            <w:r w:rsidR="0009497F" w:rsidRPr="00685190">
              <w:rPr>
                <w:rFonts w:ascii="Times New Roman" w:hAnsi="Times New Roman" w:cs="Times New Roman"/>
                <w:sz w:val="24"/>
                <w:szCs w:val="24"/>
                <w:lang w:eastAsia="lv-LV"/>
              </w:rPr>
              <w:t xml:space="preserve">35, šādu piemaksu nesaņēma. </w:t>
            </w:r>
            <w:r w:rsidR="001A3DCE">
              <w:rPr>
                <w:rFonts w:ascii="Times New Roman" w:hAnsi="Times New Roman" w:cs="Times New Roman"/>
                <w:sz w:val="24"/>
                <w:szCs w:val="24"/>
                <w:lang w:eastAsia="lv-LV"/>
              </w:rPr>
              <w:t>I</w:t>
            </w:r>
            <w:r w:rsidR="0009497F" w:rsidRPr="00685190">
              <w:rPr>
                <w:rFonts w:ascii="Times New Roman" w:hAnsi="Times New Roman" w:cs="Times New Roman"/>
                <w:sz w:val="24"/>
                <w:szCs w:val="24"/>
                <w:lang w:eastAsia="lv-LV"/>
              </w:rPr>
              <w:t xml:space="preserve">r </w:t>
            </w:r>
            <w:r w:rsidR="00804CD3">
              <w:rPr>
                <w:rFonts w:ascii="Times New Roman" w:hAnsi="Times New Roman" w:cs="Times New Roman"/>
                <w:sz w:val="24"/>
                <w:szCs w:val="24"/>
                <w:lang w:eastAsia="lv-LV"/>
              </w:rPr>
              <w:t>svarīgi</w:t>
            </w:r>
            <w:r w:rsidR="00804CD3" w:rsidRPr="00685190">
              <w:rPr>
                <w:rFonts w:ascii="Times New Roman" w:hAnsi="Times New Roman" w:cs="Times New Roman"/>
                <w:sz w:val="24"/>
                <w:szCs w:val="24"/>
                <w:lang w:eastAsia="lv-LV"/>
              </w:rPr>
              <w:t xml:space="preserve"> </w:t>
            </w:r>
            <w:r w:rsidR="0009497F" w:rsidRPr="00685190">
              <w:rPr>
                <w:rFonts w:ascii="Times New Roman" w:hAnsi="Times New Roman" w:cs="Times New Roman"/>
                <w:sz w:val="24"/>
                <w:szCs w:val="24"/>
                <w:lang w:eastAsia="lv-LV"/>
              </w:rPr>
              <w:t xml:space="preserve">šo normu </w:t>
            </w:r>
            <w:r w:rsidR="00804CD3">
              <w:rPr>
                <w:rFonts w:ascii="Times New Roman" w:hAnsi="Times New Roman" w:cs="Times New Roman"/>
                <w:sz w:val="24"/>
                <w:szCs w:val="24"/>
                <w:lang w:eastAsia="lv-LV"/>
              </w:rPr>
              <w:t>izlīdzināt</w:t>
            </w:r>
            <w:r w:rsidR="0009497F" w:rsidRPr="00685190">
              <w:rPr>
                <w:rFonts w:ascii="Times New Roman" w:hAnsi="Times New Roman" w:cs="Times New Roman"/>
                <w:sz w:val="24"/>
                <w:szCs w:val="24"/>
                <w:lang w:eastAsia="lv-LV"/>
              </w:rPr>
              <w:t>, lai nepieļautu, ka Latvijas civilie eksperti dalībai starptautiskajās misijās un operācijās paaugstinātas bīstamības reģionos nosūtīti uz būtiski atšķirīgiem finansiāliem nosacījumiem</w:t>
            </w:r>
            <w:r w:rsidR="00345B23">
              <w:rPr>
                <w:rFonts w:ascii="Times New Roman" w:hAnsi="Times New Roman" w:cs="Times New Roman"/>
                <w:sz w:val="24"/>
                <w:szCs w:val="24"/>
                <w:lang w:eastAsia="lv-LV"/>
              </w:rPr>
              <w:t>.</w:t>
            </w:r>
          </w:p>
          <w:p w14:paraId="012A0B7F" w14:textId="1FE7D94F" w:rsidR="008F74AF" w:rsidRDefault="008F74AF" w:rsidP="00685190">
            <w:pPr>
              <w:spacing w:before="120" w:after="0"/>
              <w:jc w:val="both"/>
              <w:rPr>
                <w:rFonts w:ascii="Times New Roman" w:eastAsia="Times New Roman" w:hAnsi="Times New Roman" w:cs="Times New Roman"/>
                <w:sz w:val="24"/>
                <w:szCs w:val="24"/>
                <w:lang w:eastAsia="lv-LV"/>
              </w:rPr>
            </w:pPr>
            <w:r w:rsidRPr="008F74AF">
              <w:rPr>
                <w:rFonts w:ascii="Times New Roman" w:eastAsia="Times New Roman" w:hAnsi="Times New Roman" w:cs="Times New Roman"/>
                <w:sz w:val="24"/>
                <w:szCs w:val="24"/>
                <w:lang w:eastAsia="lv-LV"/>
              </w:rPr>
              <w:t>Projekta 19.3.</w:t>
            </w:r>
            <w:r w:rsidR="00C45993">
              <w:rPr>
                <w:rFonts w:ascii="Times New Roman" w:eastAsia="Times New Roman" w:hAnsi="Times New Roman" w:cs="Times New Roman"/>
                <w:sz w:val="24"/>
                <w:szCs w:val="24"/>
                <w:lang w:eastAsia="lv-LV"/>
              </w:rPr>
              <w:t> </w:t>
            </w:r>
            <w:r w:rsidRPr="008F74AF">
              <w:rPr>
                <w:rFonts w:ascii="Times New Roman" w:eastAsia="Times New Roman" w:hAnsi="Times New Roman" w:cs="Times New Roman"/>
                <w:sz w:val="24"/>
                <w:szCs w:val="24"/>
                <w:lang w:eastAsia="lv-LV"/>
              </w:rPr>
              <w:t>apakšpunktā ir noteikta ceļa izdevumu segšana līdz</w:t>
            </w:r>
            <w:r w:rsidR="0093485D">
              <w:rPr>
                <w:rFonts w:ascii="Times New Roman" w:eastAsia="Times New Roman" w:hAnsi="Times New Roman" w:cs="Times New Roman"/>
                <w:sz w:val="24"/>
                <w:szCs w:val="24"/>
                <w:lang w:eastAsia="lv-LV"/>
              </w:rPr>
              <w:t xml:space="preserve"> starptautiskās</w:t>
            </w:r>
            <w:r w:rsidRPr="008F74AF">
              <w:rPr>
                <w:rFonts w:ascii="Times New Roman" w:eastAsia="Times New Roman" w:hAnsi="Times New Roman" w:cs="Times New Roman"/>
                <w:sz w:val="24"/>
                <w:szCs w:val="24"/>
                <w:lang w:eastAsia="lv-LV"/>
              </w:rPr>
              <w:t xml:space="preserve"> misijas vai operācijas norises vietai</w:t>
            </w:r>
            <w:r w:rsidR="0093485D">
              <w:rPr>
                <w:rFonts w:ascii="Times New Roman" w:eastAsia="Times New Roman" w:hAnsi="Times New Roman" w:cs="Times New Roman"/>
                <w:sz w:val="24"/>
                <w:szCs w:val="24"/>
                <w:lang w:eastAsia="lv-LV"/>
              </w:rPr>
              <w:t xml:space="preserve"> un reiz</w:t>
            </w:r>
            <w:r w:rsidR="002300F7">
              <w:rPr>
                <w:rFonts w:ascii="Times New Roman" w:eastAsia="Times New Roman" w:hAnsi="Times New Roman" w:cs="Times New Roman"/>
                <w:sz w:val="24"/>
                <w:szCs w:val="24"/>
                <w:lang w:eastAsia="lv-LV"/>
              </w:rPr>
              <w:t>i kalendāra</w:t>
            </w:r>
            <w:r w:rsidR="0093485D">
              <w:rPr>
                <w:rFonts w:ascii="Times New Roman" w:eastAsia="Times New Roman" w:hAnsi="Times New Roman" w:cs="Times New Roman"/>
                <w:sz w:val="24"/>
                <w:szCs w:val="24"/>
                <w:lang w:eastAsia="lv-LV"/>
              </w:rPr>
              <w:t xml:space="preserve"> gadā dodoties atvaļinājumā uz Latviju un atgriežoties no Latvijas. Papildus tam </w:t>
            </w:r>
            <w:r w:rsidR="005F66F8">
              <w:rPr>
                <w:rFonts w:ascii="Times New Roman" w:eastAsia="Times New Roman" w:hAnsi="Times New Roman" w:cs="Times New Roman"/>
                <w:sz w:val="24"/>
                <w:szCs w:val="24"/>
                <w:lang w:eastAsia="lv-LV"/>
              </w:rPr>
              <w:t xml:space="preserve">šajā </w:t>
            </w:r>
            <w:r w:rsidR="0093485D">
              <w:rPr>
                <w:rFonts w:ascii="Times New Roman" w:eastAsia="Times New Roman" w:hAnsi="Times New Roman" w:cs="Times New Roman"/>
                <w:sz w:val="24"/>
                <w:szCs w:val="24"/>
                <w:lang w:eastAsia="lv-LV"/>
              </w:rPr>
              <w:t>apakšpunktā noteikta ceļa izdevumu segšana</w:t>
            </w:r>
            <w:r w:rsidRPr="008F74AF">
              <w:rPr>
                <w:rFonts w:ascii="Times New Roman" w:eastAsia="Times New Roman" w:hAnsi="Times New Roman" w:cs="Times New Roman"/>
                <w:sz w:val="24"/>
                <w:szCs w:val="24"/>
                <w:lang w:eastAsia="lv-LV"/>
              </w:rPr>
              <w:t xml:space="preserve"> līdz starptautiskās organizācijas, kas izveidojusi minēto misiju vai operāciju, rīkoto pirms-misijas apmācību vietai un atpakaļ uz Latviju pēc dalības misijā vai operācijā. Minētā norma Projektā iekļauta, jo atšķiras starptautisko organizāciju noteiktās prasības civilo ekspertu nosūtīšanai dalībai starptautiskajā misijā vai operācijā. Piemēram, nosūtot civilo ekspertu dalībai ES civilajā misijā, ES nosaka, ka nosūtītājvalsts sedz eksperta ceļa izdevumus līdz misijas vai operācijas norises vietai un atpakaļ</w:t>
            </w:r>
            <w:r w:rsidR="0010470C">
              <w:rPr>
                <w:rFonts w:ascii="Times New Roman" w:eastAsia="Times New Roman" w:hAnsi="Times New Roman" w:cs="Times New Roman"/>
                <w:sz w:val="24"/>
                <w:szCs w:val="24"/>
                <w:lang w:eastAsia="lv-LV"/>
              </w:rPr>
              <w:t xml:space="preserve"> uz nosūtītājvalsti</w:t>
            </w:r>
            <w:r w:rsidRPr="008F74AF">
              <w:rPr>
                <w:rFonts w:ascii="Times New Roman" w:eastAsia="Times New Roman" w:hAnsi="Times New Roman" w:cs="Times New Roman"/>
                <w:sz w:val="24"/>
                <w:szCs w:val="24"/>
                <w:lang w:eastAsia="lv-LV"/>
              </w:rPr>
              <w:t>. Savukārt, ekspertiem, kas nosūtīti dalībai, piemēram, EDSO misijā, EDSO sedz ceļa izdevumus no EDSO Galvenās mītnes Vīnē (kur notiek civil</w:t>
            </w:r>
            <w:r w:rsidR="006B39A7">
              <w:rPr>
                <w:rFonts w:ascii="Times New Roman" w:eastAsia="Times New Roman" w:hAnsi="Times New Roman" w:cs="Times New Roman"/>
                <w:sz w:val="24"/>
                <w:szCs w:val="24"/>
                <w:lang w:eastAsia="lv-LV"/>
              </w:rPr>
              <w:t>o</w:t>
            </w:r>
            <w:r w:rsidRPr="008F74AF">
              <w:rPr>
                <w:rFonts w:ascii="Times New Roman" w:eastAsia="Times New Roman" w:hAnsi="Times New Roman" w:cs="Times New Roman"/>
                <w:sz w:val="24"/>
                <w:szCs w:val="24"/>
                <w:lang w:eastAsia="lv-LV"/>
              </w:rPr>
              <w:t xml:space="preserve"> ekspert</w:t>
            </w:r>
            <w:r w:rsidR="006B39A7">
              <w:rPr>
                <w:rFonts w:ascii="Times New Roman" w:eastAsia="Times New Roman" w:hAnsi="Times New Roman" w:cs="Times New Roman"/>
                <w:sz w:val="24"/>
                <w:szCs w:val="24"/>
                <w:lang w:eastAsia="lv-LV"/>
              </w:rPr>
              <w:t>u</w:t>
            </w:r>
            <w:r w:rsidRPr="008F74AF">
              <w:rPr>
                <w:rFonts w:ascii="Times New Roman" w:eastAsia="Times New Roman" w:hAnsi="Times New Roman" w:cs="Times New Roman"/>
                <w:sz w:val="24"/>
                <w:szCs w:val="24"/>
                <w:lang w:eastAsia="lv-LV"/>
              </w:rPr>
              <w:t>, kas nosūtīt</w:t>
            </w:r>
            <w:r w:rsidR="006B39A7">
              <w:rPr>
                <w:rFonts w:ascii="Times New Roman" w:eastAsia="Times New Roman" w:hAnsi="Times New Roman" w:cs="Times New Roman"/>
                <w:sz w:val="24"/>
                <w:szCs w:val="24"/>
                <w:lang w:eastAsia="lv-LV"/>
              </w:rPr>
              <w:t>i</w:t>
            </w:r>
            <w:r w:rsidRPr="008F74AF">
              <w:rPr>
                <w:rFonts w:ascii="Times New Roman" w:eastAsia="Times New Roman" w:hAnsi="Times New Roman" w:cs="Times New Roman"/>
                <w:sz w:val="24"/>
                <w:szCs w:val="24"/>
                <w:lang w:eastAsia="lv-LV"/>
              </w:rPr>
              <w:t xml:space="preserve"> dalībai EDSO misijā, pirms-misijas apmācības) līdz misijas norises vietai un atpakaļ. Attiecīgi </w:t>
            </w:r>
            <w:r w:rsidR="0010470C">
              <w:rPr>
                <w:rFonts w:ascii="Times New Roman" w:eastAsia="Times New Roman" w:hAnsi="Times New Roman" w:cs="Times New Roman"/>
                <w:sz w:val="24"/>
                <w:szCs w:val="24"/>
                <w:lang w:eastAsia="lv-LV"/>
              </w:rPr>
              <w:t>Latvijai</w:t>
            </w:r>
            <w:r w:rsidR="0010470C" w:rsidRPr="008F74AF">
              <w:rPr>
                <w:rFonts w:ascii="Times New Roman" w:eastAsia="Times New Roman" w:hAnsi="Times New Roman" w:cs="Times New Roman"/>
                <w:sz w:val="24"/>
                <w:szCs w:val="24"/>
                <w:lang w:eastAsia="lv-LV"/>
              </w:rPr>
              <w:t xml:space="preserve"> </w:t>
            </w:r>
            <w:r w:rsidRPr="008F74AF">
              <w:rPr>
                <w:rFonts w:ascii="Times New Roman" w:eastAsia="Times New Roman" w:hAnsi="Times New Roman" w:cs="Times New Roman"/>
                <w:sz w:val="24"/>
                <w:szCs w:val="24"/>
                <w:lang w:eastAsia="lv-LV"/>
              </w:rPr>
              <w:t>būtu jāsedz valsts interesēs nosūtīt</w:t>
            </w:r>
            <w:r w:rsidR="0010470C">
              <w:rPr>
                <w:rFonts w:ascii="Times New Roman" w:eastAsia="Times New Roman" w:hAnsi="Times New Roman" w:cs="Times New Roman"/>
                <w:sz w:val="24"/>
                <w:szCs w:val="24"/>
                <w:lang w:eastAsia="lv-LV"/>
              </w:rPr>
              <w:t>ā</w:t>
            </w:r>
            <w:r w:rsidRPr="008F74AF">
              <w:rPr>
                <w:rFonts w:ascii="Times New Roman" w:eastAsia="Times New Roman" w:hAnsi="Times New Roman" w:cs="Times New Roman"/>
                <w:sz w:val="24"/>
                <w:szCs w:val="24"/>
                <w:lang w:eastAsia="lv-LV"/>
              </w:rPr>
              <w:t xml:space="preserve"> civilā eksperta ceļa izdevumi līdz pirms-</w:t>
            </w:r>
            <w:r w:rsidR="0093485D">
              <w:rPr>
                <w:rFonts w:ascii="Times New Roman" w:eastAsia="Times New Roman" w:hAnsi="Times New Roman" w:cs="Times New Roman"/>
                <w:sz w:val="24"/>
                <w:szCs w:val="24"/>
                <w:lang w:eastAsia="lv-LV"/>
              </w:rPr>
              <w:t> m</w:t>
            </w:r>
            <w:r w:rsidRPr="008F74AF">
              <w:rPr>
                <w:rFonts w:ascii="Times New Roman" w:eastAsia="Times New Roman" w:hAnsi="Times New Roman" w:cs="Times New Roman"/>
                <w:sz w:val="24"/>
                <w:szCs w:val="24"/>
                <w:lang w:eastAsia="lv-LV"/>
              </w:rPr>
              <w:t>isijas apmācības vietai un atpakaļ uz Latviju pēc dalības attiecīgajā misijā vai operācijā. Pretējā gadījumā civilajam ekspertam ceļa izdevumi līdz pirms-misijas apmācību vietai un atpakaļ uz Latviju pēc dalības attiecīgajā misijā vai operācijā ir jāsedz no personīgajiem līdzekļiem</w:t>
            </w:r>
            <w:r>
              <w:rPr>
                <w:rFonts w:ascii="Times New Roman" w:eastAsia="Times New Roman" w:hAnsi="Times New Roman" w:cs="Times New Roman"/>
                <w:sz w:val="24"/>
                <w:szCs w:val="24"/>
                <w:lang w:eastAsia="lv-LV"/>
              </w:rPr>
              <w:t>.</w:t>
            </w:r>
            <w:r w:rsidR="009D0885">
              <w:rPr>
                <w:rFonts w:ascii="Times New Roman" w:eastAsia="Times New Roman" w:hAnsi="Times New Roman" w:cs="Times New Roman"/>
                <w:sz w:val="24"/>
                <w:szCs w:val="24"/>
                <w:lang w:eastAsia="lv-LV"/>
              </w:rPr>
              <w:t xml:space="preserve"> Projektā apzīmējums “norises vieta” lietots, lai apzīmētu administratīvo teritoriju (pilsētu, rajonu, apgabalu), kur tiek īstenota attiecīgā starptautiskā misija vai operācija.</w:t>
            </w:r>
          </w:p>
          <w:p w14:paraId="41C3DF8E" w14:textId="1D7F6582" w:rsidR="00661902" w:rsidRDefault="00F95296" w:rsidP="00685190">
            <w:pPr>
              <w:spacing w:before="120"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Papildus, Projekta </w:t>
            </w:r>
            <w:r w:rsidR="00661902" w:rsidRPr="00685190">
              <w:rPr>
                <w:rFonts w:ascii="Times New Roman" w:hAnsi="Times New Roman" w:cs="Times New Roman"/>
                <w:sz w:val="24"/>
                <w:szCs w:val="24"/>
                <w:lang w:eastAsia="lv-LV"/>
              </w:rPr>
              <w:t>19</w:t>
            </w:r>
            <w:r w:rsidR="0003536C" w:rsidRPr="00685190">
              <w:rPr>
                <w:rFonts w:ascii="Times New Roman" w:hAnsi="Times New Roman" w:cs="Times New Roman"/>
                <w:sz w:val="24"/>
                <w:szCs w:val="24"/>
                <w:lang w:eastAsia="lv-LV"/>
              </w:rPr>
              <w:t>.7.2. </w:t>
            </w:r>
            <w:r w:rsidR="00FA765D">
              <w:rPr>
                <w:rFonts w:ascii="Times New Roman" w:hAnsi="Times New Roman" w:cs="Times New Roman"/>
                <w:sz w:val="24"/>
                <w:szCs w:val="24"/>
                <w:lang w:eastAsia="lv-LV"/>
              </w:rPr>
              <w:t xml:space="preserve">apakšpunkts </w:t>
            </w:r>
            <w:r>
              <w:rPr>
                <w:rFonts w:ascii="Times New Roman" w:hAnsi="Times New Roman" w:cs="Times New Roman"/>
                <w:sz w:val="24"/>
                <w:szCs w:val="24"/>
                <w:lang w:eastAsia="lv-LV"/>
              </w:rPr>
              <w:t>paredz</w:t>
            </w:r>
            <w:r w:rsidR="0003536C" w:rsidRPr="00685190">
              <w:rPr>
                <w:rFonts w:ascii="Times New Roman" w:hAnsi="Times New Roman" w:cs="Times New Roman"/>
                <w:sz w:val="24"/>
                <w:szCs w:val="24"/>
                <w:lang w:eastAsia="lv-LV"/>
              </w:rPr>
              <w:t xml:space="preserve"> </w:t>
            </w:r>
            <w:r w:rsidR="005D0D35" w:rsidRPr="00685190">
              <w:rPr>
                <w:rFonts w:ascii="Times New Roman" w:hAnsi="Times New Roman" w:cs="Times New Roman"/>
                <w:sz w:val="24"/>
                <w:szCs w:val="24"/>
                <w:lang w:eastAsia="lv-LV"/>
              </w:rPr>
              <w:t>māklera pakalpojumu segšanu (</w:t>
            </w:r>
            <w:r w:rsidR="00804CD3">
              <w:rPr>
                <w:rFonts w:ascii="Times New Roman" w:hAnsi="Times New Roman" w:cs="Times New Roman"/>
                <w:sz w:val="24"/>
                <w:szCs w:val="24"/>
                <w:lang w:eastAsia="lv-LV"/>
              </w:rPr>
              <w:t>izlīdzināts</w:t>
            </w:r>
            <w:r w:rsidR="00804CD3" w:rsidRPr="00685190">
              <w:rPr>
                <w:rFonts w:ascii="Times New Roman" w:hAnsi="Times New Roman" w:cs="Times New Roman"/>
                <w:sz w:val="24"/>
                <w:szCs w:val="24"/>
                <w:lang w:eastAsia="lv-LV"/>
              </w:rPr>
              <w:t xml:space="preserve"> </w:t>
            </w:r>
            <w:r w:rsidR="00585966" w:rsidRPr="00685190">
              <w:rPr>
                <w:rFonts w:ascii="Times New Roman" w:hAnsi="Times New Roman" w:cs="Times New Roman"/>
                <w:sz w:val="24"/>
                <w:szCs w:val="24"/>
                <w:lang w:eastAsia="lv-LV"/>
              </w:rPr>
              <w:t>ar</w:t>
            </w:r>
            <w:r w:rsidR="005D0D35" w:rsidRPr="00685190">
              <w:rPr>
                <w:rFonts w:ascii="Times New Roman" w:hAnsi="Times New Roman" w:cs="Times New Roman"/>
                <w:sz w:val="24"/>
                <w:szCs w:val="24"/>
                <w:lang w:eastAsia="lv-LV"/>
              </w:rPr>
              <w:t xml:space="preserve"> N</w:t>
            </w:r>
            <w:r w:rsidR="00585966" w:rsidRPr="00685190">
              <w:rPr>
                <w:rFonts w:ascii="Times New Roman" w:hAnsi="Times New Roman" w:cs="Times New Roman"/>
                <w:sz w:val="24"/>
                <w:szCs w:val="24"/>
                <w:lang w:eastAsia="lv-LV"/>
              </w:rPr>
              <w:t>oteikumu Nr. 340 13.7.2. punktu</w:t>
            </w:r>
            <w:r w:rsidR="005D0D35" w:rsidRPr="00685190">
              <w:rPr>
                <w:rFonts w:ascii="Times New Roman" w:hAnsi="Times New Roman" w:cs="Times New Roman"/>
                <w:sz w:val="24"/>
                <w:szCs w:val="24"/>
                <w:lang w:eastAsia="lv-LV"/>
              </w:rPr>
              <w:t>)</w:t>
            </w:r>
            <w:r>
              <w:rPr>
                <w:rFonts w:ascii="Times New Roman" w:eastAsia="Times New Roman" w:hAnsi="Times New Roman" w:cs="Times New Roman"/>
                <w:iCs/>
                <w:sz w:val="24"/>
                <w:szCs w:val="24"/>
                <w:lang w:eastAsia="lv-LV"/>
              </w:rPr>
              <w:t xml:space="preserve"> un </w:t>
            </w:r>
            <w:r w:rsidR="00661902" w:rsidRPr="00F95296">
              <w:rPr>
                <w:rFonts w:ascii="Times New Roman" w:eastAsia="Times New Roman" w:hAnsi="Times New Roman" w:cs="Times New Roman"/>
                <w:iCs/>
                <w:sz w:val="24"/>
                <w:szCs w:val="24"/>
                <w:lang w:eastAsia="lv-LV"/>
              </w:rPr>
              <w:t>19</w:t>
            </w:r>
            <w:r w:rsidR="001513FC" w:rsidRPr="00F95296">
              <w:rPr>
                <w:rFonts w:ascii="Times New Roman" w:eastAsia="Times New Roman" w:hAnsi="Times New Roman" w:cs="Times New Roman"/>
                <w:iCs/>
                <w:sz w:val="24"/>
                <w:szCs w:val="24"/>
                <w:lang w:eastAsia="lv-LV"/>
              </w:rPr>
              <w:t>.8. </w:t>
            </w:r>
            <w:r w:rsidR="00FA765D">
              <w:rPr>
                <w:rFonts w:ascii="Times New Roman" w:eastAsia="Times New Roman" w:hAnsi="Times New Roman" w:cs="Times New Roman"/>
                <w:iCs/>
                <w:sz w:val="24"/>
                <w:szCs w:val="24"/>
                <w:lang w:eastAsia="lv-LV"/>
              </w:rPr>
              <w:t xml:space="preserve">apakšpunkts </w:t>
            </w:r>
            <w:r>
              <w:rPr>
                <w:rFonts w:ascii="Times New Roman" w:eastAsia="Times New Roman" w:hAnsi="Times New Roman" w:cs="Times New Roman"/>
                <w:iCs/>
                <w:sz w:val="24"/>
                <w:szCs w:val="24"/>
                <w:lang w:eastAsia="lv-LV"/>
              </w:rPr>
              <w:t>paredz</w:t>
            </w:r>
            <w:r w:rsidR="001513FC" w:rsidRPr="00F95296">
              <w:rPr>
                <w:rFonts w:ascii="Times New Roman" w:eastAsia="Times New Roman" w:hAnsi="Times New Roman" w:cs="Times New Roman"/>
                <w:iCs/>
                <w:sz w:val="24"/>
                <w:szCs w:val="24"/>
                <w:lang w:eastAsia="lv-LV"/>
              </w:rPr>
              <w:t xml:space="preserve"> </w:t>
            </w:r>
            <w:r w:rsidR="005D0D35" w:rsidRPr="00F95296">
              <w:rPr>
                <w:rFonts w:ascii="Times New Roman" w:eastAsia="Times New Roman" w:hAnsi="Times New Roman" w:cs="Times New Roman"/>
                <w:iCs/>
                <w:sz w:val="24"/>
                <w:szCs w:val="24"/>
                <w:lang w:eastAsia="lv-LV"/>
              </w:rPr>
              <w:t>citu ar civilā eksperta pienākumu pildīšanu starptautiskaj</w:t>
            </w:r>
            <w:r w:rsidR="001513FC" w:rsidRPr="00F95296">
              <w:rPr>
                <w:rFonts w:ascii="Times New Roman" w:eastAsia="Times New Roman" w:hAnsi="Times New Roman" w:cs="Times New Roman"/>
                <w:iCs/>
                <w:sz w:val="24"/>
                <w:szCs w:val="24"/>
                <w:lang w:eastAsia="lv-LV"/>
              </w:rPr>
              <w:t>ā misijā vai operācijā saistīto faktisko izdevumu</w:t>
            </w:r>
            <w:r w:rsidR="005D0D35" w:rsidRPr="00F95296">
              <w:rPr>
                <w:rFonts w:ascii="Times New Roman" w:eastAsia="Times New Roman" w:hAnsi="Times New Roman" w:cs="Times New Roman"/>
                <w:iCs/>
                <w:sz w:val="24"/>
                <w:szCs w:val="24"/>
                <w:lang w:eastAsia="lv-LV"/>
              </w:rPr>
              <w:t xml:space="preserve"> saskaņā ar iesniegtajiem dokumentiem segšanu</w:t>
            </w:r>
            <w:r w:rsidR="00CD13DB" w:rsidRPr="00F95296">
              <w:rPr>
                <w:rFonts w:ascii="Times New Roman" w:eastAsia="Times New Roman" w:hAnsi="Times New Roman" w:cs="Times New Roman"/>
                <w:iCs/>
                <w:sz w:val="24"/>
                <w:szCs w:val="24"/>
                <w:lang w:eastAsia="lv-LV"/>
              </w:rPr>
              <w:t xml:space="preserve"> (</w:t>
            </w:r>
            <w:r w:rsidR="00804CD3">
              <w:rPr>
                <w:rFonts w:ascii="Times New Roman" w:eastAsia="Times New Roman" w:hAnsi="Times New Roman" w:cs="Times New Roman"/>
                <w:iCs/>
                <w:sz w:val="24"/>
                <w:szCs w:val="24"/>
                <w:lang w:eastAsia="lv-LV"/>
              </w:rPr>
              <w:t>izlīdzināts</w:t>
            </w:r>
            <w:r w:rsidR="00804CD3" w:rsidRPr="00F95296">
              <w:rPr>
                <w:rFonts w:ascii="Times New Roman" w:eastAsia="Times New Roman" w:hAnsi="Times New Roman" w:cs="Times New Roman"/>
                <w:iCs/>
                <w:sz w:val="24"/>
                <w:szCs w:val="24"/>
                <w:lang w:eastAsia="lv-LV"/>
              </w:rPr>
              <w:t xml:space="preserve"> </w:t>
            </w:r>
            <w:r w:rsidR="00585966" w:rsidRPr="00F95296">
              <w:rPr>
                <w:rFonts w:ascii="Times New Roman" w:eastAsia="Times New Roman" w:hAnsi="Times New Roman" w:cs="Times New Roman"/>
                <w:iCs/>
                <w:sz w:val="24"/>
                <w:szCs w:val="24"/>
                <w:lang w:eastAsia="lv-LV"/>
              </w:rPr>
              <w:t>ar</w:t>
            </w:r>
            <w:r w:rsidR="00CD13DB" w:rsidRPr="00F95296">
              <w:rPr>
                <w:rFonts w:ascii="Times New Roman" w:eastAsia="Times New Roman" w:hAnsi="Times New Roman" w:cs="Times New Roman"/>
                <w:iCs/>
                <w:sz w:val="24"/>
                <w:szCs w:val="24"/>
                <w:lang w:eastAsia="lv-LV"/>
              </w:rPr>
              <w:t xml:space="preserve"> N</w:t>
            </w:r>
            <w:r w:rsidR="00585966" w:rsidRPr="00F95296">
              <w:rPr>
                <w:rFonts w:ascii="Times New Roman" w:eastAsia="Times New Roman" w:hAnsi="Times New Roman" w:cs="Times New Roman"/>
                <w:iCs/>
                <w:sz w:val="24"/>
                <w:szCs w:val="24"/>
                <w:lang w:eastAsia="lv-LV"/>
              </w:rPr>
              <w:t>oteikumu Nr. 340 13.7.3. </w:t>
            </w:r>
            <w:r w:rsidR="00FA765D">
              <w:rPr>
                <w:rFonts w:ascii="Times New Roman" w:eastAsia="Times New Roman" w:hAnsi="Times New Roman" w:cs="Times New Roman"/>
                <w:iCs/>
                <w:sz w:val="24"/>
                <w:szCs w:val="24"/>
                <w:lang w:eastAsia="lv-LV"/>
              </w:rPr>
              <w:t>apakšpunktu</w:t>
            </w:r>
            <w:r w:rsidR="00CD13DB" w:rsidRPr="00F95296">
              <w:rPr>
                <w:rFonts w:ascii="Times New Roman" w:eastAsia="Times New Roman" w:hAnsi="Times New Roman" w:cs="Times New Roman"/>
                <w:iCs/>
                <w:sz w:val="24"/>
                <w:szCs w:val="24"/>
                <w:lang w:eastAsia="lv-LV"/>
              </w:rPr>
              <w:t>)</w:t>
            </w:r>
            <w:r w:rsidR="00BB0012" w:rsidRPr="00F95296">
              <w:rPr>
                <w:rFonts w:ascii="Times New Roman" w:eastAsia="Times New Roman" w:hAnsi="Times New Roman" w:cs="Times New Roman"/>
                <w:iCs/>
                <w:sz w:val="24"/>
                <w:szCs w:val="24"/>
                <w:lang w:eastAsia="lv-LV"/>
              </w:rPr>
              <w:t>.</w:t>
            </w:r>
          </w:p>
          <w:p w14:paraId="71FB7C4F" w14:textId="79C526C5" w:rsidR="00CC3DCC" w:rsidRPr="00221AD5" w:rsidRDefault="00AC69AE" w:rsidP="00685190">
            <w:pPr>
              <w:spacing w:before="120"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Starptautiskās palīdzības likuma</w:t>
            </w:r>
            <w:r w:rsidRPr="00AC69AE">
              <w:rPr>
                <w:rFonts w:ascii="Times New Roman" w:eastAsia="Times New Roman" w:hAnsi="Times New Roman" w:cs="Times New Roman"/>
                <w:iCs/>
                <w:sz w:val="24"/>
                <w:szCs w:val="24"/>
                <w:lang w:eastAsia="lv-LV"/>
              </w:rPr>
              <w:t xml:space="preserve"> 13. panta piektajā daļā noteiktais deleģējums</w:t>
            </w:r>
            <w:r w:rsidR="00E62FE0">
              <w:rPr>
                <w:rFonts w:ascii="Times New Roman" w:eastAsia="Times New Roman" w:hAnsi="Times New Roman" w:cs="Times New Roman"/>
                <w:iCs/>
                <w:sz w:val="24"/>
                <w:szCs w:val="24"/>
                <w:lang w:eastAsia="lv-LV"/>
              </w:rPr>
              <w:t xml:space="preserve"> Ministru kabinetam noteikt kārtību</w:t>
            </w:r>
            <w:r w:rsidR="003E518C">
              <w:rPr>
                <w:rFonts w:ascii="Times New Roman" w:eastAsia="Times New Roman" w:hAnsi="Times New Roman" w:cs="Times New Roman"/>
                <w:iCs/>
                <w:sz w:val="24"/>
                <w:szCs w:val="24"/>
                <w:lang w:eastAsia="lv-LV"/>
              </w:rPr>
              <w:t xml:space="preserve">, kādā civilajam ekspertam sedz sociālās rehabilitācijas izdevumus </w:t>
            </w:r>
            <w:r>
              <w:rPr>
                <w:rFonts w:ascii="Times New Roman" w:eastAsia="Times New Roman" w:hAnsi="Times New Roman" w:cs="Times New Roman"/>
                <w:iCs/>
                <w:sz w:val="24"/>
                <w:szCs w:val="24"/>
                <w:lang w:eastAsia="lv-LV"/>
              </w:rPr>
              <w:t>līdz 2020. gada 30.</w:t>
            </w:r>
            <w:r w:rsidR="009C30B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jūnijam</w:t>
            </w:r>
            <w:r w:rsidRPr="00AC69AE">
              <w:rPr>
                <w:rFonts w:ascii="Times New Roman" w:eastAsia="Times New Roman" w:hAnsi="Times New Roman" w:cs="Times New Roman"/>
                <w:iCs/>
                <w:sz w:val="24"/>
                <w:szCs w:val="24"/>
                <w:lang w:eastAsia="lv-LV"/>
              </w:rPr>
              <w:t xml:space="preserve"> </w:t>
            </w:r>
            <w:r w:rsidR="009C30B5">
              <w:rPr>
                <w:rFonts w:ascii="Times New Roman" w:eastAsia="Times New Roman" w:hAnsi="Times New Roman" w:cs="Times New Roman"/>
                <w:iCs/>
                <w:sz w:val="24"/>
                <w:szCs w:val="24"/>
                <w:lang w:eastAsia="lv-LV"/>
              </w:rPr>
              <w:t>tika</w:t>
            </w:r>
            <w:r w:rsidRPr="00AC69AE">
              <w:rPr>
                <w:rFonts w:ascii="Times New Roman" w:eastAsia="Times New Roman" w:hAnsi="Times New Roman" w:cs="Times New Roman"/>
                <w:iCs/>
                <w:sz w:val="24"/>
                <w:szCs w:val="24"/>
                <w:lang w:eastAsia="lv-LV"/>
              </w:rPr>
              <w:t xml:space="preserve"> īstenots saskaņā ar Ministru kabineta 2017. gada 30. maija noteikumiem Nr. 274 “Kārtība, kādā civilajam ekspertam pēc atgriešanās no starptautiskās misijas sedz sociālās rehabilitācijas izdevumus” (turpmāk – Noteikumi Nr. </w:t>
            </w:r>
            <w:r w:rsidRPr="00AC69AE">
              <w:rPr>
                <w:rFonts w:ascii="Times New Roman" w:hAnsi="Times New Roman" w:cs="Times New Roman"/>
                <w:sz w:val="24"/>
                <w:szCs w:val="24"/>
              </w:rPr>
              <w:t>274</w:t>
            </w:r>
            <w:r w:rsidRPr="00221AD5">
              <w:rPr>
                <w:rFonts w:ascii="Times New Roman" w:hAnsi="Times New Roman" w:cs="Times New Roman"/>
                <w:sz w:val="24"/>
                <w:szCs w:val="24"/>
              </w:rPr>
              <w:t>)</w:t>
            </w:r>
            <w:r w:rsidRPr="00221AD5">
              <w:rPr>
                <w:rFonts w:ascii="Times New Roman" w:eastAsia="Times New Roman" w:hAnsi="Times New Roman" w:cs="Times New Roman"/>
                <w:iCs/>
                <w:sz w:val="24"/>
                <w:szCs w:val="24"/>
                <w:lang w:eastAsia="lv-LV"/>
              </w:rPr>
              <w:t xml:space="preserve">. </w:t>
            </w:r>
            <w:r w:rsidR="006A444F" w:rsidRPr="00221AD5">
              <w:rPr>
                <w:rFonts w:ascii="Times New Roman" w:eastAsia="Times New Roman" w:hAnsi="Times New Roman" w:cs="Times New Roman"/>
                <w:iCs/>
                <w:sz w:val="24"/>
                <w:szCs w:val="24"/>
                <w:lang w:eastAsia="lv-LV"/>
              </w:rPr>
              <w:t>Ievērojot</w:t>
            </w:r>
            <w:r w:rsidR="003E518C" w:rsidRPr="00221AD5">
              <w:rPr>
                <w:rFonts w:ascii="Times New Roman" w:eastAsia="Times New Roman" w:hAnsi="Times New Roman" w:cs="Times New Roman"/>
                <w:iCs/>
                <w:sz w:val="24"/>
                <w:szCs w:val="24"/>
                <w:lang w:eastAsia="lv-LV"/>
              </w:rPr>
              <w:t xml:space="preserve"> </w:t>
            </w:r>
            <w:r w:rsidR="0070243B" w:rsidRPr="00221AD5">
              <w:rPr>
                <w:rFonts w:ascii="Times New Roman" w:eastAsia="Times New Roman" w:hAnsi="Times New Roman" w:cs="Times New Roman"/>
                <w:iCs/>
                <w:sz w:val="24"/>
                <w:szCs w:val="24"/>
                <w:lang w:eastAsia="lv-LV"/>
              </w:rPr>
              <w:t>2020.</w:t>
            </w:r>
            <w:r w:rsidR="00DB1C32" w:rsidRPr="00221AD5">
              <w:rPr>
                <w:rFonts w:ascii="Times New Roman" w:eastAsia="Times New Roman" w:hAnsi="Times New Roman" w:cs="Times New Roman"/>
                <w:iCs/>
                <w:sz w:val="24"/>
                <w:szCs w:val="24"/>
                <w:lang w:eastAsia="lv-LV"/>
              </w:rPr>
              <w:t> </w:t>
            </w:r>
            <w:r w:rsidR="002300F7">
              <w:rPr>
                <w:rFonts w:ascii="Times New Roman" w:eastAsia="Times New Roman" w:hAnsi="Times New Roman" w:cs="Times New Roman"/>
                <w:iCs/>
                <w:sz w:val="24"/>
                <w:szCs w:val="24"/>
                <w:lang w:eastAsia="lv-LV"/>
              </w:rPr>
              <w:t>gada 16. janvāra</w:t>
            </w:r>
            <w:r w:rsidR="0070243B" w:rsidRPr="00221AD5">
              <w:rPr>
                <w:rFonts w:ascii="Times New Roman" w:eastAsia="Times New Roman" w:hAnsi="Times New Roman" w:cs="Times New Roman"/>
                <w:iCs/>
                <w:sz w:val="24"/>
                <w:szCs w:val="24"/>
                <w:lang w:eastAsia="lv-LV"/>
              </w:rPr>
              <w:t xml:space="preserve"> </w:t>
            </w:r>
            <w:r w:rsidR="006A444F" w:rsidRPr="00221AD5">
              <w:rPr>
                <w:rFonts w:ascii="Times New Roman" w:eastAsia="Times New Roman" w:hAnsi="Times New Roman" w:cs="Times New Roman"/>
                <w:iCs/>
                <w:sz w:val="24"/>
                <w:szCs w:val="24"/>
                <w:lang w:eastAsia="lv-LV"/>
              </w:rPr>
              <w:t>Starptautiskās palīdzības li</w:t>
            </w:r>
            <w:r w:rsidR="0070243B" w:rsidRPr="00221AD5">
              <w:rPr>
                <w:rFonts w:ascii="Times New Roman" w:eastAsia="Times New Roman" w:hAnsi="Times New Roman" w:cs="Times New Roman"/>
                <w:iCs/>
                <w:sz w:val="24"/>
                <w:szCs w:val="24"/>
                <w:lang w:eastAsia="lv-LV"/>
              </w:rPr>
              <w:t>k</w:t>
            </w:r>
            <w:r w:rsidR="006A444F" w:rsidRPr="00221AD5">
              <w:rPr>
                <w:rFonts w:ascii="Times New Roman" w:eastAsia="Times New Roman" w:hAnsi="Times New Roman" w:cs="Times New Roman"/>
                <w:iCs/>
                <w:sz w:val="24"/>
                <w:szCs w:val="24"/>
                <w:lang w:eastAsia="lv-LV"/>
              </w:rPr>
              <w:t>um</w:t>
            </w:r>
            <w:r w:rsidR="0070243B" w:rsidRPr="00221AD5">
              <w:rPr>
                <w:rFonts w:ascii="Times New Roman" w:eastAsia="Times New Roman" w:hAnsi="Times New Roman" w:cs="Times New Roman"/>
                <w:iCs/>
                <w:sz w:val="24"/>
                <w:szCs w:val="24"/>
                <w:lang w:eastAsia="lv-LV"/>
              </w:rPr>
              <w:t>a grozījumu pārejas noteikumu 6.</w:t>
            </w:r>
            <w:r w:rsidR="00221AD5">
              <w:rPr>
                <w:rFonts w:ascii="Times New Roman" w:eastAsia="Times New Roman" w:hAnsi="Times New Roman" w:cs="Times New Roman"/>
                <w:iCs/>
                <w:sz w:val="24"/>
                <w:szCs w:val="24"/>
                <w:lang w:eastAsia="lv-LV"/>
              </w:rPr>
              <w:t> </w:t>
            </w:r>
            <w:r w:rsidR="0070243B" w:rsidRPr="00221AD5">
              <w:rPr>
                <w:rFonts w:ascii="Times New Roman" w:eastAsia="Times New Roman" w:hAnsi="Times New Roman" w:cs="Times New Roman"/>
                <w:iCs/>
                <w:sz w:val="24"/>
                <w:szCs w:val="24"/>
                <w:lang w:eastAsia="lv-LV"/>
              </w:rPr>
              <w:t>punktā noteikto</w:t>
            </w:r>
            <w:r w:rsidR="00DB1C32" w:rsidRPr="00221AD5">
              <w:rPr>
                <w:rFonts w:ascii="Times New Roman" w:eastAsia="Times New Roman" w:hAnsi="Times New Roman" w:cs="Times New Roman"/>
                <w:iCs/>
                <w:sz w:val="24"/>
                <w:szCs w:val="24"/>
                <w:lang w:eastAsia="lv-LV"/>
              </w:rPr>
              <w:t xml:space="preserve"> uzdevumu Ministru kabinetam</w:t>
            </w:r>
            <w:r w:rsidR="0070243B" w:rsidRPr="00221AD5">
              <w:rPr>
                <w:rFonts w:ascii="Times New Roman" w:eastAsia="Times New Roman" w:hAnsi="Times New Roman" w:cs="Times New Roman"/>
                <w:iCs/>
                <w:sz w:val="24"/>
                <w:szCs w:val="24"/>
                <w:lang w:eastAsia="lv-LV"/>
              </w:rPr>
              <w:t xml:space="preserve">, </w:t>
            </w:r>
            <w:r w:rsidR="00221AD5" w:rsidRPr="00D73D80">
              <w:rPr>
                <w:rFonts w:ascii="Times New Roman" w:eastAsia="Times New Roman" w:hAnsi="Times New Roman" w:cs="Times New Roman"/>
                <w:iCs/>
                <w:sz w:val="24"/>
                <w:szCs w:val="24"/>
                <w:lang w:eastAsia="lv-LV"/>
              </w:rPr>
              <w:t xml:space="preserve">2020. gada 18. augustā </w:t>
            </w:r>
            <w:r w:rsidR="003E518C" w:rsidRPr="00221AD5">
              <w:rPr>
                <w:rFonts w:ascii="Times New Roman" w:eastAsia="Times New Roman" w:hAnsi="Times New Roman" w:cs="Times New Roman"/>
                <w:iCs/>
                <w:sz w:val="24"/>
                <w:szCs w:val="24"/>
                <w:lang w:eastAsia="lv-LV"/>
              </w:rPr>
              <w:t xml:space="preserve">tika </w:t>
            </w:r>
            <w:r w:rsidR="00221AD5" w:rsidRPr="00D73D80">
              <w:rPr>
                <w:rFonts w:ascii="Times New Roman" w:eastAsia="Times New Roman" w:hAnsi="Times New Roman" w:cs="Times New Roman"/>
                <w:iCs/>
                <w:sz w:val="24"/>
                <w:szCs w:val="24"/>
                <w:lang w:eastAsia="lv-LV"/>
              </w:rPr>
              <w:t>pieņemti</w:t>
            </w:r>
            <w:r w:rsidR="00365FE2" w:rsidRPr="00221AD5">
              <w:rPr>
                <w:rFonts w:ascii="Times New Roman" w:eastAsia="Times New Roman" w:hAnsi="Times New Roman" w:cs="Times New Roman"/>
                <w:iCs/>
                <w:sz w:val="24"/>
                <w:szCs w:val="24"/>
                <w:lang w:eastAsia="lv-LV"/>
              </w:rPr>
              <w:t xml:space="preserve"> Ministru kabineta noteikum</w:t>
            </w:r>
            <w:r w:rsidR="00221AD5" w:rsidRPr="00D73D80">
              <w:rPr>
                <w:rFonts w:ascii="Times New Roman" w:eastAsia="Times New Roman" w:hAnsi="Times New Roman" w:cs="Times New Roman"/>
                <w:iCs/>
                <w:sz w:val="24"/>
                <w:szCs w:val="24"/>
                <w:lang w:eastAsia="lv-LV"/>
              </w:rPr>
              <w:t>i</w:t>
            </w:r>
            <w:r w:rsidR="00365FE2" w:rsidRPr="00221AD5">
              <w:rPr>
                <w:rFonts w:ascii="Times New Roman" w:eastAsia="Times New Roman" w:hAnsi="Times New Roman" w:cs="Times New Roman"/>
                <w:iCs/>
                <w:sz w:val="24"/>
                <w:szCs w:val="24"/>
                <w:lang w:eastAsia="lv-LV"/>
              </w:rPr>
              <w:t xml:space="preserve"> </w:t>
            </w:r>
            <w:r w:rsidR="00221AD5">
              <w:rPr>
                <w:rFonts w:ascii="Times New Roman" w:eastAsia="Times New Roman" w:hAnsi="Times New Roman" w:cs="Times New Roman"/>
                <w:iCs/>
                <w:sz w:val="24"/>
                <w:szCs w:val="24"/>
                <w:lang w:eastAsia="lv-LV"/>
              </w:rPr>
              <w:t>Nr. </w:t>
            </w:r>
            <w:r w:rsidR="00221AD5" w:rsidRPr="00221AD5">
              <w:rPr>
                <w:rFonts w:ascii="Times New Roman" w:eastAsia="Times New Roman" w:hAnsi="Times New Roman" w:cs="Times New Roman"/>
                <w:iCs/>
                <w:sz w:val="24"/>
                <w:szCs w:val="24"/>
                <w:lang w:eastAsia="lv-LV"/>
              </w:rPr>
              <w:t>522 “Civilā eksperta sociālās rehabilitācijas izdevumu segšanas kārtība”</w:t>
            </w:r>
            <w:r w:rsidR="00221AD5">
              <w:rPr>
                <w:rFonts w:ascii="Times New Roman" w:eastAsia="Times New Roman" w:hAnsi="Times New Roman" w:cs="Times New Roman"/>
                <w:iCs/>
                <w:sz w:val="24"/>
                <w:szCs w:val="24"/>
                <w:lang w:eastAsia="lv-LV"/>
              </w:rPr>
              <w:t xml:space="preserve"> (turpmāk – Noteikumi Nr. 522)</w:t>
            </w:r>
            <w:r w:rsidR="00DB1C32" w:rsidRPr="00221AD5">
              <w:rPr>
                <w:rFonts w:ascii="Times New Roman" w:eastAsia="Times New Roman" w:hAnsi="Times New Roman" w:cs="Times New Roman"/>
                <w:iCs/>
                <w:sz w:val="24"/>
                <w:szCs w:val="24"/>
                <w:lang w:eastAsia="lv-LV"/>
              </w:rPr>
              <w:t>, kas regulē civilo ekspertu sociālās rehabilitācijas izdevumu segšanas kārtību.</w:t>
            </w:r>
          </w:p>
          <w:p w14:paraId="112EF69C" w14:textId="4359D9B2" w:rsidR="00F52E1F" w:rsidRDefault="00261D25" w:rsidP="00685190">
            <w:pPr>
              <w:spacing w:before="120" w:after="0"/>
              <w:jc w:val="both"/>
              <w:rPr>
                <w:rFonts w:ascii="Times New Roman" w:eastAsia="Times New Roman" w:hAnsi="Times New Roman" w:cs="Times New Roman"/>
                <w:iCs/>
                <w:sz w:val="24"/>
                <w:szCs w:val="24"/>
                <w:lang w:eastAsia="lv-LV"/>
              </w:rPr>
            </w:pPr>
            <w:r w:rsidRPr="00221AD5">
              <w:rPr>
                <w:rFonts w:ascii="Times New Roman" w:eastAsia="Times New Roman" w:hAnsi="Times New Roman" w:cs="Times New Roman"/>
                <w:iCs/>
                <w:sz w:val="24"/>
                <w:szCs w:val="24"/>
                <w:lang w:eastAsia="lv-LV"/>
              </w:rPr>
              <w:t xml:space="preserve">Lai </w:t>
            </w:r>
            <w:r w:rsidR="005110D6" w:rsidRPr="00221AD5">
              <w:rPr>
                <w:rFonts w:ascii="Times New Roman" w:eastAsia="Times New Roman" w:hAnsi="Times New Roman" w:cs="Times New Roman"/>
                <w:iCs/>
                <w:sz w:val="24"/>
                <w:szCs w:val="24"/>
                <w:lang w:eastAsia="lv-LV"/>
              </w:rPr>
              <w:t xml:space="preserve">apvienotu vienā </w:t>
            </w:r>
            <w:r w:rsidR="0049589D" w:rsidRPr="00221AD5">
              <w:rPr>
                <w:rFonts w:ascii="Times New Roman" w:eastAsia="Times New Roman" w:hAnsi="Times New Roman" w:cs="Times New Roman"/>
                <w:iCs/>
                <w:sz w:val="24"/>
                <w:szCs w:val="24"/>
                <w:lang w:eastAsia="lv-LV"/>
              </w:rPr>
              <w:t>tiesību</w:t>
            </w:r>
            <w:r w:rsidR="005110D6" w:rsidRPr="00221AD5">
              <w:rPr>
                <w:rFonts w:ascii="Times New Roman" w:eastAsia="Times New Roman" w:hAnsi="Times New Roman" w:cs="Times New Roman"/>
                <w:iCs/>
                <w:sz w:val="24"/>
                <w:szCs w:val="24"/>
                <w:lang w:eastAsia="lv-LV"/>
              </w:rPr>
              <w:t xml:space="preserve"> aktā</w:t>
            </w:r>
            <w:r w:rsidR="006B1B7D">
              <w:rPr>
                <w:rFonts w:ascii="Times New Roman" w:eastAsia="Times New Roman" w:hAnsi="Times New Roman" w:cs="Times New Roman"/>
                <w:iCs/>
                <w:sz w:val="24"/>
                <w:szCs w:val="24"/>
                <w:lang w:eastAsia="lv-LV"/>
              </w:rPr>
              <w:t xml:space="preserve"> normatīvos regulējumus par jautājumiem</w:t>
            </w:r>
            <w:r w:rsidR="00640CDC">
              <w:rPr>
                <w:rFonts w:ascii="Times New Roman" w:eastAsia="Times New Roman" w:hAnsi="Times New Roman" w:cs="Times New Roman"/>
                <w:iCs/>
                <w:sz w:val="24"/>
                <w:szCs w:val="24"/>
                <w:lang w:eastAsia="lv-LV"/>
              </w:rPr>
              <w:t>, kas saistīti ar civilo ekspertu dalību starptautiskajās misijās un operācijās</w:t>
            </w:r>
            <w:r w:rsidR="000F5894">
              <w:rPr>
                <w:rFonts w:ascii="Times New Roman" w:eastAsia="Times New Roman" w:hAnsi="Times New Roman" w:cs="Times New Roman"/>
                <w:iCs/>
                <w:sz w:val="24"/>
                <w:szCs w:val="24"/>
                <w:lang w:eastAsia="lv-LV"/>
              </w:rPr>
              <w:t>,</w:t>
            </w:r>
            <w:r w:rsidR="00F52E1F">
              <w:rPr>
                <w:rFonts w:ascii="Times New Roman" w:eastAsia="Times New Roman" w:hAnsi="Times New Roman" w:cs="Times New Roman"/>
                <w:iCs/>
                <w:sz w:val="24"/>
                <w:szCs w:val="24"/>
                <w:lang w:eastAsia="lv-LV"/>
              </w:rPr>
              <w:t xml:space="preserve"> Projektā izveidota </w:t>
            </w:r>
            <w:r w:rsidR="00DA6AAB">
              <w:rPr>
                <w:rFonts w:ascii="Times New Roman" w:eastAsia="Times New Roman" w:hAnsi="Times New Roman" w:cs="Times New Roman"/>
                <w:iCs/>
                <w:sz w:val="24"/>
                <w:szCs w:val="24"/>
                <w:lang w:eastAsia="lv-LV"/>
              </w:rPr>
              <w:t>jauna</w:t>
            </w:r>
            <w:r w:rsidR="00F52E1F">
              <w:rPr>
                <w:rFonts w:ascii="Times New Roman" w:eastAsia="Times New Roman" w:hAnsi="Times New Roman" w:cs="Times New Roman"/>
                <w:iCs/>
                <w:sz w:val="24"/>
                <w:szCs w:val="24"/>
                <w:lang w:eastAsia="lv-LV"/>
              </w:rPr>
              <w:t xml:space="preserve"> nodaļa “</w:t>
            </w:r>
            <w:r w:rsidR="00F52E1F" w:rsidRPr="00F52E1F">
              <w:rPr>
                <w:rFonts w:ascii="Times New Roman" w:eastAsia="Times New Roman" w:hAnsi="Times New Roman" w:cs="Times New Roman"/>
                <w:iCs/>
                <w:sz w:val="24"/>
                <w:szCs w:val="24"/>
                <w:lang w:eastAsia="lv-LV"/>
              </w:rPr>
              <w:t xml:space="preserve">V. Civilā eksperta </w:t>
            </w:r>
            <w:r w:rsidR="00F52E1F" w:rsidRPr="008B2C98">
              <w:rPr>
                <w:rFonts w:ascii="Times New Roman" w:eastAsia="Times New Roman" w:hAnsi="Times New Roman" w:cs="Times New Roman"/>
                <w:iCs/>
                <w:sz w:val="24"/>
                <w:szCs w:val="24"/>
                <w:lang w:eastAsia="lv-LV"/>
              </w:rPr>
              <w:t xml:space="preserve">sociālās rehabilitācijas izdevumu segšana </w:t>
            </w:r>
            <w:r w:rsidR="00FC564A" w:rsidRPr="008B2C98">
              <w:rPr>
                <w:rFonts w:ascii="Times New Roman" w:eastAsia="Times New Roman" w:hAnsi="Times New Roman" w:cs="Times New Roman"/>
                <w:iCs/>
                <w:sz w:val="24"/>
                <w:szCs w:val="24"/>
                <w:lang w:eastAsia="lv-LV"/>
              </w:rPr>
              <w:t>kārtīb</w:t>
            </w:r>
            <w:r w:rsidR="00F52E1F" w:rsidRPr="008B2C98">
              <w:rPr>
                <w:rFonts w:ascii="Times New Roman" w:eastAsia="Times New Roman" w:hAnsi="Times New Roman" w:cs="Times New Roman"/>
                <w:iCs/>
                <w:sz w:val="24"/>
                <w:szCs w:val="24"/>
                <w:lang w:eastAsia="lv-LV"/>
              </w:rPr>
              <w:t>a”</w:t>
            </w:r>
            <w:r w:rsidR="00DA6AAB" w:rsidRPr="008B2C98">
              <w:rPr>
                <w:rFonts w:ascii="Times New Roman" w:eastAsia="Times New Roman" w:hAnsi="Times New Roman" w:cs="Times New Roman"/>
                <w:iCs/>
                <w:sz w:val="24"/>
                <w:szCs w:val="24"/>
                <w:lang w:eastAsia="lv-LV"/>
              </w:rPr>
              <w:t>.</w:t>
            </w:r>
            <w:r w:rsidR="00E5720F" w:rsidRPr="008B2C98">
              <w:rPr>
                <w:rFonts w:ascii="Times New Roman" w:eastAsia="Times New Roman" w:hAnsi="Times New Roman" w:cs="Times New Roman"/>
                <w:iCs/>
                <w:sz w:val="24"/>
                <w:szCs w:val="24"/>
                <w:lang w:eastAsia="lv-LV"/>
              </w:rPr>
              <w:t xml:space="preserve"> </w:t>
            </w:r>
            <w:r w:rsidR="00DB1C32">
              <w:rPr>
                <w:rFonts w:ascii="Times New Roman" w:eastAsia="Times New Roman" w:hAnsi="Times New Roman" w:cs="Times New Roman"/>
                <w:iCs/>
                <w:sz w:val="24"/>
                <w:szCs w:val="24"/>
                <w:lang w:eastAsia="lv-LV"/>
              </w:rPr>
              <w:t xml:space="preserve">Tādējādi </w:t>
            </w:r>
            <w:r w:rsidR="00221AD5">
              <w:rPr>
                <w:rFonts w:ascii="Times New Roman" w:eastAsia="Times New Roman" w:hAnsi="Times New Roman" w:cs="Times New Roman"/>
                <w:iCs/>
                <w:sz w:val="24"/>
                <w:szCs w:val="24"/>
                <w:lang w:eastAsia="lv-LV"/>
              </w:rPr>
              <w:t>Noteikumi Nr. 522</w:t>
            </w:r>
            <w:r w:rsidR="00DB1C32">
              <w:rPr>
                <w:rFonts w:ascii="Times New Roman" w:eastAsia="Times New Roman" w:hAnsi="Times New Roman" w:cs="Times New Roman"/>
                <w:iCs/>
                <w:sz w:val="24"/>
                <w:szCs w:val="24"/>
                <w:lang w:eastAsia="lv-LV"/>
              </w:rPr>
              <w:t xml:space="preserve"> </w:t>
            </w:r>
            <w:r w:rsidR="00F52E1F" w:rsidRPr="008B2C98">
              <w:rPr>
                <w:rFonts w:ascii="Times New Roman" w:eastAsia="Times New Roman" w:hAnsi="Times New Roman" w:cs="Times New Roman"/>
                <w:iCs/>
                <w:sz w:val="24"/>
                <w:szCs w:val="24"/>
                <w:lang w:eastAsia="lv-LV"/>
              </w:rPr>
              <w:t>zaudēs</w:t>
            </w:r>
            <w:r w:rsidR="00F52E1F" w:rsidRPr="000642BF">
              <w:rPr>
                <w:rFonts w:ascii="Times New Roman" w:eastAsia="Times New Roman" w:hAnsi="Times New Roman" w:cs="Times New Roman"/>
                <w:iCs/>
                <w:sz w:val="24"/>
                <w:szCs w:val="24"/>
                <w:lang w:eastAsia="lv-LV"/>
              </w:rPr>
              <w:t xml:space="preserve"> spēku ar </w:t>
            </w:r>
            <w:r w:rsidR="00DB1C32">
              <w:rPr>
                <w:rFonts w:ascii="Times New Roman" w:eastAsia="Times New Roman" w:hAnsi="Times New Roman" w:cs="Times New Roman"/>
                <w:iCs/>
                <w:sz w:val="24"/>
                <w:szCs w:val="24"/>
                <w:lang w:eastAsia="lv-LV"/>
              </w:rPr>
              <w:t xml:space="preserve">šī </w:t>
            </w:r>
            <w:r w:rsidR="00F52E1F" w:rsidRPr="000642BF">
              <w:rPr>
                <w:rFonts w:ascii="Times New Roman" w:eastAsia="Times New Roman" w:hAnsi="Times New Roman" w:cs="Times New Roman"/>
                <w:iCs/>
                <w:sz w:val="24"/>
                <w:szCs w:val="24"/>
                <w:lang w:eastAsia="lv-LV"/>
              </w:rPr>
              <w:t>Projekta stāšanos spēkā.</w:t>
            </w:r>
          </w:p>
          <w:p w14:paraId="67510255" w14:textId="3DD47179" w:rsidR="00591B67" w:rsidRPr="009437BC" w:rsidRDefault="00D1321E" w:rsidP="00685190">
            <w:pPr>
              <w:spacing w:before="120" w:after="0"/>
              <w:jc w:val="both"/>
              <w:rPr>
                <w:rFonts w:ascii="Times New Roman" w:eastAsia="Times New Roman" w:hAnsi="Times New Roman" w:cs="Times New Roman"/>
                <w:iCs/>
                <w:sz w:val="24"/>
                <w:szCs w:val="24"/>
                <w:lang w:eastAsia="lv-LV"/>
              </w:rPr>
            </w:pPr>
            <w:r w:rsidRPr="00914945">
              <w:rPr>
                <w:rFonts w:ascii="Times New Roman" w:eastAsia="Times New Roman" w:hAnsi="Times New Roman" w:cs="Times New Roman"/>
                <w:iCs/>
                <w:sz w:val="24"/>
                <w:szCs w:val="24"/>
                <w:lang w:eastAsia="lv-LV"/>
              </w:rPr>
              <w:t>Ņemot vērā Starptautiskās pa</w:t>
            </w:r>
            <w:r w:rsidR="00617031" w:rsidRPr="00914945">
              <w:rPr>
                <w:rFonts w:ascii="Times New Roman" w:eastAsia="Times New Roman" w:hAnsi="Times New Roman" w:cs="Times New Roman"/>
                <w:iCs/>
                <w:sz w:val="24"/>
                <w:szCs w:val="24"/>
                <w:lang w:eastAsia="lv-LV"/>
              </w:rPr>
              <w:t>līdzības likuma </w:t>
            </w:r>
            <w:r w:rsidRPr="00914945">
              <w:rPr>
                <w:rFonts w:ascii="Times New Roman" w:eastAsia="Times New Roman" w:hAnsi="Times New Roman" w:cs="Times New Roman"/>
                <w:iCs/>
                <w:sz w:val="24"/>
                <w:szCs w:val="24"/>
                <w:lang w:eastAsia="lv-LV"/>
              </w:rPr>
              <w:t>13.</w:t>
            </w:r>
            <w:r w:rsidR="00617031" w:rsidRPr="00914945">
              <w:rPr>
                <w:rFonts w:ascii="Times New Roman" w:eastAsia="Times New Roman" w:hAnsi="Times New Roman" w:cs="Times New Roman"/>
                <w:iCs/>
                <w:sz w:val="24"/>
                <w:szCs w:val="24"/>
                <w:lang w:eastAsia="lv-LV"/>
              </w:rPr>
              <w:t> </w:t>
            </w:r>
            <w:r w:rsidRPr="00914945">
              <w:rPr>
                <w:rFonts w:ascii="Times New Roman" w:eastAsia="Times New Roman" w:hAnsi="Times New Roman" w:cs="Times New Roman"/>
                <w:iCs/>
                <w:sz w:val="24"/>
                <w:szCs w:val="24"/>
                <w:lang w:eastAsia="lv-LV"/>
              </w:rPr>
              <w:t>panta</w:t>
            </w:r>
            <w:r w:rsidR="001B1DBA" w:rsidRPr="00914945">
              <w:rPr>
                <w:rFonts w:ascii="Times New Roman" w:eastAsia="Times New Roman" w:hAnsi="Times New Roman" w:cs="Times New Roman"/>
                <w:iCs/>
                <w:sz w:val="24"/>
                <w:szCs w:val="24"/>
                <w:lang w:eastAsia="lv-LV"/>
              </w:rPr>
              <w:t xml:space="preserve"> </w:t>
            </w:r>
            <w:r w:rsidR="00A502E5" w:rsidRPr="00914945">
              <w:rPr>
                <w:rFonts w:ascii="Times New Roman" w:eastAsia="Times New Roman" w:hAnsi="Times New Roman" w:cs="Times New Roman"/>
                <w:iCs/>
                <w:sz w:val="24"/>
                <w:szCs w:val="24"/>
                <w:lang w:eastAsia="lv-LV"/>
              </w:rPr>
              <w:t xml:space="preserve">otrās </w:t>
            </w:r>
            <w:r w:rsidR="001B1DBA" w:rsidRPr="00914945">
              <w:rPr>
                <w:rFonts w:ascii="Times New Roman" w:eastAsia="Times New Roman" w:hAnsi="Times New Roman" w:cs="Times New Roman"/>
                <w:iCs/>
                <w:sz w:val="24"/>
                <w:szCs w:val="24"/>
                <w:lang w:eastAsia="lv-LV"/>
              </w:rPr>
              <w:t>daļas</w:t>
            </w:r>
            <w:r w:rsidR="00A502E5" w:rsidRPr="00914945">
              <w:rPr>
                <w:rFonts w:ascii="Times New Roman" w:eastAsia="Times New Roman" w:hAnsi="Times New Roman" w:cs="Times New Roman"/>
                <w:iCs/>
                <w:sz w:val="24"/>
                <w:szCs w:val="24"/>
                <w:lang w:eastAsia="lv-LV"/>
              </w:rPr>
              <w:t xml:space="preserve"> 3. punkta</w:t>
            </w:r>
            <w:r w:rsidR="001B1DBA" w:rsidRPr="00914945">
              <w:rPr>
                <w:rFonts w:ascii="Times New Roman" w:eastAsia="Times New Roman" w:hAnsi="Times New Roman" w:cs="Times New Roman"/>
                <w:iCs/>
                <w:sz w:val="24"/>
                <w:szCs w:val="24"/>
                <w:lang w:eastAsia="lv-LV"/>
              </w:rPr>
              <w:t xml:space="preserve"> deleģējumu </w:t>
            </w:r>
            <w:r w:rsidR="006F2B4B">
              <w:rPr>
                <w:rFonts w:ascii="Times New Roman" w:eastAsia="Times New Roman" w:hAnsi="Times New Roman" w:cs="Times New Roman"/>
                <w:iCs/>
                <w:sz w:val="24"/>
                <w:szCs w:val="24"/>
                <w:lang w:eastAsia="lv-LV"/>
              </w:rPr>
              <w:t>un</w:t>
            </w:r>
            <w:r w:rsidR="001B1DBA" w:rsidRPr="009437BC">
              <w:rPr>
                <w:rFonts w:ascii="Times New Roman" w:eastAsia="Times New Roman" w:hAnsi="Times New Roman" w:cs="Times New Roman"/>
                <w:iCs/>
                <w:sz w:val="24"/>
                <w:szCs w:val="24"/>
                <w:lang w:eastAsia="lv-LV"/>
              </w:rPr>
              <w:t xml:space="preserve"> ceturtās daļas deleģējumu</w:t>
            </w:r>
            <w:r w:rsidR="001B1DBA" w:rsidRPr="00685190">
              <w:rPr>
                <w:rFonts w:ascii="Times New Roman" w:eastAsia="Times New Roman" w:hAnsi="Times New Roman" w:cs="Times New Roman"/>
                <w:iCs/>
                <w:sz w:val="24"/>
                <w:szCs w:val="24"/>
                <w:lang w:eastAsia="lv-LV"/>
              </w:rPr>
              <w:t xml:space="preserve">, </w:t>
            </w:r>
            <w:r w:rsidR="00D206ED" w:rsidRPr="00685190">
              <w:rPr>
                <w:rFonts w:ascii="Times New Roman" w:eastAsia="Times New Roman" w:hAnsi="Times New Roman" w:cs="Times New Roman"/>
                <w:iCs/>
                <w:sz w:val="24"/>
                <w:szCs w:val="24"/>
                <w:lang w:eastAsia="lv-LV"/>
              </w:rPr>
              <w:t>Projektā</w:t>
            </w:r>
            <w:r w:rsidR="001B1DBA" w:rsidRPr="00685190">
              <w:rPr>
                <w:rFonts w:ascii="Times New Roman" w:eastAsia="Times New Roman" w:hAnsi="Times New Roman" w:cs="Times New Roman"/>
                <w:iCs/>
                <w:sz w:val="24"/>
                <w:szCs w:val="24"/>
                <w:lang w:eastAsia="lv-LV"/>
              </w:rPr>
              <w:t xml:space="preserve"> </w:t>
            </w:r>
            <w:r w:rsidR="00D206ED" w:rsidRPr="00685190">
              <w:rPr>
                <w:rFonts w:ascii="Times New Roman" w:eastAsia="Times New Roman" w:hAnsi="Times New Roman" w:cs="Times New Roman"/>
                <w:iCs/>
                <w:sz w:val="24"/>
                <w:szCs w:val="24"/>
                <w:lang w:eastAsia="lv-LV"/>
              </w:rPr>
              <w:t xml:space="preserve">paredzēta atsevišķa </w:t>
            </w:r>
            <w:r w:rsidR="001B1DBA" w:rsidRPr="00685190">
              <w:rPr>
                <w:rFonts w:ascii="Times New Roman" w:eastAsia="Times New Roman" w:hAnsi="Times New Roman" w:cs="Times New Roman"/>
                <w:iCs/>
                <w:sz w:val="24"/>
                <w:szCs w:val="24"/>
                <w:lang w:eastAsia="lv-LV"/>
              </w:rPr>
              <w:t>nodaļa “</w:t>
            </w:r>
            <w:r w:rsidR="00900FF3">
              <w:rPr>
                <w:rFonts w:ascii="Times New Roman" w:eastAsia="Times New Roman" w:hAnsi="Times New Roman" w:cs="Times New Roman"/>
                <w:iCs/>
                <w:sz w:val="24"/>
                <w:szCs w:val="24"/>
                <w:lang w:eastAsia="lv-LV"/>
              </w:rPr>
              <w:t>VI. </w:t>
            </w:r>
            <w:r w:rsidR="001B1DBA" w:rsidRPr="00685190">
              <w:rPr>
                <w:rFonts w:ascii="Times New Roman" w:eastAsia="Times New Roman" w:hAnsi="Times New Roman" w:cs="Times New Roman"/>
                <w:iCs/>
                <w:sz w:val="24"/>
                <w:szCs w:val="24"/>
                <w:lang w:eastAsia="lv-LV"/>
              </w:rPr>
              <w:t xml:space="preserve">Nelaimes gadījumu </w:t>
            </w:r>
            <w:r w:rsidR="0006757C" w:rsidRPr="00685190">
              <w:rPr>
                <w:rFonts w:ascii="Times New Roman" w:eastAsia="Times New Roman" w:hAnsi="Times New Roman" w:cs="Times New Roman"/>
                <w:iCs/>
                <w:sz w:val="24"/>
                <w:szCs w:val="24"/>
                <w:lang w:eastAsia="lv-LV"/>
              </w:rPr>
              <w:t xml:space="preserve">izmeklēšana </w:t>
            </w:r>
            <w:r w:rsidR="001B1DBA" w:rsidRPr="00685190">
              <w:rPr>
                <w:rFonts w:ascii="Times New Roman" w:eastAsia="Times New Roman" w:hAnsi="Times New Roman" w:cs="Times New Roman"/>
                <w:iCs/>
                <w:sz w:val="24"/>
                <w:szCs w:val="24"/>
                <w:lang w:eastAsia="lv-LV"/>
              </w:rPr>
              <w:t xml:space="preserve">un </w:t>
            </w:r>
            <w:r w:rsidR="0006757C" w:rsidRPr="00685190">
              <w:rPr>
                <w:rFonts w:ascii="Times New Roman" w:eastAsia="Times New Roman" w:hAnsi="Times New Roman" w:cs="Times New Roman"/>
                <w:iCs/>
                <w:sz w:val="24"/>
                <w:szCs w:val="24"/>
                <w:lang w:eastAsia="lv-LV"/>
              </w:rPr>
              <w:t>uzskaite</w:t>
            </w:r>
            <w:r w:rsidR="008A5F00" w:rsidRPr="00685190">
              <w:rPr>
                <w:rFonts w:ascii="Times New Roman" w:eastAsia="Times New Roman" w:hAnsi="Times New Roman" w:cs="Times New Roman"/>
                <w:iCs/>
                <w:sz w:val="24"/>
                <w:szCs w:val="24"/>
                <w:lang w:eastAsia="lv-LV"/>
              </w:rPr>
              <w:t>, apbedīšanas izdevumu apmērs un segšanas kārtība</w:t>
            </w:r>
            <w:r w:rsidR="001B1DBA" w:rsidRPr="00685190">
              <w:rPr>
                <w:rFonts w:ascii="Times New Roman" w:eastAsia="Times New Roman" w:hAnsi="Times New Roman" w:cs="Times New Roman"/>
                <w:iCs/>
                <w:sz w:val="24"/>
                <w:szCs w:val="24"/>
                <w:lang w:eastAsia="lv-LV"/>
              </w:rPr>
              <w:t>”.</w:t>
            </w:r>
            <w:r w:rsidR="001B1DBA" w:rsidRPr="009437BC">
              <w:rPr>
                <w:rFonts w:ascii="Times New Roman" w:eastAsia="Times New Roman" w:hAnsi="Times New Roman" w:cs="Times New Roman"/>
                <w:iCs/>
                <w:sz w:val="24"/>
                <w:szCs w:val="24"/>
                <w:lang w:eastAsia="lv-LV"/>
              </w:rPr>
              <w:t xml:space="preserve"> Šāds tiesiskais regulējums </w:t>
            </w:r>
            <w:r w:rsidR="00617031" w:rsidRPr="009437BC">
              <w:rPr>
                <w:rFonts w:ascii="Times New Roman" w:eastAsia="Times New Roman" w:hAnsi="Times New Roman" w:cs="Times New Roman"/>
                <w:iCs/>
                <w:sz w:val="24"/>
                <w:szCs w:val="24"/>
                <w:lang w:eastAsia="lv-LV"/>
              </w:rPr>
              <w:t>p</w:t>
            </w:r>
            <w:r w:rsidR="001B1DBA" w:rsidRPr="009437BC">
              <w:rPr>
                <w:rFonts w:ascii="Times New Roman" w:eastAsia="Times New Roman" w:hAnsi="Times New Roman" w:cs="Times New Roman"/>
                <w:iCs/>
                <w:sz w:val="24"/>
                <w:szCs w:val="24"/>
                <w:lang w:eastAsia="lv-LV"/>
              </w:rPr>
              <w:t>ar civilajiem ekspertiem starptautiskajās misijās un operācijās līdz šim nav pastāv</w:t>
            </w:r>
            <w:r w:rsidR="00517C6A" w:rsidRPr="009437BC">
              <w:rPr>
                <w:rFonts w:ascii="Times New Roman" w:eastAsia="Times New Roman" w:hAnsi="Times New Roman" w:cs="Times New Roman"/>
                <w:iCs/>
                <w:sz w:val="24"/>
                <w:szCs w:val="24"/>
                <w:lang w:eastAsia="lv-LV"/>
              </w:rPr>
              <w:t>ējis.</w:t>
            </w:r>
            <w:r w:rsidR="005668E0" w:rsidRPr="009437BC">
              <w:rPr>
                <w:rFonts w:ascii="Times New Roman" w:eastAsia="Times New Roman" w:hAnsi="Times New Roman" w:cs="Times New Roman"/>
                <w:iCs/>
                <w:sz w:val="24"/>
                <w:szCs w:val="24"/>
                <w:lang w:eastAsia="lv-LV"/>
              </w:rPr>
              <w:t xml:space="preserve"> </w:t>
            </w:r>
          </w:p>
          <w:p w14:paraId="702F19FA" w14:textId="6B0AE8E5" w:rsidR="00685920" w:rsidRPr="009437BC" w:rsidRDefault="00685920"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 xml:space="preserve">Veicinot vienotu pieeju </w:t>
            </w:r>
            <w:r w:rsidR="00AE7AA2" w:rsidRPr="009437BC">
              <w:rPr>
                <w:rFonts w:ascii="Times New Roman" w:eastAsia="Times New Roman" w:hAnsi="Times New Roman" w:cs="Times New Roman"/>
                <w:iCs/>
                <w:sz w:val="24"/>
                <w:szCs w:val="24"/>
                <w:lang w:eastAsia="lv-LV"/>
              </w:rPr>
              <w:t xml:space="preserve">par nelaimes gadījumu </w:t>
            </w:r>
            <w:r w:rsidR="00DE3C12" w:rsidRPr="009437BC">
              <w:rPr>
                <w:rFonts w:ascii="Times New Roman" w:eastAsia="Times New Roman" w:hAnsi="Times New Roman" w:cs="Times New Roman"/>
                <w:iCs/>
                <w:sz w:val="24"/>
                <w:szCs w:val="24"/>
                <w:lang w:eastAsia="lv-LV"/>
              </w:rPr>
              <w:t xml:space="preserve">izmeklēšanu </w:t>
            </w:r>
            <w:r w:rsidR="00AE7AA2" w:rsidRPr="009437BC">
              <w:rPr>
                <w:rFonts w:ascii="Times New Roman" w:eastAsia="Times New Roman" w:hAnsi="Times New Roman" w:cs="Times New Roman"/>
                <w:iCs/>
                <w:sz w:val="24"/>
                <w:szCs w:val="24"/>
                <w:lang w:eastAsia="lv-LV"/>
              </w:rPr>
              <w:t xml:space="preserve">un piešķiramajiem pabalstiem </w:t>
            </w:r>
            <w:r w:rsidRPr="009437BC">
              <w:rPr>
                <w:rFonts w:ascii="Times New Roman" w:eastAsia="Times New Roman" w:hAnsi="Times New Roman" w:cs="Times New Roman"/>
                <w:iCs/>
                <w:sz w:val="24"/>
                <w:szCs w:val="24"/>
                <w:lang w:eastAsia="lv-LV"/>
              </w:rPr>
              <w:t>dažādiem Latvijas pārstāvjiem starptautiskajās misijās un operācijas, kā arī lai izlīdzinātu iespēja</w:t>
            </w:r>
            <w:r w:rsidR="00617031" w:rsidRPr="009437BC">
              <w:rPr>
                <w:rFonts w:ascii="Times New Roman" w:eastAsia="Times New Roman" w:hAnsi="Times New Roman" w:cs="Times New Roman"/>
                <w:iCs/>
                <w:sz w:val="24"/>
                <w:szCs w:val="24"/>
                <w:lang w:eastAsia="lv-LV"/>
              </w:rPr>
              <w:t>s</w:t>
            </w:r>
            <w:r w:rsidRPr="009437BC">
              <w:rPr>
                <w:rFonts w:ascii="Times New Roman" w:eastAsia="Times New Roman" w:hAnsi="Times New Roman" w:cs="Times New Roman"/>
                <w:iCs/>
                <w:sz w:val="24"/>
                <w:szCs w:val="24"/>
                <w:lang w:eastAsia="lv-LV"/>
              </w:rPr>
              <w:t xml:space="preserve"> starp tiem civilajiem ekspertiem, k</w:t>
            </w:r>
            <w:r w:rsidR="00E411DE" w:rsidRPr="009437BC">
              <w:rPr>
                <w:rFonts w:ascii="Times New Roman" w:eastAsia="Times New Roman" w:hAnsi="Times New Roman" w:cs="Times New Roman"/>
                <w:iCs/>
                <w:sz w:val="24"/>
                <w:szCs w:val="24"/>
                <w:lang w:eastAsia="lv-LV"/>
              </w:rPr>
              <w:t xml:space="preserve">uri ir vai kuri nav </w:t>
            </w:r>
            <w:r w:rsidRPr="009437BC">
              <w:rPr>
                <w:rFonts w:ascii="Times New Roman" w:eastAsia="Times New Roman" w:hAnsi="Times New Roman" w:cs="Times New Roman"/>
                <w:iCs/>
                <w:sz w:val="24"/>
                <w:szCs w:val="24"/>
                <w:lang w:eastAsia="lv-LV"/>
              </w:rPr>
              <w:t>valsts vai pašvaldību amatpersonas vai darbinieki, V</w:t>
            </w:r>
            <w:r w:rsidR="000642BF">
              <w:rPr>
                <w:rFonts w:ascii="Times New Roman" w:eastAsia="Times New Roman" w:hAnsi="Times New Roman" w:cs="Times New Roman"/>
                <w:iCs/>
                <w:sz w:val="24"/>
                <w:szCs w:val="24"/>
                <w:lang w:eastAsia="lv-LV"/>
              </w:rPr>
              <w:t>I</w:t>
            </w:r>
            <w:r w:rsidR="0006757C" w:rsidRPr="009437BC">
              <w:rPr>
                <w:rFonts w:ascii="Times New Roman" w:eastAsia="Times New Roman" w:hAnsi="Times New Roman" w:cs="Times New Roman"/>
                <w:iCs/>
                <w:sz w:val="24"/>
                <w:szCs w:val="24"/>
                <w:lang w:eastAsia="lv-LV"/>
              </w:rPr>
              <w:t> </w:t>
            </w:r>
            <w:r w:rsidRPr="009437BC">
              <w:rPr>
                <w:rFonts w:ascii="Times New Roman" w:eastAsia="Times New Roman" w:hAnsi="Times New Roman" w:cs="Times New Roman"/>
                <w:iCs/>
                <w:sz w:val="24"/>
                <w:szCs w:val="24"/>
                <w:lang w:eastAsia="lv-LV"/>
              </w:rPr>
              <w:t xml:space="preserve">nodaļa izstrādāta, </w:t>
            </w:r>
            <w:r w:rsidR="00E411DE" w:rsidRPr="009437BC">
              <w:rPr>
                <w:rFonts w:ascii="Times New Roman" w:eastAsia="Times New Roman" w:hAnsi="Times New Roman" w:cs="Times New Roman"/>
                <w:iCs/>
                <w:sz w:val="24"/>
                <w:szCs w:val="24"/>
                <w:lang w:eastAsia="lv-LV"/>
              </w:rPr>
              <w:t xml:space="preserve">ņemot vērā tiesisko </w:t>
            </w:r>
            <w:r w:rsidRPr="009437BC">
              <w:rPr>
                <w:rFonts w:ascii="Times New Roman" w:eastAsia="Times New Roman" w:hAnsi="Times New Roman" w:cs="Times New Roman"/>
                <w:iCs/>
                <w:sz w:val="24"/>
                <w:szCs w:val="24"/>
                <w:lang w:eastAsia="lv-LV"/>
              </w:rPr>
              <w:t>regulējumu, kas noteikts:</w:t>
            </w:r>
          </w:p>
          <w:p w14:paraId="64DDABE6" w14:textId="4238F910" w:rsidR="004B0B67" w:rsidRPr="00685190" w:rsidRDefault="004B0B67" w:rsidP="004B0B67">
            <w:pPr>
              <w:pStyle w:val="ListParagraph"/>
              <w:numPr>
                <w:ilvl w:val="0"/>
                <w:numId w:val="8"/>
              </w:numPr>
              <w:spacing w:before="120" w:after="0" w:line="240" w:lineRule="auto"/>
              <w:contextualSpacing w:val="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lastRenderedPageBreak/>
              <w:t>Ministru kabineta 2010.</w:t>
            </w:r>
            <w:r>
              <w:rPr>
                <w:rFonts w:ascii="Times New Roman" w:eastAsia="Times New Roman" w:hAnsi="Times New Roman" w:cs="Times New Roman"/>
                <w:iCs/>
                <w:sz w:val="24"/>
                <w:szCs w:val="24"/>
                <w:lang w:eastAsia="lv-LV"/>
              </w:rPr>
              <w:t> </w:t>
            </w:r>
            <w:r w:rsidRPr="009437BC">
              <w:rPr>
                <w:rFonts w:ascii="Times New Roman" w:eastAsia="Times New Roman" w:hAnsi="Times New Roman" w:cs="Times New Roman"/>
                <w:iCs/>
                <w:sz w:val="24"/>
                <w:szCs w:val="24"/>
                <w:lang w:eastAsia="lv-LV"/>
              </w:rPr>
              <w:t>gada 21. jūnija noteikumos Nr. 565 “Noteikumi par valsts un pašvaldību institūciju amatpersonu un darbinieku sociālajām garantijām” (turpmāk – Noteikumi Nr. 565)</w:t>
            </w:r>
            <w:r>
              <w:rPr>
                <w:rFonts w:ascii="Times New Roman" w:eastAsia="Times New Roman" w:hAnsi="Times New Roman" w:cs="Times New Roman"/>
                <w:iCs/>
                <w:sz w:val="24"/>
                <w:szCs w:val="24"/>
                <w:lang w:eastAsia="lv-LV"/>
              </w:rPr>
              <w:t>;</w:t>
            </w:r>
          </w:p>
          <w:p w14:paraId="77D59649" w14:textId="1443FA12" w:rsidR="00685920" w:rsidRPr="009437BC" w:rsidRDefault="00685920" w:rsidP="00685190">
            <w:pPr>
              <w:pStyle w:val="ListParagraph"/>
              <w:numPr>
                <w:ilvl w:val="0"/>
                <w:numId w:val="8"/>
              </w:numPr>
              <w:spacing w:before="120" w:after="0" w:line="240" w:lineRule="auto"/>
              <w:contextualSpacing w:val="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Ministru kabineta 2010.</w:t>
            </w:r>
            <w:r w:rsidR="00617031" w:rsidRPr="009437BC">
              <w:rPr>
                <w:rFonts w:ascii="Times New Roman" w:eastAsia="Times New Roman" w:hAnsi="Times New Roman" w:cs="Times New Roman"/>
                <w:iCs/>
                <w:sz w:val="24"/>
                <w:szCs w:val="24"/>
                <w:lang w:eastAsia="lv-LV"/>
              </w:rPr>
              <w:t> gada </w:t>
            </w:r>
            <w:r w:rsidRPr="009437BC">
              <w:rPr>
                <w:rFonts w:ascii="Times New Roman" w:eastAsia="Times New Roman" w:hAnsi="Times New Roman" w:cs="Times New Roman"/>
                <w:iCs/>
                <w:sz w:val="24"/>
                <w:szCs w:val="24"/>
                <w:lang w:eastAsia="lv-LV"/>
              </w:rPr>
              <w:t>29.</w:t>
            </w:r>
            <w:r w:rsidR="00617031" w:rsidRPr="009437BC">
              <w:rPr>
                <w:rFonts w:ascii="Times New Roman" w:eastAsia="Times New Roman" w:hAnsi="Times New Roman" w:cs="Times New Roman"/>
                <w:iCs/>
                <w:sz w:val="24"/>
                <w:szCs w:val="24"/>
                <w:lang w:eastAsia="lv-LV"/>
              </w:rPr>
              <w:t> </w:t>
            </w:r>
            <w:r w:rsidRPr="009437BC">
              <w:rPr>
                <w:rFonts w:ascii="Times New Roman" w:eastAsia="Times New Roman" w:hAnsi="Times New Roman" w:cs="Times New Roman"/>
                <w:iCs/>
                <w:sz w:val="24"/>
                <w:szCs w:val="24"/>
                <w:lang w:eastAsia="lv-LV"/>
              </w:rPr>
              <w:t xml:space="preserve">jūnija </w:t>
            </w:r>
            <w:r w:rsidR="00617031" w:rsidRPr="009437BC">
              <w:rPr>
                <w:rFonts w:ascii="Times New Roman" w:eastAsia="Times New Roman" w:hAnsi="Times New Roman" w:cs="Times New Roman"/>
                <w:iCs/>
                <w:sz w:val="24"/>
                <w:szCs w:val="24"/>
                <w:lang w:eastAsia="lv-LV"/>
              </w:rPr>
              <w:t>noteikum</w:t>
            </w:r>
            <w:r w:rsidR="00D206ED" w:rsidRPr="009437BC">
              <w:rPr>
                <w:rFonts w:ascii="Times New Roman" w:eastAsia="Times New Roman" w:hAnsi="Times New Roman" w:cs="Times New Roman"/>
                <w:iCs/>
                <w:sz w:val="24"/>
                <w:szCs w:val="24"/>
                <w:lang w:eastAsia="lv-LV"/>
              </w:rPr>
              <w:t>os</w:t>
            </w:r>
            <w:r w:rsidR="00617031" w:rsidRPr="009437BC">
              <w:rPr>
                <w:rFonts w:ascii="Times New Roman" w:eastAsia="Times New Roman" w:hAnsi="Times New Roman" w:cs="Times New Roman"/>
                <w:iCs/>
                <w:sz w:val="24"/>
                <w:szCs w:val="24"/>
                <w:lang w:eastAsia="lv-LV"/>
              </w:rPr>
              <w:t xml:space="preserve"> Nr. </w:t>
            </w:r>
            <w:r w:rsidRPr="009437BC">
              <w:rPr>
                <w:rFonts w:ascii="Times New Roman" w:eastAsia="Times New Roman" w:hAnsi="Times New Roman" w:cs="Times New Roman"/>
                <w:iCs/>
                <w:sz w:val="24"/>
                <w:szCs w:val="24"/>
                <w:lang w:eastAsia="lv-LV"/>
              </w:rPr>
              <w:t xml:space="preserve">605 “Kārtība, kādā izmeklē un uzskaita nelaimes gadījumus, kuros cietuši karavīri dienesta laikā un zemessargi, pildot dienestu Zemessardzē” </w:t>
            </w:r>
            <w:r w:rsidR="00617031" w:rsidRPr="009437BC">
              <w:rPr>
                <w:rFonts w:ascii="Times New Roman" w:eastAsia="Times New Roman" w:hAnsi="Times New Roman" w:cs="Times New Roman"/>
                <w:iCs/>
                <w:sz w:val="24"/>
                <w:szCs w:val="24"/>
                <w:lang w:eastAsia="lv-LV"/>
              </w:rPr>
              <w:t>(turpmāk – Noteikumi Nr. </w:t>
            </w:r>
            <w:r w:rsidRPr="009437BC">
              <w:rPr>
                <w:rFonts w:ascii="Times New Roman" w:eastAsia="Times New Roman" w:hAnsi="Times New Roman" w:cs="Times New Roman"/>
                <w:iCs/>
                <w:sz w:val="24"/>
                <w:szCs w:val="24"/>
                <w:lang w:eastAsia="lv-LV"/>
              </w:rPr>
              <w:t>605)</w:t>
            </w:r>
            <w:r w:rsidR="004B0B67">
              <w:rPr>
                <w:rFonts w:ascii="Times New Roman" w:eastAsia="Times New Roman" w:hAnsi="Times New Roman" w:cs="Times New Roman"/>
                <w:iCs/>
                <w:sz w:val="24"/>
                <w:szCs w:val="24"/>
                <w:lang w:eastAsia="lv-LV"/>
              </w:rPr>
              <w:t>.</w:t>
            </w:r>
            <w:r w:rsidRPr="009437BC">
              <w:rPr>
                <w:rFonts w:ascii="Times New Roman" w:eastAsia="Times New Roman" w:hAnsi="Times New Roman" w:cs="Times New Roman"/>
                <w:iCs/>
                <w:sz w:val="24"/>
                <w:szCs w:val="24"/>
                <w:lang w:eastAsia="lv-LV"/>
              </w:rPr>
              <w:t xml:space="preserve"> </w:t>
            </w:r>
          </w:p>
          <w:p w14:paraId="1FC39C15" w14:textId="07B32FC9" w:rsidR="00710CF7" w:rsidRPr="009437BC" w:rsidRDefault="000540C8"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Projekt</w:t>
            </w:r>
            <w:r w:rsidR="00A16D0C" w:rsidRPr="009437BC">
              <w:rPr>
                <w:rFonts w:ascii="Times New Roman" w:eastAsia="Times New Roman" w:hAnsi="Times New Roman" w:cs="Times New Roman"/>
                <w:iCs/>
                <w:sz w:val="24"/>
                <w:szCs w:val="24"/>
                <w:lang w:eastAsia="lv-LV"/>
              </w:rPr>
              <w:t>a 2</w:t>
            </w:r>
            <w:r w:rsidR="00651D96">
              <w:rPr>
                <w:rFonts w:ascii="Times New Roman" w:eastAsia="Times New Roman" w:hAnsi="Times New Roman" w:cs="Times New Roman"/>
                <w:iCs/>
                <w:sz w:val="24"/>
                <w:szCs w:val="24"/>
                <w:lang w:eastAsia="lv-LV"/>
              </w:rPr>
              <w:t>6</w:t>
            </w:r>
            <w:r w:rsidR="00A16D0C" w:rsidRPr="009437BC">
              <w:rPr>
                <w:rFonts w:ascii="Times New Roman" w:eastAsia="Times New Roman" w:hAnsi="Times New Roman" w:cs="Times New Roman"/>
                <w:iCs/>
                <w:sz w:val="24"/>
                <w:szCs w:val="24"/>
                <w:lang w:eastAsia="lv-LV"/>
              </w:rPr>
              <w:t>.</w:t>
            </w:r>
            <w:r w:rsidR="00230C2D">
              <w:rPr>
                <w:rFonts w:ascii="Times New Roman" w:eastAsia="Times New Roman" w:hAnsi="Times New Roman" w:cs="Times New Roman"/>
                <w:iCs/>
                <w:sz w:val="24"/>
                <w:szCs w:val="24"/>
                <w:lang w:eastAsia="lv-LV"/>
              </w:rPr>
              <w:t> </w:t>
            </w:r>
            <w:r w:rsidR="00A16D0C" w:rsidRPr="009437BC">
              <w:rPr>
                <w:rFonts w:ascii="Times New Roman" w:eastAsia="Times New Roman" w:hAnsi="Times New Roman" w:cs="Times New Roman"/>
                <w:iCs/>
                <w:sz w:val="24"/>
                <w:szCs w:val="24"/>
                <w:lang w:eastAsia="lv-LV"/>
              </w:rPr>
              <w:t xml:space="preserve">punkts </w:t>
            </w:r>
            <w:r w:rsidRPr="009437BC">
              <w:rPr>
                <w:rFonts w:ascii="Times New Roman" w:eastAsia="Times New Roman" w:hAnsi="Times New Roman" w:cs="Times New Roman"/>
                <w:iCs/>
                <w:sz w:val="24"/>
                <w:szCs w:val="24"/>
                <w:lang w:eastAsia="lv-LV"/>
              </w:rPr>
              <w:t xml:space="preserve">paredz, ka </w:t>
            </w:r>
            <w:r w:rsidR="003D536C" w:rsidRPr="009437BC">
              <w:rPr>
                <w:rFonts w:ascii="Times New Roman" w:eastAsia="Times New Roman" w:hAnsi="Times New Roman" w:cs="Times New Roman"/>
                <w:iCs/>
                <w:sz w:val="24"/>
                <w:szCs w:val="24"/>
                <w:lang w:eastAsia="lv-LV"/>
              </w:rPr>
              <w:t>pēc nelaimes gadījuma</w:t>
            </w:r>
            <w:r w:rsidR="00CE4BC6" w:rsidRPr="009437BC">
              <w:rPr>
                <w:rFonts w:ascii="Times New Roman" w:eastAsia="Times New Roman" w:hAnsi="Times New Roman" w:cs="Times New Roman"/>
                <w:iCs/>
                <w:sz w:val="24"/>
                <w:szCs w:val="24"/>
                <w:lang w:eastAsia="lv-LV"/>
              </w:rPr>
              <w:t xml:space="preserve">, kurā cietis civilais eksperts, </w:t>
            </w:r>
            <w:r w:rsidR="003D536C" w:rsidRPr="009437BC">
              <w:rPr>
                <w:rFonts w:ascii="Times New Roman" w:eastAsia="Times New Roman" w:hAnsi="Times New Roman" w:cs="Times New Roman"/>
                <w:iCs/>
                <w:sz w:val="24"/>
                <w:szCs w:val="24"/>
                <w:lang w:eastAsia="lv-LV"/>
              </w:rPr>
              <w:t>konsta</w:t>
            </w:r>
            <w:r w:rsidR="00CE4BC6" w:rsidRPr="009437BC">
              <w:rPr>
                <w:rFonts w:ascii="Times New Roman" w:eastAsia="Times New Roman" w:hAnsi="Times New Roman" w:cs="Times New Roman"/>
                <w:iCs/>
                <w:sz w:val="24"/>
                <w:szCs w:val="24"/>
                <w:lang w:eastAsia="lv-LV"/>
              </w:rPr>
              <w:t>t</w:t>
            </w:r>
            <w:r w:rsidR="003D536C" w:rsidRPr="009437BC">
              <w:rPr>
                <w:rFonts w:ascii="Times New Roman" w:eastAsia="Times New Roman" w:hAnsi="Times New Roman" w:cs="Times New Roman"/>
                <w:iCs/>
                <w:sz w:val="24"/>
                <w:szCs w:val="24"/>
                <w:lang w:eastAsia="lv-LV"/>
              </w:rPr>
              <w:t>ēšanas</w:t>
            </w:r>
            <w:r w:rsidR="00CE4BC6" w:rsidRPr="009437BC">
              <w:rPr>
                <w:rFonts w:ascii="Times New Roman" w:eastAsia="Times New Roman" w:hAnsi="Times New Roman" w:cs="Times New Roman"/>
                <w:iCs/>
                <w:sz w:val="24"/>
                <w:szCs w:val="24"/>
                <w:lang w:eastAsia="lv-LV"/>
              </w:rPr>
              <w:t xml:space="preserve">, izvirzošās institūcijas vadītājs izveido izmeklēšanas komisiju, </w:t>
            </w:r>
            <w:r w:rsidR="009F7A70" w:rsidRPr="009437BC">
              <w:rPr>
                <w:rFonts w:ascii="Times New Roman" w:eastAsia="Times New Roman" w:hAnsi="Times New Roman" w:cs="Times New Roman"/>
                <w:iCs/>
                <w:sz w:val="24"/>
                <w:szCs w:val="24"/>
                <w:lang w:eastAsia="lv-LV"/>
              </w:rPr>
              <w:t xml:space="preserve">kas </w:t>
            </w:r>
            <w:r w:rsidR="00680E64" w:rsidRPr="009437BC">
              <w:rPr>
                <w:rFonts w:ascii="Times New Roman" w:eastAsia="Times New Roman" w:hAnsi="Times New Roman" w:cs="Times New Roman"/>
                <w:iCs/>
                <w:sz w:val="24"/>
                <w:szCs w:val="24"/>
                <w:lang w:eastAsia="lv-LV"/>
              </w:rPr>
              <w:t xml:space="preserve">neatkarīgi no </w:t>
            </w:r>
            <w:r w:rsidR="009F7A70" w:rsidRPr="009437BC">
              <w:rPr>
                <w:rFonts w:ascii="Times New Roman" w:eastAsia="Times New Roman" w:hAnsi="Times New Roman" w:cs="Times New Roman"/>
                <w:iCs/>
                <w:sz w:val="24"/>
                <w:szCs w:val="24"/>
                <w:lang w:eastAsia="lv-LV"/>
              </w:rPr>
              <w:t>kompetento</w:t>
            </w:r>
            <w:r w:rsidR="00E47FED" w:rsidRPr="009437BC">
              <w:rPr>
                <w:rFonts w:ascii="Times New Roman" w:eastAsia="Times New Roman" w:hAnsi="Times New Roman" w:cs="Times New Roman"/>
                <w:iCs/>
                <w:sz w:val="24"/>
                <w:szCs w:val="24"/>
                <w:lang w:eastAsia="lv-LV"/>
              </w:rPr>
              <w:t xml:space="preserve"> </w:t>
            </w:r>
            <w:r w:rsidR="009F7A70" w:rsidRPr="009437BC">
              <w:rPr>
                <w:rFonts w:ascii="Times New Roman" w:eastAsia="Times New Roman" w:hAnsi="Times New Roman" w:cs="Times New Roman"/>
                <w:iCs/>
                <w:sz w:val="24"/>
                <w:szCs w:val="24"/>
                <w:lang w:eastAsia="lv-LV"/>
              </w:rPr>
              <w:t xml:space="preserve">iestāžu veiktajām </w:t>
            </w:r>
            <w:r w:rsidR="00680E64" w:rsidRPr="009437BC">
              <w:rPr>
                <w:rFonts w:ascii="Times New Roman" w:eastAsia="Times New Roman" w:hAnsi="Times New Roman" w:cs="Times New Roman"/>
                <w:iCs/>
                <w:sz w:val="24"/>
                <w:szCs w:val="24"/>
                <w:lang w:eastAsia="lv-LV"/>
              </w:rPr>
              <w:t xml:space="preserve">procesuālajām </w:t>
            </w:r>
            <w:r w:rsidR="009F7A70" w:rsidRPr="009437BC">
              <w:rPr>
                <w:rFonts w:ascii="Times New Roman" w:eastAsia="Times New Roman" w:hAnsi="Times New Roman" w:cs="Times New Roman"/>
                <w:iCs/>
                <w:sz w:val="24"/>
                <w:szCs w:val="24"/>
                <w:lang w:eastAsia="lv-LV"/>
              </w:rPr>
              <w:t xml:space="preserve">darbībām, </w:t>
            </w:r>
            <w:r w:rsidR="00680E64" w:rsidRPr="009437BC">
              <w:rPr>
                <w:rFonts w:ascii="Times New Roman" w:eastAsia="Times New Roman" w:hAnsi="Times New Roman" w:cs="Times New Roman"/>
                <w:iCs/>
                <w:sz w:val="24"/>
                <w:szCs w:val="24"/>
                <w:lang w:eastAsia="lv-LV"/>
              </w:rPr>
              <w:t xml:space="preserve">izmeklē un </w:t>
            </w:r>
            <w:r w:rsidR="003D536C" w:rsidRPr="009437BC">
              <w:rPr>
                <w:rFonts w:ascii="Times New Roman" w:eastAsia="Times New Roman" w:hAnsi="Times New Roman" w:cs="Times New Roman"/>
                <w:iCs/>
                <w:sz w:val="24"/>
                <w:szCs w:val="24"/>
                <w:lang w:eastAsia="lv-LV"/>
              </w:rPr>
              <w:t xml:space="preserve">nosaka </w:t>
            </w:r>
            <w:r w:rsidR="00A52B0A" w:rsidRPr="009437BC">
              <w:rPr>
                <w:rFonts w:ascii="Times New Roman" w:eastAsia="Times New Roman" w:hAnsi="Times New Roman" w:cs="Times New Roman"/>
                <w:iCs/>
                <w:sz w:val="24"/>
                <w:szCs w:val="24"/>
                <w:lang w:eastAsia="lv-LV"/>
              </w:rPr>
              <w:t xml:space="preserve">nelaimes gadījuma </w:t>
            </w:r>
            <w:r w:rsidR="00B25226" w:rsidRPr="009437BC">
              <w:rPr>
                <w:rFonts w:ascii="Times New Roman" w:eastAsia="Times New Roman" w:hAnsi="Times New Roman" w:cs="Times New Roman"/>
                <w:iCs/>
                <w:sz w:val="24"/>
                <w:szCs w:val="24"/>
                <w:lang w:eastAsia="lv-LV"/>
              </w:rPr>
              <w:t>atbilstību sociāl</w:t>
            </w:r>
            <w:r w:rsidR="00A52B0A" w:rsidRPr="009437BC">
              <w:rPr>
                <w:rFonts w:ascii="Times New Roman" w:eastAsia="Times New Roman" w:hAnsi="Times New Roman" w:cs="Times New Roman"/>
                <w:iCs/>
                <w:sz w:val="24"/>
                <w:szCs w:val="24"/>
                <w:lang w:eastAsia="lv-LV"/>
              </w:rPr>
              <w:t xml:space="preserve">o </w:t>
            </w:r>
            <w:r w:rsidR="00B25226" w:rsidRPr="009437BC">
              <w:rPr>
                <w:rFonts w:ascii="Times New Roman" w:eastAsia="Times New Roman" w:hAnsi="Times New Roman" w:cs="Times New Roman"/>
                <w:iCs/>
                <w:sz w:val="24"/>
                <w:szCs w:val="24"/>
                <w:lang w:eastAsia="lv-LV"/>
              </w:rPr>
              <w:t>garantij</w:t>
            </w:r>
            <w:r w:rsidR="00A52B0A" w:rsidRPr="009437BC">
              <w:rPr>
                <w:rFonts w:ascii="Times New Roman" w:eastAsia="Times New Roman" w:hAnsi="Times New Roman" w:cs="Times New Roman"/>
                <w:iCs/>
                <w:sz w:val="24"/>
                <w:szCs w:val="24"/>
                <w:lang w:eastAsia="lv-LV"/>
              </w:rPr>
              <w:t>u saņemšanas nosacījumiem</w:t>
            </w:r>
            <w:r w:rsidR="00B25226" w:rsidRPr="009437BC">
              <w:rPr>
                <w:rFonts w:ascii="Times New Roman" w:eastAsia="Times New Roman" w:hAnsi="Times New Roman" w:cs="Times New Roman"/>
                <w:iCs/>
                <w:sz w:val="24"/>
                <w:szCs w:val="24"/>
                <w:lang w:eastAsia="lv-LV"/>
              </w:rPr>
              <w:t xml:space="preserve">. </w:t>
            </w:r>
          </w:p>
          <w:p w14:paraId="5EE02EA6" w14:textId="56F02129" w:rsidR="00E6435D" w:rsidRPr="009437BC" w:rsidRDefault="00E05EBE"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 xml:space="preserve">Projekta </w:t>
            </w:r>
            <w:r w:rsidR="00464BEC">
              <w:rPr>
                <w:rFonts w:ascii="Times New Roman" w:eastAsia="Times New Roman" w:hAnsi="Times New Roman" w:cs="Times New Roman"/>
                <w:iCs/>
                <w:sz w:val="24"/>
                <w:szCs w:val="24"/>
                <w:lang w:eastAsia="lv-LV"/>
              </w:rPr>
              <w:t>30</w:t>
            </w:r>
            <w:r w:rsidR="00617031" w:rsidRPr="009437BC">
              <w:rPr>
                <w:rFonts w:ascii="Times New Roman" w:eastAsia="Times New Roman" w:hAnsi="Times New Roman" w:cs="Times New Roman"/>
                <w:iCs/>
                <w:sz w:val="24"/>
                <w:szCs w:val="24"/>
                <w:lang w:eastAsia="lv-LV"/>
              </w:rPr>
              <w:t>.</w:t>
            </w:r>
            <w:r w:rsidR="00AD24F3" w:rsidRPr="009437BC">
              <w:rPr>
                <w:rFonts w:ascii="Times New Roman" w:eastAsia="Times New Roman" w:hAnsi="Times New Roman" w:cs="Times New Roman"/>
                <w:iCs/>
                <w:sz w:val="24"/>
                <w:szCs w:val="24"/>
                <w:lang w:eastAsia="lv-LV"/>
              </w:rPr>
              <w:t> </w:t>
            </w:r>
            <w:r w:rsidR="00617031" w:rsidRPr="009437BC">
              <w:rPr>
                <w:rFonts w:ascii="Times New Roman" w:eastAsia="Times New Roman" w:hAnsi="Times New Roman" w:cs="Times New Roman"/>
                <w:iCs/>
                <w:sz w:val="24"/>
                <w:szCs w:val="24"/>
                <w:lang w:eastAsia="lv-LV"/>
              </w:rPr>
              <w:t>p</w:t>
            </w:r>
            <w:r w:rsidR="00A16D0C" w:rsidRPr="009437BC">
              <w:rPr>
                <w:rFonts w:ascii="Times New Roman" w:eastAsia="Times New Roman" w:hAnsi="Times New Roman" w:cs="Times New Roman"/>
                <w:iCs/>
                <w:sz w:val="24"/>
                <w:szCs w:val="24"/>
                <w:lang w:eastAsia="lv-LV"/>
              </w:rPr>
              <w:t>unkts</w:t>
            </w:r>
            <w:r w:rsidR="00617031" w:rsidRPr="009437BC">
              <w:rPr>
                <w:rFonts w:ascii="Times New Roman" w:eastAsia="Times New Roman" w:hAnsi="Times New Roman" w:cs="Times New Roman"/>
                <w:iCs/>
                <w:sz w:val="24"/>
                <w:szCs w:val="24"/>
                <w:lang w:eastAsia="lv-LV"/>
              </w:rPr>
              <w:t xml:space="preserve"> nosaka</w:t>
            </w:r>
            <w:r w:rsidR="00A16D0C" w:rsidRPr="009437BC">
              <w:rPr>
                <w:rFonts w:ascii="Times New Roman" w:eastAsia="Times New Roman" w:hAnsi="Times New Roman" w:cs="Times New Roman"/>
                <w:iCs/>
                <w:sz w:val="24"/>
                <w:szCs w:val="24"/>
                <w:lang w:eastAsia="lv-LV"/>
              </w:rPr>
              <w:t xml:space="preserve"> </w:t>
            </w:r>
            <w:r w:rsidR="00617031" w:rsidRPr="009437BC">
              <w:rPr>
                <w:rFonts w:ascii="Times New Roman" w:eastAsia="Times New Roman" w:hAnsi="Times New Roman" w:cs="Times New Roman"/>
                <w:iCs/>
                <w:sz w:val="24"/>
                <w:szCs w:val="24"/>
                <w:lang w:eastAsia="lv-LV"/>
              </w:rPr>
              <w:t>iz</w:t>
            </w:r>
            <w:r w:rsidR="00651D96">
              <w:rPr>
                <w:rFonts w:ascii="Times New Roman" w:eastAsia="Times New Roman" w:hAnsi="Times New Roman" w:cs="Times New Roman"/>
                <w:iCs/>
                <w:sz w:val="24"/>
                <w:szCs w:val="24"/>
                <w:lang w:eastAsia="lv-LV"/>
              </w:rPr>
              <w:t>meklēšanas</w:t>
            </w:r>
            <w:r w:rsidR="00617031" w:rsidRPr="009437BC">
              <w:rPr>
                <w:rFonts w:ascii="Times New Roman" w:eastAsia="Times New Roman" w:hAnsi="Times New Roman" w:cs="Times New Roman"/>
                <w:iCs/>
                <w:sz w:val="24"/>
                <w:szCs w:val="24"/>
                <w:lang w:eastAsia="lv-LV"/>
              </w:rPr>
              <w:t xml:space="preserve"> k</w:t>
            </w:r>
            <w:r w:rsidR="00B25226" w:rsidRPr="009437BC">
              <w:rPr>
                <w:rFonts w:ascii="Times New Roman" w:eastAsia="Times New Roman" w:hAnsi="Times New Roman" w:cs="Times New Roman"/>
                <w:iCs/>
                <w:sz w:val="24"/>
                <w:szCs w:val="24"/>
                <w:lang w:eastAsia="lv-LV"/>
              </w:rPr>
              <w:t>omisija</w:t>
            </w:r>
            <w:r w:rsidR="00A16D0C" w:rsidRPr="009437BC">
              <w:rPr>
                <w:rFonts w:ascii="Times New Roman" w:eastAsia="Times New Roman" w:hAnsi="Times New Roman" w:cs="Times New Roman"/>
                <w:iCs/>
                <w:sz w:val="24"/>
                <w:szCs w:val="24"/>
                <w:lang w:eastAsia="lv-LV"/>
              </w:rPr>
              <w:t>s  tiesības pārbaudīt dokumentus</w:t>
            </w:r>
            <w:r w:rsidR="00680E64" w:rsidRPr="009437BC">
              <w:rPr>
                <w:rFonts w:ascii="Times New Roman" w:eastAsia="Times New Roman" w:hAnsi="Times New Roman" w:cs="Times New Roman"/>
                <w:iCs/>
                <w:sz w:val="24"/>
                <w:szCs w:val="24"/>
                <w:lang w:eastAsia="lv-LV"/>
              </w:rPr>
              <w:t xml:space="preserve">, kas apliecina civilā eksperta nelaimes gadījuma faktu, pēc nepieciešamības </w:t>
            </w:r>
            <w:r w:rsidR="00A16D0C" w:rsidRPr="009437BC">
              <w:rPr>
                <w:rFonts w:ascii="Times New Roman" w:eastAsia="Times New Roman" w:hAnsi="Times New Roman" w:cs="Times New Roman"/>
                <w:iCs/>
                <w:sz w:val="24"/>
                <w:szCs w:val="24"/>
                <w:lang w:eastAsia="lv-LV"/>
              </w:rPr>
              <w:t>piepras</w:t>
            </w:r>
            <w:r w:rsidR="00680E64" w:rsidRPr="009437BC">
              <w:rPr>
                <w:rFonts w:ascii="Times New Roman" w:eastAsia="Times New Roman" w:hAnsi="Times New Roman" w:cs="Times New Roman"/>
                <w:iCs/>
                <w:sz w:val="24"/>
                <w:szCs w:val="24"/>
                <w:lang w:eastAsia="lv-LV"/>
              </w:rPr>
              <w:t>o</w:t>
            </w:r>
            <w:r w:rsidR="00A16D0C" w:rsidRPr="009437BC">
              <w:rPr>
                <w:rFonts w:ascii="Times New Roman" w:eastAsia="Times New Roman" w:hAnsi="Times New Roman" w:cs="Times New Roman"/>
                <w:iCs/>
                <w:sz w:val="24"/>
                <w:szCs w:val="24"/>
                <w:lang w:eastAsia="lv-LV"/>
              </w:rPr>
              <w:t>t papildus informāciju</w:t>
            </w:r>
            <w:r w:rsidR="00680E64" w:rsidRPr="009437BC">
              <w:rPr>
                <w:rFonts w:ascii="Times New Roman" w:eastAsia="Times New Roman" w:hAnsi="Times New Roman" w:cs="Times New Roman"/>
                <w:iCs/>
                <w:sz w:val="24"/>
                <w:szCs w:val="24"/>
                <w:lang w:eastAsia="lv-LV"/>
              </w:rPr>
              <w:t xml:space="preserve"> no starptautiskās misijas vai operācijas pārstāvjiem</w:t>
            </w:r>
            <w:r w:rsidR="008E1625" w:rsidRPr="009437BC">
              <w:rPr>
                <w:rFonts w:ascii="Times New Roman" w:eastAsia="Times New Roman" w:hAnsi="Times New Roman" w:cs="Times New Roman"/>
                <w:iCs/>
                <w:sz w:val="24"/>
                <w:szCs w:val="24"/>
                <w:lang w:eastAsia="lv-LV"/>
              </w:rPr>
              <w:t xml:space="preserve"> un, ja iespējams, no civilā eksperta</w:t>
            </w:r>
            <w:r w:rsidR="00680E64" w:rsidRPr="009437BC">
              <w:rPr>
                <w:rFonts w:ascii="Times New Roman" w:eastAsia="Times New Roman" w:hAnsi="Times New Roman" w:cs="Times New Roman"/>
                <w:iCs/>
                <w:sz w:val="24"/>
                <w:szCs w:val="24"/>
                <w:lang w:eastAsia="lv-LV"/>
              </w:rPr>
              <w:t>.</w:t>
            </w:r>
            <w:r w:rsidR="00C321DF" w:rsidRPr="009437BC">
              <w:rPr>
                <w:rFonts w:ascii="Times New Roman" w:eastAsia="Times New Roman" w:hAnsi="Times New Roman" w:cs="Times New Roman"/>
                <w:iCs/>
                <w:sz w:val="24"/>
                <w:szCs w:val="24"/>
                <w:lang w:eastAsia="lv-LV"/>
              </w:rPr>
              <w:t xml:space="preserve"> Lai noteiktu civilā eksperta veselības bojājuma smagum</w:t>
            </w:r>
            <w:r w:rsidR="00AA5C51" w:rsidRPr="009437BC">
              <w:rPr>
                <w:rFonts w:ascii="Times New Roman" w:eastAsia="Times New Roman" w:hAnsi="Times New Roman" w:cs="Times New Roman"/>
                <w:iCs/>
                <w:sz w:val="24"/>
                <w:szCs w:val="24"/>
                <w:lang w:eastAsia="lv-LV"/>
              </w:rPr>
              <w:t>a pakāpi</w:t>
            </w:r>
            <w:r w:rsidR="00C321DF" w:rsidRPr="009437BC">
              <w:rPr>
                <w:rFonts w:ascii="Times New Roman" w:eastAsia="Times New Roman" w:hAnsi="Times New Roman" w:cs="Times New Roman"/>
                <w:iCs/>
                <w:sz w:val="24"/>
                <w:szCs w:val="24"/>
                <w:lang w:eastAsia="lv-LV"/>
              </w:rPr>
              <w:t>, konstatētu pārejošu darbnespēju vai invaliditāti, izmeklēšanas komisija pieprasa izziņu Veselības un darbspēju ekspertīzes ārstu valsts komisijai</w:t>
            </w:r>
            <w:r w:rsidR="00AE37CC" w:rsidRPr="009437BC">
              <w:rPr>
                <w:rFonts w:ascii="Times New Roman" w:eastAsia="Times New Roman" w:hAnsi="Times New Roman" w:cs="Times New Roman"/>
                <w:iCs/>
                <w:sz w:val="24"/>
                <w:szCs w:val="24"/>
                <w:lang w:eastAsia="lv-LV"/>
              </w:rPr>
              <w:t xml:space="preserve"> (</w:t>
            </w:r>
            <w:r w:rsidR="00E6435D" w:rsidRPr="009437BC">
              <w:rPr>
                <w:rFonts w:ascii="Times New Roman" w:eastAsia="Times New Roman" w:hAnsi="Times New Roman" w:cs="Times New Roman"/>
                <w:iCs/>
                <w:sz w:val="24"/>
                <w:szCs w:val="24"/>
                <w:lang w:eastAsia="lv-LV"/>
              </w:rPr>
              <w:t xml:space="preserve">ievērojot </w:t>
            </w:r>
            <w:r w:rsidR="00AE37CC" w:rsidRPr="009437BC">
              <w:rPr>
                <w:rFonts w:ascii="Times New Roman" w:eastAsia="Times New Roman" w:hAnsi="Times New Roman" w:cs="Times New Roman"/>
                <w:iCs/>
                <w:sz w:val="24"/>
                <w:szCs w:val="24"/>
                <w:lang w:eastAsia="lv-LV"/>
              </w:rPr>
              <w:t>Noteikumu Nr. 565 7.1</w:t>
            </w:r>
            <w:r w:rsidR="00770F65">
              <w:rPr>
                <w:rFonts w:ascii="Times New Roman" w:eastAsia="Times New Roman" w:hAnsi="Times New Roman" w:cs="Times New Roman"/>
                <w:iCs/>
                <w:sz w:val="24"/>
                <w:szCs w:val="24"/>
                <w:lang w:eastAsia="lv-LV"/>
              </w:rPr>
              <w:t> </w:t>
            </w:r>
            <w:r w:rsidR="00AE37CC" w:rsidRPr="009437BC">
              <w:rPr>
                <w:rFonts w:ascii="Times New Roman" w:eastAsia="Times New Roman" w:hAnsi="Times New Roman" w:cs="Times New Roman"/>
                <w:iCs/>
                <w:sz w:val="24"/>
                <w:szCs w:val="24"/>
                <w:lang w:eastAsia="lv-LV"/>
              </w:rPr>
              <w:t>p</w:t>
            </w:r>
            <w:r w:rsidR="00E6435D" w:rsidRPr="009437BC">
              <w:rPr>
                <w:rFonts w:ascii="Times New Roman" w:eastAsia="Times New Roman" w:hAnsi="Times New Roman" w:cs="Times New Roman"/>
                <w:iCs/>
                <w:sz w:val="24"/>
                <w:szCs w:val="24"/>
                <w:lang w:eastAsia="lv-LV"/>
              </w:rPr>
              <w:t>unktu</w:t>
            </w:r>
            <w:r w:rsidR="00AE37CC" w:rsidRPr="009437BC">
              <w:rPr>
                <w:rFonts w:ascii="Times New Roman" w:eastAsia="Times New Roman" w:hAnsi="Times New Roman" w:cs="Times New Roman"/>
                <w:iCs/>
                <w:sz w:val="24"/>
                <w:szCs w:val="24"/>
                <w:lang w:eastAsia="lv-LV"/>
              </w:rPr>
              <w:t xml:space="preserve"> un Noteikumu Nr.</w:t>
            </w:r>
            <w:r w:rsidR="00C45993">
              <w:rPr>
                <w:rFonts w:ascii="Times New Roman" w:eastAsia="Times New Roman" w:hAnsi="Times New Roman" w:cs="Times New Roman"/>
                <w:iCs/>
                <w:sz w:val="24"/>
                <w:szCs w:val="24"/>
                <w:lang w:eastAsia="lv-LV"/>
              </w:rPr>
              <w:t> </w:t>
            </w:r>
            <w:r w:rsidR="00AE37CC" w:rsidRPr="009437BC">
              <w:rPr>
                <w:rFonts w:ascii="Times New Roman" w:eastAsia="Times New Roman" w:hAnsi="Times New Roman" w:cs="Times New Roman"/>
                <w:iCs/>
                <w:sz w:val="24"/>
                <w:szCs w:val="24"/>
                <w:lang w:eastAsia="lv-LV"/>
              </w:rPr>
              <w:t>605 17.</w:t>
            </w:r>
            <w:r w:rsidR="00C45993">
              <w:rPr>
                <w:rFonts w:ascii="Times New Roman" w:eastAsia="Times New Roman" w:hAnsi="Times New Roman" w:cs="Times New Roman"/>
                <w:iCs/>
                <w:sz w:val="24"/>
                <w:szCs w:val="24"/>
                <w:lang w:eastAsia="lv-LV"/>
              </w:rPr>
              <w:t> </w:t>
            </w:r>
            <w:r w:rsidR="00AE37CC" w:rsidRPr="009437BC">
              <w:rPr>
                <w:rFonts w:ascii="Times New Roman" w:eastAsia="Times New Roman" w:hAnsi="Times New Roman" w:cs="Times New Roman"/>
                <w:iCs/>
                <w:sz w:val="24"/>
                <w:szCs w:val="24"/>
                <w:lang w:eastAsia="lv-LV"/>
              </w:rPr>
              <w:t>p</w:t>
            </w:r>
            <w:r w:rsidR="00E6435D" w:rsidRPr="009437BC">
              <w:rPr>
                <w:rFonts w:ascii="Times New Roman" w:eastAsia="Times New Roman" w:hAnsi="Times New Roman" w:cs="Times New Roman"/>
                <w:iCs/>
                <w:sz w:val="24"/>
                <w:szCs w:val="24"/>
                <w:lang w:eastAsia="lv-LV"/>
              </w:rPr>
              <w:t>unktu</w:t>
            </w:r>
            <w:r w:rsidR="00AE37CC" w:rsidRPr="009437BC">
              <w:rPr>
                <w:rFonts w:ascii="Times New Roman" w:eastAsia="Times New Roman" w:hAnsi="Times New Roman" w:cs="Times New Roman"/>
                <w:iCs/>
                <w:sz w:val="24"/>
                <w:szCs w:val="24"/>
                <w:lang w:eastAsia="lv-LV"/>
              </w:rPr>
              <w:t xml:space="preserve">). </w:t>
            </w:r>
            <w:r w:rsidR="00C321DF" w:rsidRPr="009437BC">
              <w:rPr>
                <w:rFonts w:ascii="Times New Roman" w:eastAsia="Times New Roman" w:hAnsi="Times New Roman" w:cs="Times New Roman"/>
                <w:iCs/>
                <w:sz w:val="24"/>
                <w:szCs w:val="24"/>
                <w:lang w:eastAsia="lv-LV"/>
              </w:rPr>
              <w:t xml:space="preserve"> </w:t>
            </w:r>
          </w:p>
          <w:p w14:paraId="0A41CA50" w14:textId="7D193914" w:rsidR="00AA5C51" w:rsidRPr="009437BC" w:rsidRDefault="00C321DF"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I</w:t>
            </w:r>
            <w:r w:rsidR="00680E64" w:rsidRPr="009437BC">
              <w:rPr>
                <w:rFonts w:ascii="Times New Roman" w:eastAsia="Times New Roman" w:hAnsi="Times New Roman" w:cs="Times New Roman"/>
                <w:iCs/>
                <w:sz w:val="24"/>
                <w:szCs w:val="24"/>
                <w:lang w:eastAsia="lv-LV"/>
              </w:rPr>
              <w:t>zmeklēšanas komisija</w:t>
            </w:r>
            <w:r w:rsidRPr="009437BC">
              <w:rPr>
                <w:rFonts w:ascii="Times New Roman" w:eastAsia="Times New Roman" w:hAnsi="Times New Roman" w:cs="Times New Roman"/>
                <w:iCs/>
                <w:sz w:val="24"/>
                <w:szCs w:val="24"/>
                <w:lang w:eastAsia="lv-LV"/>
              </w:rPr>
              <w:t xml:space="preserve"> </w:t>
            </w:r>
            <w:r w:rsidR="00680E64" w:rsidRPr="009437BC">
              <w:rPr>
                <w:rFonts w:ascii="Times New Roman" w:eastAsia="Times New Roman" w:hAnsi="Times New Roman" w:cs="Times New Roman"/>
                <w:iCs/>
                <w:sz w:val="24"/>
                <w:szCs w:val="24"/>
                <w:lang w:eastAsia="lv-LV"/>
              </w:rPr>
              <w:t>s</w:t>
            </w:r>
            <w:r w:rsidRPr="009437BC">
              <w:rPr>
                <w:rFonts w:ascii="Times New Roman" w:eastAsia="Times New Roman" w:hAnsi="Times New Roman" w:cs="Times New Roman"/>
                <w:iCs/>
                <w:sz w:val="24"/>
                <w:szCs w:val="24"/>
                <w:lang w:eastAsia="lv-LV"/>
              </w:rPr>
              <w:t>agatavo a</w:t>
            </w:r>
            <w:r w:rsidR="00680E64" w:rsidRPr="009437BC">
              <w:rPr>
                <w:rFonts w:ascii="Times New Roman" w:eastAsia="Times New Roman" w:hAnsi="Times New Roman" w:cs="Times New Roman"/>
                <w:iCs/>
                <w:sz w:val="24"/>
                <w:szCs w:val="24"/>
                <w:lang w:eastAsia="lv-LV"/>
              </w:rPr>
              <w:t>kt</w:t>
            </w:r>
            <w:r w:rsidRPr="009437BC">
              <w:rPr>
                <w:rFonts w:ascii="Times New Roman" w:eastAsia="Times New Roman" w:hAnsi="Times New Roman" w:cs="Times New Roman"/>
                <w:iCs/>
                <w:sz w:val="24"/>
                <w:szCs w:val="24"/>
                <w:lang w:eastAsia="lv-LV"/>
              </w:rPr>
              <w:t>u par nelaimes gadījumu, kurā cietis civilais eksperts, pildot pienākumus starptautiskajā misijā vai operācijā, kurā norāda uz civilā eksperta veselības bojājum</w:t>
            </w:r>
            <w:r w:rsidR="00E6435D" w:rsidRPr="009437BC">
              <w:rPr>
                <w:rFonts w:ascii="Times New Roman" w:eastAsia="Times New Roman" w:hAnsi="Times New Roman" w:cs="Times New Roman"/>
                <w:iCs/>
                <w:sz w:val="24"/>
                <w:szCs w:val="24"/>
                <w:lang w:eastAsia="lv-LV"/>
              </w:rPr>
              <w:t xml:space="preserve">a </w:t>
            </w:r>
            <w:r w:rsidR="00AE37CC" w:rsidRPr="009437BC">
              <w:rPr>
                <w:rFonts w:ascii="Times New Roman" w:eastAsia="Times New Roman" w:hAnsi="Times New Roman" w:cs="Times New Roman"/>
                <w:iCs/>
                <w:sz w:val="24"/>
                <w:szCs w:val="24"/>
                <w:lang w:eastAsia="lv-LV"/>
              </w:rPr>
              <w:t>vai bojāejas cēlonisko sakarību ar tiešo pienākumu pildīšanu, veselības bojājum</w:t>
            </w:r>
            <w:r w:rsidR="00AA5C51" w:rsidRPr="009437BC">
              <w:rPr>
                <w:rFonts w:ascii="Times New Roman" w:eastAsia="Times New Roman" w:hAnsi="Times New Roman" w:cs="Times New Roman"/>
                <w:iCs/>
                <w:sz w:val="24"/>
                <w:szCs w:val="24"/>
                <w:lang w:eastAsia="lv-LV"/>
              </w:rPr>
              <w:t>a</w:t>
            </w:r>
            <w:r w:rsidR="00AE37CC" w:rsidRPr="009437BC">
              <w:rPr>
                <w:rFonts w:ascii="Times New Roman" w:eastAsia="Times New Roman" w:hAnsi="Times New Roman" w:cs="Times New Roman"/>
                <w:iCs/>
                <w:sz w:val="24"/>
                <w:szCs w:val="24"/>
                <w:lang w:eastAsia="lv-LV"/>
              </w:rPr>
              <w:t xml:space="preserve"> smaguma pakāpi, </w:t>
            </w:r>
            <w:r w:rsidR="00AA5C51" w:rsidRPr="009437BC">
              <w:rPr>
                <w:rFonts w:ascii="Times New Roman" w:eastAsia="Times New Roman" w:hAnsi="Times New Roman" w:cs="Times New Roman"/>
                <w:iCs/>
                <w:sz w:val="24"/>
                <w:szCs w:val="24"/>
                <w:lang w:eastAsia="lv-LV"/>
              </w:rPr>
              <w:t xml:space="preserve">kā arī, </w:t>
            </w:r>
            <w:r w:rsidR="00AE37CC" w:rsidRPr="009437BC">
              <w:rPr>
                <w:rFonts w:ascii="Times New Roman" w:eastAsia="Times New Roman" w:hAnsi="Times New Roman" w:cs="Times New Roman"/>
                <w:iCs/>
                <w:sz w:val="24"/>
                <w:szCs w:val="24"/>
                <w:lang w:eastAsia="lv-LV"/>
              </w:rPr>
              <w:t>vai ir iestājusies pārejoša darbnespēja vai noteikta invaliditātes grupa</w:t>
            </w:r>
            <w:r w:rsidRPr="009437BC">
              <w:rPr>
                <w:rFonts w:ascii="Times New Roman" w:eastAsia="Times New Roman" w:hAnsi="Times New Roman" w:cs="Times New Roman"/>
                <w:iCs/>
                <w:sz w:val="24"/>
                <w:szCs w:val="24"/>
                <w:lang w:eastAsia="lv-LV"/>
              </w:rPr>
              <w:t>.</w:t>
            </w:r>
            <w:r w:rsidR="008E1625" w:rsidRPr="009437BC">
              <w:rPr>
                <w:rFonts w:ascii="Times New Roman" w:eastAsia="Times New Roman" w:hAnsi="Times New Roman" w:cs="Times New Roman"/>
                <w:iCs/>
                <w:sz w:val="24"/>
                <w:szCs w:val="24"/>
                <w:lang w:eastAsia="lv-LV"/>
              </w:rPr>
              <w:t xml:space="preserve">  </w:t>
            </w:r>
          </w:p>
          <w:p w14:paraId="2B1981C4" w14:textId="646D20B5" w:rsidR="00277580" w:rsidRPr="009437BC" w:rsidRDefault="00AE37CC"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t>Projekta 3</w:t>
            </w:r>
            <w:r w:rsidR="00464BEC">
              <w:rPr>
                <w:rFonts w:ascii="Times New Roman" w:eastAsia="Times New Roman" w:hAnsi="Times New Roman" w:cs="Times New Roman"/>
                <w:iCs/>
                <w:sz w:val="24"/>
                <w:szCs w:val="24"/>
                <w:lang w:eastAsia="lv-LV"/>
              </w:rPr>
              <w:t>5</w:t>
            </w:r>
            <w:r w:rsidRPr="009437BC">
              <w:rPr>
                <w:rFonts w:ascii="Times New Roman" w:eastAsia="Times New Roman" w:hAnsi="Times New Roman" w:cs="Times New Roman"/>
                <w:iCs/>
                <w:sz w:val="24"/>
                <w:szCs w:val="24"/>
                <w:lang w:eastAsia="lv-LV"/>
              </w:rPr>
              <w:t>.</w:t>
            </w:r>
            <w:r w:rsidR="004C1872">
              <w:rPr>
                <w:rFonts w:ascii="Times New Roman" w:eastAsia="Times New Roman" w:hAnsi="Times New Roman" w:cs="Times New Roman"/>
                <w:iCs/>
                <w:sz w:val="24"/>
                <w:szCs w:val="24"/>
                <w:lang w:eastAsia="lv-LV"/>
              </w:rPr>
              <w:t> </w:t>
            </w:r>
            <w:r w:rsidRPr="009437BC">
              <w:rPr>
                <w:rFonts w:ascii="Times New Roman" w:eastAsia="Times New Roman" w:hAnsi="Times New Roman" w:cs="Times New Roman"/>
                <w:iCs/>
                <w:sz w:val="24"/>
                <w:szCs w:val="24"/>
                <w:lang w:eastAsia="lv-LV"/>
              </w:rPr>
              <w:t xml:space="preserve">punkts </w:t>
            </w:r>
            <w:r w:rsidR="00BD1ABB" w:rsidRPr="009437BC">
              <w:rPr>
                <w:rFonts w:ascii="Times New Roman" w:eastAsia="Times New Roman" w:hAnsi="Times New Roman" w:cs="Times New Roman"/>
                <w:iCs/>
                <w:sz w:val="24"/>
                <w:szCs w:val="24"/>
                <w:lang w:eastAsia="lv-LV"/>
              </w:rPr>
              <w:t xml:space="preserve">paredz tiesības civilajam ekspertam vai personai, kura pārstāv viņa intereses, vai personai, kuras tiesības skar izvirzošās institūcijas sagatavotais akts, </w:t>
            </w:r>
            <w:r w:rsidRPr="009437BC">
              <w:rPr>
                <w:rFonts w:ascii="Times New Roman" w:eastAsia="Times New Roman" w:hAnsi="Times New Roman" w:cs="Times New Roman"/>
                <w:iCs/>
                <w:sz w:val="24"/>
                <w:szCs w:val="24"/>
                <w:lang w:eastAsia="lv-LV"/>
              </w:rPr>
              <w:t xml:space="preserve">aktu apstrīdēt un </w:t>
            </w:r>
            <w:r w:rsidR="00651D96">
              <w:rPr>
                <w:rFonts w:ascii="Times New Roman" w:eastAsia="Times New Roman" w:hAnsi="Times New Roman" w:cs="Times New Roman"/>
                <w:iCs/>
                <w:sz w:val="24"/>
                <w:szCs w:val="24"/>
                <w:lang w:eastAsia="lv-LV"/>
              </w:rPr>
              <w:t xml:space="preserve">pēc tam </w:t>
            </w:r>
            <w:r w:rsidRPr="009437BC">
              <w:rPr>
                <w:rFonts w:ascii="Times New Roman" w:eastAsia="Times New Roman" w:hAnsi="Times New Roman" w:cs="Times New Roman"/>
                <w:iCs/>
                <w:sz w:val="24"/>
                <w:szCs w:val="24"/>
                <w:lang w:eastAsia="lv-LV"/>
              </w:rPr>
              <w:t xml:space="preserve">pārsūdzēt </w:t>
            </w:r>
            <w:r w:rsidR="00087343" w:rsidRPr="009437BC">
              <w:rPr>
                <w:rFonts w:ascii="Times New Roman" w:eastAsia="Times New Roman" w:hAnsi="Times New Roman" w:cs="Times New Roman"/>
                <w:iCs/>
                <w:sz w:val="24"/>
                <w:szCs w:val="24"/>
                <w:lang w:eastAsia="lv-LV"/>
              </w:rPr>
              <w:t xml:space="preserve">tiesā </w:t>
            </w:r>
            <w:r w:rsidRPr="009437BC">
              <w:rPr>
                <w:rFonts w:ascii="Times New Roman" w:eastAsia="Times New Roman" w:hAnsi="Times New Roman" w:cs="Times New Roman"/>
                <w:iCs/>
                <w:sz w:val="24"/>
                <w:szCs w:val="24"/>
                <w:lang w:eastAsia="lv-LV"/>
              </w:rPr>
              <w:t xml:space="preserve">Administratīvā procesa likuma kārtībā. </w:t>
            </w:r>
          </w:p>
          <w:p w14:paraId="2D6BBD80" w14:textId="62601A8B" w:rsidR="002024D5" w:rsidRPr="009437BC" w:rsidRDefault="002024D5" w:rsidP="00685190">
            <w:pPr>
              <w:spacing w:before="120" w:after="0"/>
              <w:jc w:val="both"/>
              <w:rPr>
                <w:rFonts w:ascii="Times New Roman" w:eastAsia="Times New Roman" w:hAnsi="Times New Roman" w:cs="Times New Roman"/>
                <w:iCs/>
                <w:sz w:val="24"/>
                <w:szCs w:val="24"/>
                <w:lang w:eastAsia="lv-LV"/>
              </w:rPr>
            </w:pPr>
            <w:r w:rsidRPr="002024D5">
              <w:rPr>
                <w:rFonts w:ascii="Times New Roman" w:eastAsia="Times New Roman" w:hAnsi="Times New Roman" w:cs="Times New Roman"/>
                <w:iCs/>
                <w:sz w:val="24"/>
                <w:szCs w:val="24"/>
                <w:lang w:eastAsia="lv-LV"/>
              </w:rPr>
              <w:t>Projekta 3</w:t>
            </w:r>
            <w:r w:rsidR="00464BEC">
              <w:rPr>
                <w:rFonts w:ascii="Times New Roman" w:eastAsia="Times New Roman" w:hAnsi="Times New Roman" w:cs="Times New Roman"/>
                <w:iCs/>
                <w:sz w:val="24"/>
                <w:szCs w:val="24"/>
                <w:lang w:eastAsia="lv-LV"/>
              </w:rPr>
              <w:t>6</w:t>
            </w:r>
            <w:r w:rsidRPr="002024D5">
              <w:rPr>
                <w:rFonts w:ascii="Times New Roman" w:eastAsia="Times New Roman" w:hAnsi="Times New Roman" w:cs="Times New Roman"/>
                <w:iCs/>
                <w:sz w:val="24"/>
                <w:szCs w:val="24"/>
                <w:lang w:eastAsia="lv-LV"/>
              </w:rPr>
              <w:t>. un 3</w:t>
            </w:r>
            <w:r w:rsidR="00464BEC">
              <w:rPr>
                <w:rFonts w:ascii="Times New Roman" w:eastAsia="Times New Roman" w:hAnsi="Times New Roman" w:cs="Times New Roman"/>
                <w:iCs/>
                <w:sz w:val="24"/>
                <w:szCs w:val="24"/>
                <w:lang w:eastAsia="lv-LV"/>
              </w:rPr>
              <w:t>7</w:t>
            </w:r>
            <w:r w:rsidRPr="002024D5">
              <w:rPr>
                <w:rFonts w:ascii="Times New Roman" w:eastAsia="Times New Roman" w:hAnsi="Times New Roman" w:cs="Times New Roman"/>
                <w:iCs/>
                <w:sz w:val="24"/>
                <w:szCs w:val="24"/>
                <w:lang w:eastAsia="lv-LV"/>
              </w:rPr>
              <w:t>.</w:t>
            </w:r>
            <w:r w:rsidR="004C1872">
              <w:rPr>
                <w:rFonts w:ascii="Times New Roman" w:eastAsia="Times New Roman" w:hAnsi="Times New Roman" w:cs="Times New Roman"/>
                <w:iCs/>
                <w:sz w:val="24"/>
                <w:szCs w:val="24"/>
                <w:lang w:eastAsia="lv-LV"/>
              </w:rPr>
              <w:t> </w:t>
            </w:r>
            <w:r w:rsidRPr="002024D5">
              <w:rPr>
                <w:rFonts w:ascii="Times New Roman" w:eastAsia="Times New Roman" w:hAnsi="Times New Roman" w:cs="Times New Roman"/>
                <w:iCs/>
                <w:sz w:val="24"/>
                <w:szCs w:val="24"/>
                <w:lang w:eastAsia="lv-LV"/>
              </w:rPr>
              <w:t>punktā</w:t>
            </w:r>
            <w:r w:rsidR="00E848CE">
              <w:rPr>
                <w:rFonts w:ascii="Times New Roman" w:eastAsia="Times New Roman" w:hAnsi="Times New Roman" w:cs="Times New Roman"/>
                <w:iCs/>
                <w:sz w:val="24"/>
                <w:szCs w:val="24"/>
                <w:lang w:eastAsia="lv-LV"/>
              </w:rPr>
              <w:t xml:space="preserve"> noteikt</w:t>
            </w:r>
            <w:r w:rsidR="005F66F8">
              <w:rPr>
                <w:rFonts w:ascii="Times New Roman" w:eastAsia="Times New Roman" w:hAnsi="Times New Roman" w:cs="Times New Roman"/>
                <w:iCs/>
                <w:sz w:val="24"/>
                <w:szCs w:val="24"/>
                <w:lang w:eastAsia="lv-LV"/>
              </w:rPr>
              <w:t>ā</w:t>
            </w:r>
            <w:r w:rsidRPr="002024D5">
              <w:rPr>
                <w:rFonts w:ascii="Times New Roman" w:eastAsia="Times New Roman" w:hAnsi="Times New Roman" w:cs="Times New Roman"/>
                <w:iCs/>
                <w:sz w:val="24"/>
                <w:szCs w:val="24"/>
                <w:lang w:eastAsia="lv-LV"/>
              </w:rPr>
              <w:t>s civilā eksperta sociālās garantijas saistībā ar apbedīšanas un bēru izdevumiem pielīdzinātas valsts un pašvaldību amatpersonu (darbinieku) sociālajām garantijām (Noteikumu Nr. 565 3., 5., 30. un 31.</w:t>
            </w:r>
            <w:r w:rsidR="004C1872">
              <w:rPr>
                <w:rFonts w:ascii="Times New Roman" w:eastAsia="Times New Roman" w:hAnsi="Times New Roman" w:cs="Times New Roman"/>
                <w:iCs/>
                <w:sz w:val="24"/>
                <w:szCs w:val="24"/>
                <w:lang w:eastAsia="lv-LV"/>
              </w:rPr>
              <w:t> </w:t>
            </w:r>
            <w:r w:rsidRPr="002024D5">
              <w:rPr>
                <w:rFonts w:ascii="Times New Roman" w:eastAsia="Times New Roman" w:hAnsi="Times New Roman" w:cs="Times New Roman"/>
                <w:iCs/>
                <w:sz w:val="24"/>
                <w:szCs w:val="24"/>
                <w:lang w:eastAsia="lv-LV"/>
              </w:rPr>
              <w:t>punkts).</w:t>
            </w:r>
          </w:p>
          <w:p w14:paraId="09110E3A" w14:textId="3721931A" w:rsidR="00373B79" w:rsidRPr="009437BC" w:rsidRDefault="000607ED" w:rsidP="00685190">
            <w:pPr>
              <w:spacing w:before="120" w:after="0"/>
              <w:jc w:val="both"/>
              <w:rPr>
                <w:rFonts w:ascii="Times New Roman" w:eastAsia="Times New Roman" w:hAnsi="Times New Roman" w:cs="Times New Roman"/>
                <w:iCs/>
                <w:sz w:val="24"/>
                <w:szCs w:val="24"/>
                <w:lang w:eastAsia="lv-LV"/>
              </w:rPr>
            </w:pPr>
            <w:r w:rsidRPr="009437BC">
              <w:rPr>
                <w:rFonts w:ascii="Times New Roman" w:eastAsia="Times New Roman" w:hAnsi="Times New Roman" w:cs="Times New Roman"/>
                <w:iCs/>
                <w:sz w:val="24"/>
                <w:szCs w:val="24"/>
                <w:lang w:eastAsia="lv-LV"/>
              </w:rPr>
              <w:lastRenderedPageBreak/>
              <w:t xml:space="preserve">Projekta </w:t>
            </w:r>
            <w:r w:rsidR="00D06DB6">
              <w:rPr>
                <w:rFonts w:ascii="Times New Roman" w:eastAsia="Times New Roman" w:hAnsi="Times New Roman" w:cs="Times New Roman"/>
                <w:iCs/>
                <w:sz w:val="24"/>
                <w:szCs w:val="24"/>
                <w:lang w:eastAsia="lv-LV"/>
              </w:rPr>
              <w:t>3</w:t>
            </w:r>
            <w:r w:rsidR="00464BEC">
              <w:rPr>
                <w:rFonts w:ascii="Times New Roman" w:eastAsia="Times New Roman" w:hAnsi="Times New Roman" w:cs="Times New Roman"/>
                <w:iCs/>
                <w:sz w:val="24"/>
                <w:szCs w:val="24"/>
                <w:lang w:eastAsia="lv-LV"/>
              </w:rPr>
              <w:t>9</w:t>
            </w:r>
            <w:r w:rsidRPr="009437BC">
              <w:rPr>
                <w:rFonts w:ascii="Times New Roman" w:eastAsia="Times New Roman" w:hAnsi="Times New Roman" w:cs="Times New Roman"/>
                <w:iCs/>
                <w:sz w:val="24"/>
                <w:szCs w:val="24"/>
                <w:lang w:eastAsia="lv-LV"/>
              </w:rPr>
              <w:t>.</w:t>
            </w:r>
            <w:r w:rsidR="004C1872">
              <w:rPr>
                <w:rFonts w:ascii="Times New Roman" w:eastAsia="Times New Roman" w:hAnsi="Times New Roman" w:cs="Times New Roman"/>
                <w:iCs/>
                <w:sz w:val="24"/>
                <w:szCs w:val="24"/>
                <w:lang w:eastAsia="lv-LV"/>
              </w:rPr>
              <w:t> </w:t>
            </w:r>
            <w:r w:rsidRPr="009437BC">
              <w:rPr>
                <w:rFonts w:ascii="Times New Roman" w:eastAsia="Times New Roman" w:hAnsi="Times New Roman" w:cs="Times New Roman"/>
                <w:iCs/>
                <w:sz w:val="24"/>
                <w:szCs w:val="24"/>
                <w:lang w:eastAsia="lv-LV"/>
              </w:rPr>
              <w:t>punkts</w:t>
            </w:r>
            <w:r w:rsidR="00AF1E0B" w:rsidRPr="009437BC">
              <w:rPr>
                <w:rFonts w:ascii="Times New Roman" w:eastAsia="Times New Roman" w:hAnsi="Times New Roman" w:cs="Times New Roman"/>
                <w:iCs/>
                <w:sz w:val="24"/>
                <w:szCs w:val="24"/>
                <w:lang w:eastAsia="lv-LV"/>
              </w:rPr>
              <w:t xml:space="preserve"> paredz izvirzošajai institūcijai veikt nelaimes gadījumu uzskaiti nelaimes gadījumos cietušo un bojā gājušo civilo ekspertu žurnālā</w:t>
            </w:r>
            <w:r w:rsidR="00373B79" w:rsidRPr="009437BC">
              <w:rPr>
                <w:rFonts w:ascii="Times New Roman" w:eastAsia="Times New Roman" w:hAnsi="Times New Roman" w:cs="Times New Roman"/>
                <w:iCs/>
                <w:sz w:val="24"/>
                <w:szCs w:val="24"/>
                <w:lang w:eastAsia="lv-LV"/>
              </w:rPr>
              <w:t xml:space="preserve"> un </w:t>
            </w:r>
            <w:r w:rsidR="00AF1E0B" w:rsidRPr="009437BC">
              <w:rPr>
                <w:rFonts w:ascii="Times New Roman" w:eastAsia="Times New Roman" w:hAnsi="Times New Roman" w:cs="Times New Roman"/>
                <w:iCs/>
                <w:sz w:val="24"/>
                <w:szCs w:val="24"/>
                <w:lang w:eastAsia="lv-LV"/>
              </w:rPr>
              <w:t xml:space="preserve">nosaka </w:t>
            </w:r>
            <w:r w:rsidR="00373B79" w:rsidRPr="009437BC">
              <w:rPr>
                <w:rFonts w:ascii="Times New Roman" w:eastAsia="Times New Roman" w:hAnsi="Times New Roman" w:cs="Times New Roman"/>
                <w:iCs/>
                <w:sz w:val="24"/>
                <w:szCs w:val="24"/>
                <w:lang w:eastAsia="lv-LV"/>
              </w:rPr>
              <w:t xml:space="preserve">tā </w:t>
            </w:r>
            <w:r w:rsidR="00AF1E0B" w:rsidRPr="009437BC">
              <w:rPr>
                <w:rFonts w:ascii="Times New Roman" w:eastAsia="Times New Roman" w:hAnsi="Times New Roman" w:cs="Times New Roman"/>
                <w:iCs/>
                <w:sz w:val="24"/>
                <w:szCs w:val="24"/>
                <w:lang w:eastAsia="lv-LV"/>
              </w:rPr>
              <w:t xml:space="preserve"> formu atbilstoši Ministru kabineta 2009.</w:t>
            </w:r>
            <w:r w:rsidR="004C1872">
              <w:rPr>
                <w:rFonts w:ascii="Times New Roman" w:eastAsia="Times New Roman" w:hAnsi="Times New Roman" w:cs="Times New Roman"/>
                <w:iCs/>
                <w:sz w:val="24"/>
                <w:szCs w:val="24"/>
                <w:lang w:eastAsia="lv-LV"/>
              </w:rPr>
              <w:t> </w:t>
            </w:r>
            <w:r w:rsidR="00AF1E0B" w:rsidRPr="009437BC">
              <w:rPr>
                <w:rFonts w:ascii="Times New Roman" w:eastAsia="Times New Roman" w:hAnsi="Times New Roman" w:cs="Times New Roman"/>
                <w:iCs/>
                <w:sz w:val="24"/>
                <w:szCs w:val="24"/>
                <w:lang w:eastAsia="lv-LV"/>
              </w:rPr>
              <w:t>gada</w:t>
            </w:r>
            <w:r w:rsidR="00C211C6">
              <w:rPr>
                <w:rFonts w:ascii="Times New Roman" w:eastAsia="Times New Roman" w:hAnsi="Times New Roman" w:cs="Times New Roman"/>
                <w:iCs/>
                <w:sz w:val="24"/>
                <w:szCs w:val="24"/>
                <w:lang w:eastAsia="lv-LV"/>
              </w:rPr>
              <w:t xml:space="preserve"> 25. augusta</w:t>
            </w:r>
            <w:r w:rsidR="00AF1E0B" w:rsidRPr="009437BC">
              <w:rPr>
                <w:rFonts w:ascii="Times New Roman" w:eastAsia="Times New Roman" w:hAnsi="Times New Roman" w:cs="Times New Roman"/>
                <w:iCs/>
                <w:sz w:val="24"/>
                <w:szCs w:val="24"/>
                <w:lang w:eastAsia="lv-LV"/>
              </w:rPr>
              <w:t xml:space="preserve"> noteikumu Nr.</w:t>
            </w:r>
            <w:r w:rsidR="00583962">
              <w:rPr>
                <w:rFonts w:ascii="Times New Roman" w:eastAsia="Times New Roman" w:hAnsi="Times New Roman" w:cs="Times New Roman"/>
                <w:iCs/>
                <w:sz w:val="24"/>
                <w:szCs w:val="24"/>
                <w:lang w:eastAsia="lv-LV"/>
              </w:rPr>
              <w:t> </w:t>
            </w:r>
            <w:r w:rsidR="00AF1E0B" w:rsidRPr="009437BC">
              <w:rPr>
                <w:rFonts w:ascii="Times New Roman" w:eastAsia="Times New Roman" w:hAnsi="Times New Roman" w:cs="Times New Roman"/>
                <w:iCs/>
                <w:sz w:val="24"/>
                <w:szCs w:val="24"/>
                <w:lang w:eastAsia="lv-LV"/>
              </w:rPr>
              <w:t xml:space="preserve">950 “Nelaimes gadījumu darbā izmeklēšanas un uzskaites kārtība” </w:t>
            </w:r>
            <w:r w:rsidR="00373B79" w:rsidRPr="009437BC">
              <w:rPr>
                <w:rFonts w:ascii="Times New Roman" w:eastAsia="Times New Roman" w:hAnsi="Times New Roman" w:cs="Times New Roman"/>
                <w:iCs/>
                <w:sz w:val="24"/>
                <w:szCs w:val="24"/>
                <w:lang w:eastAsia="lv-LV"/>
              </w:rPr>
              <w:t>prasībām</w:t>
            </w:r>
            <w:r w:rsidR="00AF1E0B" w:rsidRPr="009437BC">
              <w:rPr>
                <w:rFonts w:ascii="Times New Roman" w:eastAsia="Times New Roman" w:hAnsi="Times New Roman" w:cs="Times New Roman"/>
                <w:iCs/>
                <w:sz w:val="24"/>
                <w:szCs w:val="24"/>
                <w:lang w:eastAsia="lv-LV"/>
              </w:rPr>
              <w:t xml:space="preserve">. </w:t>
            </w:r>
          </w:p>
          <w:p w14:paraId="3E7DB55D" w14:textId="6AED1D57" w:rsidR="00D1321E" w:rsidRPr="009437BC" w:rsidRDefault="00A4731F" w:rsidP="00D73D80">
            <w:pPr>
              <w:spacing w:before="120"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464BEC">
              <w:rPr>
                <w:rFonts w:ascii="Times New Roman" w:eastAsia="Times New Roman" w:hAnsi="Times New Roman" w:cs="Times New Roman"/>
                <w:iCs/>
                <w:sz w:val="24"/>
                <w:szCs w:val="24"/>
                <w:lang w:eastAsia="lv-LV"/>
              </w:rPr>
              <w:t>40</w:t>
            </w:r>
            <w:r>
              <w:rPr>
                <w:rFonts w:ascii="Times New Roman" w:eastAsia="Times New Roman" w:hAnsi="Times New Roman" w:cs="Times New Roman"/>
                <w:iCs/>
                <w:sz w:val="24"/>
                <w:szCs w:val="24"/>
                <w:lang w:eastAsia="lv-LV"/>
              </w:rPr>
              <w:t xml:space="preserve">. punkts paredz, ka </w:t>
            </w:r>
            <w:r w:rsidR="00E50428" w:rsidRPr="00E50428">
              <w:rPr>
                <w:rFonts w:ascii="Times New Roman" w:eastAsia="Times New Roman" w:hAnsi="Times New Roman" w:cs="Times New Roman"/>
                <w:iCs/>
                <w:sz w:val="24"/>
                <w:szCs w:val="24"/>
                <w:lang w:eastAsia="lv-LV"/>
              </w:rPr>
              <w:t xml:space="preserve">izdevumus par civilā eksperta apbedīšanu </w:t>
            </w:r>
            <w:r w:rsidRPr="00E50428">
              <w:rPr>
                <w:rFonts w:ascii="Times New Roman" w:eastAsia="Times New Roman" w:hAnsi="Times New Roman" w:cs="Times New Roman"/>
                <w:iCs/>
                <w:sz w:val="24"/>
                <w:szCs w:val="24"/>
                <w:lang w:eastAsia="lv-LV"/>
              </w:rPr>
              <w:t>izvirzošā</w:t>
            </w:r>
            <w:r w:rsidR="00E50428" w:rsidRPr="00E50428">
              <w:rPr>
                <w:rFonts w:ascii="Times New Roman" w:eastAsia="Times New Roman" w:hAnsi="Times New Roman" w:cs="Times New Roman"/>
                <w:iCs/>
                <w:sz w:val="24"/>
                <w:szCs w:val="24"/>
                <w:lang w:eastAsia="lv-LV"/>
              </w:rPr>
              <w:t xml:space="preserve"> institūcija sedz no tai budžetā paredzētajiem līdzekļiem vai normatīvajos aktos noteiktajā kārtībā pieprasa no valsts budžeta programmas “Līdzekļi neparedzētiem </w:t>
            </w:r>
            <w:r w:rsidR="00D73D80">
              <w:rPr>
                <w:rFonts w:ascii="Times New Roman" w:eastAsia="Times New Roman" w:hAnsi="Times New Roman" w:cs="Times New Roman"/>
                <w:iCs/>
                <w:sz w:val="24"/>
                <w:szCs w:val="24"/>
                <w:lang w:eastAsia="lv-LV"/>
              </w:rPr>
              <w:t>gadījumiem</w:t>
            </w:r>
            <w:r w:rsidR="00E50428" w:rsidRPr="00E50428">
              <w:rPr>
                <w:rFonts w:ascii="Times New Roman" w:eastAsia="Times New Roman" w:hAnsi="Times New Roman" w:cs="Times New Roman"/>
                <w:iCs/>
                <w:sz w:val="24"/>
                <w:szCs w:val="24"/>
                <w:lang w:eastAsia="lv-LV"/>
              </w:rPr>
              <w:t xml:space="preserve">”. </w:t>
            </w:r>
          </w:p>
        </w:tc>
      </w:tr>
      <w:tr w:rsidR="000B22BE" w:rsidRPr="009F0E4A" w14:paraId="49CB08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D2F93C"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B04931"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EF4A0D6" w14:textId="58B77178" w:rsidR="00E5323B" w:rsidRPr="009F0E4A" w:rsidRDefault="00FC0FD4" w:rsidP="00C16D8C">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Ārlietu ministrija</w:t>
            </w:r>
          </w:p>
        </w:tc>
      </w:tr>
      <w:tr w:rsidR="000B22BE" w:rsidRPr="009F0E4A" w14:paraId="57436D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0A976"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11C1CD"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449635" w14:textId="5E44C0E3" w:rsidR="00E5323B"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bl>
    <w:p w14:paraId="50BBB163" w14:textId="77777777" w:rsidR="00E5323B"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9F0E4A" w14:paraId="17BD34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91141B"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B22BE" w:rsidRPr="009F0E4A" w14:paraId="627C8F9E"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8BC49D"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D028AB0"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58F38A4" w14:textId="268E027B" w:rsidR="00E5323B" w:rsidRPr="009F0E4A" w:rsidRDefault="00760AEC" w:rsidP="00760AEC">
            <w:pPr>
              <w:spacing w:after="0"/>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7F10A8" w:rsidRPr="009F0E4A">
              <w:rPr>
                <w:rFonts w:ascii="Times New Roman" w:hAnsi="Times New Roman" w:cs="Times New Roman"/>
                <w:sz w:val="24"/>
                <w:szCs w:val="24"/>
              </w:rPr>
              <w:t>rojekts skar fiziskās un juridiskās personas, kuras piedalās starptautiskās palīdzības aktivitāšu īstenošanā.</w:t>
            </w:r>
          </w:p>
        </w:tc>
      </w:tr>
      <w:tr w:rsidR="000B22BE" w:rsidRPr="009F0E4A" w14:paraId="0F637D1E"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9E8866"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E38F63"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00BD1B" w14:textId="30E54053" w:rsidR="00FC0FD4" w:rsidRPr="009F0E4A" w:rsidRDefault="00AD308A" w:rsidP="00C53FED">
            <w:pPr>
              <w:spacing w:after="0"/>
              <w:jc w:val="both"/>
              <w:rPr>
                <w:rFonts w:ascii="Times New Roman" w:eastAsia="Times New Roman" w:hAnsi="Times New Roman" w:cs="Times New Roman"/>
                <w:iCs/>
                <w:sz w:val="24"/>
                <w:szCs w:val="24"/>
                <w:lang w:eastAsia="lv-LV"/>
              </w:rPr>
            </w:pPr>
            <w:r w:rsidRPr="0040220B">
              <w:rPr>
                <w:rFonts w:ascii="Times New Roman" w:eastAsia="Times New Roman" w:hAnsi="Times New Roman" w:cs="Times New Roman"/>
                <w:iCs/>
                <w:sz w:val="24"/>
                <w:szCs w:val="24"/>
                <w:lang w:eastAsia="lv-LV"/>
              </w:rPr>
              <w:t>Projekts nepalielina esošo informācijas sniegšanas apjomu</w:t>
            </w:r>
            <w:r w:rsidR="00361799" w:rsidRPr="0040220B">
              <w:rPr>
                <w:rFonts w:ascii="Times New Roman" w:eastAsia="Times New Roman" w:hAnsi="Times New Roman" w:cs="Times New Roman"/>
                <w:iCs/>
                <w:sz w:val="24"/>
                <w:szCs w:val="24"/>
                <w:lang w:eastAsia="lv-LV"/>
              </w:rPr>
              <w:t>, tāpēc netiks uzlikts papildu administratīvais slogs un neradīsies administratīvās izmaksas.</w:t>
            </w:r>
          </w:p>
        </w:tc>
      </w:tr>
      <w:tr w:rsidR="000B22BE" w:rsidRPr="009F0E4A" w14:paraId="67BE91BF"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3A63C"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CD50CB"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1A16578" w14:textId="392E91FB" w:rsidR="00E5323B"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r w:rsidR="000B22BE" w:rsidRPr="009F0E4A" w14:paraId="5135C11D"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EA2E79"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7058283"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96CE263" w14:textId="42846D89" w:rsidR="00E5323B"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r w:rsidR="000B22BE" w:rsidRPr="009F0E4A" w14:paraId="014E5B14"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4483" w14:textId="77777777" w:rsidR="00FC0FD4" w:rsidRPr="009F0E4A" w:rsidRDefault="00FC0FD4"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DD71A4C" w14:textId="77777777" w:rsidR="00FC0FD4"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18C51A" w14:textId="70DE8120" w:rsidR="00FC0FD4" w:rsidRPr="009F0E4A" w:rsidRDefault="00FC0FD4">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bl>
    <w:p w14:paraId="3608BFA5" w14:textId="77777777" w:rsidR="00E5323B"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9F0E4A" w14:paraId="6CCC67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CEB52"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III. Tiesību akta projekta ietekme uz valsts budžetu un pašvaldību budžetiem</w:t>
            </w:r>
          </w:p>
        </w:tc>
      </w:tr>
      <w:tr w:rsidR="000B22BE" w:rsidRPr="009F0E4A" w14:paraId="58ABA7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E7AD8" w14:textId="7BAA300D" w:rsidR="001B6A66" w:rsidRPr="009F0E4A" w:rsidRDefault="00C705F0" w:rsidP="00CE25A0">
            <w:pPr>
              <w:spacing w:after="0"/>
              <w:jc w:val="center"/>
              <w:rPr>
                <w:rFonts w:ascii="Times New Roman" w:eastAsia="Times New Roman" w:hAnsi="Times New Roman" w:cs="Times New Roman"/>
                <w:bCs/>
                <w:iCs/>
                <w:sz w:val="24"/>
                <w:szCs w:val="24"/>
                <w:lang w:eastAsia="lv-LV"/>
              </w:rPr>
            </w:pPr>
            <w:r w:rsidRPr="00C705F0">
              <w:rPr>
                <w:rFonts w:ascii="Times New Roman" w:eastAsia="Times New Roman" w:hAnsi="Times New Roman" w:cs="Times New Roman"/>
                <w:bCs/>
                <w:iCs/>
                <w:sz w:val="24"/>
                <w:szCs w:val="24"/>
                <w:lang w:eastAsia="lv-LV"/>
              </w:rPr>
              <w:t>Projekts šo jomu neskar</w:t>
            </w:r>
          </w:p>
        </w:tc>
      </w:tr>
    </w:tbl>
    <w:p w14:paraId="4C52577E" w14:textId="77777777" w:rsidR="00E5323B"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9F0E4A" w14:paraId="4A6B80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350B2"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IV. Tiesību akta projekta ietekme uz spēkā esošo tiesību normu sistēmu</w:t>
            </w:r>
          </w:p>
        </w:tc>
      </w:tr>
      <w:tr w:rsidR="0014104C" w:rsidRPr="009F0E4A" w14:paraId="7272D4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C9C9" w14:textId="739E3462" w:rsidR="001B6A66" w:rsidRPr="009F0E4A" w:rsidRDefault="001B6A66" w:rsidP="00CE25A0">
            <w:pPr>
              <w:spacing w:after="0"/>
              <w:jc w:val="center"/>
              <w:rPr>
                <w:rFonts w:ascii="Times New Roman" w:eastAsia="Times New Roman" w:hAnsi="Times New Roman" w:cs="Times New Roman"/>
                <w:bCs/>
                <w:iCs/>
                <w:sz w:val="24"/>
                <w:szCs w:val="24"/>
                <w:lang w:eastAsia="lv-LV"/>
              </w:rPr>
            </w:pPr>
            <w:r w:rsidRPr="009F0E4A">
              <w:rPr>
                <w:rFonts w:ascii="Times New Roman" w:eastAsia="Times New Roman" w:hAnsi="Times New Roman" w:cs="Times New Roman"/>
                <w:bCs/>
                <w:iCs/>
                <w:sz w:val="24"/>
                <w:szCs w:val="24"/>
                <w:lang w:eastAsia="lv-LV"/>
              </w:rPr>
              <w:t xml:space="preserve">Projekts </w:t>
            </w:r>
            <w:r w:rsidR="005D3AC5" w:rsidRPr="009F0E4A">
              <w:rPr>
                <w:rFonts w:ascii="Times New Roman" w:eastAsia="Times New Roman" w:hAnsi="Times New Roman" w:cs="Times New Roman"/>
                <w:bCs/>
                <w:iCs/>
                <w:sz w:val="24"/>
                <w:szCs w:val="24"/>
                <w:lang w:eastAsia="lv-LV"/>
              </w:rPr>
              <w:t>neietekmē spēkā esošo tiesību normu sistēmu</w:t>
            </w:r>
          </w:p>
        </w:tc>
      </w:tr>
    </w:tbl>
    <w:p w14:paraId="516D9EA8" w14:textId="77777777" w:rsidR="0060595E" w:rsidRPr="009F0E4A" w:rsidRDefault="0060595E" w:rsidP="00CE25A0">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9F0E4A" w14:paraId="5F1FC1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65CABE" w14:textId="77777777" w:rsidR="00CD526E" w:rsidRPr="009F0E4A" w:rsidRDefault="00E5323B" w:rsidP="00C55CF5">
            <w:pPr>
              <w:keepNext/>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B22BE" w:rsidRPr="009F0E4A" w14:paraId="2012CB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A5E5C" w14:textId="174C90CF" w:rsidR="001B6A66" w:rsidRPr="009F0E4A" w:rsidRDefault="001B6A66" w:rsidP="00CE25A0">
            <w:pPr>
              <w:spacing w:after="0"/>
              <w:jc w:val="center"/>
              <w:rPr>
                <w:rFonts w:ascii="Times New Roman" w:eastAsia="Times New Roman" w:hAnsi="Times New Roman" w:cs="Times New Roman"/>
                <w:bCs/>
                <w:iCs/>
                <w:sz w:val="24"/>
                <w:szCs w:val="24"/>
                <w:lang w:eastAsia="lv-LV"/>
              </w:rPr>
            </w:pPr>
            <w:r w:rsidRPr="009F0E4A">
              <w:rPr>
                <w:rFonts w:ascii="Times New Roman" w:eastAsia="Times New Roman" w:hAnsi="Times New Roman" w:cs="Times New Roman"/>
                <w:bCs/>
                <w:iCs/>
                <w:sz w:val="24"/>
                <w:szCs w:val="24"/>
                <w:lang w:eastAsia="lv-LV"/>
              </w:rPr>
              <w:t xml:space="preserve">Projekts </w:t>
            </w:r>
            <w:r w:rsidR="005D3AC5" w:rsidRPr="009F0E4A">
              <w:rPr>
                <w:rFonts w:ascii="Times New Roman" w:eastAsia="Times New Roman" w:hAnsi="Times New Roman" w:cs="Times New Roman"/>
                <w:bCs/>
                <w:iCs/>
                <w:sz w:val="24"/>
                <w:szCs w:val="24"/>
                <w:lang w:eastAsia="lv-LV"/>
              </w:rPr>
              <w:t>nav saistīts ar Latvijas Republikas starptautiskajām saistībām</w:t>
            </w:r>
          </w:p>
        </w:tc>
      </w:tr>
    </w:tbl>
    <w:p w14:paraId="0C07BDC8" w14:textId="77777777" w:rsidR="00E5323B"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9F0E4A" w14:paraId="7C7456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0860C0"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VI. Sabiedrības līdzdalība un komunikācijas aktivitātes</w:t>
            </w:r>
          </w:p>
        </w:tc>
      </w:tr>
      <w:tr w:rsidR="00CD1C15" w:rsidRPr="00BD3AC6" w14:paraId="0B6E58F0" w14:textId="77777777" w:rsidTr="008626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B467CF"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FFF36B4"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CE294AC" w14:textId="77777777" w:rsidR="00CD1C15" w:rsidRPr="00BD3AC6" w:rsidRDefault="00CD1C15" w:rsidP="0086265E">
            <w:pPr>
              <w:spacing w:after="0"/>
              <w:jc w:val="both"/>
              <w:rPr>
                <w:rFonts w:ascii="Times New Roman" w:eastAsia="Times New Roman" w:hAnsi="Times New Roman" w:cs="Times New Roman"/>
                <w:iCs/>
                <w:color w:val="000000" w:themeColor="text1"/>
                <w:sz w:val="24"/>
                <w:szCs w:val="24"/>
                <w:lang w:eastAsia="lv-LV"/>
              </w:rPr>
            </w:pPr>
            <w:r w:rsidRPr="00EC2258">
              <w:rPr>
                <w:rFonts w:ascii="Times New Roman" w:eastAsia="Times New Roman" w:hAnsi="Times New Roman" w:cs="Times New Roman"/>
                <w:iCs/>
                <w:color w:val="000000" w:themeColor="text1"/>
                <w:sz w:val="24"/>
                <w:szCs w:val="24"/>
                <w:lang w:eastAsia="lv-LV"/>
              </w:rPr>
              <w:t>Sabiedrības līdzdalība tika nodrošināta saskaņā ar Ministru kabineta 2009.</w:t>
            </w:r>
            <w:r>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gada 25.</w:t>
            </w:r>
            <w:r>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augusta noteikumiem Nr.</w:t>
            </w:r>
            <w:r>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970 “Sabiedrības līdzdalības kārtība attīstības plānošanas procesā”, sagatavojot un publicējot paziņojumu par līdzdalības procesu.</w:t>
            </w:r>
          </w:p>
        </w:tc>
      </w:tr>
      <w:tr w:rsidR="00CD1C15" w:rsidRPr="00BD3AC6" w14:paraId="6C31BB5F" w14:textId="77777777" w:rsidTr="008626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56A97C"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B0B9A9"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CCF6A66" w14:textId="5594A3FF" w:rsidR="00CD1C15" w:rsidRPr="006636F2" w:rsidRDefault="00CD1C15">
            <w:pPr>
              <w:spacing w:after="0"/>
              <w:jc w:val="both"/>
              <w:rPr>
                <w:rFonts w:ascii="Times New Roman" w:eastAsia="Times New Roman" w:hAnsi="Times New Roman" w:cs="Times New Roman"/>
                <w:iCs/>
                <w:color w:val="000000" w:themeColor="text1"/>
                <w:sz w:val="24"/>
                <w:szCs w:val="24"/>
                <w:lang w:eastAsia="lv-LV"/>
              </w:rPr>
            </w:pPr>
            <w:r w:rsidRPr="006636F2">
              <w:rPr>
                <w:rFonts w:ascii="Times New Roman" w:eastAsia="Times New Roman" w:hAnsi="Times New Roman" w:cs="Times New Roman"/>
                <w:iCs/>
                <w:color w:val="000000" w:themeColor="text1"/>
                <w:sz w:val="24"/>
                <w:szCs w:val="24"/>
                <w:lang w:eastAsia="lv-LV"/>
              </w:rPr>
              <w:t>Saskaņā ar Ministru kabineta 2009. gada 25. augusta noteikumu Nr. 970 ”Sabiedrības līdzdalības kārtība attīstības plānošanas procesā” 7.4.</w:t>
            </w:r>
            <w:r w:rsidRPr="006636F2">
              <w:rPr>
                <w:rFonts w:ascii="Times New Roman" w:eastAsia="Times New Roman" w:hAnsi="Times New Roman" w:cs="Times New Roman"/>
                <w:iCs/>
                <w:color w:val="000000" w:themeColor="text1"/>
                <w:sz w:val="24"/>
                <w:szCs w:val="24"/>
                <w:vertAlign w:val="superscript"/>
                <w:lang w:eastAsia="lv-LV"/>
              </w:rPr>
              <w:t>1</w:t>
            </w:r>
            <w:r w:rsidR="00A93DAD" w:rsidRPr="006636F2">
              <w:rPr>
                <w:rFonts w:ascii="Times New Roman" w:eastAsia="Times New Roman" w:hAnsi="Times New Roman" w:cs="Times New Roman"/>
                <w:iCs/>
                <w:color w:val="000000" w:themeColor="text1"/>
                <w:sz w:val="24"/>
                <w:szCs w:val="24"/>
                <w:lang w:eastAsia="lv-LV"/>
              </w:rPr>
              <w:t> </w:t>
            </w:r>
            <w:r w:rsidRPr="006636F2">
              <w:rPr>
                <w:rFonts w:ascii="Times New Roman" w:eastAsia="Times New Roman" w:hAnsi="Times New Roman" w:cs="Times New Roman"/>
                <w:iCs/>
                <w:color w:val="000000" w:themeColor="text1"/>
                <w:sz w:val="24"/>
                <w:szCs w:val="24"/>
                <w:lang w:eastAsia="lv-LV"/>
              </w:rPr>
              <w:t xml:space="preserve">apakšpunktu sabiedrības pārstāvji aicināti līdzdarboties, rakstiski sniedzot viedokli par projektu tā izstrādes stadijā līdz 2020. gada </w:t>
            </w:r>
            <w:r w:rsidR="00AE0653">
              <w:rPr>
                <w:rFonts w:ascii="Times New Roman" w:eastAsia="Times New Roman" w:hAnsi="Times New Roman" w:cs="Times New Roman"/>
                <w:iCs/>
                <w:color w:val="000000" w:themeColor="text1"/>
                <w:sz w:val="24"/>
                <w:szCs w:val="24"/>
                <w:lang w:eastAsia="lv-LV"/>
              </w:rPr>
              <w:t>4</w:t>
            </w:r>
            <w:r w:rsidRPr="006636F2">
              <w:rPr>
                <w:rFonts w:ascii="Times New Roman" w:eastAsia="Times New Roman" w:hAnsi="Times New Roman" w:cs="Times New Roman"/>
                <w:iCs/>
                <w:color w:val="000000" w:themeColor="text1"/>
                <w:sz w:val="24"/>
                <w:szCs w:val="24"/>
                <w:lang w:eastAsia="lv-LV"/>
              </w:rPr>
              <w:t>. </w:t>
            </w:r>
            <w:r w:rsidR="00A93DAD" w:rsidRPr="006636F2">
              <w:rPr>
                <w:rFonts w:ascii="Times New Roman" w:eastAsia="Times New Roman" w:hAnsi="Times New Roman" w:cs="Times New Roman"/>
                <w:iCs/>
                <w:color w:val="000000" w:themeColor="text1"/>
                <w:sz w:val="24"/>
                <w:szCs w:val="24"/>
                <w:lang w:eastAsia="lv-LV"/>
              </w:rPr>
              <w:t>jūnijam</w:t>
            </w:r>
            <w:r w:rsidRPr="006636F2">
              <w:rPr>
                <w:rFonts w:ascii="Times New Roman" w:eastAsia="Times New Roman" w:hAnsi="Times New Roman" w:cs="Times New Roman"/>
                <w:iCs/>
                <w:color w:val="000000" w:themeColor="text1"/>
                <w:sz w:val="24"/>
                <w:szCs w:val="24"/>
                <w:lang w:eastAsia="lv-LV"/>
              </w:rPr>
              <w:t xml:space="preserve">. Projekts 2020. gada  </w:t>
            </w:r>
            <w:r w:rsidR="00AE0653">
              <w:rPr>
                <w:rFonts w:ascii="Times New Roman" w:eastAsia="Times New Roman" w:hAnsi="Times New Roman" w:cs="Times New Roman"/>
                <w:iCs/>
                <w:color w:val="000000" w:themeColor="text1"/>
                <w:sz w:val="24"/>
                <w:szCs w:val="24"/>
                <w:lang w:eastAsia="lv-LV"/>
              </w:rPr>
              <w:t>21</w:t>
            </w:r>
            <w:r w:rsidRPr="006636F2">
              <w:rPr>
                <w:rFonts w:ascii="Times New Roman" w:eastAsia="Times New Roman" w:hAnsi="Times New Roman" w:cs="Times New Roman"/>
                <w:iCs/>
                <w:color w:val="000000" w:themeColor="text1"/>
                <w:sz w:val="24"/>
                <w:szCs w:val="24"/>
                <w:lang w:eastAsia="lv-LV"/>
              </w:rPr>
              <w:t xml:space="preserve">. maijā publicēts Ārlietu ministrijas tīmekļvietnē, sadaļā “Ārlietu ministrijas ierosinātie un saskaņošanas procesā esošie tiesību aktu projekti”, adrese: </w:t>
            </w:r>
            <w:hyperlink r:id="rId8" w:history="1">
              <w:r w:rsidRPr="006636F2">
                <w:rPr>
                  <w:rStyle w:val="Hyperlink"/>
                  <w:rFonts w:ascii="Times New Roman" w:eastAsia="Times New Roman" w:hAnsi="Times New Roman" w:cs="Times New Roman"/>
                  <w:iCs/>
                  <w:sz w:val="24"/>
                  <w:szCs w:val="24"/>
                  <w:lang w:eastAsia="lv-LV"/>
                </w:rPr>
                <w:t>https://www.mfa.gov.lv/aktualitates/zinas/projekti-un-lemumi-valdiba/arlietu-ministrijas-ierosinatie-un-saskanosanas-procesa-esosie-tiesibu-aktu-projekti</w:t>
              </w:r>
            </w:hyperlink>
            <w:r w:rsidRPr="006636F2">
              <w:rPr>
                <w:rFonts w:ascii="Times New Roman" w:eastAsia="Times New Roman" w:hAnsi="Times New Roman" w:cs="Times New Roman"/>
                <w:iCs/>
                <w:color w:val="000000" w:themeColor="text1"/>
                <w:sz w:val="24"/>
                <w:szCs w:val="24"/>
                <w:lang w:eastAsia="lv-LV"/>
              </w:rPr>
              <w:t xml:space="preserve"> .</w:t>
            </w:r>
          </w:p>
        </w:tc>
      </w:tr>
      <w:tr w:rsidR="00CD1C15" w:rsidRPr="00BD3AC6" w14:paraId="2B632D73" w14:textId="77777777" w:rsidTr="008626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EE1024"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EE0CD2"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C6EA2AA" w14:textId="124B5A6C" w:rsidR="00CD1C15" w:rsidRPr="006636F2" w:rsidRDefault="00A932D9">
            <w:pPr>
              <w:spacing w:after="0"/>
              <w:rPr>
                <w:rFonts w:ascii="Times New Roman" w:eastAsia="Times New Roman" w:hAnsi="Times New Roman" w:cs="Times New Roman"/>
                <w:iCs/>
                <w:color w:val="000000" w:themeColor="text1"/>
                <w:sz w:val="24"/>
                <w:szCs w:val="24"/>
                <w:lang w:eastAsia="lv-LV"/>
              </w:rPr>
            </w:pPr>
            <w:r w:rsidRPr="00A932D9">
              <w:rPr>
                <w:rFonts w:ascii="Times New Roman" w:eastAsia="Times New Roman" w:hAnsi="Times New Roman" w:cs="Times New Roman"/>
                <w:iCs/>
                <w:color w:val="000000" w:themeColor="text1"/>
                <w:sz w:val="24"/>
                <w:szCs w:val="24"/>
                <w:lang w:eastAsia="lv-LV"/>
              </w:rPr>
              <w:t>Sabiedrības pārstāvju iebildumi un priekšlikumi nav saņemti.</w:t>
            </w:r>
          </w:p>
        </w:tc>
      </w:tr>
      <w:tr w:rsidR="00CD1C15" w:rsidRPr="00BD3AC6" w14:paraId="3E0368DF" w14:textId="77777777" w:rsidTr="0086265E">
        <w:trPr>
          <w:trHeight w:val="38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D35884"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F77B39"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3F072E" w14:textId="77777777" w:rsidR="00CD1C15" w:rsidRPr="00BD3AC6" w:rsidRDefault="00CD1C15" w:rsidP="0086265E">
            <w:pPr>
              <w:spacing w:after="0"/>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BA3F85C" w14:textId="48824EB5" w:rsidR="00E5323B"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  </w:t>
      </w:r>
    </w:p>
    <w:p w14:paraId="4A124DF2" w14:textId="77777777" w:rsidR="00CD1C15" w:rsidRPr="009F0E4A" w:rsidRDefault="00CD1C15" w:rsidP="00CE25A0">
      <w:pPr>
        <w:spacing w:after="0"/>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9F0E4A" w14:paraId="17B3C7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7BE2AC" w14:textId="77777777" w:rsidR="00CD526E" w:rsidRPr="009F0E4A" w:rsidRDefault="00E5323B" w:rsidP="00B002D8">
            <w:pPr>
              <w:spacing w:after="0"/>
              <w:rPr>
                <w:rFonts w:ascii="Times New Roman" w:eastAsia="Times New Roman" w:hAnsi="Times New Roman" w:cs="Times New Roman"/>
                <w:b/>
                <w:bCs/>
                <w:iCs/>
                <w:sz w:val="24"/>
                <w:szCs w:val="24"/>
                <w:lang w:eastAsia="lv-LV"/>
              </w:rPr>
            </w:pPr>
            <w:r w:rsidRPr="009F0E4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B22BE" w:rsidRPr="009F0E4A" w14:paraId="6CB5D6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E87DD6"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307075"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D56F9B1" w14:textId="76CA7DDC" w:rsidR="001B027D" w:rsidRPr="001B027D" w:rsidRDefault="002A6BF6" w:rsidP="00911FD7">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Ārlietu ministrija</w:t>
            </w:r>
            <w:r w:rsidR="00B51113" w:rsidRPr="009F0E4A">
              <w:rPr>
                <w:rFonts w:ascii="Times New Roman" w:eastAsia="Times New Roman" w:hAnsi="Times New Roman" w:cs="Times New Roman"/>
                <w:iCs/>
                <w:sz w:val="24"/>
                <w:szCs w:val="24"/>
                <w:lang w:eastAsia="lv-LV"/>
              </w:rPr>
              <w:t>,</w:t>
            </w:r>
            <w:r w:rsidR="00B51113" w:rsidRPr="00911FD7">
              <w:rPr>
                <w:rFonts w:ascii="Times New Roman" w:eastAsia="Times New Roman" w:hAnsi="Times New Roman" w:cs="Times New Roman"/>
                <w:iCs/>
                <w:sz w:val="24"/>
                <w:szCs w:val="24"/>
                <w:lang w:eastAsia="lv-LV"/>
              </w:rPr>
              <w:t xml:space="preserve"> </w:t>
            </w:r>
            <w:r w:rsidR="00B51113" w:rsidRPr="009F0E4A">
              <w:rPr>
                <w:rFonts w:ascii="Times New Roman" w:eastAsia="Times New Roman" w:hAnsi="Times New Roman" w:cs="Times New Roman"/>
                <w:iCs/>
                <w:sz w:val="24"/>
                <w:szCs w:val="24"/>
                <w:lang w:eastAsia="lv-LV"/>
              </w:rPr>
              <w:t>kā arī</w:t>
            </w:r>
            <w:r w:rsidRPr="009F0E4A">
              <w:rPr>
                <w:rFonts w:ascii="Times New Roman" w:eastAsia="Times New Roman" w:hAnsi="Times New Roman" w:cs="Times New Roman"/>
                <w:iCs/>
                <w:sz w:val="24"/>
                <w:szCs w:val="24"/>
                <w:lang w:eastAsia="lv-LV"/>
              </w:rPr>
              <w:t xml:space="preserve"> </w:t>
            </w:r>
            <w:r w:rsidR="000D7CDE" w:rsidRPr="009F0E4A">
              <w:rPr>
                <w:rFonts w:ascii="Times New Roman" w:eastAsia="Times New Roman" w:hAnsi="Times New Roman" w:cs="Times New Roman"/>
                <w:iCs/>
                <w:sz w:val="24"/>
                <w:szCs w:val="24"/>
                <w:lang w:eastAsia="lv-LV"/>
              </w:rPr>
              <w:t xml:space="preserve">citas </w:t>
            </w:r>
            <w:r w:rsidRPr="009F0E4A">
              <w:rPr>
                <w:rFonts w:ascii="Times New Roman" w:eastAsia="Times New Roman" w:hAnsi="Times New Roman" w:cs="Times New Roman"/>
                <w:iCs/>
                <w:sz w:val="24"/>
                <w:szCs w:val="24"/>
                <w:lang w:eastAsia="lv-LV"/>
              </w:rPr>
              <w:t>nozaru ministrijas</w:t>
            </w:r>
            <w:r w:rsidR="00730D71">
              <w:rPr>
                <w:rFonts w:ascii="Times New Roman" w:eastAsia="Times New Roman" w:hAnsi="Times New Roman" w:cs="Times New Roman"/>
                <w:iCs/>
                <w:sz w:val="24"/>
                <w:szCs w:val="24"/>
                <w:lang w:eastAsia="lv-LV"/>
              </w:rPr>
              <w:t xml:space="preserve"> un institūcijas</w:t>
            </w:r>
            <w:r w:rsidRPr="009F0E4A">
              <w:rPr>
                <w:rFonts w:ascii="Times New Roman" w:eastAsia="Times New Roman" w:hAnsi="Times New Roman" w:cs="Times New Roman"/>
                <w:iCs/>
                <w:sz w:val="24"/>
                <w:szCs w:val="24"/>
                <w:lang w:eastAsia="lv-LV"/>
              </w:rPr>
              <w:t>, kas nosūta</w:t>
            </w:r>
            <w:r w:rsidR="000D7CDE" w:rsidRPr="009F0E4A">
              <w:rPr>
                <w:rFonts w:ascii="Times New Roman" w:eastAsia="Times New Roman" w:hAnsi="Times New Roman" w:cs="Times New Roman"/>
                <w:iCs/>
                <w:sz w:val="24"/>
                <w:szCs w:val="24"/>
                <w:lang w:eastAsia="lv-LV"/>
              </w:rPr>
              <w:t xml:space="preserve"> vai nosūtīs</w:t>
            </w:r>
            <w:r w:rsidRPr="009F0E4A">
              <w:rPr>
                <w:rFonts w:ascii="Times New Roman" w:eastAsia="Times New Roman" w:hAnsi="Times New Roman" w:cs="Times New Roman"/>
                <w:iCs/>
                <w:sz w:val="24"/>
                <w:szCs w:val="24"/>
                <w:lang w:eastAsia="lv-LV"/>
              </w:rPr>
              <w:t xml:space="preserve"> ekspertus dalībai starptautiskajās misijās vai operācijās.</w:t>
            </w:r>
          </w:p>
        </w:tc>
      </w:tr>
      <w:tr w:rsidR="000B22BE" w:rsidRPr="009F0E4A" w14:paraId="7610BB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E6E454"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D22BC8"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Projekta izpildes ietekme uz pārvaldes funkcijām un institucionālo struktūru.</w:t>
            </w:r>
            <w:r w:rsidRPr="009F0E4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E65326" w14:textId="1B88ABAC" w:rsidR="002A1EE7" w:rsidRPr="009F0E4A" w:rsidRDefault="002A1EE7" w:rsidP="00BF319A">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 xml:space="preserve">Projekta izpildes rezultātā nav paredzēta esošu institūciju likvidācija vai reorganizācija. </w:t>
            </w:r>
          </w:p>
        </w:tc>
      </w:tr>
      <w:tr w:rsidR="00E5323B" w:rsidRPr="009F0E4A" w14:paraId="4E9952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9E6DE" w14:textId="77777777" w:rsidR="00CD526E" w:rsidRPr="009F0E4A" w:rsidRDefault="00E5323B" w:rsidP="00CE25A0">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4AC8F5" w14:textId="77777777" w:rsidR="00E5323B" w:rsidRPr="009F0E4A" w:rsidRDefault="00E5323B">
            <w:pPr>
              <w:spacing w:after="0"/>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0C5804" w14:textId="4A38922C" w:rsidR="00E5323B" w:rsidRPr="009F0E4A" w:rsidRDefault="00C11DD9" w:rsidP="005114CD">
            <w:pPr>
              <w:spacing w:after="0"/>
              <w:jc w:val="both"/>
              <w:rPr>
                <w:rFonts w:ascii="Times New Roman" w:eastAsia="Times New Roman" w:hAnsi="Times New Roman" w:cs="Times New Roman"/>
                <w:iCs/>
                <w:sz w:val="24"/>
                <w:szCs w:val="24"/>
                <w:lang w:eastAsia="lv-LV"/>
              </w:rPr>
            </w:pPr>
            <w:r w:rsidRPr="009F0E4A">
              <w:rPr>
                <w:rFonts w:ascii="Times New Roman" w:eastAsia="Times New Roman" w:hAnsi="Times New Roman" w:cs="Times New Roman"/>
                <w:iCs/>
                <w:sz w:val="24"/>
                <w:szCs w:val="24"/>
                <w:lang w:eastAsia="lv-LV"/>
              </w:rPr>
              <w:t>Nav</w:t>
            </w:r>
          </w:p>
        </w:tc>
      </w:tr>
    </w:tbl>
    <w:p w14:paraId="6AFB98DA" w14:textId="77777777" w:rsidR="00C25B49" w:rsidRPr="009F0E4A" w:rsidRDefault="00C25B49" w:rsidP="00894C55">
      <w:pPr>
        <w:spacing w:after="0"/>
        <w:rPr>
          <w:rFonts w:ascii="Times New Roman" w:hAnsi="Times New Roman" w:cs="Times New Roman"/>
          <w:sz w:val="28"/>
          <w:szCs w:val="28"/>
        </w:rPr>
      </w:pPr>
    </w:p>
    <w:p w14:paraId="5123D60F" w14:textId="77777777" w:rsidR="00E5323B" w:rsidRPr="009F0E4A" w:rsidRDefault="00E5323B" w:rsidP="00894C55">
      <w:pPr>
        <w:spacing w:after="0"/>
        <w:rPr>
          <w:rFonts w:ascii="Times New Roman" w:hAnsi="Times New Roman" w:cs="Times New Roman"/>
          <w:sz w:val="28"/>
          <w:szCs w:val="28"/>
        </w:rPr>
      </w:pPr>
    </w:p>
    <w:p w14:paraId="7FC3F6B4" w14:textId="4F9BC583" w:rsidR="00B002D8" w:rsidRPr="009F0E4A" w:rsidRDefault="00450C7E" w:rsidP="00106711">
      <w:pPr>
        <w:tabs>
          <w:tab w:val="left" w:pos="6237"/>
        </w:tabs>
        <w:spacing w:after="0"/>
        <w:rPr>
          <w:rFonts w:ascii="Times New Roman" w:hAnsi="Times New Roman" w:cs="Times New Roman"/>
          <w:sz w:val="28"/>
          <w:szCs w:val="28"/>
        </w:rPr>
      </w:pPr>
      <w:r>
        <w:rPr>
          <w:rFonts w:ascii="Times New Roman" w:hAnsi="Times New Roman" w:cs="Times New Roman"/>
          <w:sz w:val="28"/>
          <w:szCs w:val="28"/>
        </w:rPr>
        <w:t>Ārlietu ministrs</w:t>
      </w:r>
      <w:r w:rsidR="00EB29BE">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E. Rinkēvičs</w:t>
      </w:r>
    </w:p>
    <w:p w14:paraId="610DC49E" w14:textId="62DD6C31" w:rsidR="00894C55" w:rsidRDefault="00894C55" w:rsidP="00894C55">
      <w:pPr>
        <w:tabs>
          <w:tab w:val="left" w:pos="6237"/>
        </w:tabs>
        <w:spacing w:after="0"/>
        <w:ind w:firstLine="720"/>
        <w:rPr>
          <w:rFonts w:ascii="Times New Roman" w:hAnsi="Times New Roman" w:cs="Times New Roman"/>
          <w:sz w:val="28"/>
          <w:szCs w:val="28"/>
        </w:rPr>
      </w:pPr>
    </w:p>
    <w:p w14:paraId="638C8B76" w14:textId="77777777" w:rsidR="00BE0E6C" w:rsidRPr="009F0E4A" w:rsidRDefault="00BE0E6C" w:rsidP="00894C55">
      <w:pPr>
        <w:tabs>
          <w:tab w:val="left" w:pos="6237"/>
        </w:tabs>
        <w:spacing w:after="0"/>
        <w:ind w:firstLine="720"/>
        <w:rPr>
          <w:rFonts w:ascii="Times New Roman" w:hAnsi="Times New Roman" w:cs="Times New Roman"/>
          <w:sz w:val="28"/>
          <w:szCs w:val="28"/>
        </w:rPr>
      </w:pPr>
    </w:p>
    <w:p w14:paraId="683CD29D" w14:textId="74C45D4F" w:rsidR="00894C55" w:rsidRPr="009F0E4A" w:rsidRDefault="001D1603" w:rsidP="00894C55">
      <w:pPr>
        <w:tabs>
          <w:tab w:val="left" w:pos="6237"/>
        </w:tabs>
        <w:spacing w:after="0"/>
        <w:rPr>
          <w:rFonts w:ascii="Times New Roman" w:hAnsi="Times New Roman" w:cs="Times New Roman"/>
        </w:rPr>
      </w:pPr>
      <w:r w:rsidRPr="009F0E4A">
        <w:rPr>
          <w:rFonts w:ascii="Times New Roman" w:hAnsi="Times New Roman" w:cs="Times New Roman"/>
        </w:rPr>
        <w:t>Pastare</w:t>
      </w:r>
      <w:r w:rsidR="00D133F8" w:rsidRPr="009F0E4A">
        <w:rPr>
          <w:rFonts w:ascii="Times New Roman" w:hAnsi="Times New Roman" w:cs="Times New Roman"/>
        </w:rPr>
        <w:t xml:space="preserve"> 6701</w:t>
      </w:r>
      <w:r w:rsidR="004665B5" w:rsidRPr="009F0E4A">
        <w:rPr>
          <w:rFonts w:ascii="Times New Roman" w:hAnsi="Times New Roman" w:cs="Times New Roman"/>
        </w:rPr>
        <w:t>59</w:t>
      </w:r>
      <w:r w:rsidRPr="009F0E4A">
        <w:rPr>
          <w:rFonts w:ascii="Times New Roman" w:hAnsi="Times New Roman" w:cs="Times New Roman"/>
        </w:rPr>
        <w:t>20</w:t>
      </w:r>
    </w:p>
    <w:p w14:paraId="0068BC7D" w14:textId="01D346AF" w:rsidR="00894C55" w:rsidRDefault="00CE6D1F" w:rsidP="00894C55">
      <w:pPr>
        <w:tabs>
          <w:tab w:val="left" w:pos="6237"/>
        </w:tabs>
        <w:spacing w:after="0"/>
        <w:rPr>
          <w:rFonts w:ascii="Times New Roman" w:hAnsi="Times New Roman" w:cs="Times New Roman"/>
        </w:rPr>
      </w:pPr>
      <w:hyperlink r:id="rId9" w:history="1">
        <w:r w:rsidR="00BE0E6C" w:rsidRPr="002F40DA">
          <w:rPr>
            <w:rStyle w:val="Hyperlink"/>
            <w:rFonts w:ascii="Times New Roman" w:hAnsi="Times New Roman" w:cs="Times New Roman"/>
          </w:rPr>
          <w:t>valda.pastare@mfa.gov.lv</w:t>
        </w:r>
      </w:hyperlink>
    </w:p>
    <w:sectPr w:rsidR="00894C55" w:rsidSect="004821D6">
      <w:headerReference w:type="default" r:id="rId10"/>
      <w:footerReference w:type="default" r:id="rId11"/>
      <w:footerReference w:type="first" r:id="rId12"/>
      <w:pgSz w:w="11906" w:h="16838"/>
      <w:pgMar w:top="1418" w:right="1134" w:bottom="1134" w:left="1701" w:header="706" w:footer="70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3527" w16cex:dateUtc="2020-05-15T12:35:00Z"/>
  <w16cex:commentExtensible w16cex:durableId="22698D64" w16cex:dateUtc="2020-05-15T18:51:00Z"/>
  <w16cex:commentExtensible w16cex:durableId="22699500" w16cex:dateUtc="2020-05-15T19:24:00Z"/>
  <w16cex:commentExtensible w16cex:durableId="226998E7" w16cex:dateUtc="2020-05-15T19:40:00Z"/>
  <w16cex:commentExtensible w16cex:durableId="2269A38E" w16cex:dateUtc="2020-05-15T20:26:00Z"/>
  <w16cex:commentExtensible w16cex:durableId="2269A64B" w16cex:dateUtc="2020-05-15T20:37:00Z"/>
  <w16cex:commentExtensible w16cex:durableId="2269AC65" w16cex:dateUtc="2020-05-15T21:03:00Z"/>
  <w16cex:commentExtensible w16cex:durableId="2269A90B" w16cex:dateUtc="2020-05-15T20:49:00Z"/>
  <w16cex:commentExtensible w16cex:durableId="2269A9CA" w16cex:dateUtc="2020-05-15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09B1B" w16cid:durableId="22BBFAD5"/>
  <w16cid:commentId w16cid:paraId="69DF3C04" w16cid:durableId="22BBF7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B1B6" w14:textId="77777777" w:rsidR="000F0F5F" w:rsidRDefault="000F0F5F" w:rsidP="00894C55">
      <w:pPr>
        <w:spacing w:after="0"/>
      </w:pPr>
      <w:r>
        <w:separator/>
      </w:r>
    </w:p>
  </w:endnote>
  <w:endnote w:type="continuationSeparator" w:id="0">
    <w:p w14:paraId="16766D8C" w14:textId="77777777" w:rsidR="000F0F5F" w:rsidRDefault="000F0F5F" w:rsidP="00894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59AB" w14:textId="5693563D" w:rsidR="00804CD3" w:rsidRPr="00EC4CA3" w:rsidRDefault="00804CD3" w:rsidP="00EC4CA3">
    <w:pPr>
      <w:pStyle w:val="Footer"/>
      <w:rPr>
        <w:rFonts w:ascii="Times New Roman" w:hAnsi="Times New Roman" w:cs="Times New Roman"/>
        <w:sz w:val="20"/>
        <w:szCs w:val="20"/>
      </w:rPr>
    </w:pPr>
    <w:r>
      <w:rPr>
        <w:rFonts w:ascii="Times New Roman" w:hAnsi="Times New Roman" w:cs="Times New Roman"/>
        <w:sz w:val="20"/>
        <w:szCs w:val="20"/>
      </w:rPr>
      <w:t>A</w:t>
    </w:r>
    <w:r w:rsidRPr="00EC4CA3">
      <w:rPr>
        <w:rFonts w:ascii="Times New Roman" w:hAnsi="Times New Roman" w:cs="Times New Roman"/>
        <w:sz w:val="20"/>
        <w:szCs w:val="20"/>
      </w:rPr>
      <w:t>M</w:t>
    </w:r>
    <w:r>
      <w:rPr>
        <w:rFonts w:ascii="Times New Roman" w:hAnsi="Times New Roman" w:cs="Times New Roman"/>
        <w:sz w:val="20"/>
        <w:szCs w:val="20"/>
      </w:rPr>
      <w:t>anot_</w:t>
    </w:r>
    <w:r w:rsidR="00256897">
      <w:rPr>
        <w:rFonts w:ascii="Times New Roman" w:hAnsi="Times New Roman" w:cs="Times New Roman"/>
        <w:sz w:val="20"/>
        <w:szCs w:val="20"/>
      </w:rPr>
      <w:t>28</w:t>
    </w:r>
    <w:r w:rsidR="00FD6252">
      <w:rPr>
        <w:rFonts w:ascii="Times New Roman" w:hAnsi="Times New Roman" w:cs="Times New Roman"/>
        <w:sz w:val="20"/>
        <w:szCs w:val="20"/>
      </w:rPr>
      <w:t>08</w:t>
    </w:r>
    <w:r>
      <w:rPr>
        <w:rFonts w:ascii="Times New Roman" w:hAnsi="Times New Roman" w:cs="Times New Roman"/>
        <w:sz w:val="20"/>
        <w:szCs w:val="20"/>
      </w:rPr>
      <w:t>20</w:t>
    </w:r>
    <w:r w:rsidRPr="00EC4CA3">
      <w:rPr>
        <w:rFonts w:ascii="Times New Roman" w:hAnsi="Times New Roman" w:cs="Times New Roman"/>
        <w:sz w:val="20"/>
        <w:szCs w:val="20"/>
      </w:rPr>
      <w:t>_</w:t>
    </w:r>
    <w:r>
      <w:rPr>
        <w:rFonts w:ascii="Times New Roman" w:hAnsi="Times New Roman" w:cs="Times New Roman"/>
        <w:sz w:val="20"/>
        <w:szCs w:val="20"/>
      </w:rPr>
      <w:t>CivEksp_Kartiba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5F18" w14:textId="52B2FC60" w:rsidR="00804CD3" w:rsidRPr="00150DA3" w:rsidRDefault="00804CD3" w:rsidP="00150DA3">
    <w:pPr>
      <w:pStyle w:val="Footer"/>
      <w:rPr>
        <w:rFonts w:ascii="Times New Roman" w:hAnsi="Times New Roman" w:cs="Times New Roman"/>
        <w:sz w:val="20"/>
        <w:szCs w:val="20"/>
      </w:rPr>
    </w:pPr>
    <w:r>
      <w:rPr>
        <w:rFonts w:ascii="Times New Roman" w:hAnsi="Times New Roman" w:cs="Times New Roman"/>
        <w:sz w:val="20"/>
        <w:szCs w:val="20"/>
      </w:rPr>
      <w:t>A</w:t>
    </w:r>
    <w:r w:rsidRPr="00EC4CA3">
      <w:rPr>
        <w:rFonts w:ascii="Times New Roman" w:hAnsi="Times New Roman" w:cs="Times New Roman"/>
        <w:sz w:val="20"/>
        <w:szCs w:val="20"/>
      </w:rPr>
      <w:t>M</w:t>
    </w:r>
    <w:r>
      <w:rPr>
        <w:rFonts w:ascii="Times New Roman" w:hAnsi="Times New Roman" w:cs="Times New Roman"/>
        <w:sz w:val="20"/>
        <w:szCs w:val="20"/>
      </w:rPr>
      <w:t>anot_</w:t>
    </w:r>
    <w:r w:rsidR="00256897">
      <w:rPr>
        <w:rFonts w:ascii="Times New Roman" w:hAnsi="Times New Roman" w:cs="Times New Roman"/>
        <w:sz w:val="20"/>
        <w:szCs w:val="20"/>
      </w:rPr>
      <w:t>28</w:t>
    </w:r>
    <w:r w:rsidR="00FD6252">
      <w:rPr>
        <w:rFonts w:ascii="Times New Roman" w:hAnsi="Times New Roman" w:cs="Times New Roman"/>
        <w:sz w:val="20"/>
        <w:szCs w:val="20"/>
      </w:rPr>
      <w:t>08</w:t>
    </w:r>
    <w:r>
      <w:rPr>
        <w:rFonts w:ascii="Times New Roman" w:hAnsi="Times New Roman" w:cs="Times New Roman"/>
        <w:sz w:val="20"/>
        <w:szCs w:val="20"/>
      </w:rPr>
      <w:t>20</w:t>
    </w:r>
    <w:r w:rsidRPr="00EC4CA3">
      <w:rPr>
        <w:rFonts w:ascii="Times New Roman" w:hAnsi="Times New Roman" w:cs="Times New Roman"/>
        <w:sz w:val="20"/>
        <w:szCs w:val="20"/>
      </w:rPr>
      <w:t>_</w:t>
    </w:r>
    <w:r>
      <w:rPr>
        <w:rFonts w:ascii="Times New Roman" w:hAnsi="Times New Roman" w:cs="Times New Roman"/>
        <w:sz w:val="20"/>
        <w:szCs w:val="20"/>
      </w:rPr>
      <w:t>CivEksp_Kartiba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50BA4" w14:textId="77777777" w:rsidR="000F0F5F" w:rsidRDefault="000F0F5F" w:rsidP="00894C55">
      <w:pPr>
        <w:spacing w:after="0"/>
      </w:pPr>
      <w:r>
        <w:separator/>
      </w:r>
    </w:p>
  </w:footnote>
  <w:footnote w:type="continuationSeparator" w:id="0">
    <w:p w14:paraId="043B2C55" w14:textId="77777777" w:rsidR="000F0F5F" w:rsidRDefault="000F0F5F" w:rsidP="00894C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859FC2" w14:textId="322E6604" w:rsidR="00804CD3" w:rsidRPr="00D75440" w:rsidRDefault="00804CD3">
        <w:pPr>
          <w:pStyle w:val="Header"/>
          <w:jc w:val="center"/>
          <w:rPr>
            <w:rFonts w:ascii="Times New Roman" w:hAnsi="Times New Roman" w:cs="Times New Roman"/>
            <w:sz w:val="24"/>
            <w:szCs w:val="20"/>
          </w:rPr>
        </w:pPr>
        <w:r w:rsidRPr="00D75440">
          <w:rPr>
            <w:rFonts w:ascii="Times New Roman" w:hAnsi="Times New Roman" w:cs="Times New Roman"/>
            <w:sz w:val="24"/>
            <w:szCs w:val="20"/>
          </w:rPr>
          <w:fldChar w:fldCharType="begin"/>
        </w:r>
        <w:r w:rsidRPr="00D75440">
          <w:rPr>
            <w:rFonts w:ascii="Times New Roman" w:hAnsi="Times New Roman" w:cs="Times New Roman"/>
            <w:sz w:val="24"/>
            <w:szCs w:val="20"/>
          </w:rPr>
          <w:instrText xml:space="preserve"> PAGE   \* MERGEFORMAT </w:instrText>
        </w:r>
        <w:r w:rsidRPr="00D75440">
          <w:rPr>
            <w:rFonts w:ascii="Times New Roman" w:hAnsi="Times New Roman" w:cs="Times New Roman"/>
            <w:sz w:val="24"/>
            <w:szCs w:val="20"/>
          </w:rPr>
          <w:fldChar w:fldCharType="separate"/>
        </w:r>
        <w:r w:rsidR="00CE6D1F">
          <w:rPr>
            <w:rFonts w:ascii="Times New Roman" w:hAnsi="Times New Roman" w:cs="Times New Roman"/>
            <w:noProof/>
            <w:sz w:val="24"/>
            <w:szCs w:val="20"/>
          </w:rPr>
          <w:t>9</w:t>
        </w:r>
        <w:r w:rsidRPr="00D75440">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EEE"/>
    <w:multiLevelType w:val="hybridMultilevel"/>
    <w:tmpl w:val="89889390"/>
    <w:lvl w:ilvl="0" w:tplc="C2D849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1A65C5"/>
    <w:multiLevelType w:val="hybridMultilevel"/>
    <w:tmpl w:val="6E1228AC"/>
    <w:lvl w:ilvl="0" w:tplc="628E3E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111BDC"/>
    <w:multiLevelType w:val="hybridMultilevel"/>
    <w:tmpl w:val="D8BE83E8"/>
    <w:lvl w:ilvl="0" w:tplc="F5B019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9B5171"/>
    <w:multiLevelType w:val="hybridMultilevel"/>
    <w:tmpl w:val="733AD3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3E0ED7"/>
    <w:multiLevelType w:val="hybridMultilevel"/>
    <w:tmpl w:val="7A34B620"/>
    <w:lvl w:ilvl="0" w:tplc="70E2FAE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46586103"/>
    <w:multiLevelType w:val="hybridMultilevel"/>
    <w:tmpl w:val="20F0DB96"/>
    <w:lvl w:ilvl="0" w:tplc="0706F4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A106D3"/>
    <w:multiLevelType w:val="hybridMultilevel"/>
    <w:tmpl w:val="30DA8A38"/>
    <w:lvl w:ilvl="0" w:tplc="9B1AA6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CE543A"/>
    <w:multiLevelType w:val="hybridMultilevel"/>
    <w:tmpl w:val="D2E08EBE"/>
    <w:lvl w:ilvl="0" w:tplc="A380EBC6">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30C"/>
    <w:rsid w:val="00003737"/>
    <w:rsid w:val="0000588A"/>
    <w:rsid w:val="00012231"/>
    <w:rsid w:val="00017BC9"/>
    <w:rsid w:val="0002148F"/>
    <w:rsid w:val="00021E6A"/>
    <w:rsid w:val="000248B5"/>
    <w:rsid w:val="00024C5A"/>
    <w:rsid w:val="00026BFB"/>
    <w:rsid w:val="000317BB"/>
    <w:rsid w:val="00031982"/>
    <w:rsid w:val="00033A61"/>
    <w:rsid w:val="0003536C"/>
    <w:rsid w:val="00035DE8"/>
    <w:rsid w:val="00042BA4"/>
    <w:rsid w:val="00044F5C"/>
    <w:rsid w:val="000465AB"/>
    <w:rsid w:val="00047B89"/>
    <w:rsid w:val="000540C8"/>
    <w:rsid w:val="00055663"/>
    <w:rsid w:val="00055EDC"/>
    <w:rsid w:val="000607ED"/>
    <w:rsid w:val="0006099B"/>
    <w:rsid w:val="000642BF"/>
    <w:rsid w:val="0006757C"/>
    <w:rsid w:val="00071771"/>
    <w:rsid w:val="0007237E"/>
    <w:rsid w:val="00085E8D"/>
    <w:rsid w:val="00086B24"/>
    <w:rsid w:val="00087175"/>
    <w:rsid w:val="00087343"/>
    <w:rsid w:val="00090D1E"/>
    <w:rsid w:val="0009497F"/>
    <w:rsid w:val="00094E8A"/>
    <w:rsid w:val="00096867"/>
    <w:rsid w:val="000A0283"/>
    <w:rsid w:val="000A347B"/>
    <w:rsid w:val="000A7E5F"/>
    <w:rsid w:val="000B13BD"/>
    <w:rsid w:val="000B22BE"/>
    <w:rsid w:val="000B2326"/>
    <w:rsid w:val="000B2C59"/>
    <w:rsid w:val="000B4F8F"/>
    <w:rsid w:val="000B5BD9"/>
    <w:rsid w:val="000B668F"/>
    <w:rsid w:val="000B7D36"/>
    <w:rsid w:val="000C1939"/>
    <w:rsid w:val="000C75DB"/>
    <w:rsid w:val="000D2590"/>
    <w:rsid w:val="000D3743"/>
    <w:rsid w:val="000D7CDE"/>
    <w:rsid w:val="000E2334"/>
    <w:rsid w:val="000E3DB5"/>
    <w:rsid w:val="000E7167"/>
    <w:rsid w:val="000E747C"/>
    <w:rsid w:val="000F0F5F"/>
    <w:rsid w:val="000F1489"/>
    <w:rsid w:val="000F1F94"/>
    <w:rsid w:val="000F511E"/>
    <w:rsid w:val="000F5894"/>
    <w:rsid w:val="001030E0"/>
    <w:rsid w:val="0010470C"/>
    <w:rsid w:val="00106421"/>
    <w:rsid w:val="00106711"/>
    <w:rsid w:val="00114EAC"/>
    <w:rsid w:val="00117E0E"/>
    <w:rsid w:val="00120203"/>
    <w:rsid w:val="00124F0C"/>
    <w:rsid w:val="00125FA6"/>
    <w:rsid w:val="00126852"/>
    <w:rsid w:val="0014104C"/>
    <w:rsid w:val="001463A9"/>
    <w:rsid w:val="00147981"/>
    <w:rsid w:val="001479C2"/>
    <w:rsid w:val="00147F8A"/>
    <w:rsid w:val="00147FB4"/>
    <w:rsid w:val="00150DA3"/>
    <w:rsid w:val="001513FC"/>
    <w:rsid w:val="001553C7"/>
    <w:rsid w:val="001600EA"/>
    <w:rsid w:val="00161200"/>
    <w:rsid w:val="0016640E"/>
    <w:rsid w:val="00167418"/>
    <w:rsid w:val="001678B3"/>
    <w:rsid w:val="00173C48"/>
    <w:rsid w:val="00176466"/>
    <w:rsid w:val="00176A81"/>
    <w:rsid w:val="00185D8F"/>
    <w:rsid w:val="00190884"/>
    <w:rsid w:val="00191A9E"/>
    <w:rsid w:val="0019339D"/>
    <w:rsid w:val="00193A78"/>
    <w:rsid w:val="00195002"/>
    <w:rsid w:val="001A3DCE"/>
    <w:rsid w:val="001A473A"/>
    <w:rsid w:val="001A4F3E"/>
    <w:rsid w:val="001A5787"/>
    <w:rsid w:val="001A61D2"/>
    <w:rsid w:val="001B027D"/>
    <w:rsid w:val="001B150E"/>
    <w:rsid w:val="001B1DBA"/>
    <w:rsid w:val="001B3772"/>
    <w:rsid w:val="001B5098"/>
    <w:rsid w:val="001B50F0"/>
    <w:rsid w:val="001B6A66"/>
    <w:rsid w:val="001C4576"/>
    <w:rsid w:val="001C68CF"/>
    <w:rsid w:val="001D1603"/>
    <w:rsid w:val="001D529B"/>
    <w:rsid w:val="001D72ED"/>
    <w:rsid w:val="001E7EC0"/>
    <w:rsid w:val="001F3200"/>
    <w:rsid w:val="001F5E9A"/>
    <w:rsid w:val="002024D5"/>
    <w:rsid w:val="0020421E"/>
    <w:rsid w:val="0020778D"/>
    <w:rsid w:val="00212B24"/>
    <w:rsid w:val="00214845"/>
    <w:rsid w:val="00216B9E"/>
    <w:rsid w:val="00220952"/>
    <w:rsid w:val="00220A0F"/>
    <w:rsid w:val="00221AD5"/>
    <w:rsid w:val="00225F0E"/>
    <w:rsid w:val="00227536"/>
    <w:rsid w:val="002300F7"/>
    <w:rsid w:val="00230C2D"/>
    <w:rsid w:val="00240B7C"/>
    <w:rsid w:val="002419C5"/>
    <w:rsid w:val="002424F3"/>
    <w:rsid w:val="00243426"/>
    <w:rsid w:val="0024684D"/>
    <w:rsid w:val="00247A7D"/>
    <w:rsid w:val="00254185"/>
    <w:rsid w:val="002552ED"/>
    <w:rsid w:val="00256897"/>
    <w:rsid w:val="00261D25"/>
    <w:rsid w:val="0026355D"/>
    <w:rsid w:val="00264DD1"/>
    <w:rsid w:val="002655D9"/>
    <w:rsid w:val="00265EEF"/>
    <w:rsid w:val="00270788"/>
    <w:rsid w:val="002757E1"/>
    <w:rsid w:val="00275CF8"/>
    <w:rsid w:val="00277580"/>
    <w:rsid w:val="002812FC"/>
    <w:rsid w:val="00282638"/>
    <w:rsid w:val="00284F99"/>
    <w:rsid w:val="00285046"/>
    <w:rsid w:val="00297575"/>
    <w:rsid w:val="00297F45"/>
    <w:rsid w:val="002A0787"/>
    <w:rsid w:val="002A138B"/>
    <w:rsid w:val="002A1571"/>
    <w:rsid w:val="002A1EE7"/>
    <w:rsid w:val="002A2C9B"/>
    <w:rsid w:val="002A3EA5"/>
    <w:rsid w:val="002A6737"/>
    <w:rsid w:val="002A6BF6"/>
    <w:rsid w:val="002A72F9"/>
    <w:rsid w:val="002B274F"/>
    <w:rsid w:val="002B319F"/>
    <w:rsid w:val="002B3503"/>
    <w:rsid w:val="002B3EBA"/>
    <w:rsid w:val="002B62E1"/>
    <w:rsid w:val="002B675C"/>
    <w:rsid w:val="002B76F5"/>
    <w:rsid w:val="002C0171"/>
    <w:rsid w:val="002C0E19"/>
    <w:rsid w:val="002C5914"/>
    <w:rsid w:val="002D1D11"/>
    <w:rsid w:val="002E1C05"/>
    <w:rsid w:val="002E48D2"/>
    <w:rsid w:val="002F2CE9"/>
    <w:rsid w:val="002F3741"/>
    <w:rsid w:val="002F5E1C"/>
    <w:rsid w:val="00301E7D"/>
    <w:rsid w:val="00302058"/>
    <w:rsid w:val="00303F93"/>
    <w:rsid w:val="003062C2"/>
    <w:rsid w:val="003079C2"/>
    <w:rsid w:val="00307A4F"/>
    <w:rsid w:val="00313CEA"/>
    <w:rsid w:val="00322C26"/>
    <w:rsid w:val="0032449C"/>
    <w:rsid w:val="0032636C"/>
    <w:rsid w:val="00331289"/>
    <w:rsid w:val="003371E1"/>
    <w:rsid w:val="00337814"/>
    <w:rsid w:val="00345B23"/>
    <w:rsid w:val="003507A3"/>
    <w:rsid w:val="00355F10"/>
    <w:rsid w:val="0035680B"/>
    <w:rsid w:val="00361799"/>
    <w:rsid w:val="003644AA"/>
    <w:rsid w:val="00365FE2"/>
    <w:rsid w:val="003716A0"/>
    <w:rsid w:val="00372C54"/>
    <w:rsid w:val="00373B79"/>
    <w:rsid w:val="00392E17"/>
    <w:rsid w:val="0039658E"/>
    <w:rsid w:val="003A1749"/>
    <w:rsid w:val="003A3C8C"/>
    <w:rsid w:val="003A422D"/>
    <w:rsid w:val="003A7D85"/>
    <w:rsid w:val="003B0BF9"/>
    <w:rsid w:val="003B1B18"/>
    <w:rsid w:val="003C08E7"/>
    <w:rsid w:val="003C1935"/>
    <w:rsid w:val="003D218B"/>
    <w:rsid w:val="003D536C"/>
    <w:rsid w:val="003D5D95"/>
    <w:rsid w:val="003D61CA"/>
    <w:rsid w:val="003E0791"/>
    <w:rsid w:val="003E4A6A"/>
    <w:rsid w:val="003E518C"/>
    <w:rsid w:val="003F28AC"/>
    <w:rsid w:val="003F5B1D"/>
    <w:rsid w:val="003F6AB2"/>
    <w:rsid w:val="003F7141"/>
    <w:rsid w:val="00401BDF"/>
    <w:rsid w:val="0040220B"/>
    <w:rsid w:val="00402655"/>
    <w:rsid w:val="00405C5C"/>
    <w:rsid w:val="00406C3A"/>
    <w:rsid w:val="00407B81"/>
    <w:rsid w:val="00413F32"/>
    <w:rsid w:val="004150B2"/>
    <w:rsid w:val="00423419"/>
    <w:rsid w:val="00425100"/>
    <w:rsid w:val="004454FE"/>
    <w:rsid w:val="00450C7E"/>
    <w:rsid w:val="00456E40"/>
    <w:rsid w:val="00457447"/>
    <w:rsid w:val="00460266"/>
    <w:rsid w:val="00464BEC"/>
    <w:rsid w:val="004665B5"/>
    <w:rsid w:val="00471F27"/>
    <w:rsid w:val="00472473"/>
    <w:rsid w:val="00475D9D"/>
    <w:rsid w:val="004821D6"/>
    <w:rsid w:val="00485CC3"/>
    <w:rsid w:val="004866B9"/>
    <w:rsid w:val="00494726"/>
    <w:rsid w:val="00494961"/>
    <w:rsid w:val="0049589D"/>
    <w:rsid w:val="004A3E7D"/>
    <w:rsid w:val="004A44FD"/>
    <w:rsid w:val="004B0517"/>
    <w:rsid w:val="004B0A45"/>
    <w:rsid w:val="004B0B67"/>
    <w:rsid w:val="004B1B3A"/>
    <w:rsid w:val="004B2A49"/>
    <w:rsid w:val="004B2A7A"/>
    <w:rsid w:val="004B2E28"/>
    <w:rsid w:val="004B4F61"/>
    <w:rsid w:val="004C0AA0"/>
    <w:rsid w:val="004C1872"/>
    <w:rsid w:val="004C4A22"/>
    <w:rsid w:val="004C691B"/>
    <w:rsid w:val="004D7972"/>
    <w:rsid w:val="004E3A4C"/>
    <w:rsid w:val="004E49BD"/>
    <w:rsid w:val="004E5B5B"/>
    <w:rsid w:val="004F3062"/>
    <w:rsid w:val="004F61A4"/>
    <w:rsid w:val="00501625"/>
    <w:rsid w:val="0050178F"/>
    <w:rsid w:val="00504310"/>
    <w:rsid w:val="00506425"/>
    <w:rsid w:val="005110D6"/>
    <w:rsid w:val="005114CD"/>
    <w:rsid w:val="00511D79"/>
    <w:rsid w:val="00514ED6"/>
    <w:rsid w:val="0051609A"/>
    <w:rsid w:val="00517C6A"/>
    <w:rsid w:val="00520FBF"/>
    <w:rsid w:val="0052461A"/>
    <w:rsid w:val="00532C16"/>
    <w:rsid w:val="00533438"/>
    <w:rsid w:val="00535C9B"/>
    <w:rsid w:val="00537FE8"/>
    <w:rsid w:val="00544E7A"/>
    <w:rsid w:val="00546B99"/>
    <w:rsid w:val="0055102B"/>
    <w:rsid w:val="005535AF"/>
    <w:rsid w:val="00553BE4"/>
    <w:rsid w:val="005572F3"/>
    <w:rsid w:val="00557F0E"/>
    <w:rsid w:val="00564F7A"/>
    <w:rsid w:val="005668E0"/>
    <w:rsid w:val="00576593"/>
    <w:rsid w:val="00580C89"/>
    <w:rsid w:val="005814F3"/>
    <w:rsid w:val="0058206A"/>
    <w:rsid w:val="00583962"/>
    <w:rsid w:val="00583B31"/>
    <w:rsid w:val="0058434A"/>
    <w:rsid w:val="00584EE3"/>
    <w:rsid w:val="00585966"/>
    <w:rsid w:val="005900B8"/>
    <w:rsid w:val="00591B67"/>
    <w:rsid w:val="00594DF3"/>
    <w:rsid w:val="005A5E84"/>
    <w:rsid w:val="005B0462"/>
    <w:rsid w:val="005B0ACB"/>
    <w:rsid w:val="005B1F41"/>
    <w:rsid w:val="005B4AA6"/>
    <w:rsid w:val="005D0D35"/>
    <w:rsid w:val="005D3AC5"/>
    <w:rsid w:val="005D42A5"/>
    <w:rsid w:val="005D64A2"/>
    <w:rsid w:val="005D73E0"/>
    <w:rsid w:val="005E274E"/>
    <w:rsid w:val="005E39CF"/>
    <w:rsid w:val="005E3EE8"/>
    <w:rsid w:val="005E4222"/>
    <w:rsid w:val="005F354D"/>
    <w:rsid w:val="005F66F8"/>
    <w:rsid w:val="005F6FDF"/>
    <w:rsid w:val="005F7D2B"/>
    <w:rsid w:val="005F7EE9"/>
    <w:rsid w:val="0060104F"/>
    <w:rsid w:val="0060595E"/>
    <w:rsid w:val="006066CE"/>
    <w:rsid w:val="00606A71"/>
    <w:rsid w:val="00606FBF"/>
    <w:rsid w:val="00607F69"/>
    <w:rsid w:val="006117FF"/>
    <w:rsid w:val="0061392D"/>
    <w:rsid w:val="00615F34"/>
    <w:rsid w:val="00616250"/>
    <w:rsid w:val="00616BD5"/>
    <w:rsid w:val="00617031"/>
    <w:rsid w:val="00617EE2"/>
    <w:rsid w:val="00632F17"/>
    <w:rsid w:val="00635B99"/>
    <w:rsid w:val="00637E41"/>
    <w:rsid w:val="00640CDC"/>
    <w:rsid w:val="0064706B"/>
    <w:rsid w:val="00647FD1"/>
    <w:rsid w:val="00651D96"/>
    <w:rsid w:val="00656AD3"/>
    <w:rsid w:val="006572B2"/>
    <w:rsid w:val="00661902"/>
    <w:rsid w:val="006636F2"/>
    <w:rsid w:val="00667B20"/>
    <w:rsid w:val="0067018C"/>
    <w:rsid w:val="00671AC1"/>
    <w:rsid w:val="00674488"/>
    <w:rsid w:val="00680E64"/>
    <w:rsid w:val="00683216"/>
    <w:rsid w:val="00683D60"/>
    <w:rsid w:val="00683DDE"/>
    <w:rsid w:val="00685190"/>
    <w:rsid w:val="00685920"/>
    <w:rsid w:val="006941B4"/>
    <w:rsid w:val="00697AEA"/>
    <w:rsid w:val="00697FE7"/>
    <w:rsid w:val="006A0AA1"/>
    <w:rsid w:val="006A1E37"/>
    <w:rsid w:val="006A444F"/>
    <w:rsid w:val="006B1B7D"/>
    <w:rsid w:val="006B39A7"/>
    <w:rsid w:val="006B3F9C"/>
    <w:rsid w:val="006B7092"/>
    <w:rsid w:val="006C4C43"/>
    <w:rsid w:val="006C615F"/>
    <w:rsid w:val="006D0F54"/>
    <w:rsid w:val="006D2FD1"/>
    <w:rsid w:val="006D40E9"/>
    <w:rsid w:val="006D493E"/>
    <w:rsid w:val="006D4C47"/>
    <w:rsid w:val="006E0E18"/>
    <w:rsid w:val="006E1081"/>
    <w:rsid w:val="006E6885"/>
    <w:rsid w:val="006E71AE"/>
    <w:rsid w:val="006F0423"/>
    <w:rsid w:val="006F2139"/>
    <w:rsid w:val="006F2B4B"/>
    <w:rsid w:val="006F3683"/>
    <w:rsid w:val="006F6AD0"/>
    <w:rsid w:val="00701FC9"/>
    <w:rsid w:val="0070243B"/>
    <w:rsid w:val="00702DD1"/>
    <w:rsid w:val="00703C3C"/>
    <w:rsid w:val="00705D45"/>
    <w:rsid w:val="00706476"/>
    <w:rsid w:val="007064D0"/>
    <w:rsid w:val="00710CF7"/>
    <w:rsid w:val="0071185A"/>
    <w:rsid w:val="00711F1C"/>
    <w:rsid w:val="00715EAC"/>
    <w:rsid w:val="00720585"/>
    <w:rsid w:val="00722938"/>
    <w:rsid w:val="00723022"/>
    <w:rsid w:val="007233AE"/>
    <w:rsid w:val="0072616C"/>
    <w:rsid w:val="00730D71"/>
    <w:rsid w:val="007310AB"/>
    <w:rsid w:val="00733831"/>
    <w:rsid w:val="0073711A"/>
    <w:rsid w:val="007405FD"/>
    <w:rsid w:val="00744735"/>
    <w:rsid w:val="00744FFD"/>
    <w:rsid w:val="00750950"/>
    <w:rsid w:val="00751841"/>
    <w:rsid w:val="007545F4"/>
    <w:rsid w:val="0075471A"/>
    <w:rsid w:val="00757549"/>
    <w:rsid w:val="00760AEC"/>
    <w:rsid w:val="00761275"/>
    <w:rsid w:val="00764401"/>
    <w:rsid w:val="007678A3"/>
    <w:rsid w:val="00767EF7"/>
    <w:rsid w:val="00770F65"/>
    <w:rsid w:val="00772D09"/>
    <w:rsid w:val="007739C1"/>
    <w:rsid w:val="00773AF6"/>
    <w:rsid w:val="00775A10"/>
    <w:rsid w:val="00781F2C"/>
    <w:rsid w:val="00795F71"/>
    <w:rsid w:val="007972E6"/>
    <w:rsid w:val="007A1EFD"/>
    <w:rsid w:val="007A2628"/>
    <w:rsid w:val="007A3235"/>
    <w:rsid w:val="007A3314"/>
    <w:rsid w:val="007A3E54"/>
    <w:rsid w:val="007A76C9"/>
    <w:rsid w:val="007A7B30"/>
    <w:rsid w:val="007B149C"/>
    <w:rsid w:val="007B2419"/>
    <w:rsid w:val="007B67C9"/>
    <w:rsid w:val="007C19C3"/>
    <w:rsid w:val="007D3828"/>
    <w:rsid w:val="007D613B"/>
    <w:rsid w:val="007D634A"/>
    <w:rsid w:val="007D64BD"/>
    <w:rsid w:val="007E1587"/>
    <w:rsid w:val="007E5D8F"/>
    <w:rsid w:val="007E73AB"/>
    <w:rsid w:val="007E788A"/>
    <w:rsid w:val="007F0AB5"/>
    <w:rsid w:val="007F10A8"/>
    <w:rsid w:val="007F3E81"/>
    <w:rsid w:val="007F3F27"/>
    <w:rsid w:val="00804CD3"/>
    <w:rsid w:val="0080571E"/>
    <w:rsid w:val="00805791"/>
    <w:rsid w:val="00805A2F"/>
    <w:rsid w:val="008072B0"/>
    <w:rsid w:val="00812463"/>
    <w:rsid w:val="008132EA"/>
    <w:rsid w:val="00814590"/>
    <w:rsid w:val="00814B38"/>
    <w:rsid w:val="00816C11"/>
    <w:rsid w:val="008203CA"/>
    <w:rsid w:val="008206AC"/>
    <w:rsid w:val="0083076D"/>
    <w:rsid w:val="0083328D"/>
    <w:rsid w:val="008357C3"/>
    <w:rsid w:val="0084332F"/>
    <w:rsid w:val="00845AF9"/>
    <w:rsid w:val="008524FA"/>
    <w:rsid w:val="00852E03"/>
    <w:rsid w:val="00853812"/>
    <w:rsid w:val="008571EB"/>
    <w:rsid w:val="0086265E"/>
    <w:rsid w:val="008639B1"/>
    <w:rsid w:val="0086454F"/>
    <w:rsid w:val="00865C98"/>
    <w:rsid w:val="00871585"/>
    <w:rsid w:val="00871797"/>
    <w:rsid w:val="00872130"/>
    <w:rsid w:val="0087273D"/>
    <w:rsid w:val="00874260"/>
    <w:rsid w:val="00876816"/>
    <w:rsid w:val="00883231"/>
    <w:rsid w:val="008909CE"/>
    <w:rsid w:val="00890C7A"/>
    <w:rsid w:val="00891EE6"/>
    <w:rsid w:val="00892492"/>
    <w:rsid w:val="008934D4"/>
    <w:rsid w:val="00894C55"/>
    <w:rsid w:val="008A1204"/>
    <w:rsid w:val="008A4D53"/>
    <w:rsid w:val="008A518F"/>
    <w:rsid w:val="008A5F00"/>
    <w:rsid w:val="008A6BD1"/>
    <w:rsid w:val="008B2006"/>
    <w:rsid w:val="008B2C98"/>
    <w:rsid w:val="008B58A2"/>
    <w:rsid w:val="008B6F67"/>
    <w:rsid w:val="008C079C"/>
    <w:rsid w:val="008C2D8A"/>
    <w:rsid w:val="008C4376"/>
    <w:rsid w:val="008D09C2"/>
    <w:rsid w:val="008D2096"/>
    <w:rsid w:val="008E1625"/>
    <w:rsid w:val="008F74AF"/>
    <w:rsid w:val="0090066C"/>
    <w:rsid w:val="00900FF3"/>
    <w:rsid w:val="00902C11"/>
    <w:rsid w:val="00906360"/>
    <w:rsid w:val="0090639F"/>
    <w:rsid w:val="00906C3F"/>
    <w:rsid w:val="00910115"/>
    <w:rsid w:val="00911FD7"/>
    <w:rsid w:val="009139D6"/>
    <w:rsid w:val="00914945"/>
    <w:rsid w:val="009220DD"/>
    <w:rsid w:val="00925ECE"/>
    <w:rsid w:val="0092693E"/>
    <w:rsid w:val="009305A2"/>
    <w:rsid w:val="00931B54"/>
    <w:rsid w:val="009337F0"/>
    <w:rsid w:val="0093485D"/>
    <w:rsid w:val="00937AFA"/>
    <w:rsid w:val="009437BC"/>
    <w:rsid w:val="009529D2"/>
    <w:rsid w:val="00963225"/>
    <w:rsid w:val="00964506"/>
    <w:rsid w:val="00965140"/>
    <w:rsid w:val="009676C3"/>
    <w:rsid w:val="00970CB9"/>
    <w:rsid w:val="00971A7A"/>
    <w:rsid w:val="00971D9C"/>
    <w:rsid w:val="009748C7"/>
    <w:rsid w:val="00980D08"/>
    <w:rsid w:val="009866EB"/>
    <w:rsid w:val="00990CB3"/>
    <w:rsid w:val="00996765"/>
    <w:rsid w:val="009A2543"/>
    <w:rsid w:val="009A2654"/>
    <w:rsid w:val="009A5EE8"/>
    <w:rsid w:val="009A6496"/>
    <w:rsid w:val="009B0295"/>
    <w:rsid w:val="009B1225"/>
    <w:rsid w:val="009B5F27"/>
    <w:rsid w:val="009C30B5"/>
    <w:rsid w:val="009D0885"/>
    <w:rsid w:val="009E1AA1"/>
    <w:rsid w:val="009E7172"/>
    <w:rsid w:val="009F0E4A"/>
    <w:rsid w:val="009F25C7"/>
    <w:rsid w:val="009F41C6"/>
    <w:rsid w:val="009F4B2C"/>
    <w:rsid w:val="009F7A70"/>
    <w:rsid w:val="009F7E8E"/>
    <w:rsid w:val="00A02BFA"/>
    <w:rsid w:val="00A10FC3"/>
    <w:rsid w:val="00A16D0C"/>
    <w:rsid w:val="00A17A02"/>
    <w:rsid w:val="00A209D5"/>
    <w:rsid w:val="00A238A8"/>
    <w:rsid w:val="00A27486"/>
    <w:rsid w:val="00A3550F"/>
    <w:rsid w:val="00A402A1"/>
    <w:rsid w:val="00A40437"/>
    <w:rsid w:val="00A4731F"/>
    <w:rsid w:val="00A502E5"/>
    <w:rsid w:val="00A52B0A"/>
    <w:rsid w:val="00A52C07"/>
    <w:rsid w:val="00A578F4"/>
    <w:rsid w:val="00A6073E"/>
    <w:rsid w:val="00A63675"/>
    <w:rsid w:val="00A63BF6"/>
    <w:rsid w:val="00A6487B"/>
    <w:rsid w:val="00A70FE4"/>
    <w:rsid w:val="00A7312F"/>
    <w:rsid w:val="00A73BF3"/>
    <w:rsid w:val="00A741B3"/>
    <w:rsid w:val="00A77B90"/>
    <w:rsid w:val="00A804D0"/>
    <w:rsid w:val="00A81CF3"/>
    <w:rsid w:val="00A855F2"/>
    <w:rsid w:val="00A915F4"/>
    <w:rsid w:val="00A91BC8"/>
    <w:rsid w:val="00A932D9"/>
    <w:rsid w:val="00A93DAD"/>
    <w:rsid w:val="00A94841"/>
    <w:rsid w:val="00A95AE2"/>
    <w:rsid w:val="00AA024B"/>
    <w:rsid w:val="00AA1547"/>
    <w:rsid w:val="00AA2E69"/>
    <w:rsid w:val="00AA473E"/>
    <w:rsid w:val="00AA4A2F"/>
    <w:rsid w:val="00AA5C51"/>
    <w:rsid w:val="00AA6178"/>
    <w:rsid w:val="00AA7E77"/>
    <w:rsid w:val="00AC69AE"/>
    <w:rsid w:val="00AD24F3"/>
    <w:rsid w:val="00AD308A"/>
    <w:rsid w:val="00AD51BC"/>
    <w:rsid w:val="00AD721A"/>
    <w:rsid w:val="00AE0653"/>
    <w:rsid w:val="00AE253F"/>
    <w:rsid w:val="00AE37CC"/>
    <w:rsid w:val="00AE3802"/>
    <w:rsid w:val="00AE5567"/>
    <w:rsid w:val="00AE7AA2"/>
    <w:rsid w:val="00AF1E0B"/>
    <w:rsid w:val="00AF7915"/>
    <w:rsid w:val="00B002D8"/>
    <w:rsid w:val="00B063F9"/>
    <w:rsid w:val="00B07BBD"/>
    <w:rsid w:val="00B120C0"/>
    <w:rsid w:val="00B1536A"/>
    <w:rsid w:val="00B16480"/>
    <w:rsid w:val="00B17569"/>
    <w:rsid w:val="00B2165C"/>
    <w:rsid w:val="00B25226"/>
    <w:rsid w:val="00B27E51"/>
    <w:rsid w:val="00B3356A"/>
    <w:rsid w:val="00B43AC5"/>
    <w:rsid w:val="00B43BD2"/>
    <w:rsid w:val="00B469EC"/>
    <w:rsid w:val="00B51113"/>
    <w:rsid w:val="00B53064"/>
    <w:rsid w:val="00B538A1"/>
    <w:rsid w:val="00B57145"/>
    <w:rsid w:val="00B7112F"/>
    <w:rsid w:val="00B71402"/>
    <w:rsid w:val="00B726ED"/>
    <w:rsid w:val="00B7583A"/>
    <w:rsid w:val="00B77DA3"/>
    <w:rsid w:val="00B80C4F"/>
    <w:rsid w:val="00B81EC8"/>
    <w:rsid w:val="00B8353C"/>
    <w:rsid w:val="00B83ABF"/>
    <w:rsid w:val="00B865C5"/>
    <w:rsid w:val="00B91CF1"/>
    <w:rsid w:val="00B93BD7"/>
    <w:rsid w:val="00B95A16"/>
    <w:rsid w:val="00B95D95"/>
    <w:rsid w:val="00BA20AA"/>
    <w:rsid w:val="00BA3DC9"/>
    <w:rsid w:val="00BA4349"/>
    <w:rsid w:val="00BA6F81"/>
    <w:rsid w:val="00BA7A09"/>
    <w:rsid w:val="00BB0012"/>
    <w:rsid w:val="00BB339D"/>
    <w:rsid w:val="00BB3887"/>
    <w:rsid w:val="00BB4CAF"/>
    <w:rsid w:val="00BB521F"/>
    <w:rsid w:val="00BB7E1E"/>
    <w:rsid w:val="00BD18B4"/>
    <w:rsid w:val="00BD1ABB"/>
    <w:rsid w:val="00BD4425"/>
    <w:rsid w:val="00BE0E6C"/>
    <w:rsid w:val="00BE2D4A"/>
    <w:rsid w:val="00BE3001"/>
    <w:rsid w:val="00BE3B58"/>
    <w:rsid w:val="00BF319A"/>
    <w:rsid w:val="00BF4878"/>
    <w:rsid w:val="00BF57C4"/>
    <w:rsid w:val="00BF64C0"/>
    <w:rsid w:val="00BF66FB"/>
    <w:rsid w:val="00C013B1"/>
    <w:rsid w:val="00C11CEE"/>
    <w:rsid w:val="00C11DD9"/>
    <w:rsid w:val="00C16D8C"/>
    <w:rsid w:val="00C17837"/>
    <w:rsid w:val="00C179CB"/>
    <w:rsid w:val="00C20B29"/>
    <w:rsid w:val="00C211C6"/>
    <w:rsid w:val="00C22211"/>
    <w:rsid w:val="00C25B49"/>
    <w:rsid w:val="00C30320"/>
    <w:rsid w:val="00C30BCD"/>
    <w:rsid w:val="00C321DF"/>
    <w:rsid w:val="00C332DD"/>
    <w:rsid w:val="00C3521C"/>
    <w:rsid w:val="00C36EA9"/>
    <w:rsid w:val="00C43AD3"/>
    <w:rsid w:val="00C449DE"/>
    <w:rsid w:val="00C45993"/>
    <w:rsid w:val="00C53FED"/>
    <w:rsid w:val="00C55CF5"/>
    <w:rsid w:val="00C56621"/>
    <w:rsid w:val="00C62356"/>
    <w:rsid w:val="00C63481"/>
    <w:rsid w:val="00C645C6"/>
    <w:rsid w:val="00C65E8A"/>
    <w:rsid w:val="00C66411"/>
    <w:rsid w:val="00C7040C"/>
    <w:rsid w:val="00C705F0"/>
    <w:rsid w:val="00C755F2"/>
    <w:rsid w:val="00C77A72"/>
    <w:rsid w:val="00C83212"/>
    <w:rsid w:val="00C8537D"/>
    <w:rsid w:val="00C9614F"/>
    <w:rsid w:val="00C977F7"/>
    <w:rsid w:val="00CA01E9"/>
    <w:rsid w:val="00CA263E"/>
    <w:rsid w:val="00CB65C6"/>
    <w:rsid w:val="00CC3402"/>
    <w:rsid w:val="00CC3DCC"/>
    <w:rsid w:val="00CD13DB"/>
    <w:rsid w:val="00CD1C15"/>
    <w:rsid w:val="00CD2B61"/>
    <w:rsid w:val="00CD446F"/>
    <w:rsid w:val="00CD526E"/>
    <w:rsid w:val="00CE0128"/>
    <w:rsid w:val="00CE25A0"/>
    <w:rsid w:val="00CE4BC6"/>
    <w:rsid w:val="00CE5657"/>
    <w:rsid w:val="00CE6D1F"/>
    <w:rsid w:val="00CF2B05"/>
    <w:rsid w:val="00CF2CFB"/>
    <w:rsid w:val="00CF6FE9"/>
    <w:rsid w:val="00D01B7A"/>
    <w:rsid w:val="00D02E44"/>
    <w:rsid w:val="00D06DB6"/>
    <w:rsid w:val="00D102A6"/>
    <w:rsid w:val="00D12CAD"/>
    <w:rsid w:val="00D1321E"/>
    <w:rsid w:val="00D13330"/>
    <w:rsid w:val="00D133F8"/>
    <w:rsid w:val="00D14A3E"/>
    <w:rsid w:val="00D206ED"/>
    <w:rsid w:val="00D24626"/>
    <w:rsid w:val="00D24BEA"/>
    <w:rsid w:val="00D259AF"/>
    <w:rsid w:val="00D311B9"/>
    <w:rsid w:val="00D339AC"/>
    <w:rsid w:val="00D36CFB"/>
    <w:rsid w:val="00D36DF0"/>
    <w:rsid w:val="00D4531D"/>
    <w:rsid w:val="00D45DAE"/>
    <w:rsid w:val="00D4691D"/>
    <w:rsid w:val="00D506B0"/>
    <w:rsid w:val="00D50A8D"/>
    <w:rsid w:val="00D547F7"/>
    <w:rsid w:val="00D60312"/>
    <w:rsid w:val="00D60F31"/>
    <w:rsid w:val="00D60F55"/>
    <w:rsid w:val="00D67153"/>
    <w:rsid w:val="00D73D80"/>
    <w:rsid w:val="00D75440"/>
    <w:rsid w:val="00D75F9B"/>
    <w:rsid w:val="00D82A37"/>
    <w:rsid w:val="00D8770C"/>
    <w:rsid w:val="00D94C12"/>
    <w:rsid w:val="00D95660"/>
    <w:rsid w:val="00D97EA3"/>
    <w:rsid w:val="00DA04ED"/>
    <w:rsid w:val="00DA3018"/>
    <w:rsid w:val="00DA6AAB"/>
    <w:rsid w:val="00DA733A"/>
    <w:rsid w:val="00DB1C32"/>
    <w:rsid w:val="00DB3AB8"/>
    <w:rsid w:val="00DB478E"/>
    <w:rsid w:val="00DC1DE5"/>
    <w:rsid w:val="00DC36FC"/>
    <w:rsid w:val="00DC4707"/>
    <w:rsid w:val="00DD137B"/>
    <w:rsid w:val="00DD6BF7"/>
    <w:rsid w:val="00DD6F63"/>
    <w:rsid w:val="00DE3C12"/>
    <w:rsid w:val="00DF20C6"/>
    <w:rsid w:val="00E002B6"/>
    <w:rsid w:val="00E02F09"/>
    <w:rsid w:val="00E05EBE"/>
    <w:rsid w:val="00E06026"/>
    <w:rsid w:val="00E06D19"/>
    <w:rsid w:val="00E129B3"/>
    <w:rsid w:val="00E1708C"/>
    <w:rsid w:val="00E24713"/>
    <w:rsid w:val="00E27CD9"/>
    <w:rsid w:val="00E34E22"/>
    <w:rsid w:val="00E350B9"/>
    <w:rsid w:val="00E3716B"/>
    <w:rsid w:val="00E411DE"/>
    <w:rsid w:val="00E46BAF"/>
    <w:rsid w:val="00E47F67"/>
    <w:rsid w:val="00E47FED"/>
    <w:rsid w:val="00E50428"/>
    <w:rsid w:val="00E5323B"/>
    <w:rsid w:val="00E55AB4"/>
    <w:rsid w:val="00E56B9C"/>
    <w:rsid w:val="00E5720F"/>
    <w:rsid w:val="00E62FE0"/>
    <w:rsid w:val="00E6435D"/>
    <w:rsid w:val="00E64829"/>
    <w:rsid w:val="00E66DA0"/>
    <w:rsid w:val="00E6712A"/>
    <w:rsid w:val="00E7304A"/>
    <w:rsid w:val="00E77BE8"/>
    <w:rsid w:val="00E805ED"/>
    <w:rsid w:val="00E81744"/>
    <w:rsid w:val="00E848CE"/>
    <w:rsid w:val="00E8749E"/>
    <w:rsid w:val="00E90C01"/>
    <w:rsid w:val="00E9131E"/>
    <w:rsid w:val="00E94A21"/>
    <w:rsid w:val="00E96245"/>
    <w:rsid w:val="00E971AE"/>
    <w:rsid w:val="00EA1DD3"/>
    <w:rsid w:val="00EA3DF3"/>
    <w:rsid w:val="00EA486E"/>
    <w:rsid w:val="00EA6FA9"/>
    <w:rsid w:val="00EB2812"/>
    <w:rsid w:val="00EB29BE"/>
    <w:rsid w:val="00EB41B2"/>
    <w:rsid w:val="00EC08ED"/>
    <w:rsid w:val="00EC3F7E"/>
    <w:rsid w:val="00EC4CA3"/>
    <w:rsid w:val="00EC5AE1"/>
    <w:rsid w:val="00EC5F10"/>
    <w:rsid w:val="00EC7BD6"/>
    <w:rsid w:val="00EE21CE"/>
    <w:rsid w:val="00EF12A6"/>
    <w:rsid w:val="00F00561"/>
    <w:rsid w:val="00F01DE0"/>
    <w:rsid w:val="00F02B38"/>
    <w:rsid w:val="00F03C63"/>
    <w:rsid w:val="00F14B47"/>
    <w:rsid w:val="00F15507"/>
    <w:rsid w:val="00F21457"/>
    <w:rsid w:val="00F31220"/>
    <w:rsid w:val="00F37CA0"/>
    <w:rsid w:val="00F37CCA"/>
    <w:rsid w:val="00F40B45"/>
    <w:rsid w:val="00F466F2"/>
    <w:rsid w:val="00F504AF"/>
    <w:rsid w:val="00F50DBA"/>
    <w:rsid w:val="00F5262E"/>
    <w:rsid w:val="00F52E1F"/>
    <w:rsid w:val="00F53339"/>
    <w:rsid w:val="00F5548D"/>
    <w:rsid w:val="00F55604"/>
    <w:rsid w:val="00F56835"/>
    <w:rsid w:val="00F57B0C"/>
    <w:rsid w:val="00F613CD"/>
    <w:rsid w:val="00F61AA4"/>
    <w:rsid w:val="00F6222B"/>
    <w:rsid w:val="00F71BAA"/>
    <w:rsid w:val="00F7320D"/>
    <w:rsid w:val="00F7350C"/>
    <w:rsid w:val="00F75ADD"/>
    <w:rsid w:val="00F8114D"/>
    <w:rsid w:val="00F859EB"/>
    <w:rsid w:val="00F85ACB"/>
    <w:rsid w:val="00F868EC"/>
    <w:rsid w:val="00F90926"/>
    <w:rsid w:val="00F95296"/>
    <w:rsid w:val="00F96548"/>
    <w:rsid w:val="00FA0FC3"/>
    <w:rsid w:val="00FA16DC"/>
    <w:rsid w:val="00FA33C4"/>
    <w:rsid w:val="00FA69F3"/>
    <w:rsid w:val="00FA71F2"/>
    <w:rsid w:val="00FA765D"/>
    <w:rsid w:val="00FA7EF5"/>
    <w:rsid w:val="00FB00AB"/>
    <w:rsid w:val="00FB1FB5"/>
    <w:rsid w:val="00FB3F5E"/>
    <w:rsid w:val="00FB587F"/>
    <w:rsid w:val="00FB6453"/>
    <w:rsid w:val="00FC0FD4"/>
    <w:rsid w:val="00FC4C96"/>
    <w:rsid w:val="00FC564A"/>
    <w:rsid w:val="00FC683E"/>
    <w:rsid w:val="00FC76C7"/>
    <w:rsid w:val="00FD6252"/>
    <w:rsid w:val="00FE2950"/>
    <w:rsid w:val="00FF1805"/>
    <w:rsid w:val="00FF1DCA"/>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5759BEA"/>
  <w15:docId w15:val="{C00FCEBC-1522-4AC7-B0A4-8FA7DB4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55EDC"/>
    <w:rPr>
      <w:sz w:val="16"/>
      <w:szCs w:val="16"/>
    </w:rPr>
  </w:style>
  <w:style w:type="paragraph" w:styleId="CommentText">
    <w:name w:val="annotation text"/>
    <w:basedOn w:val="Normal"/>
    <w:link w:val="CommentTextChar"/>
    <w:uiPriority w:val="99"/>
    <w:semiHidden/>
    <w:unhideWhenUsed/>
    <w:rsid w:val="00055EDC"/>
    <w:rPr>
      <w:sz w:val="20"/>
      <w:szCs w:val="20"/>
    </w:rPr>
  </w:style>
  <w:style w:type="character" w:customStyle="1" w:styleId="CommentTextChar">
    <w:name w:val="Comment Text Char"/>
    <w:basedOn w:val="DefaultParagraphFont"/>
    <w:link w:val="CommentText"/>
    <w:uiPriority w:val="99"/>
    <w:semiHidden/>
    <w:rsid w:val="00055EDC"/>
    <w:rPr>
      <w:sz w:val="20"/>
      <w:szCs w:val="20"/>
    </w:rPr>
  </w:style>
  <w:style w:type="paragraph" w:styleId="CommentSubject">
    <w:name w:val="annotation subject"/>
    <w:basedOn w:val="CommentText"/>
    <w:next w:val="CommentText"/>
    <w:link w:val="CommentSubjectChar"/>
    <w:uiPriority w:val="99"/>
    <w:semiHidden/>
    <w:unhideWhenUsed/>
    <w:rsid w:val="00055EDC"/>
    <w:rPr>
      <w:b/>
      <w:bCs/>
    </w:rPr>
  </w:style>
  <w:style w:type="character" w:customStyle="1" w:styleId="CommentSubjectChar">
    <w:name w:val="Comment Subject Char"/>
    <w:basedOn w:val="CommentTextChar"/>
    <w:link w:val="CommentSubject"/>
    <w:uiPriority w:val="99"/>
    <w:semiHidden/>
    <w:rsid w:val="00055EDC"/>
    <w:rPr>
      <w:b/>
      <w:bCs/>
      <w:sz w:val="20"/>
      <w:szCs w:val="20"/>
    </w:rPr>
  </w:style>
  <w:style w:type="paragraph" w:styleId="ListParagraph">
    <w:name w:val="List Paragraph"/>
    <w:basedOn w:val="Normal"/>
    <w:uiPriority w:val="34"/>
    <w:qFormat/>
    <w:rsid w:val="00055EDC"/>
    <w:pPr>
      <w:spacing w:line="256" w:lineRule="auto"/>
      <w:ind w:left="720"/>
      <w:contextualSpacing/>
    </w:pPr>
  </w:style>
  <w:style w:type="paragraph" w:customStyle="1" w:styleId="naisc">
    <w:name w:val="naisc"/>
    <w:basedOn w:val="Normal"/>
    <w:rsid w:val="007233AE"/>
    <w:pPr>
      <w:spacing w:before="75" w:after="75"/>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4B05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882">
      <w:bodyDiv w:val="1"/>
      <w:marLeft w:val="0"/>
      <w:marRight w:val="0"/>
      <w:marTop w:val="0"/>
      <w:marBottom w:val="0"/>
      <w:divBdr>
        <w:top w:val="none" w:sz="0" w:space="0" w:color="auto"/>
        <w:left w:val="none" w:sz="0" w:space="0" w:color="auto"/>
        <w:bottom w:val="none" w:sz="0" w:space="0" w:color="auto"/>
        <w:right w:val="none" w:sz="0" w:space="0" w:color="auto"/>
      </w:divBdr>
    </w:div>
    <w:div w:id="15599962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168275">
      <w:bodyDiv w:val="1"/>
      <w:marLeft w:val="0"/>
      <w:marRight w:val="0"/>
      <w:marTop w:val="0"/>
      <w:marBottom w:val="0"/>
      <w:divBdr>
        <w:top w:val="none" w:sz="0" w:space="0" w:color="auto"/>
        <w:left w:val="none" w:sz="0" w:space="0" w:color="auto"/>
        <w:bottom w:val="none" w:sz="0" w:space="0" w:color="auto"/>
        <w:right w:val="none" w:sz="0" w:space="0" w:color="auto"/>
      </w:divBdr>
    </w:div>
    <w:div w:id="828254928">
      <w:bodyDiv w:val="1"/>
      <w:marLeft w:val="0"/>
      <w:marRight w:val="0"/>
      <w:marTop w:val="0"/>
      <w:marBottom w:val="0"/>
      <w:divBdr>
        <w:top w:val="none" w:sz="0" w:space="0" w:color="auto"/>
        <w:left w:val="none" w:sz="0" w:space="0" w:color="auto"/>
        <w:bottom w:val="none" w:sz="0" w:space="0" w:color="auto"/>
        <w:right w:val="none" w:sz="0" w:space="0" w:color="auto"/>
      </w:divBdr>
    </w:div>
    <w:div w:id="1070613624">
      <w:bodyDiv w:val="1"/>
      <w:marLeft w:val="0"/>
      <w:marRight w:val="0"/>
      <w:marTop w:val="0"/>
      <w:marBottom w:val="0"/>
      <w:divBdr>
        <w:top w:val="none" w:sz="0" w:space="0" w:color="auto"/>
        <w:left w:val="none" w:sz="0" w:space="0" w:color="auto"/>
        <w:bottom w:val="none" w:sz="0" w:space="0" w:color="auto"/>
        <w:right w:val="none" w:sz="0" w:space="0" w:color="auto"/>
      </w:divBdr>
    </w:div>
    <w:div w:id="1113134408">
      <w:bodyDiv w:val="1"/>
      <w:marLeft w:val="0"/>
      <w:marRight w:val="0"/>
      <w:marTop w:val="0"/>
      <w:marBottom w:val="0"/>
      <w:divBdr>
        <w:top w:val="none" w:sz="0" w:space="0" w:color="auto"/>
        <w:left w:val="none" w:sz="0" w:space="0" w:color="auto"/>
        <w:bottom w:val="none" w:sz="0" w:space="0" w:color="auto"/>
        <w:right w:val="none" w:sz="0" w:space="0" w:color="auto"/>
      </w:divBdr>
    </w:div>
    <w:div w:id="13297452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1584935">
      <w:bodyDiv w:val="1"/>
      <w:marLeft w:val="0"/>
      <w:marRight w:val="0"/>
      <w:marTop w:val="0"/>
      <w:marBottom w:val="0"/>
      <w:divBdr>
        <w:top w:val="none" w:sz="0" w:space="0" w:color="auto"/>
        <w:left w:val="none" w:sz="0" w:space="0" w:color="auto"/>
        <w:bottom w:val="none" w:sz="0" w:space="0" w:color="auto"/>
        <w:right w:val="none" w:sz="0" w:space="0" w:color="auto"/>
      </w:divBdr>
    </w:div>
    <w:div w:id="1810783939">
      <w:bodyDiv w:val="1"/>
      <w:marLeft w:val="0"/>
      <w:marRight w:val="0"/>
      <w:marTop w:val="0"/>
      <w:marBottom w:val="0"/>
      <w:divBdr>
        <w:top w:val="none" w:sz="0" w:space="0" w:color="auto"/>
        <w:left w:val="none" w:sz="0" w:space="0" w:color="auto"/>
        <w:bottom w:val="none" w:sz="0" w:space="0" w:color="auto"/>
        <w:right w:val="none" w:sz="0" w:space="0" w:color="auto"/>
      </w:divBdr>
    </w:div>
    <w:div w:id="20797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lv/aktualitates/zinas/projekti-un-lemumi-valdiba/arlietu-ministrijas-ierosinatie-un-saskanosanas-procesa-esosie-tiesibu-aktu-projekti"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6.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valda.pastare@mfa.gov.lv" TargetMode="External"/><Relationship Id="rId14" Type="http://schemas.openxmlformats.org/officeDocument/2006/relationships/theme" Target="theme/theme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26" ma:contentTypeDescription="Izveidot jaunu dokumentu." ma:contentTypeScope="" ma:versionID="87a31f994498fd1896ed46406b972d14">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noteikumu projektu “Kārtība, kādā civilo ekspertu nosūta dalībai starptautiskajā misijā vai operācijā” (VSS-481)</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2020-09-01T08:44:27Z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
        <AccountId>348</AccountId>
        <AccountType/>
      </UserInfo>
    </amSagatavotajs>
  </documentManagement>
</p:properties>
</file>

<file path=customXml/itemProps1.xml><?xml version="1.0" encoding="utf-8"?>
<ds:datastoreItem xmlns:ds="http://schemas.openxmlformats.org/officeDocument/2006/customXml" ds:itemID="{4A4BD07D-8FC7-4881-9A28-2C6C3F5DC2DD}"/>
</file>

<file path=customXml/itemProps2.xml><?xml version="1.0" encoding="utf-8"?>
<ds:datastoreItem xmlns:ds="http://schemas.openxmlformats.org/officeDocument/2006/customXml" ds:itemID="{06DFA21F-41A4-4817-A991-5A5CD6C6E96E}"/>
</file>

<file path=customXml/itemProps3.xml><?xml version="1.0" encoding="utf-8"?>
<ds:datastoreItem xmlns:ds="http://schemas.openxmlformats.org/officeDocument/2006/customXml" ds:itemID="{57C46955-27EC-4D50-BE1B-9B147F921674}"/>
</file>

<file path=customXml/itemProps4.xml><?xml version="1.0" encoding="utf-8"?>
<ds:datastoreItem xmlns:ds="http://schemas.openxmlformats.org/officeDocument/2006/customXml" ds:itemID="{EE6383F7-6667-4823-9289-7D9A34198D48}"/>
</file>

<file path=customXml/itemProps5.xml><?xml version="1.0" encoding="utf-8"?>
<ds:datastoreItem xmlns:ds="http://schemas.openxmlformats.org/officeDocument/2006/customXml" ds:itemID="{8AB26400-78FD-49FB-8FED-2967C7BB3322}"/>
</file>

<file path=customXml/itemProps6.xml><?xml version="1.0" encoding="utf-8"?>
<ds:datastoreItem xmlns:ds="http://schemas.openxmlformats.org/officeDocument/2006/customXml" ds:itemID="{8016EF8B-C364-4EB6-A16C-49B908F2B0AB}"/>
</file>

<file path=docProps/app.xml><?xml version="1.0" encoding="utf-8"?>
<Properties xmlns="http://schemas.openxmlformats.org/officeDocument/2006/extended-properties" xmlns:vt="http://schemas.openxmlformats.org/officeDocument/2006/docPropsVTypes">
  <Template>Normal</Template>
  <TotalTime>23</TotalTime>
  <Pages>9</Pages>
  <Words>13105</Words>
  <Characters>7470</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AManot_240820_CivEksp_Kartiba</vt:lpstr>
      <vt:lpstr>AManot_080520_CivEksp_Kartiba</vt:lpstr>
    </vt:vector>
  </TitlesOfParts>
  <Company>Ārlietu ministrija</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AManot_260820_CivEksp_Kartiba</dc:title>
  <dc:subject>Anotācija</dc:subject>
  <dc:creator>Valda Pastare</dc:creator>
  <dc:description>67015920, valda.pastare@mfa.gov.lv</dc:description>
  <cp:lastModifiedBy>Valda Pastare</cp:lastModifiedBy>
  <cp:revision>16</cp:revision>
  <cp:lastPrinted>2020-08-26T11:45:00Z</cp:lastPrinted>
  <dcterms:created xsi:type="dcterms:W3CDTF">2020-08-26T11:43:00Z</dcterms:created>
  <dcterms:modified xsi:type="dcterms:W3CDTF">2020-08-28T12:03:00Z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ies>
</file>