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4B6D" w14:textId="77777777" w:rsidR="00C50AA2" w:rsidRDefault="00C50AA2" w:rsidP="00C50AA2">
      <w:pPr>
        <w:ind w:left="851"/>
        <w:jc w:val="right"/>
      </w:pPr>
      <w:bookmarkStart w:id="0" w:name="_Hlk33627240"/>
      <w:bookmarkStart w:id="1" w:name="_GoBack"/>
      <w:bookmarkEnd w:id="1"/>
      <w:r>
        <w:t>1. pielikums</w:t>
      </w:r>
    </w:p>
    <w:p w14:paraId="4F54400E" w14:textId="77777777" w:rsidR="00C50AA2" w:rsidRDefault="00C50AA2" w:rsidP="00C50AA2">
      <w:pPr>
        <w:ind w:left="851"/>
        <w:jc w:val="right"/>
      </w:pPr>
      <w:r>
        <w:t>Latvijas būvnormatīvam</w:t>
      </w:r>
    </w:p>
    <w:p w14:paraId="6E2A4069" w14:textId="77777777" w:rsidR="00C50AA2" w:rsidRDefault="00C50AA2" w:rsidP="00C50AA2">
      <w:pPr>
        <w:ind w:left="851"/>
        <w:jc w:val="right"/>
      </w:pPr>
      <w:r>
        <w:t>LBN 200-20 "Vispārīgas prasības būvēm"</w:t>
      </w:r>
    </w:p>
    <w:p w14:paraId="65F5E87D" w14:textId="77777777" w:rsidR="00C50AA2" w:rsidRDefault="00C50AA2" w:rsidP="00C50AA2">
      <w:pPr>
        <w:ind w:left="851"/>
        <w:jc w:val="right"/>
      </w:pPr>
      <w:r>
        <w:t>(apstiprināts ar Ministru kabineta</w:t>
      </w:r>
    </w:p>
    <w:p w14:paraId="25E4F66D" w14:textId="0DA6B3B6" w:rsidR="00C50AA2" w:rsidRDefault="00000630" w:rsidP="00000630">
      <w:pPr>
        <w:tabs>
          <w:tab w:val="left" w:pos="1920"/>
          <w:tab w:val="right" w:pos="8306"/>
        </w:tabs>
        <w:ind w:left="851"/>
      </w:pPr>
      <w:r>
        <w:tab/>
      </w:r>
      <w:r>
        <w:tab/>
      </w:r>
      <w:r w:rsidR="00C50AA2">
        <w:t>2020. gada ….</w:t>
      </w:r>
    </w:p>
    <w:p w14:paraId="5BCE8678" w14:textId="77777777" w:rsidR="00C50AA2" w:rsidRDefault="00C50AA2" w:rsidP="00C50AA2">
      <w:pPr>
        <w:ind w:left="851"/>
        <w:jc w:val="right"/>
      </w:pPr>
      <w:r>
        <w:t>noteikumiem Nr. ….)</w:t>
      </w:r>
      <w:bookmarkEnd w:id="0"/>
    </w:p>
    <w:p w14:paraId="1D097F64" w14:textId="77777777" w:rsidR="00C50AA2" w:rsidRPr="00480B66" w:rsidRDefault="00C50AA2" w:rsidP="00C50AA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0B66">
        <w:rPr>
          <w:rFonts w:ascii="Times New Roman" w:hAnsi="Times New Roman" w:cs="Times New Roman"/>
          <w:b/>
          <w:color w:val="auto"/>
          <w:sz w:val="28"/>
          <w:szCs w:val="28"/>
        </w:rPr>
        <w:t>Telpu logu orientācija pēc debespusēm</w:t>
      </w:r>
    </w:p>
    <w:p w14:paraId="1068D1FC" w14:textId="77777777" w:rsidR="00C50AA2" w:rsidRPr="009D277B" w:rsidRDefault="00C50AA2" w:rsidP="00C50AA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54"/>
        <w:gridCol w:w="1974"/>
        <w:gridCol w:w="2205"/>
      </w:tblGrid>
      <w:tr w:rsidR="00C50AA2" w:rsidRPr="00480B66" w14:paraId="4FBBC919" w14:textId="77777777" w:rsidTr="005C3B95">
        <w:tc>
          <w:tcPr>
            <w:tcW w:w="562" w:type="dxa"/>
          </w:tcPr>
          <w:p w14:paraId="204C5BEF" w14:textId="77777777" w:rsidR="00C50AA2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Nr.</w:t>
            </w:r>
          </w:p>
          <w:p w14:paraId="2C6F99D2" w14:textId="77777777" w:rsidR="00C50AA2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p.</w:t>
            </w:r>
          </w:p>
          <w:p w14:paraId="506CD764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k.</w:t>
            </w:r>
          </w:p>
        </w:tc>
        <w:tc>
          <w:tcPr>
            <w:tcW w:w="1701" w:type="dxa"/>
          </w:tcPr>
          <w:p w14:paraId="7A9009D1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Būves un telpu funkcionālā grupa</w:t>
            </w:r>
          </w:p>
        </w:tc>
        <w:tc>
          <w:tcPr>
            <w:tcW w:w="1854" w:type="dxa"/>
          </w:tcPr>
          <w:p w14:paraId="02D585C0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Telpu nosaukums</w:t>
            </w:r>
          </w:p>
        </w:tc>
        <w:tc>
          <w:tcPr>
            <w:tcW w:w="1974" w:type="dxa"/>
          </w:tcPr>
          <w:p w14:paraId="5478BCBD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Optimālā (vēlamā) orientācija</w:t>
            </w:r>
          </w:p>
        </w:tc>
        <w:tc>
          <w:tcPr>
            <w:tcW w:w="2205" w:type="dxa"/>
          </w:tcPr>
          <w:p w14:paraId="36ED7C06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Pieļaujamā orientācija</w:t>
            </w:r>
          </w:p>
        </w:tc>
      </w:tr>
      <w:tr w:rsidR="00C50AA2" w:rsidRPr="00480B66" w14:paraId="4BFC1EDB" w14:textId="77777777" w:rsidTr="005C3B95">
        <w:tc>
          <w:tcPr>
            <w:tcW w:w="562" w:type="dxa"/>
            <w:vMerge w:val="restart"/>
          </w:tcPr>
          <w:p w14:paraId="721E9287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19E84C11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bookmarkStart w:id="2" w:name="_Hlk36726969"/>
            <w:r w:rsidRPr="00480B66">
              <w:rPr>
                <w:rFonts w:cs="Times New Roman"/>
                <w:sz w:val="24"/>
                <w:szCs w:val="24"/>
              </w:rPr>
              <w:t>Pirmsskolas bērnu iestāde</w:t>
            </w:r>
            <w:bookmarkEnd w:id="2"/>
          </w:p>
        </w:tc>
        <w:tc>
          <w:tcPr>
            <w:tcW w:w="1854" w:type="dxa"/>
          </w:tcPr>
          <w:p w14:paraId="7FBAE7F0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nodarbību telpas</w:t>
            </w:r>
          </w:p>
        </w:tc>
        <w:tc>
          <w:tcPr>
            <w:tcW w:w="1974" w:type="dxa"/>
          </w:tcPr>
          <w:p w14:paraId="4060D221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</w:t>
            </w:r>
          </w:p>
        </w:tc>
        <w:tc>
          <w:tcPr>
            <w:tcW w:w="2205" w:type="dxa"/>
          </w:tcPr>
          <w:p w14:paraId="5D6A2436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dienvidrietumi, rietumi un austrumi</w:t>
            </w:r>
          </w:p>
        </w:tc>
      </w:tr>
      <w:tr w:rsidR="00C50AA2" w:rsidRPr="00480B66" w14:paraId="58687EEC" w14:textId="77777777" w:rsidTr="005C3B95">
        <w:tc>
          <w:tcPr>
            <w:tcW w:w="562" w:type="dxa"/>
            <w:vMerge/>
          </w:tcPr>
          <w:p w14:paraId="22389F56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456FAB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FD9F3A0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guļamtelpas</w:t>
            </w:r>
          </w:p>
        </w:tc>
        <w:tc>
          <w:tcPr>
            <w:tcW w:w="1974" w:type="dxa"/>
          </w:tcPr>
          <w:p w14:paraId="37640862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austrumi</w:t>
            </w:r>
          </w:p>
        </w:tc>
        <w:tc>
          <w:tcPr>
            <w:tcW w:w="2205" w:type="dxa"/>
          </w:tcPr>
          <w:p w14:paraId="13A2677A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dienvidrietumi, rietumi un austrumi</w:t>
            </w:r>
          </w:p>
        </w:tc>
      </w:tr>
      <w:tr w:rsidR="00C50AA2" w:rsidRPr="00480B66" w14:paraId="69A083E7" w14:textId="77777777" w:rsidTr="005C3B95">
        <w:tc>
          <w:tcPr>
            <w:tcW w:w="562" w:type="dxa"/>
            <w:vMerge/>
          </w:tcPr>
          <w:p w14:paraId="3BDA0824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770FD7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0A77EE1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virtuve</w:t>
            </w:r>
          </w:p>
        </w:tc>
        <w:tc>
          <w:tcPr>
            <w:tcW w:w="1974" w:type="dxa"/>
          </w:tcPr>
          <w:p w14:paraId="04BB3411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</w:t>
            </w:r>
          </w:p>
        </w:tc>
        <w:tc>
          <w:tcPr>
            <w:tcW w:w="2205" w:type="dxa"/>
          </w:tcPr>
          <w:p w14:paraId="1CC917BE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</w:t>
            </w:r>
          </w:p>
        </w:tc>
      </w:tr>
      <w:tr w:rsidR="00C50AA2" w:rsidRPr="00480B66" w14:paraId="3C343C55" w14:textId="77777777" w:rsidTr="005C3B95">
        <w:tc>
          <w:tcPr>
            <w:tcW w:w="562" w:type="dxa"/>
            <w:vMerge w:val="restart"/>
          </w:tcPr>
          <w:p w14:paraId="4DF11161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3434959F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bookmarkStart w:id="3" w:name="_Hlk36726988"/>
            <w:r w:rsidRPr="00480B66">
              <w:rPr>
                <w:rFonts w:cs="Times New Roman"/>
                <w:sz w:val="24"/>
                <w:szCs w:val="24"/>
              </w:rPr>
              <w:t>Skolas un augstskolas</w:t>
            </w:r>
            <w:bookmarkEnd w:id="3"/>
          </w:p>
        </w:tc>
        <w:tc>
          <w:tcPr>
            <w:tcW w:w="1854" w:type="dxa"/>
          </w:tcPr>
          <w:p w14:paraId="605CD75E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klases (auditorijas)</w:t>
            </w:r>
          </w:p>
        </w:tc>
        <w:tc>
          <w:tcPr>
            <w:tcW w:w="1974" w:type="dxa"/>
          </w:tcPr>
          <w:p w14:paraId="64BF0C7C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austrumi</w:t>
            </w:r>
          </w:p>
        </w:tc>
        <w:tc>
          <w:tcPr>
            <w:tcW w:w="2205" w:type="dxa"/>
          </w:tcPr>
          <w:p w14:paraId="104EDB00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 un rietumi (līdz 25 % klašu)</w:t>
            </w:r>
          </w:p>
        </w:tc>
      </w:tr>
      <w:tr w:rsidR="00C50AA2" w:rsidRPr="00480B66" w14:paraId="57AD197E" w14:textId="77777777" w:rsidTr="005C3B95">
        <w:tc>
          <w:tcPr>
            <w:tcW w:w="562" w:type="dxa"/>
            <w:vMerge/>
          </w:tcPr>
          <w:p w14:paraId="3AFB5E99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68E5A1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B3E275B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kabineti un laboratorijas </w:t>
            </w:r>
          </w:p>
        </w:tc>
        <w:tc>
          <w:tcPr>
            <w:tcW w:w="1974" w:type="dxa"/>
          </w:tcPr>
          <w:p w14:paraId="2A78AE0B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austrumi</w:t>
            </w:r>
          </w:p>
        </w:tc>
        <w:tc>
          <w:tcPr>
            <w:tcW w:w="2205" w:type="dxa"/>
          </w:tcPr>
          <w:p w14:paraId="72B9A99E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 (līdz 50 % kabinetu un laboratoriju)</w:t>
            </w:r>
          </w:p>
        </w:tc>
      </w:tr>
      <w:tr w:rsidR="00C50AA2" w:rsidRPr="00480B66" w14:paraId="2EFD942A" w14:textId="77777777" w:rsidTr="005C3B95">
        <w:tc>
          <w:tcPr>
            <w:tcW w:w="562" w:type="dxa"/>
            <w:vMerge/>
          </w:tcPr>
          <w:p w14:paraId="26B7E3CC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AAC799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DB82527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Datorklases, rasēšanas un zīmēšanas kabineti</w:t>
            </w:r>
          </w:p>
        </w:tc>
        <w:tc>
          <w:tcPr>
            <w:tcW w:w="1974" w:type="dxa"/>
          </w:tcPr>
          <w:p w14:paraId="4C762AA6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ziemeļi, ziemeļrietumi un ziemeļaustrumi</w:t>
            </w:r>
          </w:p>
        </w:tc>
        <w:tc>
          <w:tcPr>
            <w:tcW w:w="2205" w:type="dxa"/>
          </w:tcPr>
          <w:p w14:paraId="6C4F0848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debespuses, izņemot dienvidaustrumus un dienvidrietumus</w:t>
            </w:r>
          </w:p>
        </w:tc>
      </w:tr>
      <w:tr w:rsidR="00C50AA2" w:rsidRPr="00480B66" w14:paraId="1BA5B4FC" w14:textId="77777777" w:rsidTr="005C3B95">
        <w:tc>
          <w:tcPr>
            <w:tcW w:w="562" w:type="dxa"/>
          </w:tcPr>
          <w:p w14:paraId="5129D936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D7ED12C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  <w:bookmarkStart w:id="4" w:name="_Hlk36727014"/>
            <w:r w:rsidRPr="00480B66">
              <w:rPr>
                <w:rFonts w:cs="Times New Roman"/>
                <w:sz w:val="24"/>
                <w:szCs w:val="24"/>
              </w:rPr>
              <w:t>slimnīcas, ārstniecības un sociālās rehabilitācijas iestādes</w:t>
            </w:r>
            <w:bookmarkEnd w:id="4"/>
          </w:p>
        </w:tc>
        <w:tc>
          <w:tcPr>
            <w:tcW w:w="1854" w:type="dxa"/>
          </w:tcPr>
          <w:p w14:paraId="152B55AF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operāciju un dzemdību zāles, reanimācijas telpas, infekcijas slimnieku palātas, laboratoriju un sekciju telpas</w:t>
            </w:r>
          </w:p>
        </w:tc>
        <w:tc>
          <w:tcPr>
            <w:tcW w:w="1974" w:type="dxa"/>
          </w:tcPr>
          <w:p w14:paraId="3A82E61A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ziemeļi, ziemeļrietumi, ziemeļaustrumi un austrumi</w:t>
            </w:r>
          </w:p>
        </w:tc>
        <w:tc>
          <w:tcPr>
            <w:tcW w:w="2205" w:type="dxa"/>
          </w:tcPr>
          <w:p w14:paraId="4AC250E1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ziemeļaustrumi un ziemeļrietumi (līdz 10 % no gultu skaita)</w:t>
            </w:r>
          </w:p>
        </w:tc>
      </w:tr>
      <w:tr w:rsidR="00C50AA2" w:rsidRPr="00480B66" w14:paraId="5A2A77B4" w14:textId="77777777" w:rsidTr="005C3B95">
        <w:tc>
          <w:tcPr>
            <w:tcW w:w="562" w:type="dxa"/>
          </w:tcPr>
          <w:p w14:paraId="3F1CFAF1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3CFC2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D62802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intensīvās terapijas palātas</w:t>
            </w:r>
          </w:p>
        </w:tc>
        <w:tc>
          <w:tcPr>
            <w:tcW w:w="1974" w:type="dxa"/>
          </w:tcPr>
          <w:p w14:paraId="67C9A918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dienvidrietumi</w:t>
            </w:r>
          </w:p>
        </w:tc>
        <w:tc>
          <w:tcPr>
            <w:tcW w:w="2205" w:type="dxa"/>
          </w:tcPr>
          <w:p w14:paraId="3E68EBCA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50AA2" w:rsidRPr="00480B66" w14:paraId="2C175E60" w14:textId="77777777" w:rsidTr="005C3B95">
        <w:tc>
          <w:tcPr>
            <w:tcW w:w="562" w:type="dxa"/>
          </w:tcPr>
          <w:p w14:paraId="2A3F0DA2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AC024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4" w:type="dxa"/>
          </w:tcPr>
          <w:p w14:paraId="61A9F912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bērnu nodaļas bērniem līdz triju gadu vecumam</w:t>
            </w:r>
          </w:p>
        </w:tc>
        <w:tc>
          <w:tcPr>
            <w:tcW w:w="1974" w:type="dxa"/>
          </w:tcPr>
          <w:p w14:paraId="50C51921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visas debespuses, izņemot rietumus un dienvidrietumus</w:t>
            </w:r>
          </w:p>
        </w:tc>
        <w:tc>
          <w:tcPr>
            <w:tcW w:w="2205" w:type="dxa"/>
          </w:tcPr>
          <w:p w14:paraId="3461EEEA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50AA2" w:rsidRPr="00480B66" w14:paraId="4622723B" w14:textId="77777777" w:rsidTr="005C3B95">
        <w:tc>
          <w:tcPr>
            <w:tcW w:w="562" w:type="dxa"/>
          </w:tcPr>
          <w:p w14:paraId="178C5AC6" w14:textId="77777777" w:rsidR="00C50AA2" w:rsidRPr="00480B66" w:rsidRDefault="00C50AA2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325DB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4" w:type="dxa"/>
          </w:tcPr>
          <w:p w14:paraId="08505127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bērnu nodaļu spēļu istabas</w:t>
            </w:r>
          </w:p>
        </w:tc>
        <w:tc>
          <w:tcPr>
            <w:tcW w:w="1974" w:type="dxa"/>
          </w:tcPr>
          <w:p w14:paraId="0C45EBC2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visas debespuses, izņemot rietumus</w:t>
            </w:r>
          </w:p>
        </w:tc>
        <w:tc>
          <w:tcPr>
            <w:tcW w:w="2205" w:type="dxa"/>
          </w:tcPr>
          <w:p w14:paraId="717239DB" w14:textId="77777777" w:rsidR="00C50AA2" w:rsidRPr="00480B66" w:rsidRDefault="00C50AA2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2851C06" w14:textId="77777777" w:rsidR="00B705CC" w:rsidRDefault="00B705CC"/>
    <w:p w14:paraId="3790DCCF" w14:textId="77777777" w:rsidR="00B852E9" w:rsidRDefault="00B852E9"/>
    <w:p w14:paraId="4B73C7BE" w14:textId="77777777" w:rsidR="00B852E9" w:rsidRDefault="00B852E9" w:rsidP="00B852E9">
      <w:pPr>
        <w:jc w:val="both"/>
      </w:pPr>
      <w:r w:rsidRPr="003264B9">
        <w:t>Ekonomikas ministrs</w:t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  <w:t xml:space="preserve">J. </w:t>
      </w:r>
      <w:proofErr w:type="spellStart"/>
      <w:r w:rsidRPr="003264B9">
        <w:t>Vitenbergs</w:t>
      </w:r>
      <w:proofErr w:type="spellEnd"/>
    </w:p>
    <w:p w14:paraId="33C295FF" w14:textId="77777777" w:rsidR="00B852E9" w:rsidRDefault="00B852E9"/>
    <w:sectPr w:rsidR="00B85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A2"/>
    <w:rsid w:val="00000630"/>
    <w:rsid w:val="00B705CC"/>
    <w:rsid w:val="00B852E9"/>
    <w:rsid w:val="00C50AA2"/>
    <w:rsid w:val="00C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6D18"/>
  <w15:chartTrackingRefBased/>
  <w15:docId w15:val="{89FAE794-0398-4561-BD11-D324DBA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AA2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0AA2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Telpu logu orientācija pēc debespusēm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2020-09-22T11:11:00Z</dcterms:created>
  <dcterms:modified xsi:type="dcterms:W3CDTF">2020-09-22T11:11:00Z</dcterms:modified>
</cp:coreProperties>
</file>