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ABE7" w14:textId="3769ADC5" w:rsidR="0006241A" w:rsidRPr="001972E2" w:rsidRDefault="0006241A" w:rsidP="004D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C3089" w14:textId="5C1EED08" w:rsidR="001972E2" w:rsidRPr="001972E2" w:rsidRDefault="001972E2" w:rsidP="004D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83016" w14:textId="77777777" w:rsidR="001972E2" w:rsidRPr="001972E2" w:rsidRDefault="001972E2" w:rsidP="004D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34955" w14:textId="1A4F4273" w:rsidR="001972E2" w:rsidRPr="001972E2" w:rsidRDefault="001972E2" w:rsidP="004D651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486910" w:rsidRPr="00486910">
        <w:rPr>
          <w:rFonts w:ascii="Times New Roman" w:hAnsi="Times New Roman" w:cs="Times New Roman"/>
          <w:sz w:val="28"/>
          <w:szCs w:val="28"/>
        </w:rPr>
        <w:t>15. septembrī</w:t>
      </w:r>
      <w:r w:rsidRPr="001972E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86910">
        <w:rPr>
          <w:rFonts w:ascii="Times New Roman" w:eastAsia="Times New Roman" w:hAnsi="Times New Roman" w:cs="Times New Roman"/>
          <w:sz w:val="28"/>
          <w:szCs w:val="28"/>
        </w:rPr>
        <w:t> 574</w:t>
      </w:r>
    </w:p>
    <w:p w14:paraId="42A10C82" w14:textId="24787931" w:rsidR="001972E2" w:rsidRPr="001972E2" w:rsidRDefault="001972E2" w:rsidP="004D651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972E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86910">
        <w:rPr>
          <w:rFonts w:ascii="Times New Roman" w:eastAsia="Times New Roman" w:hAnsi="Times New Roman" w:cs="Times New Roman"/>
          <w:sz w:val="28"/>
          <w:szCs w:val="28"/>
        </w:rPr>
        <w:t> 54 29</w:t>
      </w:r>
      <w:bookmarkStart w:id="0" w:name="_GoBack"/>
      <w:bookmarkEnd w:id="0"/>
      <w:r w:rsidRPr="001972E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A1D89E7" w14:textId="77777777" w:rsidR="00A76777" w:rsidRPr="001972E2" w:rsidRDefault="00A76777" w:rsidP="004D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39CD5E" w14:textId="3112AD56" w:rsidR="004E0A60" w:rsidRPr="001972E2" w:rsidRDefault="00A76777" w:rsidP="004D6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Grozījums</w:t>
      </w:r>
      <w:r w:rsidR="006259E1" w:rsidRPr="00197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Ministru kabineta 2018. gada 2. oktobra noteikumos Nr. 619 </w:t>
      </w:r>
      <w:r w:rsidR="00197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"</w:t>
      </w:r>
      <w:r w:rsidR="006259E1" w:rsidRPr="00197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Zinātnisko institūciju darbības starptautiskā novērtējuma organizēšanas kārtība</w:t>
      </w:r>
      <w:r w:rsidR="001972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"</w:t>
      </w:r>
    </w:p>
    <w:p w14:paraId="1858A438" w14:textId="77777777" w:rsidR="004D6519" w:rsidRDefault="004D6519" w:rsidP="004D6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96571B" w14:textId="0DA89B40" w:rsidR="00F5019D" w:rsidRPr="001972E2" w:rsidRDefault="00F5019D" w:rsidP="004D6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Izdoti saskaņā ar </w:t>
      </w:r>
    </w:p>
    <w:p w14:paraId="31989734" w14:textId="77777777" w:rsidR="00F5019D" w:rsidRPr="001972E2" w:rsidRDefault="00F5019D" w:rsidP="004D6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darbības likuma </w:t>
      </w:r>
    </w:p>
    <w:p w14:paraId="45ED6B0D" w14:textId="7E1FD621" w:rsidR="00F5019D" w:rsidRPr="001972E2" w:rsidRDefault="00F5019D" w:rsidP="004D6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41.</w:t>
      </w:r>
      <w:r w:rsidR="00132622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panta trešo daļu</w:t>
      </w:r>
    </w:p>
    <w:p w14:paraId="21986E74" w14:textId="77777777" w:rsidR="002A02E6" w:rsidRPr="001972E2" w:rsidRDefault="002A02E6" w:rsidP="004D6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16C59A" w14:textId="1B0DF15E" w:rsidR="002A02E6" w:rsidRPr="001972E2" w:rsidRDefault="007F2185" w:rsidP="004D6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Izdarīt Ministru kabineta 2018. gada 2. oktobra noteikumos Nr. </w:t>
      </w:r>
      <w:r w:rsidR="002A02E6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619 </w:t>
      </w:r>
      <w:r w:rsid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2A02E6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institūciju darbības starptautiskā novērtējuma organizēšanas kārtība</w:t>
      </w:r>
      <w:r w:rsid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2A02E6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(L</w:t>
      </w:r>
      <w:r w:rsidR="00993B97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atvijas Vēstnesis, 2018, 196.</w:t>
      </w:r>
      <w:r w:rsidR="002A02E6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nr.) grozīj</w:t>
      </w:r>
      <w:r w:rsidR="00A76777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umu un </w:t>
      </w:r>
      <w:r w:rsidR="002A02E6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papildināt noteikumus ar </w:t>
      </w:r>
      <w:r w:rsidR="00910199">
        <w:rPr>
          <w:rFonts w:ascii="Times New Roman" w:eastAsia="Times New Roman" w:hAnsi="Times New Roman" w:cs="Times New Roman"/>
          <w:color w:val="auto"/>
          <w:sz w:val="28"/>
          <w:szCs w:val="28"/>
        </w:rPr>
        <w:t>21.</w:t>
      </w:r>
      <w:r w:rsidR="0012262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A02E6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punktu šādā redakcijā:</w:t>
      </w:r>
    </w:p>
    <w:p w14:paraId="5470A34F" w14:textId="77777777" w:rsidR="002A02E6" w:rsidRPr="001972E2" w:rsidRDefault="002A02E6" w:rsidP="004D6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AEAC29" w14:textId="08801C83" w:rsidR="0080385A" w:rsidRPr="001972E2" w:rsidRDefault="001972E2" w:rsidP="004D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2B0D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21. </w:t>
      </w:r>
      <w:r w:rsidR="00122620" w:rsidRPr="009101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94AA3">
        <w:rPr>
          <w:rFonts w:ascii="Times New Roman" w:hAnsi="Times New Roman" w:cs="Times New Roman"/>
          <w:sz w:val="28"/>
          <w:szCs w:val="28"/>
        </w:rPr>
        <w:t>N</w:t>
      </w:r>
      <w:r w:rsidR="00910199">
        <w:rPr>
          <w:rFonts w:ascii="Times New Roman" w:hAnsi="Times New Roman" w:cs="Times New Roman"/>
          <w:sz w:val="28"/>
          <w:szCs w:val="28"/>
        </w:rPr>
        <w:t>ovērtē</w:t>
      </w:r>
      <w:r w:rsidR="00194AA3">
        <w:rPr>
          <w:rFonts w:ascii="Times New Roman" w:hAnsi="Times New Roman" w:cs="Times New Roman"/>
          <w:sz w:val="28"/>
          <w:szCs w:val="28"/>
        </w:rPr>
        <w:t>juma īstenošanai</w:t>
      </w:r>
      <w:r w:rsidR="00910199">
        <w:rPr>
          <w:rFonts w:ascii="Times New Roman" w:hAnsi="Times New Roman" w:cs="Times New Roman"/>
          <w:sz w:val="28"/>
          <w:szCs w:val="28"/>
        </w:rPr>
        <w:t xml:space="preserve"> </w:t>
      </w:r>
      <w:r w:rsidR="00122620">
        <w:rPr>
          <w:rFonts w:ascii="Times New Roman" w:hAnsi="Times New Roman" w:cs="Times New Roman"/>
          <w:sz w:val="28"/>
          <w:szCs w:val="28"/>
        </w:rPr>
        <w:t>2020. gadā</w:t>
      </w:r>
      <w:r w:rsidR="00AC2C9B">
        <w:rPr>
          <w:rFonts w:ascii="Times New Roman" w:hAnsi="Times New Roman" w:cs="Times New Roman"/>
          <w:sz w:val="28"/>
          <w:szCs w:val="28"/>
        </w:rPr>
        <w:t xml:space="preserve">, </w:t>
      </w:r>
      <w:r w:rsidR="00AC2C9B">
        <w:rPr>
          <w:rFonts w:ascii="Times New Roman" w:eastAsia="Times New Roman" w:hAnsi="Times New Roman" w:cs="Times New Roman"/>
          <w:color w:val="auto"/>
          <w:sz w:val="28"/>
          <w:szCs w:val="28"/>
        </w:rPr>
        <w:t>ņemot vērā</w:t>
      </w:r>
      <w:r w:rsidR="00AC2C9B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2C9B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Covid</w:t>
      </w:r>
      <w:r w:rsidR="00AC2C9B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-19</w:t>
      </w:r>
      <w:proofErr w:type="spellEnd"/>
      <w:r w:rsidR="00AC2C9B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izplatības izraisīto</w:t>
      </w:r>
      <w:r w:rsidR="00AC2C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</w:t>
      </w:r>
      <w:r w:rsidR="00AC2C9B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ceļošanas ierobežojumus un veselības risku</w:t>
      </w:r>
      <w:r w:rsidR="00AC2C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s,</w:t>
      </w:r>
      <w:r w:rsidR="00122620">
        <w:rPr>
          <w:rFonts w:ascii="Times New Roman" w:hAnsi="Times New Roman" w:cs="Times New Roman"/>
          <w:sz w:val="28"/>
          <w:szCs w:val="28"/>
        </w:rPr>
        <w:t xml:space="preserve"> </w:t>
      </w:r>
      <w:r w:rsidR="00C55124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šo noteikumu </w:t>
      </w:r>
      <w:r w:rsidR="00C55124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9.4.</w:t>
      </w:r>
      <w:r w:rsidR="007F2185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 </w:t>
      </w:r>
      <w:r w:rsidR="00C55124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apakšpunktā minēt</w:t>
      </w:r>
      <w:r w:rsidR="002A02E6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ās</w:t>
      </w:r>
      <w:r w:rsidR="00C55124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77CA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ekspertu grupas </w:t>
      </w:r>
      <w:r w:rsidR="00C55124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vizīt</w:t>
      </w:r>
      <w:r w:rsidR="009667DB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es</w:t>
      </w:r>
      <w:r w:rsidR="00C55124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var īstenot</w:t>
      </w:r>
      <w:r w:rsidR="008A31A9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E53" w:rsidRPr="00197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attālināti vai daļēji attālināti, </w:t>
      </w:r>
      <w:r w:rsidR="00566E53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izmantojot tiešsaistes videokonferenci (attēla un skaņas pārraide reālajā laikā)</w:t>
      </w:r>
      <w:r w:rsidR="00C512AA" w:rsidRPr="001972E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66E53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 ja </w:t>
      </w:r>
      <w:r w:rsidR="008F5366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 xml:space="preserve">visi </w:t>
      </w:r>
      <w:r w:rsidR="00566E53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vai kāds no ekspertu grupas locekļiem nevar piedalīties klātienē</w:t>
      </w:r>
      <w:r w:rsidR="00C512AA" w:rsidRPr="001972E2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</w:t>
      </w:r>
    </w:p>
    <w:p w14:paraId="2036C11E" w14:textId="17BC3292" w:rsidR="001972E2" w:rsidRDefault="00910199" w:rsidP="004D651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D00D" w14:textId="77777777" w:rsidR="00910199" w:rsidRPr="001972E2" w:rsidRDefault="00910199" w:rsidP="004D651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B70F1" w14:textId="77777777" w:rsidR="001972E2" w:rsidRPr="001972E2" w:rsidRDefault="001972E2" w:rsidP="004D6519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8AD9C" w14:textId="77777777" w:rsidR="001972E2" w:rsidRPr="001972E2" w:rsidRDefault="001972E2" w:rsidP="004D6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14:paraId="34390E6B" w14:textId="77777777" w:rsidR="001972E2" w:rsidRPr="001972E2" w:rsidRDefault="001972E2" w:rsidP="004D651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972E2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972E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972E2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972E2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BEAE30F" w14:textId="77777777" w:rsidR="001972E2" w:rsidRPr="001972E2" w:rsidRDefault="001972E2" w:rsidP="004D651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D15752A" w14:textId="77777777" w:rsidR="001972E2" w:rsidRPr="001972E2" w:rsidRDefault="001972E2" w:rsidP="004D651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B3CA75F" w14:textId="77777777" w:rsidR="001972E2" w:rsidRPr="001972E2" w:rsidRDefault="001972E2" w:rsidP="004D651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0EDBC8D" w14:textId="77777777" w:rsidR="001972E2" w:rsidRPr="001972E2" w:rsidRDefault="001972E2" w:rsidP="004D651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972E2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972E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1972E2" w:rsidRPr="001972E2" w:rsidSect="001972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C5AD" w14:textId="77777777" w:rsidR="00F61136" w:rsidRDefault="00F61136" w:rsidP="007B26D5">
      <w:pPr>
        <w:spacing w:after="0" w:line="240" w:lineRule="auto"/>
      </w:pPr>
      <w:r>
        <w:separator/>
      </w:r>
    </w:p>
  </w:endnote>
  <w:endnote w:type="continuationSeparator" w:id="0">
    <w:p w14:paraId="43372BF6" w14:textId="77777777" w:rsidR="00F61136" w:rsidRDefault="00F61136" w:rsidP="007B26D5">
      <w:pPr>
        <w:spacing w:after="0" w:line="240" w:lineRule="auto"/>
      </w:pPr>
      <w:r>
        <w:continuationSeparator/>
      </w:r>
    </w:p>
  </w:endnote>
  <w:endnote w:type="continuationNotice" w:id="1">
    <w:p w14:paraId="75F6030C" w14:textId="77777777" w:rsidR="00F61136" w:rsidRDefault="00F61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C7AD" w14:textId="7E99891E" w:rsidR="004E0A60" w:rsidRPr="004E34DD" w:rsidRDefault="004E34DD" w:rsidP="004E34D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IZManot_1108</w:t>
    </w:r>
    <w:r w:rsidRPr="001207BA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_ZISI_Covid-19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87CF" w14:textId="021D2DA3" w:rsidR="001972E2" w:rsidRPr="001972E2" w:rsidRDefault="001972E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7A7C" w14:textId="77777777" w:rsidR="00F61136" w:rsidRDefault="00F61136" w:rsidP="007B26D5">
      <w:pPr>
        <w:spacing w:after="0" w:line="240" w:lineRule="auto"/>
      </w:pPr>
      <w:r>
        <w:separator/>
      </w:r>
    </w:p>
  </w:footnote>
  <w:footnote w:type="continuationSeparator" w:id="0">
    <w:p w14:paraId="07D21AFC" w14:textId="77777777" w:rsidR="00F61136" w:rsidRDefault="00F61136" w:rsidP="007B26D5">
      <w:pPr>
        <w:spacing w:after="0" w:line="240" w:lineRule="auto"/>
      </w:pPr>
      <w:r>
        <w:continuationSeparator/>
      </w:r>
    </w:p>
  </w:footnote>
  <w:footnote w:type="continuationNotice" w:id="1">
    <w:p w14:paraId="210A3ECB" w14:textId="77777777" w:rsidR="00F61136" w:rsidRDefault="00F61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A9E9" w14:textId="4103FFB1" w:rsidR="009F07FF" w:rsidRPr="009A4197" w:rsidRDefault="00486910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44931214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2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F07FF" w:rsidRPr="009A41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7A7" w14:textId="639B6B9E" w:rsidR="004E0A60" w:rsidRPr="001972E2" w:rsidRDefault="004E0A60">
    <w:pPr>
      <w:pStyle w:val="Header"/>
      <w:rPr>
        <w:rFonts w:ascii="Times New Roman" w:hAnsi="Times New Roman" w:cs="Times New Roman"/>
        <w:sz w:val="24"/>
        <w:szCs w:val="24"/>
      </w:rPr>
    </w:pPr>
  </w:p>
  <w:p w14:paraId="0239BC19" w14:textId="77777777" w:rsidR="001972E2" w:rsidRDefault="001972E2">
    <w:pPr>
      <w:pStyle w:val="Header"/>
    </w:pPr>
    <w:r>
      <w:rPr>
        <w:noProof/>
      </w:rPr>
      <w:drawing>
        <wp:inline distT="0" distB="0" distL="0" distR="0" wp14:anchorId="7BF1B4F7" wp14:editId="02B856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FFF"/>
    <w:multiLevelType w:val="hybridMultilevel"/>
    <w:tmpl w:val="5CBC28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C39"/>
    <w:multiLevelType w:val="multilevel"/>
    <w:tmpl w:val="4036A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 w15:restartNumberingAfterBreak="0">
    <w:nsid w:val="6DE82896"/>
    <w:multiLevelType w:val="hybridMultilevel"/>
    <w:tmpl w:val="BD90F086"/>
    <w:lvl w:ilvl="0" w:tplc="4BC2DAE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C0NLI0NjeyMDdW0lEKTi0uzszPAykwqgUAQ0W3JCwAAAA="/>
  </w:docVars>
  <w:rsids>
    <w:rsidRoot w:val="003D63BF"/>
    <w:rsid w:val="00001094"/>
    <w:rsid w:val="00003681"/>
    <w:rsid w:val="00003D3B"/>
    <w:rsid w:val="000043FB"/>
    <w:rsid w:val="00005B81"/>
    <w:rsid w:val="00014790"/>
    <w:rsid w:val="00014B84"/>
    <w:rsid w:val="00014FF3"/>
    <w:rsid w:val="000268C9"/>
    <w:rsid w:val="00026912"/>
    <w:rsid w:val="00027839"/>
    <w:rsid w:val="0003111B"/>
    <w:rsid w:val="0003526D"/>
    <w:rsid w:val="00040695"/>
    <w:rsid w:val="00040EA6"/>
    <w:rsid w:val="00044693"/>
    <w:rsid w:val="00047E9A"/>
    <w:rsid w:val="000501DE"/>
    <w:rsid w:val="0005035E"/>
    <w:rsid w:val="0005402F"/>
    <w:rsid w:val="00054339"/>
    <w:rsid w:val="0006241A"/>
    <w:rsid w:val="00067357"/>
    <w:rsid w:val="000677CA"/>
    <w:rsid w:val="000764A3"/>
    <w:rsid w:val="00081FF0"/>
    <w:rsid w:val="00082E9D"/>
    <w:rsid w:val="00083349"/>
    <w:rsid w:val="00094C90"/>
    <w:rsid w:val="0009676D"/>
    <w:rsid w:val="000A36F7"/>
    <w:rsid w:val="000A7B2A"/>
    <w:rsid w:val="000B422B"/>
    <w:rsid w:val="000B5174"/>
    <w:rsid w:val="000D0805"/>
    <w:rsid w:val="000D172C"/>
    <w:rsid w:val="000D4AA4"/>
    <w:rsid w:val="000D7764"/>
    <w:rsid w:val="000E09FE"/>
    <w:rsid w:val="000E1314"/>
    <w:rsid w:val="000F290B"/>
    <w:rsid w:val="000F2F54"/>
    <w:rsid w:val="000F4268"/>
    <w:rsid w:val="000F520F"/>
    <w:rsid w:val="000F6DE3"/>
    <w:rsid w:val="00100CE8"/>
    <w:rsid w:val="00100F1D"/>
    <w:rsid w:val="00113477"/>
    <w:rsid w:val="00115DCB"/>
    <w:rsid w:val="001167E5"/>
    <w:rsid w:val="00121D46"/>
    <w:rsid w:val="00122620"/>
    <w:rsid w:val="001233FE"/>
    <w:rsid w:val="00125E2F"/>
    <w:rsid w:val="001306BA"/>
    <w:rsid w:val="00131DCC"/>
    <w:rsid w:val="00132622"/>
    <w:rsid w:val="00132DE3"/>
    <w:rsid w:val="00133044"/>
    <w:rsid w:val="0014331A"/>
    <w:rsid w:val="001470A5"/>
    <w:rsid w:val="001516AE"/>
    <w:rsid w:val="00164F6A"/>
    <w:rsid w:val="0016606E"/>
    <w:rsid w:val="0016647B"/>
    <w:rsid w:val="00166E9C"/>
    <w:rsid w:val="0016790E"/>
    <w:rsid w:val="00172733"/>
    <w:rsid w:val="00172BE2"/>
    <w:rsid w:val="00174608"/>
    <w:rsid w:val="00174778"/>
    <w:rsid w:val="00194AA3"/>
    <w:rsid w:val="00196969"/>
    <w:rsid w:val="00196F5C"/>
    <w:rsid w:val="001972E2"/>
    <w:rsid w:val="0019779D"/>
    <w:rsid w:val="001A1249"/>
    <w:rsid w:val="001A25A4"/>
    <w:rsid w:val="001B5B49"/>
    <w:rsid w:val="001C458A"/>
    <w:rsid w:val="001C6EB2"/>
    <w:rsid w:val="001D349A"/>
    <w:rsid w:val="001E1AC6"/>
    <w:rsid w:val="001E33E2"/>
    <w:rsid w:val="001E421E"/>
    <w:rsid w:val="001E51B2"/>
    <w:rsid w:val="001F5458"/>
    <w:rsid w:val="001F6202"/>
    <w:rsid w:val="00203B37"/>
    <w:rsid w:val="00214951"/>
    <w:rsid w:val="00216583"/>
    <w:rsid w:val="00222E05"/>
    <w:rsid w:val="0023023E"/>
    <w:rsid w:val="00230466"/>
    <w:rsid w:val="00235640"/>
    <w:rsid w:val="0024185E"/>
    <w:rsid w:val="002611B9"/>
    <w:rsid w:val="00272A57"/>
    <w:rsid w:val="00275DC2"/>
    <w:rsid w:val="0028338D"/>
    <w:rsid w:val="002866A3"/>
    <w:rsid w:val="00290AFE"/>
    <w:rsid w:val="00292B2B"/>
    <w:rsid w:val="00293A83"/>
    <w:rsid w:val="002A02E6"/>
    <w:rsid w:val="002A123A"/>
    <w:rsid w:val="002A4A65"/>
    <w:rsid w:val="002A5378"/>
    <w:rsid w:val="002B08B0"/>
    <w:rsid w:val="002B0D17"/>
    <w:rsid w:val="002B0F01"/>
    <w:rsid w:val="002B120E"/>
    <w:rsid w:val="002B32C6"/>
    <w:rsid w:val="002B66FD"/>
    <w:rsid w:val="002D2B67"/>
    <w:rsid w:val="002D3EB5"/>
    <w:rsid w:val="002E0794"/>
    <w:rsid w:val="002E1028"/>
    <w:rsid w:val="002E6338"/>
    <w:rsid w:val="002F068B"/>
    <w:rsid w:val="003023B7"/>
    <w:rsid w:val="003055B7"/>
    <w:rsid w:val="003141B9"/>
    <w:rsid w:val="00317635"/>
    <w:rsid w:val="00326ECD"/>
    <w:rsid w:val="003305BB"/>
    <w:rsid w:val="00332A42"/>
    <w:rsid w:val="00340383"/>
    <w:rsid w:val="00341D09"/>
    <w:rsid w:val="0035065A"/>
    <w:rsid w:val="00351CF4"/>
    <w:rsid w:val="0035475D"/>
    <w:rsid w:val="00354E44"/>
    <w:rsid w:val="00361A39"/>
    <w:rsid w:val="00362E66"/>
    <w:rsid w:val="00366F94"/>
    <w:rsid w:val="003722CD"/>
    <w:rsid w:val="003765DE"/>
    <w:rsid w:val="003849C4"/>
    <w:rsid w:val="00393312"/>
    <w:rsid w:val="0039400F"/>
    <w:rsid w:val="00395BBA"/>
    <w:rsid w:val="003A122B"/>
    <w:rsid w:val="003A4AA9"/>
    <w:rsid w:val="003B42C8"/>
    <w:rsid w:val="003B5C05"/>
    <w:rsid w:val="003B647B"/>
    <w:rsid w:val="003D3993"/>
    <w:rsid w:val="003D63BF"/>
    <w:rsid w:val="003D78FA"/>
    <w:rsid w:val="003D7D7B"/>
    <w:rsid w:val="003E117C"/>
    <w:rsid w:val="003E38B4"/>
    <w:rsid w:val="003E529A"/>
    <w:rsid w:val="003F1CAD"/>
    <w:rsid w:val="003F3986"/>
    <w:rsid w:val="003F68E1"/>
    <w:rsid w:val="003F72B4"/>
    <w:rsid w:val="0040451C"/>
    <w:rsid w:val="00410E3E"/>
    <w:rsid w:val="00411A82"/>
    <w:rsid w:val="00417506"/>
    <w:rsid w:val="0042030C"/>
    <w:rsid w:val="004311EE"/>
    <w:rsid w:val="00444240"/>
    <w:rsid w:val="00446761"/>
    <w:rsid w:val="004524C3"/>
    <w:rsid w:val="004562BC"/>
    <w:rsid w:val="00461EE4"/>
    <w:rsid w:val="004659FC"/>
    <w:rsid w:val="004762C2"/>
    <w:rsid w:val="00476BB1"/>
    <w:rsid w:val="00486910"/>
    <w:rsid w:val="00491794"/>
    <w:rsid w:val="00496472"/>
    <w:rsid w:val="004A1F47"/>
    <w:rsid w:val="004A2928"/>
    <w:rsid w:val="004A6C7D"/>
    <w:rsid w:val="004C47B3"/>
    <w:rsid w:val="004D4A73"/>
    <w:rsid w:val="004D6519"/>
    <w:rsid w:val="004E0A60"/>
    <w:rsid w:val="004E1FC6"/>
    <w:rsid w:val="004E34DD"/>
    <w:rsid w:val="004F3084"/>
    <w:rsid w:val="004F3776"/>
    <w:rsid w:val="004F5126"/>
    <w:rsid w:val="00506207"/>
    <w:rsid w:val="0051069C"/>
    <w:rsid w:val="005113F9"/>
    <w:rsid w:val="005238B8"/>
    <w:rsid w:val="00533D5D"/>
    <w:rsid w:val="00545EBE"/>
    <w:rsid w:val="00546F34"/>
    <w:rsid w:val="00547ABD"/>
    <w:rsid w:val="005522E8"/>
    <w:rsid w:val="00553912"/>
    <w:rsid w:val="00556450"/>
    <w:rsid w:val="00562F21"/>
    <w:rsid w:val="00562F92"/>
    <w:rsid w:val="00566E53"/>
    <w:rsid w:val="00566E8E"/>
    <w:rsid w:val="005678D9"/>
    <w:rsid w:val="00586F7C"/>
    <w:rsid w:val="005B0F51"/>
    <w:rsid w:val="005B2A30"/>
    <w:rsid w:val="005C1CF6"/>
    <w:rsid w:val="005C45D8"/>
    <w:rsid w:val="005D0EB7"/>
    <w:rsid w:val="005D1A24"/>
    <w:rsid w:val="005D4838"/>
    <w:rsid w:val="005D70A9"/>
    <w:rsid w:val="005E076D"/>
    <w:rsid w:val="005E1E9D"/>
    <w:rsid w:val="005E41E1"/>
    <w:rsid w:val="005E6FB9"/>
    <w:rsid w:val="005F6851"/>
    <w:rsid w:val="00603FC5"/>
    <w:rsid w:val="006048C9"/>
    <w:rsid w:val="0060778E"/>
    <w:rsid w:val="00623319"/>
    <w:rsid w:val="00624A58"/>
    <w:rsid w:val="00625748"/>
    <w:rsid w:val="006259E1"/>
    <w:rsid w:val="00627BF1"/>
    <w:rsid w:val="00635860"/>
    <w:rsid w:val="00637473"/>
    <w:rsid w:val="00637B78"/>
    <w:rsid w:val="0064251A"/>
    <w:rsid w:val="00646DC6"/>
    <w:rsid w:val="00651130"/>
    <w:rsid w:val="00651CB7"/>
    <w:rsid w:val="006531AE"/>
    <w:rsid w:val="00653B20"/>
    <w:rsid w:val="006549F1"/>
    <w:rsid w:val="0065760F"/>
    <w:rsid w:val="00660576"/>
    <w:rsid w:val="00667737"/>
    <w:rsid w:val="006678D1"/>
    <w:rsid w:val="00671184"/>
    <w:rsid w:val="00673809"/>
    <w:rsid w:val="00674624"/>
    <w:rsid w:val="00681A52"/>
    <w:rsid w:val="00681BFE"/>
    <w:rsid w:val="00683526"/>
    <w:rsid w:val="00686C5D"/>
    <w:rsid w:val="00690D56"/>
    <w:rsid w:val="006A1286"/>
    <w:rsid w:val="006A50BC"/>
    <w:rsid w:val="006B4174"/>
    <w:rsid w:val="006C2E41"/>
    <w:rsid w:val="006C3C8C"/>
    <w:rsid w:val="006C579A"/>
    <w:rsid w:val="006D1C25"/>
    <w:rsid w:val="006D4495"/>
    <w:rsid w:val="006D4701"/>
    <w:rsid w:val="006D6253"/>
    <w:rsid w:val="006E55EA"/>
    <w:rsid w:val="006F4432"/>
    <w:rsid w:val="006F5BAB"/>
    <w:rsid w:val="00703A3D"/>
    <w:rsid w:val="00707AF4"/>
    <w:rsid w:val="007123B1"/>
    <w:rsid w:val="0071326D"/>
    <w:rsid w:val="00725DA1"/>
    <w:rsid w:val="00726D8F"/>
    <w:rsid w:val="007276A3"/>
    <w:rsid w:val="007306A6"/>
    <w:rsid w:val="00740D2F"/>
    <w:rsid w:val="00740D86"/>
    <w:rsid w:val="0074185B"/>
    <w:rsid w:val="007438BF"/>
    <w:rsid w:val="007512F6"/>
    <w:rsid w:val="00753FB1"/>
    <w:rsid w:val="00755B18"/>
    <w:rsid w:val="00757D2C"/>
    <w:rsid w:val="00764733"/>
    <w:rsid w:val="00770A60"/>
    <w:rsid w:val="007719EF"/>
    <w:rsid w:val="00785B44"/>
    <w:rsid w:val="007875E5"/>
    <w:rsid w:val="007929B1"/>
    <w:rsid w:val="00796E8F"/>
    <w:rsid w:val="007A7EB5"/>
    <w:rsid w:val="007B26D5"/>
    <w:rsid w:val="007B2D0B"/>
    <w:rsid w:val="007B44A3"/>
    <w:rsid w:val="007B5A36"/>
    <w:rsid w:val="007B5A3D"/>
    <w:rsid w:val="007B7B7C"/>
    <w:rsid w:val="007C24C4"/>
    <w:rsid w:val="007C2FA3"/>
    <w:rsid w:val="007C40E8"/>
    <w:rsid w:val="007E4099"/>
    <w:rsid w:val="007E79E3"/>
    <w:rsid w:val="007F108A"/>
    <w:rsid w:val="007F2185"/>
    <w:rsid w:val="007F5752"/>
    <w:rsid w:val="007F632C"/>
    <w:rsid w:val="007F63E4"/>
    <w:rsid w:val="007F726E"/>
    <w:rsid w:val="00800C43"/>
    <w:rsid w:val="0080385A"/>
    <w:rsid w:val="00812492"/>
    <w:rsid w:val="00820DF0"/>
    <w:rsid w:val="008226C8"/>
    <w:rsid w:val="008270B5"/>
    <w:rsid w:val="00835ED7"/>
    <w:rsid w:val="00837186"/>
    <w:rsid w:val="008403F1"/>
    <w:rsid w:val="00840CD1"/>
    <w:rsid w:val="008477B1"/>
    <w:rsid w:val="0085069D"/>
    <w:rsid w:val="008607C6"/>
    <w:rsid w:val="00860C4D"/>
    <w:rsid w:val="008652CC"/>
    <w:rsid w:val="00866117"/>
    <w:rsid w:val="00866BF6"/>
    <w:rsid w:val="00867685"/>
    <w:rsid w:val="0087238D"/>
    <w:rsid w:val="00874E51"/>
    <w:rsid w:val="00875D78"/>
    <w:rsid w:val="00876F27"/>
    <w:rsid w:val="00886A6D"/>
    <w:rsid w:val="00892708"/>
    <w:rsid w:val="00893B4A"/>
    <w:rsid w:val="008A0891"/>
    <w:rsid w:val="008A31A9"/>
    <w:rsid w:val="008A35BC"/>
    <w:rsid w:val="008A4437"/>
    <w:rsid w:val="008B1123"/>
    <w:rsid w:val="008B7190"/>
    <w:rsid w:val="008C6A21"/>
    <w:rsid w:val="008D2A2C"/>
    <w:rsid w:val="008D2B79"/>
    <w:rsid w:val="008D5B09"/>
    <w:rsid w:val="008D5BE1"/>
    <w:rsid w:val="008E7ABC"/>
    <w:rsid w:val="008F06B6"/>
    <w:rsid w:val="008F2A0C"/>
    <w:rsid w:val="008F5366"/>
    <w:rsid w:val="00903536"/>
    <w:rsid w:val="0090720A"/>
    <w:rsid w:val="00907271"/>
    <w:rsid w:val="00910199"/>
    <w:rsid w:val="0091153E"/>
    <w:rsid w:val="009123B2"/>
    <w:rsid w:val="00913B04"/>
    <w:rsid w:val="00922284"/>
    <w:rsid w:val="00927FAF"/>
    <w:rsid w:val="00933467"/>
    <w:rsid w:val="00935BDC"/>
    <w:rsid w:val="00950445"/>
    <w:rsid w:val="0095677B"/>
    <w:rsid w:val="00962534"/>
    <w:rsid w:val="00965155"/>
    <w:rsid w:val="009667DB"/>
    <w:rsid w:val="00970057"/>
    <w:rsid w:val="009704A7"/>
    <w:rsid w:val="00971DD5"/>
    <w:rsid w:val="00974954"/>
    <w:rsid w:val="0098092E"/>
    <w:rsid w:val="00993B97"/>
    <w:rsid w:val="009A28D8"/>
    <w:rsid w:val="009A4197"/>
    <w:rsid w:val="009A513D"/>
    <w:rsid w:val="009C2D89"/>
    <w:rsid w:val="009C76BD"/>
    <w:rsid w:val="009D6131"/>
    <w:rsid w:val="009D79FC"/>
    <w:rsid w:val="009D7BBC"/>
    <w:rsid w:val="009E2FA5"/>
    <w:rsid w:val="009E437A"/>
    <w:rsid w:val="009F07FF"/>
    <w:rsid w:val="009F121D"/>
    <w:rsid w:val="009F46E6"/>
    <w:rsid w:val="00A140A9"/>
    <w:rsid w:val="00A20664"/>
    <w:rsid w:val="00A23407"/>
    <w:rsid w:val="00A24866"/>
    <w:rsid w:val="00A2524B"/>
    <w:rsid w:val="00A30239"/>
    <w:rsid w:val="00A44FF8"/>
    <w:rsid w:val="00A464CC"/>
    <w:rsid w:val="00A471C0"/>
    <w:rsid w:val="00A50E84"/>
    <w:rsid w:val="00A7214E"/>
    <w:rsid w:val="00A722D0"/>
    <w:rsid w:val="00A73605"/>
    <w:rsid w:val="00A76777"/>
    <w:rsid w:val="00A84CCD"/>
    <w:rsid w:val="00A875A4"/>
    <w:rsid w:val="00AA0523"/>
    <w:rsid w:val="00AA375C"/>
    <w:rsid w:val="00AA450E"/>
    <w:rsid w:val="00AB00D6"/>
    <w:rsid w:val="00AB0A3D"/>
    <w:rsid w:val="00AB4436"/>
    <w:rsid w:val="00AC2C9B"/>
    <w:rsid w:val="00AC4EBB"/>
    <w:rsid w:val="00AD3369"/>
    <w:rsid w:val="00AD468B"/>
    <w:rsid w:val="00AD7078"/>
    <w:rsid w:val="00AF1C42"/>
    <w:rsid w:val="00AF34BF"/>
    <w:rsid w:val="00B1662E"/>
    <w:rsid w:val="00B2138B"/>
    <w:rsid w:val="00B21397"/>
    <w:rsid w:val="00B36E5F"/>
    <w:rsid w:val="00B41009"/>
    <w:rsid w:val="00B42677"/>
    <w:rsid w:val="00B448D4"/>
    <w:rsid w:val="00B47566"/>
    <w:rsid w:val="00B55817"/>
    <w:rsid w:val="00B6020E"/>
    <w:rsid w:val="00B62A82"/>
    <w:rsid w:val="00B62DD3"/>
    <w:rsid w:val="00B635BE"/>
    <w:rsid w:val="00B64972"/>
    <w:rsid w:val="00B6689A"/>
    <w:rsid w:val="00B723BA"/>
    <w:rsid w:val="00B771DA"/>
    <w:rsid w:val="00B93DF9"/>
    <w:rsid w:val="00B95D3B"/>
    <w:rsid w:val="00B96AF5"/>
    <w:rsid w:val="00BA29E2"/>
    <w:rsid w:val="00BB275D"/>
    <w:rsid w:val="00BC16AF"/>
    <w:rsid w:val="00BC444F"/>
    <w:rsid w:val="00BD12E4"/>
    <w:rsid w:val="00BD62BD"/>
    <w:rsid w:val="00BE5800"/>
    <w:rsid w:val="00BE6183"/>
    <w:rsid w:val="00BE7E62"/>
    <w:rsid w:val="00BF1774"/>
    <w:rsid w:val="00BF3833"/>
    <w:rsid w:val="00C01377"/>
    <w:rsid w:val="00C17BD5"/>
    <w:rsid w:val="00C22D41"/>
    <w:rsid w:val="00C232E0"/>
    <w:rsid w:val="00C240D3"/>
    <w:rsid w:val="00C24586"/>
    <w:rsid w:val="00C33D08"/>
    <w:rsid w:val="00C3753A"/>
    <w:rsid w:val="00C37E00"/>
    <w:rsid w:val="00C4257C"/>
    <w:rsid w:val="00C512AA"/>
    <w:rsid w:val="00C55124"/>
    <w:rsid w:val="00C63172"/>
    <w:rsid w:val="00C631A4"/>
    <w:rsid w:val="00C65924"/>
    <w:rsid w:val="00C70862"/>
    <w:rsid w:val="00C74819"/>
    <w:rsid w:val="00C828DA"/>
    <w:rsid w:val="00C842F5"/>
    <w:rsid w:val="00C86748"/>
    <w:rsid w:val="00C925F4"/>
    <w:rsid w:val="00CA1429"/>
    <w:rsid w:val="00CA40B4"/>
    <w:rsid w:val="00CB0E40"/>
    <w:rsid w:val="00CB1D51"/>
    <w:rsid w:val="00CB3AAE"/>
    <w:rsid w:val="00CB6C49"/>
    <w:rsid w:val="00CC0360"/>
    <w:rsid w:val="00CC42BD"/>
    <w:rsid w:val="00CD15F4"/>
    <w:rsid w:val="00CE4E88"/>
    <w:rsid w:val="00CE68F0"/>
    <w:rsid w:val="00CE7F2E"/>
    <w:rsid w:val="00CF1F8B"/>
    <w:rsid w:val="00CF2060"/>
    <w:rsid w:val="00CF42BC"/>
    <w:rsid w:val="00CF47B8"/>
    <w:rsid w:val="00D0213F"/>
    <w:rsid w:val="00D05DB7"/>
    <w:rsid w:val="00D0682D"/>
    <w:rsid w:val="00D10139"/>
    <w:rsid w:val="00D1356B"/>
    <w:rsid w:val="00D144BF"/>
    <w:rsid w:val="00D2141F"/>
    <w:rsid w:val="00D227D9"/>
    <w:rsid w:val="00D22A41"/>
    <w:rsid w:val="00D27C13"/>
    <w:rsid w:val="00D30573"/>
    <w:rsid w:val="00D30AC2"/>
    <w:rsid w:val="00D401DF"/>
    <w:rsid w:val="00D408B2"/>
    <w:rsid w:val="00D43BDB"/>
    <w:rsid w:val="00D43E35"/>
    <w:rsid w:val="00D55DC5"/>
    <w:rsid w:val="00D62288"/>
    <w:rsid w:val="00D635C5"/>
    <w:rsid w:val="00D66749"/>
    <w:rsid w:val="00D66ADB"/>
    <w:rsid w:val="00D70607"/>
    <w:rsid w:val="00D70613"/>
    <w:rsid w:val="00D70D97"/>
    <w:rsid w:val="00D719BD"/>
    <w:rsid w:val="00D71D25"/>
    <w:rsid w:val="00D74325"/>
    <w:rsid w:val="00D74F15"/>
    <w:rsid w:val="00D74F2C"/>
    <w:rsid w:val="00D84C3E"/>
    <w:rsid w:val="00D879C6"/>
    <w:rsid w:val="00D903D4"/>
    <w:rsid w:val="00D97230"/>
    <w:rsid w:val="00DA1394"/>
    <w:rsid w:val="00DB2F5B"/>
    <w:rsid w:val="00DB5E7D"/>
    <w:rsid w:val="00DC0EA0"/>
    <w:rsid w:val="00DC3AF3"/>
    <w:rsid w:val="00DD71D3"/>
    <w:rsid w:val="00DE2E58"/>
    <w:rsid w:val="00DE629F"/>
    <w:rsid w:val="00DF3D60"/>
    <w:rsid w:val="00E031FD"/>
    <w:rsid w:val="00E05674"/>
    <w:rsid w:val="00E05E55"/>
    <w:rsid w:val="00E14CC0"/>
    <w:rsid w:val="00E14ECA"/>
    <w:rsid w:val="00E166E9"/>
    <w:rsid w:val="00E24787"/>
    <w:rsid w:val="00E2518D"/>
    <w:rsid w:val="00E26E5A"/>
    <w:rsid w:val="00E376AD"/>
    <w:rsid w:val="00E400C3"/>
    <w:rsid w:val="00E433AF"/>
    <w:rsid w:val="00E618FA"/>
    <w:rsid w:val="00E90118"/>
    <w:rsid w:val="00E925B6"/>
    <w:rsid w:val="00E9409E"/>
    <w:rsid w:val="00E95B6E"/>
    <w:rsid w:val="00EA2351"/>
    <w:rsid w:val="00EA2D27"/>
    <w:rsid w:val="00EA503E"/>
    <w:rsid w:val="00EB1B7C"/>
    <w:rsid w:val="00EB3B09"/>
    <w:rsid w:val="00EC04ED"/>
    <w:rsid w:val="00ED77B3"/>
    <w:rsid w:val="00ED7936"/>
    <w:rsid w:val="00EE0192"/>
    <w:rsid w:val="00EE3D10"/>
    <w:rsid w:val="00EF0FA3"/>
    <w:rsid w:val="00EF5CEF"/>
    <w:rsid w:val="00EF6502"/>
    <w:rsid w:val="00F0268E"/>
    <w:rsid w:val="00F0429B"/>
    <w:rsid w:val="00F15728"/>
    <w:rsid w:val="00F168FD"/>
    <w:rsid w:val="00F174A6"/>
    <w:rsid w:val="00F174E6"/>
    <w:rsid w:val="00F21C8F"/>
    <w:rsid w:val="00F3457A"/>
    <w:rsid w:val="00F5019D"/>
    <w:rsid w:val="00F56633"/>
    <w:rsid w:val="00F61136"/>
    <w:rsid w:val="00F81094"/>
    <w:rsid w:val="00F900CB"/>
    <w:rsid w:val="00F96370"/>
    <w:rsid w:val="00FA6163"/>
    <w:rsid w:val="00FA79FC"/>
    <w:rsid w:val="00FB40EB"/>
    <w:rsid w:val="00FC281F"/>
    <w:rsid w:val="00FC6DA2"/>
    <w:rsid w:val="00FC6DCA"/>
    <w:rsid w:val="00FD0414"/>
    <w:rsid w:val="00FD427B"/>
    <w:rsid w:val="00FD6442"/>
    <w:rsid w:val="00FE1615"/>
    <w:rsid w:val="00FE42F7"/>
    <w:rsid w:val="00FF20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61590D"/>
  <w15:docId w15:val="{81064BEB-77C4-4060-B70A-9E63D42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5"/>
  </w:style>
  <w:style w:type="paragraph" w:styleId="Footer">
    <w:name w:val="footer"/>
    <w:basedOn w:val="Normal"/>
    <w:link w:val="Foot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5"/>
  </w:style>
  <w:style w:type="paragraph" w:customStyle="1" w:styleId="NChar1CharCharCharCharCharChar">
    <w:name w:val="N Char1 Char Char Char Char Char Char"/>
    <w:basedOn w:val="Normal"/>
    <w:autoRedefine/>
    <w:uiPriority w:val="99"/>
    <w:rsid w:val="00411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88"/>
    <w:rPr>
      <w:b/>
      <w:bCs/>
      <w:sz w:val="20"/>
      <w:szCs w:val="20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DE2E58"/>
    <w:pPr>
      <w:ind w:left="720"/>
      <w:contextualSpacing/>
    </w:pPr>
  </w:style>
  <w:style w:type="paragraph" w:styleId="Revision">
    <w:name w:val="Revision"/>
    <w:hidden/>
    <w:uiPriority w:val="99"/>
    <w:semiHidden/>
    <w:rsid w:val="00CB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63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3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370"/>
    <w:rPr>
      <w:vertAlign w:val="superscript"/>
    </w:rPr>
  </w:style>
  <w:style w:type="paragraph" w:customStyle="1" w:styleId="tv2132">
    <w:name w:val="tv2132"/>
    <w:basedOn w:val="Normal"/>
    <w:rsid w:val="001E1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6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naisf">
    <w:name w:val="naisf"/>
    <w:basedOn w:val="Normal"/>
    <w:rsid w:val="004E0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">
    <w:name w:val="highlight"/>
    <w:basedOn w:val="DefaultParagraphFont"/>
    <w:rsid w:val="00637B78"/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A02E6"/>
  </w:style>
  <w:style w:type="paragraph" w:customStyle="1" w:styleId="Body">
    <w:name w:val="Body"/>
    <w:rsid w:val="00197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eastAsia="Arial Unicode MS" w:cs="Arial Unicode MS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5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36AF-6E5F-443F-AB9C-43A158CA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Frančeska Dreimane</dc:creator>
  <cp:lastModifiedBy>Leontine Babkina</cp:lastModifiedBy>
  <cp:revision>11</cp:revision>
  <cp:lastPrinted>2020-09-08T08:45:00Z</cp:lastPrinted>
  <dcterms:created xsi:type="dcterms:W3CDTF">2020-08-31T19:27:00Z</dcterms:created>
  <dcterms:modified xsi:type="dcterms:W3CDTF">2020-09-17T06:17:00Z</dcterms:modified>
</cp:coreProperties>
</file>