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B22D2" w14:textId="6B50D727" w:rsidR="009F0338" w:rsidRPr="00E91278" w:rsidRDefault="009F0338" w:rsidP="00E9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5AF2EC" w14:textId="1726160A" w:rsidR="00E91278" w:rsidRPr="00E91278" w:rsidRDefault="00E91278" w:rsidP="00E9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2829FE" w14:textId="77777777" w:rsidR="00E91278" w:rsidRPr="00E91278" w:rsidRDefault="00E91278" w:rsidP="00E9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174462" w14:textId="3DAFC9B9" w:rsidR="00E91278" w:rsidRPr="00E91278" w:rsidRDefault="00E91278" w:rsidP="00E91278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278">
        <w:rPr>
          <w:rFonts w:ascii="Times New Roman" w:eastAsia="Times New Roman" w:hAnsi="Times New Roman" w:cs="Times New Roman"/>
          <w:sz w:val="28"/>
          <w:szCs w:val="28"/>
        </w:rPr>
        <w:t>2020. gada</w:t>
      </w:r>
      <w:r w:rsidR="00C863C7">
        <w:rPr>
          <w:rFonts w:ascii="Times New Roman" w:eastAsia="Times New Roman" w:hAnsi="Times New Roman" w:cs="Times New Roman"/>
          <w:sz w:val="28"/>
          <w:szCs w:val="28"/>
        </w:rPr>
        <w:t> 22. septembrī</w:t>
      </w:r>
      <w:r w:rsidRPr="00E91278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  <w:r w:rsidR="00C863C7">
        <w:rPr>
          <w:rFonts w:ascii="Times New Roman" w:eastAsia="Times New Roman" w:hAnsi="Times New Roman" w:cs="Times New Roman"/>
          <w:sz w:val="28"/>
          <w:szCs w:val="28"/>
        </w:rPr>
        <w:t> 533</w:t>
      </w:r>
    </w:p>
    <w:p w14:paraId="6CA75ABC" w14:textId="5EFE7DC3" w:rsidR="00E91278" w:rsidRPr="00E91278" w:rsidRDefault="00E91278" w:rsidP="00E91278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278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E91278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C863C7">
        <w:rPr>
          <w:rFonts w:ascii="Times New Roman" w:eastAsia="Times New Roman" w:hAnsi="Times New Roman" w:cs="Times New Roman"/>
          <w:sz w:val="28"/>
          <w:szCs w:val="28"/>
        </w:rPr>
        <w:t> 55 7</w:t>
      </w:r>
      <w:r w:rsidRPr="00E91278">
        <w:rPr>
          <w:rFonts w:ascii="Times New Roman" w:eastAsia="Times New Roman" w:hAnsi="Times New Roman" w:cs="Times New Roman"/>
          <w:sz w:val="28"/>
          <w:szCs w:val="28"/>
        </w:rPr>
        <w:t>. §)</w:t>
      </w:r>
      <w:bookmarkStart w:id="0" w:name="_GoBack"/>
      <w:bookmarkEnd w:id="0"/>
    </w:p>
    <w:p w14:paraId="28308D64" w14:textId="77777777" w:rsidR="00264F65" w:rsidRPr="00E91278" w:rsidRDefault="00264F65" w:rsidP="00E9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AD0905" w14:textId="5DDCD0ED" w:rsidR="00264F65" w:rsidRPr="00E91278" w:rsidRDefault="00264F65" w:rsidP="00E91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278">
        <w:rPr>
          <w:rFonts w:ascii="Times New Roman" w:hAnsi="Times New Roman" w:cs="Times New Roman"/>
          <w:b/>
          <w:sz w:val="28"/>
          <w:szCs w:val="28"/>
        </w:rPr>
        <w:t xml:space="preserve">Par Latvijas Republikas pārstāvju grupu </w:t>
      </w:r>
      <w:r w:rsidRPr="005F6B26">
        <w:rPr>
          <w:rFonts w:ascii="Times New Roman" w:hAnsi="Times New Roman" w:cs="Times New Roman"/>
          <w:b/>
          <w:sz w:val="28"/>
          <w:szCs w:val="28"/>
        </w:rPr>
        <w:t xml:space="preserve">Latvijas–Baltkrievijas </w:t>
      </w:r>
      <w:r w:rsidR="001D1F7A">
        <w:rPr>
          <w:rFonts w:ascii="Times New Roman" w:hAnsi="Times New Roman" w:cs="Times New Roman"/>
          <w:b/>
          <w:sz w:val="28"/>
          <w:szCs w:val="28"/>
        </w:rPr>
        <w:br/>
      </w:r>
      <w:r w:rsidR="001D1F7A" w:rsidRPr="005F6B26">
        <w:rPr>
          <w:rFonts w:ascii="Times New Roman" w:hAnsi="Times New Roman" w:cs="Times New Roman"/>
          <w:b/>
          <w:sz w:val="28"/>
          <w:szCs w:val="28"/>
        </w:rPr>
        <w:t>Kop</w:t>
      </w:r>
      <w:r w:rsidR="001D1F7A">
        <w:rPr>
          <w:rFonts w:ascii="Times New Roman" w:hAnsi="Times New Roman" w:cs="Times New Roman"/>
          <w:b/>
          <w:sz w:val="28"/>
          <w:szCs w:val="28"/>
        </w:rPr>
        <w:t>ē</w:t>
      </w:r>
      <w:r w:rsidR="001D1F7A" w:rsidRPr="005F6B26">
        <w:rPr>
          <w:rFonts w:ascii="Times New Roman" w:hAnsi="Times New Roman" w:cs="Times New Roman"/>
          <w:b/>
          <w:sz w:val="28"/>
          <w:szCs w:val="28"/>
        </w:rPr>
        <w:t xml:space="preserve">jā </w:t>
      </w:r>
      <w:r w:rsidRPr="005F6B26">
        <w:rPr>
          <w:rFonts w:ascii="Times New Roman" w:hAnsi="Times New Roman" w:cs="Times New Roman"/>
          <w:b/>
          <w:sz w:val="28"/>
          <w:szCs w:val="28"/>
        </w:rPr>
        <w:t>kom</w:t>
      </w:r>
      <w:r w:rsidR="001A6EB8" w:rsidRPr="005F6B26">
        <w:rPr>
          <w:rFonts w:ascii="Times New Roman" w:hAnsi="Times New Roman" w:cs="Times New Roman"/>
          <w:b/>
          <w:sz w:val="28"/>
          <w:szCs w:val="28"/>
        </w:rPr>
        <w:t>isijā valsts robežas jautājumos</w:t>
      </w:r>
    </w:p>
    <w:p w14:paraId="2E4000E6" w14:textId="77777777" w:rsidR="00264F65" w:rsidRPr="00E91278" w:rsidRDefault="00264F65" w:rsidP="00E9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6F4999" w14:textId="3DA0F7D3" w:rsidR="00CC213D" w:rsidRPr="00E91278" w:rsidRDefault="00CC213D" w:rsidP="00E9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91278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5F6B2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E91278">
        <w:rPr>
          <w:rFonts w:ascii="Times New Roman" w:eastAsia="Times New Roman" w:hAnsi="Times New Roman" w:cs="Times New Roman"/>
          <w:sz w:val="28"/>
          <w:szCs w:val="28"/>
          <w:lang w:eastAsia="lv-LV"/>
        </w:rPr>
        <w:t>Saskaņā ar</w:t>
      </w:r>
      <w:r w:rsidR="005F6B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hyperlink r:id="rId7" w:anchor="p2013" w:history="1">
        <w:r w:rsidRPr="00E91278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2013.</w:t>
        </w:r>
      </w:hyperlink>
      <w:r w:rsidRPr="00E91278">
        <w:rPr>
          <w:rFonts w:ascii="Times New Roman" w:eastAsia="Times New Roman" w:hAnsi="Times New Roman" w:cs="Times New Roman"/>
          <w:sz w:val="28"/>
          <w:szCs w:val="28"/>
          <w:lang w:eastAsia="lv-LV"/>
        </w:rPr>
        <w:t> gada</w:t>
      </w:r>
      <w:r w:rsidR="005F6B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hyperlink r:id="rId8" w:anchor="p10" w:history="1">
        <w:r w:rsidRPr="00E91278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10.</w:t>
        </w:r>
      </w:hyperlink>
      <w:r w:rsidRPr="00E91278">
        <w:rPr>
          <w:rFonts w:ascii="Times New Roman" w:eastAsia="Times New Roman" w:hAnsi="Times New Roman" w:cs="Times New Roman"/>
          <w:sz w:val="28"/>
          <w:szCs w:val="28"/>
          <w:lang w:eastAsia="lv-LV"/>
        </w:rPr>
        <w:t> aprīlī noslēgtā Latvijas Republikas valdības un Baltkrievijas Republikas valdības līguma par Latvijas–Baltkrievijas valsts robežas režīmu</w:t>
      </w:r>
      <w:r w:rsidR="005F6B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hyperlink r:id="rId9" w:anchor="p42" w:history="1">
        <w:r w:rsidRPr="00E91278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42.</w:t>
        </w:r>
      </w:hyperlink>
      <w:r w:rsidRPr="00E912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pantu apstiprināt darbam </w:t>
      </w:r>
      <w:r w:rsidR="005F6B26" w:rsidRPr="005F6B26">
        <w:rPr>
          <w:rFonts w:ascii="Times New Roman" w:hAnsi="Times New Roman" w:cs="Times New Roman"/>
          <w:bCs/>
          <w:sz w:val="28"/>
          <w:szCs w:val="28"/>
        </w:rPr>
        <w:t>Latvijas–Baltkrievijas</w:t>
      </w:r>
      <w:r w:rsidR="005F6B26" w:rsidRPr="005F6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F7A" w:rsidRPr="00E91278">
        <w:rPr>
          <w:rFonts w:ascii="Times New Roman" w:eastAsia="Times New Roman" w:hAnsi="Times New Roman" w:cs="Times New Roman"/>
          <w:sz w:val="28"/>
          <w:szCs w:val="28"/>
          <w:lang w:eastAsia="lv-LV"/>
        </w:rPr>
        <w:t>Kop</w:t>
      </w:r>
      <w:r w:rsidR="001D1F7A">
        <w:rPr>
          <w:rFonts w:ascii="Times New Roman" w:eastAsia="Times New Roman" w:hAnsi="Times New Roman" w:cs="Times New Roman"/>
          <w:sz w:val="28"/>
          <w:szCs w:val="28"/>
          <w:lang w:eastAsia="lv-LV"/>
        </w:rPr>
        <w:t>ē</w:t>
      </w:r>
      <w:r w:rsidR="001D1F7A" w:rsidRPr="00E912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jā </w:t>
      </w:r>
      <w:r w:rsidRPr="00E91278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komisijā Latvijas Republikas pārstāvju grupu (turpmāk – pārstāvju grupa) šādā sastāvā:</w:t>
      </w:r>
    </w:p>
    <w:p w14:paraId="10676ED1" w14:textId="77777777" w:rsidR="00CC213D" w:rsidRPr="00E91278" w:rsidRDefault="00CC213D" w:rsidP="00E912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B13018B" w14:textId="77777777" w:rsidR="00CC213D" w:rsidRPr="00E91278" w:rsidRDefault="00CC213D" w:rsidP="00E91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91278">
        <w:rPr>
          <w:rFonts w:ascii="Times New Roman" w:eastAsia="Times New Roman" w:hAnsi="Times New Roman" w:cs="Times New Roman"/>
          <w:sz w:val="28"/>
          <w:szCs w:val="28"/>
          <w:lang w:eastAsia="lv-LV"/>
        </w:rPr>
        <w:t>Pārstāvju grupas vadītājs</w:t>
      </w:r>
    </w:p>
    <w:p w14:paraId="532F257C" w14:textId="77777777" w:rsidR="00CC213D" w:rsidRPr="00E91278" w:rsidRDefault="00CC213D" w:rsidP="00E912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2BDE6C7" w14:textId="25164DE3" w:rsidR="00CC213D" w:rsidRPr="00E91278" w:rsidRDefault="00CC213D" w:rsidP="005F6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91278">
        <w:rPr>
          <w:rFonts w:ascii="Times New Roman" w:hAnsi="Times New Roman" w:cs="Times New Roman"/>
          <w:sz w:val="28"/>
          <w:szCs w:val="28"/>
        </w:rPr>
        <w:t>O.</w:t>
      </w:r>
      <w:r w:rsidR="00E91278" w:rsidRPr="00E9127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91278">
        <w:rPr>
          <w:rFonts w:ascii="Times New Roman" w:hAnsi="Times New Roman" w:cs="Times New Roman"/>
          <w:sz w:val="28"/>
          <w:szCs w:val="28"/>
        </w:rPr>
        <w:t>Gaidamovičs</w:t>
      </w:r>
      <w:proofErr w:type="spellEnd"/>
      <w:r w:rsidRPr="00E91278">
        <w:rPr>
          <w:rFonts w:ascii="Times New Roman" w:hAnsi="Times New Roman" w:cs="Times New Roman"/>
          <w:sz w:val="28"/>
          <w:szCs w:val="28"/>
        </w:rPr>
        <w:t xml:space="preserve"> – Valsts robežsardzes Galvenās pārvaldes Bruņojuma, apgādes un tehnisko resursu pārvaldes priekšnieks</w:t>
      </w:r>
      <w:r w:rsidRPr="00E912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5A4B4D3D" w14:textId="77777777" w:rsidR="00CC213D" w:rsidRPr="00E91278" w:rsidRDefault="00CC213D" w:rsidP="00E912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5DEFB0C" w14:textId="77777777" w:rsidR="00CC213D" w:rsidRPr="00E91278" w:rsidRDefault="00CC213D" w:rsidP="00E91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91278">
        <w:rPr>
          <w:rFonts w:ascii="Times New Roman" w:eastAsia="Times New Roman" w:hAnsi="Times New Roman" w:cs="Times New Roman"/>
          <w:sz w:val="28"/>
          <w:szCs w:val="28"/>
          <w:lang w:eastAsia="lv-LV"/>
        </w:rPr>
        <w:t>Pārstāvju grupas vadītāja vietnieks</w:t>
      </w:r>
    </w:p>
    <w:p w14:paraId="2651C5B1" w14:textId="77777777" w:rsidR="00CC213D" w:rsidRPr="00E91278" w:rsidRDefault="00CC213D" w:rsidP="00E912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A19D1F9" w14:textId="77777777" w:rsidR="00CC213D" w:rsidRPr="00E91278" w:rsidRDefault="00CC213D" w:rsidP="00E9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91278">
        <w:rPr>
          <w:rFonts w:ascii="Times New Roman" w:eastAsia="Times New Roman" w:hAnsi="Times New Roman" w:cs="Times New Roman"/>
          <w:sz w:val="28"/>
          <w:szCs w:val="28"/>
          <w:lang w:eastAsia="lv-LV"/>
        </w:rPr>
        <w:t>O. </w:t>
      </w:r>
      <w:proofErr w:type="spellStart"/>
      <w:r w:rsidRPr="00E91278">
        <w:rPr>
          <w:rFonts w:ascii="Times New Roman" w:eastAsia="Times New Roman" w:hAnsi="Times New Roman" w:cs="Times New Roman"/>
          <w:sz w:val="28"/>
          <w:szCs w:val="28"/>
          <w:lang w:eastAsia="lv-LV"/>
        </w:rPr>
        <w:t>Jemašovs</w:t>
      </w:r>
      <w:proofErr w:type="spellEnd"/>
      <w:r w:rsidRPr="00E912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Latvijas Republikas pilnvarotais robežas pārstāvis uz Latvijas Republikas un Baltkrievijas Republikas valsts robežas</w:t>
      </w:r>
    </w:p>
    <w:p w14:paraId="3B98F98D" w14:textId="77777777" w:rsidR="00CC213D" w:rsidRPr="00E91278" w:rsidRDefault="00CC213D" w:rsidP="00E912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6AA639F" w14:textId="77777777" w:rsidR="00CC213D" w:rsidRPr="00E91278" w:rsidRDefault="00CC213D" w:rsidP="00E91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91278">
        <w:rPr>
          <w:rFonts w:ascii="Times New Roman" w:eastAsia="Times New Roman" w:hAnsi="Times New Roman" w:cs="Times New Roman"/>
          <w:sz w:val="28"/>
          <w:szCs w:val="28"/>
          <w:lang w:eastAsia="lv-LV"/>
        </w:rPr>
        <w:t>Pārstāvju grupas locekļi:</w:t>
      </w:r>
    </w:p>
    <w:p w14:paraId="01BCBCF5" w14:textId="77777777" w:rsidR="00CC213D" w:rsidRPr="00E91278" w:rsidRDefault="00CC213D" w:rsidP="00E912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8CDFC4D" w14:textId="77777777" w:rsidR="005F6B26" w:rsidRPr="00E91278" w:rsidRDefault="005F6B26" w:rsidP="005F6B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78">
        <w:rPr>
          <w:rFonts w:ascii="Times New Roman" w:hAnsi="Times New Roman" w:cs="Times New Roman"/>
          <w:sz w:val="28"/>
          <w:szCs w:val="28"/>
        </w:rPr>
        <w:t>V. </w:t>
      </w:r>
      <w:proofErr w:type="spellStart"/>
      <w:r w:rsidRPr="00E91278">
        <w:rPr>
          <w:rFonts w:ascii="Times New Roman" w:hAnsi="Times New Roman" w:cs="Times New Roman"/>
          <w:sz w:val="28"/>
          <w:szCs w:val="28"/>
        </w:rPr>
        <w:t>Grickovs</w:t>
      </w:r>
      <w:proofErr w:type="spellEnd"/>
      <w:r w:rsidRPr="00E91278">
        <w:rPr>
          <w:rFonts w:ascii="Times New Roman" w:hAnsi="Times New Roman" w:cs="Times New Roman"/>
          <w:sz w:val="28"/>
          <w:szCs w:val="28"/>
        </w:rPr>
        <w:t xml:space="preserve"> – Valsts robežsardzes Daugavpils pārvaldes Robežkontroles un imigrācijas kontroles dienesta galvenais inspektors</w:t>
      </w:r>
    </w:p>
    <w:p w14:paraId="40A9AF96" w14:textId="77777777" w:rsidR="00CC213D" w:rsidRPr="00E91278" w:rsidRDefault="00CC213D" w:rsidP="00E9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91278">
        <w:rPr>
          <w:rFonts w:ascii="Times New Roman" w:eastAsia="Times New Roman" w:hAnsi="Times New Roman" w:cs="Times New Roman"/>
          <w:sz w:val="28"/>
          <w:szCs w:val="28"/>
          <w:lang w:eastAsia="lv-LV"/>
        </w:rPr>
        <w:t>S. Krilova – Nodrošinājuma valsts aģentūras Īpašumu, bruņojuma un materiālo rezervju departamenta Būvniecības nodaļas projekta vadītāja</w:t>
      </w:r>
    </w:p>
    <w:p w14:paraId="5972A65F" w14:textId="63B6BE80" w:rsidR="003E2928" w:rsidRPr="00E91278" w:rsidRDefault="00CC213D" w:rsidP="00E912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78">
        <w:rPr>
          <w:rFonts w:ascii="Times New Roman" w:hAnsi="Times New Roman" w:cs="Times New Roman"/>
          <w:sz w:val="28"/>
          <w:szCs w:val="28"/>
        </w:rPr>
        <w:t>A.</w:t>
      </w:r>
      <w:r w:rsidR="00E91278" w:rsidRPr="00E91278">
        <w:rPr>
          <w:rFonts w:ascii="Times New Roman" w:hAnsi="Times New Roman" w:cs="Times New Roman"/>
          <w:sz w:val="28"/>
          <w:szCs w:val="28"/>
        </w:rPr>
        <w:t> </w:t>
      </w:r>
      <w:r w:rsidRPr="00E91278">
        <w:rPr>
          <w:rFonts w:ascii="Times New Roman" w:hAnsi="Times New Roman" w:cs="Times New Roman"/>
          <w:sz w:val="28"/>
          <w:szCs w:val="28"/>
        </w:rPr>
        <w:t xml:space="preserve">Krišjānis – </w:t>
      </w:r>
      <w:r w:rsidR="003E2928" w:rsidRPr="00E91278">
        <w:rPr>
          <w:rFonts w:ascii="Times New Roman" w:hAnsi="Times New Roman" w:cs="Times New Roman"/>
          <w:sz w:val="28"/>
          <w:szCs w:val="28"/>
        </w:rPr>
        <w:t xml:space="preserve">Latvijas Ģeotelpiskās informācijas aģentūras Speciālās </w:t>
      </w:r>
      <w:proofErr w:type="spellStart"/>
      <w:r w:rsidR="003E2928" w:rsidRPr="00E91278">
        <w:rPr>
          <w:rFonts w:ascii="Times New Roman" w:hAnsi="Times New Roman" w:cs="Times New Roman"/>
          <w:sz w:val="28"/>
          <w:szCs w:val="28"/>
        </w:rPr>
        <w:t>ģeoinformācijas</w:t>
      </w:r>
      <w:proofErr w:type="spellEnd"/>
      <w:r w:rsidR="003E2928" w:rsidRPr="00E91278">
        <w:rPr>
          <w:rFonts w:ascii="Times New Roman" w:hAnsi="Times New Roman" w:cs="Times New Roman"/>
          <w:sz w:val="28"/>
          <w:szCs w:val="28"/>
        </w:rPr>
        <w:t xml:space="preserve"> departamenta Starptautisko projektu nodaļas vecākais kartogrāfijas inženieris</w:t>
      </w:r>
    </w:p>
    <w:p w14:paraId="2F7489A5" w14:textId="77777777" w:rsidR="00CC213D" w:rsidRPr="00E91278" w:rsidRDefault="00CC213D" w:rsidP="00E9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4D15C9B" w14:textId="0617AE5D" w:rsidR="00CC213D" w:rsidRPr="00E91278" w:rsidRDefault="00CC213D" w:rsidP="00E9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p2"/>
      <w:bookmarkStart w:id="2" w:name="p-562571"/>
      <w:bookmarkEnd w:id="1"/>
      <w:bookmarkEnd w:id="2"/>
      <w:r w:rsidRPr="00E91278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5F6B2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E912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Pārstāvju grupas vadītājam ir tiesības pieaicināt darbam </w:t>
      </w:r>
      <w:r w:rsidR="005F6B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grupā </w:t>
      </w:r>
      <w:r w:rsidRPr="00E91278">
        <w:rPr>
          <w:rFonts w:ascii="Times New Roman" w:eastAsia="Times New Roman" w:hAnsi="Times New Roman" w:cs="Times New Roman"/>
          <w:sz w:val="28"/>
          <w:szCs w:val="28"/>
          <w:lang w:eastAsia="lv-LV"/>
        </w:rPr>
        <w:t>ekspertus un tehnisko personālu, kā arī veidot kopīgas un vienpusējas darba grupas nepieciešamo uzdevumu veikšanai.</w:t>
      </w:r>
    </w:p>
    <w:p w14:paraId="0EDA5BBC" w14:textId="77777777" w:rsidR="00CC213D" w:rsidRPr="00E91278" w:rsidRDefault="00CC213D" w:rsidP="00E9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3" w:name="p3"/>
      <w:bookmarkStart w:id="4" w:name="p-562572"/>
      <w:bookmarkEnd w:id="3"/>
      <w:bookmarkEnd w:id="4"/>
    </w:p>
    <w:p w14:paraId="69FE0254" w14:textId="495F0094" w:rsidR="00CC213D" w:rsidRPr="00E91278" w:rsidRDefault="00CC213D" w:rsidP="00E9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91278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3.</w:t>
      </w:r>
      <w:r w:rsidR="005F6B2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E91278">
        <w:rPr>
          <w:rFonts w:ascii="Times New Roman" w:eastAsia="Times New Roman" w:hAnsi="Times New Roman" w:cs="Times New Roman"/>
          <w:sz w:val="28"/>
          <w:szCs w:val="28"/>
          <w:lang w:eastAsia="lv-LV"/>
        </w:rPr>
        <w:t>Pārstāvju grupai, ja nepieciešams, sagatavot informāciju par situāciju uz Latvijas Republikas un Baltkrievijas Republikas valsts robežas.</w:t>
      </w:r>
    </w:p>
    <w:p w14:paraId="50AC31D9" w14:textId="77777777" w:rsidR="002A0393" w:rsidRPr="00E91278" w:rsidRDefault="002A0393" w:rsidP="00E9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90129CB" w14:textId="6B2D9812" w:rsidR="002A0393" w:rsidRPr="00E91278" w:rsidRDefault="002A0393" w:rsidP="00E9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91278"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="005F6B2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E91278">
        <w:rPr>
          <w:rFonts w:ascii="Times New Roman" w:hAnsi="Times New Roman" w:cs="Times New Roman"/>
          <w:sz w:val="28"/>
          <w:szCs w:val="28"/>
        </w:rPr>
        <w:t xml:space="preserve">Atzīt par spēku zaudējušu Ministru kabineta </w:t>
      </w:r>
      <w:r w:rsidR="00B5150F" w:rsidRPr="00E91278">
        <w:rPr>
          <w:rFonts w:ascii="Times New Roman" w:hAnsi="Times New Roman" w:cs="Times New Roman"/>
          <w:sz w:val="28"/>
          <w:szCs w:val="28"/>
        </w:rPr>
        <w:t>2014.</w:t>
      </w:r>
      <w:r w:rsidR="00E91278">
        <w:rPr>
          <w:rFonts w:ascii="Times New Roman" w:hAnsi="Times New Roman" w:cs="Times New Roman"/>
          <w:sz w:val="28"/>
          <w:szCs w:val="28"/>
        </w:rPr>
        <w:t> </w:t>
      </w:r>
      <w:r w:rsidR="00B5150F" w:rsidRPr="00E91278">
        <w:rPr>
          <w:rFonts w:ascii="Times New Roman" w:hAnsi="Times New Roman" w:cs="Times New Roman"/>
          <w:sz w:val="28"/>
          <w:szCs w:val="28"/>
        </w:rPr>
        <w:t>gada 27</w:t>
      </w:r>
      <w:r w:rsidRPr="00E91278">
        <w:rPr>
          <w:rFonts w:ascii="Times New Roman" w:hAnsi="Times New Roman" w:cs="Times New Roman"/>
          <w:sz w:val="28"/>
          <w:szCs w:val="28"/>
        </w:rPr>
        <w:t>.</w:t>
      </w:r>
      <w:r w:rsidR="00E91278">
        <w:rPr>
          <w:rFonts w:ascii="Times New Roman" w:hAnsi="Times New Roman" w:cs="Times New Roman"/>
          <w:sz w:val="28"/>
          <w:szCs w:val="28"/>
        </w:rPr>
        <w:t> </w:t>
      </w:r>
      <w:r w:rsidR="00B5150F" w:rsidRPr="00E91278">
        <w:rPr>
          <w:rFonts w:ascii="Times New Roman" w:hAnsi="Times New Roman" w:cs="Times New Roman"/>
          <w:sz w:val="28"/>
          <w:szCs w:val="28"/>
        </w:rPr>
        <w:t xml:space="preserve">augusta </w:t>
      </w:r>
      <w:r w:rsidRPr="00E91278">
        <w:rPr>
          <w:rFonts w:ascii="Times New Roman" w:hAnsi="Times New Roman" w:cs="Times New Roman"/>
          <w:sz w:val="28"/>
          <w:szCs w:val="28"/>
        </w:rPr>
        <w:t xml:space="preserve">rīkojumu </w:t>
      </w:r>
      <w:r w:rsidR="00616FA0" w:rsidRPr="00E91278">
        <w:rPr>
          <w:rFonts w:ascii="Times New Roman" w:hAnsi="Times New Roman" w:cs="Times New Roman"/>
          <w:sz w:val="28"/>
          <w:szCs w:val="28"/>
        </w:rPr>
        <w:t>N</w:t>
      </w:r>
      <w:r w:rsidRPr="00E91278">
        <w:rPr>
          <w:rFonts w:ascii="Times New Roman" w:hAnsi="Times New Roman" w:cs="Times New Roman"/>
          <w:sz w:val="28"/>
          <w:szCs w:val="28"/>
        </w:rPr>
        <w:t>r.</w:t>
      </w:r>
      <w:r w:rsidR="00E91278">
        <w:rPr>
          <w:rFonts w:ascii="Times New Roman" w:hAnsi="Times New Roman" w:cs="Times New Roman"/>
          <w:sz w:val="28"/>
          <w:szCs w:val="28"/>
        </w:rPr>
        <w:t> </w:t>
      </w:r>
      <w:r w:rsidR="00B5150F" w:rsidRPr="00E91278">
        <w:rPr>
          <w:rFonts w:ascii="Times New Roman" w:hAnsi="Times New Roman" w:cs="Times New Roman"/>
          <w:sz w:val="28"/>
          <w:szCs w:val="28"/>
        </w:rPr>
        <w:t>451</w:t>
      </w:r>
      <w:r w:rsidRPr="00E91278">
        <w:rPr>
          <w:rFonts w:ascii="Times New Roman" w:hAnsi="Times New Roman" w:cs="Times New Roman"/>
          <w:sz w:val="28"/>
          <w:szCs w:val="28"/>
        </w:rPr>
        <w:t xml:space="preserve"> </w:t>
      </w:r>
      <w:r w:rsidR="00E91278">
        <w:rPr>
          <w:rFonts w:ascii="Times New Roman" w:hAnsi="Times New Roman" w:cs="Times New Roman"/>
          <w:sz w:val="28"/>
          <w:szCs w:val="28"/>
        </w:rPr>
        <w:t>"</w:t>
      </w:r>
      <w:r w:rsidR="00B5150F" w:rsidRPr="00E912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Par Latvijas Republikas pārstāvju grupu Latvijas–Baltkrievijas Kopējā komisijā valsts robežas jautājumos</w:t>
      </w:r>
      <w:r w:rsidR="00E91278">
        <w:rPr>
          <w:rFonts w:ascii="Times New Roman" w:hAnsi="Times New Roman" w:cs="Times New Roman"/>
          <w:sz w:val="28"/>
          <w:szCs w:val="28"/>
        </w:rPr>
        <w:t>"</w:t>
      </w:r>
      <w:r w:rsidRPr="00E912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127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91278">
        <w:rPr>
          <w:rFonts w:ascii="Times New Roman" w:hAnsi="Times New Roman" w:cs="Times New Roman"/>
          <w:sz w:val="28"/>
          <w:szCs w:val="28"/>
        </w:rPr>
        <w:t xml:space="preserve">Latvijas Vēstnesis, </w:t>
      </w:r>
      <w:r w:rsidR="00B5150F" w:rsidRPr="00E91278">
        <w:rPr>
          <w:rFonts w:ascii="Times New Roman" w:hAnsi="Times New Roman" w:cs="Times New Roman"/>
          <w:sz w:val="28"/>
          <w:szCs w:val="28"/>
        </w:rPr>
        <w:t>2014</w:t>
      </w:r>
      <w:r w:rsidRPr="00E91278">
        <w:rPr>
          <w:rFonts w:ascii="Times New Roman" w:hAnsi="Times New Roman" w:cs="Times New Roman"/>
          <w:sz w:val="28"/>
          <w:szCs w:val="28"/>
        </w:rPr>
        <w:t xml:space="preserve">, </w:t>
      </w:r>
      <w:r w:rsidR="00B5150F" w:rsidRPr="00E91278">
        <w:rPr>
          <w:rFonts w:ascii="Times New Roman" w:hAnsi="Times New Roman" w:cs="Times New Roman"/>
          <w:sz w:val="28"/>
          <w:szCs w:val="28"/>
        </w:rPr>
        <w:t>169</w:t>
      </w:r>
      <w:r w:rsidR="00E91278">
        <w:rPr>
          <w:rFonts w:ascii="Times New Roman" w:hAnsi="Times New Roman" w:cs="Times New Roman"/>
          <w:sz w:val="28"/>
          <w:szCs w:val="28"/>
        </w:rPr>
        <w:t>. n</w:t>
      </w:r>
      <w:r w:rsidRPr="00E91278">
        <w:rPr>
          <w:rFonts w:ascii="Times New Roman" w:hAnsi="Times New Roman" w:cs="Times New Roman"/>
          <w:sz w:val="28"/>
          <w:szCs w:val="28"/>
        </w:rPr>
        <w:t>r.</w:t>
      </w:r>
      <w:r w:rsidR="008717E0" w:rsidRPr="00E91278">
        <w:rPr>
          <w:rFonts w:ascii="Times New Roman" w:hAnsi="Times New Roman" w:cs="Times New Roman"/>
          <w:sz w:val="28"/>
          <w:szCs w:val="28"/>
        </w:rPr>
        <w:t>;</w:t>
      </w:r>
      <w:r w:rsidR="00CE4685" w:rsidRPr="00E91278">
        <w:rPr>
          <w:rFonts w:ascii="Times New Roman" w:hAnsi="Times New Roman" w:cs="Times New Roman"/>
          <w:sz w:val="28"/>
          <w:szCs w:val="28"/>
        </w:rPr>
        <w:t xml:space="preserve"> 2015, 172</w:t>
      </w:r>
      <w:r w:rsidR="00E91278">
        <w:rPr>
          <w:rFonts w:ascii="Times New Roman" w:hAnsi="Times New Roman" w:cs="Times New Roman"/>
          <w:sz w:val="28"/>
          <w:szCs w:val="28"/>
        </w:rPr>
        <w:t>. n</w:t>
      </w:r>
      <w:r w:rsidR="00CE4685" w:rsidRPr="00E91278">
        <w:rPr>
          <w:rFonts w:ascii="Times New Roman" w:hAnsi="Times New Roman" w:cs="Times New Roman"/>
          <w:sz w:val="28"/>
          <w:szCs w:val="28"/>
        </w:rPr>
        <w:t>r.</w:t>
      </w:r>
      <w:r w:rsidR="008717E0" w:rsidRPr="00E91278">
        <w:rPr>
          <w:rFonts w:ascii="Times New Roman" w:hAnsi="Times New Roman" w:cs="Times New Roman"/>
          <w:sz w:val="28"/>
          <w:szCs w:val="28"/>
        </w:rPr>
        <w:t>;</w:t>
      </w:r>
      <w:r w:rsidR="00CE4685" w:rsidRPr="00E91278">
        <w:rPr>
          <w:rFonts w:ascii="Times New Roman" w:hAnsi="Times New Roman" w:cs="Times New Roman"/>
          <w:sz w:val="28"/>
          <w:szCs w:val="28"/>
        </w:rPr>
        <w:t xml:space="preserve"> 2018, 78</w:t>
      </w:r>
      <w:r w:rsidR="00E91278">
        <w:rPr>
          <w:rFonts w:ascii="Times New Roman" w:hAnsi="Times New Roman" w:cs="Times New Roman"/>
          <w:sz w:val="28"/>
          <w:szCs w:val="28"/>
        </w:rPr>
        <w:t>. n</w:t>
      </w:r>
      <w:r w:rsidR="00CE4685" w:rsidRPr="00E91278">
        <w:rPr>
          <w:rFonts w:ascii="Times New Roman" w:hAnsi="Times New Roman" w:cs="Times New Roman"/>
          <w:sz w:val="28"/>
          <w:szCs w:val="28"/>
        </w:rPr>
        <w:t>r.</w:t>
      </w:r>
      <w:r w:rsidRPr="00E91278">
        <w:rPr>
          <w:rFonts w:ascii="Times New Roman" w:hAnsi="Times New Roman" w:cs="Times New Roman"/>
          <w:sz w:val="28"/>
          <w:szCs w:val="28"/>
        </w:rPr>
        <w:t>).</w:t>
      </w:r>
    </w:p>
    <w:p w14:paraId="705F8D11" w14:textId="77777777" w:rsidR="00E91278" w:rsidRPr="00E91278" w:rsidRDefault="00E91278" w:rsidP="00E9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B3AC21" w14:textId="77777777" w:rsidR="00E91278" w:rsidRPr="00E91278" w:rsidRDefault="00E91278" w:rsidP="00E9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DF37A5" w14:textId="77777777" w:rsidR="00E91278" w:rsidRPr="00E91278" w:rsidRDefault="00E91278" w:rsidP="00E9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667DA0" w14:textId="77777777" w:rsidR="00E91278" w:rsidRPr="00E91278" w:rsidRDefault="00E91278" w:rsidP="005F6B26">
      <w:pPr>
        <w:tabs>
          <w:tab w:val="left" w:pos="694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1278">
        <w:rPr>
          <w:rFonts w:ascii="Times New Roman" w:hAnsi="Times New Roman" w:cs="Times New Roman"/>
          <w:sz w:val="28"/>
          <w:szCs w:val="28"/>
        </w:rPr>
        <w:t>Ministru prezidents</w:t>
      </w:r>
      <w:r w:rsidRPr="00E91278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17EE1DF2" w14:textId="77777777" w:rsidR="00E91278" w:rsidRPr="00E91278" w:rsidRDefault="00E91278" w:rsidP="005F6B26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FF96F2" w14:textId="77777777" w:rsidR="00E91278" w:rsidRPr="00E91278" w:rsidRDefault="00E91278" w:rsidP="005F6B26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4E8712" w14:textId="77777777" w:rsidR="00E91278" w:rsidRPr="00E91278" w:rsidRDefault="00E91278" w:rsidP="005F6B26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A0B07A" w14:textId="77777777" w:rsidR="00E91278" w:rsidRPr="00E91278" w:rsidRDefault="00E91278" w:rsidP="005F6B26">
      <w:pPr>
        <w:tabs>
          <w:tab w:val="left" w:pos="694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1278">
        <w:rPr>
          <w:rFonts w:ascii="Times New Roman" w:hAnsi="Times New Roman" w:cs="Times New Roman"/>
          <w:sz w:val="28"/>
          <w:szCs w:val="28"/>
        </w:rPr>
        <w:t>Iekšlietu ministrs</w:t>
      </w:r>
      <w:r w:rsidRPr="00E91278">
        <w:rPr>
          <w:rFonts w:ascii="Times New Roman" w:hAnsi="Times New Roman" w:cs="Times New Roman"/>
          <w:sz w:val="28"/>
          <w:szCs w:val="28"/>
        </w:rPr>
        <w:tab/>
        <w:t>S. </w:t>
      </w:r>
      <w:proofErr w:type="spellStart"/>
      <w:r w:rsidRPr="00E91278">
        <w:rPr>
          <w:rFonts w:ascii="Times New Roman" w:hAnsi="Times New Roman" w:cs="Times New Roman"/>
          <w:sz w:val="28"/>
          <w:szCs w:val="28"/>
        </w:rPr>
        <w:t>Ģirģens</w:t>
      </w:r>
      <w:proofErr w:type="spellEnd"/>
    </w:p>
    <w:sectPr w:rsidR="00E91278" w:rsidRPr="00E91278" w:rsidSect="00E9127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583DB" w14:textId="77777777" w:rsidR="00E91278" w:rsidRDefault="00E91278" w:rsidP="00E91278">
      <w:pPr>
        <w:spacing w:after="0" w:line="240" w:lineRule="auto"/>
      </w:pPr>
      <w:r>
        <w:separator/>
      </w:r>
    </w:p>
  </w:endnote>
  <w:endnote w:type="continuationSeparator" w:id="0">
    <w:p w14:paraId="299ECD83" w14:textId="77777777" w:rsidR="00E91278" w:rsidRDefault="00E91278" w:rsidP="00E9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C076F" w14:textId="77777777" w:rsidR="00E91278" w:rsidRPr="00E91278" w:rsidRDefault="00E91278" w:rsidP="00E91278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R1509_0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579A4" w14:textId="1BFAB8F6" w:rsidR="00E91278" w:rsidRPr="00E91278" w:rsidRDefault="00E91278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R1509_0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CCB37" w14:textId="77777777" w:rsidR="00E91278" w:rsidRDefault="00E91278" w:rsidP="00E91278">
      <w:pPr>
        <w:spacing w:after="0" w:line="240" w:lineRule="auto"/>
      </w:pPr>
      <w:r>
        <w:separator/>
      </w:r>
    </w:p>
  </w:footnote>
  <w:footnote w:type="continuationSeparator" w:id="0">
    <w:p w14:paraId="1C913DA6" w14:textId="77777777" w:rsidR="00E91278" w:rsidRDefault="00E91278" w:rsidP="00E91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69447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40303DF" w14:textId="6CF1F039" w:rsidR="00E91278" w:rsidRPr="00E91278" w:rsidRDefault="00E9127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12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127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912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9127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9127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CA66A65" w14:textId="6E666AA4" w:rsidR="00E91278" w:rsidRPr="00E91278" w:rsidRDefault="00E9127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1F099" w14:textId="0EF636E3" w:rsidR="00E91278" w:rsidRDefault="00E91278">
    <w:pPr>
      <w:pStyle w:val="Header"/>
      <w:rPr>
        <w:rFonts w:ascii="Times New Roman" w:hAnsi="Times New Roman" w:cs="Times New Roman"/>
        <w:sz w:val="24"/>
        <w:szCs w:val="24"/>
      </w:rPr>
    </w:pPr>
  </w:p>
  <w:p w14:paraId="748AC634" w14:textId="77777777" w:rsidR="00E91278" w:rsidRDefault="00E91278">
    <w:pPr>
      <w:pStyle w:val="Header"/>
    </w:pPr>
    <w:r>
      <w:rPr>
        <w:noProof/>
      </w:rPr>
      <w:drawing>
        <wp:inline distT="0" distB="0" distL="0" distR="0" wp14:anchorId="0AE2AC0F" wp14:editId="34EF75F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24F0C"/>
    <w:multiLevelType w:val="multilevel"/>
    <w:tmpl w:val="8FB6DE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0EC"/>
    <w:rsid w:val="00193529"/>
    <w:rsid w:val="001A6EB8"/>
    <w:rsid w:val="001D1F7A"/>
    <w:rsid w:val="00247D97"/>
    <w:rsid w:val="00264F65"/>
    <w:rsid w:val="002A0393"/>
    <w:rsid w:val="003600A7"/>
    <w:rsid w:val="003C3803"/>
    <w:rsid w:val="003E2928"/>
    <w:rsid w:val="004217CE"/>
    <w:rsid w:val="004A7C5B"/>
    <w:rsid w:val="00583354"/>
    <w:rsid w:val="005F6B26"/>
    <w:rsid w:val="00616FA0"/>
    <w:rsid w:val="00742854"/>
    <w:rsid w:val="0075508A"/>
    <w:rsid w:val="00764206"/>
    <w:rsid w:val="007B51B5"/>
    <w:rsid w:val="008717E0"/>
    <w:rsid w:val="009230E9"/>
    <w:rsid w:val="009F0338"/>
    <w:rsid w:val="00AC60EC"/>
    <w:rsid w:val="00B5150F"/>
    <w:rsid w:val="00C863C7"/>
    <w:rsid w:val="00CC213D"/>
    <w:rsid w:val="00CE4685"/>
    <w:rsid w:val="00E85A08"/>
    <w:rsid w:val="00E91278"/>
    <w:rsid w:val="00EA6CDA"/>
    <w:rsid w:val="00ED0472"/>
    <w:rsid w:val="00F9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7CC6"/>
  <w15:chartTrackingRefBased/>
  <w15:docId w15:val="{8DCF4A62-A499-4B2B-9BCC-499070CE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D97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CC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CC213D"/>
    <w:rPr>
      <w:color w:val="0000FF"/>
      <w:u w:val="single"/>
    </w:rPr>
  </w:style>
  <w:style w:type="paragraph" w:customStyle="1" w:styleId="labojumupamats">
    <w:name w:val="labojumu_pamats"/>
    <w:basedOn w:val="Normal"/>
    <w:rsid w:val="00CC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2A0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16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F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F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FA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12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278"/>
  </w:style>
  <w:style w:type="paragraph" w:styleId="Footer">
    <w:name w:val="footer"/>
    <w:basedOn w:val="Normal"/>
    <w:link w:val="FooterChar"/>
    <w:uiPriority w:val="99"/>
    <w:unhideWhenUsed/>
    <w:rsid w:val="00E912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68495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68495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268495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1329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Kņube</dc:creator>
  <cp:keywords/>
  <dc:description/>
  <cp:lastModifiedBy>Jekaterina Borovika</cp:lastModifiedBy>
  <cp:revision>12</cp:revision>
  <cp:lastPrinted>2020-08-21T07:30:00Z</cp:lastPrinted>
  <dcterms:created xsi:type="dcterms:W3CDTF">2020-06-09T07:10:00Z</dcterms:created>
  <dcterms:modified xsi:type="dcterms:W3CDTF">2020-09-23T09:02:00Z</dcterms:modified>
</cp:coreProperties>
</file>