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7E5ED5" w:rsidP="007E5ED5" w:rsidRDefault="000A531F" w14:paraId="4D97944F" w14:textId="77777777">
      <w:pPr>
        <w:jc w:val="center"/>
        <w:rPr>
          <w:b/>
          <w:sz w:val="28"/>
          <w:szCs w:val="28"/>
        </w:rPr>
      </w:pPr>
      <w:r w:rsidRPr="00F71C64">
        <w:rPr>
          <w:b/>
          <w:sz w:val="28"/>
        </w:rPr>
        <w:t>Min</w:t>
      </w:r>
      <w:r w:rsidR="00705DBC">
        <w:rPr>
          <w:b/>
          <w:sz w:val="28"/>
        </w:rPr>
        <w:t>istru kabineta rīkojuma projektam</w:t>
      </w:r>
      <w:r w:rsidR="007E5ED5">
        <w:rPr>
          <w:b/>
          <w:sz w:val="28"/>
        </w:rPr>
        <w:t xml:space="preserve"> </w:t>
      </w:r>
      <w:r w:rsidRPr="00AA30C8">
        <w:rPr>
          <w:b/>
          <w:sz w:val="28"/>
          <w:szCs w:val="28"/>
        </w:rPr>
        <w:t>„</w:t>
      </w:r>
      <w:r w:rsidR="001903A1">
        <w:rPr>
          <w:b/>
          <w:sz w:val="28"/>
          <w:szCs w:val="28"/>
        </w:rPr>
        <w:t xml:space="preserve">Par nekustamā īpašuma </w:t>
      </w:r>
      <w:r w:rsidR="007E5ED5">
        <w:rPr>
          <w:b/>
          <w:sz w:val="28"/>
          <w:szCs w:val="28"/>
        </w:rPr>
        <w:t>Kārklu ielā 17, Priedaines ielā 102,</w:t>
      </w:r>
    </w:p>
    <w:p w:rsidRPr="007E5ED5" w:rsidR="000A531F" w:rsidP="007E5ED5" w:rsidRDefault="007E5ED5" w14:paraId="458B585A" w14:textId="73E5AFD6">
      <w:pPr>
        <w:jc w:val="center"/>
        <w:rPr>
          <w:b/>
          <w:sz w:val="28"/>
        </w:rPr>
      </w:pPr>
      <w:r>
        <w:rPr>
          <w:b/>
          <w:sz w:val="28"/>
          <w:szCs w:val="28"/>
        </w:rPr>
        <w:t>Gramzdas ielā</w:t>
      </w:r>
      <w:r w:rsidR="00431D75">
        <w:rPr>
          <w:b/>
          <w:sz w:val="28"/>
          <w:szCs w:val="28"/>
        </w:rPr>
        <w:t>, Rīgā</w:t>
      </w:r>
      <w:r w:rsidR="001903A1">
        <w:rPr>
          <w:b/>
          <w:sz w:val="28"/>
          <w:szCs w:val="28"/>
        </w:rPr>
        <w:t xml:space="preserve">, daļas pirkšanu projekta “Eiropas standarta platuma 1435 mm dzelzceļa līnijas izbūve “Rail </w:t>
      </w:r>
      <w:proofErr w:type="spellStart"/>
      <w:r w:rsidR="001903A1">
        <w:rPr>
          <w:b/>
          <w:sz w:val="28"/>
          <w:szCs w:val="28"/>
        </w:rPr>
        <w:t>Baltica</w:t>
      </w:r>
      <w:proofErr w:type="spellEnd"/>
      <w:r w:rsidR="001903A1">
        <w:rPr>
          <w:b/>
          <w:sz w:val="28"/>
          <w:szCs w:val="28"/>
        </w:rPr>
        <w:t>” koridorā caur Igauniju, Latviju un Lietuvu</w:t>
      </w:r>
      <w:r w:rsidRPr="00AA30C8" w:rsidR="000A531F">
        <w:rPr>
          <w:b/>
          <w:sz w:val="28"/>
          <w:szCs w:val="28"/>
        </w:rPr>
        <w:t>”</w:t>
      </w:r>
      <w:r w:rsidR="001903A1">
        <w:rPr>
          <w:b/>
          <w:sz w:val="28"/>
          <w:szCs w:val="28"/>
        </w:rPr>
        <w:t xml:space="preserve"> īstenošanai”</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proofErr w:type="spellStart"/>
            <w:r w:rsidRPr="00D81B3E">
              <w:t>Nr.p.k</w:t>
            </w:r>
            <w:proofErr w:type="spellEnd"/>
            <w:r w:rsidRPr="00D81B3E">
              <w:t>.</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7B624A2C">
            <w:r w:rsidRPr="00020056">
              <w:t xml:space="preserve">2020.gada </w:t>
            </w:r>
            <w:r w:rsidR="00C004C6">
              <w:t>20</w:t>
            </w:r>
            <w:r w:rsidR="00875E9C">
              <w:t>.augusts</w:t>
            </w:r>
            <w:r w:rsidRPr="00020056">
              <w:t xml:space="preserve"> (elektroniskā saskaņošana).</w:t>
            </w:r>
          </w:p>
          <w:p w:rsidRPr="003A7944" w:rsidR="00E44D7D" w:rsidP="00CB339A" w:rsidRDefault="00E44D7D" w14:paraId="43E80F13" w14:textId="6021768F">
            <w:pPr>
              <w:pStyle w:val="ListParagraph"/>
              <w:ind w:left="780"/>
            </w:pP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875E9C" w14:paraId="184AF6D7" w14:textId="222025BE">
            <w:pPr>
              <w:ind w:left="72"/>
            </w:pPr>
            <w:r>
              <w:t>Latvijas Pašvaldību savienība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642720" w14:paraId="34C87EDB" w14:textId="168B0EA0">
            <w:pPr>
              <w:ind w:left="72"/>
            </w:pPr>
            <w:r>
              <w:t>Latvijas Brīvo arodbiedrību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875E9C" w:rsidP="001F70CD" w:rsidRDefault="00875E9C" w14:paraId="1C7C8E58" w14:textId="2BC7E530">
            <w:r>
              <w:t xml:space="preserve">Finanšu ministrijas 2020.gada </w:t>
            </w:r>
            <w:r w:rsidR="00C37E37">
              <w:t>13.augusta</w:t>
            </w:r>
            <w:r>
              <w:t xml:space="preserve"> atzinums Nr.12/A-7/</w:t>
            </w:r>
            <w:r w:rsidR="00C37E37">
              <w:t>4341</w:t>
            </w:r>
          </w:p>
          <w:p w:rsidR="00E44D7D" w:rsidP="001F70CD" w:rsidRDefault="005C709A" w14:paraId="0D0505AD" w14:textId="5BDF6C28">
            <w:r>
              <w:t>Tieslietu ministrijas</w:t>
            </w:r>
            <w:r w:rsidR="00021C9A">
              <w:t xml:space="preserve"> </w:t>
            </w:r>
            <w:r w:rsidR="00875E9C">
              <w:t xml:space="preserve">2020.gada </w:t>
            </w:r>
            <w:r w:rsidR="001325FF">
              <w:t>4.augusta</w:t>
            </w:r>
            <w:r w:rsidR="00875E9C">
              <w:t xml:space="preserve"> atzinums Nr.</w:t>
            </w:r>
            <w:r w:rsidR="001325FF">
              <w:t>1-9.1/835</w:t>
            </w: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477E9D"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1325FF" w14:paraId="2A24FD9C" w14:textId="79617348">
            <w:pPr>
              <w:pStyle w:val="naisf"/>
              <w:spacing w:before="60" w:after="60"/>
              <w:ind w:firstLine="0"/>
              <w:jc w:val="center"/>
            </w:pPr>
            <w:r w:rsidRPr="001325FF">
              <w:rPr>
                <w:b/>
                <w:bCs/>
              </w:rPr>
              <w:t>Finanšu ministrija</w:t>
            </w:r>
            <w:r>
              <w:t xml:space="preserve"> </w:t>
            </w:r>
            <w:r w:rsidR="00642720">
              <w:t>(</w:t>
            </w:r>
            <w:r>
              <w:t>2020.gada 13.augusta atzinums Nr.12/A-7/4341</w:t>
            </w:r>
            <w:r w:rsidR="00642720">
              <w:t>)</w:t>
            </w:r>
          </w:p>
        </w:tc>
      </w:tr>
      <w:tr w:rsidRPr="000C6C1A" w:rsidR="005D403F" w:rsidTr="00477E9D" w14:paraId="4254AEA4" w14:textId="77777777">
        <w:tc>
          <w:tcPr>
            <w:tcW w:w="675" w:type="dxa"/>
          </w:tcPr>
          <w:p w:rsidRPr="000C6C1A" w:rsidR="005D403F" w:rsidP="005D403F" w:rsidRDefault="00642720" w14:paraId="2DF49046" w14:textId="2FFD2560">
            <w:pPr>
              <w:pStyle w:val="naisf"/>
              <w:spacing w:before="0" w:after="0"/>
              <w:ind w:firstLine="0"/>
              <w:jc w:val="center"/>
            </w:pPr>
            <w:r>
              <w:t>1</w:t>
            </w:r>
            <w:r w:rsidRPr="000C6C1A" w:rsidR="00D47019">
              <w:t>.</w:t>
            </w:r>
          </w:p>
        </w:tc>
        <w:tc>
          <w:tcPr>
            <w:tcW w:w="2722" w:type="dxa"/>
          </w:tcPr>
          <w:p w:rsidRPr="000C6C1A" w:rsidR="00824569" w:rsidP="00491E1F" w:rsidRDefault="00642720" w14:paraId="4303C9C9" w14:textId="09D65CF2">
            <w:pPr>
              <w:jc w:val="both"/>
              <w:rPr>
                <w:lang w:eastAsia="ko-KR"/>
              </w:rPr>
            </w:pPr>
            <w:r>
              <w:rPr>
                <w:lang w:eastAsia="ko-KR"/>
              </w:rPr>
              <w:t>Rīkojuma projekta anotācijas I sadaļas 2.punkts.</w:t>
            </w:r>
            <w:r w:rsidRPr="000C6C1A" w:rsidR="00824569">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00B217CC" w:rsidP="00AA4ED8" w:rsidRDefault="001325FF" w14:paraId="0CFA532F" w14:textId="77777777">
            <w:pPr>
              <w:jc w:val="both"/>
              <w:rPr>
                <w:color w:val="000000" w:themeColor="text1"/>
              </w:rPr>
            </w:pPr>
            <w:r>
              <w:t xml:space="preserve">     </w:t>
            </w:r>
            <w:r w:rsidRPr="00786228">
              <w:rPr>
                <w:color w:val="000000" w:themeColor="text1"/>
              </w:rPr>
              <w:t>Anotācijā sniegta informācija par to, ka 2007-2013.gada plānošanas perioda projekta Nr.3DP/3.3.1.4.0/10/IPIA/SM/001 “</w:t>
            </w:r>
            <w:r w:rsidRPr="00786228">
              <w:rPr>
                <w:iCs/>
                <w:color w:val="000000" w:themeColor="text1"/>
              </w:rPr>
              <w:t>Starptautiskās lidostas “Rīga” infrastruktūras attīstība</w:t>
            </w:r>
            <w:r w:rsidRPr="00786228">
              <w:rPr>
                <w:color w:val="000000" w:themeColor="text1"/>
              </w:rPr>
              <w:t xml:space="preserve">” ietvaros izbūvētās lietus ūdens </w:t>
            </w:r>
            <w:proofErr w:type="spellStart"/>
            <w:r w:rsidRPr="00786228">
              <w:rPr>
                <w:color w:val="000000" w:themeColor="text1"/>
              </w:rPr>
              <w:t>atvades</w:t>
            </w:r>
            <w:proofErr w:type="spellEnd"/>
            <w:r w:rsidRPr="00786228">
              <w:rPr>
                <w:color w:val="000000" w:themeColor="text1"/>
              </w:rPr>
              <w:t xml:space="preserve"> sistēmas daļas pārbūves darbi tiks veikti būvprojekta “</w:t>
            </w:r>
            <w:r w:rsidRPr="00786228">
              <w:rPr>
                <w:iCs/>
                <w:color w:val="000000" w:themeColor="text1"/>
              </w:rPr>
              <w:t xml:space="preserve">Rail </w:t>
            </w:r>
            <w:proofErr w:type="spellStart"/>
            <w:r w:rsidRPr="00786228">
              <w:rPr>
                <w:iCs/>
                <w:color w:val="000000" w:themeColor="text1"/>
              </w:rPr>
              <w:t>Baltica</w:t>
            </w:r>
            <w:proofErr w:type="spellEnd"/>
            <w:r w:rsidRPr="00786228">
              <w:rPr>
                <w:iCs/>
                <w:color w:val="000000" w:themeColor="text1"/>
              </w:rPr>
              <w:t xml:space="preserve"> VAS “Starptautiskā lidosta “Rīga” dzelzceļa stacijas, saistītās infrastruktūras  un estakādes būvprojekta. II kārta: posms no stacijas “Starptautiskā lidosta “Rīgā”” līdz </w:t>
            </w:r>
            <w:proofErr w:type="spellStart"/>
            <w:r w:rsidRPr="00786228">
              <w:rPr>
                <w:iCs/>
                <w:color w:val="000000" w:themeColor="text1"/>
              </w:rPr>
              <w:t>Dzirnieku</w:t>
            </w:r>
            <w:proofErr w:type="spellEnd"/>
            <w:r w:rsidRPr="00786228">
              <w:rPr>
                <w:iCs/>
                <w:color w:val="000000" w:themeColor="text1"/>
              </w:rPr>
              <w:t xml:space="preserve"> ielai Mārupes novadā</w:t>
            </w:r>
            <w:r w:rsidRPr="00786228">
              <w:rPr>
                <w:color w:val="000000" w:themeColor="text1"/>
              </w:rPr>
              <w:t>” īstenošanas laikā par minētā būvprojekta īstenotāja līdzekļiem, kā arī ir iekļauts Satiksmes ministrijas būtisku pārmaiņu aspekta novērtējums.</w:t>
            </w:r>
          </w:p>
          <w:p w:rsidR="001325FF" w:rsidP="00AA4ED8" w:rsidRDefault="001325FF" w14:paraId="766F09D4" w14:textId="77777777">
            <w:pPr>
              <w:jc w:val="both"/>
              <w:rPr>
                <w:color w:val="000000" w:themeColor="text1"/>
              </w:rPr>
            </w:pPr>
            <w:r>
              <w:rPr>
                <w:color w:val="000000" w:themeColor="text1"/>
              </w:rPr>
              <w:t xml:space="preserve">     </w:t>
            </w:r>
            <w:r w:rsidRPr="00786228">
              <w:rPr>
                <w:color w:val="000000" w:themeColor="text1"/>
              </w:rPr>
              <w:t>Lūdzam papildināt anotāciju ar informāciju/apliecinājum</w:t>
            </w:r>
            <w:r>
              <w:rPr>
                <w:color w:val="000000" w:themeColor="text1"/>
              </w:rPr>
              <w:t>u, ka Satiksmes ministrija kā Eiropas Savienības</w:t>
            </w:r>
            <w:r w:rsidRPr="00786228">
              <w:rPr>
                <w:color w:val="000000" w:themeColor="text1"/>
              </w:rPr>
              <w:t xml:space="preserve"> fondu </w:t>
            </w:r>
            <w:r w:rsidRPr="00786228">
              <w:rPr>
                <w:color w:val="000000" w:themeColor="text1"/>
              </w:rPr>
              <w:lastRenderedPageBreak/>
              <w:t xml:space="preserve">atbildīgā iestāde un projekta līgumslēdzējs nodrošinās plānoto pārbūves darbu saskaņošanu un to izpildes uzraudzību </w:t>
            </w:r>
            <w:proofErr w:type="spellStart"/>
            <w:r w:rsidRPr="00786228">
              <w:rPr>
                <w:color w:val="000000" w:themeColor="text1"/>
              </w:rPr>
              <w:t>pēcuzraudzības</w:t>
            </w:r>
            <w:proofErr w:type="spellEnd"/>
            <w:r w:rsidRPr="00786228">
              <w:rPr>
                <w:color w:val="000000" w:themeColor="text1"/>
              </w:rPr>
              <w:t xml:space="preserve"> periodā (līdz 2021.gada 31.martam), nepieļaujot iespējamu pārkāpumu un finanšu korekcijas riska rašanos.</w:t>
            </w:r>
          </w:p>
          <w:p w:rsidRPr="000C6C1A" w:rsidR="001325FF" w:rsidP="00AA4ED8" w:rsidRDefault="001325FF" w14:paraId="724A8C63" w14:textId="5AF457FF">
            <w:pPr>
              <w:jc w:val="both"/>
            </w:pPr>
            <w:r>
              <w:rPr>
                <w:color w:val="000000" w:themeColor="text1"/>
              </w:rPr>
              <w:t xml:space="preserve">     </w:t>
            </w:r>
            <w:r w:rsidRPr="00786228">
              <w:rPr>
                <w:color w:val="000000" w:themeColor="text1"/>
              </w:rPr>
              <w:t xml:space="preserve">Papildus vēršam uzmanību, ka "Rail </w:t>
            </w:r>
            <w:proofErr w:type="spellStart"/>
            <w:r w:rsidRPr="00786228">
              <w:rPr>
                <w:color w:val="000000" w:themeColor="text1"/>
              </w:rPr>
              <w:t>Baltica</w:t>
            </w:r>
            <w:proofErr w:type="spellEnd"/>
            <w:r w:rsidRPr="00786228">
              <w:rPr>
                <w:color w:val="000000" w:themeColor="text1"/>
              </w:rPr>
              <w:t xml:space="preserve">" projekta ietvaros, plānojot dzelzceļa staciju pie </w:t>
            </w:r>
            <w:r>
              <w:rPr>
                <w:color w:val="000000" w:themeColor="text1"/>
              </w:rPr>
              <w:t>starptautiskās lidostas “</w:t>
            </w:r>
            <w:r w:rsidRPr="00786228">
              <w:rPr>
                <w:color w:val="000000" w:themeColor="text1"/>
              </w:rPr>
              <w:t>Rīga”, par šo objektu būtu nepieciešama diskusija ar Eiropas Komisijas Konkurences ģenerāldirektorātu par komercdarbības atbalsta aspektiem šī infrastruktūras objekta izbūves un ekspluatācijas laikā. Attiecīgi aicinām Satiksmes  ministriju, kā par nozari atbildīgo institūciju, sekot projekta virzībai un nodrošināt savlaicīgu komunikāciju ar Eiropas Komisiju</w:t>
            </w:r>
            <w:r>
              <w:rPr>
                <w:color w:val="000000" w:themeColor="text1"/>
              </w:rPr>
              <w:t>.</w:t>
            </w:r>
          </w:p>
        </w:tc>
        <w:tc>
          <w:tcPr>
            <w:tcW w:w="2977" w:type="dxa"/>
          </w:tcPr>
          <w:p w:rsidR="00DC74E3" w:rsidP="00642720" w:rsidRDefault="001325FF" w14:paraId="34DF8396" w14:textId="29E30FDB">
            <w:pPr>
              <w:pStyle w:val="naisf"/>
              <w:spacing w:before="0" w:after="0"/>
              <w:ind w:firstLine="0"/>
              <w:jc w:val="center"/>
              <w:rPr>
                <w:b/>
                <w:bCs/>
              </w:rPr>
            </w:pPr>
            <w:r>
              <w:rPr>
                <w:b/>
                <w:bCs/>
              </w:rPr>
              <w:lastRenderedPageBreak/>
              <w:t>Iebildums</w:t>
            </w:r>
            <w:r w:rsidR="006C3B41">
              <w:rPr>
                <w:b/>
                <w:bCs/>
              </w:rPr>
              <w:t xml:space="preserve"> ņemts vērā.</w:t>
            </w:r>
          </w:p>
          <w:p w:rsidR="00412361" w:rsidP="00004B3D" w:rsidRDefault="00412361" w14:paraId="2224A456" w14:textId="51DC5673">
            <w:pPr>
              <w:pStyle w:val="naisf"/>
              <w:spacing w:before="0" w:after="0"/>
              <w:ind w:firstLine="0"/>
              <w:rPr>
                <w:b/>
                <w:bCs/>
              </w:rPr>
            </w:pPr>
            <w:r>
              <w:t>Satiksmes ministrijas papildus skaidrojums:</w:t>
            </w:r>
            <w:r w:rsidR="00DC74E3">
              <w:rPr>
                <w:b/>
                <w:bCs/>
              </w:rPr>
              <w:t xml:space="preserve">     </w:t>
            </w:r>
          </w:p>
          <w:p w:rsidR="00DC74E3" w:rsidP="00004B3D" w:rsidRDefault="00412361" w14:paraId="6857BAAD" w14:textId="7EE0F793">
            <w:pPr>
              <w:pStyle w:val="naisf"/>
              <w:spacing w:before="0" w:after="0"/>
              <w:ind w:firstLine="0"/>
            </w:pPr>
            <w:r>
              <w:t xml:space="preserve">     </w:t>
            </w:r>
            <w:r w:rsidRPr="000A3668" w:rsidR="00DC74E3">
              <w:t xml:space="preserve">Būvprojektā “Rail </w:t>
            </w:r>
            <w:proofErr w:type="spellStart"/>
            <w:r w:rsidRPr="000A3668" w:rsidR="00DC74E3">
              <w:t>Baltica</w:t>
            </w:r>
            <w:proofErr w:type="spellEnd"/>
            <w:r w:rsidRPr="000A3668" w:rsidR="00DC74E3">
              <w:t xml:space="preserve"> VAS “Starptautiskā lidosta “Rīga” dzelzceļa stacijas, saistītās infrastruktūras  un estakādes būvprojekta. II kārta: posms no stacijas “Starptautiskā lidosta “Rīgā”” līdz </w:t>
            </w:r>
            <w:proofErr w:type="spellStart"/>
            <w:r w:rsidRPr="000A3668" w:rsidR="00DC74E3">
              <w:t>Dzirnieku</w:t>
            </w:r>
            <w:proofErr w:type="spellEnd"/>
            <w:r w:rsidRPr="000A3668" w:rsidR="00DC74E3">
              <w:t xml:space="preserve"> ielai Mārupes novadā” iekļautos būvdarbus zemes vienībā ar kadastra apzīmējumu 0100 099 0805 Priedaines ielā 102, Rīgā, plānots īstenot </w:t>
            </w:r>
            <w:r w:rsidR="00DC74E3">
              <w:t>ne ātrāk kā pēc</w:t>
            </w:r>
            <w:r w:rsidRPr="000A3668" w:rsidR="00DC74E3">
              <w:t xml:space="preserve"> 202</w:t>
            </w:r>
            <w:r w:rsidR="00DC74E3">
              <w:t>1</w:t>
            </w:r>
            <w:r w:rsidRPr="000A3668" w:rsidR="00DC74E3">
              <w:t xml:space="preserve">.gada </w:t>
            </w:r>
            <w:r w:rsidR="00DC74E3">
              <w:t>31.marta</w:t>
            </w:r>
            <w:r w:rsidRPr="000A3668" w:rsidR="00DC74E3">
              <w:t xml:space="preserve">, kad būs beidzies projekta </w:t>
            </w:r>
            <w:r w:rsidRPr="000A3668" w:rsidR="00DC74E3">
              <w:lastRenderedPageBreak/>
              <w:t xml:space="preserve">Nr.3DP/3.3.1.4.0/10/IPIA/SM/001 “Starptautiskās lidostas “Rīga” infrastruktūras attīstība” ietvaros izbūvētās lietus ūdens </w:t>
            </w:r>
            <w:proofErr w:type="spellStart"/>
            <w:r w:rsidRPr="000A3668" w:rsidR="00DC74E3">
              <w:t>atvades</w:t>
            </w:r>
            <w:proofErr w:type="spellEnd"/>
            <w:r w:rsidRPr="000A3668" w:rsidR="00DC74E3">
              <w:t xml:space="preserve"> sistēmas </w:t>
            </w:r>
            <w:proofErr w:type="spellStart"/>
            <w:r w:rsidRPr="000A3668" w:rsidR="00DC74E3">
              <w:t>pēcuzraudzības</w:t>
            </w:r>
            <w:proofErr w:type="spellEnd"/>
            <w:r w:rsidRPr="000A3668" w:rsidR="00DC74E3">
              <w:t xml:space="preserve"> periods</w:t>
            </w:r>
            <w:r w:rsidR="00DC74E3">
              <w:t xml:space="preserve">, līdz ar to izslēdzot </w:t>
            </w:r>
            <w:r w:rsidRPr="00A73302" w:rsidR="00DC74E3">
              <w:t>iespējamu pārkāpumu un finanšu korekcijas riska rašanos</w:t>
            </w:r>
            <w:r w:rsidRPr="000A3668" w:rsidR="00DC74E3">
              <w:t>.</w:t>
            </w:r>
          </w:p>
          <w:p w:rsidR="00DC74E3" w:rsidP="00004B3D" w:rsidRDefault="00DC74E3" w14:paraId="5EC4E524" w14:textId="77777777">
            <w:pPr>
              <w:pStyle w:val="naisf"/>
              <w:spacing w:before="0" w:after="0"/>
              <w:ind w:firstLine="0"/>
            </w:pPr>
            <w:r>
              <w:t xml:space="preserve">     2016.gada 26.augustā SANI2 sistēmā Eiropas Komisijai (turpmāk – EK) tika iesniegts pirms-paziņojums  saistībā ar Rail </w:t>
            </w:r>
            <w:proofErr w:type="spellStart"/>
            <w:r>
              <w:t>Baltica</w:t>
            </w:r>
            <w:proofErr w:type="spellEnd"/>
            <w:r>
              <w:t xml:space="preserve"> publiskās lietošanas dzelzceļa infrastruktūras izbūves projekta (turpmāk – Projekts) plānoto darbību </w:t>
            </w:r>
            <w:proofErr w:type="spellStart"/>
            <w:r>
              <w:t>izvērtējumu</w:t>
            </w:r>
            <w:proofErr w:type="spellEnd"/>
            <w:r>
              <w:t xml:space="preserve"> komercdarbības atbalsta kontekstā. Atbildot uz iesniegto pirms-paziņojumu, EK 2016.gada 13.oktobra vēstulē norādīja, ka, ņemot vērā Latvijas iestāžu sniegto informāciju par EK Paziņojuma “Kopienas vadlīnijas valsts atbalstam dzelzceļa uzņēmumiem” (2008/C 184/07) 25.punkta piemērošanu, attiecībā uz </w:t>
            </w:r>
            <w:r>
              <w:lastRenderedPageBreak/>
              <w:t xml:space="preserve">pirms-paziņojumā aprakstītajiem dzelzceļa infrastruktūras plānošanas/ dokumentu izstrādes un būvniecības aktivitātēm būtu iespējams secināt, ka atbalsts šīm aktivitātēm nekvalificējas kā komercdarbības atbalsts. Tāpat EK informēja, ka projekta īstenošanas laikā var būt nepieciešams atkārtoti vērtēt komercdarbības atbalsta aspektus, ņemot vērā to, ka par vairākiem projekta īstenošanas jautājumiem vēl tikai tiks pieņemti lēmumi. Īpaši svarīgi komercdarbības atbalsta vērtēšanu veikt Projekta </w:t>
            </w:r>
            <w:proofErr w:type="spellStart"/>
            <w:r>
              <w:t>punktveida</w:t>
            </w:r>
            <w:proofErr w:type="spellEnd"/>
            <w:r>
              <w:t xml:space="preserve"> objektiem brīdī, kad ir skaidrs tā ietvars.</w:t>
            </w:r>
          </w:p>
          <w:p w:rsidR="00DC74E3" w:rsidP="00004B3D" w:rsidRDefault="00DC74E3" w14:paraId="5FB7788E" w14:textId="77777777">
            <w:pPr>
              <w:pStyle w:val="naisf"/>
              <w:spacing w:before="0" w:after="0"/>
              <w:ind w:firstLine="0"/>
            </w:pPr>
            <w:r>
              <w:t xml:space="preserve">     2019.gada 23.maijā SANI2 sistēmā EK tika iesniegts </w:t>
            </w:r>
            <w:proofErr w:type="spellStart"/>
            <w:r>
              <w:t>pirmspaziņojums</w:t>
            </w:r>
            <w:proofErr w:type="spellEnd"/>
            <w:r>
              <w:t xml:space="preserve"> par Rīgas Centrālās pasažieru stacijas kompleksās apbūves ietvaru un plānotajām pārbūves vietām Rīgas Centrālajā dzelzceļa stacijā un apkaimē, </w:t>
            </w:r>
            <w:r>
              <w:lastRenderedPageBreak/>
              <w:t>sniedzot skaidrojumu par jaunās būvniecības saderību ar komercdarbības atbalsta nosacījumu ievērošanu. 2019.gada 31.jūlijā tika saņemta EK vēstule (Nr.087737 ar apsvērumiem lietā SA.54468 (2019/PN) “</w:t>
            </w:r>
            <w:proofErr w:type="spellStart"/>
            <w:r>
              <w:t>The</w:t>
            </w:r>
            <w:proofErr w:type="spellEnd"/>
            <w:r>
              <w:t xml:space="preserve"> Rail </w:t>
            </w:r>
            <w:proofErr w:type="spellStart"/>
            <w:r>
              <w:t>Baltica</w:t>
            </w:r>
            <w:proofErr w:type="spellEnd"/>
            <w:r>
              <w:t xml:space="preserve"> </w:t>
            </w:r>
            <w:proofErr w:type="spellStart"/>
            <w:r>
              <w:t>Riga</w:t>
            </w:r>
            <w:proofErr w:type="spellEnd"/>
            <w:r>
              <w:t xml:space="preserve"> </w:t>
            </w:r>
            <w:proofErr w:type="spellStart"/>
            <w:r>
              <w:t>Central</w:t>
            </w:r>
            <w:proofErr w:type="spellEnd"/>
            <w:r>
              <w:t xml:space="preserve"> Terminal </w:t>
            </w:r>
            <w:proofErr w:type="spellStart"/>
            <w:r>
              <w:t>and</w:t>
            </w:r>
            <w:proofErr w:type="spellEnd"/>
            <w:r>
              <w:t xml:space="preserve"> </w:t>
            </w:r>
            <w:proofErr w:type="spellStart"/>
            <w:r>
              <w:t>related</w:t>
            </w:r>
            <w:proofErr w:type="spellEnd"/>
            <w:r>
              <w:t xml:space="preserve"> </w:t>
            </w:r>
            <w:proofErr w:type="spellStart"/>
            <w:r>
              <w:t>railway</w:t>
            </w:r>
            <w:proofErr w:type="spellEnd"/>
            <w:r>
              <w:t xml:space="preserve"> </w:t>
            </w:r>
            <w:proofErr w:type="spellStart"/>
            <w:r>
              <w:t>infrastructure</w:t>
            </w:r>
            <w:proofErr w:type="spellEnd"/>
            <w:r>
              <w:t>”.), kurā no EK puses tika norādīts, ka riski saistībā ar komercdarbības atbalsta nosacījumu ievērošanu netika konstatēti.</w:t>
            </w:r>
          </w:p>
          <w:p w:rsidRPr="000C6C1A" w:rsidR="00DC74E3" w:rsidP="00DC74E3" w:rsidRDefault="00DC74E3" w14:paraId="4F11965E" w14:textId="618B07E4">
            <w:pPr>
              <w:pStyle w:val="naisf"/>
              <w:spacing w:before="0" w:after="120"/>
              <w:ind w:firstLine="0"/>
              <w:rPr>
                <w:b/>
                <w:bCs/>
              </w:rPr>
            </w:pPr>
            <w:r>
              <w:t xml:space="preserve">     Ņemot vērā, ka šobrīd LV (EDZL un SM) ir </w:t>
            </w:r>
            <w:proofErr w:type="spellStart"/>
            <w:r>
              <w:t>izviedojusies</w:t>
            </w:r>
            <w:proofErr w:type="spellEnd"/>
            <w:r>
              <w:t xml:space="preserve"> pilnvērtīga sapratne par Rail </w:t>
            </w:r>
            <w:proofErr w:type="spellStart"/>
            <w:r>
              <w:t>Baltica</w:t>
            </w:r>
            <w:proofErr w:type="spellEnd"/>
            <w:r>
              <w:t xml:space="preserve"> „Starptautiskās lidostas „Rīga”” dzelzceļa stacijas, saistītās infrastruktūras un estakāžu apbūves ietvaru starptautiskās lidostas „Rīga” teritorijā un tās apkaimē, ir būtiski izvērtēt plānoto būvdarbu saderību un iespējamos riskus saistībā ar komercdarbības atbalsta nosacījumu ievērošanu. SIA EDZL ir izstrādājusi </w:t>
            </w:r>
            <w:proofErr w:type="spellStart"/>
            <w:r>
              <w:t>pre</w:t>
            </w:r>
            <w:proofErr w:type="spellEnd"/>
            <w:r>
              <w:t>-</w:t>
            </w:r>
            <w:r>
              <w:lastRenderedPageBreak/>
              <w:t xml:space="preserve">notifikācijas projektu šāda </w:t>
            </w:r>
            <w:proofErr w:type="spellStart"/>
            <w:r>
              <w:t>izvērtējuma</w:t>
            </w:r>
            <w:proofErr w:type="spellEnd"/>
            <w:r>
              <w:t xml:space="preserve"> iesniegšanai EK un plānoto iesniegt izskatīšanai SM un FM līdz š.g. augusta beigām.</w:t>
            </w:r>
          </w:p>
        </w:tc>
        <w:tc>
          <w:tcPr>
            <w:tcW w:w="3264" w:type="dxa"/>
          </w:tcPr>
          <w:p w:rsidR="00C826F2" w:rsidP="00274B83" w:rsidRDefault="00642720" w14:paraId="4FE8409B" w14:textId="5A57DF5A">
            <w:pPr>
              <w:jc w:val="both"/>
              <w:rPr>
                <w:iCs/>
              </w:rPr>
            </w:pPr>
            <w:r>
              <w:rPr>
                <w:iCs/>
              </w:rPr>
              <w:lastRenderedPageBreak/>
              <w:t>Papildināts rīkojuma projekta a</w:t>
            </w:r>
            <w:r w:rsidR="00DC74E3">
              <w:rPr>
                <w:iCs/>
              </w:rPr>
              <w:t>notācijas I sadaļas 2.punkts</w:t>
            </w:r>
            <w:r>
              <w:rPr>
                <w:iCs/>
              </w:rPr>
              <w:t>:</w:t>
            </w:r>
          </w:p>
          <w:p w:rsidRPr="00477E9D" w:rsidR="00DC74E3" w:rsidP="00274B83" w:rsidRDefault="00DC74E3" w14:paraId="2BB4635D" w14:textId="3A4B52C6">
            <w:pPr>
              <w:jc w:val="both"/>
              <w:rPr>
                <w:iCs/>
              </w:rPr>
            </w:pPr>
            <w:r>
              <w:rPr>
                <w:iCs/>
              </w:rPr>
              <w:t xml:space="preserve">     </w:t>
            </w:r>
            <w:r w:rsidR="00642720">
              <w:rPr>
                <w:iCs/>
              </w:rPr>
              <w:t>“</w:t>
            </w:r>
            <w:r w:rsidRPr="005143DC">
              <w:t xml:space="preserve">Būvprojektā “Rail </w:t>
            </w:r>
            <w:proofErr w:type="spellStart"/>
            <w:r w:rsidRPr="005143DC">
              <w:t>Baltica</w:t>
            </w:r>
            <w:proofErr w:type="spellEnd"/>
            <w:r w:rsidRPr="005143DC">
              <w:t xml:space="preserve"> VAS “Starptautiskā lidosta “Rīga” dzelzceļa stacijas, saistītās infrastruktūras  un estakādes būvprojekta II kārta: posms no stacijas “Starptautiskā lidosta “Rīgā”” līdz </w:t>
            </w:r>
            <w:proofErr w:type="spellStart"/>
            <w:r w:rsidRPr="005143DC">
              <w:t>Dzirnieku</w:t>
            </w:r>
            <w:proofErr w:type="spellEnd"/>
            <w:r w:rsidRPr="005143DC">
              <w:t xml:space="preserve"> ielai Mārupes novadā” iekļautos būvdarbus zemes vienībā ar kadastra apzīmējumu 0100 099 0805 Priedaines ielā 102, Rīgā, plānots uzsākt ne ātrāk kā pēc 2021.gada 31.marta, kad būs beidzies projekta Nr.3DP/3.3.1.4.0/10/IPIA/SM/001 “Starptautiskās lidostas </w:t>
            </w:r>
            <w:r w:rsidRPr="005143DC">
              <w:lastRenderedPageBreak/>
              <w:t xml:space="preserve">“Rīga” infrastruktūras attīstība” ietvaros izbūvētās lietus ūdens </w:t>
            </w:r>
            <w:proofErr w:type="spellStart"/>
            <w:r w:rsidRPr="005143DC">
              <w:t>atvades</w:t>
            </w:r>
            <w:proofErr w:type="spellEnd"/>
            <w:r w:rsidRPr="005143DC">
              <w:t xml:space="preserve"> sistēmas </w:t>
            </w:r>
            <w:proofErr w:type="spellStart"/>
            <w:r w:rsidRPr="005143DC">
              <w:t>pēcuzraudzības</w:t>
            </w:r>
            <w:proofErr w:type="spellEnd"/>
            <w:r w:rsidRPr="005143DC">
              <w:t xml:space="preserve"> periods, līdz ar to izslēdzot iespējamu pārkāpumu un finanšu korekcijas riska rašanos.</w:t>
            </w:r>
            <w:r w:rsidR="00642720">
              <w:t>”</w:t>
            </w:r>
          </w:p>
        </w:tc>
      </w:tr>
      <w:tr w:rsidRPr="000C6C1A" w:rsidR="0099024C" w:rsidTr="00C938C0" w14:paraId="7DF719A2" w14:textId="77777777">
        <w:tc>
          <w:tcPr>
            <w:tcW w:w="14174" w:type="dxa"/>
            <w:gridSpan w:val="5"/>
          </w:tcPr>
          <w:p w:rsidRPr="00893254" w:rsidR="0099024C" w:rsidP="00A147DF" w:rsidRDefault="006C3B41" w14:paraId="530B9244" w14:textId="5D81724A">
            <w:pPr>
              <w:spacing w:before="60" w:after="60"/>
              <w:jc w:val="center"/>
              <w:rPr>
                <w:b/>
                <w:bCs/>
                <w:iCs/>
              </w:rPr>
            </w:pPr>
            <w:r w:rsidRPr="006C3B41">
              <w:rPr>
                <w:b/>
                <w:bCs/>
              </w:rPr>
              <w:lastRenderedPageBreak/>
              <w:t>Tieslietu ministrija</w:t>
            </w:r>
            <w:r>
              <w:t xml:space="preserve"> </w:t>
            </w:r>
            <w:r w:rsidR="00642720">
              <w:t>(</w:t>
            </w:r>
            <w:r>
              <w:t>2020.gada 4.augusta atzinums Nr.1-9.1/835</w:t>
            </w:r>
            <w:r w:rsidR="00642720">
              <w:t>)</w:t>
            </w:r>
          </w:p>
        </w:tc>
      </w:tr>
      <w:tr w:rsidRPr="000C6C1A" w:rsidR="0099024C" w:rsidTr="00477E9D" w14:paraId="5F18DD91" w14:textId="77777777">
        <w:tc>
          <w:tcPr>
            <w:tcW w:w="675" w:type="dxa"/>
          </w:tcPr>
          <w:p w:rsidR="0099024C" w:rsidP="005D403F" w:rsidRDefault="00CD1F1A" w14:paraId="51A450CE" w14:textId="4B93EF9A">
            <w:pPr>
              <w:pStyle w:val="naisf"/>
              <w:spacing w:before="0" w:after="0"/>
              <w:ind w:firstLine="0"/>
              <w:jc w:val="center"/>
            </w:pPr>
            <w:r>
              <w:t>3</w:t>
            </w:r>
            <w:r w:rsidR="00B217CC">
              <w:t>.</w:t>
            </w:r>
          </w:p>
        </w:tc>
        <w:tc>
          <w:tcPr>
            <w:tcW w:w="2722" w:type="dxa"/>
          </w:tcPr>
          <w:p w:rsidR="0099024C" w:rsidP="00491E1F" w:rsidRDefault="009D3BE3" w14:paraId="60037D93" w14:textId="77777777">
            <w:pPr>
              <w:jc w:val="both"/>
              <w:rPr>
                <w:lang w:eastAsia="ko-KR"/>
              </w:rPr>
            </w:pPr>
            <w:r>
              <w:rPr>
                <w:lang w:eastAsia="ko-KR"/>
              </w:rPr>
              <w:t>Rīkojuma projekta 1.punkts.</w:t>
            </w:r>
          </w:p>
          <w:p w:rsidR="009D3BE3" w:rsidP="009D3BE3" w:rsidRDefault="009D3BE3" w14:paraId="07CD5DB8" w14:textId="77777777">
            <w:pPr>
              <w:spacing w:after="120"/>
              <w:jc w:val="both"/>
              <w:rPr>
                <w:szCs w:val="28"/>
              </w:rPr>
            </w:pPr>
            <w:r>
              <w:rPr>
                <w:szCs w:val="28"/>
              </w:rPr>
              <w:t xml:space="preserve">     </w:t>
            </w:r>
            <w:r w:rsidRPr="00556F94">
              <w:rPr>
                <w:szCs w:val="28"/>
              </w:rPr>
              <w:t xml:space="preserve">Atļaut Satiksmes ministrijai </w:t>
            </w:r>
            <w:bookmarkStart w:name="_Hlk29481362" w:id="1"/>
            <w:r>
              <w:rPr>
                <w:szCs w:val="28"/>
              </w:rPr>
              <w:t xml:space="preserve">pirkt </w:t>
            </w:r>
            <w:r w:rsidRPr="00E45C1A">
              <w:rPr>
                <w:szCs w:val="28"/>
              </w:rPr>
              <w:t>nekustam</w:t>
            </w:r>
            <w:r>
              <w:rPr>
                <w:szCs w:val="28"/>
              </w:rPr>
              <w:t>ā</w:t>
            </w:r>
            <w:r w:rsidRPr="00E45C1A">
              <w:rPr>
                <w:szCs w:val="28"/>
              </w:rPr>
              <w:t xml:space="preserve"> </w:t>
            </w:r>
            <w:r w:rsidRPr="00E45C1A">
              <w:rPr>
                <w:rFonts w:hint="eastAsia"/>
                <w:szCs w:val="28"/>
              </w:rPr>
              <w:t>ī</w:t>
            </w:r>
            <w:r w:rsidRPr="00E45C1A">
              <w:rPr>
                <w:szCs w:val="28"/>
              </w:rPr>
              <w:t>pašum</w:t>
            </w:r>
            <w:bookmarkStart w:name="_Hlk37074147" w:id="2"/>
            <w:r>
              <w:rPr>
                <w:szCs w:val="28"/>
              </w:rPr>
              <w:t>a</w:t>
            </w:r>
            <w:r>
              <w:rPr>
                <w:bCs/>
                <w:szCs w:val="28"/>
              </w:rPr>
              <w:t xml:space="preserve"> (nekustamā īpašuma kadastra Nr.0100 099 0035) sastāvā esošo zemes vienību (zemes vienības kadastra apzīmējums 0100 099 0805) 0,4529 ha platībā Kārklu ielā 17, Priedaines ielā 102, Gramzdas ielā, Rīgā</w:t>
            </w:r>
            <w:r w:rsidRPr="00C46C90">
              <w:rPr>
                <w:szCs w:val="28"/>
              </w:rPr>
              <w:t xml:space="preserve">, </w:t>
            </w:r>
            <w:bookmarkEnd w:id="1"/>
            <w:bookmarkEnd w:id="2"/>
            <w:r w:rsidRPr="00556F94">
              <w:rPr>
                <w:szCs w:val="28"/>
              </w:rPr>
              <w:t>kas nepieciešam</w:t>
            </w:r>
            <w:r>
              <w:rPr>
                <w:szCs w:val="28"/>
              </w:rPr>
              <w:t>a projekta “</w:t>
            </w:r>
            <w:r w:rsidRPr="00BB2870">
              <w:rPr>
                <w:szCs w:val="28"/>
              </w:rPr>
              <w:t>Eiropas standarta platuma 1435 mm dzelzce</w:t>
            </w:r>
            <w:r w:rsidRPr="00BB2870">
              <w:rPr>
                <w:rFonts w:hint="eastAsia"/>
                <w:szCs w:val="28"/>
              </w:rPr>
              <w:t>ļ</w:t>
            </w:r>
            <w:r w:rsidRPr="00BB2870">
              <w:rPr>
                <w:szCs w:val="28"/>
              </w:rPr>
              <w:t>a l</w:t>
            </w:r>
            <w:r w:rsidRPr="00BB2870">
              <w:rPr>
                <w:rFonts w:hint="eastAsia"/>
                <w:szCs w:val="28"/>
              </w:rPr>
              <w:t>ī</w:t>
            </w:r>
            <w:r w:rsidRPr="00BB2870">
              <w:rPr>
                <w:szCs w:val="28"/>
              </w:rPr>
              <w:t>nijas izb</w:t>
            </w:r>
            <w:r w:rsidRPr="00BB2870">
              <w:rPr>
                <w:rFonts w:hint="eastAsia"/>
                <w:szCs w:val="28"/>
              </w:rPr>
              <w:t>ū</w:t>
            </w:r>
            <w:r w:rsidRPr="00BB2870">
              <w:rPr>
                <w:szCs w:val="28"/>
              </w:rPr>
              <w:t xml:space="preserve">ve </w:t>
            </w:r>
            <w:r>
              <w:rPr>
                <w:szCs w:val="28"/>
              </w:rPr>
              <w:t>“</w:t>
            </w:r>
            <w:r w:rsidRPr="00BB2870">
              <w:rPr>
                <w:szCs w:val="28"/>
              </w:rPr>
              <w:t xml:space="preserve">Rail </w:t>
            </w:r>
            <w:proofErr w:type="spellStart"/>
            <w:r w:rsidRPr="00BB2870">
              <w:rPr>
                <w:szCs w:val="28"/>
              </w:rPr>
              <w:t>Baltica</w:t>
            </w:r>
            <w:proofErr w:type="spellEnd"/>
            <w:r>
              <w:rPr>
                <w:szCs w:val="28"/>
              </w:rPr>
              <w:t>”</w:t>
            </w:r>
            <w:r w:rsidRPr="00BB2870">
              <w:rPr>
                <w:szCs w:val="28"/>
              </w:rPr>
              <w:t xml:space="preserve"> koridor</w:t>
            </w:r>
            <w:r w:rsidRPr="00BB2870">
              <w:rPr>
                <w:rFonts w:hint="eastAsia"/>
                <w:szCs w:val="28"/>
              </w:rPr>
              <w:t>ā</w:t>
            </w:r>
            <w:r w:rsidRPr="00BB2870">
              <w:rPr>
                <w:szCs w:val="28"/>
              </w:rPr>
              <w:t xml:space="preserve"> caur Igauniju, Latviju un Lietuvu</w:t>
            </w:r>
            <w:r>
              <w:rPr>
                <w:szCs w:val="28"/>
              </w:rPr>
              <w:t>”</w:t>
            </w:r>
            <w:r w:rsidRPr="00BB2870">
              <w:rPr>
                <w:szCs w:val="28"/>
              </w:rPr>
              <w:t xml:space="preserve"> </w:t>
            </w:r>
            <w:r w:rsidRPr="00BB2870">
              <w:rPr>
                <w:rFonts w:hint="eastAsia"/>
                <w:szCs w:val="28"/>
              </w:rPr>
              <w:t>ī</w:t>
            </w:r>
            <w:r w:rsidRPr="00BB2870">
              <w:rPr>
                <w:szCs w:val="28"/>
              </w:rPr>
              <w:t>stenošanai</w:t>
            </w:r>
            <w:r>
              <w:rPr>
                <w:szCs w:val="28"/>
              </w:rPr>
              <w:t>.</w:t>
            </w:r>
          </w:p>
          <w:p w:rsidR="009D3BE3" w:rsidP="00491E1F" w:rsidRDefault="009D3BE3" w14:paraId="2DF7B997" w14:textId="77777777">
            <w:pPr>
              <w:jc w:val="both"/>
              <w:rPr>
                <w:szCs w:val="28"/>
              </w:rPr>
            </w:pPr>
            <w:r>
              <w:rPr>
                <w:szCs w:val="28"/>
              </w:rPr>
              <w:lastRenderedPageBreak/>
              <w:t>Protokola projekta 2.punkts.</w:t>
            </w:r>
          </w:p>
          <w:p w:rsidR="009D3BE3" w:rsidP="00D2076C" w:rsidRDefault="009D3BE3" w14:paraId="2A23F765" w14:textId="77777777">
            <w:pPr>
              <w:spacing w:after="120"/>
              <w:jc w:val="both"/>
              <w:rPr>
                <w:szCs w:val="28"/>
              </w:rPr>
            </w:pPr>
            <w:r>
              <w:rPr>
                <w:szCs w:val="28"/>
              </w:rPr>
              <w:t xml:space="preserve">     </w:t>
            </w:r>
            <w:r w:rsidRPr="004965E2">
              <w:rPr>
                <w:szCs w:val="28"/>
              </w:rPr>
              <w:t xml:space="preserve">Satiksmes ministrijai </w:t>
            </w:r>
            <w:r>
              <w:rPr>
                <w:szCs w:val="28"/>
              </w:rPr>
              <w:t>pirkt nekustamā īpašuma (nekustamā īpašuma kadastra Nr.0100 099 0035) sastāvā esošo zemes vienību (kadastra apzīmējums 0100 099 0805) 0,4529 platībā Kārklu ielā 17, Priedaines ielā 102, Gramzdas ielā, Rīgā, atbilstoši noteiktajai atlīdzībai EUR 60</w:t>
            </w:r>
            <w:r w:rsidR="00D2076C">
              <w:rPr>
                <w:szCs w:val="28"/>
              </w:rPr>
              <w:t> </w:t>
            </w:r>
            <w:r>
              <w:rPr>
                <w:szCs w:val="28"/>
              </w:rPr>
              <w:t>372.</w:t>
            </w:r>
          </w:p>
          <w:p w:rsidR="00D2076C" w:rsidP="00491E1F" w:rsidRDefault="00D2076C" w14:paraId="51569EFE" w14:textId="77777777">
            <w:pPr>
              <w:jc w:val="both"/>
              <w:rPr>
                <w:szCs w:val="28"/>
              </w:rPr>
            </w:pPr>
            <w:r>
              <w:rPr>
                <w:szCs w:val="28"/>
              </w:rPr>
              <w:t>Anotācijas I sadaļas 2.punkts.</w:t>
            </w:r>
          </w:p>
          <w:p w:rsidR="00D2076C" w:rsidP="00491E1F" w:rsidRDefault="00D2076C" w14:paraId="00E2FE44" w14:textId="77777777">
            <w:pPr>
              <w:jc w:val="both"/>
            </w:pPr>
            <w:r>
              <w:rPr>
                <w:szCs w:val="28"/>
              </w:rPr>
              <w:t xml:space="preserve">     </w:t>
            </w:r>
            <w:r>
              <w:t>P</w:t>
            </w:r>
            <w:r w:rsidRPr="007801ED">
              <w:t xml:space="preserve">rojekta “Eiropas standarta platuma 1435 mm dzelzceļa līnijas izbūves “Rail </w:t>
            </w:r>
            <w:proofErr w:type="spellStart"/>
            <w:r w:rsidRPr="007801ED">
              <w:t>Baltica</w:t>
            </w:r>
            <w:proofErr w:type="spellEnd"/>
            <w:r w:rsidRPr="007801ED">
              <w:t xml:space="preserve">” koridorā caur Igauniju, Latviju un Lietuvu” </w:t>
            </w:r>
            <w:r>
              <w:t xml:space="preserve">(turpmāk – Rail </w:t>
            </w:r>
            <w:proofErr w:type="spellStart"/>
            <w:r>
              <w:t>Baltica</w:t>
            </w:r>
            <w:proofErr w:type="spellEnd"/>
            <w:r>
              <w:t xml:space="preserve"> projekts) </w:t>
            </w:r>
            <w:r w:rsidRPr="007801ED">
              <w:t>īstenošanai</w:t>
            </w:r>
            <w:r>
              <w:t xml:space="preserve"> </w:t>
            </w:r>
            <w:r w:rsidRPr="00BB1DB0">
              <w:t xml:space="preserve">nepieciešams atsavināt </w:t>
            </w:r>
            <w:r>
              <w:t xml:space="preserve">nekustamā īpašuma (kadastra numurs 0100 099 0035) sastāvā esošo zemes vienību (kadastra apzīmējums 0100 099 0805) 0,4529 ha platībā Kārklu ielā 17, Priedaines </w:t>
            </w:r>
            <w:r>
              <w:lastRenderedPageBreak/>
              <w:t>ielā 102, Gramzdas ielā, Rīgā (</w:t>
            </w:r>
            <w:r w:rsidRPr="00583B35">
              <w:t xml:space="preserve">turpmāk </w:t>
            </w:r>
            <w:r>
              <w:t>–</w:t>
            </w:r>
            <w:r w:rsidRPr="00583B35">
              <w:t xml:space="preserve"> </w:t>
            </w:r>
            <w:r>
              <w:t>Atsavināmā zemes vienība</w:t>
            </w:r>
            <w:r w:rsidRPr="00583B35">
              <w:t>)</w:t>
            </w:r>
            <w:r>
              <w:t>.</w:t>
            </w:r>
          </w:p>
          <w:p w:rsidR="00D2076C" w:rsidP="00491E1F" w:rsidRDefault="00D2076C" w14:paraId="7717B4DB" w14:textId="77777777">
            <w:pPr>
              <w:jc w:val="both"/>
            </w:pPr>
            <w:r>
              <w:t xml:space="preserve">     </w:t>
            </w:r>
            <w:r w:rsidRPr="00E774A8">
              <w:t xml:space="preserve">Pamatojoties uz Likuma 9.pantu un Ministru kabineta 2011.gada 15.marta noteikumu Nr. 204 „Kārtība, kādā nosaka taisnīgu atlīdzību par sabiedrības vajadzībām atsavināmo nekustamo īpašumu” 36.1. apakšpunktu, Satiksmes ministrija ar </w:t>
            </w:r>
            <w:r w:rsidRPr="008F04F7">
              <w:t xml:space="preserve">2020.gada </w:t>
            </w:r>
            <w:r>
              <w:t>28.jūlija</w:t>
            </w:r>
            <w:r w:rsidRPr="008F04F7">
              <w:t xml:space="preserve"> lēmumu Nr. 0</w:t>
            </w:r>
            <w:r>
              <w:t>3</w:t>
            </w:r>
            <w:r w:rsidRPr="008F04F7">
              <w:t>-14/</w:t>
            </w:r>
            <w:r>
              <w:t xml:space="preserve">2963 </w:t>
            </w:r>
            <w:r w:rsidRPr="00E774A8">
              <w:t xml:space="preserve">apstiprināja taisnīgas atlīdzības apmēru par nekustamā īpašuma (kadastra </w:t>
            </w:r>
            <w:r>
              <w:t xml:space="preserve">numurs </w:t>
            </w:r>
            <w:r w:rsidRPr="00E774A8">
              <w:t>0100 099 0035) sastāvā esošās zemes vienības (kadastra apzīmējums 0100 099 0805)</w:t>
            </w:r>
            <w:r>
              <w:t xml:space="preserve"> 0,4529 ha platībā Kārklu ielā 17, Priedaines ielā 102, Gramzdas ielā, Rīgā, </w:t>
            </w:r>
            <w:r w:rsidRPr="00E774A8">
              <w:t xml:space="preserve">atsavināšanu, nosakot to </w:t>
            </w:r>
            <w:r>
              <w:t xml:space="preserve">EUR </w:t>
            </w:r>
            <w:r w:rsidRPr="00E774A8">
              <w:t>60 37</w:t>
            </w:r>
            <w:r>
              <w:t>2</w:t>
            </w:r>
            <w:r w:rsidRPr="00E774A8">
              <w:t xml:space="preserve"> (sešdesmit tūkstoši trīs simti septiņdesmit divi </w:t>
            </w:r>
            <w:proofErr w:type="spellStart"/>
            <w:r w:rsidRPr="004B5AB7">
              <w:rPr>
                <w:i/>
                <w:iCs/>
              </w:rPr>
              <w:t>euro</w:t>
            </w:r>
            <w:proofErr w:type="spellEnd"/>
            <w:r w:rsidRPr="00E774A8">
              <w:t>)</w:t>
            </w:r>
            <w:r>
              <w:t>.</w:t>
            </w:r>
          </w:p>
          <w:p w:rsidRPr="009D3BE3" w:rsidR="00D2076C" w:rsidP="00491E1F" w:rsidRDefault="00D2076C" w14:paraId="27BCC78E" w14:textId="02CBF43B">
            <w:pPr>
              <w:jc w:val="both"/>
              <w:rPr>
                <w:lang w:eastAsia="ko-KR"/>
              </w:rPr>
            </w:pPr>
            <w:r>
              <w:lastRenderedPageBreak/>
              <w:t xml:space="preserve">     Īpašnieks </w:t>
            </w:r>
            <w:r w:rsidRPr="009C6053">
              <w:t>ir piekrit</w:t>
            </w:r>
            <w:r>
              <w:t xml:space="preserve">is </w:t>
            </w:r>
            <w:r w:rsidRPr="00A95E47">
              <w:t>nekustamā īpašuma (kadastra Nr.0100 099 0035) sastāvā esošās zemes vienības (kadastra apzīmējums 0100 099 0805)</w:t>
            </w:r>
            <w:r>
              <w:t xml:space="preserve"> </w:t>
            </w:r>
            <w:r w:rsidRPr="00A95E47">
              <w:t xml:space="preserve">0,4529 ha platībā </w:t>
            </w:r>
            <w:r>
              <w:t>Kārklu ielā 17, Priedaines ielā 102, Gramzdas ielā</w:t>
            </w:r>
            <w:r w:rsidRPr="00A95E47">
              <w:t xml:space="preserve">, Rīgā, </w:t>
            </w:r>
            <w:r w:rsidRPr="009C6053">
              <w:t>atsavināšanai atbilstoši noteiktajam atlīdzības apmēram</w:t>
            </w:r>
            <w:r>
              <w:t xml:space="preserve"> un atsavināmajā zemes vienībā esošās inženierbūves daļas pārvietošanai atbilstoši Likuma 24.pantam</w:t>
            </w:r>
            <w:r w:rsidRPr="009C6053">
              <w:t>.</w:t>
            </w:r>
          </w:p>
        </w:tc>
        <w:tc>
          <w:tcPr>
            <w:tcW w:w="4536" w:type="dxa"/>
          </w:tcPr>
          <w:p w:rsidR="0099024C" w:rsidP="00AA4ED8" w:rsidRDefault="006C3B41" w14:paraId="72ED9C31" w14:textId="77777777">
            <w:pPr>
              <w:jc w:val="both"/>
            </w:pPr>
            <w:r>
              <w:lastRenderedPageBreak/>
              <w:t xml:space="preserve">     Ministrija konstatē, ka zemes vienības (kadastra apzīmējums 0100 099 0805) adrese ir Priedaines iela 102, Rīga, LV1029</w:t>
            </w:r>
            <w:r>
              <w:rPr>
                <w:rStyle w:val="FootnoteReference"/>
              </w:rPr>
              <w:footnoteReference w:id="1"/>
            </w:r>
            <w:r>
              <w:t>.</w:t>
            </w:r>
          </w:p>
          <w:p w:rsidR="006C3B41" w:rsidP="00AA4ED8" w:rsidRDefault="006C3B41" w14:paraId="0D28A159" w14:textId="3B3F1982">
            <w:pPr>
              <w:jc w:val="both"/>
            </w:pPr>
            <w:r>
              <w:t xml:space="preserve">     Ievērojot minēto, ministrija aicina precizēt minētās zemes vienības adresi projekta 1.punktā, anotācijas I sadaļas 2.punktā un Ministru kabineta sēdes protokola projekta 2.punktā.</w:t>
            </w:r>
          </w:p>
        </w:tc>
        <w:tc>
          <w:tcPr>
            <w:tcW w:w="2977" w:type="dxa"/>
          </w:tcPr>
          <w:p w:rsidR="00CB3C17" w:rsidP="00642720" w:rsidRDefault="006C3B41" w14:paraId="46B70141" w14:textId="77777777">
            <w:pPr>
              <w:pStyle w:val="naisf"/>
              <w:spacing w:before="0" w:after="0"/>
              <w:ind w:firstLine="0"/>
              <w:jc w:val="center"/>
              <w:rPr>
                <w:b/>
                <w:bCs/>
              </w:rPr>
            </w:pPr>
            <w:r>
              <w:rPr>
                <w:b/>
                <w:bCs/>
              </w:rPr>
              <w:t>Priekšlikums ņemts vērā.</w:t>
            </w:r>
          </w:p>
          <w:p w:rsidRPr="006C3B41" w:rsidR="009D3BE3" w:rsidP="00556DAA" w:rsidRDefault="009D3BE3" w14:paraId="6AC29BEF" w14:textId="4A0A5BFF">
            <w:pPr>
              <w:pStyle w:val="naisf"/>
              <w:spacing w:before="0" w:after="0"/>
              <w:ind w:firstLine="0"/>
              <w:rPr>
                <w:b/>
                <w:bCs/>
              </w:rPr>
            </w:pPr>
          </w:p>
        </w:tc>
        <w:tc>
          <w:tcPr>
            <w:tcW w:w="3264" w:type="dxa"/>
          </w:tcPr>
          <w:p w:rsidR="00642720" w:rsidP="00642720" w:rsidRDefault="00642720" w14:paraId="3427A831" w14:textId="77777777">
            <w:pPr>
              <w:jc w:val="both"/>
              <w:rPr>
                <w:iCs/>
              </w:rPr>
            </w:pPr>
            <w:r>
              <w:rPr>
                <w:iCs/>
              </w:rPr>
              <w:t>Precizēts r</w:t>
            </w:r>
            <w:r w:rsidR="009D3BE3">
              <w:rPr>
                <w:iCs/>
              </w:rPr>
              <w:t>īkojuma projekta 1.punkts</w:t>
            </w:r>
            <w:r>
              <w:rPr>
                <w:iCs/>
              </w:rPr>
              <w:t>:</w:t>
            </w:r>
          </w:p>
          <w:p w:rsidRPr="00642720" w:rsidR="009D3BE3" w:rsidP="00642720" w:rsidRDefault="00642720" w14:paraId="7B3364BE" w14:textId="62DA869B">
            <w:pPr>
              <w:jc w:val="both"/>
              <w:rPr>
                <w:szCs w:val="28"/>
              </w:rPr>
            </w:pPr>
            <w:r w:rsidRPr="00642720">
              <w:rPr>
                <w:iCs/>
              </w:rPr>
              <w:t>“</w:t>
            </w:r>
            <w:r w:rsidRPr="00642720" w:rsidR="009D3BE3">
              <w:rPr>
                <w:szCs w:val="28"/>
              </w:rPr>
              <w:t xml:space="preserve">Atļaut Satiksmes ministrijai pirkt nekustamā </w:t>
            </w:r>
            <w:r w:rsidRPr="00642720" w:rsidR="009D3BE3">
              <w:rPr>
                <w:rFonts w:hint="eastAsia"/>
                <w:szCs w:val="28"/>
              </w:rPr>
              <w:t>ī</w:t>
            </w:r>
            <w:r w:rsidRPr="00642720" w:rsidR="009D3BE3">
              <w:rPr>
                <w:szCs w:val="28"/>
              </w:rPr>
              <w:t>pašuma</w:t>
            </w:r>
            <w:r w:rsidRPr="00642720" w:rsidR="0035138A">
              <w:rPr>
                <w:szCs w:val="28"/>
              </w:rPr>
              <w:t xml:space="preserve"> Kārklu ielā 17, Priedaines ielā 102, Gramzdas ielā, Rīgā,</w:t>
            </w:r>
            <w:r w:rsidRPr="00642720" w:rsidR="009D3BE3">
              <w:rPr>
                <w:szCs w:val="28"/>
              </w:rPr>
              <w:t xml:space="preserve"> (nekustamā īpašuma kadastra Nr.0100 099 0035) sastāvā esošo zemes vienību (zemes vienības kadastra apzīmējums 0100 099 0805) 0,4529 ha platībā </w:t>
            </w:r>
            <w:r w:rsidRPr="00642720" w:rsidR="0035138A">
              <w:rPr>
                <w:szCs w:val="28"/>
              </w:rPr>
              <w:t>ar adresi Priedaines iela 102, Rīga</w:t>
            </w:r>
            <w:r w:rsidRPr="00642720" w:rsidR="009D3BE3">
              <w:rPr>
                <w:szCs w:val="28"/>
              </w:rPr>
              <w:t>, kas nepieciešama projekta “Eiropas standarta platuma 1435 mm dzelzce</w:t>
            </w:r>
            <w:r w:rsidRPr="00642720" w:rsidR="009D3BE3">
              <w:rPr>
                <w:rFonts w:hint="eastAsia"/>
                <w:szCs w:val="28"/>
              </w:rPr>
              <w:t>ļ</w:t>
            </w:r>
            <w:r w:rsidRPr="00642720" w:rsidR="009D3BE3">
              <w:rPr>
                <w:szCs w:val="28"/>
              </w:rPr>
              <w:t>a l</w:t>
            </w:r>
            <w:r w:rsidRPr="00642720" w:rsidR="009D3BE3">
              <w:rPr>
                <w:rFonts w:hint="eastAsia"/>
                <w:szCs w:val="28"/>
              </w:rPr>
              <w:t>ī</w:t>
            </w:r>
            <w:r w:rsidRPr="00642720" w:rsidR="009D3BE3">
              <w:rPr>
                <w:szCs w:val="28"/>
              </w:rPr>
              <w:t>nijas izb</w:t>
            </w:r>
            <w:r w:rsidRPr="00642720" w:rsidR="009D3BE3">
              <w:rPr>
                <w:rFonts w:hint="eastAsia"/>
                <w:szCs w:val="28"/>
              </w:rPr>
              <w:t>ū</w:t>
            </w:r>
            <w:r w:rsidRPr="00642720" w:rsidR="009D3BE3">
              <w:rPr>
                <w:szCs w:val="28"/>
              </w:rPr>
              <w:t xml:space="preserve">ve “Rail </w:t>
            </w:r>
            <w:proofErr w:type="spellStart"/>
            <w:r w:rsidRPr="00642720" w:rsidR="009D3BE3">
              <w:rPr>
                <w:szCs w:val="28"/>
              </w:rPr>
              <w:t>Baltica</w:t>
            </w:r>
            <w:proofErr w:type="spellEnd"/>
            <w:r w:rsidRPr="00642720" w:rsidR="009D3BE3">
              <w:rPr>
                <w:szCs w:val="28"/>
              </w:rPr>
              <w:t>” koridor</w:t>
            </w:r>
            <w:r w:rsidRPr="00642720" w:rsidR="009D3BE3">
              <w:rPr>
                <w:rFonts w:hint="eastAsia"/>
                <w:szCs w:val="28"/>
              </w:rPr>
              <w:t>ā</w:t>
            </w:r>
            <w:r w:rsidRPr="00642720" w:rsidR="009D3BE3">
              <w:rPr>
                <w:szCs w:val="28"/>
              </w:rPr>
              <w:t xml:space="preserve"> caur Igauniju, Latviju un Lietuvu” </w:t>
            </w:r>
            <w:r w:rsidRPr="00642720" w:rsidR="009D3BE3">
              <w:rPr>
                <w:rFonts w:hint="eastAsia"/>
                <w:szCs w:val="28"/>
              </w:rPr>
              <w:t>ī</w:t>
            </w:r>
            <w:r w:rsidRPr="00642720" w:rsidR="009D3BE3">
              <w:rPr>
                <w:szCs w:val="28"/>
              </w:rPr>
              <w:t>stenošanai.</w:t>
            </w:r>
            <w:r w:rsidRPr="00642720">
              <w:rPr>
                <w:szCs w:val="28"/>
              </w:rPr>
              <w:t>”</w:t>
            </w:r>
          </w:p>
          <w:p w:rsidRPr="00642720" w:rsidR="00642720" w:rsidP="00642720" w:rsidRDefault="00642720" w14:paraId="746AC285" w14:textId="77777777">
            <w:pPr>
              <w:jc w:val="both"/>
              <w:rPr>
                <w:iCs/>
              </w:rPr>
            </w:pPr>
          </w:p>
          <w:p w:rsidRPr="00642720" w:rsidR="00642720" w:rsidP="00642720" w:rsidRDefault="00642720" w14:paraId="201E2315" w14:textId="77777777">
            <w:pPr>
              <w:jc w:val="both"/>
              <w:rPr>
                <w:szCs w:val="28"/>
              </w:rPr>
            </w:pPr>
            <w:r w:rsidRPr="00642720">
              <w:rPr>
                <w:szCs w:val="28"/>
              </w:rPr>
              <w:t>Precizēts sēdes p</w:t>
            </w:r>
            <w:r w:rsidRPr="00642720" w:rsidR="009D3BE3">
              <w:rPr>
                <w:szCs w:val="28"/>
              </w:rPr>
              <w:t>rotokola projekta 2.punkts</w:t>
            </w:r>
            <w:r w:rsidRPr="00642720">
              <w:rPr>
                <w:szCs w:val="28"/>
              </w:rPr>
              <w:t>:</w:t>
            </w:r>
          </w:p>
          <w:p w:rsidRPr="00642720" w:rsidR="009D3BE3" w:rsidP="00642720" w:rsidRDefault="00642720" w14:paraId="59173519" w14:textId="06AB6617">
            <w:pPr>
              <w:jc w:val="both"/>
              <w:rPr>
                <w:szCs w:val="28"/>
              </w:rPr>
            </w:pPr>
            <w:r w:rsidRPr="00642720">
              <w:rPr>
                <w:szCs w:val="28"/>
              </w:rPr>
              <w:t>“</w:t>
            </w:r>
            <w:r w:rsidRPr="00642720" w:rsidR="009D3BE3">
              <w:rPr>
                <w:szCs w:val="28"/>
              </w:rPr>
              <w:t>Satiksmes ministrijai pirkt nekustamā īpašuma</w:t>
            </w:r>
            <w:r w:rsidRPr="00642720" w:rsidR="0035138A">
              <w:rPr>
                <w:szCs w:val="28"/>
              </w:rPr>
              <w:t xml:space="preserve"> Kārklu ielā </w:t>
            </w:r>
            <w:r w:rsidRPr="00642720" w:rsidR="0035138A">
              <w:rPr>
                <w:szCs w:val="28"/>
              </w:rPr>
              <w:lastRenderedPageBreak/>
              <w:t>17, Priedaines ielā 102, Gramzdas ielā, Rīgā,</w:t>
            </w:r>
            <w:r w:rsidRPr="00642720" w:rsidR="009D3BE3">
              <w:rPr>
                <w:szCs w:val="28"/>
              </w:rPr>
              <w:t xml:space="preserve"> (nekustamā īpašuma kadastra Nr.0100 099 0035) sastāvā esošo zemes vienību (kadastra apzīmējums 0100 099 0805) 0,4529 platībā </w:t>
            </w:r>
            <w:r w:rsidRPr="00642720" w:rsidR="0035138A">
              <w:rPr>
                <w:szCs w:val="28"/>
              </w:rPr>
              <w:t>ar adresi Priedaines iela 102, Rīgā</w:t>
            </w:r>
            <w:r w:rsidRPr="00642720" w:rsidR="009D3BE3">
              <w:rPr>
                <w:szCs w:val="28"/>
              </w:rPr>
              <w:t>, atbilstoši noteiktajai atlīdzībai EUR 60</w:t>
            </w:r>
            <w:r w:rsidRPr="00642720">
              <w:rPr>
                <w:szCs w:val="28"/>
              </w:rPr>
              <w:t> </w:t>
            </w:r>
            <w:r w:rsidRPr="00642720" w:rsidR="009D3BE3">
              <w:rPr>
                <w:szCs w:val="28"/>
              </w:rPr>
              <w:t>372</w:t>
            </w:r>
            <w:r w:rsidRPr="00642720">
              <w:rPr>
                <w:szCs w:val="28"/>
              </w:rPr>
              <w:t>.”</w:t>
            </w:r>
          </w:p>
          <w:p w:rsidRPr="00642720" w:rsidR="00642720" w:rsidP="00642720" w:rsidRDefault="00642720" w14:paraId="787822BF" w14:textId="77777777">
            <w:pPr>
              <w:jc w:val="both"/>
              <w:rPr>
                <w:szCs w:val="28"/>
              </w:rPr>
            </w:pPr>
          </w:p>
          <w:p w:rsidRPr="00642720" w:rsidR="00D2076C" w:rsidP="00274B83" w:rsidRDefault="00642720" w14:paraId="3F4A13DB" w14:textId="144503CF">
            <w:pPr>
              <w:jc w:val="both"/>
              <w:rPr>
                <w:szCs w:val="28"/>
              </w:rPr>
            </w:pPr>
            <w:r w:rsidRPr="00642720">
              <w:rPr>
                <w:szCs w:val="28"/>
              </w:rPr>
              <w:t>Precizēts rīkojuma projekta a</w:t>
            </w:r>
            <w:r w:rsidRPr="00642720" w:rsidR="00D2076C">
              <w:rPr>
                <w:szCs w:val="28"/>
              </w:rPr>
              <w:t>notācijas I sadaļas 2.punkts</w:t>
            </w:r>
            <w:r w:rsidRPr="00642720">
              <w:rPr>
                <w:szCs w:val="28"/>
              </w:rPr>
              <w:t>:</w:t>
            </w:r>
          </w:p>
          <w:p w:rsidRPr="00642720" w:rsidR="00D2076C" w:rsidP="00274B83" w:rsidRDefault="00D2076C" w14:paraId="066A6082" w14:textId="3FAC0A36">
            <w:pPr>
              <w:jc w:val="both"/>
            </w:pPr>
            <w:r w:rsidRPr="00642720">
              <w:rPr>
                <w:szCs w:val="28"/>
              </w:rPr>
              <w:t xml:space="preserve">     </w:t>
            </w:r>
            <w:r w:rsidRPr="00642720" w:rsidR="00642720">
              <w:rPr>
                <w:szCs w:val="28"/>
              </w:rPr>
              <w:t>“</w:t>
            </w:r>
            <w:r w:rsidRPr="00642720">
              <w:t xml:space="preserve">Projekta “Eiropas standarta platuma 1435 mm dzelzceļa līnijas izbūves “Rail </w:t>
            </w:r>
            <w:proofErr w:type="spellStart"/>
            <w:r w:rsidRPr="00642720">
              <w:t>Baltica</w:t>
            </w:r>
            <w:proofErr w:type="spellEnd"/>
            <w:r w:rsidRPr="00642720">
              <w:t xml:space="preserve">” koridorā caur Igauniju, Latviju un Lietuvu” (turpmāk – Rail </w:t>
            </w:r>
            <w:proofErr w:type="spellStart"/>
            <w:r w:rsidRPr="00642720">
              <w:t>Baltica</w:t>
            </w:r>
            <w:proofErr w:type="spellEnd"/>
            <w:r w:rsidRPr="00642720">
              <w:t xml:space="preserve"> projekts) īstenošanai nepieciešams atsavināt nekustamā īpašuma</w:t>
            </w:r>
            <w:r w:rsidRPr="00642720" w:rsidR="0035138A">
              <w:t xml:space="preserve"> </w:t>
            </w:r>
            <w:r w:rsidRPr="00642720" w:rsidR="0035138A">
              <w:rPr>
                <w:szCs w:val="28"/>
              </w:rPr>
              <w:t>Kārklu ielā 17, Priedaines ielā 102, Gramzdas ielā, Rīgā,</w:t>
            </w:r>
            <w:r w:rsidRPr="00642720">
              <w:t xml:space="preserve"> (kadastra numurs 0100 099 0035) sastāvā esošo zemes vienību (kadastra apzīmējums 0100 099 0805) 0,4529 ha platībā </w:t>
            </w:r>
            <w:r w:rsidRPr="00642720" w:rsidR="0035138A">
              <w:t>ar adresi Priedaines iela 102, Rīga,</w:t>
            </w:r>
            <w:r w:rsidRPr="00642720">
              <w:t xml:space="preserve"> (turpmāk – Atsavināmā zemes vienība).</w:t>
            </w:r>
          </w:p>
          <w:p w:rsidRPr="00642720" w:rsidR="00D2076C" w:rsidP="00274B83" w:rsidRDefault="00D2076C" w14:paraId="784F1517" w14:textId="782334F7">
            <w:pPr>
              <w:jc w:val="both"/>
            </w:pPr>
            <w:r w:rsidRPr="00642720">
              <w:rPr>
                <w:iCs/>
              </w:rPr>
              <w:t xml:space="preserve">     </w:t>
            </w:r>
            <w:r w:rsidRPr="00642720">
              <w:t xml:space="preserve">Pamatojoties uz Likuma 9.pantu un Ministru kabineta </w:t>
            </w:r>
            <w:r w:rsidRPr="00642720">
              <w:lastRenderedPageBreak/>
              <w:t>2011.gada 15.marta noteikumu Nr. 204 „Kārtība, kādā nosaka taisnīgu atlīdzību par sabiedrības vajadzībām atsavināmo nekustamo īpašumu” 36.1. apakšpunktu, Satiksmes ministrija ar 2020.gada 28.jūlija lēmumu Nr. 03-14/2963 apstiprināja taisnīgas atlīdzības apmēru par nekustamā īpašuma</w:t>
            </w:r>
            <w:r w:rsidRPr="00642720" w:rsidR="0035138A">
              <w:t xml:space="preserve"> </w:t>
            </w:r>
            <w:r w:rsidRPr="00642720" w:rsidR="0035138A">
              <w:rPr>
                <w:szCs w:val="28"/>
              </w:rPr>
              <w:t>Kārklu ielā 17, Priedaines ielā 102, Gramzdas ielā, Rīgā,</w:t>
            </w:r>
            <w:r w:rsidRPr="00642720">
              <w:t xml:space="preserve"> (kadastra numurs 0100 099 0035) sastāvā esošās zemes vienības (kadastra apzīmējums 0100 099 0805) 0,4529 ha platībā </w:t>
            </w:r>
            <w:r w:rsidRPr="00642720" w:rsidR="0035138A">
              <w:t>ar adresi Priedaines iela 102, Rīga</w:t>
            </w:r>
            <w:r w:rsidRPr="00642720">
              <w:t xml:space="preserve">, atsavināšanu, nosakot to EUR 60 372 (sešdesmit tūkstoši trīs simti septiņdesmit divi </w:t>
            </w:r>
            <w:proofErr w:type="spellStart"/>
            <w:r w:rsidRPr="00642720">
              <w:rPr>
                <w:i/>
                <w:iCs/>
              </w:rPr>
              <w:t>euro</w:t>
            </w:r>
            <w:proofErr w:type="spellEnd"/>
            <w:r w:rsidRPr="00642720">
              <w:t>).</w:t>
            </w:r>
          </w:p>
          <w:p w:rsidRPr="00B45BC9" w:rsidR="00D2076C" w:rsidP="00274B83" w:rsidRDefault="00D2076C" w14:paraId="46E52067" w14:textId="55915B2F">
            <w:pPr>
              <w:jc w:val="both"/>
              <w:rPr>
                <w:iCs/>
              </w:rPr>
            </w:pPr>
            <w:r w:rsidRPr="00642720">
              <w:t xml:space="preserve">     Īpašnieks ir piekritis nekustamā īpašuma </w:t>
            </w:r>
            <w:r w:rsidRPr="00642720" w:rsidR="0035138A">
              <w:rPr>
                <w:szCs w:val="28"/>
              </w:rPr>
              <w:t>Kārklu ielā 17, Priedaines ielā 102, Gramzdas ielā, Rīgā,</w:t>
            </w:r>
            <w:r w:rsidRPr="00642720" w:rsidR="0035138A">
              <w:t xml:space="preserve">  </w:t>
            </w:r>
            <w:r w:rsidRPr="00642720">
              <w:t xml:space="preserve">(kadastra Nr.0100 099 0035) sastāvā esošās zemes vienības (kadastra apzīmējums 0100 099 0805) 0,4529 ha platībā </w:t>
            </w:r>
            <w:r w:rsidRPr="00642720" w:rsidR="0035138A">
              <w:t>ar adresi Priedaines iela 102, Rīga</w:t>
            </w:r>
            <w:r w:rsidRPr="00642720">
              <w:t xml:space="preserve">, atsavināšanai atbilstoši noteiktajam atlīdzības apmēram </w:t>
            </w:r>
            <w:r w:rsidRPr="00642720">
              <w:lastRenderedPageBreak/>
              <w:t>un atsavināmajā zemes vienībā esošās inženierbūves daļas pārvietošanai atbilstoši Likuma 24.pantam.</w:t>
            </w:r>
            <w:r w:rsidRPr="00642720" w:rsidR="00642720">
              <w:t>”</w:t>
            </w:r>
          </w:p>
        </w:tc>
      </w:tr>
    </w:tbl>
    <w:p w:rsidR="006C3B41" w:rsidP="00893254" w:rsidRDefault="006C3B41" w14:paraId="0C05B05F" w14:textId="77777777">
      <w:pPr>
        <w:jc w:val="both"/>
      </w:pPr>
    </w:p>
    <w:p w:rsidR="00736A9E" w:rsidP="00893254" w:rsidRDefault="000A531F" w14:paraId="06A4B210" w14:textId="19DB457E">
      <w:pPr>
        <w:jc w:val="both"/>
      </w:pPr>
      <w:r w:rsidRPr="0099024C">
        <w:t>Atbildīgā amatpersona</w:t>
      </w:r>
      <w:r w:rsidR="00736A9E">
        <w:t>s:</w:t>
      </w:r>
    </w:p>
    <w:p w:rsidR="00020056" w:rsidP="00893254" w:rsidRDefault="00736A9E" w14:paraId="2589A521" w14:textId="5CDD6582">
      <w:pPr>
        <w:jc w:val="both"/>
      </w:pPr>
      <w:r>
        <w:t>Santa Kārkliņa</w:t>
      </w:r>
      <w:r w:rsidRPr="0099024C">
        <w:t>, 6702803</w:t>
      </w:r>
      <w:r>
        <w:t>7</w:t>
      </w:r>
      <w:r w:rsidRPr="0099024C">
        <w:t xml:space="preserve">, </w:t>
      </w:r>
      <w:hyperlink w:history="1" r:id="rId8">
        <w:r w:rsidRPr="00A9682B" w:rsidR="009266F2">
          <w:rPr>
            <w:rStyle w:val="Hyperlink"/>
          </w:rPr>
          <w:t>santa.karklina@sam.gov.lv</w:t>
        </w:r>
      </w:hyperlink>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677C10" w:rsidR="005F3723" w:rsidP="00677C10" w:rsidRDefault="00020056" w14:paraId="2D2820F1" w14:textId="4B7872BF">
      <w:pPr>
        <w:rPr>
          <w:bCs/>
        </w:rPr>
      </w:pPr>
      <w:r w:rsidRPr="0099024C">
        <w:rPr>
          <w:bCs/>
        </w:rPr>
        <w:t xml:space="preserve">Nekustamo īpašumu nodaļas </w:t>
      </w:r>
      <w:r w:rsidR="00AB2FB5">
        <w:rPr>
          <w:bCs/>
        </w:rPr>
        <w:t>vecākā referente</w:t>
      </w:r>
    </w:p>
    <w:sectPr w:rsidRPr="00677C10" w:rsidR="005F3723" w:rsidSect="002A4998">
      <w:headerReference w:type="even" r:id="rId9"/>
      <w:headerReference w:type="default" r:id="rId10"/>
      <w:footerReference w:type="default" r:id="rId11"/>
      <w:footerReference w:type="first" r:id="rId12"/>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DC1" w14:textId="77FE3E17" w:rsidR="00664332" w:rsidRPr="00FC51C5" w:rsidRDefault="001325FF" w:rsidP="00664332">
    <w:pPr>
      <w:jc w:val="both"/>
      <w:rPr>
        <w:bCs/>
        <w:sz w:val="20"/>
        <w:szCs w:val="20"/>
        <w:lang w:eastAsia="ko-KR"/>
      </w:rPr>
    </w:pPr>
    <w:r w:rsidRPr="00E17943">
      <w:rPr>
        <w:bCs/>
        <w:sz w:val="20"/>
        <w:szCs w:val="20"/>
        <w:lang w:eastAsia="ko-KR"/>
      </w:rPr>
      <w:t>SMizz_</w:t>
    </w:r>
    <w:r>
      <w:rPr>
        <w:bCs/>
        <w:sz w:val="20"/>
        <w:szCs w:val="20"/>
        <w:lang w:eastAsia="ko-KR"/>
      </w:rPr>
      <w:t>180820_VSS650</w:t>
    </w:r>
  </w:p>
  <w:p w14:paraId="1DB8803E" w14:textId="0FAE8CA7" w:rsidR="008F1205" w:rsidRPr="00FC51C5" w:rsidRDefault="008F1205" w:rsidP="008F1205">
    <w:pPr>
      <w:jc w:val="both"/>
      <w:rPr>
        <w:bCs/>
        <w:sz w:val="20"/>
        <w:szCs w:val="20"/>
        <w:lang w:eastAsia="ko-KR"/>
      </w:rPr>
    </w:pPr>
  </w:p>
  <w:p w14:paraId="0E9B010F" w14:textId="77777777" w:rsidR="00013AD7" w:rsidRPr="00570BB9" w:rsidRDefault="00AA4ED8"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35219210" w:rsidR="00EA4FB1" w:rsidRPr="00FC51C5" w:rsidRDefault="00E17943" w:rsidP="00EA4FB1">
    <w:pPr>
      <w:jc w:val="both"/>
      <w:rPr>
        <w:bCs/>
        <w:sz w:val="20"/>
        <w:szCs w:val="20"/>
        <w:lang w:eastAsia="ko-KR"/>
      </w:rPr>
    </w:pPr>
    <w:r w:rsidRPr="00E17943">
      <w:rPr>
        <w:bCs/>
        <w:sz w:val="20"/>
        <w:szCs w:val="20"/>
        <w:lang w:eastAsia="ko-KR"/>
      </w:rPr>
      <w:t>SMizz_</w:t>
    </w:r>
    <w:r w:rsidR="001325FF">
      <w:rPr>
        <w:bCs/>
        <w:sz w:val="20"/>
        <w:szCs w:val="20"/>
        <w:lang w:eastAsia="ko-KR"/>
      </w:rPr>
      <w:t>180820</w:t>
    </w:r>
    <w:r w:rsidR="008034D5">
      <w:rPr>
        <w:bCs/>
        <w:sz w:val="20"/>
        <w:szCs w:val="20"/>
        <w:lang w:eastAsia="ko-KR"/>
      </w:rPr>
      <w:t>_VSS</w:t>
    </w:r>
    <w:r w:rsidR="001325FF">
      <w:rPr>
        <w:bCs/>
        <w:sz w:val="20"/>
        <w:szCs w:val="20"/>
        <w:lang w:eastAsia="ko-KR"/>
      </w:rPr>
      <w:t>650</w:t>
    </w:r>
  </w:p>
  <w:p w14:paraId="71D70F49" w14:textId="77777777" w:rsidR="00E65AF3" w:rsidRPr="00E15A76" w:rsidRDefault="00E65AF3" w:rsidP="00E65AF3">
    <w:pPr>
      <w:jc w:val="both"/>
      <w:rPr>
        <w:bCs/>
        <w:sz w:val="20"/>
        <w:szCs w:val="20"/>
      </w:rPr>
    </w:pPr>
  </w:p>
  <w:p w14:paraId="627254F6" w14:textId="77777777" w:rsidR="00013AD7" w:rsidRPr="0022701B" w:rsidRDefault="00AA4ED8"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 w:id="1">
    <w:p w14:paraId="4A204EF6" w14:textId="77777777" w:rsidR="006C3B41" w:rsidRDefault="006C3B41" w:rsidP="006C3B41">
      <w:pPr>
        <w:pStyle w:val="FootnoteText"/>
      </w:pPr>
      <w:r>
        <w:rPr>
          <w:rStyle w:val="FootnoteReference"/>
        </w:rPr>
        <w:footnoteRef/>
      </w:r>
      <w:r>
        <w:t xml:space="preserve"> Informatīvā izdruka no Kadastra informācijas sistēmas teksta datiem par nekustamo īpašumu ar kadastra Nr.0100 099 0035.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AA4ED8"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AA4ED8"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AD1974"/>
    <w:multiLevelType w:val="hybridMultilevel"/>
    <w:tmpl w:val="1EA2B464"/>
    <w:lvl w:ilvl="0" w:tplc="95929568">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F79EE"/>
    <w:multiLevelType w:val="hybridMultilevel"/>
    <w:tmpl w:val="7B60A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8"/>
  </w:num>
  <w:num w:numId="7">
    <w:abstractNumId w:val="7"/>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04B3D"/>
    <w:rsid w:val="00013A9E"/>
    <w:rsid w:val="00020056"/>
    <w:rsid w:val="00021C9A"/>
    <w:rsid w:val="00031A2B"/>
    <w:rsid w:val="00033045"/>
    <w:rsid w:val="00036659"/>
    <w:rsid w:val="0004179C"/>
    <w:rsid w:val="00054FE8"/>
    <w:rsid w:val="0006139E"/>
    <w:rsid w:val="00070584"/>
    <w:rsid w:val="0007084A"/>
    <w:rsid w:val="00073806"/>
    <w:rsid w:val="000A39DD"/>
    <w:rsid w:val="000A531F"/>
    <w:rsid w:val="000B045E"/>
    <w:rsid w:val="000B5ECF"/>
    <w:rsid w:val="000C6C1A"/>
    <w:rsid w:val="000C6D53"/>
    <w:rsid w:val="000C6FFC"/>
    <w:rsid w:val="000E7C70"/>
    <w:rsid w:val="00120959"/>
    <w:rsid w:val="00120A54"/>
    <w:rsid w:val="00125713"/>
    <w:rsid w:val="001325FF"/>
    <w:rsid w:val="0013486B"/>
    <w:rsid w:val="001616A0"/>
    <w:rsid w:val="00161C98"/>
    <w:rsid w:val="001636E8"/>
    <w:rsid w:val="00173110"/>
    <w:rsid w:val="001770D4"/>
    <w:rsid w:val="00185895"/>
    <w:rsid w:val="001903A1"/>
    <w:rsid w:val="001914B9"/>
    <w:rsid w:val="001B0C1E"/>
    <w:rsid w:val="001B4F15"/>
    <w:rsid w:val="001C60E5"/>
    <w:rsid w:val="001D29C6"/>
    <w:rsid w:val="001E1A14"/>
    <w:rsid w:val="001E350D"/>
    <w:rsid w:val="001E6C25"/>
    <w:rsid w:val="001F380D"/>
    <w:rsid w:val="001F5E0D"/>
    <w:rsid w:val="001F639F"/>
    <w:rsid w:val="001F70C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83C11"/>
    <w:rsid w:val="00287A40"/>
    <w:rsid w:val="00290A24"/>
    <w:rsid w:val="00297E79"/>
    <w:rsid w:val="002C47B5"/>
    <w:rsid w:val="002D3C34"/>
    <w:rsid w:val="002D588B"/>
    <w:rsid w:val="002D768C"/>
    <w:rsid w:val="002D7A98"/>
    <w:rsid w:val="002E51C4"/>
    <w:rsid w:val="002F21FE"/>
    <w:rsid w:val="00302611"/>
    <w:rsid w:val="00304936"/>
    <w:rsid w:val="00307E7E"/>
    <w:rsid w:val="003101D8"/>
    <w:rsid w:val="00326543"/>
    <w:rsid w:val="003501C0"/>
    <w:rsid w:val="0035138A"/>
    <w:rsid w:val="00380B98"/>
    <w:rsid w:val="00385EC6"/>
    <w:rsid w:val="00390339"/>
    <w:rsid w:val="003A410A"/>
    <w:rsid w:val="003B4D4F"/>
    <w:rsid w:val="003C1E3D"/>
    <w:rsid w:val="003D2373"/>
    <w:rsid w:val="003D37F3"/>
    <w:rsid w:val="003E112E"/>
    <w:rsid w:val="004021B9"/>
    <w:rsid w:val="00405454"/>
    <w:rsid w:val="00410ADB"/>
    <w:rsid w:val="00411949"/>
    <w:rsid w:val="00412361"/>
    <w:rsid w:val="004165C5"/>
    <w:rsid w:val="004227B4"/>
    <w:rsid w:val="004273F5"/>
    <w:rsid w:val="00431A7C"/>
    <w:rsid w:val="00431D75"/>
    <w:rsid w:val="004401DB"/>
    <w:rsid w:val="00444A47"/>
    <w:rsid w:val="004501FB"/>
    <w:rsid w:val="00453894"/>
    <w:rsid w:val="00457251"/>
    <w:rsid w:val="00463C2F"/>
    <w:rsid w:val="00474825"/>
    <w:rsid w:val="00477E9D"/>
    <w:rsid w:val="00483870"/>
    <w:rsid w:val="00485BEE"/>
    <w:rsid w:val="00486CEF"/>
    <w:rsid w:val="00487BCB"/>
    <w:rsid w:val="004911C0"/>
    <w:rsid w:val="00491E1F"/>
    <w:rsid w:val="00492EEB"/>
    <w:rsid w:val="0049672C"/>
    <w:rsid w:val="004A3325"/>
    <w:rsid w:val="004A3842"/>
    <w:rsid w:val="004A4217"/>
    <w:rsid w:val="004F0BC8"/>
    <w:rsid w:val="004F4734"/>
    <w:rsid w:val="004F65A9"/>
    <w:rsid w:val="005023AC"/>
    <w:rsid w:val="00511A74"/>
    <w:rsid w:val="00517539"/>
    <w:rsid w:val="00523477"/>
    <w:rsid w:val="0053729A"/>
    <w:rsid w:val="00537648"/>
    <w:rsid w:val="00546049"/>
    <w:rsid w:val="00552EEB"/>
    <w:rsid w:val="00556DAA"/>
    <w:rsid w:val="00557845"/>
    <w:rsid w:val="00557BA5"/>
    <w:rsid w:val="005617F5"/>
    <w:rsid w:val="00562EF2"/>
    <w:rsid w:val="0057339C"/>
    <w:rsid w:val="005776CA"/>
    <w:rsid w:val="00580CD2"/>
    <w:rsid w:val="00581816"/>
    <w:rsid w:val="00592240"/>
    <w:rsid w:val="005A3845"/>
    <w:rsid w:val="005A5CE7"/>
    <w:rsid w:val="005B5B2E"/>
    <w:rsid w:val="005B5C10"/>
    <w:rsid w:val="005C28F5"/>
    <w:rsid w:val="005C29DE"/>
    <w:rsid w:val="005C709A"/>
    <w:rsid w:val="005D403F"/>
    <w:rsid w:val="005F3723"/>
    <w:rsid w:val="005F3CFA"/>
    <w:rsid w:val="005F437F"/>
    <w:rsid w:val="005F4B79"/>
    <w:rsid w:val="00602FC3"/>
    <w:rsid w:val="00606571"/>
    <w:rsid w:val="00613BE4"/>
    <w:rsid w:val="00640D28"/>
    <w:rsid w:val="00642720"/>
    <w:rsid w:val="006523CA"/>
    <w:rsid w:val="00663BB8"/>
    <w:rsid w:val="00664332"/>
    <w:rsid w:val="00677C10"/>
    <w:rsid w:val="006854E4"/>
    <w:rsid w:val="006858CE"/>
    <w:rsid w:val="00693260"/>
    <w:rsid w:val="006B04E7"/>
    <w:rsid w:val="006B3025"/>
    <w:rsid w:val="006C196E"/>
    <w:rsid w:val="006C3B41"/>
    <w:rsid w:val="006C4AF1"/>
    <w:rsid w:val="006C703C"/>
    <w:rsid w:val="006D534A"/>
    <w:rsid w:val="006D644F"/>
    <w:rsid w:val="006E1F6A"/>
    <w:rsid w:val="006E54CC"/>
    <w:rsid w:val="006F244F"/>
    <w:rsid w:val="00705DBC"/>
    <w:rsid w:val="00707579"/>
    <w:rsid w:val="00716F47"/>
    <w:rsid w:val="007210AF"/>
    <w:rsid w:val="0072704D"/>
    <w:rsid w:val="00732176"/>
    <w:rsid w:val="00736A9E"/>
    <w:rsid w:val="007469D5"/>
    <w:rsid w:val="00757582"/>
    <w:rsid w:val="00761D93"/>
    <w:rsid w:val="00764E51"/>
    <w:rsid w:val="00770AD8"/>
    <w:rsid w:val="007760A5"/>
    <w:rsid w:val="00783E6E"/>
    <w:rsid w:val="007A38FD"/>
    <w:rsid w:val="007A67A2"/>
    <w:rsid w:val="007A6F0F"/>
    <w:rsid w:val="007B021C"/>
    <w:rsid w:val="007B0C72"/>
    <w:rsid w:val="007B387E"/>
    <w:rsid w:val="007C21FF"/>
    <w:rsid w:val="007C24D1"/>
    <w:rsid w:val="007D226C"/>
    <w:rsid w:val="007D3819"/>
    <w:rsid w:val="007E2611"/>
    <w:rsid w:val="007E5ED5"/>
    <w:rsid w:val="007F0A92"/>
    <w:rsid w:val="007F39E0"/>
    <w:rsid w:val="007F5214"/>
    <w:rsid w:val="007F5237"/>
    <w:rsid w:val="007F7190"/>
    <w:rsid w:val="008034D5"/>
    <w:rsid w:val="008138C6"/>
    <w:rsid w:val="00823D9A"/>
    <w:rsid w:val="00824569"/>
    <w:rsid w:val="00840AC1"/>
    <w:rsid w:val="008454B7"/>
    <w:rsid w:val="00845C31"/>
    <w:rsid w:val="00851BEA"/>
    <w:rsid w:val="00854839"/>
    <w:rsid w:val="00857BEB"/>
    <w:rsid w:val="00861F81"/>
    <w:rsid w:val="00863A75"/>
    <w:rsid w:val="008655DA"/>
    <w:rsid w:val="00875E9C"/>
    <w:rsid w:val="00887A13"/>
    <w:rsid w:val="00890316"/>
    <w:rsid w:val="00893254"/>
    <w:rsid w:val="0089722D"/>
    <w:rsid w:val="008973CB"/>
    <w:rsid w:val="008A3BA3"/>
    <w:rsid w:val="008A41FA"/>
    <w:rsid w:val="008B1CF5"/>
    <w:rsid w:val="008C2198"/>
    <w:rsid w:val="008C7596"/>
    <w:rsid w:val="008D3595"/>
    <w:rsid w:val="008D409A"/>
    <w:rsid w:val="008D74D3"/>
    <w:rsid w:val="008D7795"/>
    <w:rsid w:val="008E5699"/>
    <w:rsid w:val="008F1205"/>
    <w:rsid w:val="008F6495"/>
    <w:rsid w:val="0090000D"/>
    <w:rsid w:val="00906110"/>
    <w:rsid w:val="0091003F"/>
    <w:rsid w:val="009214DA"/>
    <w:rsid w:val="009266F2"/>
    <w:rsid w:val="00930695"/>
    <w:rsid w:val="00940187"/>
    <w:rsid w:val="0094059F"/>
    <w:rsid w:val="00955F6B"/>
    <w:rsid w:val="009637BC"/>
    <w:rsid w:val="00967A82"/>
    <w:rsid w:val="009702A1"/>
    <w:rsid w:val="00971B02"/>
    <w:rsid w:val="00972C39"/>
    <w:rsid w:val="00974FA1"/>
    <w:rsid w:val="00975516"/>
    <w:rsid w:val="00977DFB"/>
    <w:rsid w:val="0099024C"/>
    <w:rsid w:val="009903D9"/>
    <w:rsid w:val="0099571E"/>
    <w:rsid w:val="009A067A"/>
    <w:rsid w:val="009B40D3"/>
    <w:rsid w:val="009B4AC0"/>
    <w:rsid w:val="009C7CC0"/>
    <w:rsid w:val="009D0DE2"/>
    <w:rsid w:val="009D368A"/>
    <w:rsid w:val="009D3BE3"/>
    <w:rsid w:val="009D6B36"/>
    <w:rsid w:val="009D7CEE"/>
    <w:rsid w:val="009E765A"/>
    <w:rsid w:val="009E7D11"/>
    <w:rsid w:val="00A12C76"/>
    <w:rsid w:val="00A147DF"/>
    <w:rsid w:val="00A15FF0"/>
    <w:rsid w:val="00A23CC0"/>
    <w:rsid w:val="00A34347"/>
    <w:rsid w:val="00A36F3C"/>
    <w:rsid w:val="00A67E47"/>
    <w:rsid w:val="00A70055"/>
    <w:rsid w:val="00A91A94"/>
    <w:rsid w:val="00A95B09"/>
    <w:rsid w:val="00AA30C8"/>
    <w:rsid w:val="00AA4796"/>
    <w:rsid w:val="00AA4ED8"/>
    <w:rsid w:val="00AA6CE9"/>
    <w:rsid w:val="00AB2D31"/>
    <w:rsid w:val="00AB2FB5"/>
    <w:rsid w:val="00AC59EC"/>
    <w:rsid w:val="00AD0322"/>
    <w:rsid w:val="00AD080E"/>
    <w:rsid w:val="00AD3972"/>
    <w:rsid w:val="00AD63B1"/>
    <w:rsid w:val="00AD6446"/>
    <w:rsid w:val="00AE76EB"/>
    <w:rsid w:val="00AF7C82"/>
    <w:rsid w:val="00B13F24"/>
    <w:rsid w:val="00B14512"/>
    <w:rsid w:val="00B217CC"/>
    <w:rsid w:val="00B27D7B"/>
    <w:rsid w:val="00B33DAC"/>
    <w:rsid w:val="00B40911"/>
    <w:rsid w:val="00B4184B"/>
    <w:rsid w:val="00B43775"/>
    <w:rsid w:val="00B44F89"/>
    <w:rsid w:val="00B45BC9"/>
    <w:rsid w:val="00B45DE0"/>
    <w:rsid w:val="00B61ABD"/>
    <w:rsid w:val="00B641E0"/>
    <w:rsid w:val="00B65773"/>
    <w:rsid w:val="00B87422"/>
    <w:rsid w:val="00B90BD6"/>
    <w:rsid w:val="00B93C32"/>
    <w:rsid w:val="00BA5981"/>
    <w:rsid w:val="00BA5B5C"/>
    <w:rsid w:val="00BB085E"/>
    <w:rsid w:val="00BB5CE6"/>
    <w:rsid w:val="00BC0E1F"/>
    <w:rsid w:val="00BC16F0"/>
    <w:rsid w:val="00BC6005"/>
    <w:rsid w:val="00BF46D9"/>
    <w:rsid w:val="00BF56C6"/>
    <w:rsid w:val="00C004C6"/>
    <w:rsid w:val="00C00E70"/>
    <w:rsid w:val="00C03748"/>
    <w:rsid w:val="00C24317"/>
    <w:rsid w:val="00C319A3"/>
    <w:rsid w:val="00C37E37"/>
    <w:rsid w:val="00C57028"/>
    <w:rsid w:val="00C62357"/>
    <w:rsid w:val="00C708D6"/>
    <w:rsid w:val="00C73711"/>
    <w:rsid w:val="00C759D4"/>
    <w:rsid w:val="00C77313"/>
    <w:rsid w:val="00C80A32"/>
    <w:rsid w:val="00C826F2"/>
    <w:rsid w:val="00C86837"/>
    <w:rsid w:val="00C908F5"/>
    <w:rsid w:val="00CA0484"/>
    <w:rsid w:val="00CA590E"/>
    <w:rsid w:val="00CB339A"/>
    <w:rsid w:val="00CB3C17"/>
    <w:rsid w:val="00CC0355"/>
    <w:rsid w:val="00CC6A3D"/>
    <w:rsid w:val="00CD1F1A"/>
    <w:rsid w:val="00CD3D34"/>
    <w:rsid w:val="00CD59D2"/>
    <w:rsid w:val="00CE6204"/>
    <w:rsid w:val="00CF228A"/>
    <w:rsid w:val="00D058F7"/>
    <w:rsid w:val="00D061A4"/>
    <w:rsid w:val="00D06CD2"/>
    <w:rsid w:val="00D17E2B"/>
    <w:rsid w:val="00D201AD"/>
    <w:rsid w:val="00D2076C"/>
    <w:rsid w:val="00D30046"/>
    <w:rsid w:val="00D47019"/>
    <w:rsid w:val="00D55FAD"/>
    <w:rsid w:val="00D56DC4"/>
    <w:rsid w:val="00D66F4C"/>
    <w:rsid w:val="00D7217B"/>
    <w:rsid w:val="00D81B3E"/>
    <w:rsid w:val="00D84BD2"/>
    <w:rsid w:val="00DA2FA4"/>
    <w:rsid w:val="00DA5A2A"/>
    <w:rsid w:val="00DB786B"/>
    <w:rsid w:val="00DC000F"/>
    <w:rsid w:val="00DC002D"/>
    <w:rsid w:val="00DC28A7"/>
    <w:rsid w:val="00DC74E3"/>
    <w:rsid w:val="00DF0CEF"/>
    <w:rsid w:val="00DF3EEC"/>
    <w:rsid w:val="00DF59E7"/>
    <w:rsid w:val="00DF5CFC"/>
    <w:rsid w:val="00E0558E"/>
    <w:rsid w:val="00E15A76"/>
    <w:rsid w:val="00E17943"/>
    <w:rsid w:val="00E33864"/>
    <w:rsid w:val="00E36BDA"/>
    <w:rsid w:val="00E41B15"/>
    <w:rsid w:val="00E44D7D"/>
    <w:rsid w:val="00E51EB0"/>
    <w:rsid w:val="00E638EB"/>
    <w:rsid w:val="00E65AF3"/>
    <w:rsid w:val="00E90C3C"/>
    <w:rsid w:val="00E91805"/>
    <w:rsid w:val="00E92479"/>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35A"/>
    <w:rsid w:val="00F6373F"/>
    <w:rsid w:val="00F66EC8"/>
    <w:rsid w:val="00F71532"/>
    <w:rsid w:val="00F77C0F"/>
    <w:rsid w:val="00F87749"/>
    <w:rsid w:val="00F96665"/>
    <w:rsid w:val="00FA1CC8"/>
    <w:rsid w:val="00FA2A7F"/>
    <w:rsid w:val="00FC2AA8"/>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7971</Words>
  <Characters>4545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Kārklu ielā 17, Priedaines ielā 102, Gramzdas ielā, Rīgā, daļas pirkšanu projekta “Eiropas standarta platuma 1435 mm dzelzceļa līnijas izbūve “Rail Baltica” koridorā caur Igauniju, Latviju un Lietuvu”</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Kārklu ielā 17, Priedaines ielā 102, Gramzdas ielā, Rīgā, daļas pirkšanu projekta “Eiropas standarta platuma 1435 mm dzelzceļa līnijas izbūve “Rail Baltica” koridorā caur Igauniju, Latviju un Lietuvu” īstenošanai”</dc:title>
  <dc:creator>Iveta Antoneviča</dc:creator>
  <cp:keywords>santa.karklina@sam.gov.lv, 67028037; sandra.silina@sam.gov.lv, 67028031</cp:keywords>
  <dc:description/>
  <cp:lastModifiedBy>Ineta Vula</cp:lastModifiedBy>
  <cp:revision>21</cp:revision>
  <cp:lastPrinted>2020-08-06T10:54:00Z</cp:lastPrinted>
  <dcterms:created xsi:type="dcterms:W3CDTF">2020-08-13T06:33:00Z</dcterms:created>
  <dcterms:modified xsi:type="dcterms:W3CDTF">2020-08-31T11:43:00Z</dcterms:modified>
</cp:coreProperties>
</file>