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59C0" w14:textId="495BB822" w:rsidR="00E45109" w:rsidRDefault="00E451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EB3DE6B" w14:textId="3568A88E" w:rsidR="00E45109" w:rsidRDefault="00E451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B1728D4" w14:textId="77777777" w:rsidR="00E45109" w:rsidRPr="00E45109" w:rsidRDefault="00E451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5380BB2" w14:textId="66556176" w:rsidR="00E45109" w:rsidRPr="00E45109" w:rsidRDefault="00E451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45109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355FF1" w:rsidRPr="00355FF1">
        <w:rPr>
          <w:rFonts w:ascii="Times New Roman" w:hAnsi="Times New Roman"/>
          <w:sz w:val="28"/>
          <w:szCs w:val="28"/>
        </w:rPr>
        <w:t>26. augustā</w:t>
      </w:r>
      <w:r w:rsidRPr="00E45109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355FF1">
        <w:rPr>
          <w:rFonts w:ascii="Times New Roman" w:eastAsia="Times New Roman" w:hAnsi="Times New Roman"/>
          <w:sz w:val="28"/>
          <w:szCs w:val="28"/>
        </w:rPr>
        <w:t> 475</w:t>
      </w:r>
    </w:p>
    <w:p w14:paraId="02259E75" w14:textId="0CED187B" w:rsidR="00E45109" w:rsidRPr="00E45109" w:rsidRDefault="00E451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5109">
        <w:rPr>
          <w:rFonts w:ascii="Times New Roman" w:eastAsia="Times New Roman" w:hAnsi="Times New Roman"/>
          <w:sz w:val="28"/>
          <w:szCs w:val="28"/>
        </w:rPr>
        <w:t>Rīgā</w:t>
      </w:r>
      <w:r w:rsidRPr="00E45109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55FF1">
        <w:rPr>
          <w:rFonts w:ascii="Times New Roman" w:eastAsia="Times New Roman" w:hAnsi="Times New Roman"/>
          <w:sz w:val="28"/>
          <w:szCs w:val="28"/>
        </w:rPr>
        <w:t> 50 24</w:t>
      </w:r>
      <w:bookmarkStart w:id="0" w:name="_GoBack"/>
      <w:bookmarkEnd w:id="0"/>
      <w:r w:rsidRPr="00E45109">
        <w:rPr>
          <w:rFonts w:ascii="Times New Roman" w:eastAsia="Times New Roman" w:hAnsi="Times New Roman"/>
          <w:sz w:val="28"/>
          <w:szCs w:val="28"/>
        </w:rPr>
        <w:t>. §)</w:t>
      </w:r>
    </w:p>
    <w:p w14:paraId="0A37501D" w14:textId="77777777" w:rsidR="00692011" w:rsidRPr="00E45109" w:rsidRDefault="00692011" w:rsidP="184E4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3DA834" w14:textId="77777777" w:rsidR="002210F5" w:rsidRPr="00E45109" w:rsidRDefault="002210F5" w:rsidP="002210F5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1" w:name="_Hlk42601264"/>
      <w:r w:rsidRPr="00E45109">
        <w:rPr>
          <w:b/>
          <w:bCs/>
          <w:sz w:val="28"/>
          <w:szCs w:val="28"/>
          <w:lang w:val="lv-LV"/>
        </w:rPr>
        <w:t xml:space="preserve">Par atbalstītajiem pašvaldību investīciju projektiem valsts aizdevumu piešķiršanai ārkārtējās situācijas ietekmes mazināšanai un novēršanai saistībā ar </w:t>
      </w:r>
      <w:proofErr w:type="spellStart"/>
      <w:r w:rsidRPr="00E45109">
        <w:rPr>
          <w:b/>
          <w:bCs/>
          <w:sz w:val="28"/>
          <w:szCs w:val="28"/>
          <w:lang w:val="lv-LV"/>
        </w:rPr>
        <w:t>Covid-19</w:t>
      </w:r>
      <w:proofErr w:type="spellEnd"/>
      <w:r w:rsidRPr="00E45109">
        <w:rPr>
          <w:b/>
          <w:bCs/>
          <w:sz w:val="28"/>
          <w:szCs w:val="28"/>
          <w:lang w:val="lv-LV"/>
        </w:rPr>
        <w:t xml:space="preserve"> izplatību</w:t>
      </w:r>
    </w:p>
    <w:bookmarkEnd w:id="1"/>
    <w:p w14:paraId="5A6AC2AF" w14:textId="77777777" w:rsidR="002210F5" w:rsidRPr="00E45109" w:rsidRDefault="002210F5" w:rsidP="002210F5">
      <w:pPr>
        <w:pStyle w:val="NoSpacing"/>
        <w:jc w:val="center"/>
        <w:rPr>
          <w:b/>
          <w:sz w:val="28"/>
          <w:szCs w:val="28"/>
          <w:lang w:val="lv-LV"/>
        </w:rPr>
      </w:pPr>
    </w:p>
    <w:p w14:paraId="5EB83F0C" w14:textId="77777777" w:rsidR="004215E5" w:rsidRDefault="002210F5" w:rsidP="00E45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5109">
        <w:rPr>
          <w:rFonts w:ascii="Times New Roman" w:eastAsia="Times New Roman" w:hAnsi="Times New Roman"/>
          <w:sz w:val="28"/>
          <w:szCs w:val="28"/>
        </w:rPr>
        <w:t xml:space="preserve">1. Pamatojoties uz </w:t>
      </w:r>
      <w:r w:rsidR="00652A25" w:rsidRPr="00E45109">
        <w:rPr>
          <w:rFonts w:ascii="Times New Roman" w:eastAsia="Times New Roman" w:hAnsi="Times New Roman"/>
          <w:sz w:val="28"/>
          <w:szCs w:val="28"/>
        </w:rPr>
        <w:t>Ministru kabineta 2020. gada 14. jūlija noteikumu Nr.</w:t>
      </w:r>
      <w:r w:rsidR="004215E5">
        <w:rPr>
          <w:rFonts w:ascii="Times New Roman" w:eastAsia="Times New Roman" w:hAnsi="Times New Roman"/>
          <w:sz w:val="28"/>
          <w:szCs w:val="28"/>
        </w:rPr>
        <w:t> </w:t>
      </w:r>
      <w:r w:rsidR="00652A25" w:rsidRPr="00E45109">
        <w:rPr>
          <w:rFonts w:ascii="Times New Roman" w:eastAsia="Times New Roman" w:hAnsi="Times New Roman"/>
          <w:sz w:val="28"/>
          <w:szCs w:val="28"/>
        </w:rPr>
        <w:t xml:space="preserve">456 </w:t>
      </w:r>
      <w:r w:rsidR="00652A25" w:rsidRPr="00E45109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52A25" w:rsidRPr="00E45109">
        <w:rPr>
          <w:rFonts w:ascii="Times New Roman" w:eastAsia="Times New Roman" w:hAnsi="Times New Roman"/>
          <w:sz w:val="28"/>
          <w:szCs w:val="28"/>
        </w:rPr>
        <w:t xml:space="preserve">Noteikumi par nosacījumiem un kārtību, kādā pašvaldībām izsniedz valsts aizdevumu ārkārtējās situācijas ietekmes mazināšanai un novēršanai saistībā ar </w:t>
      </w:r>
      <w:proofErr w:type="spellStart"/>
      <w:r w:rsidR="00652A25" w:rsidRPr="00E45109">
        <w:rPr>
          <w:rFonts w:ascii="Times New Roman" w:eastAsia="Times New Roman" w:hAnsi="Times New Roman"/>
          <w:sz w:val="28"/>
          <w:szCs w:val="28"/>
        </w:rPr>
        <w:t>Covid-19</w:t>
      </w:r>
      <w:proofErr w:type="spellEnd"/>
      <w:r w:rsidR="00652A25" w:rsidRPr="00E45109">
        <w:rPr>
          <w:rFonts w:ascii="Times New Roman" w:eastAsia="Times New Roman" w:hAnsi="Times New Roman"/>
          <w:sz w:val="28"/>
          <w:szCs w:val="28"/>
        </w:rPr>
        <w:t xml:space="preserve"> izplatību</w:t>
      </w:r>
      <w:r w:rsidR="00652A25" w:rsidRPr="00E45109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E45109">
        <w:rPr>
          <w:rFonts w:ascii="Times New Roman" w:eastAsia="Times New Roman" w:hAnsi="Times New Roman"/>
          <w:sz w:val="28"/>
          <w:szCs w:val="28"/>
        </w:rPr>
        <w:t xml:space="preserve"> 7. punktu, apstiprināt pašvaldību iesniegto investīciju projektu sarakstu valsts aizdevumu piešķiršanai ārkārtējās situācijas ietekmes mazināšanai un novēršanai saistībā ar </w:t>
      </w:r>
      <w:proofErr w:type="spellStart"/>
      <w:r w:rsidRPr="00E45109">
        <w:rPr>
          <w:rFonts w:ascii="Times New Roman" w:eastAsia="Times New Roman" w:hAnsi="Times New Roman"/>
          <w:sz w:val="28"/>
          <w:szCs w:val="28"/>
        </w:rPr>
        <w:t>Covid-19</w:t>
      </w:r>
      <w:proofErr w:type="spellEnd"/>
      <w:r w:rsidRPr="00E45109">
        <w:rPr>
          <w:rFonts w:ascii="Times New Roman" w:eastAsia="Times New Roman" w:hAnsi="Times New Roman"/>
          <w:sz w:val="28"/>
          <w:szCs w:val="28"/>
        </w:rPr>
        <w:t xml:space="preserve"> izplatību (pielikums)</w:t>
      </w:r>
      <w:r w:rsidR="004215E5">
        <w:rPr>
          <w:rFonts w:ascii="Times New Roman" w:eastAsia="Times New Roman" w:hAnsi="Times New Roman"/>
          <w:sz w:val="28"/>
          <w:szCs w:val="28"/>
        </w:rPr>
        <w:t>:</w:t>
      </w:r>
    </w:p>
    <w:p w14:paraId="3EFFBAEA" w14:textId="3724DA5F" w:rsidR="004215E5" w:rsidRDefault="004215E5" w:rsidP="00E45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1.1.  </w:t>
      </w:r>
      <w:r w:rsidR="002210F5" w:rsidRPr="00E45109">
        <w:rPr>
          <w:rFonts w:ascii="Times New Roman" w:eastAsia="Times New Roman" w:hAnsi="Times New Roman"/>
          <w:sz w:val="28"/>
          <w:szCs w:val="28"/>
        </w:rPr>
        <w:t xml:space="preserve">2020. gadā </w:t>
      </w:r>
      <w:r w:rsidR="007D6589" w:rsidRPr="00E45109"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7D6589" w:rsidRPr="00E45109">
        <w:rPr>
          <w:rFonts w:ascii="Times New Roman" w:eastAsia="Times New Roman" w:hAnsi="Times New Roman"/>
          <w:sz w:val="28"/>
          <w:szCs w:val="28"/>
        </w:rPr>
        <w:t>869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7D6589" w:rsidRPr="00E45109">
        <w:rPr>
          <w:rFonts w:ascii="Times New Roman" w:eastAsia="Times New Roman" w:hAnsi="Times New Roman"/>
          <w:sz w:val="28"/>
          <w:szCs w:val="28"/>
        </w:rPr>
        <w:t>610,47</w:t>
      </w:r>
      <w:r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2210F5" w:rsidRPr="00E45109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2210F5" w:rsidRPr="00E45109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161DE2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DE2" w:rsidRPr="00E45109">
        <w:rPr>
          <w:rFonts w:ascii="Times New Roman" w:eastAsia="Times New Roman" w:hAnsi="Times New Roman"/>
          <w:sz w:val="28"/>
          <w:szCs w:val="28"/>
        </w:rPr>
        <w:t>Aizdevumu piešķir</w:t>
      </w:r>
      <w:r w:rsidR="00161DE2">
        <w:rPr>
          <w:rFonts w:ascii="Times New Roman" w:eastAsia="Times New Roman" w:hAnsi="Times New Roman"/>
          <w:sz w:val="28"/>
          <w:szCs w:val="28"/>
        </w:rPr>
        <w:t>t</w:t>
      </w:r>
      <w:r w:rsidR="00161DE2" w:rsidRPr="00E45109">
        <w:rPr>
          <w:rFonts w:ascii="Times New Roman" w:eastAsia="Times New Roman" w:hAnsi="Times New Roman"/>
          <w:sz w:val="28"/>
          <w:szCs w:val="28"/>
        </w:rPr>
        <w:t xml:space="preserve"> </w:t>
      </w:r>
      <w:r w:rsidR="002210F5" w:rsidRPr="00E45109">
        <w:rPr>
          <w:rFonts w:ascii="Times New Roman" w:eastAsia="Times New Roman" w:hAnsi="Times New Roman"/>
          <w:sz w:val="28"/>
          <w:szCs w:val="28"/>
        </w:rPr>
        <w:t xml:space="preserve">no Ministru kabineta 2020. gada 30. aprīļa sēdes protokollēmuma "Informatīvais ziņojums "Par pašvaldību aizņēmuma limita palielināšanu </w:t>
      </w:r>
      <w:proofErr w:type="spellStart"/>
      <w:r w:rsidR="002210F5" w:rsidRPr="00E45109">
        <w:rPr>
          <w:rFonts w:ascii="Times New Roman" w:eastAsia="Times New Roman" w:hAnsi="Times New Roman"/>
          <w:sz w:val="28"/>
          <w:szCs w:val="28"/>
        </w:rPr>
        <w:t>Covid-19</w:t>
      </w:r>
      <w:proofErr w:type="spellEnd"/>
      <w:r w:rsidR="002210F5" w:rsidRPr="00E45109">
        <w:rPr>
          <w:rFonts w:ascii="Times New Roman" w:eastAsia="Times New Roman" w:hAnsi="Times New Roman"/>
          <w:sz w:val="28"/>
          <w:szCs w:val="28"/>
        </w:rPr>
        <w:t xml:space="preserve"> ekonomisko seku mazināšanai"" (prot. Nr. 29 10. §) 2. punktā minētā pašvaldību aizņēmumu kopējā palielinājuma 150 000 000 </w:t>
      </w:r>
      <w:proofErr w:type="spellStart"/>
      <w:r w:rsidR="002210F5" w:rsidRPr="00E45109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2210F5" w:rsidRPr="00E451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5109">
        <w:rPr>
          <w:rFonts w:ascii="Times New Roman" w:eastAsia="Times New Roman" w:hAnsi="Times New Roman"/>
          <w:iCs/>
          <w:sz w:val="28"/>
          <w:szCs w:val="28"/>
        </w:rPr>
        <w:t>apmērā</w:t>
      </w:r>
      <w:r>
        <w:rPr>
          <w:rFonts w:ascii="Times New Roman" w:eastAsia="Times New Roman" w:hAnsi="Times New Roman"/>
          <w:iCs/>
          <w:sz w:val="28"/>
          <w:szCs w:val="28"/>
        </w:rPr>
        <w:t>;</w:t>
      </w:r>
    </w:p>
    <w:p w14:paraId="4CBB8DB6" w14:textId="5973182E" w:rsidR="002210F5" w:rsidRPr="00E45109" w:rsidRDefault="004215E5" w:rsidP="00E45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1.2.  </w:t>
      </w:r>
      <w:r w:rsidR="002210F5" w:rsidRPr="00E45109">
        <w:rPr>
          <w:rFonts w:ascii="Times New Roman" w:eastAsia="Times New Roman" w:hAnsi="Times New Roman"/>
          <w:sz w:val="28"/>
          <w:szCs w:val="28"/>
        </w:rPr>
        <w:t xml:space="preserve">2021. gadā </w:t>
      </w:r>
      <w:r w:rsidR="007D6589" w:rsidRPr="00E45109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7D6589" w:rsidRPr="00E45109">
        <w:rPr>
          <w:rFonts w:ascii="Times New Roman" w:eastAsia="Times New Roman" w:hAnsi="Times New Roman"/>
          <w:sz w:val="28"/>
          <w:szCs w:val="28"/>
        </w:rPr>
        <w:t>879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7D6589" w:rsidRPr="00E45109">
        <w:rPr>
          <w:rFonts w:ascii="Times New Roman" w:eastAsia="Times New Roman" w:hAnsi="Times New Roman"/>
          <w:sz w:val="28"/>
          <w:szCs w:val="28"/>
        </w:rPr>
        <w:t>709,53</w:t>
      </w:r>
      <w:r w:rsidR="005F061D" w:rsidRPr="00E4510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210F5" w:rsidRPr="00E45109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2210F5" w:rsidRPr="00E45109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161DE2">
        <w:rPr>
          <w:rFonts w:ascii="Times New Roman" w:eastAsia="Times New Roman" w:hAnsi="Times New Roman"/>
          <w:sz w:val="28"/>
          <w:szCs w:val="28"/>
        </w:rPr>
        <w:t>.</w:t>
      </w:r>
      <w:r w:rsidR="002210F5" w:rsidRPr="00E451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1DE2" w:rsidRPr="00E45109">
        <w:rPr>
          <w:rFonts w:ascii="Times New Roman" w:eastAsia="Times New Roman" w:hAnsi="Times New Roman"/>
          <w:sz w:val="28"/>
          <w:szCs w:val="28"/>
        </w:rPr>
        <w:t>Aizdevumu piešķir</w:t>
      </w:r>
      <w:r w:rsidR="00161DE2">
        <w:rPr>
          <w:rFonts w:ascii="Times New Roman" w:eastAsia="Times New Roman" w:hAnsi="Times New Roman"/>
          <w:sz w:val="28"/>
          <w:szCs w:val="28"/>
        </w:rPr>
        <w:t>t</w:t>
      </w:r>
      <w:r w:rsidR="00161DE2" w:rsidRPr="00E45109">
        <w:rPr>
          <w:rFonts w:ascii="Times New Roman" w:eastAsia="Times New Roman" w:hAnsi="Times New Roman"/>
          <w:sz w:val="28"/>
          <w:szCs w:val="28"/>
        </w:rPr>
        <w:t xml:space="preserve"> </w:t>
      </w:r>
      <w:r w:rsidR="002210F5" w:rsidRPr="00E45109">
        <w:rPr>
          <w:rFonts w:ascii="Times New Roman" w:eastAsia="Times New Roman" w:hAnsi="Times New Roman"/>
          <w:sz w:val="28"/>
          <w:szCs w:val="28"/>
        </w:rPr>
        <w:t>no likum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="002210F5" w:rsidRPr="00E45109">
        <w:rPr>
          <w:rFonts w:ascii="Times New Roman" w:eastAsia="Times New Roman" w:hAnsi="Times New Roman"/>
          <w:sz w:val="28"/>
          <w:szCs w:val="28"/>
        </w:rPr>
        <w:t xml:space="preserve"> "Par vidēja termiņa budžeta ietvaru 2020., 2021. un 2022.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2210F5" w:rsidRPr="00E45109">
        <w:rPr>
          <w:rFonts w:ascii="Times New Roman" w:eastAsia="Times New Roman" w:hAnsi="Times New Roman"/>
          <w:sz w:val="28"/>
          <w:szCs w:val="28"/>
        </w:rPr>
        <w:t>gadam" 16. pantā noteiktā pašvaldību kopējo aizņēmumu palielinājuma 118 </w:t>
      </w:r>
      <w:r w:rsidR="00752ED7">
        <w:rPr>
          <w:rFonts w:ascii="Times New Roman" w:eastAsia="Times New Roman" w:hAnsi="Times New Roman"/>
          <w:sz w:val="28"/>
          <w:szCs w:val="28"/>
        </w:rPr>
        <w:t>138</w:t>
      </w:r>
      <w:r w:rsidR="002210F5" w:rsidRPr="00E45109">
        <w:rPr>
          <w:rFonts w:ascii="Times New Roman" w:eastAsia="Times New Roman" w:hAnsi="Times New Roman"/>
          <w:sz w:val="28"/>
          <w:szCs w:val="28"/>
        </w:rPr>
        <w:t xml:space="preserve"> </w:t>
      </w:r>
      <w:r w:rsidR="00752ED7">
        <w:rPr>
          <w:rFonts w:ascii="Times New Roman" w:eastAsia="Times New Roman" w:hAnsi="Times New Roman"/>
          <w:sz w:val="28"/>
          <w:szCs w:val="28"/>
        </w:rPr>
        <w:t>258</w:t>
      </w:r>
      <w:r w:rsidR="002210F5" w:rsidRPr="00E4510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210F5" w:rsidRPr="00E45109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="00FE04A7" w:rsidRPr="00E45109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FE04A7" w:rsidRPr="00E45109">
        <w:rPr>
          <w:rFonts w:ascii="Times New Roman" w:eastAsia="Times New Roman" w:hAnsi="Times New Roman"/>
          <w:iCs/>
          <w:sz w:val="28"/>
          <w:szCs w:val="28"/>
        </w:rPr>
        <w:t>apmērā</w:t>
      </w:r>
      <w:r w:rsidR="002210F5" w:rsidRPr="00E45109">
        <w:rPr>
          <w:rFonts w:ascii="Times New Roman" w:eastAsia="Times New Roman" w:hAnsi="Times New Roman"/>
          <w:sz w:val="28"/>
          <w:szCs w:val="28"/>
        </w:rPr>
        <w:t>.</w:t>
      </w:r>
    </w:p>
    <w:p w14:paraId="52386CA9" w14:textId="77777777" w:rsidR="002210F5" w:rsidRPr="00E45109" w:rsidRDefault="002210F5" w:rsidP="00E4510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8D4B6E2" w14:textId="38260710" w:rsidR="00BE4C6D" w:rsidRPr="00E45109" w:rsidRDefault="002210F5" w:rsidP="00E45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5109">
        <w:rPr>
          <w:rFonts w:ascii="Times New Roman" w:hAnsi="Times New Roman"/>
          <w:sz w:val="28"/>
          <w:szCs w:val="28"/>
        </w:rPr>
        <w:t xml:space="preserve">2. </w:t>
      </w:r>
      <w:r w:rsidRPr="00E45109">
        <w:rPr>
          <w:rFonts w:ascii="Times New Roman" w:eastAsia="Times New Roman" w:hAnsi="Times New Roman"/>
          <w:sz w:val="28"/>
          <w:szCs w:val="28"/>
        </w:rPr>
        <w:t>Jautājumu par pašvaldību kopējā aizņēmum</w:t>
      </w:r>
      <w:r w:rsidR="004215E5">
        <w:rPr>
          <w:rFonts w:ascii="Times New Roman" w:eastAsia="Times New Roman" w:hAnsi="Times New Roman"/>
          <w:sz w:val="28"/>
          <w:szCs w:val="28"/>
        </w:rPr>
        <w:t>u</w:t>
      </w:r>
      <w:r w:rsidRPr="00E45109">
        <w:rPr>
          <w:rFonts w:ascii="Times New Roman" w:eastAsia="Times New Roman" w:hAnsi="Times New Roman"/>
          <w:sz w:val="28"/>
          <w:szCs w:val="28"/>
        </w:rPr>
        <w:t xml:space="preserve"> limita palielināšanas iespējām 2021. gadā skatīt likumprojekta "Par valsts budžetu 2021. gadam" un likumprojekta "Par vidēja termiņa budžeta ietvaru 2021., 2022. un 2023. gadam" izstrādes procesā.</w:t>
      </w:r>
    </w:p>
    <w:p w14:paraId="3E7D8FFC" w14:textId="77777777" w:rsidR="00E45109" w:rsidRPr="00E45109" w:rsidRDefault="00E45109" w:rsidP="00D9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97D6D" w14:textId="77777777" w:rsidR="00E45109" w:rsidRPr="00E45109" w:rsidRDefault="00E45109" w:rsidP="00D9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1DB85A" w14:textId="77777777" w:rsidR="00E45109" w:rsidRPr="00E45109" w:rsidRDefault="00E45109" w:rsidP="00D9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365B58" w14:textId="77777777" w:rsidR="00E45109" w:rsidRPr="00E45109" w:rsidRDefault="00E45109" w:rsidP="00D96B9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109">
        <w:rPr>
          <w:rFonts w:ascii="Times New Roman" w:hAnsi="Times New Roman"/>
          <w:sz w:val="28"/>
          <w:szCs w:val="28"/>
        </w:rPr>
        <w:t>Ministru prezidents</w:t>
      </w:r>
      <w:r w:rsidRPr="00E45109">
        <w:rPr>
          <w:rFonts w:ascii="Times New Roman" w:hAnsi="Times New Roman"/>
          <w:sz w:val="28"/>
          <w:szCs w:val="28"/>
        </w:rPr>
        <w:tab/>
        <w:t xml:space="preserve">A. K. Kariņš </w:t>
      </w:r>
    </w:p>
    <w:p w14:paraId="6C5B022D" w14:textId="77777777" w:rsidR="00E45109" w:rsidRPr="00E45109" w:rsidRDefault="00E45109" w:rsidP="00D9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6F75ED" w14:textId="77777777" w:rsidR="00E45109" w:rsidRPr="00E45109" w:rsidRDefault="00E45109" w:rsidP="00D9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BEF6C" w14:textId="77777777" w:rsidR="00E45109" w:rsidRPr="00E45109" w:rsidRDefault="00E45109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ECD27B" w14:textId="77777777" w:rsidR="00E45109" w:rsidRPr="00E45109" w:rsidRDefault="00E45109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9163513"/>
      <w:r w:rsidRPr="00E45109">
        <w:rPr>
          <w:rFonts w:ascii="Times New Roman" w:hAnsi="Times New Roman"/>
          <w:sz w:val="28"/>
          <w:szCs w:val="28"/>
        </w:rPr>
        <w:t>Vides aizsardzības un</w:t>
      </w:r>
    </w:p>
    <w:p w14:paraId="5553A720" w14:textId="77777777" w:rsidR="00E45109" w:rsidRPr="00E45109" w:rsidRDefault="00E45109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5109">
        <w:rPr>
          <w:rFonts w:ascii="Times New Roman" w:hAnsi="Times New Roman"/>
          <w:sz w:val="28"/>
          <w:szCs w:val="28"/>
        </w:rPr>
        <w:t>reģionālās attīstības ministrs</w:t>
      </w:r>
      <w:r w:rsidRPr="00E45109">
        <w:rPr>
          <w:rFonts w:ascii="Times New Roman" w:hAnsi="Times New Roman"/>
          <w:sz w:val="28"/>
          <w:szCs w:val="28"/>
        </w:rPr>
        <w:tab/>
        <w:t>J. Pūce</w:t>
      </w:r>
      <w:bookmarkEnd w:id="2"/>
    </w:p>
    <w:sectPr w:rsidR="00E45109" w:rsidRPr="00E45109" w:rsidSect="00E4510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1C9A" w14:textId="77777777" w:rsidR="00A00891" w:rsidRDefault="00A00891">
      <w:r>
        <w:separator/>
      </w:r>
    </w:p>
  </w:endnote>
  <w:endnote w:type="continuationSeparator" w:id="0">
    <w:p w14:paraId="3C10959E" w14:textId="77777777" w:rsidR="00A00891" w:rsidRDefault="00A00891">
      <w:r>
        <w:continuationSeparator/>
      </w:r>
    </w:p>
  </w:endnote>
  <w:endnote w:type="continuationNotice" w:id="1">
    <w:p w14:paraId="71D32737" w14:textId="77777777" w:rsidR="00A00891" w:rsidRDefault="00A00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B70" w14:textId="77777777" w:rsidR="00A00891" w:rsidRPr="001A0C11" w:rsidRDefault="00A00891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C259" w14:textId="21DF614E" w:rsidR="00E45109" w:rsidRPr="00E45109" w:rsidRDefault="00E4510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R1527_0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992D" w14:textId="77777777" w:rsidR="00A00891" w:rsidRDefault="00A00891">
      <w:r>
        <w:separator/>
      </w:r>
    </w:p>
  </w:footnote>
  <w:footnote w:type="continuationSeparator" w:id="0">
    <w:p w14:paraId="32BFA497" w14:textId="77777777" w:rsidR="00A00891" w:rsidRDefault="00A00891">
      <w:r>
        <w:continuationSeparator/>
      </w:r>
    </w:p>
  </w:footnote>
  <w:footnote w:type="continuationNotice" w:id="1">
    <w:p w14:paraId="69768E12" w14:textId="77777777" w:rsidR="00A00891" w:rsidRDefault="00A00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00891" w:rsidRDefault="00A00891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A00891" w:rsidRDefault="00A00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A00891" w:rsidRPr="00E94597" w:rsidRDefault="00A00891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0E27B00A" w14:textId="77777777" w:rsidR="00A00891" w:rsidRPr="003F743C" w:rsidRDefault="00A00891">
    <w:pPr>
      <w:pStyle w:val="Header"/>
      <w:jc w:val="center"/>
      <w:rPr>
        <w:rFonts w:ascii="Times New Roman" w:hAnsi="Times New Roman"/>
        <w:sz w:val="24"/>
        <w:szCs w:val="24"/>
      </w:rPr>
    </w:pPr>
  </w:p>
  <w:p w14:paraId="60061E4C" w14:textId="77777777" w:rsidR="00A00891" w:rsidRDefault="00A00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8B83" w14:textId="6A692F2E" w:rsidR="00E45109" w:rsidRDefault="00E45109">
    <w:pPr>
      <w:pStyle w:val="Header"/>
      <w:rPr>
        <w:rFonts w:ascii="Times New Roman" w:hAnsi="Times New Roman"/>
        <w:sz w:val="24"/>
        <w:szCs w:val="24"/>
      </w:rPr>
    </w:pPr>
  </w:p>
  <w:p w14:paraId="4BEE2266" w14:textId="77777777" w:rsidR="00E45109" w:rsidRDefault="00E45109">
    <w:pPr>
      <w:pStyle w:val="Header"/>
    </w:pPr>
    <w:r>
      <w:rPr>
        <w:noProof/>
      </w:rPr>
      <w:drawing>
        <wp:inline distT="0" distB="0" distL="0" distR="0" wp14:anchorId="09AA90D4" wp14:editId="6F82CC7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6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11C51"/>
    <w:rsid w:val="00013404"/>
    <w:rsid w:val="00014D61"/>
    <w:rsid w:val="0002121B"/>
    <w:rsid w:val="000402AD"/>
    <w:rsid w:val="00056AA3"/>
    <w:rsid w:val="00083CFC"/>
    <w:rsid w:val="000A7DF9"/>
    <w:rsid w:val="000C35E5"/>
    <w:rsid w:val="000C3EB4"/>
    <w:rsid w:val="00161DE2"/>
    <w:rsid w:val="001A0C11"/>
    <w:rsid w:val="001A74ED"/>
    <w:rsid w:val="001C2C35"/>
    <w:rsid w:val="001D5543"/>
    <w:rsid w:val="001E3B4F"/>
    <w:rsid w:val="001E47C5"/>
    <w:rsid w:val="00201295"/>
    <w:rsid w:val="00204DCC"/>
    <w:rsid w:val="002210F5"/>
    <w:rsid w:val="00230F88"/>
    <w:rsid w:val="00257374"/>
    <w:rsid w:val="00257E84"/>
    <w:rsid w:val="002632B3"/>
    <w:rsid w:val="00286503"/>
    <w:rsid w:val="002B1E57"/>
    <w:rsid w:val="002B730D"/>
    <w:rsid w:val="002C174B"/>
    <w:rsid w:val="00300AEF"/>
    <w:rsid w:val="0030623F"/>
    <w:rsid w:val="003228E0"/>
    <w:rsid w:val="00331304"/>
    <w:rsid w:val="00334E2C"/>
    <w:rsid w:val="0034034B"/>
    <w:rsid w:val="00355FF1"/>
    <w:rsid w:val="003627BF"/>
    <w:rsid w:val="003723C8"/>
    <w:rsid w:val="003A7B5F"/>
    <w:rsid w:val="003C345D"/>
    <w:rsid w:val="003E4216"/>
    <w:rsid w:val="004215E5"/>
    <w:rsid w:val="00422852"/>
    <w:rsid w:val="00461357"/>
    <w:rsid w:val="00464CE1"/>
    <w:rsid w:val="00473CF9"/>
    <w:rsid w:val="004742AB"/>
    <w:rsid w:val="004758A8"/>
    <w:rsid w:val="00485447"/>
    <w:rsid w:val="004A3748"/>
    <w:rsid w:val="004B7FB9"/>
    <w:rsid w:val="004C05C1"/>
    <w:rsid w:val="004C06C5"/>
    <w:rsid w:val="004C777D"/>
    <w:rsid w:val="00540C21"/>
    <w:rsid w:val="005421CF"/>
    <w:rsid w:val="005454FB"/>
    <w:rsid w:val="005552A4"/>
    <w:rsid w:val="00561993"/>
    <w:rsid w:val="005C64A0"/>
    <w:rsid w:val="005C7065"/>
    <w:rsid w:val="005D5AB9"/>
    <w:rsid w:val="005F061D"/>
    <w:rsid w:val="006137F9"/>
    <w:rsid w:val="00637442"/>
    <w:rsid w:val="00652A25"/>
    <w:rsid w:val="00675F9A"/>
    <w:rsid w:val="00691AD0"/>
    <w:rsid w:val="00692011"/>
    <w:rsid w:val="00693BFF"/>
    <w:rsid w:val="006C2DEE"/>
    <w:rsid w:val="006F06DB"/>
    <w:rsid w:val="00716F5D"/>
    <w:rsid w:val="00727D24"/>
    <w:rsid w:val="00740BA6"/>
    <w:rsid w:val="00743998"/>
    <w:rsid w:val="00752ED7"/>
    <w:rsid w:val="00761479"/>
    <w:rsid w:val="00787D9F"/>
    <w:rsid w:val="0079227D"/>
    <w:rsid w:val="007D6589"/>
    <w:rsid w:val="007F0423"/>
    <w:rsid w:val="00800F1F"/>
    <w:rsid w:val="00831F9F"/>
    <w:rsid w:val="00841AEC"/>
    <w:rsid w:val="00851526"/>
    <w:rsid w:val="008600B6"/>
    <w:rsid w:val="008937CB"/>
    <w:rsid w:val="008939A9"/>
    <w:rsid w:val="0089439C"/>
    <w:rsid w:val="008B3009"/>
    <w:rsid w:val="008F1652"/>
    <w:rsid w:val="00906721"/>
    <w:rsid w:val="00910320"/>
    <w:rsid w:val="00910BB3"/>
    <w:rsid w:val="00920E42"/>
    <w:rsid w:val="00923D54"/>
    <w:rsid w:val="00924A94"/>
    <w:rsid w:val="00930759"/>
    <w:rsid w:val="00931F10"/>
    <w:rsid w:val="00932F6A"/>
    <w:rsid w:val="009400F6"/>
    <w:rsid w:val="0094069E"/>
    <w:rsid w:val="00945288"/>
    <w:rsid w:val="009457AF"/>
    <w:rsid w:val="009542DB"/>
    <w:rsid w:val="00965CF9"/>
    <w:rsid w:val="00967443"/>
    <w:rsid w:val="0097275F"/>
    <w:rsid w:val="00997E98"/>
    <w:rsid w:val="009A6398"/>
    <w:rsid w:val="009D54A0"/>
    <w:rsid w:val="009F773C"/>
    <w:rsid w:val="00A00891"/>
    <w:rsid w:val="00A21AE8"/>
    <w:rsid w:val="00A26330"/>
    <w:rsid w:val="00A44A64"/>
    <w:rsid w:val="00A771E3"/>
    <w:rsid w:val="00A92B58"/>
    <w:rsid w:val="00AD776E"/>
    <w:rsid w:val="00AE75BE"/>
    <w:rsid w:val="00B00317"/>
    <w:rsid w:val="00B0036E"/>
    <w:rsid w:val="00B01354"/>
    <w:rsid w:val="00B1172D"/>
    <w:rsid w:val="00B25E36"/>
    <w:rsid w:val="00B27669"/>
    <w:rsid w:val="00B4461C"/>
    <w:rsid w:val="00B54E90"/>
    <w:rsid w:val="00B5619C"/>
    <w:rsid w:val="00B80A00"/>
    <w:rsid w:val="00B8479D"/>
    <w:rsid w:val="00B96338"/>
    <w:rsid w:val="00BE4C6D"/>
    <w:rsid w:val="00C14D4D"/>
    <w:rsid w:val="00C47AB5"/>
    <w:rsid w:val="00C50CF3"/>
    <w:rsid w:val="00C52CD0"/>
    <w:rsid w:val="00C543EE"/>
    <w:rsid w:val="00CA463D"/>
    <w:rsid w:val="00CA6674"/>
    <w:rsid w:val="00CB02E4"/>
    <w:rsid w:val="00CF13FC"/>
    <w:rsid w:val="00D34CB9"/>
    <w:rsid w:val="00D63415"/>
    <w:rsid w:val="00D71889"/>
    <w:rsid w:val="00D723EB"/>
    <w:rsid w:val="00D84F47"/>
    <w:rsid w:val="00D94F87"/>
    <w:rsid w:val="00DC3643"/>
    <w:rsid w:val="00DC7394"/>
    <w:rsid w:val="00DD5036"/>
    <w:rsid w:val="00DE6788"/>
    <w:rsid w:val="00DF3CD1"/>
    <w:rsid w:val="00E01928"/>
    <w:rsid w:val="00E1484F"/>
    <w:rsid w:val="00E334DC"/>
    <w:rsid w:val="00E45109"/>
    <w:rsid w:val="00E632C2"/>
    <w:rsid w:val="00E63A11"/>
    <w:rsid w:val="00E643E8"/>
    <w:rsid w:val="00E659C7"/>
    <w:rsid w:val="00E94F69"/>
    <w:rsid w:val="00EA16E2"/>
    <w:rsid w:val="00EB1A0F"/>
    <w:rsid w:val="00ED25B1"/>
    <w:rsid w:val="00EE55DF"/>
    <w:rsid w:val="00EE6020"/>
    <w:rsid w:val="00EF272D"/>
    <w:rsid w:val="00F008D8"/>
    <w:rsid w:val="00F032B0"/>
    <w:rsid w:val="00F32A66"/>
    <w:rsid w:val="00F46329"/>
    <w:rsid w:val="00F77A52"/>
    <w:rsid w:val="00F77DE0"/>
    <w:rsid w:val="00F915B1"/>
    <w:rsid w:val="00FA4062"/>
    <w:rsid w:val="00FA6A07"/>
    <w:rsid w:val="00FB69C3"/>
    <w:rsid w:val="00FE04A7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FA4133"/>
  <w15:chartTrackingRefBased/>
  <w15:docId w15:val="{11F67C88-A440-4111-8ADB-3D7B411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,Normal numbered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  <w:style w:type="paragraph" w:styleId="BodyText">
    <w:name w:val="Body Text"/>
    <w:basedOn w:val="Normal"/>
    <w:link w:val="BodyTextChar"/>
    <w:rsid w:val="00FE04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04A7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kandidatūrām dalībai Eiropas Savienības Reģionu komitejā</vt:lpstr>
    </vt:vector>
  </TitlesOfParts>
  <Company>VARAM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kandidatūrām dalībai Eiropas Savienības Reģionu komitejā</dc:title>
  <dc:subject>Ministru kabineta rīkojums</dc:subject>
  <dc:creator>Jānis Ilgavižs</dc:creator>
  <cp:keywords/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Leontine Babkina</cp:lastModifiedBy>
  <cp:revision>16</cp:revision>
  <cp:lastPrinted>2020-08-24T08:48:00Z</cp:lastPrinted>
  <dcterms:created xsi:type="dcterms:W3CDTF">2020-06-29T08:25:00Z</dcterms:created>
  <dcterms:modified xsi:type="dcterms:W3CDTF">2020-08-27T06:36:00Z</dcterms:modified>
  <cp:category>Reģionālā politika</cp:category>
</cp:coreProperties>
</file>