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32CA" w14:textId="1A498967" w:rsidR="00991AEF" w:rsidRPr="002C4E6D" w:rsidRDefault="00991AEF" w:rsidP="00991AEF">
      <w:pPr>
        <w:jc w:val="both"/>
        <w:rPr>
          <w:rFonts w:eastAsia="Calibri"/>
          <w:noProof w:val="0"/>
          <w:sz w:val="28"/>
          <w:szCs w:val="28"/>
        </w:rPr>
      </w:pPr>
      <w:r w:rsidRPr="002C4E6D">
        <w:rPr>
          <w:rFonts w:eastAsia="Calibri"/>
          <w:noProof w:val="0"/>
          <w:sz w:val="28"/>
          <w:szCs w:val="28"/>
        </w:rPr>
        <w:t>20</w:t>
      </w:r>
      <w:r w:rsidR="001A016F">
        <w:rPr>
          <w:rFonts w:eastAsia="Calibri"/>
          <w:noProof w:val="0"/>
          <w:sz w:val="28"/>
          <w:szCs w:val="28"/>
        </w:rPr>
        <w:t>20</w:t>
      </w:r>
      <w:r w:rsidRPr="002C4E6D">
        <w:rPr>
          <w:rFonts w:eastAsia="Calibri"/>
          <w:noProof w:val="0"/>
          <w:sz w:val="28"/>
          <w:szCs w:val="28"/>
        </w:rPr>
        <w:t>. gada</w:t>
      </w:r>
      <w:r w:rsidRPr="002C4E6D">
        <w:rPr>
          <w:rFonts w:eastAsia="Calibri"/>
          <w:noProof w:val="0"/>
          <w:sz w:val="28"/>
          <w:szCs w:val="28"/>
        </w:rPr>
        <w:tab/>
        <w:t>. </w:t>
      </w:r>
      <w:r w:rsidR="00266F43">
        <w:rPr>
          <w:rFonts w:eastAsia="Calibri"/>
          <w:noProof w:val="0"/>
          <w:sz w:val="28"/>
          <w:szCs w:val="28"/>
        </w:rPr>
        <w:t>septembrī</w:t>
      </w:r>
      <w:r w:rsidR="00266F43">
        <w:rPr>
          <w:rFonts w:eastAsia="Calibri"/>
          <w:noProof w:val="0"/>
          <w:sz w:val="28"/>
          <w:szCs w:val="28"/>
        </w:rPr>
        <w:tab/>
      </w:r>
      <w:r w:rsidR="00266F43">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00390FD5">
        <w:rPr>
          <w:rFonts w:eastAsia="Calibri"/>
          <w:noProof w:val="0"/>
          <w:sz w:val="28"/>
          <w:szCs w:val="28"/>
        </w:rPr>
        <w:tab/>
      </w:r>
      <w:r w:rsidRPr="002C4E6D">
        <w:rPr>
          <w:rFonts w:eastAsia="Calibri"/>
          <w:noProof w:val="0"/>
          <w:sz w:val="28"/>
          <w:szCs w:val="28"/>
        </w:rPr>
        <w:tab/>
        <w:t>Noteikumi Nr.</w:t>
      </w:r>
    </w:p>
    <w:p w14:paraId="32F3671F" w14:textId="1228FF59" w:rsidR="00991AEF" w:rsidRPr="002C4E6D" w:rsidRDefault="00991AEF" w:rsidP="00991AEF">
      <w:pPr>
        <w:jc w:val="both"/>
        <w:rPr>
          <w:rFonts w:eastAsia="Calibri"/>
          <w:noProof w:val="0"/>
          <w:sz w:val="28"/>
          <w:szCs w:val="28"/>
        </w:rPr>
      </w:pPr>
      <w:r w:rsidRPr="002C4E6D">
        <w:rPr>
          <w:rFonts w:eastAsia="Calibri"/>
          <w:noProof w:val="0"/>
          <w:sz w:val="28"/>
          <w:szCs w:val="28"/>
        </w:rPr>
        <w:t>Rīgā</w:t>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Pr="002C4E6D">
        <w:rPr>
          <w:rFonts w:eastAsia="Calibri"/>
          <w:noProof w:val="0"/>
          <w:sz w:val="28"/>
          <w:szCs w:val="28"/>
        </w:rPr>
        <w:tab/>
      </w:r>
      <w:r w:rsidR="00390FD5">
        <w:rPr>
          <w:rFonts w:eastAsia="Calibri"/>
          <w:noProof w:val="0"/>
          <w:sz w:val="28"/>
          <w:szCs w:val="28"/>
        </w:rPr>
        <w:tab/>
      </w:r>
      <w:r w:rsidRPr="002C4E6D">
        <w:rPr>
          <w:rFonts w:eastAsia="Calibri"/>
          <w:noProof w:val="0"/>
          <w:sz w:val="28"/>
          <w:szCs w:val="28"/>
        </w:rPr>
        <w:t>(prot. Nr.</w:t>
      </w:r>
      <w:r w:rsidRPr="002C4E6D">
        <w:rPr>
          <w:rFonts w:eastAsia="Calibri"/>
          <w:noProof w:val="0"/>
          <w:sz w:val="28"/>
          <w:szCs w:val="28"/>
        </w:rPr>
        <w:tab/>
        <w:t>.§)</w:t>
      </w:r>
    </w:p>
    <w:p w14:paraId="3EC7CDEE" w14:textId="77777777" w:rsidR="00991AEF" w:rsidRPr="002C4E6D" w:rsidRDefault="00991AEF" w:rsidP="00991AEF">
      <w:pPr>
        <w:jc w:val="both"/>
        <w:rPr>
          <w:rFonts w:eastAsia="Calibri"/>
          <w:noProof w:val="0"/>
          <w:sz w:val="28"/>
          <w:szCs w:val="28"/>
        </w:rPr>
      </w:pPr>
    </w:p>
    <w:p w14:paraId="1233E9BF" w14:textId="77777777" w:rsidR="00486D0A" w:rsidRPr="00486D0A" w:rsidRDefault="00991AEF" w:rsidP="00486D0A">
      <w:pPr>
        <w:jc w:val="center"/>
        <w:rPr>
          <w:b/>
          <w:bCs/>
          <w:sz w:val="28"/>
          <w:szCs w:val="28"/>
        </w:rPr>
      </w:pPr>
      <w:r w:rsidRPr="002C4E6D">
        <w:rPr>
          <w:b/>
          <w:bCs/>
          <w:sz w:val="28"/>
          <w:szCs w:val="28"/>
        </w:rPr>
        <w:t xml:space="preserve">Grozījumi </w:t>
      </w:r>
      <w:r w:rsidR="00486D0A" w:rsidRPr="00486D0A">
        <w:rPr>
          <w:b/>
          <w:bCs/>
          <w:sz w:val="28"/>
          <w:szCs w:val="28"/>
        </w:rPr>
        <w:t>Ministru kabineta 2015.</w:t>
      </w:r>
      <w:r w:rsidR="00266F43">
        <w:rPr>
          <w:b/>
          <w:bCs/>
          <w:sz w:val="28"/>
          <w:szCs w:val="28"/>
        </w:rPr>
        <w:t> </w:t>
      </w:r>
      <w:r w:rsidR="00486D0A" w:rsidRPr="00486D0A">
        <w:rPr>
          <w:b/>
          <w:bCs/>
          <w:sz w:val="28"/>
          <w:szCs w:val="28"/>
        </w:rPr>
        <w:t>gada 7.</w:t>
      </w:r>
      <w:r w:rsidR="00BA1310">
        <w:rPr>
          <w:b/>
          <w:bCs/>
          <w:sz w:val="28"/>
          <w:szCs w:val="28"/>
        </w:rPr>
        <w:t> </w:t>
      </w:r>
      <w:r w:rsidR="00486D0A" w:rsidRPr="00486D0A">
        <w:rPr>
          <w:b/>
          <w:bCs/>
          <w:sz w:val="28"/>
          <w:szCs w:val="28"/>
        </w:rPr>
        <w:t>jūlija noteikum</w:t>
      </w:r>
      <w:r w:rsidR="00486D0A">
        <w:rPr>
          <w:b/>
          <w:bCs/>
          <w:sz w:val="28"/>
          <w:szCs w:val="28"/>
        </w:rPr>
        <w:t>os</w:t>
      </w:r>
      <w:r w:rsidR="00486D0A" w:rsidRPr="00486D0A">
        <w:rPr>
          <w:b/>
          <w:bCs/>
          <w:sz w:val="28"/>
          <w:szCs w:val="28"/>
        </w:rPr>
        <w:t xml:space="preserve"> Nr.</w:t>
      </w:r>
      <w:r w:rsidR="00266F43">
        <w:rPr>
          <w:b/>
          <w:bCs/>
          <w:sz w:val="28"/>
          <w:szCs w:val="28"/>
        </w:rPr>
        <w:t> </w:t>
      </w:r>
      <w:r w:rsidR="00486D0A" w:rsidRPr="00486D0A">
        <w:rPr>
          <w:b/>
          <w:bCs/>
          <w:sz w:val="28"/>
          <w:szCs w:val="28"/>
        </w:rPr>
        <w:t xml:space="preserve">378 </w:t>
      </w:r>
    </w:p>
    <w:p w14:paraId="6C9B0665" w14:textId="77777777" w:rsidR="00991AEF" w:rsidRDefault="00486D0A" w:rsidP="00486D0A">
      <w:pPr>
        <w:jc w:val="center"/>
        <w:rPr>
          <w:rFonts w:eastAsia="Calibri"/>
          <w:b/>
          <w:noProof w:val="0"/>
          <w:sz w:val="28"/>
          <w:szCs w:val="28"/>
        </w:rPr>
      </w:pPr>
      <w:r w:rsidRPr="00486D0A">
        <w:rPr>
          <w:b/>
          <w:bCs/>
          <w:sz w:val="28"/>
          <w:szCs w:val="28"/>
        </w:rPr>
        <w:t>“Meliorācijas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minēto izmaksu segšanā”</w:t>
      </w:r>
      <w:r>
        <w:rPr>
          <w:b/>
          <w:bCs/>
          <w:sz w:val="28"/>
          <w:szCs w:val="28"/>
        </w:rPr>
        <w:t xml:space="preserve"> </w:t>
      </w:r>
    </w:p>
    <w:p w14:paraId="125151DF" w14:textId="77777777" w:rsidR="00547A3F" w:rsidRPr="002C4E6D" w:rsidRDefault="00547A3F" w:rsidP="00991AEF">
      <w:pPr>
        <w:jc w:val="center"/>
        <w:rPr>
          <w:b/>
          <w:bCs/>
          <w:sz w:val="28"/>
          <w:szCs w:val="28"/>
        </w:rPr>
      </w:pPr>
    </w:p>
    <w:p w14:paraId="54BE912E" w14:textId="77777777" w:rsidR="00991AEF" w:rsidRPr="002C4E6D" w:rsidRDefault="00991AEF" w:rsidP="00991AEF">
      <w:pPr>
        <w:ind w:firstLine="720"/>
        <w:jc w:val="right"/>
        <w:rPr>
          <w:sz w:val="28"/>
          <w:szCs w:val="28"/>
        </w:rPr>
      </w:pPr>
      <w:r w:rsidRPr="002C4E6D">
        <w:rPr>
          <w:sz w:val="28"/>
          <w:szCs w:val="28"/>
        </w:rPr>
        <w:t>Izdoti saskaņā ar</w:t>
      </w:r>
    </w:p>
    <w:p w14:paraId="2DD48241" w14:textId="77777777" w:rsidR="00777865" w:rsidRPr="00777865" w:rsidRDefault="00777865" w:rsidP="00777865">
      <w:pPr>
        <w:ind w:firstLine="720"/>
        <w:jc w:val="right"/>
        <w:rPr>
          <w:sz w:val="28"/>
          <w:szCs w:val="28"/>
        </w:rPr>
      </w:pPr>
      <w:r w:rsidRPr="00777865">
        <w:rPr>
          <w:sz w:val="28"/>
          <w:szCs w:val="28"/>
        </w:rPr>
        <w:t xml:space="preserve">Meliorācijas likuma </w:t>
      </w:r>
    </w:p>
    <w:p w14:paraId="4C95CAB5" w14:textId="7F86E0C8" w:rsidR="00991AEF" w:rsidRPr="002C4E6D" w:rsidRDefault="00777865" w:rsidP="00777865">
      <w:pPr>
        <w:ind w:firstLine="720"/>
        <w:jc w:val="right"/>
        <w:rPr>
          <w:sz w:val="28"/>
          <w:szCs w:val="28"/>
        </w:rPr>
      </w:pPr>
      <w:r w:rsidRPr="00777865">
        <w:rPr>
          <w:sz w:val="28"/>
          <w:szCs w:val="28"/>
        </w:rPr>
        <w:t>22.</w:t>
      </w:r>
      <w:r w:rsidR="00530D8C">
        <w:rPr>
          <w:sz w:val="28"/>
          <w:szCs w:val="28"/>
          <w:vertAlign w:val="superscript"/>
        </w:rPr>
        <w:t>1</w:t>
      </w:r>
      <w:r w:rsidR="00266F43">
        <w:rPr>
          <w:sz w:val="28"/>
          <w:szCs w:val="28"/>
        </w:rPr>
        <w:t> </w:t>
      </w:r>
      <w:r w:rsidRPr="00777865">
        <w:rPr>
          <w:sz w:val="28"/>
          <w:szCs w:val="28"/>
        </w:rPr>
        <w:t>panta otro daļu un 29.</w:t>
      </w:r>
      <w:r w:rsidR="00266F43">
        <w:rPr>
          <w:sz w:val="28"/>
          <w:szCs w:val="28"/>
        </w:rPr>
        <w:t> </w:t>
      </w:r>
      <w:r w:rsidRPr="00777865">
        <w:rPr>
          <w:sz w:val="28"/>
          <w:szCs w:val="28"/>
        </w:rPr>
        <w:t>panta otro daļu</w:t>
      </w:r>
    </w:p>
    <w:p w14:paraId="298E6C74" w14:textId="77777777" w:rsidR="00991AEF" w:rsidRPr="00E6614C" w:rsidRDefault="00991AEF" w:rsidP="00991AEF">
      <w:pPr>
        <w:rPr>
          <w:sz w:val="28"/>
          <w:szCs w:val="28"/>
        </w:rPr>
      </w:pPr>
    </w:p>
    <w:p w14:paraId="57E36ACB" w14:textId="746A606C" w:rsidR="00991AEF" w:rsidRPr="00F22AD0" w:rsidRDefault="00991AEF" w:rsidP="00BA1310">
      <w:pPr>
        <w:ind w:firstLine="720"/>
        <w:jc w:val="both"/>
        <w:rPr>
          <w:sz w:val="28"/>
          <w:szCs w:val="28"/>
        </w:rPr>
      </w:pPr>
      <w:r w:rsidRPr="00F22AD0">
        <w:rPr>
          <w:sz w:val="28"/>
          <w:szCs w:val="28"/>
        </w:rPr>
        <w:t>Izdarīt Ministru kabineta 201</w:t>
      </w:r>
      <w:r w:rsidR="00547A3F" w:rsidRPr="00F22AD0">
        <w:rPr>
          <w:sz w:val="28"/>
          <w:szCs w:val="28"/>
        </w:rPr>
        <w:t>5</w:t>
      </w:r>
      <w:r w:rsidRPr="00F22AD0">
        <w:rPr>
          <w:sz w:val="28"/>
          <w:szCs w:val="28"/>
        </w:rPr>
        <w:t xml:space="preserve">. gada </w:t>
      </w:r>
      <w:r w:rsidR="00547A3F" w:rsidRPr="00F22AD0">
        <w:rPr>
          <w:sz w:val="28"/>
          <w:szCs w:val="28"/>
        </w:rPr>
        <w:t>30</w:t>
      </w:r>
      <w:r w:rsidRPr="00F22AD0">
        <w:rPr>
          <w:sz w:val="28"/>
          <w:szCs w:val="28"/>
        </w:rPr>
        <w:t>. </w:t>
      </w:r>
      <w:r w:rsidR="00547A3F" w:rsidRPr="00F22AD0">
        <w:rPr>
          <w:sz w:val="28"/>
          <w:szCs w:val="28"/>
        </w:rPr>
        <w:t>jū</w:t>
      </w:r>
      <w:r w:rsidR="00F50CCE" w:rsidRPr="00F22AD0">
        <w:rPr>
          <w:sz w:val="28"/>
          <w:szCs w:val="28"/>
        </w:rPr>
        <w:t>l</w:t>
      </w:r>
      <w:r w:rsidR="00547A3F" w:rsidRPr="00F22AD0">
        <w:rPr>
          <w:sz w:val="28"/>
          <w:szCs w:val="28"/>
        </w:rPr>
        <w:t>ij</w:t>
      </w:r>
      <w:r w:rsidRPr="00F22AD0">
        <w:rPr>
          <w:sz w:val="28"/>
          <w:szCs w:val="28"/>
        </w:rPr>
        <w:t>a noteikumos Nr. </w:t>
      </w:r>
      <w:r w:rsidR="00547A3F" w:rsidRPr="00F22AD0">
        <w:rPr>
          <w:sz w:val="28"/>
          <w:szCs w:val="28"/>
        </w:rPr>
        <w:t>3</w:t>
      </w:r>
      <w:r w:rsidR="009B63DA" w:rsidRPr="00F22AD0">
        <w:rPr>
          <w:sz w:val="28"/>
          <w:szCs w:val="28"/>
        </w:rPr>
        <w:t>78</w:t>
      </w:r>
      <w:r w:rsidRPr="00F22AD0">
        <w:rPr>
          <w:sz w:val="28"/>
          <w:szCs w:val="28"/>
        </w:rPr>
        <w:t xml:space="preserve"> </w:t>
      </w:r>
      <w:r w:rsidR="007F6396" w:rsidRPr="00F22AD0">
        <w:rPr>
          <w:sz w:val="28"/>
          <w:szCs w:val="28"/>
        </w:rPr>
        <w:t>“</w:t>
      </w:r>
      <w:r w:rsidR="009B63DA" w:rsidRPr="00F22AD0">
        <w:rPr>
          <w:sz w:val="28"/>
          <w:szCs w:val="28"/>
        </w:rPr>
        <w:t>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minēto izmaksu segšanā</w:t>
      </w:r>
      <w:r w:rsidR="00336E65" w:rsidRPr="00F22AD0">
        <w:rPr>
          <w:bCs/>
          <w:sz w:val="28"/>
          <w:szCs w:val="28"/>
        </w:rPr>
        <w:t>”</w:t>
      </w:r>
      <w:r w:rsidRPr="00F22AD0">
        <w:rPr>
          <w:sz w:val="28"/>
          <w:szCs w:val="28"/>
        </w:rPr>
        <w:t xml:space="preserve"> (Latvijas Vēstnesis, 201</w:t>
      </w:r>
      <w:r w:rsidR="00547A3F" w:rsidRPr="00F22AD0">
        <w:rPr>
          <w:sz w:val="28"/>
          <w:szCs w:val="28"/>
        </w:rPr>
        <w:t>5</w:t>
      </w:r>
      <w:r w:rsidRPr="00F22AD0">
        <w:rPr>
          <w:sz w:val="28"/>
          <w:szCs w:val="28"/>
        </w:rPr>
        <w:t xml:space="preserve">, </w:t>
      </w:r>
      <w:r w:rsidR="009B63DA" w:rsidRPr="00F22AD0">
        <w:rPr>
          <w:sz w:val="28"/>
          <w:szCs w:val="28"/>
        </w:rPr>
        <w:t>132</w:t>
      </w:r>
      <w:r w:rsidR="00266F43" w:rsidRPr="00F22AD0">
        <w:rPr>
          <w:sz w:val="28"/>
          <w:szCs w:val="28"/>
        </w:rPr>
        <w:t>. </w:t>
      </w:r>
      <w:r w:rsidRPr="00F22AD0">
        <w:rPr>
          <w:sz w:val="28"/>
          <w:szCs w:val="28"/>
        </w:rPr>
        <w:t>nr.) šādus grozījumus:</w:t>
      </w:r>
    </w:p>
    <w:p w14:paraId="4A84C09E" w14:textId="77777777" w:rsidR="00A84D54" w:rsidRPr="00F22AD0" w:rsidRDefault="00A84D54" w:rsidP="00D151DB">
      <w:pPr>
        <w:ind w:firstLine="709"/>
        <w:jc w:val="both"/>
        <w:rPr>
          <w:rFonts w:eastAsia="Calibri"/>
          <w:noProof w:val="0"/>
          <w:sz w:val="28"/>
          <w:szCs w:val="28"/>
        </w:rPr>
      </w:pPr>
    </w:p>
    <w:p w14:paraId="61DE4331" w14:textId="30021488" w:rsidR="006E6A6C" w:rsidRPr="00F22AD0" w:rsidRDefault="006E6A6C" w:rsidP="00D151DB">
      <w:pPr>
        <w:pStyle w:val="Sarakstarindkopa"/>
        <w:numPr>
          <w:ilvl w:val="0"/>
          <w:numId w:val="17"/>
        </w:numPr>
        <w:ind w:left="0" w:firstLine="709"/>
        <w:rPr>
          <w:sz w:val="28"/>
          <w:szCs w:val="28"/>
        </w:rPr>
      </w:pPr>
      <w:r w:rsidRPr="00F22AD0">
        <w:rPr>
          <w:rFonts w:ascii="Times New Roman" w:hAnsi="Times New Roman"/>
          <w:sz w:val="28"/>
          <w:szCs w:val="28"/>
        </w:rPr>
        <w:t>3. punktā:</w:t>
      </w:r>
    </w:p>
    <w:p w14:paraId="26C487D1" w14:textId="123E7E6F" w:rsidR="00214F11" w:rsidRPr="00F22AD0" w:rsidRDefault="006E6A6C" w:rsidP="00D151DB">
      <w:pPr>
        <w:pStyle w:val="Sarakstarindkopa"/>
        <w:ind w:left="0" w:firstLine="709"/>
        <w:rPr>
          <w:sz w:val="28"/>
          <w:szCs w:val="28"/>
        </w:rPr>
      </w:pPr>
      <w:r w:rsidRPr="00F22AD0">
        <w:rPr>
          <w:rFonts w:ascii="Times New Roman" w:hAnsi="Times New Roman"/>
          <w:sz w:val="28"/>
          <w:szCs w:val="28"/>
        </w:rPr>
        <w:t>1.1. i</w:t>
      </w:r>
      <w:r w:rsidR="00126D0D" w:rsidRPr="00F22AD0">
        <w:rPr>
          <w:rFonts w:ascii="Times New Roman" w:hAnsi="Times New Roman"/>
          <w:sz w:val="28"/>
          <w:szCs w:val="28"/>
        </w:rPr>
        <w:t>zteikt</w:t>
      </w:r>
      <w:r w:rsidRPr="00F22AD0">
        <w:rPr>
          <w:rFonts w:ascii="Times New Roman" w:hAnsi="Times New Roman"/>
          <w:sz w:val="28"/>
          <w:szCs w:val="28"/>
        </w:rPr>
        <w:t xml:space="preserve"> punkta</w:t>
      </w:r>
      <w:r w:rsidR="00B02606" w:rsidRPr="00F22AD0">
        <w:rPr>
          <w:rFonts w:ascii="Times New Roman" w:hAnsi="Times New Roman"/>
          <w:sz w:val="28"/>
          <w:szCs w:val="28"/>
        </w:rPr>
        <w:t xml:space="preserve"> </w:t>
      </w:r>
      <w:r w:rsidR="00266F43" w:rsidRPr="00F22AD0">
        <w:rPr>
          <w:rFonts w:ascii="Times New Roman" w:hAnsi="Times New Roman"/>
          <w:sz w:val="28"/>
          <w:szCs w:val="28"/>
        </w:rPr>
        <w:t>ievaddaļu</w:t>
      </w:r>
      <w:r w:rsidR="009B63DA" w:rsidRPr="00F22AD0">
        <w:rPr>
          <w:rFonts w:ascii="Times New Roman" w:hAnsi="Times New Roman"/>
          <w:sz w:val="28"/>
          <w:szCs w:val="28"/>
        </w:rPr>
        <w:t xml:space="preserve"> </w:t>
      </w:r>
      <w:r w:rsidR="00126D0D" w:rsidRPr="00F22AD0">
        <w:rPr>
          <w:rFonts w:ascii="Times New Roman" w:hAnsi="Times New Roman"/>
          <w:sz w:val="28"/>
          <w:szCs w:val="28"/>
        </w:rPr>
        <w:t>šādā redakcijā:</w:t>
      </w:r>
    </w:p>
    <w:p w14:paraId="5C9B2EAC" w14:textId="02851CB4" w:rsidR="00BA44A6" w:rsidRPr="00F22AD0" w:rsidRDefault="00336E65" w:rsidP="00D151DB">
      <w:pPr>
        <w:ind w:firstLine="709"/>
        <w:jc w:val="both"/>
        <w:rPr>
          <w:sz w:val="28"/>
          <w:szCs w:val="28"/>
          <w:lang w:eastAsia="lv-LV"/>
        </w:rPr>
      </w:pPr>
      <w:r w:rsidRPr="00F22AD0">
        <w:rPr>
          <w:rFonts w:eastAsia="Calibri"/>
          <w:noProof w:val="0"/>
          <w:sz w:val="28"/>
          <w:szCs w:val="28"/>
        </w:rPr>
        <w:t>“</w:t>
      </w:r>
      <w:r w:rsidR="009B63DA" w:rsidRPr="00F22AD0">
        <w:rPr>
          <w:rFonts w:eastAsia="Calibri"/>
          <w:noProof w:val="0"/>
          <w:sz w:val="28"/>
          <w:szCs w:val="28"/>
        </w:rPr>
        <w:t>3.</w:t>
      </w:r>
      <w:r w:rsidR="009B63DA" w:rsidRPr="00F22AD0">
        <w:t xml:space="preserve"> </w:t>
      </w:r>
      <w:r w:rsidR="009B63DA" w:rsidRPr="00F22AD0">
        <w:rPr>
          <w:rFonts w:eastAsia="Calibri"/>
          <w:noProof w:val="0"/>
          <w:sz w:val="28"/>
          <w:szCs w:val="28"/>
        </w:rPr>
        <w:t>Pašvaldība var piedalīties pašvaldības nozīmes koplietošanas meliorācijas sistēmas būvniecībā, ekspluatācijā un uzturēšanā, ja saņemts sertificēta hidromelioratīvās būvniecības speciālista atzinums par to, ka pašvaldības nozīmes koplietošanas meliorācijas sistēmu ietekmē:</w:t>
      </w:r>
      <w:r w:rsidR="002D07D3" w:rsidRPr="00F22AD0">
        <w:rPr>
          <w:sz w:val="28"/>
          <w:szCs w:val="28"/>
        </w:rPr>
        <w:t>”</w:t>
      </w:r>
      <w:r w:rsidR="006E6A6C" w:rsidRPr="00F22AD0">
        <w:rPr>
          <w:sz w:val="28"/>
          <w:szCs w:val="28"/>
        </w:rPr>
        <w:t>;</w:t>
      </w:r>
    </w:p>
    <w:p w14:paraId="485A5CD8" w14:textId="77777777" w:rsidR="0077794D" w:rsidRPr="00F22AD0" w:rsidRDefault="0077794D" w:rsidP="00D151DB">
      <w:pPr>
        <w:ind w:firstLine="709"/>
        <w:jc w:val="both"/>
        <w:rPr>
          <w:rFonts w:eastAsia="Calibri"/>
          <w:noProof w:val="0"/>
          <w:sz w:val="28"/>
          <w:szCs w:val="28"/>
        </w:rPr>
      </w:pPr>
    </w:p>
    <w:p w14:paraId="4DA89493" w14:textId="17265A3F" w:rsidR="009B63DA" w:rsidRPr="00F22AD0" w:rsidRDefault="00FF2E20" w:rsidP="00D151DB">
      <w:pPr>
        <w:pStyle w:val="Sarakstarindkopa"/>
        <w:numPr>
          <w:ilvl w:val="1"/>
          <w:numId w:val="18"/>
        </w:numPr>
        <w:ind w:left="0" w:firstLine="709"/>
        <w:jc w:val="both"/>
        <w:rPr>
          <w:sz w:val="28"/>
          <w:szCs w:val="28"/>
        </w:rPr>
      </w:pPr>
      <w:r w:rsidRPr="00F22AD0">
        <w:rPr>
          <w:rFonts w:ascii="Times New Roman" w:hAnsi="Times New Roman"/>
          <w:sz w:val="28"/>
          <w:szCs w:val="28"/>
        </w:rPr>
        <w:t>svītrot</w:t>
      </w:r>
      <w:r w:rsidR="009B63DA" w:rsidRPr="00F22AD0">
        <w:rPr>
          <w:rFonts w:ascii="Times New Roman" w:hAnsi="Times New Roman"/>
          <w:sz w:val="28"/>
          <w:szCs w:val="28"/>
        </w:rPr>
        <w:t xml:space="preserve"> 3.3.</w:t>
      </w:r>
      <w:r w:rsidR="006E6A6C" w:rsidRPr="00F22AD0">
        <w:rPr>
          <w:rFonts w:ascii="Times New Roman" w:hAnsi="Times New Roman"/>
          <w:sz w:val="28"/>
          <w:szCs w:val="28"/>
        </w:rPr>
        <w:t> </w:t>
      </w:r>
      <w:r w:rsidR="009B63DA" w:rsidRPr="00F22AD0">
        <w:rPr>
          <w:rFonts w:ascii="Times New Roman" w:hAnsi="Times New Roman"/>
          <w:sz w:val="28"/>
          <w:szCs w:val="28"/>
        </w:rPr>
        <w:t>apakšpunkt</w:t>
      </w:r>
      <w:r w:rsidRPr="00F22AD0">
        <w:rPr>
          <w:rFonts w:ascii="Times New Roman" w:hAnsi="Times New Roman"/>
          <w:sz w:val="28"/>
          <w:szCs w:val="28"/>
        </w:rPr>
        <w:t>ā vārdus</w:t>
      </w:r>
      <w:r w:rsidR="00BA1310" w:rsidRPr="00F22AD0">
        <w:rPr>
          <w:rFonts w:ascii="Times New Roman" w:hAnsi="Times New Roman"/>
          <w:sz w:val="28"/>
          <w:szCs w:val="28"/>
        </w:rPr>
        <w:t xml:space="preserve"> </w:t>
      </w:r>
      <w:r w:rsidR="00043811">
        <w:rPr>
          <w:rFonts w:ascii="Times New Roman" w:hAnsi="Times New Roman"/>
          <w:sz w:val="28"/>
          <w:szCs w:val="28"/>
        </w:rPr>
        <w:t>“</w:t>
      </w:r>
      <w:r w:rsidRPr="00F22AD0">
        <w:rPr>
          <w:rFonts w:ascii="Times New Roman" w:hAnsi="Times New Roman"/>
          <w:sz w:val="28"/>
          <w:szCs w:val="28"/>
          <w:shd w:val="clear" w:color="auto" w:fill="FFFFFF"/>
        </w:rPr>
        <w:t>plūdu dēļ radusies”</w:t>
      </w:r>
      <w:r w:rsidRPr="00F22AD0">
        <w:rPr>
          <w:rFonts w:ascii="Times New Roman" w:hAnsi="Times New Roman"/>
          <w:sz w:val="28"/>
          <w:szCs w:val="28"/>
        </w:rPr>
        <w:t>.</w:t>
      </w:r>
    </w:p>
    <w:p w14:paraId="07595E91" w14:textId="61CF8768" w:rsidR="009B63DA" w:rsidRPr="00F22AD0" w:rsidRDefault="00FF2E20" w:rsidP="00D151DB">
      <w:pPr>
        <w:ind w:firstLine="709"/>
        <w:jc w:val="both"/>
        <w:rPr>
          <w:rFonts w:eastAsia="Calibri"/>
          <w:noProof w:val="0"/>
          <w:sz w:val="28"/>
          <w:szCs w:val="28"/>
        </w:rPr>
      </w:pPr>
      <w:r w:rsidRPr="00F22AD0">
        <w:rPr>
          <w:rFonts w:eastAsia="Calibri"/>
          <w:noProof w:val="0"/>
          <w:sz w:val="28"/>
          <w:szCs w:val="28"/>
        </w:rPr>
        <w:t>2</w:t>
      </w:r>
      <w:r w:rsidR="00D96AF6" w:rsidRPr="00F22AD0">
        <w:rPr>
          <w:rFonts w:eastAsia="Calibri"/>
          <w:noProof w:val="0"/>
          <w:sz w:val="28"/>
          <w:szCs w:val="28"/>
        </w:rPr>
        <w:t>.</w:t>
      </w:r>
      <w:r w:rsidR="00214F11" w:rsidRPr="00F22AD0">
        <w:rPr>
          <w:rFonts w:eastAsia="Calibri"/>
          <w:noProof w:val="0"/>
          <w:sz w:val="28"/>
          <w:szCs w:val="28"/>
        </w:rPr>
        <w:t xml:space="preserve"> </w:t>
      </w:r>
      <w:r w:rsidR="009B63DA" w:rsidRPr="00F22AD0">
        <w:rPr>
          <w:rFonts w:eastAsia="Calibri"/>
          <w:noProof w:val="0"/>
          <w:sz w:val="28"/>
          <w:szCs w:val="28"/>
        </w:rPr>
        <w:t>Izteikt 14.</w:t>
      </w:r>
      <w:r w:rsidR="001F2A5B" w:rsidRPr="00F22AD0">
        <w:rPr>
          <w:rFonts w:eastAsia="Calibri"/>
          <w:noProof w:val="0"/>
          <w:sz w:val="28"/>
          <w:szCs w:val="28"/>
        </w:rPr>
        <w:t>2. apakš</w:t>
      </w:r>
      <w:r w:rsidR="009B63DA" w:rsidRPr="00F22AD0">
        <w:rPr>
          <w:rFonts w:eastAsia="Calibri"/>
          <w:noProof w:val="0"/>
          <w:sz w:val="28"/>
          <w:szCs w:val="28"/>
        </w:rPr>
        <w:t>punktu šādā redakcijā:</w:t>
      </w:r>
    </w:p>
    <w:p w14:paraId="28D7B1DD" w14:textId="316FD75A" w:rsidR="00991AEF" w:rsidRPr="00F22AD0" w:rsidRDefault="009B63DA" w:rsidP="00F22AD0">
      <w:pPr>
        <w:ind w:firstLine="709"/>
        <w:jc w:val="both"/>
        <w:rPr>
          <w:rFonts w:eastAsia="Calibri"/>
          <w:noProof w:val="0"/>
          <w:sz w:val="28"/>
          <w:szCs w:val="28"/>
        </w:rPr>
      </w:pPr>
      <w:r w:rsidRPr="00F22AD0">
        <w:rPr>
          <w:rFonts w:eastAsia="Calibri"/>
          <w:noProof w:val="0"/>
          <w:sz w:val="28"/>
          <w:szCs w:val="28"/>
        </w:rPr>
        <w:t xml:space="preserve">“14.2. šo darbu izmaksas </w:t>
      </w:r>
      <w:r w:rsidR="00BA1310" w:rsidRPr="00F22AD0">
        <w:rPr>
          <w:rFonts w:eastAsia="Calibri"/>
          <w:noProof w:val="0"/>
          <w:sz w:val="28"/>
          <w:szCs w:val="28"/>
        </w:rPr>
        <w:t>sedz</w:t>
      </w:r>
      <w:r w:rsidR="003141F7" w:rsidRPr="00F22AD0">
        <w:rPr>
          <w:sz w:val="28"/>
          <w:szCs w:val="28"/>
        </w:rPr>
        <w:t xml:space="preserve"> zemes īpašnieks vai tiesiskais valdītājs</w:t>
      </w:r>
      <w:r w:rsidRPr="00F22AD0">
        <w:rPr>
          <w:rFonts w:eastAsia="Calibri"/>
          <w:noProof w:val="0"/>
          <w:sz w:val="28"/>
          <w:szCs w:val="28"/>
        </w:rPr>
        <w:t xml:space="preserve"> saskaņā ar pašvaldības saistošajiem noteikumiem</w:t>
      </w:r>
      <w:r w:rsidR="003141F7" w:rsidRPr="00F22AD0">
        <w:rPr>
          <w:rFonts w:eastAsia="Calibri"/>
          <w:noProof w:val="0"/>
          <w:sz w:val="28"/>
          <w:szCs w:val="28"/>
        </w:rPr>
        <w:t xml:space="preserve"> par </w:t>
      </w:r>
      <w:r w:rsidRPr="00F22AD0">
        <w:rPr>
          <w:rFonts w:eastAsia="Calibri"/>
          <w:noProof w:val="0"/>
          <w:sz w:val="28"/>
          <w:szCs w:val="28"/>
        </w:rPr>
        <w:t xml:space="preserve">kārtību, kādā </w:t>
      </w:r>
      <w:r w:rsidR="003141F7" w:rsidRPr="00F22AD0">
        <w:rPr>
          <w:rFonts w:eastAsia="Calibri"/>
          <w:noProof w:val="0"/>
          <w:sz w:val="28"/>
          <w:szCs w:val="28"/>
        </w:rPr>
        <w:t>tiek segtas</w:t>
      </w:r>
      <w:r w:rsidRPr="00F22AD0">
        <w:rPr>
          <w:rFonts w:eastAsia="Calibri"/>
          <w:noProof w:val="0"/>
          <w:sz w:val="28"/>
          <w:szCs w:val="28"/>
        </w:rPr>
        <w:t xml:space="preserve"> izmaksas par pašvaldības nozīmes koplietošanas meliorācijas sistēmas būvniecību un uzturēšanu</w:t>
      </w:r>
      <w:r w:rsidR="003141F7" w:rsidRPr="00F22AD0">
        <w:rPr>
          <w:rFonts w:eastAsia="Calibri"/>
          <w:noProof w:val="0"/>
          <w:sz w:val="28"/>
          <w:szCs w:val="28"/>
        </w:rPr>
        <w:t>,</w:t>
      </w:r>
      <w:r w:rsidR="003141F7" w:rsidRPr="00F22AD0">
        <w:rPr>
          <w:sz w:val="28"/>
          <w:szCs w:val="28"/>
        </w:rPr>
        <w:t xml:space="preserve"> ja attiecīgās darbības veiktas šo noteikumu 3.4. vai 3.5.</w:t>
      </w:r>
      <w:r w:rsidR="00BA1310" w:rsidRPr="00F22AD0">
        <w:rPr>
          <w:sz w:val="28"/>
          <w:szCs w:val="28"/>
        </w:rPr>
        <w:t> </w:t>
      </w:r>
      <w:r w:rsidR="003141F7" w:rsidRPr="00F22AD0">
        <w:rPr>
          <w:sz w:val="28"/>
          <w:szCs w:val="28"/>
        </w:rPr>
        <w:t>apakšpunktā minētajos gadījumos.</w:t>
      </w:r>
      <w:r w:rsidRPr="00F22AD0">
        <w:rPr>
          <w:rFonts w:eastAsia="Calibri"/>
          <w:noProof w:val="0"/>
          <w:sz w:val="28"/>
          <w:szCs w:val="28"/>
        </w:rPr>
        <w:t>”.</w:t>
      </w:r>
      <w:bookmarkStart w:id="0" w:name="p-453974"/>
      <w:bookmarkStart w:id="1" w:name="p6"/>
      <w:bookmarkStart w:id="2" w:name="p-453975"/>
      <w:bookmarkStart w:id="3" w:name="p7"/>
      <w:bookmarkStart w:id="4" w:name="p-453983"/>
      <w:bookmarkStart w:id="5" w:name="p13"/>
      <w:bookmarkEnd w:id="0"/>
      <w:bookmarkEnd w:id="1"/>
      <w:bookmarkEnd w:id="2"/>
      <w:bookmarkEnd w:id="3"/>
      <w:bookmarkEnd w:id="4"/>
      <w:bookmarkEnd w:id="5"/>
    </w:p>
    <w:p w14:paraId="5867D2B9" w14:textId="77777777" w:rsidR="00F22AD0" w:rsidRDefault="00F22AD0" w:rsidP="00F22AD0">
      <w:pPr>
        <w:rPr>
          <w:noProof w:val="0"/>
          <w:sz w:val="28"/>
          <w:szCs w:val="28"/>
          <w:lang w:eastAsia="lv-LV"/>
        </w:rPr>
      </w:pPr>
    </w:p>
    <w:p w14:paraId="3C20678D" w14:textId="77777777" w:rsidR="00F22AD0" w:rsidRDefault="00F22AD0" w:rsidP="00F22AD0">
      <w:pPr>
        <w:rPr>
          <w:noProof w:val="0"/>
          <w:sz w:val="28"/>
          <w:szCs w:val="28"/>
          <w:lang w:eastAsia="lv-LV"/>
        </w:rPr>
      </w:pPr>
    </w:p>
    <w:p w14:paraId="1C192874" w14:textId="7EAE4263" w:rsidR="00390FD5" w:rsidRDefault="00991AEF" w:rsidP="00390FD5">
      <w:pPr>
        <w:ind w:firstLine="720"/>
        <w:rPr>
          <w:noProof w:val="0"/>
          <w:sz w:val="28"/>
          <w:szCs w:val="28"/>
          <w:lang w:eastAsia="lv-LV"/>
        </w:rPr>
      </w:pPr>
      <w:r w:rsidRPr="00471E5F">
        <w:rPr>
          <w:noProof w:val="0"/>
          <w:sz w:val="28"/>
          <w:szCs w:val="28"/>
          <w:lang w:eastAsia="lv-LV"/>
        </w:rPr>
        <w:t xml:space="preserve">Ministru prezidents </w:t>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00390FD5">
        <w:rPr>
          <w:noProof w:val="0"/>
          <w:sz w:val="28"/>
          <w:szCs w:val="28"/>
          <w:lang w:eastAsia="lv-LV"/>
        </w:rPr>
        <w:tab/>
      </w:r>
      <w:r w:rsidRPr="00471E5F">
        <w:rPr>
          <w:noProof w:val="0"/>
          <w:sz w:val="28"/>
          <w:szCs w:val="28"/>
          <w:lang w:eastAsia="lv-LV"/>
        </w:rPr>
        <w:tab/>
        <w:t>A</w:t>
      </w:r>
      <w:r w:rsidR="00390FD5">
        <w:rPr>
          <w:noProof w:val="0"/>
          <w:sz w:val="28"/>
          <w:szCs w:val="28"/>
          <w:lang w:eastAsia="lv-LV"/>
        </w:rPr>
        <w:t>.</w:t>
      </w:r>
      <w:r w:rsidRPr="00471E5F">
        <w:rPr>
          <w:noProof w:val="0"/>
          <w:sz w:val="28"/>
          <w:szCs w:val="28"/>
          <w:lang w:eastAsia="lv-LV"/>
        </w:rPr>
        <w:t xml:space="preserve"> K</w:t>
      </w:r>
      <w:r w:rsidR="00390FD5">
        <w:rPr>
          <w:noProof w:val="0"/>
          <w:sz w:val="28"/>
          <w:szCs w:val="28"/>
          <w:lang w:eastAsia="lv-LV"/>
        </w:rPr>
        <w:t>.</w:t>
      </w:r>
      <w:r w:rsidRPr="00471E5F">
        <w:rPr>
          <w:noProof w:val="0"/>
          <w:sz w:val="28"/>
          <w:szCs w:val="28"/>
          <w:lang w:eastAsia="lv-LV"/>
        </w:rPr>
        <w:t xml:space="preserve"> Kariņš</w:t>
      </w:r>
      <w:r w:rsidRPr="00471E5F">
        <w:rPr>
          <w:noProof w:val="0"/>
          <w:sz w:val="28"/>
          <w:szCs w:val="28"/>
          <w:lang w:eastAsia="lv-LV"/>
        </w:rPr>
        <w:br/>
      </w:r>
    </w:p>
    <w:p w14:paraId="75CF34A3" w14:textId="0566B73C" w:rsidR="00991AEF" w:rsidRPr="00471E5F" w:rsidRDefault="00991AEF" w:rsidP="00390FD5">
      <w:pPr>
        <w:ind w:left="720"/>
        <w:rPr>
          <w:rFonts w:eastAsia="Calibri"/>
          <w:noProof w:val="0"/>
          <w:sz w:val="28"/>
          <w:szCs w:val="28"/>
        </w:rPr>
      </w:pPr>
      <w:r w:rsidRPr="00471E5F">
        <w:rPr>
          <w:noProof w:val="0"/>
          <w:sz w:val="28"/>
          <w:szCs w:val="28"/>
          <w:lang w:eastAsia="lv-LV"/>
        </w:rPr>
        <w:br/>
      </w:r>
      <w:bookmarkStart w:id="6" w:name="_GoBack"/>
      <w:bookmarkEnd w:id="6"/>
      <w:r w:rsidRPr="00471E5F">
        <w:rPr>
          <w:noProof w:val="0"/>
          <w:sz w:val="28"/>
          <w:szCs w:val="28"/>
          <w:lang w:eastAsia="lv-LV"/>
        </w:rPr>
        <w:t>Zemkopības ministrs</w:t>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r>
      <w:r w:rsidRPr="00471E5F">
        <w:rPr>
          <w:noProof w:val="0"/>
          <w:sz w:val="28"/>
          <w:szCs w:val="28"/>
          <w:lang w:eastAsia="lv-LV"/>
        </w:rPr>
        <w:tab/>
        <w:t>K</w:t>
      </w:r>
      <w:r w:rsidR="00390FD5">
        <w:rPr>
          <w:noProof w:val="0"/>
          <w:sz w:val="28"/>
          <w:szCs w:val="28"/>
          <w:lang w:eastAsia="lv-LV"/>
        </w:rPr>
        <w:t xml:space="preserve">. </w:t>
      </w:r>
      <w:r w:rsidRPr="00471E5F">
        <w:rPr>
          <w:noProof w:val="0"/>
          <w:sz w:val="28"/>
          <w:szCs w:val="28"/>
          <w:lang w:eastAsia="lv-LV"/>
        </w:rPr>
        <w:t>Gerhards</w:t>
      </w:r>
    </w:p>
    <w:p w14:paraId="29234AC0" w14:textId="77777777" w:rsidR="00110482" w:rsidRPr="00E6614C" w:rsidRDefault="00110482" w:rsidP="00D151DB">
      <w:pPr>
        <w:pStyle w:val="Sarakstarindkopa"/>
        <w:spacing w:after="0" w:line="240" w:lineRule="auto"/>
        <w:ind w:left="0" w:firstLine="709"/>
        <w:rPr>
          <w:rFonts w:ascii="Times New Roman" w:hAnsi="Times New Roman"/>
          <w:bCs/>
          <w:sz w:val="28"/>
          <w:szCs w:val="28"/>
        </w:rPr>
      </w:pPr>
    </w:p>
    <w:sectPr w:rsidR="00110482" w:rsidRPr="00E6614C" w:rsidSect="003B0853">
      <w:headerReference w:type="even" r:id="rId8"/>
      <w:headerReference w:type="default" r:id="rId9"/>
      <w:footerReference w:type="even" r:id="rId10"/>
      <w:footerReference w:type="default" r:id="rId11"/>
      <w:footerReference w:type="first" r:id="rId12"/>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94A8" w14:textId="77777777" w:rsidR="001D3383" w:rsidRDefault="001D3383">
      <w:r>
        <w:separator/>
      </w:r>
    </w:p>
  </w:endnote>
  <w:endnote w:type="continuationSeparator" w:id="0">
    <w:p w14:paraId="4514EC64" w14:textId="77777777" w:rsidR="001D3383" w:rsidRDefault="001D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4256" w14:textId="77777777" w:rsidR="00CC30A0" w:rsidRDefault="009614F8" w:rsidP="0075281A">
    <w:pPr>
      <w:pStyle w:val="Kjene"/>
      <w:framePr w:wrap="around" w:vAnchor="text" w:hAnchor="margin" w:xAlign="center" w:y="1"/>
      <w:rPr>
        <w:rStyle w:val="Lappusesnumurs"/>
      </w:rPr>
    </w:pPr>
    <w:r>
      <w:rPr>
        <w:rStyle w:val="Lappusesnumurs"/>
      </w:rPr>
      <w:fldChar w:fldCharType="begin"/>
    </w:r>
    <w:r w:rsidR="00CC30A0">
      <w:rPr>
        <w:rStyle w:val="Lappusesnumurs"/>
      </w:rPr>
      <w:instrText xml:space="preserve">PAGE  </w:instrText>
    </w:r>
    <w:r>
      <w:rPr>
        <w:rStyle w:val="Lappusesnumurs"/>
      </w:rPr>
      <w:fldChar w:fldCharType="end"/>
    </w:r>
  </w:p>
  <w:p w14:paraId="7AF9B68E" w14:textId="77777777" w:rsidR="00CC30A0" w:rsidRDefault="00CC30A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E834" w14:textId="77777777" w:rsidR="00CC30A0" w:rsidRPr="00514FB1" w:rsidRDefault="00807A0E" w:rsidP="00514FB1">
    <w:pPr>
      <w:pStyle w:val="Kjene"/>
      <w:jc w:val="both"/>
      <w:rPr>
        <w:sz w:val="20"/>
        <w:szCs w:val="20"/>
      </w:rPr>
    </w:pPr>
    <w:r w:rsidRPr="00807A0E">
      <w:rPr>
        <w:sz w:val="20"/>
        <w:szCs w:val="20"/>
      </w:rPr>
      <w:t>Z</w:t>
    </w:r>
    <w:r w:rsidR="003D2908">
      <w:rPr>
        <w:sz w:val="20"/>
        <w:szCs w:val="20"/>
      </w:rPr>
      <w:t>M</w:t>
    </w:r>
    <w:r w:rsidR="00044370">
      <w:rPr>
        <w:sz w:val="20"/>
        <w:szCs w:val="20"/>
      </w:rPr>
      <w:t>n</w:t>
    </w:r>
    <w:r w:rsidR="003D2908">
      <w:rPr>
        <w:sz w:val="20"/>
        <w:szCs w:val="20"/>
      </w:rPr>
      <w:t>ot_</w:t>
    </w:r>
    <w:r w:rsidR="001A016F">
      <w:rPr>
        <w:sz w:val="20"/>
        <w:szCs w:val="20"/>
      </w:rPr>
      <w:t>0</w:t>
    </w:r>
    <w:r w:rsidR="00343B62">
      <w:rPr>
        <w:sz w:val="20"/>
        <w:szCs w:val="20"/>
      </w:rPr>
      <w:t>9</w:t>
    </w:r>
    <w:r w:rsidR="001A016F">
      <w:rPr>
        <w:sz w:val="20"/>
        <w:szCs w:val="20"/>
      </w:rPr>
      <w:t>0</w:t>
    </w:r>
    <w:r w:rsidR="00720257">
      <w:rPr>
        <w:sz w:val="20"/>
        <w:szCs w:val="20"/>
      </w:rPr>
      <w:t>1</w:t>
    </w:r>
    <w:r w:rsidR="001760B6">
      <w:rPr>
        <w:sz w:val="20"/>
        <w:szCs w:val="20"/>
      </w:rPr>
      <w:t>2</w:t>
    </w:r>
    <w:r w:rsidR="001A016F">
      <w:rPr>
        <w:sz w:val="20"/>
        <w:szCs w:val="20"/>
      </w:rPr>
      <w:t>0</w:t>
    </w:r>
    <w:r w:rsidR="00044370">
      <w:rPr>
        <w:sz w:val="20"/>
        <w:szCs w:val="20"/>
      </w:rPr>
      <w:t>_</w:t>
    </w:r>
    <w:r w:rsidR="00FD5309">
      <w:rPr>
        <w:sz w:val="20"/>
        <w:szCs w:val="20"/>
      </w:rPr>
      <w:t>izmaksas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C027" w14:textId="4974A0CC" w:rsidR="00CC30A0" w:rsidRPr="00390FD5" w:rsidRDefault="00390FD5" w:rsidP="00390FD5">
    <w:pPr>
      <w:pStyle w:val="Kjene"/>
    </w:pPr>
    <w:r w:rsidRPr="00390FD5">
      <w:rPr>
        <w:sz w:val="20"/>
        <w:szCs w:val="20"/>
      </w:rPr>
      <w:t>ZMnot_140920_izmaks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5EBEC" w14:textId="77777777" w:rsidR="001D3383" w:rsidRDefault="001D3383">
      <w:r>
        <w:separator/>
      </w:r>
    </w:p>
  </w:footnote>
  <w:footnote w:type="continuationSeparator" w:id="0">
    <w:p w14:paraId="4E152129" w14:textId="77777777" w:rsidR="001D3383" w:rsidRDefault="001D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7334" w14:textId="77777777" w:rsidR="00CC30A0" w:rsidRDefault="009614F8" w:rsidP="00DD2AC5">
    <w:pPr>
      <w:pStyle w:val="Galvene"/>
      <w:framePr w:wrap="around" w:vAnchor="text" w:hAnchor="margin" w:xAlign="center" w:y="1"/>
      <w:rPr>
        <w:rStyle w:val="Lappusesnumurs"/>
      </w:rPr>
    </w:pPr>
    <w:r>
      <w:rPr>
        <w:rStyle w:val="Lappusesnumurs"/>
      </w:rPr>
      <w:fldChar w:fldCharType="begin"/>
    </w:r>
    <w:r w:rsidR="00CC30A0">
      <w:rPr>
        <w:rStyle w:val="Lappusesnumurs"/>
      </w:rPr>
      <w:instrText xml:space="preserve">PAGE  </w:instrText>
    </w:r>
    <w:r>
      <w:rPr>
        <w:rStyle w:val="Lappusesnumurs"/>
      </w:rPr>
      <w:fldChar w:fldCharType="end"/>
    </w:r>
  </w:p>
  <w:p w14:paraId="350B685C" w14:textId="77777777" w:rsidR="00CC30A0" w:rsidRDefault="00CC30A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949F" w14:textId="77777777" w:rsidR="00CC30A0" w:rsidRDefault="009614F8" w:rsidP="00DD2AC5">
    <w:pPr>
      <w:pStyle w:val="Galvene"/>
      <w:framePr w:wrap="around" w:vAnchor="text" w:hAnchor="margin" w:xAlign="center" w:y="1"/>
      <w:rPr>
        <w:rStyle w:val="Lappusesnumurs"/>
      </w:rPr>
    </w:pPr>
    <w:r>
      <w:rPr>
        <w:rStyle w:val="Lappusesnumurs"/>
      </w:rPr>
      <w:fldChar w:fldCharType="begin"/>
    </w:r>
    <w:r w:rsidR="00CC30A0">
      <w:rPr>
        <w:rStyle w:val="Lappusesnumurs"/>
      </w:rPr>
      <w:instrText xml:space="preserve">PAGE  </w:instrText>
    </w:r>
    <w:r>
      <w:rPr>
        <w:rStyle w:val="Lappusesnumurs"/>
      </w:rPr>
      <w:fldChar w:fldCharType="separate"/>
    </w:r>
    <w:r w:rsidR="001F2A5B">
      <w:rPr>
        <w:rStyle w:val="Lappusesnumurs"/>
      </w:rPr>
      <w:t>2</w:t>
    </w:r>
    <w:r>
      <w:rPr>
        <w:rStyle w:val="Lappusesnumurs"/>
      </w:rPr>
      <w:fldChar w:fldCharType="end"/>
    </w:r>
  </w:p>
  <w:p w14:paraId="46475521" w14:textId="77777777" w:rsidR="00CC30A0" w:rsidRDefault="00CC30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20C"/>
    <w:multiLevelType w:val="hybridMultilevel"/>
    <w:tmpl w:val="99BA1B0E"/>
    <w:lvl w:ilvl="0" w:tplc="0426000F">
      <w:start w:val="2"/>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1" w15:restartNumberingAfterBreak="0">
    <w:nsid w:val="0E8F26C2"/>
    <w:multiLevelType w:val="multilevel"/>
    <w:tmpl w:val="530A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655A1"/>
    <w:multiLevelType w:val="multilevel"/>
    <w:tmpl w:val="3F646CFE"/>
    <w:lvl w:ilvl="0">
      <w:start w:val="1"/>
      <w:numFmt w:val="decimal"/>
      <w:lvlText w:val="%1."/>
      <w:lvlJc w:val="left"/>
      <w:pPr>
        <w:ind w:left="1080" w:hanging="360"/>
      </w:pPr>
      <w:rPr>
        <w:rFonts w:ascii="Times New Roman" w:hAnsi="Times New Roman" w:hint="default"/>
      </w:rPr>
    </w:lvl>
    <w:lvl w:ilvl="1">
      <w:start w:val="2"/>
      <w:numFmt w:val="decimal"/>
      <w:isLgl/>
      <w:lvlText w:val="%1.%2"/>
      <w:lvlJc w:val="left"/>
      <w:pPr>
        <w:ind w:left="1095" w:hanging="375"/>
      </w:pPr>
      <w:rPr>
        <w:rFonts w:ascii="Times New Roman" w:hAnsi="Times New Roman" w:hint="default"/>
      </w:rPr>
    </w:lvl>
    <w:lvl w:ilvl="2">
      <w:start w:val="1"/>
      <w:numFmt w:val="decimal"/>
      <w:isLgl/>
      <w:lvlText w:val="%1.%2.%3"/>
      <w:lvlJc w:val="left"/>
      <w:pPr>
        <w:ind w:left="1440" w:hanging="720"/>
      </w:pPr>
      <w:rPr>
        <w:rFonts w:ascii="Times New Roman" w:hAnsi="Times New Roman" w:hint="default"/>
      </w:rPr>
    </w:lvl>
    <w:lvl w:ilvl="3">
      <w:start w:val="1"/>
      <w:numFmt w:val="decimal"/>
      <w:isLgl/>
      <w:lvlText w:val="%1.%2.%3.%4"/>
      <w:lvlJc w:val="left"/>
      <w:pPr>
        <w:ind w:left="1800" w:hanging="1080"/>
      </w:pPr>
      <w:rPr>
        <w:rFonts w:ascii="Times New Roman" w:hAnsi="Times New Roman" w:hint="default"/>
      </w:rPr>
    </w:lvl>
    <w:lvl w:ilvl="4">
      <w:start w:val="1"/>
      <w:numFmt w:val="decimal"/>
      <w:isLgl/>
      <w:lvlText w:val="%1.%2.%3.%4.%5"/>
      <w:lvlJc w:val="left"/>
      <w:pPr>
        <w:ind w:left="1800" w:hanging="1080"/>
      </w:pPr>
      <w:rPr>
        <w:rFonts w:ascii="Times New Roman" w:hAnsi="Times New Roman" w:hint="default"/>
      </w:rPr>
    </w:lvl>
    <w:lvl w:ilvl="5">
      <w:start w:val="1"/>
      <w:numFmt w:val="decimal"/>
      <w:isLgl/>
      <w:lvlText w:val="%1.%2.%3.%4.%5.%6"/>
      <w:lvlJc w:val="left"/>
      <w:pPr>
        <w:ind w:left="2160" w:hanging="1440"/>
      </w:pPr>
      <w:rPr>
        <w:rFonts w:ascii="Times New Roman" w:hAnsi="Times New Roman" w:hint="default"/>
      </w:rPr>
    </w:lvl>
    <w:lvl w:ilvl="6">
      <w:start w:val="1"/>
      <w:numFmt w:val="decimal"/>
      <w:isLgl/>
      <w:lvlText w:val="%1.%2.%3.%4.%5.%6.%7"/>
      <w:lvlJc w:val="left"/>
      <w:pPr>
        <w:ind w:left="2160" w:hanging="1440"/>
      </w:pPr>
      <w:rPr>
        <w:rFonts w:ascii="Times New Roman" w:hAnsi="Times New Roman" w:hint="default"/>
      </w:rPr>
    </w:lvl>
    <w:lvl w:ilvl="7">
      <w:start w:val="1"/>
      <w:numFmt w:val="decimal"/>
      <w:isLgl/>
      <w:lvlText w:val="%1.%2.%3.%4.%5.%6.%7.%8"/>
      <w:lvlJc w:val="left"/>
      <w:pPr>
        <w:ind w:left="2520" w:hanging="1800"/>
      </w:pPr>
      <w:rPr>
        <w:rFonts w:ascii="Times New Roman" w:hAnsi="Times New Roman" w:hint="default"/>
      </w:rPr>
    </w:lvl>
    <w:lvl w:ilvl="8">
      <w:start w:val="1"/>
      <w:numFmt w:val="decimal"/>
      <w:isLgl/>
      <w:lvlText w:val="%1.%2.%3.%4.%5.%6.%7.%8.%9"/>
      <w:lvlJc w:val="left"/>
      <w:pPr>
        <w:ind w:left="2880" w:hanging="2160"/>
      </w:pPr>
      <w:rPr>
        <w:rFonts w:ascii="Times New Roman" w:hAnsi="Times New Roman" w:hint="default"/>
      </w:rPr>
    </w:lvl>
  </w:abstractNum>
  <w:abstractNum w:abstractNumId="3" w15:restartNumberingAfterBreak="0">
    <w:nsid w:val="1C286EA2"/>
    <w:multiLevelType w:val="multilevel"/>
    <w:tmpl w:val="06E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C2E9C"/>
    <w:multiLevelType w:val="hybridMultilevel"/>
    <w:tmpl w:val="48788F58"/>
    <w:lvl w:ilvl="0" w:tplc="947CEE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FE36FC6"/>
    <w:multiLevelType w:val="hybridMultilevel"/>
    <w:tmpl w:val="7EEA3554"/>
    <w:lvl w:ilvl="0" w:tplc="66F8A7F8">
      <w:start w:val="1"/>
      <w:numFmt w:val="decimal"/>
      <w:lvlText w:val="%1."/>
      <w:lvlJc w:val="left"/>
      <w:pPr>
        <w:ind w:left="1095" w:hanging="375"/>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7640BA"/>
    <w:multiLevelType w:val="hybridMultilevel"/>
    <w:tmpl w:val="E3AAB66C"/>
    <w:lvl w:ilvl="0" w:tplc="9FD8B8CC">
      <w:start w:val="1"/>
      <w:numFmt w:val="decimal"/>
      <w:lvlText w:val="%1."/>
      <w:lvlJc w:val="left"/>
      <w:pPr>
        <w:ind w:left="1080" w:hanging="360"/>
      </w:pPr>
      <w:rPr>
        <w:rFonts w:hint="default"/>
      </w:rPr>
    </w:lvl>
    <w:lvl w:ilvl="1" w:tplc="E572CC92" w:tentative="1">
      <w:start w:val="1"/>
      <w:numFmt w:val="lowerLetter"/>
      <w:lvlText w:val="%2."/>
      <w:lvlJc w:val="left"/>
      <w:pPr>
        <w:ind w:left="1800" w:hanging="360"/>
      </w:pPr>
    </w:lvl>
    <w:lvl w:ilvl="2" w:tplc="B2FAB400" w:tentative="1">
      <w:start w:val="1"/>
      <w:numFmt w:val="lowerRoman"/>
      <w:lvlText w:val="%3."/>
      <w:lvlJc w:val="right"/>
      <w:pPr>
        <w:ind w:left="2520" w:hanging="180"/>
      </w:pPr>
    </w:lvl>
    <w:lvl w:ilvl="3" w:tplc="FE689612" w:tentative="1">
      <w:start w:val="1"/>
      <w:numFmt w:val="decimal"/>
      <w:lvlText w:val="%4."/>
      <w:lvlJc w:val="left"/>
      <w:pPr>
        <w:ind w:left="3240" w:hanging="360"/>
      </w:pPr>
    </w:lvl>
    <w:lvl w:ilvl="4" w:tplc="E040ACD8" w:tentative="1">
      <w:start w:val="1"/>
      <w:numFmt w:val="lowerLetter"/>
      <w:lvlText w:val="%5."/>
      <w:lvlJc w:val="left"/>
      <w:pPr>
        <w:ind w:left="3960" w:hanging="360"/>
      </w:pPr>
    </w:lvl>
    <w:lvl w:ilvl="5" w:tplc="7C1A6510" w:tentative="1">
      <w:start w:val="1"/>
      <w:numFmt w:val="lowerRoman"/>
      <w:lvlText w:val="%6."/>
      <w:lvlJc w:val="right"/>
      <w:pPr>
        <w:ind w:left="4680" w:hanging="180"/>
      </w:pPr>
    </w:lvl>
    <w:lvl w:ilvl="6" w:tplc="7D349CF6" w:tentative="1">
      <w:start w:val="1"/>
      <w:numFmt w:val="decimal"/>
      <w:lvlText w:val="%7."/>
      <w:lvlJc w:val="left"/>
      <w:pPr>
        <w:ind w:left="5400" w:hanging="360"/>
      </w:pPr>
    </w:lvl>
    <w:lvl w:ilvl="7" w:tplc="FFD88F80" w:tentative="1">
      <w:start w:val="1"/>
      <w:numFmt w:val="lowerLetter"/>
      <w:lvlText w:val="%8."/>
      <w:lvlJc w:val="left"/>
      <w:pPr>
        <w:ind w:left="6120" w:hanging="360"/>
      </w:pPr>
    </w:lvl>
    <w:lvl w:ilvl="8" w:tplc="9F341492" w:tentative="1">
      <w:start w:val="1"/>
      <w:numFmt w:val="lowerRoman"/>
      <w:lvlText w:val="%9."/>
      <w:lvlJc w:val="right"/>
      <w:pPr>
        <w:ind w:left="6840" w:hanging="180"/>
      </w:pPr>
    </w:lvl>
  </w:abstractNum>
  <w:abstractNum w:abstractNumId="7" w15:restartNumberingAfterBreak="0">
    <w:nsid w:val="534A773B"/>
    <w:multiLevelType w:val="hybridMultilevel"/>
    <w:tmpl w:val="3134EE6A"/>
    <w:lvl w:ilvl="0" w:tplc="16647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811738"/>
    <w:multiLevelType w:val="multilevel"/>
    <w:tmpl w:val="EFBCC3F8"/>
    <w:lvl w:ilvl="0">
      <w:start w:val="1"/>
      <w:numFmt w:val="decimal"/>
      <w:lvlText w:val="%1."/>
      <w:lvlJc w:val="left"/>
      <w:pPr>
        <w:ind w:left="450" w:hanging="450"/>
      </w:pPr>
      <w:rPr>
        <w:rFonts w:ascii="Times New Roman" w:hAnsi="Times New Roman" w:hint="default"/>
      </w:rPr>
    </w:lvl>
    <w:lvl w:ilvl="1">
      <w:start w:val="2"/>
      <w:numFmt w:val="decimal"/>
      <w:lvlText w:val="%1.%2."/>
      <w:lvlJc w:val="left"/>
      <w:pPr>
        <w:ind w:left="1815" w:hanging="720"/>
      </w:pPr>
      <w:rPr>
        <w:rFonts w:ascii="Times New Roman" w:hAnsi="Times New Roman" w:hint="default"/>
      </w:rPr>
    </w:lvl>
    <w:lvl w:ilvl="2">
      <w:start w:val="1"/>
      <w:numFmt w:val="decimal"/>
      <w:lvlText w:val="%1.%2.%3."/>
      <w:lvlJc w:val="left"/>
      <w:pPr>
        <w:ind w:left="2910" w:hanging="720"/>
      </w:pPr>
      <w:rPr>
        <w:rFonts w:ascii="Times New Roman" w:hAnsi="Times New Roman" w:hint="default"/>
      </w:rPr>
    </w:lvl>
    <w:lvl w:ilvl="3">
      <w:start w:val="1"/>
      <w:numFmt w:val="decimal"/>
      <w:lvlText w:val="%1.%2.%3.%4."/>
      <w:lvlJc w:val="left"/>
      <w:pPr>
        <w:ind w:left="4365" w:hanging="1080"/>
      </w:pPr>
      <w:rPr>
        <w:rFonts w:ascii="Times New Roman" w:hAnsi="Times New Roman" w:hint="default"/>
      </w:rPr>
    </w:lvl>
    <w:lvl w:ilvl="4">
      <w:start w:val="1"/>
      <w:numFmt w:val="decimal"/>
      <w:lvlText w:val="%1.%2.%3.%4.%5."/>
      <w:lvlJc w:val="left"/>
      <w:pPr>
        <w:ind w:left="5460" w:hanging="1080"/>
      </w:pPr>
      <w:rPr>
        <w:rFonts w:ascii="Times New Roman" w:hAnsi="Times New Roman" w:hint="default"/>
      </w:rPr>
    </w:lvl>
    <w:lvl w:ilvl="5">
      <w:start w:val="1"/>
      <w:numFmt w:val="decimal"/>
      <w:lvlText w:val="%1.%2.%3.%4.%5.%6."/>
      <w:lvlJc w:val="left"/>
      <w:pPr>
        <w:ind w:left="6915" w:hanging="1440"/>
      </w:pPr>
      <w:rPr>
        <w:rFonts w:ascii="Times New Roman" w:hAnsi="Times New Roman" w:hint="default"/>
      </w:rPr>
    </w:lvl>
    <w:lvl w:ilvl="6">
      <w:start w:val="1"/>
      <w:numFmt w:val="decimal"/>
      <w:lvlText w:val="%1.%2.%3.%4.%5.%6.%7."/>
      <w:lvlJc w:val="left"/>
      <w:pPr>
        <w:ind w:left="8370" w:hanging="1800"/>
      </w:pPr>
      <w:rPr>
        <w:rFonts w:ascii="Times New Roman" w:hAnsi="Times New Roman" w:hint="default"/>
      </w:rPr>
    </w:lvl>
    <w:lvl w:ilvl="7">
      <w:start w:val="1"/>
      <w:numFmt w:val="decimal"/>
      <w:lvlText w:val="%1.%2.%3.%4.%5.%6.%7.%8."/>
      <w:lvlJc w:val="left"/>
      <w:pPr>
        <w:ind w:left="9465" w:hanging="1800"/>
      </w:pPr>
      <w:rPr>
        <w:rFonts w:ascii="Times New Roman" w:hAnsi="Times New Roman" w:hint="default"/>
      </w:rPr>
    </w:lvl>
    <w:lvl w:ilvl="8">
      <w:start w:val="1"/>
      <w:numFmt w:val="decimal"/>
      <w:lvlText w:val="%1.%2.%3.%4.%5.%6.%7.%8.%9."/>
      <w:lvlJc w:val="left"/>
      <w:pPr>
        <w:ind w:left="10920" w:hanging="2160"/>
      </w:pPr>
      <w:rPr>
        <w:rFonts w:ascii="Times New Roman" w:hAnsi="Times New Roman" w:hint="default"/>
      </w:rPr>
    </w:lvl>
  </w:abstractNum>
  <w:abstractNum w:abstractNumId="9" w15:restartNumberingAfterBreak="0">
    <w:nsid w:val="5E9E218C"/>
    <w:multiLevelType w:val="hybridMultilevel"/>
    <w:tmpl w:val="56D6A494"/>
    <w:lvl w:ilvl="0" w:tplc="DDA480B8">
      <w:start w:val="1"/>
      <w:numFmt w:val="decimal"/>
      <w:lvlText w:val="%1."/>
      <w:lvlJc w:val="left"/>
      <w:pPr>
        <w:ind w:left="1080" w:hanging="360"/>
      </w:pPr>
      <w:rPr>
        <w:rFonts w:hint="default"/>
      </w:rPr>
    </w:lvl>
    <w:lvl w:ilvl="1" w:tplc="A860E9AC" w:tentative="1">
      <w:start w:val="1"/>
      <w:numFmt w:val="lowerLetter"/>
      <w:lvlText w:val="%2."/>
      <w:lvlJc w:val="left"/>
      <w:pPr>
        <w:ind w:left="1800" w:hanging="360"/>
      </w:pPr>
    </w:lvl>
    <w:lvl w:ilvl="2" w:tplc="EA0EAEDE" w:tentative="1">
      <w:start w:val="1"/>
      <w:numFmt w:val="lowerRoman"/>
      <w:lvlText w:val="%3."/>
      <w:lvlJc w:val="right"/>
      <w:pPr>
        <w:ind w:left="2520" w:hanging="180"/>
      </w:pPr>
    </w:lvl>
    <w:lvl w:ilvl="3" w:tplc="F7901420" w:tentative="1">
      <w:start w:val="1"/>
      <w:numFmt w:val="decimal"/>
      <w:lvlText w:val="%4."/>
      <w:lvlJc w:val="left"/>
      <w:pPr>
        <w:ind w:left="3240" w:hanging="360"/>
      </w:pPr>
    </w:lvl>
    <w:lvl w:ilvl="4" w:tplc="7DCC7BA0" w:tentative="1">
      <w:start w:val="1"/>
      <w:numFmt w:val="lowerLetter"/>
      <w:lvlText w:val="%5."/>
      <w:lvlJc w:val="left"/>
      <w:pPr>
        <w:ind w:left="3960" w:hanging="360"/>
      </w:pPr>
    </w:lvl>
    <w:lvl w:ilvl="5" w:tplc="29AC2B10" w:tentative="1">
      <w:start w:val="1"/>
      <w:numFmt w:val="lowerRoman"/>
      <w:lvlText w:val="%6."/>
      <w:lvlJc w:val="right"/>
      <w:pPr>
        <w:ind w:left="4680" w:hanging="180"/>
      </w:pPr>
    </w:lvl>
    <w:lvl w:ilvl="6" w:tplc="4A4CD460" w:tentative="1">
      <w:start w:val="1"/>
      <w:numFmt w:val="decimal"/>
      <w:lvlText w:val="%7."/>
      <w:lvlJc w:val="left"/>
      <w:pPr>
        <w:ind w:left="5400" w:hanging="360"/>
      </w:pPr>
    </w:lvl>
    <w:lvl w:ilvl="7" w:tplc="F3EE7146" w:tentative="1">
      <w:start w:val="1"/>
      <w:numFmt w:val="lowerLetter"/>
      <w:lvlText w:val="%8."/>
      <w:lvlJc w:val="left"/>
      <w:pPr>
        <w:ind w:left="6120" w:hanging="360"/>
      </w:pPr>
    </w:lvl>
    <w:lvl w:ilvl="8" w:tplc="2A266AD0" w:tentative="1">
      <w:start w:val="1"/>
      <w:numFmt w:val="lowerRoman"/>
      <w:lvlText w:val="%9."/>
      <w:lvlJc w:val="right"/>
      <w:pPr>
        <w:ind w:left="6840" w:hanging="180"/>
      </w:pPr>
    </w:lvl>
  </w:abstractNum>
  <w:abstractNum w:abstractNumId="10" w15:restartNumberingAfterBreak="0">
    <w:nsid w:val="663260E3"/>
    <w:multiLevelType w:val="multilevel"/>
    <w:tmpl w:val="692E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D2ABF"/>
    <w:multiLevelType w:val="hybridMultilevel"/>
    <w:tmpl w:val="81C013BA"/>
    <w:lvl w:ilvl="0" w:tplc="14B48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EC0A2E"/>
    <w:multiLevelType w:val="hybridMultilevel"/>
    <w:tmpl w:val="85C43B4C"/>
    <w:lvl w:ilvl="0" w:tplc="678C0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39275A"/>
    <w:multiLevelType w:val="hybridMultilevel"/>
    <w:tmpl w:val="AC269CEA"/>
    <w:lvl w:ilvl="0" w:tplc="3168E29C">
      <w:start w:val="1"/>
      <w:numFmt w:val="decimal"/>
      <w:lvlText w:val="%1."/>
      <w:lvlJc w:val="left"/>
      <w:pPr>
        <w:ind w:left="1080" w:hanging="360"/>
      </w:pPr>
      <w:rPr>
        <w:rFonts w:hint="default"/>
      </w:rPr>
    </w:lvl>
    <w:lvl w:ilvl="1" w:tplc="F736939A" w:tentative="1">
      <w:start w:val="1"/>
      <w:numFmt w:val="lowerLetter"/>
      <w:lvlText w:val="%2."/>
      <w:lvlJc w:val="left"/>
      <w:pPr>
        <w:ind w:left="1800" w:hanging="360"/>
      </w:pPr>
    </w:lvl>
    <w:lvl w:ilvl="2" w:tplc="2738E6E4" w:tentative="1">
      <w:start w:val="1"/>
      <w:numFmt w:val="lowerRoman"/>
      <w:lvlText w:val="%3."/>
      <w:lvlJc w:val="right"/>
      <w:pPr>
        <w:ind w:left="2520" w:hanging="180"/>
      </w:pPr>
    </w:lvl>
    <w:lvl w:ilvl="3" w:tplc="5E9275F2" w:tentative="1">
      <w:start w:val="1"/>
      <w:numFmt w:val="decimal"/>
      <w:lvlText w:val="%4."/>
      <w:lvlJc w:val="left"/>
      <w:pPr>
        <w:ind w:left="3240" w:hanging="360"/>
      </w:pPr>
    </w:lvl>
    <w:lvl w:ilvl="4" w:tplc="29FAE5E0" w:tentative="1">
      <w:start w:val="1"/>
      <w:numFmt w:val="lowerLetter"/>
      <w:lvlText w:val="%5."/>
      <w:lvlJc w:val="left"/>
      <w:pPr>
        <w:ind w:left="3960" w:hanging="360"/>
      </w:pPr>
    </w:lvl>
    <w:lvl w:ilvl="5" w:tplc="76646F24" w:tentative="1">
      <w:start w:val="1"/>
      <w:numFmt w:val="lowerRoman"/>
      <w:lvlText w:val="%6."/>
      <w:lvlJc w:val="right"/>
      <w:pPr>
        <w:ind w:left="4680" w:hanging="180"/>
      </w:pPr>
    </w:lvl>
    <w:lvl w:ilvl="6" w:tplc="4D68FCD6" w:tentative="1">
      <w:start w:val="1"/>
      <w:numFmt w:val="decimal"/>
      <w:lvlText w:val="%7."/>
      <w:lvlJc w:val="left"/>
      <w:pPr>
        <w:ind w:left="5400" w:hanging="360"/>
      </w:pPr>
    </w:lvl>
    <w:lvl w:ilvl="7" w:tplc="3946B572" w:tentative="1">
      <w:start w:val="1"/>
      <w:numFmt w:val="lowerLetter"/>
      <w:lvlText w:val="%8."/>
      <w:lvlJc w:val="left"/>
      <w:pPr>
        <w:ind w:left="6120" w:hanging="360"/>
      </w:pPr>
    </w:lvl>
    <w:lvl w:ilvl="8" w:tplc="6588A386" w:tentative="1">
      <w:start w:val="1"/>
      <w:numFmt w:val="lowerRoman"/>
      <w:lvlText w:val="%9."/>
      <w:lvlJc w:val="right"/>
      <w:pPr>
        <w:ind w:left="6840" w:hanging="180"/>
      </w:pPr>
    </w:lvl>
  </w:abstractNum>
  <w:abstractNum w:abstractNumId="14" w15:restartNumberingAfterBreak="0">
    <w:nsid w:val="795B5977"/>
    <w:multiLevelType w:val="multilevel"/>
    <w:tmpl w:val="EFD2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65704"/>
    <w:multiLevelType w:val="hybridMultilevel"/>
    <w:tmpl w:val="6204BF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3960B1"/>
    <w:multiLevelType w:val="hybridMultilevel"/>
    <w:tmpl w:val="4BCA168E"/>
    <w:lvl w:ilvl="0" w:tplc="EFF2B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E76592B"/>
    <w:multiLevelType w:val="multilevel"/>
    <w:tmpl w:val="2C146DB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13"/>
  </w:num>
  <w:num w:numId="3">
    <w:abstractNumId w:val="9"/>
  </w:num>
  <w:num w:numId="4">
    <w:abstractNumId w:val="4"/>
  </w:num>
  <w:num w:numId="5">
    <w:abstractNumId w:val="0"/>
  </w:num>
  <w:num w:numId="6">
    <w:abstractNumId w:val="16"/>
  </w:num>
  <w:num w:numId="7">
    <w:abstractNumId w:val="5"/>
  </w:num>
  <w:num w:numId="8">
    <w:abstractNumId w:val="3"/>
  </w:num>
  <w:num w:numId="9">
    <w:abstractNumId w:val="14"/>
  </w:num>
  <w:num w:numId="10">
    <w:abstractNumId w:val="10"/>
  </w:num>
  <w:num w:numId="11">
    <w:abstractNumId w:val="1"/>
  </w:num>
  <w:num w:numId="12">
    <w:abstractNumId w:val="11"/>
  </w:num>
  <w:num w:numId="13">
    <w:abstractNumId w:val="7"/>
  </w:num>
  <w:num w:numId="14">
    <w:abstractNumId w:val="12"/>
  </w:num>
  <w:num w:numId="15">
    <w:abstractNumId w:val="15"/>
  </w:num>
  <w:num w:numId="16">
    <w:abstractNumId w:val="1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9E"/>
    <w:rsid w:val="00003929"/>
    <w:rsid w:val="00003D5C"/>
    <w:rsid w:val="00006A57"/>
    <w:rsid w:val="00006D92"/>
    <w:rsid w:val="00012E91"/>
    <w:rsid w:val="000135C0"/>
    <w:rsid w:val="00014AF4"/>
    <w:rsid w:val="00014C58"/>
    <w:rsid w:val="00023035"/>
    <w:rsid w:val="00023869"/>
    <w:rsid w:val="000240EE"/>
    <w:rsid w:val="00025B91"/>
    <w:rsid w:val="00030A45"/>
    <w:rsid w:val="00031E05"/>
    <w:rsid w:val="000324E9"/>
    <w:rsid w:val="000338C4"/>
    <w:rsid w:val="000365B6"/>
    <w:rsid w:val="00040940"/>
    <w:rsid w:val="000412A6"/>
    <w:rsid w:val="00041A3E"/>
    <w:rsid w:val="00043811"/>
    <w:rsid w:val="00044370"/>
    <w:rsid w:val="00045E9B"/>
    <w:rsid w:val="000476E6"/>
    <w:rsid w:val="000520F8"/>
    <w:rsid w:val="000562D4"/>
    <w:rsid w:val="00060FB2"/>
    <w:rsid w:val="0006705C"/>
    <w:rsid w:val="000715CE"/>
    <w:rsid w:val="00072F58"/>
    <w:rsid w:val="00076448"/>
    <w:rsid w:val="00076698"/>
    <w:rsid w:val="00076DF2"/>
    <w:rsid w:val="00080BA8"/>
    <w:rsid w:val="0008168A"/>
    <w:rsid w:val="00081963"/>
    <w:rsid w:val="000826DE"/>
    <w:rsid w:val="000913DB"/>
    <w:rsid w:val="00091D7A"/>
    <w:rsid w:val="00092947"/>
    <w:rsid w:val="00093766"/>
    <w:rsid w:val="00093B16"/>
    <w:rsid w:val="000A60AC"/>
    <w:rsid w:val="000A612F"/>
    <w:rsid w:val="000A7499"/>
    <w:rsid w:val="000B10C1"/>
    <w:rsid w:val="000B24A8"/>
    <w:rsid w:val="000C0B95"/>
    <w:rsid w:val="000D754C"/>
    <w:rsid w:val="000E01A4"/>
    <w:rsid w:val="000E75DA"/>
    <w:rsid w:val="000E7F52"/>
    <w:rsid w:val="000F1781"/>
    <w:rsid w:val="000F4BF6"/>
    <w:rsid w:val="000F4F6F"/>
    <w:rsid w:val="000F59FB"/>
    <w:rsid w:val="000F5F4F"/>
    <w:rsid w:val="000F66E3"/>
    <w:rsid w:val="000F778C"/>
    <w:rsid w:val="00104B30"/>
    <w:rsid w:val="00105C4F"/>
    <w:rsid w:val="00110482"/>
    <w:rsid w:val="00110A13"/>
    <w:rsid w:val="00110EA1"/>
    <w:rsid w:val="00111038"/>
    <w:rsid w:val="00113E47"/>
    <w:rsid w:val="00114EE6"/>
    <w:rsid w:val="00115A6C"/>
    <w:rsid w:val="00116096"/>
    <w:rsid w:val="001165C4"/>
    <w:rsid w:val="00116BE9"/>
    <w:rsid w:val="00122297"/>
    <w:rsid w:val="0012237A"/>
    <w:rsid w:val="001229D2"/>
    <w:rsid w:val="0012312E"/>
    <w:rsid w:val="00123717"/>
    <w:rsid w:val="00126D0D"/>
    <w:rsid w:val="0013148F"/>
    <w:rsid w:val="001329FF"/>
    <w:rsid w:val="00132F0F"/>
    <w:rsid w:val="00136C60"/>
    <w:rsid w:val="00137706"/>
    <w:rsid w:val="00141090"/>
    <w:rsid w:val="00142983"/>
    <w:rsid w:val="001453B2"/>
    <w:rsid w:val="00145C96"/>
    <w:rsid w:val="0014624E"/>
    <w:rsid w:val="00155F91"/>
    <w:rsid w:val="00167633"/>
    <w:rsid w:val="00170514"/>
    <w:rsid w:val="0017240B"/>
    <w:rsid w:val="00172B58"/>
    <w:rsid w:val="00173E97"/>
    <w:rsid w:val="00174B13"/>
    <w:rsid w:val="0017526C"/>
    <w:rsid w:val="001760B6"/>
    <w:rsid w:val="00181A74"/>
    <w:rsid w:val="001837D1"/>
    <w:rsid w:val="00190D57"/>
    <w:rsid w:val="001920A7"/>
    <w:rsid w:val="00193EE3"/>
    <w:rsid w:val="00195EE2"/>
    <w:rsid w:val="001A016F"/>
    <w:rsid w:val="001A0A28"/>
    <w:rsid w:val="001A1922"/>
    <w:rsid w:val="001A1E16"/>
    <w:rsid w:val="001A2936"/>
    <w:rsid w:val="001A4469"/>
    <w:rsid w:val="001A4F70"/>
    <w:rsid w:val="001B23AC"/>
    <w:rsid w:val="001B682F"/>
    <w:rsid w:val="001B741D"/>
    <w:rsid w:val="001C0097"/>
    <w:rsid w:val="001C4397"/>
    <w:rsid w:val="001C494B"/>
    <w:rsid w:val="001C7802"/>
    <w:rsid w:val="001D01C4"/>
    <w:rsid w:val="001D06AB"/>
    <w:rsid w:val="001D1CE7"/>
    <w:rsid w:val="001D2BF8"/>
    <w:rsid w:val="001D3383"/>
    <w:rsid w:val="001D461E"/>
    <w:rsid w:val="001D606B"/>
    <w:rsid w:val="001D674C"/>
    <w:rsid w:val="001D72DD"/>
    <w:rsid w:val="001D7909"/>
    <w:rsid w:val="001E092E"/>
    <w:rsid w:val="001E0B8C"/>
    <w:rsid w:val="001E3E36"/>
    <w:rsid w:val="001F01A0"/>
    <w:rsid w:val="001F25B8"/>
    <w:rsid w:val="001F2A5B"/>
    <w:rsid w:val="001F315D"/>
    <w:rsid w:val="001F4083"/>
    <w:rsid w:val="00200E7F"/>
    <w:rsid w:val="00205463"/>
    <w:rsid w:val="00205778"/>
    <w:rsid w:val="00205F2F"/>
    <w:rsid w:val="00210036"/>
    <w:rsid w:val="00211EAD"/>
    <w:rsid w:val="0021248F"/>
    <w:rsid w:val="0021459B"/>
    <w:rsid w:val="00214F11"/>
    <w:rsid w:val="0021581A"/>
    <w:rsid w:val="00216EC6"/>
    <w:rsid w:val="00217E49"/>
    <w:rsid w:val="00222A5E"/>
    <w:rsid w:val="00222C81"/>
    <w:rsid w:val="0022695C"/>
    <w:rsid w:val="00227D05"/>
    <w:rsid w:val="00232E81"/>
    <w:rsid w:val="0023615A"/>
    <w:rsid w:val="00236BDC"/>
    <w:rsid w:val="002401D0"/>
    <w:rsid w:val="00241383"/>
    <w:rsid w:val="002417FF"/>
    <w:rsid w:val="002424CD"/>
    <w:rsid w:val="00244702"/>
    <w:rsid w:val="00244EE2"/>
    <w:rsid w:val="00246084"/>
    <w:rsid w:val="002515B5"/>
    <w:rsid w:val="002528F2"/>
    <w:rsid w:val="002531E4"/>
    <w:rsid w:val="00253CF8"/>
    <w:rsid w:val="0025465F"/>
    <w:rsid w:val="00254A5B"/>
    <w:rsid w:val="0026067C"/>
    <w:rsid w:val="0026250B"/>
    <w:rsid w:val="002651AC"/>
    <w:rsid w:val="00265E52"/>
    <w:rsid w:val="00266080"/>
    <w:rsid w:val="00266F43"/>
    <w:rsid w:val="0026757D"/>
    <w:rsid w:val="002726A4"/>
    <w:rsid w:val="002734B9"/>
    <w:rsid w:val="00276A33"/>
    <w:rsid w:val="00282B95"/>
    <w:rsid w:val="002838F7"/>
    <w:rsid w:val="00287435"/>
    <w:rsid w:val="00292C5C"/>
    <w:rsid w:val="00293645"/>
    <w:rsid w:val="002977AF"/>
    <w:rsid w:val="00297B21"/>
    <w:rsid w:val="002A1262"/>
    <w:rsid w:val="002A250D"/>
    <w:rsid w:val="002A653B"/>
    <w:rsid w:val="002A6C5A"/>
    <w:rsid w:val="002A7D5B"/>
    <w:rsid w:val="002B5721"/>
    <w:rsid w:val="002B679D"/>
    <w:rsid w:val="002C35B7"/>
    <w:rsid w:val="002C392B"/>
    <w:rsid w:val="002C3CC9"/>
    <w:rsid w:val="002C4D1F"/>
    <w:rsid w:val="002C4E6D"/>
    <w:rsid w:val="002C4E85"/>
    <w:rsid w:val="002C60C8"/>
    <w:rsid w:val="002C7A33"/>
    <w:rsid w:val="002D05FE"/>
    <w:rsid w:val="002D07D3"/>
    <w:rsid w:val="002D6C38"/>
    <w:rsid w:val="002E708E"/>
    <w:rsid w:val="002F071A"/>
    <w:rsid w:val="002F5831"/>
    <w:rsid w:val="002F72A4"/>
    <w:rsid w:val="00300C4C"/>
    <w:rsid w:val="00301CB9"/>
    <w:rsid w:val="00301D77"/>
    <w:rsid w:val="00302B73"/>
    <w:rsid w:val="00305DC3"/>
    <w:rsid w:val="003064B4"/>
    <w:rsid w:val="00307576"/>
    <w:rsid w:val="0031365F"/>
    <w:rsid w:val="003141F7"/>
    <w:rsid w:val="0032091F"/>
    <w:rsid w:val="00322340"/>
    <w:rsid w:val="00322DAC"/>
    <w:rsid w:val="00323CEB"/>
    <w:rsid w:val="00326984"/>
    <w:rsid w:val="003351AC"/>
    <w:rsid w:val="00335507"/>
    <w:rsid w:val="00336147"/>
    <w:rsid w:val="00336E65"/>
    <w:rsid w:val="003370D1"/>
    <w:rsid w:val="00341844"/>
    <w:rsid w:val="00341E61"/>
    <w:rsid w:val="00343B62"/>
    <w:rsid w:val="003454A6"/>
    <w:rsid w:val="003470A6"/>
    <w:rsid w:val="00350880"/>
    <w:rsid w:val="00351C4D"/>
    <w:rsid w:val="003523B0"/>
    <w:rsid w:val="00355113"/>
    <w:rsid w:val="003566AF"/>
    <w:rsid w:val="003608C2"/>
    <w:rsid w:val="003641C0"/>
    <w:rsid w:val="00371B4C"/>
    <w:rsid w:val="00372EA7"/>
    <w:rsid w:val="003734D9"/>
    <w:rsid w:val="00381978"/>
    <w:rsid w:val="003821CE"/>
    <w:rsid w:val="00382BB6"/>
    <w:rsid w:val="003843B4"/>
    <w:rsid w:val="00384B07"/>
    <w:rsid w:val="003852A2"/>
    <w:rsid w:val="00385367"/>
    <w:rsid w:val="0038561C"/>
    <w:rsid w:val="00390FD5"/>
    <w:rsid w:val="00393236"/>
    <w:rsid w:val="00394969"/>
    <w:rsid w:val="00395B5B"/>
    <w:rsid w:val="00395FDB"/>
    <w:rsid w:val="003A3095"/>
    <w:rsid w:val="003A47A0"/>
    <w:rsid w:val="003A53E2"/>
    <w:rsid w:val="003B0853"/>
    <w:rsid w:val="003B4F10"/>
    <w:rsid w:val="003B5557"/>
    <w:rsid w:val="003B5CA4"/>
    <w:rsid w:val="003B6E16"/>
    <w:rsid w:val="003B6E30"/>
    <w:rsid w:val="003C0125"/>
    <w:rsid w:val="003C09FA"/>
    <w:rsid w:val="003C1FB8"/>
    <w:rsid w:val="003C3A83"/>
    <w:rsid w:val="003C52A3"/>
    <w:rsid w:val="003C677C"/>
    <w:rsid w:val="003C76AF"/>
    <w:rsid w:val="003D07B2"/>
    <w:rsid w:val="003D1BA3"/>
    <w:rsid w:val="003D2908"/>
    <w:rsid w:val="003D37D2"/>
    <w:rsid w:val="003D7E7B"/>
    <w:rsid w:val="003E0D55"/>
    <w:rsid w:val="003E253F"/>
    <w:rsid w:val="003E3423"/>
    <w:rsid w:val="003E3D46"/>
    <w:rsid w:val="003E51CB"/>
    <w:rsid w:val="003E69B4"/>
    <w:rsid w:val="003E7DD9"/>
    <w:rsid w:val="003F0647"/>
    <w:rsid w:val="003F2ECF"/>
    <w:rsid w:val="003F5BA0"/>
    <w:rsid w:val="003F5FB3"/>
    <w:rsid w:val="003F644A"/>
    <w:rsid w:val="003F65A7"/>
    <w:rsid w:val="00401864"/>
    <w:rsid w:val="00404DAF"/>
    <w:rsid w:val="00405513"/>
    <w:rsid w:val="00406702"/>
    <w:rsid w:val="00406D7F"/>
    <w:rsid w:val="00413275"/>
    <w:rsid w:val="00425359"/>
    <w:rsid w:val="00431C09"/>
    <w:rsid w:val="00431F6B"/>
    <w:rsid w:val="00432D6A"/>
    <w:rsid w:val="004332D9"/>
    <w:rsid w:val="00433705"/>
    <w:rsid w:val="004339BC"/>
    <w:rsid w:val="00435E8F"/>
    <w:rsid w:val="00442632"/>
    <w:rsid w:val="00447FDD"/>
    <w:rsid w:val="00452069"/>
    <w:rsid w:val="004530F8"/>
    <w:rsid w:val="004573B7"/>
    <w:rsid w:val="0046004B"/>
    <w:rsid w:val="00461918"/>
    <w:rsid w:val="00461A10"/>
    <w:rsid w:val="00463952"/>
    <w:rsid w:val="004645F2"/>
    <w:rsid w:val="00465862"/>
    <w:rsid w:val="00471E5F"/>
    <w:rsid w:val="00473DCD"/>
    <w:rsid w:val="004746F7"/>
    <w:rsid w:val="00474A7E"/>
    <w:rsid w:val="00474C2B"/>
    <w:rsid w:val="00480646"/>
    <w:rsid w:val="00482540"/>
    <w:rsid w:val="004848AF"/>
    <w:rsid w:val="0048620E"/>
    <w:rsid w:val="00486C5B"/>
    <w:rsid w:val="00486D0A"/>
    <w:rsid w:val="0049006E"/>
    <w:rsid w:val="00491039"/>
    <w:rsid w:val="00495492"/>
    <w:rsid w:val="004A097B"/>
    <w:rsid w:val="004A10BD"/>
    <w:rsid w:val="004A1698"/>
    <w:rsid w:val="004A6B74"/>
    <w:rsid w:val="004B1CFF"/>
    <w:rsid w:val="004B27BC"/>
    <w:rsid w:val="004B2850"/>
    <w:rsid w:val="004B2BC3"/>
    <w:rsid w:val="004B37A4"/>
    <w:rsid w:val="004B43DD"/>
    <w:rsid w:val="004B6AF1"/>
    <w:rsid w:val="004B6FAB"/>
    <w:rsid w:val="004B7138"/>
    <w:rsid w:val="004B7F5B"/>
    <w:rsid w:val="004C4130"/>
    <w:rsid w:val="004C6C2F"/>
    <w:rsid w:val="004E2311"/>
    <w:rsid w:val="004E2D01"/>
    <w:rsid w:val="004E47D1"/>
    <w:rsid w:val="004E48B9"/>
    <w:rsid w:val="004E65C7"/>
    <w:rsid w:val="004F60EF"/>
    <w:rsid w:val="004F662F"/>
    <w:rsid w:val="004F7D28"/>
    <w:rsid w:val="00501C21"/>
    <w:rsid w:val="00505C66"/>
    <w:rsid w:val="00506CE3"/>
    <w:rsid w:val="00507F6B"/>
    <w:rsid w:val="00511290"/>
    <w:rsid w:val="00512F44"/>
    <w:rsid w:val="00514173"/>
    <w:rsid w:val="00514242"/>
    <w:rsid w:val="00514E07"/>
    <w:rsid w:val="00514FB1"/>
    <w:rsid w:val="00515439"/>
    <w:rsid w:val="00517998"/>
    <w:rsid w:val="00521BBC"/>
    <w:rsid w:val="00522027"/>
    <w:rsid w:val="00523711"/>
    <w:rsid w:val="00524D39"/>
    <w:rsid w:val="00525C30"/>
    <w:rsid w:val="00530A4D"/>
    <w:rsid w:val="00530D8C"/>
    <w:rsid w:val="005322C6"/>
    <w:rsid w:val="005335E4"/>
    <w:rsid w:val="00535950"/>
    <w:rsid w:val="005377D6"/>
    <w:rsid w:val="005427F6"/>
    <w:rsid w:val="00543B89"/>
    <w:rsid w:val="00545A2D"/>
    <w:rsid w:val="00547A3F"/>
    <w:rsid w:val="00551EB7"/>
    <w:rsid w:val="005541BB"/>
    <w:rsid w:val="00555387"/>
    <w:rsid w:val="00556E7C"/>
    <w:rsid w:val="0056042E"/>
    <w:rsid w:val="005629FE"/>
    <w:rsid w:val="00563403"/>
    <w:rsid w:val="005645AC"/>
    <w:rsid w:val="00564CB0"/>
    <w:rsid w:val="00567A26"/>
    <w:rsid w:val="0057114E"/>
    <w:rsid w:val="00572D02"/>
    <w:rsid w:val="0057384A"/>
    <w:rsid w:val="00575654"/>
    <w:rsid w:val="005759EA"/>
    <w:rsid w:val="00576A51"/>
    <w:rsid w:val="00576C5B"/>
    <w:rsid w:val="00585611"/>
    <w:rsid w:val="00585A24"/>
    <w:rsid w:val="00587085"/>
    <w:rsid w:val="00590B5D"/>
    <w:rsid w:val="00590BA9"/>
    <w:rsid w:val="00591E99"/>
    <w:rsid w:val="00593A7C"/>
    <w:rsid w:val="005940D9"/>
    <w:rsid w:val="005952B3"/>
    <w:rsid w:val="00595F6C"/>
    <w:rsid w:val="005A06DC"/>
    <w:rsid w:val="005A10B8"/>
    <w:rsid w:val="005A1A85"/>
    <w:rsid w:val="005A3C41"/>
    <w:rsid w:val="005A5E7A"/>
    <w:rsid w:val="005A6DE1"/>
    <w:rsid w:val="005B074C"/>
    <w:rsid w:val="005B23E2"/>
    <w:rsid w:val="005B2D38"/>
    <w:rsid w:val="005B2F0F"/>
    <w:rsid w:val="005B2FDB"/>
    <w:rsid w:val="005B5E9E"/>
    <w:rsid w:val="005B63C0"/>
    <w:rsid w:val="005B6F47"/>
    <w:rsid w:val="005C0D6C"/>
    <w:rsid w:val="005C0D9A"/>
    <w:rsid w:val="005C2F7C"/>
    <w:rsid w:val="005C5B61"/>
    <w:rsid w:val="005D2F2B"/>
    <w:rsid w:val="005D6358"/>
    <w:rsid w:val="005D7FB9"/>
    <w:rsid w:val="005E566E"/>
    <w:rsid w:val="005E7DEB"/>
    <w:rsid w:val="005F4D2A"/>
    <w:rsid w:val="00600765"/>
    <w:rsid w:val="006057E8"/>
    <w:rsid w:val="00605CA2"/>
    <w:rsid w:val="00607544"/>
    <w:rsid w:val="00611A80"/>
    <w:rsid w:val="00615A19"/>
    <w:rsid w:val="00623480"/>
    <w:rsid w:val="00624648"/>
    <w:rsid w:val="00625F63"/>
    <w:rsid w:val="0063191F"/>
    <w:rsid w:val="00631E90"/>
    <w:rsid w:val="00641056"/>
    <w:rsid w:val="00641966"/>
    <w:rsid w:val="006425CD"/>
    <w:rsid w:val="00647C70"/>
    <w:rsid w:val="00650F1F"/>
    <w:rsid w:val="00656981"/>
    <w:rsid w:val="00656982"/>
    <w:rsid w:val="00656D2E"/>
    <w:rsid w:val="00660369"/>
    <w:rsid w:val="006623A0"/>
    <w:rsid w:val="006636C6"/>
    <w:rsid w:val="006642FF"/>
    <w:rsid w:val="006652F4"/>
    <w:rsid w:val="00670278"/>
    <w:rsid w:val="006805FF"/>
    <w:rsid w:val="00685657"/>
    <w:rsid w:val="00687134"/>
    <w:rsid w:val="00687EE9"/>
    <w:rsid w:val="00692552"/>
    <w:rsid w:val="0069260A"/>
    <w:rsid w:val="00692FDB"/>
    <w:rsid w:val="00696B99"/>
    <w:rsid w:val="00697F9B"/>
    <w:rsid w:val="006A0782"/>
    <w:rsid w:val="006A105C"/>
    <w:rsid w:val="006A4311"/>
    <w:rsid w:val="006A5B06"/>
    <w:rsid w:val="006A5CCE"/>
    <w:rsid w:val="006A6910"/>
    <w:rsid w:val="006A7070"/>
    <w:rsid w:val="006B0AD5"/>
    <w:rsid w:val="006B0D65"/>
    <w:rsid w:val="006B2D67"/>
    <w:rsid w:val="006B31C8"/>
    <w:rsid w:val="006B37F0"/>
    <w:rsid w:val="006B4DF0"/>
    <w:rsid w:val="006C0AE4"/>
    <w:rsid w:val="006C204A"/>
    <w:rsid w:val="006C23B4"/>
    <w:rsid w:val="006C3778"/>
    <w:rsid w:val="006C5413"/>
    <w:rsid w:val="006C7359"/>
    <w:rsid w:val="006D43FE"/>
    <w:rsid w:val="006D6A46"/>
    <w:rsid w:val="006E66B6"/>
    <w:rsid w:val="006E6871"/>
    <w:rsid w:val="006E6A6C"/>
    <w:rsid w:val="006F0421"/>
    <w:rsid w:val="006F4B4E"/>
    <w:rsid w:val="006F4C31"/>
    <w:rsid w:val="0070148F"/>
    <w:rsid w:val="00702722"/>
    <w:rsid w:val="00705858"/>
    <w:rsid w:val="007059F9"/>
    <w:rsid w:val="00706F10"/>
    <w:rsid w:val="00707AFD"/>
    <w:rsid w:val="00711C32"/>
    <w:rsid w:val="0071496F"/>
    <w:rsid w:val="00720257"/>
    <w:rsid w:val="007257AC"/>
    <w:rsid w:val="00727CD7"/>
    <w:rsid w:val="00730E04"/>
    <w:rsid w:val="00731E17"/>
    <w:rsid w:val="007330A5"/>
    <w:rsid w:val="0074063F"/>
    <w:rsid w:val="00740BA0"/>
    <w:rsid w:val="00745269"/>
    <w:rsid w:val="00746D37"/>
    <w:rsid w:val="00747E16"/>
    <w:rsid w:val="00747F69"/>
    <w:rsid w:val="0075281A"/>
    <w:rsid w:val="007528B4"/>
    <w:rsid w:val="0075410D"/>
    <w:rsid w:val="00762524"/>
    <w:rsid w:val="007637AF"/>
    <w:rsid w:val="0076428D"/>
    <w:rsid w:val="0076718A"/>
    <w:rsid w:val="00767B67"/>
    <w:rsid w:val="0077434C"/>
    <w:rsid w:val="007753B0"/>
    <w:rsid w:val="00776FD2"/>
    <w:rsid w:val="00777571"/>
    <w:rsid w:val="00777865"/>
    <w:rsid w:val="0077794D"/>
    <w:rsid w:val="007779C9"/>
    <w:rsid w:val="00780630"/>
    <w:rsid w:val="00784009"/>
    <w:rsid w:val="00784F7C"/>
    <w:rsid w:val="007861ED"/>
    <w:rsid w:val="007963DE"/>
    <w:rsid w:val="0079678E"/>
    <w:rsid w:val="007972ED"/>
    <w:rsid w:val="0079773B"/>
    <w:rsid w:val="00797EC0"/>
    <w:rsid w:val="007A1008"/>
    <w:rsid w:val="007A3E18"/>
    <w:rsid w:val="007A5D3E"/>
    <w:rsid w:val="007A615C"/>
    <w:rsid w:val="007B5151"/>
    <w:rsid w:val="007B74BB"/>
    <w:rsid w:val="007B7F5C"/>
    <w:rsid w:val="007C119B"/>
    <w:rsid w:val="007C1F86"/>
    <w:rsid w:val="007C72FD"/>
    <w:rsid w:val="007D06BA"/>
    <w:rsid w:val="007D1081"/>
    <w:rsid w:val="007D17DA"/>
    <w:rsid w:val="007D1DA8"/>
    <w:rsid w:val="007D3704"/>
    <w:rsid w:val="007D66CA"/>
    <w:rsid w:val="007D749F"/>
    <w:rsid w:val="007E1163"/>
    <w:rsid w:val="007E25AF"/>
    <w:rsid w:val="007E269D"/>
    <w:rsid w:val="007F0672"/>
    <w:rsid w:val="007F3A5B"/>
    <w:rsid w:val="007F6396"/>
    <w:rsid w:val="008013DD"/>
    <w:rsid w:val="008030FB"/>
    <w:rsid w:val="00803875"/>
    <w:rsid w:val="00807A0E"/>
    <w:rsid w:val="008106E9"/>
    <w:rsid w:val="008131E1"/>
    <w:rsid w:val="00814928"/>
    <w:rsid w:val="00814D20"/>
    <w:rsid w:val="008158B3"/>
    <w:rsid w:val="008162C4"/>
    <w:rsid w:val="00816372"/>
    <w:rsid w:val="00816FF5"/>
    <w:rsid w:val="0082028E"/>
    <w:rsid w:val="00823319"/>
    <w:rsid w:val="0082627F"/>
    <w:rsid w:val="00831CBC"/>
    <w:rsid w:val="0083644A"/>
    <w:rsid w:val="00836E1A"/>
    <w:rsid w:val="008404AA"/>
    <w:rsid w:val="00841BA0"/>
    <w:rsid w:val="008427F8"/>
    <w:rsid w:val="008429AF"/>
    <w:rsid w:val="008440BF"/>
    <w:rsid w:val="00846BB1"/>
    <w:rsid w:val="00852A2F"/>
    <w:rsid w:val="00854537"/>
    <w:rsid w:val="00855C80"/>
    <w:rsid w:val="00855FAF"/>
    <w:rsid w:val="008612DB"/>
    <w:rsid w:val="00861732"/>
    <w:rsid w:val="00866BCD"/>
    <w:rsid w:val="00867F26"/>
    <w:rsid w:val="00867FC5"/>
    <w:rsid w:val="008705E3"/>
    <w:rsid w:val="0087081E"/>
    <w:rsid w:val="0087133F"/>
    <w:rsid w:val="00871739"/>
    <w:rsid w:val="008725C9"/>
    <w:rsid w:val="0087389D"/>
    <w:rsid w:val="00876E8F"/>
    <w:rsid w:val="008844E3"/>
    <w:rsid w:val="008964F4"/>
    <w:rsid w:val="00896DE2"/>
    <w:rsid w:val="00897E72"/>
    <w:rsid w:val="008A2AE7"/>
    <w:rsid w:val="008A3D27"/>
    <w:rsid w:val="008A5046"/>
    <w:rsid w:val="008B0379"/>
    <w:rsid w:val="008B0CE4"/>
    <w:rsid w:val="008B215A"/>
    <w:rsid w:val="008B21E0"/>
    <w:rsid w:val="008B24DD"/>
    <w:rsid w:val="008B2C7D"/>
    <w:rsid w:val="008B2CA7"/>
    <w:rsid w:val="008B3D02"/>
    <w:rsid w:val="008B4055"/>
    <w:rsid w:val="008B54AE"/>
    <w:rsid w:val="008B5D46"/>
    <w:rsid w:val="008B6A52"/>
    <w:rsid w:val="008C179C"/>
    <w:rsid w:val="008C55C0"/>
    <w:rsid w:val="008C7FF9"/>
    <w:rsid w:val="008D03E4"/>
    <w:rsid w:val="008D691B"/>
    <w:rsid w:val="008E08DD"/>
    <w:rsid w:val="008E2F6D"/>
    <w:rsid w:val="008E4423"/>
    <w:rsid w:val="008E51AE"/>
    <w:rsid w:val="008E7F49"/>
    <w:rsid w:val="008F16A9"/>
    <w:rsid w:val="008F4F2F"/>
    <w:rsid w:val="008F6442"/>
    <w:rsid w:val="009006F6"/>
    <w:rsid w:val="00903846"/>
    <w:rsid w:val="00904E6C"/>
    <w:rsid w:val="009051DD"/>
    <w:rsid w:val="00910E2C"/>
    <w:rsid w:val="00912F39"/>
    <w:rsid w:val="0091433A"/>
    <w:rsid w:val="009143D7"/>
    <w:rsid w:val="00921BD4"/>
    <w:rsid w:val="0092210E"/>
    <w:rsid w:val="0092567B"/>
    <w:rsid w:val="00930E31"/>
    <w:rsid w:val="0093208C"/>
    <w:rsid w:val="00936BAC"/>
    <w:rsid w:val="00940760"/>
    <w:rsid w:val="0094148C"/>
    <w:rsid w:val="009451A6"/>
    <w:rsid w:val="00945470"/>
    <w:rsid w:val="0094725F"/>
    <w:rsid w:val="00947AA9"/>
    <w:rsid w:val="00952C00"/>
    <w:rsid w:val="009614F8"/>
    <w:rsid w:val="00962A3C"/>
    <w:rsid w:val="00965F0E"/>
    <w:rsid w:val="00967510"/>
    <w:rsid w:val="009702D2"/>
    <w:rsid w:val="0097047F"/>
    <w:rsid w:val="009729C9"/>
    <w:rsid w:val="00973680"/>
    <w:rsid w:val="00975672"/>
    <w:rsid w:val="00976125"/>
    <w:rsid w:val="00977FB4"/>
    <w:rsid w:val="009816B2"/>
    <w:rsid w:val="00982E64"/>
    <w:rsid w:val="009867A5"/>
    <w:rsid w:val="00990018"/>
    <w:rsid w:val="00990B62"/>
    <w:rsid w:val="00991239"/>
    <w:rsid w:val="00991AEF"/>
    <w:rsid w:val="00992306"/>
    <w:rsid w:val="00994CA3"/>
    <w:rsid w:val="009963F8"/>
    <w:rsid w:val="009A0425"/>
    <w:rsid w:val="009A203D"/>
    <w:rsid w:val="009A330E"/>
    <w:rsid w:val="009A7A2D"/>
    <w:rsid w:val="009B384B"/>
    <w:rsid w:val="009B4105"/>
    <w:rsid w:val="009B56C1"/>
    <w:rsid w:val="009B63DA"/>
    <w:rsid w:val="009B74F0"/>
    <w:rsid w:val="009C0842"/>
    <w:rsid w:val="009C5722"/>
    <w:rsid w:val="009D0645"/>
    <w:rsid w:val="009D0BA2"/>
    <w:rsid w:val="009D2728"/>
    <w:rsid w:val="009D6C4F"/>
    <w:rsid w:val="009D7103"/>
    <w:rsid w:val="009E0A0A"/>
    <w:rsid w:val="009E7E41"/>
    <w:rsid w:val="009F1B38"/>
    <w:rsid w:val="009F2D08"/>
    <w:rsid w:val="009F309B"/>
    <w:rsid w:val="009F4FB3"/>
    <w:rsid w:val="009F52DB"/>
    <w:rsid w:val="009F6119"/>
    <w:rsid w:val="009F7319"/>
    <w:rsid w:val="009F7D7F"/>
    <w:rsid w:val="00A02561"/>
    <w:rsid w:val="00A05FFF"/>
    <w:rsid w:val="00A0638E"/>
    <w:rsid w:val="00A10D11"/>
    <w:rsid w:val="00A12B84"/>
    <w:rsid w:val="00A16102"/>
    <w:rsid w:val="00A2028F"/>
    <w:rsid w:val="00A2134B"/>
    <w:rsid w:val="00A2392E"/>
    <w:rsid w:val="00A24611"/>
    <w:rsid w:val="00A2795E"/>
    <w:rsid w:val="00A32843"/>
    <w:rsid w:val="00A32A58"/>
    <w:rsid w:val="00A32BCF"/>
    <w:rsid w:val="00A3652A"/>
    <w:rsid w:val="00A37420"/>
    <w:rsid w:val="00A43F76"/>
    <w:rsid w:val="00A45326"/>
    <w:rsid w:val="00A45A84"/>
    <w:rsid w:val="00A47E39"/>
    <w:rsid w:val="00A5083C"/>
    <w:rsid w:val="00A50CF9"/>
    <w:rsid w:val="00A524CC"/>
    <w:rsid w:val="00A55E5D"/>
    <w:rsid w:val="00A55E87"/>
    <w:rsid w:val="00A56F53"/>
    <w:rsid w:val="00A603BA"/>
    <w:rsid w:val="00A61473"/>
    <w:rsid w:val="00A61A32"/>
    <w:rsid w:val="00A64731"/>
    <w:rsid w:val="00A72161"/>
    <w:rsid w:val="00A7232C"/>
    <w:rsid w:val="00A7283E"/>
    <w:rsid w:val="00A73D8E"/>
    <w:rsid w:val="00A807ED"/>
    <w:rsid w:val="00A80F3E"/>
    <w:rsid w:val="00A819AE"/>
    <w:rsid w:val="00A820A9"/>
    <w:rsid w:val="00A84D54"/>
    <w:rsid w:val="00A87BDF"/>
    <w:rsid w:val="00A90C2F"/>
    <w:rsid w:val="00A91CEF"/>
    <w:rsid w:val="00A92C47"/>
    <w:rsid w:val="00A93A83"/>
    <w:rsid w:val="00A94DE6"/>
    <w:rsid w:val="00A966EC"/>
    <w:rsid w:val="00A96940"/>
    <w:rsid w:val="00AA565D"/>
    <w:rsid w:val="00AA73FE"/>
    <w:rsid w:val="00AB0D43"/>
    <w:rsid w:val="00AB1541"/>
    <w:rsid w:val="00AB1D22"/>
    <w:rsid w:val="00AB2FED"/>
    <w:rsid w:val="00AB5EDC"/>
    <w:rsid w:val="00AB7E11"/>
    <w:rsid w:val="00AC07A0"/>
    <w:rsid w:val="00AC1B3C"/>
    <w:rsid w:val="00AC33B9"/>
    <w:rsid w:val="00AC56C1"/>
    <w:rsid w:val="00AC6C63"/>
    <w:rsid w:val="00AC76D0"/>
    <w:rsid w:val="00AD1B49"/>
    <w:rsid w:val="00AD75B6"/>
    <w:rsid w:val="00AE153F"/>
    <w:rsid w:val="00AF04E7"/>
    <w:rsid w:val="00AF3B18"/>
    <w:rsid w:val="00AF6908"/>
    <w:rsid w:val="00AF7063"/>
    <w:rsid w:val="00B00EF8"/>
    <w:rsid w:val="00B01030"/>
    <w:rsid w:val="00B02606"/>
    <w:rsid w:val="00B04207"/>
    <w:rsid w:val="00B04985"/>
    <w:rsid w:val="00B05AC2"/>
    <w:rsid w:val="00B06ADC"/>
    <w:rsid w:val="00B06C24"/>
    <w:rsid w:val="00B07324"/>
    <w:rsid w:val="00B1023D"/>
    <w:rsid w:val="00B11B7F"/>
    <w:rsid w:val="00B1312D"/>
    <w:rsid w:val="00B14451"/>
    <w:rsid w:val="00B1493B"/>
    <w:rsid w:val="00B15722"/>
    <w:rsid w:val="00B16BC1"/>
    <w:rsid w:val="00B21D10"/>
    <w:rsid w:val="00B26710"/>
    <w:rsid w:val="00B26DE7"/>
    <w:rsid w:val="00B270CB"/>
    <w:rsid w:val="00B272FF"/>
    <w:rsid w:val="00B274CD"/>
    <w:rsid w:val="00B278EF"/>
    <w:rsid w:val="00B27F80"/>
    <w:rsid w:val="00B32D4F"/>
    <w:rsid w:val="00B332EF"/>
    <w:rsid w:val="00B359EB"/>
    <w:rsid w:val="00B37084"/>
    <w:rsid w:val="00B40C8F"/>
    <w:rsid w:val="00B415D1"/>
    <w:rsid w:val="00B4466C"/>
    <w:rsid w:val="00B44E58"/>
    <w:rsid w:val="00B452C6"/>
    <w:rsid w:val="00B51A92"/>
    <w:rsid w:val="00B56C60"/>
    <w:rsid w:val="00B57529"/>
    <w:rsid w:val="00B57ED2"/>
    <w:rsid w:val="00B62258"/>
    <w:rsid w:val="00B641F4"/>
    <w:rsid w:val="00B64862"/>
    <w:rsid w:val="00B648DB"/>
    <w:rsid w:val="00B666E6"/>
    <w:rsid w:val="00B702BE"/>
    <w:rsid w:val="00B70754"/>
    <w:rsid w:val="00B72621"/>
    <w:rsid w:val="00B757E4"/>
    <w:rsid w:val="00B76CC0"/>
    <w:rsid w:val="00B76EE3"/>
    <w:rsid w:val="00B777E4"/>
    <w:rsid w:val="00B8278E"/>
    <w:rsid w:val="00B82824"/>
    <w:rsid w:val="00B835F0"/>
    <w:rsid w:val="00B83E24"/>
    <w:rsid w:val="00B85527"/>
    <w:rsid w:val="00B85AFD"/>
    <w:rsid w:val="00B867E2"/>
    <w:rsid w:val="00B947BE"/>
    <w:rsid w:val="00B976C0"/>
    <w:rsid w:val="00B97B8A"/>
    <w:rsid w:val="00BA064E"/>
    <w:rsid w:val="00BA0B39"/>
    <w:rsid w:val="00BA1310"/>
    <w:rsid w:val="00BA16D0"/>
    <w:rsid w:val="00BA197B"/>
    <w:rsid w:val="00BA3F01"/>
    <w:rsid w:val="00BA44A6"/>
    <w:rsid w:val="00BA60EC"/>
    <w:rsid w:val="00BA63B2"/>
    <w:rsid w:val="00BA7CC0"/>
    <w:rsid w:val="00BB6DD2"/>
    <w:rsid w:val="00BC0FB5"/>
    <w:rsid w:val="00BC31CE"/>
    <w:rsid w:val="00BC4364"/>
    <w:rsid w:val="00BC46F8"/>
    <w:rsid w:val="00BC63D2"/>
    <w:rsid w:val="00BC6FDD"/>
    <w:rsid w:val="00BD0D7F"/>
    <w:rsid w:val="00BD1EDD"/>
    <w:rsid w:val="00BD27BA"/>
    <w:rsid w:val="00BD5570"/>
    <w:rsid w:val="00BE3C20"/>
    <w:rsid w:val="00BE4A18"/>
    <w:rsid w:val="00BE4A98"/>
    <w:rsid w:val="00BE577B"/>
    <w:rsid w:val="00BE7534"/>
    <w:rsid w:val="00BF0C51"/>
    <w:rsid w:val="00BF5978"/>
    <w:rsid w:val="00C1000F"/>
    <w:rsid w:val="00C10D96"/>
    <w:rsid w:val="00C110D1"/>
    <w:rsid w:val="00C12240"/>
    <w:rsid w:val="00C161A7"/>
    <w:rsid w:val="00C164DB"/>
    <w:rsid w:val="00C166A3"/>
    <w:rsid w:val="00C167D3"/>
    <w:rsid w:val="00C20985"/>
    <w:rsid w:val="00C21505"/>
    <w:rsid w:val="00C22EE0"/>
    <w:rsid w:val="00C23262"/>
    <w:rsid w:val="00C25C85"/>
    <w:rsid w:val="00C26E57"/>
    <w:rsid w:val="00C26ED9"/>
    <w:rsid w:val="00C3020B"/>
    <w:rsid w:val="00C3387F"/>
    <w:rsid w:val="00C34493"/>
    <w:rsid w:val="00C351DF"/>
    <w:rsid w:val="00C35CE2"/>
    <w:rsid w:val="00C408AC"/>
    <w:rsid w:val="00C41361"/>
    <w:rsid w:val="00C43431"/>
    <w:rsid w:val="00C43E16"/>
    <w:rsid w:val="00C45983"/>
    <w:rsid w:val="00C462B5"/>
    <w:rsid w:val="00C47A2B"/>
    <w:rsid w:val="00C5205D"/>
    <w:rsid w:val="00C52978"/>
    <w:rsid w:val="00C5302D"/>
    <w:rsid w:val="00C53E23"/>
    <w:rsid w:val="00C5798E"/>
    <w:rsid w:val="00C61BD5"/>
    <w:rsid w:val="00C62197"/>
    <w:rsid w:val="00C626BB"/>
    <w:rsid w:val="00C627A2"/>
    <w:rsid w:val="00C63B46"/>
    <w:rsid w:val="00C7078E"/>
    <w:rsid w:val="00C70B35"/>
    <w:rsid w:val="00C74CFF"/>
    <w:rsid w:val="00C76588"/>
    <w:rsid w:val="00C77273"/>
    <w:rsid w:val="00C828E6"/>
    <w:rsid w:val="00C858D3"/>
    <w:rsid w:val="00C85FE5"/>
    <w:rsid w:val="00C86085"/>
    <w:rsid w:val="00C8689E"/>
    <w:rsid w:val="00C91529"/>
    <w:rsid w:val="00C9167B"/>
    <w:rsid w:val="00C91746"/>
    <w:rsid w:val="00C9758F"/>
    <w:rsid w:val="00CA1750"/>
    <w:rsid w:val="00CA1CC6"/>
    <w:rsid w:val="00CA35BF"/>
    <w:rsid w:val="00CA375E"/>
    <w:rsid w:val="00CA49DB"/>
    <w:rsid w:val="00CA5EAB"/>
    <w:rsid w:val="00CA6807"/>
    <w:rsid w:val="00CB04DF"/>
    <w:rsid w:val="00CB4607"/>
    <w:rsid w:val="00CB6F93"/>
    <w:rsid w:val="00CB7BAA"/>
    <w:rsid w:val="00CC0EF1"/>
    <w:rsid w:val="00CC19ED"/>
    <w:rsid w:val="00CC30A0"/>
    <w:rsid w:val="00CC40A7"/>
    <w:rsid w:val="00CC4704"/>
    <w:rsid w:val="00CC47AE"/>
    <w:rsid w:val="00CC7389"/>
    <w:rsid w:val="00CC73C7"/>
    <w:rsid w:val="00CD1555"/>
    <w:rsid w:val="00CD4DAD"/>
    <w:rsid w:val="00CD5C28"/>
    <w:rsid w:val="00CD5F23"/>
    <w:rsid w:val="00CE0BFA"/>
    <w:rsid w:val="00CE4B6F"/>
    <w:rsid w:val="00CE6436"/>
    <w:rsid w:val="00CE6505"/>
    <w:rsid w:val="00CE6755"/>
    <w:rsid w:val="00CF0CB2"/>
    <w:rsid w:val="00CF2A58"/>
    <w:rsid w:val="00CF32AB"/>
    <w:rsid w:val="00CF36D2"/>
    <w:rsid w:val="00CF4F3E"/>
    <w:rsid w:val="00CF53D7"/>
    <w:rsid w:val="00CF75F4"/>
    <w:rsid w:val="00D0170A"/>
    <w:rsid w:val="00D01940"/>
    <w:rsid w:val="00D03267"/>
    <w:rsid w:val="00D06ED0"/>
    <w:rsid w:val="00D07B0A"/>
    <w:rsid w:val="00D126CE"/>
    <w:rsid w:val="00D13307"/>
    <w:rsid w:val="00D151DB"/>
    <w:rsid w:val="00D1677E"/>
    <w:rsid w:val="00D16DD7"/>
    <w:rsid w:val="00D20504"/>
    <w:rsid w:val="00D20E2A"/>
    <w:rsid w:val="00D258A3"/>
    <w:rsid w:val="00D31274"/>
    <w:rsid w:val="00D34C0A"/>
    <w:rsid w:val="00D34E65"/>
    <w:rsid w:val="00D355B0"/>
    <w:rsid w:val="00D35AC6"/>
    <w:rsid w:val="00D36861"/>
    <w:rsid w:val="00D4145E"/>
    <w:rsid w:val="00D46CA6"/>
    <w:rsid w:val="00D47A2A"/>
    <w:rsid w:val="00D47FFA"/>
    <w:rsid w:val="00D51407"/>
    <w:rsid w:val="00D557D9"/>
    <w:rsid w:val="00D559B3"/>
    <w:rsid w:val="00D6127F"/>
    <w:rsid w:val="00D621E8"/>
    <w:rsid w:val="00D70E1A"/>
    <w:rsid w:val="00D7156C"/>
    <w:rsid w:val="00D73554"/>
    <w:rsid w:val="00D7364C"/>
    <w:rsid w:val="00D7420F"/>
    <w:rsid w:val="00D74414"/>
    <w:rsid w:val="00D7454C"/>
    <w:rsid w:val="00D74DAD"/>
    <w:rsid w:val="00D751C1"/>
    <w:rsid w:val="00D7722B"/>
    <w:rsid w:val="00D871BD"/>
    <w:rsid w:val="00D87D8C"/>
    <w:rsid w:val="00D90F12"/>
    <w:rsid w:val="00D95DDB"/>
    <w:rsid w:val="00D964A7"/>
    <w:rsid w:val="00D96AF6"/>
    <w:rsid w:val="00D97034"/>
    <w:rsid w:val="00D9792E"/>
    <w:rsid w:val="00DA028E"/>
    <w:rsid w:val="00DA0EFE"/>
    <w:rsid w:val="00DA1AFC"/>
    <w:rsid w:val="00DA5DBB"/>
    <w:rsid w:val="00DB1246"/>
    <w:rsid w:val="00DB1BBB"/>
    <w:rsid w:val="00DB34D0"/>
    <w:rsid w:val="00DB3E85"/>
    <w:rsid w:val="00DB54A7"/>
    <w:rsid w:val="00DC1715"/>
    <w:rsid w:val="00DC18D2"/>
    <w:rsid w:val="00DC51A4"/>
    <w:rsid w:val="00DC54D1"/>
    <w:rsid w:val="00DC5685"/>
    <w:rsid w:val="00DC6738"/>
    <w:rsid w:val="00DD196F"/>
    <w:rsid w:val="00DD2AC5"/>
    <w:rsid w:val="00DD2EBE"/>
    <w:rsid w:val="00DD3374"/>
    <w:rsid w:val="00DD3379"/>
    <w:rsid w:val="00DD3F52"/>
    <w:rsid w:val="00DD5A9E"/>
    <w:rsid w:val="00DD686C"/>
    <w:rsid w:val="00DE2873"/>
    <w:rsid w:val="00DE3024"/>
    <w:rsid w:val="00DE3589"/>
    <w:rsid w:val="00DE7CA9"/>
    <w:rsid w:val="00DF097A"/>
    <w:rsid w:val="00DF3512"/>
    <w:rsid w:val="00DF4E3D"/>
    <w:rsid w:val="00DF7B25"/>
    <w:rsid w:val="00E00201"/>
    <w:rsid w:val="00E03812"/>
    <w:rsid w:val="00E039DB"/>
    <w:rsid w:val="00E10E24"/>
    <w:rsid w:val="00E11074"/>
    <w:rsid w:val="00E125A1"/>
    <w:rsid w:val="00E1272E"/>
    <w:rsid w:val="00E12847"/>
    <w:rsid w:val="00E179A6"/>
    <w:rsid w:val="00E208C8"/>
    <w:rsid w:val="00E231DE"/>
    <w:rsid w:val="00E23484"/>
    <w:rsid w:val="00E2487B"/>
    <w:rsid w:val="00E268A6"/>
    <w:rsid w:val="00E31903"/>
    <w:rsid w:val="00E32F1A"/>
    <w:rsid w:val="00E36AEF"/>
    <w:rsid w:val="00E4209D"/>
    <w:rsid w:val="00E424C0"/>
    <w:rsid w:val="00E433C0"/>
    <w:rsid w:val="00E439C0"/>
    <w:rsid w:val="00E46B69"/>
    <w:rsid w:val="00E47A63"/>
    <w:rsid w:val="00E5421D"/>
    <w:rsid w:val="00E5622C"/>
    <w:rsid w:val="00E57024"/>
    <w:rsid w:val="00E6002B"/>
    <w:rsid w:val="00E6358D"/>
    <w:rsid w:val="00E66000"/>
    <w:rsid w:val="00E6614C"/>
    <w:rsid w:val="00E67803"/>
    <w:rsid w:val="00E72ECF"/>
    <w:rsid w:val="00E75745"/>
    <w:rsid w:val="00E82C41"/>
    <w:rsid w:val="00E82EB0"/>
    <w:rsid w:val="00E867A5"/>
    <w:rsid w:val="00E90697"/>
    <w:rsid w:val="00E93F72"/>
    <w:rsid w:val="00E94EB5"/>
    <w:rsid w:val="00E958BA"/>
    <w:rsid w:val="00EA0C3B"/>
    <w:rsid w:val="00EA227D"/>
    <w:rsid w:val="00EA2F36"/>
    <w:rsid w:val="00EA7D64"/>
    <w:rsid w:val="00EB055C"/>
    <w:rsid w:val="00EB2123"/>
    <w:rsid w:val="00EB33EB"/>
    <w:rsid w:val="00EB4742"/>
    <w:rsid w:val="00EC0AD4"/>
    <w:rsid w:val="00EC5475"/>
    <w:rsid w:val="00EC5B2B"/>
    <w:rsid w:val="00EC6C05"/>
    <w:rsid w:val="00EC6EED"/>
    <w:rsid w:val="00ED06E7"/>
    <w:rsid w:val="00ED1BD5"/>
    <w:rsid w:val="00ED3E6F"/>
    <w:rsid w:val="00ED45A4"/>
    <w:rsid w:val="00ED4A3E"/>
    <w:rsid w:val="00ED5120"/>
    <w:rsid w:val="00EE0D49"/>
    <w:rsid w:val="00EE21FE"/>
    <w:rsid w:val="00EE23A6"/>
    <w:rsid w:val="00EE37E8"/>
    <w:rsid w:val="00EF18B5"/>
    <w:rsid w:val="00EF1AED"/>
    <w:rsid w:val="00EF2EFA"/>
    <w:rsid w:val="00EF413A"/>
    <w:rsid w:val="00EF6138"/>
    <w:rsid w:val="00EF6F57"/>
    <w:rsid w:val="00F00475"/>
    <w:rsid w:val="00F17589"/>
    <w:rsid w:val="00F176E0"/>
    <w:rsid w:val="00F17882"/>
    <w:rsid w:val="00F2008E"/>
    <w:rsid w:val="00F200AC"/>
    <w:rsid w:val="00F20A2D"/>
    <w:rsid w:val="00F20B7D"/>
    <w:rsid w:val="00F22AD0"/>
    <w:rsid w:val="00F238FE"/>
    <w:rsid w:val="00F241F6"/>
    <w:rsid w:val="00F2660D"/>
    <w:rsid w:val="00F27827"/>
    <w:rsid w:val="00F31006"/>
    <w:rsid w:val="00F312C4"/>
    <w:rsid w:val="00F31BB6"/>
    <w:rsid w:val="00F32943"/>
    <w:rsid w:val="00F32E96"/>
    <w:rsid w:val="00F33E8C"/>
    <w:rsid w:val="00F346CF"/>
    <w:rsid w:val="00F35548"/>
    <w:rsid w:val="00F40145"/>
    <w:rsid w:val="00F40963"/>
    <w:rsid w:val="00F41BA1"/>
    <w:rsid w:val="00F47BA1"/>
    <w:rsid w:val="00F50CCE"/>
    <w:rsid w:val="00F5135F"/>
    <w:rsid w:val="00F53167"/>
    <w:rsid w:val="00F63585"/>
    <w:rsid w:val="00F673B3"/>
    <w:rsid w:val="00F67C23"/>
    <w:rsid w:val="00F70CAF"/>
    <w:rsid w:val="00F72294"/>
    <w:rsid w:val="00F735DC"/>
    <w:rsid w:val="00F775BD"/>
    <w:rsid w:val="00F808AA"/>
    <w:rsid w:val="00F8121D"/>
    <w:rsid w:val="00F81A5F"/>
    <w:rsid w:val="00F81D52"/>
    <w:rsid w:val="00F823AB"/>
    <w:rsid w:val="00F8357C"/>
    <w:rsid w:val="00F835E8"/>
    <w:rsid w:val="00F8483B"/>
    <w:rsid w:val="00F850A4"/>
    <w:rsid w:val="00F8724D"/>
    <w:rsid w:val="00F879AC"/>
    <w:rsid w:val="00F94118"/>
    <w:rsid w:val="00F96446"/>
    <w:rsid w:val="00FA3049"/>
    <w:rsid w:val="00FA3AB0"/>
    <w:rsid w:val="00FA3FA8"/>
    <w:rsid w:val="00FB122C"/>
    <w:rsid w:val="00FB1484"/>
    <w:rsid w:val="00FB2AF9"/>
    <w:rsid w:val="00FB302F"/>
    <w:rsid w:val="00FB3A97"/>
    <w:rsid w:val="00FB4321"/>
    <w:rsid w:val="00FB4452"/>
    <w:rsid w:val="00FB4B7D"/>
    <w:rsid w:val="00FB4F8E"/>
    <w:rsid w:val="00FC0794"/>
    <w:rsid w:val="00FC0C56"/>
    <w:rsid w:val="00FC1715"/>
    <w:rsid w:val="00FC1C2A"/>
    <w:rsid w:val="00FC5C92"/>
    <w:rsid w:val="00FC6654"/>
    <w:rsid w:val="00FC7D6B"/>
    <w:rsid w:val="00FD0232"/>
    <w:rsid w:val="00FD0D83"/>
    <w:rsid w:val="00FD3DA1"/>
    <w:rsid w:val="00FD5309"/>
    <w:rsid w:val="00FD7D03"/>
    <w:rsid w:val="00FE15B2"/>
    <w:rsid w:val="00FE2A36"/>
    <w:rsid w:val="00FE459D"/>
    <w:rsid w:val="00FE5FEC"/>
    <w:rsid w:val="00FE6365"/>
    <w:rsid w:val="00FF2E20"/>
    <w:rsid w:val="00FF3F50"/>
    <w:rsid w:val="00FF5890"/>
    <w:rsid w:val="00FF599A"/>
    <w:rsid w:val="00FF61AE"/>
    <w:rsid w:val="00FF6E21"/>
    <w:rsid w:val="00FF77D2"/>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EBD73"/>
  <w15:docId w15:val="{7EFF240E-B866-4B09-9097-77A7E56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8689E"/>
    <w:rPr>
      <w:noProof/>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C8689E"/>
    <w:pPr>
      <w:spacing w:before="100" w:beforeAutospacing="1" w:after="100" w:afterAutospacing="1"/>
    </w:pPr>
    <w:rPr>
      <w:lang w:val="en-US"/>
    </w:rPr>
  </w:style>
  <w:style w:type="paragraph" w:customStyle="1" w:styleId="NormalWeb1">
    <w:name w:val="Normal (Web)1"/>
    <w:basedOn w:val="Parasts"/>
    <w:rsid w:val="00167633"/>
    <w:pPr>
      <w:spacing w:before="100" w:beforeAutospacing="1" w:after="100" w:afterAutospacing="1"/>
    </w:pPr>
    <w:rPr>
      <w:rFonts w:ascii="Arial" w:hAnsi="Arial" w:cs="Arial"/>
      <w:lang w:val="en-US"/>
    </w:rPr>
  </w:style>
  <w:style w:type="paragraph" w:styleId="Vienkrsteksts">
    <w:name w:val="Plain Text"/>
    <w:basedOn w:val="Parasts"/>
    <w:rsid w:val="00167633"/>
    <w:rPr>
      <w:rFonts w:ascii="Courier New" w:hAnsi="Courier New"/>
      <w:sz w:val="20"/>
      <w:szCs w:val="20"/>
      <w:lang w:val="en-GB"/>
    </w:rPr>
  </w:style>
  <w:style w:type="paragraph" w:styleId="Kjene">
    <w:name w:val="footer"/>
    <w:basedOn w:val="Parasts"/>
    <w:rsid w:val="00587085"/>
    <w:pPr>
      <w:tabs>
        <w:tab w:val="center" w:pos="4320"/>
        <w:tab w:val="right" w:pos="8640"/>
      </w:tabs>
    </w:pPr>
  </w:style>
  <w:style w:type="character" w:styleId="Lappusesnumurs">
    <w:name w:val="page number"/>
    <w:basedOn w:val="Noklusjumarindkopasfonts"/>
    <w:rsid w:val="00587085"/>
  </w:style>
  <w:style w:type="paragraph" w:styleId="Pamatteksts">
    <w:name w:val="Body Text"/>
    <w:basedOn w:val="Parasts"/>
    <w:rsid w:val="00E4209D"/>
    <w:pPr>
      <w:jc w:val="both"/>
    </w:pPr>
    <w:rPr>
      <w:noProof w:val="0"/>
      <w:sz w:val="28"/>
    </w:rPr>
  </w:style>
  <w:style w:type="paragraph" w:customStyle="1" w:styleId="naisc">
    <w:name w:val="naisc"/>
    <w:basedOn w:val="Parasts"/>
    <w:rsid w:val="001B741D"/>
    <w:pPr>
      <w:spacing w:before="100" w:beforeAutospacing="1" w:after="100" w:afterAutospacing="1"/>
    </w:pPr>
    <w:rPr>
      <w:noProof w:val="0"/>
    </w:rPr>
  </w:style>
  <w:style w:type="character" w:styleId="Izteiksmgs">
    <w:name w:val="Strong"/>
    <w:qFormat/>
    <w:rsid w:val="00DA1AFC"/>
    <w:rPr>
      <w:b/>
      <w:bCs/>
    </w:rPr>
  </w:style>
  <w:style w:type="character" w:styleId="Hipersaite">
    <w:name w:val="Hyperlink"/>
    <w:rsid w:val="00DA1AFC"/>
    <w:rPr>
      <w:strike w:val="0"/>
      <w:dstrike w:val="0"/>
      <w:color w:val="396D39"/>
      <w:u w:val="none"/>
      <w:effect w:val="none"/>
    </w:rPr>
  </w:style>
  <w:style w:type="paragraph" w:styleId="Galvene">
    <w:name w:val="header"/>
    <w:basedOn w:val="Parasts"/>
    <w:rsid w:val="00F20B7D"/>
    <w:pPr>
      <w:tabs>
        <w:tab w:val="center" w:pos="4153"/>
        <w:tab w:val="right" w:pos="8306"/>
      </w:tabs>
    </w:pPr>
  </w:style>
  <w:style w:type="paragraph" w:customStyle="1" w:styleId="labojumupamats1">
    <w:name w:val="labojumu_pamats1"/>
    <w:basedOn w:val="Parasts"/>
    <w:rsid w:val="001A1E16"/>
    <w:pPr>
      <w:spacing w:before="45" w:line="360" w:lineRule="auto"/>
      <w:ind w:firstLine="300"/>
    </w:pPr>
    <w:rPr>
      <w:i/>
      <w:iCs/>
      <w:noProof w:val="0"/>
      <w:color w:val="414142"/>
      <w:sz w:val="20"/>
      <w:szCs w:val="20"/>
      <w:lang w:eastAsia="lv-LV"/>
    </w:rPr>
  </w:style>
  <w:style w:type="paragraph" w:styleId="Balonteksts">
    <w:name w:val="Balloon Text"/>
    <w:basedOn w:val="Parasts"/>
    <w:link w:val="BalontekstsRakstz"/>
    <w:rsid w:val="003E3423"/>
    <w:rPr>
      <w:rFonts w:ascii="Tahoma" w:hAnsi="Tahoma"/>
      <w:sz w:val="16"/>
      <w:szCs w:val="16"/>
    </w:rPr>
  </w:style>
  <w:style w:type="character" w:customStyle="1" w:styleId="BalontekstsRakstz">
    <w:name w:val="Balonteksts Rakstz."/>
    <w:link w:val="Balonteksts"/>
    <w:rsid w:val="003E3423"/>
    <w:rPr>
      <w:rFonts w:ascii="Tahoma" w:hAnsi="Tahoma" w:cs="Tahoma"/>
      <w:noProof/>
      <w:sz w:val="16"/>
      <w:szCs w:val="16"/>
      <w:lang w:eastAsia="en-US"/>
    </w:rPr>
  </w:style>
  <w:style w:type="character" w:styleId="Komentraatsauce">
    <w:name w:val="annotation reference"/>
    <w:uiPriority w:val="99"/>
    <w:rsid w:val="00EE0D49"/>
    <w:rPr>
      <w:sz w:val="16"/>
      <w:szCs w:val="16"/>
    </w:rPr>
  </w:style>
  <w:style w:type="paragraph" w:styleId="Komentrateksts">
    <w:name w:val="annotation text"/>
    <w:basedOn w:val="Parasts"/>
    <w:link w:val="KomentratekstsRakstz"/>
    <w:rsid w:val="00EE0D49"/>
    <w:rPr>
      <w:sz w:val="20"/>
      <w:szCs w:val="20"/>
    </w:rPr>
  </w:style>
  <w:style w:type="character" w:customStyle="1" w:styleId="KomentratekstsRakstz">
    <w:name w:val="Komentāra teksts Rakstz."/>
    <w:link w:val="Komentrateksts"/>
    <w:rsid w:val="00EE0D49"/>
    <w:rPr>
      <w:noProof/>
      <w:lang w:eastAsia="en-US"/>
    </w:rPr>
  </w:style>
  <w:style w:type="paragraph" w:styleId="Komentratma">
    <w:name w:val="annotation subject"/>
    <w:basedOn w:val="Komentrateksts"/>
    <w:next w:val="Komentrateksts"/>
    <w:link w:val="KomentratmaRakstz"/>
    <w:rsid w:val="00EE0D49"/>
    <w:rPr>
      <w:b/>
      <w:bCs/>
    </w:rPr>
  </w:style>
  <w:style w:type="character" w:customStyle="1" w:styleId="KomentratmaRakstz">
    <w:name w:val="Komentāra tēma Rakstz."/>
    <w:link w:val="Komentratma"/>
    <w:rsid w:val="00EE0D49"/>
    <w:rPr>
      <w:b/>
      <w:bCs/>
      <w:noProof/>
      <w:lang w:eastAsia="en-US"/>
    </w:rPr>
  </w:style>
  <w:style w:type="paragraph" w:styleId="Sarakstarindkopa">
    <w:name w:val="List Paragraph"/>
    <w:basedOn w:val="Parasts"/>
    <w:uiPriority w:val="34"/>
    <w:qFormat/>
    <w:rsid w:val="00DB1246"/>
    <w:pPr>
      <w:spacing w:after="200" w:line="276" w:lineRule="auto"/>
      <w:ind w:left="720"/>
      <w:contextualSpacing/>
    </w:pPr>
    <w:rPr>
      <w:rFonts w:ascii="Calibri" w:eastAsia="Calibri" w:hAnsi="Calibri"/>
      <w:noProof w:val="0"/>
      <w:sz w:val="22"/>
      <w:szCs w:val="22"/>
    </w:rPr>
  </w:style>
  <w:style w:type="paragraph" w:customStyle="1" w:styleId="Standard">
    <w:name w:val="Standard"/>
    <w:rsid w:val="00DB1246"/>
    <w:pPr>
      <w:suppressAutoHyphens/>
      <w:autoSpaceDN w:val="0"/>
    </w:pPr>
    <w:rPr>
      <w:color w:val="000000"/>
      <w:kern w:val="3"/>
      <w:sz w:val="24"/>
      <w:szCs w:val="24"/>
      <w:lang w:eastAsia="en-US"/>
    </w:rPr>
  </w:style>
  <w:style w:type="paragraph" w:customStyle="1" w:styleId="tv213">
    <w:name w:val="tv213"/>
    <w:basedOn w:val="Parasts"/>
    <w:rsid w:val="00395FDB"/>
    <w:pPr>
      <w:spacing w:before="100" w:beforeAutospacing="1" w:after="100" w:afterAutospacing="1"/>
    </w:pPr>
    <w:rPr>
      <w:noProof w:val="0"/>
      <w:lang w:eastAsia="lv-LV"/>
    </w:rPr>
  </w:style>
  <w:style w:type="paragraph" w:customStyle="1" w:styleId="tv2132">
    <w:name w:val="tv2132"/>
    <w:basedOn w:val="Parasts"/>
    <w:rsid w:val="00B06ADC"/>
    <w:pPr>
      <w:spacing w:line="360" w:lineRule="auto"/>
      <w:ind w:firstLine="300"/>
    </w:pPr>
    <w:rPr>
      <w:noProof w:val="0"/>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639">
      <w:bodyDiv w:val="1"/>
      <w:marLeft w:val="0"/>
      <w:marRight w:val="0"/>
      <w:marTop w:val="0"/>
      <w:marBottom w:val="0"/>
      <w:divBdr>
        <w:top w:val="none" w:sz="0" w:space="0" w:color="auto"/>
        <w:left w:val="none" w:sz="0" w:space="0" w:color="auto"/>
        <w:bottom w:val="none" w:sz="0" w:space="0" w:color="auto"/>
        <w:right w:val="none" w:sz="0" w:space="0" w:color="auto"/>
      </w:divBdr>
      <w:divsChild>
        <w:div w:id="850726262">
          <w:marLeft w:val="0"/>
          <w:marRight w:val="0"/>
          <w:marTop w:val="0"/>
          <w:marBottom w:val="0"/>
          <w:divBdr>
            <w:top w:val="none" w:sz="0" w:space="0" w:color="auto"/>
            <w:left w:val="none" w:sz="0" w:space="0" w:color="auto"/>
            <w:bottom w:val="none" w:sz="0" w:space="0" w:color="auto"/>
            <w:right w:val="none" w:sz="0" w:space="0" w:color="auto"/>
          </w:divBdr>
          <w:divsChild>
            <w:div w:id="613252800">
              <w:marLeft w:val="0"/>
              <w:marRight w:val="0"/>
              <w:marTop w:val="0"/>
              <w:marBottom w:val="0"/>
              <w:divBdr>
                <w:top w:val="none" w:sz="0" w:space="0" w:color="auto"/>
                <w:left w:val="none" w:sz="0" w:space="0" w:color="auto"/>
                <w:bottom w:val="none" w:sz="0" w:space="0" w:color="auto"/>
                <w:right w:val="none" w:sz="0" w:space="0" w:color="auto"/>
              </w:divBdr>
              <w:divsChild>
                <w:div w:id="1502698116">
                  <w:marLeft w:val="0"/>
                  <w:marRight w:val="0"/>
                  <w:marTop w:val="0"/>
                  <w:marBottom w:val="0"/>
                  <w:divBdr>
                    <w:top w:val="none" w:sz="0" w:space="0" w:color="auto"/>
                    <w:left w:val="none" w:sz="0" w:space="0" w:color="auto"/>
                    <w:bottom w:val="none" w:sz="0" w:space="0" w:color="auto"/>
                    <w:right w:val="none" w:sz="0" w:space="0" w:color="auto"/>
                  </w:divBdr>
                  <w:divsChild>
                    <w:div w:id="1991399079">
                      <w:marLeft w:val="0"/>
                      <w:marRight w:val="0"/>
                      <w:marTop w:val="0"/>
                      <w:marBottom w:val="0"/>
                      <w:divBdr>
                        <w:top w:val="none" w:sz="0" w:space="0" w:color="auto"/>
                        <w:left w:val="none" w:sz="0" w:space="0" w:color="auto"/>
                        <w:bottom w:val="none" w:sz="0" w:space="0" w:color="auto"/>
                        <w:right w:val="none" w:sz="0" w:space="0" w:color="auto"/>
                      </w:divBdr>
                      <w:divsChild>
                        <w:div w:id="1936747080">
                          <w:marLeft w:val="0"/>
                          <w:marRight w:val="0"/>
                          <w:marTop w:val="300"/>
                          <w:marBottom w:val="0"/>
                          <w:divBdr>
                            <w:top w:val="none" w:sz="0" w:space="0" w:color="auto"/>
                            <w:left w:val="none" w:sz="0" w:space="0" w:color="auto"/>
                            <w:bottom w:val="none" w:sz="0" w:space="0" w:color="auto"/>
                            <w:right w:val="none" w:sz="0" w:space="0" w:color="auto"/>
                          </w:divBdr>
                          <w:divsChild>
                            <w:div w:id="197926633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757">
      <w:bodyDiv w:val="1"/>
      <w:marLeft w:val="0"/>
      <w:marRight w:val="0"/>
      <w:marTop w:val="0"/>
      <w:marBottom w:val="0"/>
      <w:divBdr>
        <w:top w:val="none" w:sz="0" w:space="0" w:color="auto"/>
        <w:left w:val="none" w:sz="0" w:space="0" w:color="auto"/>
        <w:bottom w:val="none" w:sz="0" w:space="0" w:color="auto"/>
        <w:right w:val="none" w:sz="0" w:space="0" w:color="auto"/>
      </w:divBdr>
      <w:divsChild>
        <w:div w:id="1780906239">
          <w:marLeft w:val="0"/>
          <w:marRight w:val="0"/>
          <w:marTop w:val="0"/>
          <w:marBottom w:val="0"/>
          <w:divBdr>
            <w:top w:val="none" w:sz="0" w:space="0" w:color="auto"/>
            <w:left w:val="none" w:sz="0" w:space="0" w:color="auto"/>
            <w:bottom w:val="none" w:sz="0" w:space="0" w:color="auto"/>
            <w:right w:val="none" w:sz="0" w:space="0" w:color="auto"/>
          </w:divBdr>
          <w:divsChild>
            <w:div w:id="874849322">
              <w:marLeft w:val="0"/>
              <w:marRight w:val="0"/>
              <w:marTop w:val="0"/>
              <w:marBottom w:val="0"/>
              <w:divBdr>
                <w:top w:val="none" w:sz="0" w:space="0" w:color="auto"/>
                <w:left w:val="none" w:sz="0" w:space="0" w:color="auto"/>
                <w:bottom w:val="none" w:sz="0" w:space="0" w:color="auto"/>
                <w:right w:val="none" w:sz="0" w:space="0" w:color="auto"/>
              </w:divBdr>
              <w:divsChild>
                <w:div w:id="1955627005">
                  <w:marLeft w:val="0"/>
                  <w:marRight w:val="0"/>
                  <w:marTop w:val="0"/>
                  <w:marBottom w:val="0"/>
                  <w:divBdr>
                    <w:top w:val="none" w:sz="0" w:space="0" w:color="auto"/>
                    <w:left w:val="none" w:sz="0" w:space="0" w:color="auto"/>
                    <w:bottom w:val="none" w:sz="0" w:space="0" w:color="auto"/>
                    <w:right w:val="none" w:sz="0" w:space="0" w:color="auto"/>
                  </w:divBdr>
                  <w:divsChild>
                    <w:div w:id="167789225">
                      <w:marLeft w:val="0"/>
                      <w:marRight w:val="0"/>
                      <w:marTop w:val="0"/>
                      <w:marBottom w:val="0"/>
                      <w:divBdr>
                        <w:top w:val="none" w:sz="0" w:space="0" w:color="auto"/>
                        <w:left w:val="none" w:sz="0" w:space="0" w:color="auto"/>
                        <w:bottom w:val="none" w:sz="0" w:space="0" w:color="auto"/>
                        <w:right w:val="none" w:sz="0" w:space="0" w:color="auto"/>
                      </w:divBdr>
                      <w:divsChild>
                        <w:div w:id="502665892">
                          <w:marLeft w:val="0"/>
                          <w:marRight w:val="0"/>
                          <w:marTop w:val="0"/>
                          <w:marBottom w:val="0"/>
                          <w:divBdr>
                            <w:top w:val="none" w:sz="0" w:space="0" w:color="auto"/>
                            <w:left w:val="none" w:sz="0" w:space="0" w:color="auto"/>
                            <w:bottom w:val="none" w:sz="0" w:space="0" w:color="auto"/>
                            <w:right w:val="none" w:sz="0" w:space="0" w:color="auto"/>
                          </w:divBdr>
                          <w:divsChild>
                            <w:div w:id="7888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2862">
      <w:bodyDiv w:val="1"/>
      <w:marLeft w:val="0"/>
      <w:marRight w:val="0"/>
      <w:marTop w:val="0"/>
      <w:marBottom w:val="0"/>
      <w:divBdr>
        <w:top w:val="none" w:sz="0" w:space="0" w:color="auto"/>
        <w:left w:val="none" w:sz="0" w:space="0" w:color="auto"/>
        <w:bottom w:val="none" w:sz="0" w:space="0" w:color="auto"/>
        <w:right w:val="none" w:sz="0" w:space="0" w:color="auto"/>
      </w:divBdr>
      <w:divsChild>
        <w:div w:id="1615215477">
          <w:marLeft w:val="0"/>
          <w:marRight w:val="0"/>
          <w:marTop w:val="0"/>
          <w:marBottom w:val="0"/>
          <w:divBdr>
            <w:top w:val="none" w:sz="0" w:space="0" w:color="auto"/>
            <w:left w:val="none" w:sz="0" w:space="0" w:color="auto"/>
            <w:bottom w:val="none" w:sz="0" w:space="0" w:color="auto"/>
            <w:right w:val="none" w:sz="0" w:space="0" w:color="auto"/>
          </w:divBdr>
          <w:divsChild>
            <w:div w:id="765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897">
      <w:bodyDiv w:val="1"/>
      <w:marLeft w:val="0"/>
      <w:marRight w:val="0"/>
      <w:marTop w:val="0"/>
      <w:marBottom w:val="0"/>
      <w:divBdr>
        <w:top w:val="none" w:sz="0" w:space="0" w:color="auto"/>
        <w:left w:val="none" w:sz="0" w:space="0" w:color="auto"/>
        <w:bottom w:val="none" w:sz="0" w:space="0" w:color="auto"/>
        <w:right w:val="none" w:sz="0" w:space="0" w:color="auto"/>
      </w:divBdr>
      <w:divsChild>
        <w:div w:id="1159469210">
          <w:marLeft w:val="0"/>
          <w:marRight w:val="0"/>
          <w:marTop w:val="0"/>
          <w:marBottom w:val="0"/>
          <w:divBdr>
            <w:top w:val="none" w:sz="0" w:space="0" w:color="auto"/>
            <w:left w:val="none" w:sz="0" w:space="0" w:color="auto"/>
            <w:bottom w:val="none" w:sz="0" w:space="0" w:color="auto"/>
            <w:right w:val="none" w:sz="0" w:space="0" w:color="auto"/>
          </w:divBdr>
        </w:div>
        <w:div w:id="1268928424">
          <w:marLeft w:val="0"/>
          <w:marRight w:val="0"/>
          <w:marTop w:val="0"/>
          <w:marBottom w:val="0"/>
          <w:divBdr>
            <w:top w:val="none" w:sz="0" w:space="0" w:color="auto"/>
            <w:left w:val="none" w:sz="0" w:space="0" w:color="auto"/>
            <w:bottom w:val="none" w:sz="0" w:space="0" w:color="auto"/>
            <w:right w:val="none" w:sz="0" w:space="0" w:color="auto"/>
          </w:divBdr>
        </w:div>
      </w:divsChild>
    </w:div>
    <w:div w:id="366024064">
      <w:bodyDiv w:val="1"/>
      <w:marLeft w:val="0"/>
      <w:marRight w:val="0"/>
      <w:marTop w:val="0"/>
      <w:marBottom w:val="0"/>
      <w:divBdr>
        <w:top w:val="none" w:sz="0" w:space="0" w:color="auto"/>
        <w:left w:val="none" w:sz="0" w:space="0" w:color="auto"/>
        <w:bottom w:val="none" w:sz="0" w:space="0" w:color="auto"/>
        <w:right w:val="none" w:sz="0" w:space="0" w:color="auto"/>
      </w:divBdr>
    </w:div>
    <w:div w:id="779029144">
      <w:bodyDiv w:val="1"/>
      <w:marLeft w:val="0"/>
      <w:marRight w:val="0"/>
      <w:marTop w:val="0"/>
      <w:marBottom w:val="0"/>
      <w:divBdr>
        <w:top w:val="none" w:sz="0" w:space="0" w:color="auto"/>
        <w:left w:val="none" w:sz="0" w:space="0" w:color="auto"/>
        <w:bottom w:val="none" w:sz="0" w:space="0" w:color="auto"/>
        <w:right w:val="none" w:sz="0" w:space="0" w:color="auto"/>
      </w:divBdr>
      <w:divsChild>
        <w:div w:id="851726453">
          <w:marLeft w:val="0"/>
          <w:marRight w:val="0"/>
          <w:marTop w:val="0"/>
          <w:marBottom w:val="0"/>
          <w:divBdr>
            <w:top w:val="none" w:sz="0" w:space="0" w:color="auto"/>
            <w:left w:val="none" w:sz="0" w:space="0" w:color="auto"/>
            <w:bottom w:val="none" w:sz="0" w:space="0" w:color="auto"/>
            <w:right w:val="none" w:sz="0" w:space="0" w:color="auto"/>
          </w:divBdr>
          <w:divsChild>
            <w:div w:id="1951472353">
              <w:marLeft w:val="0"/>
              <w:marRight w:val="0"/>
              <w:marTop w:val="0"/>
              <w:marBottom w:val="0"/>
              <w:divBdr>
                <w:top w:val="none" w:sz="0" w:space="0" w:color="auto"/>
                <w:left w:val="none" w:sz="0" w:space="0" w:color="auto"/>
                <w:bottom w:val="none" w:sz="0" w:space="0" w:color="auto"/>
                <w:right w:val="none" w:sz="0" w:space="0" w:color="auto"/>
              </w:divBdr>
              <w:divsChild>
                <w:div w:id="1451438720">
                  <w:marLeft w:val="0"/>
                  <w:marRight w:val="0"/>
                  <w:marTop w:val="0"/>
                  <w:marBottom w:val="0"/>
                  <w:divBdr>
                    <w:top w:val="none" w:sz="0" w:space="0" w:color="auto"/>
                    <w:left w:val="none" w:sz="0" w:space="0" w:color="auto"/>
                    <w:bottom w:val="none" w:sz="0" w:space="0" w:color="auto"/>
                    <w:right w:val="none" w:sz="0" w:space="0" w:color="auto"/>
                  </w:divBdr>
                  <w:divsChild>
                    <w:div w:id="1244726578">
                      <w:marLeft w:val="0"/>
                      <w:marRight w:val="0"/>
                      <w:marTop w:val="0"/>
                      <w:marBottom w:val="0"/>
                      <w:divBdr>
                        <w:top w:val="none" w:sz="0" w:space="0" w:color="auto"/>
                        <w:left w:val="none" w:sz="0" w:space="0" w:color="auto"/>
                        <w:bottom w:val="none" w:sz="0" w:space="0" w:color="auto"/>
                        <w:right w:val="none" w:sz="0" w:space="0" w:color="auto"/>
                      </w:divBdr>
                      <w:divsChild>
                        <w:div w:id="27875952">
                          <w:marLeft w:val="0"/>
                          <w:marRight w:val="0"/>
                          <w:marTop w:val="0"/>
                          <w:marBottom w:val="0"/>
                          <w:divBdr>
                            <w:top w:val="none" w:sz="0" w:space="0" w:color="auto"/>
                            <w:left w:val="none" w:sz="0" w:space="0" w:color="auto"/>
                            <w:bottom w:val="none" w:sz="0" w:space="0" w:color="auto"/>
                            <w:right w:val="none" w:sz="0" w:space="0" w:color="auto"/>
                          </w:divBdr>
                          <w:divsChild>
                            <w:div w:id="195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00001">
      <w:bodyDiv w:val="1"/>
      <w:marLeft w:val="0"/>
      <w:marRight w:val="0"/>
      <w:marTop w:val="0"/>
      <w:marBottom w:val="0"/>
      <w:divBdr>
        <w:top w:val="none" w:sz="0" w:space="0" w:color="auto"/>
        <w:left w:val="none" w:sz="0" w:space="0" w:color="auto"/>
        <w:bottom w:val="none" w:sz="0" w:space="0" w:color="auto"/>
        <w:right w:val="none" w:sz="0" w:space="0" w:color="auto"/>
      </w:divBdr>
      <w:divsChild>
        <w:div w:id="470755215">
          <w:marLeft w:val="0"/>
          <w:marRight w:val="0"/>
          <w:marTop w:val="0"/>
          <w:marBottom w:val="0"/>
          <w:divBdr>
            <w:top w:val="none" w:sz="0" w:space="0" w:color="auto"/>
            <w:left w:val="none" w:sz="0" w:space="0" w:color="auto"/>
            <w:bottom w:val="none" w:sz="0" w:space="0" w:color="auto"/>
            <w:right w:val="none" w:sz="0" w:space="0" w:color="auto"/>
          </w:divBdr>
          <w:divsChild>
            <w:div w:id="771166777">
              <w:marLeft w:val="0"/>
              <w:marRight w:val="0"/>
              <w:marTop w:val="0"/>
              <w:marBottom w:val="0"/>
              <w:divBdr>
                <w:top w:val="none" w:sz="0" w:space="0" w:color="auto"/>
                <w:left w:val="none" w:sz="0" w:space="0" w:color="auto"/>
                <w:bottom w:val="none" w:sz="0" w:space="0" w:color="auto"/>
                <w:right w:val="none" w:sz="0" w:space="0" w:color="auto"/>
              </w:divBdr>
              <w:divsChild>
                <w:div w:id="1952008021">
                  <w:marLeft w:val="0"/>
                  <w:marRight w:val="0"/>
                  <w:marTop w:val="0"/>
                  <w:marBottom w:val="0"/>
                  <w:divBdr>
                    <w:top w:val="none" w:sz="0" w:space="0" w:color="auto"/>
                    <w:left w:val="none" w:sz="0" w:space="0" w:color="auto"/>
                    <w:bottom w:val="none" w:sz="0" w:space="0" w:color="auto"/>
                    <w:right w:val="none" w:sz="0" w:space="0" w:color="auto"/>
                  </w:divBdr>
                  <w:divsChild>
                    <w:div w:id="1781611070">
                      <w:marLeft w:val="0"/>
                      <w:marRight w:val="0"/>
                      <w:marTop w:val="0"/>
                      <w:marBottom w:val="0"/>
                      <w:divBdr>
                        <w:top w:val="none" w:sz="0" w:space="0" w:color="auto"/>
                        <w:left w:val="none" w:sz="0" w:space="0" w:color="auto"/>
                        <w:bottom w:val="none" w:sz="0" w:space="0" w:color="auto"/>
                        <w:right w:val="none" w:sz="0" w:space="0" w:color="auto"/>
                      </w:divBdr>
                      <w:divsChild>
                        <w:div w:id="941648459">
                          <w:marLeft w:val="0"/>
                          <w:marRight w:val="0"/>
                          <w:marTop w:val="300"/>
                          <w:marBottom w:val="0"/>
                          <w:divBdr>
                            <w:top w:val="none" w:sz="0" w:space="0" w:color="auto"/>
                            <w:left w:val="none" w:sz="0" w:space="0" w:color="auto"/>
                            <w:bottom w:val="none" w:sz="0" w:space="0" w:color="auto"/>
                            <w:right w:val="none" w:sz="0" w:space="0" w:color="auto"/>
                          </w:divBdr>
                          <w:divsChild>
                            <w:div w:id="8902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11483">
      <w:bodyDiv w:val="1"/>
      <w:marLeft w:val="0"/>
      <w:marRight w:val="0"/>
      <w:marTop w:val="0"/>
      <w:marBottom w:val="0"/>
      <w:divBdr>
        <w:top w:val="none" w:sz="0" w:space="0" w:color="auto"/>
        <w:left w:val="none" w:sz="0" w:space="0" w:color="auto"/>
        <w:bottom w:val="none" w:sz="0" w:space="0" w:color="auto"/>
        <w:right w:val="none" w:sz="0" w:space="0" w:color="auto"/>
      </w:divBdr>
      <w:divsChild>
        <w:div w:id="1867520040">
          <w:marLeft w:val="0"/>
          <w:marRight w:val="0"/>
          <w:marTop w:val="0"/>
          <w:marBottom w:val="0"/>
          <w:divBdr>
            <w:top w:val="none" w:sz="0" w:space="0" w:color="auto"/>
            <w:left w:val="none" w:sz="0" w:space="0" w:color="auto"/>
            <w:bottom w:val="none" w:sz="0" w:space="0" w:color="auto"/>
            <w:right w:val="none" w:sz="0" w:space="0" w:color="auto"/>
          </w:divBdr>
          <w:divsChild>
            <w:div w:id="1449661281">
              <w:marLeft w:val="0"/>
              <w:marRight w:val="0"/>
              <w:marTop w:val="0"/>
              <w:marBottom w:val="0"/>
              <w:divBdr>
                <w:top w:val="none" w:sz="0" w:space="0" w:color="auto"/>
                <w:left w:val="none" w:sz="0" w:space="0" w:color="auto"/>
                <w:bottom w:val="none" w:sz="0" w:space="0" w:color="auto"/>
                <w:right w:val="none" w:sz="0" w:space="0" w:color="auto"/>
              </w:divBdr>
              <w:divsChild>
                <w:div w:id="1649672791">
                  <w:marLeft w:val="0"/>
                  <w:marRight w:val="0"/>
                  <w:marTop w:val="0"/>
                  <w:marBottom w:val="0"/>
                  <w:divBdr>
                    <w:top w:val="none" w:sz="0" w:space="0" w:color="auto"/>
                    <w:left w:val="none" w:sz="0" w:space="0" w:color="auto"/>
                    <w:bottom w:val="none" w:sz="0" w:space="0" w:color="auto"/>
                    <w:right w:val="none" w:sz="0" w:space="0" w:color="auto"/>
                  </w:divBdr>
                  <w:divsChild>
                    <w:div w:id="305861886">
                      <w:marLeft w:val="0"/>
                      <w:marRight w:val="0"/>
                      <w:marTop w:val="0"/>
                      <w:marBottom w:val="0"/>
                      <w:divBdr>
                        <w:top w:val="none" w:sz="0" w:space="0" w:color="auto"/>
                        <w:left w:val="none" w:sz="0" w:space="0" w:color="auto"/>
                        <w:bottom w:val="none" w:sz="0" w:space="0" w:color="auto"/>
                        <w:right w:val="none" w:sz="0" w:space="0" w:color="auto"/>
                      </w:divBdr>
                      <w:divsChild>
                        <w:div w:id="2121337277">
                          <w:marLeft w:val="0"/>
                          <w:marRight w:val="0"/>
                          <w:marTop w:val="300"/>
                          <w:marBottom w:val="0"/>
                          <w:divBdr>
                            <w:top w:val="none" w:sz="0" w:space="0" w:color="auto"/>
                            <w:left w:val="none" w:sz="0" w:space="0" w:color="auto"/>
                            <w:bottom w:val="none" w:sz="0" w:space="0" w:color="auto"/>
                            <w:right w:val="none" w:sz="0" w:space="0" w:color="auto"/>
                          </w:divBdr>
                          <w:divsChild>
                            <w:div w:id="2118017875">
                              <w:marLeft w:val="0"/>
                              <w:marRight w:val="0"/>
                              <w:marTop w:val="0"/>
                              <w:marBottom w:val="0"/>
                              <w:divBdr>
                                <w:top w:val="none" w:sz="0" w:space="0" w:color="auto"/>
                                <w:left w:val="none" w:sz="0" w:space="0" w:color="auto"/>
                                <w:bottom w:val="none" w:sz="0" w:space="0" w:color="auto"/>
                                <w:right w:val="none" w:sz="0" w:space="0" w:color="auto"/>
                              </w:divBdr>
                              <w:divsChild>
                                <w:div w:id="6529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78801">
      <w:bodyDiv w:val="1"/>
      <w:marLeft w:val="0"/>
      <w:marRight w:val="0"/>
      <w:marTop w:val="0"/>
      <w:marBottom w:val="0"/>
      <w:divBdr>
        <w:top w:val="none" w:sz="0" w:space="0" w:color="auto"/>
        <w:left w:val="none" w:sz="0" w:space="0" w:color="auto"/>
        <w:bottom w:val="none" w:sz="0" w:space="0" w:color="auto"/>
        <w:right w:val="none" w:sz="0" w:space="0" w:color="auto"/>
      </w:divBdr>
      <w:divsChild>
        <w:div w:id="612710362">
          <w:marLeft w:val="0"/>
          <w:marRight w:val="0"/>
          <w:marTop w:val="0"/>
          <w:marBottom w:val="0"/>
          <w:divBdr>
            <w:top w:val="none" w:sz="0" w:space="0" w:color="auto"/>
            <w:left w:val="none" w:sz="0" w:space="0" w:color="auto"/>
            <w:bottom w:val="none" w:sz="0" w:space="0" w:color="auto"/>
            <w:right w:val="none" w:sz="0" w:space="0" w:color="auto"/>
          </w:divBdr>
        </w:div>
        <w:div w:id="2045908464">
          <w:marLeft w:val="0"/>
          <w:marRight w:val="0"/>
          <w:marTop w:val="0"/>
          <w:marBottom w:val="0"/>
          <w:divBdr>
            <w:top w:val="none" w:sz="0" w:space="0" w:color="auto"/>
            <w:left w:val="none" w:sz="0" w:space="0" w:color="auto"/>
            <w:bottom w:val="none" w:sz="0" w:space="0" w:color="auto"/>
            <w:right w:val="none" w:sz="0" w:space="0" w:color="auto"/>
          </w:divBdr>
        </w:div>
      </w:divsChild>
    </w:div>
    <w:div w:id="1308125421">
      <w:bodyDiv w:val="1"/>
      <w:marLeft w:val="0"/>
      <w:marRight w:val="0"/>
      <w:marTop w:val="0"/>
      <w:marBottom w:val="0"/>
      <w:divBdr>
        <w:top w:val="none" w:sz="0" w:space="0" w:color="auto"/>
        <w:left w:val="none" w:sz="0" w:space="0" w:color="auto"/>
        <w:bottom w:val="none" w:sz="0" w:space="0" w:color="auto"/>
        <w:right w:val="none" w:sz="0" w:space="0" w:color="auto"/>
      </w:divBdr>
      <w:divsChild>
        <w:div w:id="1066496390">
          <w:marLeft w:val="0"/>
          <w:marRight w:val="0"/>
          <w:marTop w:val="0"/>
          <w:marBottom w:val="0"/>
          <w:divBdr>
            <w:top w:val="none" w:sz="0" w:space="0" w:color="auto"/>
            <w:left w:val="none" w:sz="0" w:space="0" w:color="auto"/>
            <w:bottom w:val="none" w:sz="0" w:space="0" w:color="auto"/>
            <w:right w:val="none" w:sz="0" w:space="0" w:color="auto"/>
          </w:divBdr>
          <w:divsChild>
            <w:div w:id="1617906136">
              <w:marLeft w:val="0"/>
              <w:marRight w:val="0"/>
              <w:marTop w:val="0"/>
              <w:marBottom w:val="0"/>
              <w:divBdr>
                <w:top w:val="none" w:sz="0" w:space="0" w:color="auto"/>
                <w:left w:val="none" w:sz="0" w:space="0" w:color="auto"/>
                <w:bottom w:val="none" w:sz="0" w:space="0" w:color="auto"/>
                <w:right w:val="none" w:sz="0" w:space="0" w:color="auto"/>
              </w:divBdr>
            </w:div>
            <w:div w:id="20450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418">
      <w:bodyDiv w:val="1"/>
      <w:marLeft w:val="0"/>
      <w:marRight w:val="0"/>
      <w:marTop w:val="0"/>
      <w:marBottom w:val="0"/>
      <w:divBdr>
        <w:top w:val="none" w:sz="0" w:space="0" w:color="auto"/>
        <w:left w:val="none" w:sz="0" w:space="0" w:color="auto"/>
        <w:bottom w:val="none" w:sz="0" w:space="0" w:color="auto"/>
        <w:right w:val="none" w:sz="0" w:space="0" w:color="auto"/>
      </w:divBdr>
      <w:divsChild>
        <w:div w:id="960187666">
          <w:marLeft w:val="0"/>
          <w:marRight w:val="0"/>
          <w:marTop w:val="0"/>
          <w:marBottom w:val="0"/>
          <w:divBdr>
            <w:top w:val="none" w:sz="0" w:space="0" w:color="auto"/>
            <w:left w:val="none" w:sz="0" w:space="0" w:color="auto"/>
            <w:bottom w:val="none" w:sz="0" w:space="0" w:color="auto"/>
            <w:right w:val="none" w:sz="0" w:space="0" w:color="auto"/>
          </w:divBdr>
        </w:div>
      </w:divsChild>
    </w:div>
    <w:div w:id="1416244072">
      <w:bodyDiv w:val="1"/>
      <w:marLeft w:val="0"/>
      <w:marRight w:val="0"/>
      <w:marTop w:val="0"/>
      <w:marBottom w:val="0"/>
      <w:divBdr>
        <w:top w:val="none" w:sz="0" w:space="0" w:color="auto"/>
        <w:left w:val="none" w:sz="0" w:space="0" w:color="auto"/>
        <w:bottom w:val="none" w:sz="0" w:space="0" w:color="auto"/>
        <w:right w:val="none" w:sz="0" w:space="0" w:color="auto"/>
      </w:divBdr>
    </w:div>
    <w:div w:id="1439519597">
      <w:bodyDiv w:val="1"/>
      <w:marLeft w:val="0"/>
      <w:marRight w:val="0"/>
      <w:marTop w:val="0"/>
      <w:marBottom w:val="0"/>
      <w:divBdr>
        <w:top w:val="none" w:sz="0" w:space="0" w:color="auto"/>
        <w:left w:val="none" w:sz="0" w:space="0" w:color="auto"/>
        <w:bottom w:val="none" w:sz="0" w:space="0" w:color="auto"/>
        <w:right w:val="none" w:sz="0" w:space="0" w:color="auto"/>
      </w:divBdr>
    </w:div>
    <w:div w:id="1771582489">
      <w:bodyDiv w:val="1"/>
      <w:marLeft w:val="0"/>
      <w:marRight w:val="0"/>
      <w:marTop w:val="0"/>
      <w:marBottom w:val="0"/>
      <w:divBdr>
        <w:top w:val="none" w:sz="0" w:space="0" w:color="auto"/>
        <w:left w:val="none" w:sz="0" w:space="0" w:color="auto"/>
        <w:bottom w:val="none" w:sz="0" w:space="0" w:color="auto"/>
        <w:right w:val="none" w:sz="0" w:space="0" w:color="auto"/>
      </w:divBdr>
      <w:divsChild>
        <w:div w:id="580259827">
          <w:marLeft w:val="0"/>
          <w:marRight w:val="0"/>
          <w:marTop w:val="0"/>
          <w:marBottom w:val="0"/>
          <w:divBdr>
            <w:top w:val="none" w:sz="0" w:space="0" w:color="auto"/>
            <w:left w:val="none" w:sz="0" w:space="0" w:color="auto"/>
            <w:bottom w:val="none" w:sz="0" w:space="0" w:color="auto"/>
            <w:right w:val="none" w:sz="0" w:space="0" w:color="auto"/>
          </w:divBdr>
          <w:divsChild>
            <w:div w:id="438454021">
              <w:marLeft w:val="0"/>
              <w:marRight w:val="0"/>
              <w:marTop w:val="0"/>
              <w:marBottom w:val="0"/>
              <w:divBdr>
                <w:top w:val="none" w:sz="0" w:space="0" w:color="auto"/>
                <w:left w:val="none" w:sz="0" w:space="0" w:color="auto"/>
                <w:bottom w:val="none" w:sz="0" w:space="0" w:color="auto"/>
                <w:right w:val="none" w:sz="0" w:space="0" w:color="auto"/>
              </w:divBdr>
              <w:divsChild>
                <w:div w:id="358970520">
                  <w:marLeft w:val="0"/>
                  <w:marRight w:val="0"/>
                  <w:marTop w:val="0"/>
                  <w:marBottom w:val="0"/>
                  <w:divBdr>
                    <w:top w:val="none" w:sz="0" w:space="0" w:color="auto"/>
                    <w:left w:val="none" w:sz="0" w:space="0" w:color="auto"/>
                    <w:bottom w:val="none" w:sz="0" w:space="0" w:color="auto"/>
                    <w:right w:val="none" w:sz="0" w:space="0" w:color="auto"/>
                  </w:divBdr>
                  <w:divsChild>
                    <w:div w:id="1267424763">
                      <w:marLeft w:val="0"/>
                      <w:marRight w:val="0"/>
                      <w:marTop w:val="0"/>
                      <w:marBottom w:val="0"/>
                      <w:divBdr>
                        <w:top w:val="none" w:sz="0" w:space="0" w:color="auto"/>
                        <w:left w:val="none" w:sz="0" w:space="0" w:color="auto"/>
                        <w:bottom w:val="none" w:sz="0" w:space="0" w:color="auto"/>
                        <w:right w:val="none" w:sz="0" w:space="0" w:color="auto"/>
                      </w:divBdr>
                      <w:divsChild>
                        <w:div w:id="1014696396">
                          <w:marLeft w:val="0"/>
                          <w:marRight w:val="0"/>
                          <w:marTop w:val="0"/>
                          <w:marBottom w:val="0"/>
                          <w:divBdr>
                            <w:top w:val="none" w:sz="0" w:space="0" w:color="auto"/>
                            <w:left w:val="none" w:sz="0" w:space="0" w:color="auto"/>
                            <w:bottom w:val="none" w:sz="0" w:space="0" w:color="auto"/>
                            <w:right w:val="none" w:sz="0" w:space="0" w:color="auto"/>
                          </w:divBdr>
                          <w:divsChild>
                            <w:div w:id="279385573">
                              <w:marLeft w:val="0"/>
                              <w:marRight w:val="0"/>
                              <w:marTop w:val="0"/>
                              <w:marBottom w:val="0"/>
                              <w:divBdr>
                                <w:top w:val="none" w:sz="0" w:space="0" w:color="auto"/>
                                <w:left w:val="none" w:sz="0" w:space="0" w:color="auto"/>
                                <w:bottom w:val="none" w:sz="0" w:space="0" w:color="auto"/>
                                <w:right w:val="none" w:sz="0" w:space="0" w:color="auto"/>
                              </w:divBdr>
                              <w:divsChild>
                                <w:div w:id="1729376520">
                                  <w:marLeft w:val="0"/>
                                  <w:marRight w:val="0"/>
                                  <w:marTop w:val="0"/>
                                  <w:marBottom w:val="0"/>
                                  <w:divBdr>
                                    <w:top w:val="none" w:sz="0" w:space="0" w:color="auto"/>
                                    <w:left w:val="none" w:sz="0" w:space="0" w:color="auto"/>
                                    <w:bottom w:val="none" w:sz="0" w:space="0" w:color="auto"/>
                                    <w:right w:val="none" w:sz="0" w:space="0" w:color="auto"/>
                                  </w:divBdr>
                                  <w:divsChild>
                                    <w:div w:id="156112607">
                                      <w:marLeft w:val="0"/>
                                      <w:marRight w:val="0"/>
                                      <w:marTop w:val="0"/>
                                      <w:marBottom w:val="0"/>
                                      <w:divBdr>
                                        <w:top w:val="none" w:sz="0" w:space="0" w:color="auto"/>
                                        <w:left w:val="none" w:sz="0" w:space="0" w:color="auto"/>
                                        <w:bottom w:val="none" w:sz="0" w:space="0" w:color="auto"/>
                                        <w:right w:val="none" w:sz="0" w:space="0" w:color="auto"/>
                                      </w:divBdr>
                                    </w:div>
                                    <w:div w:id="1926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946">
                              <w:marLeft w:val="0"/>
                              <w:marRight w:val="0"/>
                              <w:marTop w:val="0"/>
                              <w:marBottom w:val="0"/>
                              <w:divBdr>
                                <w:top w:val="none" w:sz="0" w:space="0" w:color="auto"/>
                                <w:left w:val="none" w:sz="0" w:space="0" w:color="auto"/>
                                <w:bottom w:val="none" w:sz="0" w:space="0" w:color="auto"/>
                                <w:right w:val="none" w:sz="0" w:space="0" w:color="auto"/>
                              </w:divBdr>
                              <w:divsChild>
                                <w:div w:id="145125802">
                                  <w:marLeft w:val="0"/>
                                  <w:marRight w:val="0"/>
                                  <w:marTop w:val="0"/>
                                  <w:marBottom w:val="0"/>
                                  <w:divBdr>
                                    <w:top w:val="none" w:sz="0" w:space="0" w:color="auto"/>
                                    <w:left w:val="none" w:sz="0" w:space="0" w:color="auto"/>
                                    <w:bottom w:val="none" w:sz="0" w:space="0" w:color="auto"/>
                                    <w:right w:val="none" w:sz="0" w:space="0" w:color="auto"/>
                                  </w:divBdr>
                                  <w:divsChild>
                                    <w:div w:id="1785878915">
                                      <w:marLeft w:val="0"/>
                                      <w:marRight w:val="0"/>
                                      <w:marTop w:val="0"/>
                                      <w:marBottom w:val="0"/>
                                      <w:divBdr>
                                        <w:top w:val="none" w:sz="0" w:space="0" w:color="auto"/>
                                        <w:left w:val="none" w:sz="0" w:space="0" w:color="auto"/>
                                        <w:bottom w:val="none" w:sz="0" w:space="0" w:color="auto"/>
                                        <w:right w:val="none" w:sz="0" w:space="0" w:color="auto"/>
                                      </w:divBdr>
                                      <w:divsChild>
                                        <w:div w:id="69080720">
                                          <w:marLeft w:val="0"/>
                                          <w:marRight w:val="0"/>
                                          <w:marTop w:val="0"/>
                                          <w:marBottom w:val="0"/>
                                          <w:divBdr>
                                            <w:top w:val="none" w:sz="0" w:space="0" w:color="auto"/>
                                            <w:left w:val="none" w:sz="0" w:space="0" w:color="auto"/>
                                            <w:bottom w:val="none" w:sz="0" w:space="0" w:color="auto"/>
                                            <w:right w:val="none" w:sz="0" w:space="0" w:color="auto"/>
                                          </w:divBdr>
                                        </w:div>
                                        <w:div w:id="8192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1801">
                                  <w:marLeft w:val="0"/>
                                  <w:marRight w:val="0"/>
                                  <w:marTop w:val="0"/>
                                  <w:marBottom w:val="0"/>
                                  <w:divBdr>
                                    <w:top w:val="none" w:sz="0" w:space="0" w:color="auto"/>
                                    <w:left w:val="none" w:sz="0" w:space="0" w:color="auto"/>
                                    <w:bottom w:val="none" w:sz="0" w:space="0" w:color="auto"/>
                                    <w:right w:val="none" w:sz="0" w:space="0" w:color="auto"/>
                                  </w:divBdr>
                                </w:div>
                              </w:divsChild>
                            </w:div>
                            <w:div w:id="1460148535">
                              <w:marLeft w:val="0"/>
                              <w:marRight w:val="0"/>
                              <w:marTop w:val="0"/>
                              <w:marBottom w:val="0"/>
                              <w:divBdr>
                                <w:top w:val="none" w:sz="0" w:space="0" w:color="auto"/>
                                <w:left w:val="none" w:sz="0" w:space="0" w:color="auto"/>
                                <w:bottom w:val="none" w:sz="0" w:space="0" w:color="auto"/>
                                <w:right w:val="none" w:sz="0" w:space="0" w:color="auto"/>
                              </w:divBdr>
                              <w:divsChild>
                                <w:div w:id="315761622">
                                  <w:marLeft w:val="0"/>
                                  <w:marRight w:val="0"/>
                                  <w:marTop w:val="0"/>
                                  <w:marBottom w:val="0"/>
                                  <w:divBdr>
                                    <w:top w:val="none" w:sz="0" w:space="0" w:color="auto"/>
                                    <w:left w:val="none" w:sz="0" w:space="0" w:color="auto"/>
                                    <w:bottom w:val="none" w:sz="0" w:space="0" w:color="auto"/>
                                    <w:right w:val="none" w:sz="0" w:space="0" w:color="auto"/>
                                  </w:divBdr>
                                </w:div>
                                <w:div w:id="619799541">
                                  <w:marLeft w:val="0"/>
                                  <w:marRight w:val="0"/>
                                  <w:marTop w:val="0"/>
                                  <w:marBottom w:val="0"/>
                                  <w:divBdr>
                                    <w:top w:val="none" w:sz="0" w:space="0" w:color="auto"/>
                                    <w:left w:val="none" w:sz="0" w:space="0" w:color="auto"/>
                                    <w:bottom w:val="none" w:sz="0" w:space="0" w:color="auto"/>
                                    <w:right w:val="none" w:sz="0" w:space="0" w:color="auto"/>
                                  </w:divBdr>
                                  <w:divsChild>
                                    <w:div w:id="22941994">
                                      <w:marLeft w:val="0"/>
                                      <w:marRight w:val="0"/>
                                      <w:marTop w:val="0"/>
                                      <w:marBottom w:val="0"/>
                                      <w:divBdr>
                                        <w:top w:val="none" w:sz="0" w:space="0" w:color="auto"/>
                                        <w:left w:val="none" w:sz="0" w:space="0" w:color="auto"/>
                                        <w:bottom w:val="none" w:sz="0" w:space="0" w:color="auto"/>
                                        <w:right w:val="none" w:sz="0" w:space="0" w:color="auto"/>
                                      </w:divBdr>
                                      <w:divsChild>
                                        <w:div w:id="661742842">
                                          <w:marLeft w:val="0"/>
                                          <w:marRight w:val="0"/>
                                          <w:marTop w:val="0"/>
                                          <w:marBottom w:val="0"/>
                                          <w:divBdr>
                                            <w:top w:val="none" w:sz="0" w:space="0" w:color="auto"/>
                                            <w:left w:val="none" w:sz="0" w:space="0" w:color="auto"/>
                                            <w:bottom w:val="none" w:sz="0" w:space="0" w:color="auto"/>
                                            <w:right w:val="none" w:sz="0" w:space="0" w:color="auto"/>
                                          </w:divBdr>
                                        </w:div>
                                        <w:div w:id="13359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860">
                              <w:marLeft w:val="0"/>
                              <w:marRight w:val="0"/>
                              <w:marTop w:val="0"/>
                              <w:marBottom w:val="0"/>
                              <w:divBdr>
                                <w:top w:val="none" w:sz="0" w:space="0" w:color="auto"/>
                                <w:left w:val="none" w:sz="0" w:space="0" w:color="auto"/>
                                <w:bottom w:val="none" w:sz="0" w:space="0" w:color="auto"/>
                                <w:right w:val="none" w:sz="0" w:space="0" w:color="auto"/>
                              </w:divBdr>
                              <w:divsChild>
                                <w:div w:id="840513059">
                                  <w:marLeft w:val="0"/>
                                  <w:marRight w:val="0"/>
                                  <w:marTop w:val="0"/>
                                  <w:marBottom w:val="0"/>
                                  <w:divBdr>
                                    <w:top w:val="none" w:sz="0" w:space="0" w:color="auto"/>
                                    <w:left w:val="none" w:sz="0" w:space="0" w:color="auto"/>
                                    <w:bottom w:val="none" w:sz="0" w:space="0" w:color="auto"/>
                                    <w:right w:val="none" w:sz="0" w:space="0" w:color="auto"/>
                                  </w:divBdr>
                                  <w:divsChild>
                                    <w:div w:id="463543584">
                                      <w:marLeft w:val="0"/>
                                      <w:marRight w:val="0"/>
                                      <w:marTop w:val="0"/>
                                      <w:marBottom w:val="0"/>
                                      <w:divBdr>
                                        <w:top w:val="none" w:sz="0" w:space="0" w:color="auto"/>
                                        <w:left w:val="none" w:sz="0" w:space="0" w:color="auto"/>
                                        <w:bottom w:val="none" w:sz="0" w:space="0" w:color="auto"/>
                                        <w:right w:val="none" w:sz="0" w:space="0" w:color="auto"/>
                                      </w:divBdr>
                                      <w:divsChild>
                                        <w:div w:id="900168751">
                                          <w:marLeft w:val="0"/>
                                          <w:marRight w:val="0"/>
                                          <w:marTop w:val="0"/>
                                          <w:marBottom w:val="0"/>
                                          <w:divBdr>
                                            <w:top w:val="none" w:sz="0" w:space="0" w:color="auto"/>
                                            <w:left w:val="none" w:sz="0" w:space="0" w:color="auto"/>
                                            <w:bottom w:val="none" w:sz="0" w:space="0" w:color="auto"/>
                                            <w:right w:val="none" w:sz="0" w:space="0" w:color="auto"/>
                                          </w:divBdr>
                                        </w:div>
                                        <w:div w:id="9416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47023">
      <w:bodyDiv w:val="1"/>
      <w:marLeft w:val="0"/>
      <w:marRight w:val="0"/>
      <w:marTop w:val="0"/>
      <w:marBottom w:val="0"/>
      <w:divBdr>
        <w:top w:val="none" w:sz="0" w:space="0" w:color="auto"/>
        <w:left w:val="none" w:sz="0" w:space="0" w:color="auto"/>
        <w:bottom w:val="none" w:sz="0" w:space="0" w:color="auto"/>
        <w:right w:val="none" w:sz="0" w:space="0" w:color="auto"/>
      </w:divBdr>
      <w:divsChild>
        <w:div w:id="386296182">
          <w:marLeft w:val="0"/>
          <w:marRight w:val="0"/>
          <w:marTop w:val="0"/>
          <w:marBottom w:val="0"/>
          <w:divBdr>
            <w:top w:val="none" w:sz="0" w:space="0" w:color="auto"/>
            <w:left w:val="none" w:sz="0" w:space="0" w:color="auto"/>
            <w:bottom w:val="none" w:sz="0" w:space="0" w:color="auto"/>
            <w:right w:val="none" w:sz="0" w:space="0" w:color="auto"/>
          </w:divBdr>
          <w:divsChild>
            <w:div w:id="1830246533">
              <w:marLeft w:val="0"/>
              <w:marRight w:val="0"/>
              <w:marTop w:val="0"/>
              <w:marBottom w:val="0"/>
              <w:divBdr>
                <w:top w:val="none" w:sz="0" w:space="0" w:color="auto"/>
                <w:left w:val="none" w:sz="0" w:space="0" w:color="auto"/>
                <w:bottom w:val="none" w:sz="0" w:space="0" w:color="auto"/>
                <w:right w:val="none" w:sz="0" w:space="0" w:color="auto"/>
              </w:divBdr>
              <w:divsChild>
                <w:div w:id="379211661">
                  <w:marLeft w:val="0"/>
                  <w:marRight w:val="0"/>
                  <w:marTop w:val="0"/>
                  <w:marBottom w:val="0"/>
                  <w:divBdr>
                    <w:top w:val="none" w:sz="0" w:space="0" w:color="auto"/>
                    <w:left w:val="none" w:sz="0" w:space="0" w:color="auto"/>
                    <w:bottom w:val="none" w:sz="0" w:space="0" w:color="auto"/>
                    <w:right w:val="none" w:sz="0" w:space="0" w:color="auto"/>
                  </w:divBdr>
                  <w:divsChild>
                    <w:div w:id="298072262">
                      <w:marLeft w:val="0"/>
                      <w:marRight w:val="0"/>
                      <w:marTop w:val="0"/>
                      <w:marBottom w:val="0"/>
                      <w:divBdr>
                        <w:top w:val="none" w:sz="0" w:space="0" w:color="auto"/>
                        <w:left w:val="none" w:sz="0" w:space="0" w:color="auto"/>
                        <w:bottom w:val="none" w:sz="0" w:space="0" w:color="auto"/>
                        <w:right w:val="none" w:sz="0" w:space="0" w:color="auto"/>
                      </w:divBdr>
                      <w:divsChild>
                        <w:div w:id="1779444351">
                          <w:marLeft w:val="0"/>
                          <w:marRight w:val="0"/>
                          <w:marTop w:val="0"/>
                          <w:marBottom w:val="0"/>
                          <w:divBdr>
                            <w:top w:val="none" w:sz="0" w:space="0" w:color="auto"/>
                            <w:left w:val="none" w:sz="0" w:space="0" w:color="auto"/>
                            <w:bottom w:val="none" w:sz="0" w:space="0" w:color="auto"/>
                            <w:right w:val="none" w:sz="0" w:space="0" w:color="auto"/>
                          </w:divBdr>
                          <w:divsChild>
                            <w:div w:id="2284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9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D77C-918C-4A75-89E2-18A68BE0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1553</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vt:lpstr>
      <vt:lpstr>Grozījumi</vt:lpstr>
    </vt:vector>
  </TitlesOfParts>
  <Company>Zemkopības ministrija</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jūlija noteikumos Nr. 378 “Meliorācijas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minēto izmaksu segšanā</dc:title>
  <dc:subject>noteikumu projekts</dc:subject>
  <dc:creator>Gints Melkins</dc:creator>
  <dc:description>Gints Melkins, tālr.67027207, e-pasts Gints.Melkins@zm.gov.lv</dc:description>
  <cp:lastModifiedBy>Sanita Papinova</cp:lastModifiedBy>
  <cp:revision>3</cp:revision>
  <cp:lastPrinted>2020-01-02T08:15:00Z</cp:lastPrinted>
  <dcterms:created xsi:type="dcterms:W3CDTF">2020-09-14T07:18:00Z</dcterms:created>
  <dcterms:modified xsi:type="dcterms:W3CDTF">2020-09-14T11:13:00Z</dcterms:modified>
</cp:coreProperties>
</file>