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7B704" w14:textId="29F4BE7F" w:rsidR="00894C55" w:rsidRPr="00271FFF" w:rsidRDefault="00654C70" w:rsidP="0072784A">
      <w:pPr>
        <w:shd w:val="clear" w:color="auto" w:fill="FFFFFF"/>
        <w:spacing w:after="0" w:line="240" w:lineRule="auto"/>
        <w:jc w:val="center"/>
        <w:rPr>
          <w:rFonts w:ascii="Times New Roman" w:eastAsia="Times New Roman" w:hAnsi="Times New Roman" w:cs="Times New Roman"/>
          <w:b/>
          <w:bCs/>
          <w:sz w:val="28"/>
          <w:szCs w:val="24"/>
          <w:lang w:eastAsia="lv-LV"/>
        </w:rPr>
      </w:pPr>
      <w:r w:rsidRPr="00271FFF">
        <w:rPr>
          <w:rFonts w:ascii="Times New Roman" w:eastAsia="Times New Roman" w:hAnsi="Times New Roman" w:cs="Times New Roman"/>
          <w:b/>
          <w:bCs/>
          <w:sz w:val="28"/>
          <w:szCs w:val="24"/>
          <w:lang w:eastAsia="lv-LV"/>
        </w:rPr>
        <w:t xml:space="preserve">Ministru kabineta </w:t>
      </w:r>
      <w:r w:rsidR="000E7052">
        <w:rPr>
          <w:rFonts w:ascii="Times New Roman" w:eastAsia="Times New Roman" w:hAnsi="Times New Roman" w:cs="Times New Roman"/>
          <w:b/>
          <w:bCs/>
          <w:sz w:val="28"/>
          <w:szCs w:val="24"/>
          <w:lang w:eastAsia="lv-LV"/>
        </w:rPr>
        <w:t xml:space="preserve">noteikumu </w:t>
      </w:r>
      <w:r w:rsidR="001D3778">
        <w:rPr>
          <w:rFonts w:ascii="Times New Roman" w:eastAsia="Times New Roman" w:hAnsi="Times New Roman" w:cs="Times New Roman"/>
          <w:b/>
          <w:bCs/>
          <w:sz w:val="28"/>
          <w:szCs w:val="24"/>
          <w:lang w:eastAsia="lv-LV"/>
        </w:rPr>
        <w:t>"</w:t>
      </w:r>
      <w:r w:rsidR="00806711">
        <w:rPr>
          <w:rFonts w:ascii="Times New Roman" w:eastAsia="Times New Roman" w:hAnsi="Times New Roman" w:cs="Times New Roman"/>
          <w:b/>
          <w:bCs/>
          <w:sz w:val="28"/>
          <w:szCs w:val="24"/>
          <w:lang w:eastAsia="lv-LV"/>
        </w:rPr>
        <w:t>G</w:t>
      </w:r>
      <w:r w:rsidR="000E7052">
        <w:rPr>
          <w:rFonts w:ascii="Times New Roman" w:eastAsia="Times New Roman" w:hAnsi="Times New Roman" w:cs="Times New Roman"/>
          <w:b/>
          <w:bCs/>
          <w:sz w:val="28"/>
          <w:szCs w:val="24"/>
          <w:lang w:eastAsia="lv-LV"/>
        </w:rPr>
        <w:t>rozījumi Ministru kabineta 20</w:t>
      </w:r>
      <w:r w:rsidR="00475889">
        <w:rPr>
          <w:rFonts w:ascii="Times New Roman" w:eastAsia="Times New Roman" w:hAnsi="Times New Roman" w:cs="Times New Roman"/>
          <w:b/>
          <w:bCs/>
          <w:sz w:val="28"/>
          <w:szCs w:val="24"/>
          <w:lang w:eastAsia="lv-LV"/>
        </w:rPr>
        <w:t>09.</w:t>
      </w:r>
      <w:r w:rsidR="006C75AA">
        <w:rPr>
          <w:rFonts w:ascii="Times New Roman" w:eastAsia="Times New Roman" w:hAnsi="Times New Roman" w:cs="Times New Roman"/>
          <w:b/>
          <w:bCs/>
          <w:sz w:val="28"/>
          <w:szCs w:val="24"/>
          <w:lang w:eastAsia="lv-LV"/>
        </w:rPr>
        <w:t> </w:t>
      </w:r>
      <w:r w:rsidR="00475889">
        <w:rPr>
          <w:rFonts w:ascii="Times New Roman" w:eastAsia="Times New Roman" w:hAnsi="Times New Roman" w:cs="Times New Roman"/>
          <w:b/>
          <w:bCs/>
          <w:sz w:val="28"/>
          <w:szCs w:val="24"/>
          <w:lang w:eastAsia="lv-LV"/>
        </w:rPr>
        <w:t>gada 15.</w:t>
      </w:r>
      <w:r w:rsidR="006C75AA">
        <w:rPr>
          <w:rFonts w:ascii="Times New Roman" w:eastAsia="Times New Roman" w:hAnsi="Times New Roman" w:cs="Times New Roman"/>
          <w:b/>
          <w:bCs/>
          <w:sz w:val="28"/>
          <w:szCs w:val="24"/>
          <w:lang w:eastAsia="lv-LV"/>
        </w:rPr>
        <w:t> </w:t>
      </w:r>
      <w:r w:rsidR="00475889">
        <w:rPr>
          <w:rFonts w:ascii="Times New Roman" w:eastAsia="Times New Roman" w:hAnsi="Times New Roman" w:cs="Times New Roman"/>
          <w:b/>
          <w:bCs/>
          <w:sz w:val="28"/>
          <w:szCs w:val="24"/>
          <w:lang w:eastAsia="lv-LV"/>
        </w:rPr>
        <w:t>decembra noteikumos N</w:t>
      </w:r>
      <w:r w:rsidR="000E7052">
        <w:rPr>
          <w:rFonts w:ascii="Times New Roman" w:eastAsia="Times New Roman" w:hAnsi="Times New Roman" w:cs="Times New Roman"/>
          <w:b/>
          <w:bCs/>
          <w:sz w:val="28"/>
          <w:szCs w:val="24"/>
          <w:lang w:eastAsia="lv-LV"/>
        </w:rPr>
        <w:t>r.</w:t>
      </w:r>
      <w:r w:rsidR="006C75AA">
        <w:rPr>
          <w:rFonts w:ascii="Times New Roman" w:eastAsia="Times New Roman" w:hAnsi="Times New Roman" w:cs="Times New Roman"/>
          <w:b/>
          <w:bCs/>
          <w:sz w:val="28"/>
          <w:szCs w:val="24"/>
          <w:lang w:eastAsia="lv-LV"/>
        </w:rPr>
        <w:t> </w:t>
      </w:r>
      <w:r w:rsidR="000E7052">
        <w:rPr>
          <w:rFonts w:ascii="Times New Roman" w:eastAsia="Times New Roman" w:hAnsi="Times New Roman" w:cs="Times New Roman"/>
          <w:b/>
          <w:bCs/>
          <w:sz w:val="28"/>
          <w:szCs w:val="24"/>
          <w:lang w:eastAsia="lv-LV"/>
        </w:rPr>
        <w:t xml:space="preserve">1418 </w:t>
      </w:r>
      <w:r w:rsidR="0023359E">
        <w:rPr>
          <w:rFonts w:ascii="Times New Roman" w:eastAsia="Times New Roman" w:hAnsi="Times New Roman" w:cs="Times New Roman"/>
          <w:b/>
          <w:bCs/>
          <w:sz w:val="28"/>
          <w:szCs w:val="24"/>
          <w:lang w:eastAsia="lv-LV"/>
        </w:rPr>
        <w:t>"</w:t>
      </w:r>
      <w:r w:rsidR="00CC041A" w:rsidRPr="00CC041A">
        <w:rPr>
          <w:rFonts w:ascii="Times New Roman" w:eastAsia="Times New Roman" w:hAnsi="Times New Roman" w:cs="Times New Roman"/>
          <w:b/>
          <w:bCs/>
          <w:sz w:val="28"/>
          <w:szCs w:val="24"/>
          <w:lang w:eastAsia="lv-LV"/>
        </w:rPr>
        <w:t>Valsts aizsardzības militāro objektu un iepirkum</w:t>
      </w:r>
      <w:r w:rsidR="005219FA">
        <w:rPr>
          <w:rFonts w:ascii="Times New Roman" w:eastAsia="Times New Roman" w:hAnsi="Times New Roman" w:cs="Times New Roman"/>
          <w:b/>
          <w:bCs/>
          <w:sz w:val="28"/>
          <w:szCs w:val="24"/>
          <w:lang w:eastAsia="lv-LV"/>
        </w:rPr>
        <w:t>u</w:t>
      </w:r>
      <w:r w:rsidR="00CC041A" w:rsidRPr="00CC041A">
        <w:rPr>
          <w:rFonts w:ascii="Times New Roman" w:eastAsia="Times New Roman" w:hAnsi="Times New Roman" w:cs="Times New Roman"/>
          <w:b/>
          <w:bCs/>
          <w:sz w:val="28"/>
          <w:szCs w:val="24"/>
          <w:lang w:eastAsia="lv-LV"/>
        </w:rPr>
        <w:t xml:space="preserve"> centra </w:t>
      </w:r>
      <w:r w:rsidR="000E7052">
        <w:rPr>
          <w:rFonts w:ascii="Times New Roman" w:eastAsia="Times New Roman" w:hAnsi="Times New Roman" w:cs="Times New Roman"/>
          <w:b/>
          <w:bCs/>
          <w:sz w:val="28"/>
          <w:szCs w:val="24"/>
          <w:lang w:eastAsia="lv-LV"/>
        </w:rPr>
        <w:t>nolikums</w:t>
      </w:r>
      <w:r w:rsidR="0023359E">
        <w:rPr>
          <w:rFonts w:ascii="Times New Roman" w:eastAsia="Times New Roman" w:hAnsi="Times New Roman" w:cs="Times New Roman"/>
          <w:b/>
          <w:bCs/>
          <w:sz w:val="28"/>
          <w:szCs w:val="24"/>
          <w:lang w:eastAsia="lv-LV"/>
        </w:rPr>
        <w:t>""</w:t>
      </w:r>
      <w:r w:rsidR="000E7052">
        <w:rPr>
          <w:rFonts w:ascii="Times New Roman" w:eastAsia="Times New Roman" w:hAnsi="Times New Roman" w:cs="Times New Roman"/>
          <w:b/>
          <w:bCs/>
          <w:sz w:val="28"/>
          <w:szCs w:val="24"/>
          <w:lang w:eastAsia="lv-LV"/>
        </w:rPr>
        <w:t xml:space="preserve"> </w:t>
      </w:r>
      <w:r w:rsidRPr="00271FFF">
        <w:rPr>
          <w:rFonts w:ascii="Times New Roman" w:eastAsia="Times New Roman" w:hAnsi="Times New Roman" w:cs="Times New Roman"/>
          <w:b/>
          <w:bCs/>
          <w:sz w:val="28"/>
          <w:szCs w:val="24"/>
          <w:lang w:eastAsia="lv-LV"/>
        </w:rPr>
        <w:t>projekta</w:t>
      </w:r>
      <w:r w:rsidR="003B0BF9" w:rsidRPr="00271FFF">
        <w:rPr>
          <w:rFonts w:ascii="Times New Roman" w:eastAsia="Times New Roman" w:hAnsi="Times New Roman" w:cs="Times New Roman"/>
          <w:b/>
          <w:bCs/>
          <w:sz w:val="28"/>
          <w:szCs w:val="24"/>
          <w:lang w:eastAsia="lv-LV"/>
        </w:rPr>
        <w:br/>
      </w:r>
      <w:r w:rsidRPr="00271FFF">
        <w:rPr>
          <w:rFonts w:ascii="Times New Roman" w:eastAsia="Times New Roman" w:hAnsi="Times New Roman" w:cs="Times New Roman"/>
          <w:b/>
          <w:bCs/>
          <w:sz w:val="28"/>
          <w:szCs w:val="24"/>
          <w:lang w:eastAsia="lv-LV"/>
        </w:rPr>
        <w:t>sākotnējās ietekmes novērtējuma ziņojums (anotācija)</w:t>
      </w:r>
    </w:p>
    <w:p w14:paraId="5324BC8A" w14:textId="77777777" w:rsidR="00E5323B" w:rsidRPr="00271FF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E2E4A" w:rsidRPr="0018596A" w14:paraId="1C135D5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61DACA"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Tiesību akta projekta anotācijas kopsavilkums</w:t>
            </w:r>
          </w:p>
        </w:tc>
      </w:tr>
      <w:tr w:rsidR="00AE2E4A" w:rsidRPr="0018596A" w14:paraId="0958599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DF1746E"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70E4AE0" w14:textId="5134DB7F" w:rsidR="000E7052" w:rsidRPr="0018596A" w:rsidRDefault="000E7052" w:rsidP="001D6DEE">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Neattiecas uz šo noteikumu projektu</w:t>
            </w:r>
          </w:p>
          <w:p w14:paraId="3A5B3DA1" w14:textId="77777777" w:rsidR="000E7052" w:rsidRPr="0018596A" w:rsidRDefault="000E7052" w:rsidP="001D6DEE">
            <w:pPr>
              <w:spacing w:after="0" w:line="240" w:lineRule="auto"/>
              <w:jc w:val="both"/>
              <w:rPr>
                <w:rFonts w:ascii="Times New Roman" w:eastAsia="Times New Roman" w:hAnsi="Times New Roman" w:cs="Times New Roman"/>
                <w:iCs/>
                <w:sz w:val="24"/>
                <w:szCs w:val="24"/>
                <w:lang w:eastAsia="lv-LV"/>
              </w:rPr>
            </w:pPr>
          </w:p>
          <w:p w14:paraId="1F2FD703" w14:textId="5F5B7FBB" w:rsidR="001D6DEE" w:rsidRPr="0018596A" w:rsidRDefault="00CC041A" w:rsidP="00CC041A">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 </w:t>
            </w:r>
          </w:p>
        </w:tc>
      </w:tr>
    </w:tbl>
    <w:p w14:paraId="1D72DFD6"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rsidRPr="0018596A" w14:paraId="71535C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1DB9F"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I. Tiesību akta projekta izstrādes nepieciešamība</w:t>
            </w:r>
          </w:p>
        </w:tc>
      </w:tr>
      <w:tr w:rsidR="00AE2E4A" w:rsidRPr="0018596A" w14:paraId="3B2BCD6E"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113A87"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985F99E" w14:textId="77777777" w:rsidR="00E5323B"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Pamatojums</w:t>
            </w:r>
          </w:p>
          <w:p w14:paraId="1762E748" w14:textId="77777777" w:rsidR="00452BAC" w:rsidRPr="00452BAC" w:rsidRDefault="00452BAC" w:rsidP="00452BAC">
            <w:pPr>
              <w:rPr>
                <w:rFonts w:ascii="Times New Roman" w:eastAsia="Times New Roman" w:hAnsi="Times New Roman" w:cs="Times New Roman"/>
                <w:sz w:val="24"/>
                <w:szCs w:val="24"/>
                <w:lang w:eastAsia="lv-LV"/>
              </w:rPr>
            </w:pPr>
          </w:p>
          <w:p w14:paraId="2D4D93E8" w14:textId="77777777" w:rsidR="00452BAC" w:rsidRPr="00452BAC" w:rsidRDefault="00452BAC" w:rsidP="00452BAC">
            <w:pPr>
              <w:rPr>
                <w:rFonts w:ascii="Times New Roman" w:eastAsia="Times New Roman" w:hAnsi="Times New Roman" w:cs="Times New Roman"/>
                <w:sz w:val="24"/>
                <w:szCs w:val="24"/>
                <w:lang w:eastAsia="lv-LV"/>
              </w:rPr>
            </w:pPr>
          </w:p>
          <w:p w14:paraId="10D6ECB9" w14:textId="77777777" w:rsidR="00452BAC" w:rsidRPr="00452BAC" w:rsidRDefault="00452BAC" w:rsidP="00452BAC">
            <w:pPr>
              <w:rPr>
                <w:rFonts w:ascii="Times New Roman" w:eastAsia="Times New Roman" w:hAnsi="Times New Roman" w:cs="Times New Roman"/>
                <w:sz w:val="24"/>
                <w:szCs w:val="24"/>
                <w:lang w:eastAsia="lv-LV"/>
              </w:rPr>
            </w:pPr>
          </w:p>
          <w:p w14:paraId="71A2F5B3" w14:textId="77777777" w:rsidR="00452BAC" w:rsidRPr="00452BAC" w:rsidRDefault="00452BAC" w:rsidP="00452BAC">
            <w:pPr>
              <w:rPr>
                <w:rFonts w:ascii="Times New Roman" w:eastAsia="Times New Roman" w:hAnsi="Times New Roman" w:cs="Times New Roman"/>
                <w:sz w:val="24"/>
                <w:szCs w:val="24"/>
                <w:lang w:eastAsia="lv-LV"/>
              </w:rPr>
            </w:pPr>
          </w:p>
          <w:p w14:paraId="34DDCB51" w14:textId="77777777" w:rsidR="00452BAC" w:rsidRPr="00452BAC" w:rsidRDefault="00452BAC" w:rsidP="00452BAC">
            <w:pPr>
              <w:rPr>
                <w:rFonts w:ascii="Times New Roman" w:eastAsia="Times New Roman" w:hAnsi="Times New Roman" w:cs="Times New Roman"/>
                <w:sz w:val="24"/>
                <w:szCs w:val="24"/>
                <w:lang w:eastAsia="lv-LV"/>
              </w:rPr>
            </w:pPr>
          </w:p>
          <w:p w14:paraId="5D3DFF93" w14:textId="77777777" w:rsidR="00452BAC" w:rsidRPr="00452BAC" w:rsidRDefault="00452BAC" w:rsidP="00452BAC">
            <w:pPr>
              <w:rPr>
                <w:rFonts w:ascii="Times New Roman" w:eastAsia="Times New Roman" w:hAnsi="Times New Roman" w:cs="Times New Roman"/>
                <w:sz w:val="24"/>
                <w:szCs w:val="24"/>
                <w:lang w:eastAsia="lv-LV"/>
              </w:rPr>
            </w:pPr>
          </w:p>
          <w:p w14:paraId="61AD5DF5" w14:textId="77777777" w:rsidR="00452BAC" w:rsidRPr="00452BAC" w:rsidRDefault="00452BAC" w:rsidP="00452BAC">
            <w:pPr>
              <w:rPr>
                <w:rFonts w:ascii="Times New Roman" w:eastAsia="Times New Roman" w:hAnsi="Times New Roman" w:cs="Times New Roman"/>
                <w:sz w:val="24"/>
                <w:szCs w:val="24"/>
                <w:lang w:eastAsia="lv-LV"/>
              </w:rPr>
            </w:pPr>
          </w:p>
          <w:p w14:paraId="6E2C6D66" w14:textId="77777777" w:rsidR="00452BAC" w:rsidRPr="00452BAC" w:rsidRDefault="00452BAC" w:rsidP="00452BAC">
            <w:pPr>
              <w:rPr>
                <w:rFonts w:ascii="Times New Roman" w:eastAsia="Times New Roman" w:hAnsi="Times New Roman" w:cs="Times New Roman"/>
                <w:sz w:val="24"/>
                <w:szCs w:val="24"/>
                <w:lang w:eastAsia="lv-LV"/>
              </w:rPr>
            </w:pPr>
          </w:p>
          <w:p w14:paraId="45C4C436" w14:textId="77777777" w:rsidR="00452BAC" w:rsidRPr="00452BAC" w:rsidRDefault="00452BAC" w:rsidP="00452BAC">
            <w:pPr>
              <w:rPr>
                <w:rFonts w:ascii="Times New Roman" w:eastAsia="Times New Roman" w:hAnsi="Times New Roman" w:cs="Times New Roman"/>
                <w:sz w:val="24"/>
                <w:szCs w:val="24"/>
                <w:lang w:eastAsia="lv-LV"/>
              </w:rPr>
            </w:pPr>
          </w:p>
          <w:p w14:paraId="561666A6" w14:textId="77777777" w:rsidR="00452BAC" w:rsidRPr="00452BAC" w:rsidRDefault="00452BAC" w:rsidP="00452BAC">
            <w:pPr>
              <w:rPr>
                <w:rFonts w:ascii="Times New Roman" w:eastAsia="Times New Roman" w:hAnsi="Times New Roman" w:cs="Times New Roman"/>
                <w:sz w:val="24"/>
                <w:szCs w:val="24"/>
                <w:lang w:eastAsia="lv-LV"/>
              </w:rPr>
            </w:pPr>
          </w:p>
          <w:p w14:paraId="4D9755FB" w14:textId="77777777" w:rsidR="00452BAC" w:rsidRPr="00452BAC" w:rsidRDefault="00452BAC" w:rsidP="00452BAC">
            <w:pPr>
              <w:rPr>
                <w:rFonts w:ascii="Times New Roman" w:eastAsia="Times New Roman" w:hAnsi="Times New Roman" w:cs="Times New Roman"/>
                <w:sz w:val="24"/>
                <w:szCs w:val="24"/>
                <w:lang w:eastAsia="lv-LV"/>
              </w:rPr>
            </w:pPr>
          </w:p>
          <w:p w14:paraId="0D09B40D" w14:textId="77777777" w:rsidR="00452BAC" w:rsidRPr="00452BAC" w:rsidRDefault="00452BAC" w:rsidP="00452BAC">
            <w:pPr>
              <w:rPr>
                <w:rFonts w:ascii="Times New Roman" w:eastAsia="Times New Roman" w:hAnsi="Times New Roman" w:cs="Times New Roman"/>
                <w:sz w:val="24"/>
                <w:szCs w:val="24"/>
                <w:lang w:eastAsia="lv-LV"/>
              </w:rPr>
            </w:pPr>
          </w:p>
          <w:p w14:paraId="4DEEFF50" w14:textId="77777777" w:rsidR="00452BAC" w:rsidRPr="00452BAC" w:rsidRDefault="00452BAC" w:rsidP="00452BAC">
            <w:pPr>
              <w:rPr>
                <w:rFonts w:ascii="Times New Roman" w:eastAsia="Times New Roman" w:hAnsi="Times New Roman" w:cs="Times New Roman"/>
                <w:sz w:val="24"/>
                <w:szCs w:val="24"/>
                <w:lang w:eastAsia="lv-LV"/>
              </w:rPr>
            </w:pPr>
          </w:p>
          <w:p w14:paraId="064A0B73" w14:textId="77777777" w:rsidR="00452BAC" w:rsidRPr="00452BAC" w:rsidRDefault="00452BAC" w:rsidP="00452BAC">
            <w:pPr>
              <w:rPr>
                <w:rFonts w:ascii="Times New Roman" w:eastAsia="Times New Roman" w:hAnsi="Times New Roman" w:cs="Times New Roman"/>
                <w:sz w:val="24"/>
                <w:szCs w:val="24"/>
                <w:lang w:eastAsia="lv-LV"/>
              </w:rPr>
            </w:pPr>
          </w:p>
          <w:p w14:paraId="33DD7A5E" w14:textId="77777777" w:rsidR="00452BAC" w:rsidRPr="00452BAC" w:rsidRDefault="00452BAC" w:rsidP="00452BAC">
            <w:pPr>
              <w:rPr>
                <w:rFonts w:ascii="Times New Roman" w:eastAsia="Times New Roman" w:hAnsi="Times New Roman" w:cs="Times New Roman"/>
                <w:sz w:val="24"/>
                <w:szCs w:val="24"/>
                <w:lang w:eastAsia="lv-LV"/>
              </w:rPr>
            </w:pPr>
          </w:p>
          <w:p w14:paraId="328999D2" w14:textId="77777777" w:rsidR="00452BAC" w:rsidRPr="00452BAC" w:rsidRDefault="00452BAC" w:rsidP="00452BAC">
            <w:pPr>
              <w:rPr>
                <w:rFonts w:ascii="Times New Roman" w:eastAsia="Times New Roman" w:hAnsi="Times New Roman" w:cs="Times New Roman"/>
                <w:sz w:val="24"/>
                <w:szCs w:val="24"/>
                <w:lang w:eastAsia="lv-LV"/>
              </w:rPr>
            </w:pPr>
          </w:p>
          <w:p w14:paraId="7702A96D" w14:textId="77777777" w:rsidR="00452BAC" w:rsidRPr="00452BAC" w:rsidRDefault="00452BAC" w:rsidP="00452BAC">
            <w:pPr>
              <w:rPr>
                <w:rFonts w:ascii="Times New Roman" w:eastAsia="Times New Roman" w:hAnsi="Times New Roman" w:cs="Times New Roman"/>
                <w:sz w:val="24"/>
                <w:szCs w:val="24"/>
                <w:lang w:eastAsia="lv-LV"/>
              </w:rPr>
            </w:pPr>
          </w:p>
          <w:p w14:paraId="4F97AD6C" w14:textId="77777777" w:rsidR="00452BAC" w:rsidRPr="00452BAC" w:rsidRDefault="00452BAC" w:rsidP="00452BAC">
            <w:pPr>
              <w:rPr>
                <w:rFonts w:ascii="Times New Roman" w:eastAsia="Times New Roman" w:hAnsi="Times New Roman" w:cs="Times New Roman"/>
                <w:sz w:val="24"/>
                <w:szCs w:val="24"/>
                <w:lang w:eastAsia="lv-LV"/>
              </w:rPr>
            </w:pPr>
          </w:p>
          <w:p w14:paraId="4FBEE4B4" w14:textId="77777777" w:rsidR="00452BAC" w:rsidRPr="00452BAC" w:rsidRDefault="00452BAC" w:rsidP="00452BAC">
            <w:pPr>
              <w:rPr>
                <w:rFonts w:ascii="Times New Roman" w:eastAsia="Times New Roman" w:hAnsi="Times New Roman" w:cs="Times New Roman"/>
                <w:sz w:val="24"/>
                <w:szCs w:val="24"/>
                <w:lang w:eastAsia="lv-LV"/>
              </w:rPr>
            </w:pPr>
          </w:p>
          <w:p w14:paraId="09A12DC6" w14:textId="77777777" w:rsidR="00452BAC" w:rsidRPr="00452BAC" w:rsidRDefault="00452BAC" w:rsidP="00452BAC">
            <w:pPr>
              <w:rPr>
                <w:rFonts w:ascii="Times New Roman" w:eastAsia="Times New Roman" w:hAnsi="Times New Roman" w:cs="Times New Roman"/>
                <w:sz w:val="24"/>
                <w:szCs w:val="24"/>
                <w:lang w:eastAsia="lv-LV"/>
              </w:rPr>
            </w:pPr>
          </w:p>
          <w:p w14:paraId="62CAF1B0" w14:textId="77777777" w:rsidR="00452BAC" w:rsidRDefault="00452BAC" w:rsidP="00452BAC">
            <w:pPr>
              <w:rPr>
                <w:rFonts w:ascii="Times New Roman" w:eastAsia="Times New Roman" w:hAnsi="Times New Roman" w:cs="Times New Roman"/>
                <w:iCs/>
                <w:sz w:val="24"/>
                <w:szCs w:val="24"/>
                <w:lang w:eastAsia="lv-LV"/>
              </w:rPr>
            </w:pPr>
          </w:p>
          <w:p w14:paraId="7FEAE90A" w14:textId="485133A1" w:rsidR="00452BAC" w:rsidRPr="00452BAC" w:rsidRDefault="00452BAC" w:rsidP="00452BAC">
            <w:pPr>
              <w:tabs>
                <w:tab w:val="left" w:pos="217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7DFF0935" w14:textId="71FB1493" w:rsidR="00452BAC" w:rsidRPr="00452BAC" w:rsidRDefault="00452BAC" w:rsidP="00452BAC">
            <w:pPr>
              <w:tabs>
                <w:tab w:val="left" w:pos="217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2961" w:type="pct"/>
            <w:tcBorders>
              <w:top w:val="outset" w:sz="6" w:space="0" w:color="auto"/>
              <w:left w:val="outset" w:sz="6" w:space="0" w:color="auto"/>
              <w:bottom w:val="outset" w:sz="6" w:space="0" w:color="auto"/>
              <w:right w:val="outset" w:sz="6" w:space="0" w:color="auto"/>
            </w:tcBorders>
            <w:hideMark/>
          </w:tcPr>
          <w:p w14:paraId="3FB83653" w14:textId="5E0CC510" w:rsidR="006D40CF" w:rsidRPr="000E3423" w:rsidRDefault="000E7052" w:rsidP="006D40CF">
            <w:pPr>
              <w:spacing w:after="0" w:line="240" w:lineRule="auto"/>
              <w:ind w:firstLine="391"/>
              <w:jc w:val="both"/>
              <w:rPr>
                <w:rFonts w:ascii="Times New Roman" w:eastAsia="Times New Roman" w:hAnsi="Times New Roman" w:cs="Times New Roman"/>
                <w:iCs/>
                <w:sz w:val="24"/>
                <w:szCs w:val="24"/>
                <w:u w:val="single"/>
                <w:lang w:eastAsia="lv-LV"/>
              </w:rPr>
            </w:pPr>
            <w:r w:rsidRPr="0018596A">
              <w:rPr>
                <w:rFonts w:ascii="Times New Roman" w:eastAsia="Times New Roman" w:hAnsi="Times New Roman" w:cs="Times New Roman"/>
                <w:iCs/>
                <w:sz w:val="24"/>
                <w:szCs w:val="24"/>
                <w:lang w:eastAsia="lv-LV"/>
              </w:rPr>
              <w:lastRenderedPageBreak/>
              <w:t xml:space="preserve">Ministru kabineta noteikumu </w:t>
            </w:r>
            <w:r w:rsidR="000865D5" w:rsidRPr="0018596A">
              <w:rPr>
                <w:rFonts w:ascii="Times New Roman" w:eastAsia="Times New Roman" w:hAnsi="Times New Roman" w:cs="Times New Roman"/>
                <w:iCs/>
                <w:sz w:val="24"/>
                <w:szCs w:val="24"/>
                <w:lang w:eastAsia="lv-LV"/>
              </w:rPr>
              <w:t>projekt</w:t>
            </w:r>
            <w:r w:rsidR="002F5441">
              <w:rPr>
                <w:rFonts w:ascii="Times New Roman" w:eastAsia="Times New Roman" w:hAnsi="Times New Roman" w:cs="Times New Roman"/>
                <w:iCs/>
                <w:sz w:val="24"/>
                <w:szCs w:val="24"/>
                <w:lang w:eastAsia="lv-LV"/>
              </w:rPr>
              <w:t>a</w:t>
            </w:r>
            <w:r w:rsidR="000865D5" w:rsidRPr="0018596A">
              <w:rPr>
                <w:rFonts w:ascii="Times New Roman" w:eastAsia="Times New Roman" w:hAnsi="Times New Roman" w:cs="Times New Roman"/>
                <w:iCs/>
                <w:sz w:val="24"/>
                <w:szCs w:val="24"/>
                <w:lang w:eastAsia="lv-LV"/>
              </w:rPr>
              <w:t xml:space="preserve"> </w:t>
            </w:r>
            <w:r w:rsidR="001D3778" w:rsidRPr="001D3778">
              <w:rPr>
                <w:rFonts w:ascii="Times New Roman" w:eastAsia="Times New Roman" w:hAnsi="Times New Roman" w:cs="Times New Roman"/>
                <w:iCs/>
                <w:sz w:val="24"/>
                <w:szCs w:val="24"/>
                <w:lang w:eastAsia="lv-LV"/>
              </w:rPr>
              <w:t>"Grozījumi Ministru kabineta 2009.</w:t>
            </w:r>
            <w:r w:rsidR="006C75AA">
              <w:rPr>
                <w:rFonts w:ascii="Times New Roman" w:eastAsia="Times New Roman" w:hAnsi="Times New Roman" w:cs="Times New Roman"/>
                <w:iCs/>
                <w:sz w:val="24"/>
                <w:szCs w:val="24"/>
                <w:lang w:eastAsia="lv-LV"/>
              </w:rPr>
              <w:t> </w:t>
            </w:r>
            <w:r w:rsidR="001D3778" w:rsidRPr="001D3778">
              <w:rPr>
                <w:rFonts w:ascii="Times New Roman" w:eastAsia="Times New Roman" w:hAnsi="Times New Roman" w:cs="Times New Roman"/>
                <w:iCs/>
                <w:sz w:val="24"/>
                <w:szCs w:val="24"/>
                <w:lang w:eastAsia="lv-LV"/>
              </w:rPr>
              <w:t>gada 15.</w:t>
            </w:r>
            <w:r w:rsidR="006C75AA">
              <w:rPr>
                <w:rFonts w:ascii="Times New Roman" w:eastAsia="Times New Roman" w:hAnsi="Times New Roman" w:cs="Times New Roman"/>
                <w:iCs/>
                <w:sz w:val="24"/>
                <w:szCs w:val="24"/>
                <w:lang w:eastAsia="lv-LV"/>
              </w:rPr>
              <w:t> </w:t>
            </w:r>
            <w:r w:rsidR="001D3778" w:rsidRPr="001D3778">
              <w:rPr>
                <w:rFonts w:ascii="Times New Roman" w:eastAsia="Times New Roman" w:hAnsi="Times New Roman" w:cs="Times New Roman"/>
                <w:iCs/>
                <w:sz w:val="24"/>
                <w:szCs w:val="24"/>
                <w:lang w:eastAsia="lv-LV"/>
              </w:rPr>
              <w:t>decembra noteikumos Nr.</w:t>
            </w:r>
            <w:r w:rsidR="006C75AA">
              <w:rPr>
                <w:rFonts w:ascii="Times New Roman" w:eastAsia="Times New Roman" w:hAnsi="Times New Roman" w:cs="Times New Roman"/>
                <w:iCs/>
                <w:sz w:val="24"/>
                <w:szCs w:val="24"/>
                <w:lang w:eastAsia="lv-LV"/>
              </w:rPr>
              <w:t> </w:t>
            </w:r>
            <w:r w:rsidR="001D3778" w:rsidRPr="001D3778">
              <w:rPr>
                <w:rFonts w:ascii="Times New Roman" w:eastAsia="Times New Roman" w:hAnsi="Times New Roman" w:cs="Times New Roman"/>
                <w:iCs/>
                <w:sz w:val="24"/>
                <w:szCs w:val="24"/>
                <w:lang w:eastAsia="lv-LV"/>
              </w:rPr>
              <w:t>1418 "Valsts aizsardzības militāro objektu un iepirkum</w:t>
            </w:r>
            <w:r w:rsidR="005219FA">
              <w:rPr>
                <w:rFonts w:ascii="Times New Roman" w:eastAsia="Times New Roman" w:hAnsi="Times New Roman" w:cs="Times New Roman"/>
                <w:iCs/>
                <w:sz w:val="24"/>
                <w:szCs w:val="24"/>
                <w:lang w:eastAsia="lv-LV"/>
              </w:rPr>
              <w:t>u</w:t>
            </w:r>
            <w:r w:rsidR="001D3778" w:rsidRPr="001D3778">
              <w:rPr>
                <w:rFonts w:ascii="Times New Roman" w:eastAsia="Times New Roman" w:hAnsi="Times New Roman" w:cs="Times New Roman"/>
                <w:iCs/>
                <w:sz w:val="24"/>
                <w:szCs w:val="24"/>
                <w:lang w:eastAsia="lv-LV"/>
              </w:rPr>
              <w:t xml:space="preserve"> centra nolikums"" </w:t>
            </w:r>
            <w:r w:rsidRPr="0018596A">
              <w:rPr>
                <w:rFonts w:ascii="Times New Roman" w:eastAsia="Times New Roman" w:hAnsi="Times New Roman" w:cs="Times New Roman"/>
                <w:iCs/>
                <w:sz w:val="24"/>
                <w:szCs w:val="24"/>
                <w:lang w:eastAsia="lv-LV"/>
              </w:rPr>
              <w:t>(turpmāk – Ministru kabineta noteikumu projekts)</w:t>
            </w:r>
            <w:r w:rsidR="002F5441">
              <w:rPr>
                <w:rFonts w:ascii="Times New Roman" w:eastAsia="Times New Roman" w:hAnsi="Times New Roman" w:cs="Times New Roman"/>
                <w:iCs/>
                <w:sz w:val="24"/>
                <w:szCs w:val="24"/>
                <w:lang w:eastAsia="lv-LV"/>
              </w:rPr>
              <w:t xml:space="preserve"> mērķis ir aktualizēt Valsts aizsardzības militāro objektu un iepirkumu centra (turpmāk – VAMOIC) funkcij</w:t>
            </w:r>
            <w:r w:rsidR="002C1652">
              <w:rPr>
                <w:rFonts w:ascii="Times New Roman" w:eastAsia="Times New Roman" w:hAnsi="Times New Roman" w:cs="Times New Roman"/>
                <w:iCs/>
                <w:sz w:val="24"/>
                <w:szCs w:val="24"/>
                <w:lang w:eastAsia="lv-LV"/>
              </w:rPr>
              <w:t>as</w:t>
            </w:r>
            <w:r w:rsidR="002F5441">
              <w:rPr>
                <w:rFonts w:ascii="Times New Roman" w:eastAsia="Times New Roman" w:hAnsi="Times New Roman" w:cs="Times New Roman"/>
                <w:iCs/>
                <w:sz w:val="24"/>
                <w:szCs w:val="24"/>
                <w:lang w:eastAsia="lv-LV"/>
              </w:rPr>
              <w:t xml:space="preserve"> un uzdevumu</w:t>
            </w:r>
            <w:r w:rsidR="002C1652">
              <w:rPr>
                <w:rFonts w:ascii="Times New Roman" w:eastAsia="Times New Roman" w:hAnsi="Times New Roman" w:cs="Times New Roman"/>
                <w:iCs/>
                <w:sz w:val="24"/>
                <w:szCs w:val="24"/>
                <w:lang w:eastAsia="lv-LV"/>
              </w:rPr>
              <w:t>s</w:t>
            </w:r>
            <w:r w:rsidR="006D40CF">
              <w:rPr>
                <w:rFonts w:ascii="Times New Roman" w:eastAsia="Times New Roman" w:hAnsi="Times New Roman" w:cs="Times New Roman"/>
                <w:iCs/>
                <w:sz w:val="24"/>
                <w:szCs w:val="24"/>
                <w:lang w:eastAsia="lv-LV"/>
              </w:rPr>
              <w:t xml:space="preserve"> un</w:t>
            </w:r>
            <w:r w:rsidR="002C1652">
              <w:rPr>
                <w:rFonts w:ascii="Times New Roman" w:eastAsia="Times New Roman" w:hAnsi="Times New Roman" w:cs="Times New Roman"/>
                <w:iCs/>
                <w:sz w:val="24"/>
                <w:szCs w:val="24"/>
                <w:lang w:eastAsia="lv-LV"/>
              </w:rPr>
              <w:t xml:space="preserve"> to </w:t>
            </w:r>
            <w:r w:rsidR="002F5441">
              <w:rPr>
                <w:rFonts w:ascii="Times New Roman" w:eastAsia="Times New Roman" w:hAnsi="Times New Roman" w:cs="Times New Roman"/>
                <w:iCs/>
                <w:sz w:val="24"/>
                <w:szCs w:val="24"/>
                <w:lang w:eastAsia="lv-LV"/>
              </w:rPr>
              <w:t xml:space="preserve">apjomu, esošo funkciju klāstu papildinot ar divām jaunām funkcijām </w:t>
            </w:r>
            <w:r w:rsidR="005C58F2">
              <w:rPr>
                <w:rFonts w:ascii="Times New Roman" w:eastAsia="Times New Roman" w:hAnsi="Times New Roman" w:cs="Times New Roman"/>
                <w:iCs/>
                <w:sz w:val="24"/>
                <w:szCs w:val="24"/>
                <w:lang w:eastAsia="lv-LV"/>
              </w:rPr>
              <w:t>– c</w:t>
            </w:r>
            <w:r w:rsidR="002F5441">
              <w:rPr>
                <w:rFonts w:ascii="Times New Roman" w:eastAsia="Times New Roman" w:hAnsi="Times New Roman" w:cs="Times New Roman"/>
                <w:iCs/>
                <w:sz w:val="24"/>
                <w:szCs w:val="24"/>
                <w:lang w:eastAsia="lv-LV"/>
              </w:rPr>
              <w:t xml:space="preserve">entralizētu iepirkumu veikšanu valsts iestāžu vajadzībām un </w:t>
            </w:r>
            <w:r w:rsidR="004001F2" w:rsidRPr="004001F2">
              <w:rPr>
                <w:rFonts w:ascii="Times New Roman" w:hAnsi="Times New Roman" w:cs="Times New Roman"/>
                <w:sz w:val="24"/>
                <w:szCs w:val="24"/>
              </w:rPr>
              <w:t xml:space="preserve">individuālo materiāltehnisko </w:t>
            </w:r>
            <w:r w:rsidR="009A5701">
              <w:rPr>
                <w:rFonts w:ascii="Times New Roman" w:hAnsi="Times New Roman" w:cs="Times New Roman"/>
                <w:sz w:val="24"/>
                <w:szCs w:val="24"/>
              </w:rPr>
              <w:t>līdzekļ</w:t>
            </w:r>
            <w:r w:rsidR="004001F2" w:rsidRPr="004001F2">
              <w:rPr>
                <w:rFonts w:ascii="Times New Roman" w:hAnsi="Times New Roman" w:cs="Times New Roman"/>
                <w:sz w:val="24"/>
                <w:szCs w:val="24"/>
              </w:rPr>
              <w:t>u apgādi Aizsardzības ministrijas, tās padotībā esošo iestāžu, tajā skaitā, Nacionālo bruņoto spēku vajadzībām</w:t>
            </w:r>
            <w:r w:rsidR="002F5441" w:rsidRPr="004001F2">
              <w:rPr>
                <w:rFonts w:ascii="Times New Roman" w:eastAsia="Times New Roman" w:hAnsi="Times New Roman" w:cs="Times New Roman"/>
                <w:iCs/>
                <w:sz w:val="24"/>
                <w:szCs w:val="24"/>
                <w:lang w:eastAsia="lv-LV"/>
              </w:rPr>
              <w:t>.</w:t>
            </w:r>
            <w:r w:rsidR="002F5441">
              <w:rPr>
                <w:rFonts w:ascii="Times New Roman" w:eastAsia="Times New Roman" w:hAnsi="Times New Roman" w:cs="Times New Roman"/>
                <w:iCs/>
                <w:sz w:val="24"/>
                <w:szCs w:val="24"/>
                <w:lang w:eastAsia="lv-LV"/>
              </w:rPr>
              <w:t xml:space="preserve"> </w:t>
            </w:r>
            <w:r w:rsidR="000E3423" w:rsidRPr="001B431A">
              <w:rPr>
                <w:rFonts w:ascii="Times New Roman" w:hAnsi="Times New Roman" w:cs="Times New Roman"/>
                <w:sz w:val="24"/>
                <w:szCs w:val="24"/>
              </w:rPr>
              <w:t>Termins "materiāltehniskie līdzekļi" tiek plaši lietots visā aizsardzības nozarē, ar to saprotot jebkādus materiālus vai preces, kas tiek iegādāti un lietoti aizsardzības nozarē.</w:t>
            </w:r>
          </w:p>
          <w:p w14:paraId="61E9A13C" w14:textId="5384910C" w:rsidR="006A3036" w:rsidRDefault="005767B1" w:rsidP="006D40CF">
            <w:pPr>
              <w:spacing w:after="0" w:line="240" w:lineRule="auto"/>
              <w:ind w:firstLine="391"/>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Jaunu funkciju </w:t>
            </w:r>
            <w:r w:rsidR="002F5441">
              <w:rPr>
                <w:rFonts w:ascii="Times New Roman" w:eastAsia="Times New Roman" w:hAnsi="Times New Roman" w:cs="Times New Roman"/>
                <w:iCs/>
                <w:sz w:val="24"/>
                <w:szCs w:val="24"/>
                <w:lang w:eastAsia="lv-LV"/>
              </w:rPr>
              <w:t>no</w:t>
            </w:r>
            <w:r>
              <w:rPr>
                <w:rFonts w:ascii="Times New Roman" w:eastAsia="Times New Roman" w:hAnsi="Times New Roman" w:cs="Times New Roman"/>
                <w:iCs/>
                <w:sz w:val="24"/>
                <w:szCs w:val="24"/>
                <w:lang w:eastAsia="lv-LV"/>
              </w:rPr>
              <w:t>teikšanas nepieciešamība izriet</w:t>
            </w:r>
            <w:r w:rsidR="002F544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w:t>
            </w:r>
            <w:r w:rsidR="00BD02E6">
              <w:rPr>
                <w:rFonts w:ascii="Times New Roman" w:eastAsia="Times New Roman" w:hAnsi="Times New Roman" w:cs="Times New Roman"/>
                <w:iCs/>
                <w:sz w:val="24"/>
                <w:szCs w:val="24"/>
                <w:lang w:eastAsia="lv-LV"/>
              </w:rPr>
              <w:t xml:space="preserve"> </w:t>
            </w:r>
            <w:r w:rsidR="00A83A71">
              <w:rPr>
                <w:rFonts w:ascii="Times New Roman" w:eastAsia="Times New Roman" w:hAnsi="Times New Roman" w:cs="Times New Roman"/>
                <w:iCs/>
                <w:sz w:val="24"/>
                <w:szCs w:val="24"/>
                <w:lang w:eastAsia="lv-LV"/>
              </w:rPr>
              <w:t>kopējās tendences optimizēt un konsolidēt resursus, mazināt funkciju dublēšanos valsts pārvaldē kā vienā sistēmā kopumā. Par to l</w:t>
            </w:r>
            <w:r w:rsidR="00207CF4">
              <w:rPr>
                <w:rFonts w:ascii="Times New Roman" w:eastAsia="Times New Roman" w:hAnsi="Times New Roman" w:cs="Times New Roman"/>
                <w:iCs/>
                <w:sz w:val="24"/>
                <w:szCs w:val="24"/>
                <w:lang w:eastAsia="lv-LV"/>
              </w:rPr>
              <w:t xml:space="preserve">iecina </w:t>
            </w:r>
            <w:r w:rsidR="006A3036">
              <w:rPr>
                <w:rFonts w:ascii="Times New Roman" w:hAnsi="Times New Roman" w:cs="Times New Roman"/>
                <w:sz w:val="24"/>
                <w:szCs w:val="24"/>
              </w:rPr>
              <w:t>līdz šim gan Ministru kabineta, gan Valsts sekretāru sanāksmes atsevišķi deleģēti</w:t>
            </w:r>
            <w:r w:rsidR="005C58F2">
              <w:rPr>
                <w:rFonts w:ascii="Times New Roman" w:hAnsi="Times New Roman" w:cs="Times New Roman"/>
                <w:sz w:val="24"/>
                <w:szCs w:val="24"/>
              </w:rPr>
              <w:t>e</w:t>
            </w:r>
            <w:r w:rsidR="006A3036">
              <w:rPr>
                <w:rFonts w:ascii="Times New Roman" w:hAnsi="Times New Roman" w:cs="Times New Roman"/>
                <w:sz w:val="24"/>
                <w:szCs w:val="24"/>
              </w:rPr>
              <w:t xml:space="preserve"> uzdevumi:</w:t>
            </w:r>
          </w:p>
          <w:p w14:paraId="158296BD" w14:textId="77777777" w:rsidR="006A3036" w:rsidRDefault="00BD02E6" w:rsidP="006D40CF">
            <w:pPr>
              <w:pStyle w:val="ListParagraph"/>
              <w:numPr>
                <w:ilvl w:val="0"/>
                <w:numId w:val="20"/>
              </w:numPr>
              <w:tabs>
                <w:tab w:val="left" w:pos="391"/>
              </w:tabs>
              <w:spacing w:after="0" w:line="240" w:lineRule="auto"/>
              <w:ind w:left="0" w:firstLine="391"/>
              <w:jc w:val="both"/>
              <w:rPr>
                <w:rFonts w:ascii="Times New Roman" w:hAnsi="Times New Roman" w:cs="Times New Roman"/>
                <w:sz w:val="24"/>
                <w:szCs w:val="24"/>
              </w:rPr>
            </w:pPr>
            <w:r w:rsidRPr="006A3036">
              <w:rPr>
                <w:rFonts w:ascii="Times New Roman" w:hAnsi="Times New Roman" w:cs="Times New Roman"/>
                <w:sz w:val="24"/>
                <w:szCs w:val="24"/>
              </w:rPr>
              <w:t>Valsts sekretāru sanāksmes 2018.</w:t>
            </w:r>
            <w:r w:rsidR="005767B1" w:rsidRPr="006A3036">
              <w:rPr>
                <w:rFonts w:ascii="Times New Roman" w:hAnsi="Times New Roman" w:cs="Times New Roman"/>
                <w:sz w:val="24"/>
                <w:szCs w:val="24"/>
              </w:rPr>
              <w:t> gada 13. decembra</w:t>
            </w:r>
            <w:r w:rsidRPr="006A3036">
              <w:rPr>
                <w:rFonts w:ascii="Times New Roman" w:hAnsi="Times New Roman" w:cs="Times New Roman"/>
                <w:sz w:val="24"/>
                <w:szCs w:val="24"/>
              </w:rPr>
              <w:t xml:space="preserve"> protokola Nr.</w:t>
            </w:r>
            <w:r w:rsidR="005767B1" w:rsidRPr="006A3036">
              <w:rPr>
                <w:rFonts w:ascii="Times New Roman" w:hAnsi="Times New Roman" w:cs="Times New Roman"/>
                <w:sz w:val="24"/>
                <w:szCs w:val="24"/>
              </w:rPr>
              <w:t> </w:t>
            </w:r>
            <w:r w:rsidRPr="006A3036">
              <w:rPr>
                <w:rFonts w:ascii="Times New Roman" w:hAnsi="Times New Roman" w:cs="Times New Roman"/>
                <w:sz w:val="24"/>
                <w:szCs w:val="24"/>
              </w:rPr>
              <w:t>49, 36.</w:t>
            </w:r>
            <w:r w:rsidR="005767B1" w:rsidRPr="006A3036">
              <w:rPr>
                <w:rFonts w:ascii="Times New Roman" w:hAnsi="Times New Roman" w:cs="Times New Roman"/>
                <w:sz w:val="24"/>
                <w:szCs w:val="24"/>
              </w:rPr>
              <w:t> </w:t>
            </w:r>
            <w:r w:rsidRPr="006A3036">
              <w:rPr>
                <w:rFonts w:ascii="Times New Roman" w:hAnsi="Times New Roman" w:cs="Times New Roman"/>
                <w:sz w:val="24"/>
                <w:szCs w:val="24"/>
              </w:rPr>
              <w:t>§ "Valsts pārvaldes cilvēkresursu politikas aktualitātes un atbalsta funkciju centralizācija" 7.2.</w:t>
            </w:r>
            <w:r w:rsidR="005767B1" w:rsidRPr="006A3036">
              <w:rPr>
                <w:rFonts w:ascii="Times New Roman" w:hAnsi="Times New Roman" w:cs="Times New Roman"/>
                <w:sz w:val="24"/>
                <w:szCs w:val="24"/>
              </w:rPr>
              <w:t> punktā minēt</w:t>
            </w:r>
            <w:r w:rsidR="00A83A71" w:rsidRPr="006A3036">
              <w:rPr>
                <w:rFonts w:ascii="Times New Roman" w:hAnsi="Times New Roman" w:cs="Times New Roman"/>
                <w:sz w:val="24"/>
                <w:szCs w:val="24"/>
              </w:rPr>
              <w:t>ais</w:t>
            </w:r>
            <w:r w:rsidR="005767B1" w:rsidRPr="006A3036">
              <w:rPr>
                <w:rFonts w:ascii="Times New Roman" w:hAnsi="Times New Roman" w:cs="Times New Roman"/>
                <w:sz w:val="24"/>
                <w:szCs w:val="24"/>
              </w:rPr>
              <w:t xml:space="preserve"> </w:t>
            </w:r>
            <w:r w:rsidRPr="006A3036">
              <w:rPr>
                <w:rFonts w:ascii="Times New Roman" w:hAnsi="Times New Roman" w:cs="Times New Roman"/>
                <w:sz w:val="24"/>
                <w:szCs w:val="24"/>
              </w:rPr>
              <w:t>uzdevum</w:t>
            </w:r>
            <w:r w:rsidR="00A83A71" w:rsidRPr="006A3036">
              <w:rPr>
                <w:rFonts w:ascii="Times New Roman" w:hAnsi="Times New Roman" w:cs="Times New Roman"/>
                <w:sz w:val="24"/>
                <w:szCs w:val="24"/>
              </w:rPr>
              <w:t>s</w:t>
            </w:r>
            <w:r w:rsidR="005767B1" w:rsidRPr="006A3036">
              <w:rPr>
                <w:rFonts w:ascii="Times New Roman" w:hAnsi="Times New Roman" w:cs="Times New Roman"/>
                <w:sz w:val="24"/>
                <w:szCs w:val="24"/>
              </w:rPr>
              <w:t>:</w:t>
            </w:r>
            <w:r w:rsidRPr="006A3036">
              <w:rPr>
                <w:rFonts w:ascii="Times New Roman" w:hAnsi="Times New Roman" w:cs="Times New Roman"/>
                <w:sz w:val="24"/>
                <w:szCs w:val="24"/>
              </w:rPr>
              <w:t xml:space="preserve"> "Aizsardzības ministrijai, Valsts aizsardzības militāro objektu un iepirkumu centram organizēt centralizētu degvielas iepirkumu"</w:t>
            </w:r>
            <w:r w:rsidR="006A3036">
              <w:rPr>
                <w:rFonts w:ascii="Times New Roman" w:hAnsi="Times New Roman" w:cs="Times New Roman"/>
                <w:sz w:val="24"/>
                <w:szCs w:val="24"/>
              </w:rPr>
              <w:t>;</w:t>
            </w:r>
          </w:p>
          <w:p w14:paraId="3276123C" w14:textId="77777777" w:rsidR="006A3036" w:rsidRDefault="00DD6E58" w:rsidP="006D40CF">
            <w:pPr>
              <w:pStyle w:val="ListParagraph"/>
              <w:numPr>
                <w:ilvl w:val="0"/>
                <w:numId w:val="20"/>
              </w:numPr>
              <w:tabs>
                <w:tab w:val="left" w:pos="391"/>
              </w:tabs>
              <w:spacing w:after="0" w:line="240" w:lineRule="auto"/>
              <w:ind w:left="0" w:firstLine="391"/>
              <w:jc w:val="both"/>
              <w:rPr>
                <w:rFonts w:ascii="Times New Roman" w:hAnsi="Times New Roman" w:cs="Times New Roman"/>
                <w:sz w:val="24"/>
                <w:szCs w:val="24"/>
              </w:rPr>
            </w:pPr>
            <w:r w:rsidRPr="006A3036">
              <w:rPr>
                <w:rFonts w:ascii="Times New Roman" w:hAnsi="Times New Roman" w:cs="Times New Roman"/>
                <w:sz w:val="24"/>
                <w:szCs w:val="24"/>
              </w:rPr>
              <w:t>Ministru kabineta 2015. gada 27. augusta sēdes protokola Nr. 42 3. § 8. punkta 8.4. apakšpunkts, kas noteica vairāku gadu periodā Aizsardzības ministrijai tai piešķirto valsts budžeta līdzekļu ietvaros nodrošināt: [..] 8.4. Valsts robežsardzes pārapbruņošanu ar dienesta šaujamieročiem [..]"</w:t>
            </w:r>
            <w:r w:rsidR="006A3036">
              <w:rPr>
                <w:rFonts w:ascii="Times New Roman" w:hAnsi="Times New Roman" w:cs="Times New Roman"/>
                <w:sz w:val="24"/>
                <w:szCs w:val="24"/>
              </w:rPr>
              <w:t>;</w:t>
            </w:r>
          </w:p>
          <w:p w14:paraId="29F6A833" w14:textId="3E5191E4" w:rsidR="002B63AD" w:rsidRDefault="005C58F2" w:rsidP="006D40CF">
            <w:pPr>
              <w:pStyle w:val="ListParagraph"/>
              <w:numPr>
                <w:ilvl w:val="0"/>
                <w:numId w:val="20"/>
              </w:numPr>
              <w:tabs>
                <w:tab w:val="left" w:pos="391"/>
              </w:tabs>
              <w:spacing w:after="0" w:line="240" w:lineRule="auto"/>
              <w:ind w:left="0" w:firstLine="391"/>
              <w:jc w:val="both"/>
              <w:rPr>
                <w:rFonts w:ascii="Times New Roman" w:hAnsi="Times New Roman" w:cs="Times New Roman"/>
                <w:sz w:val="24"/>
                <w:szCs w:val="24"/>
              </w:rPr>
            </w:pPr>
            <w:r>
              <w:rPr>
                <w:rFonts w:ascii="Times New Roman" w:hAnsi="Times New Roman" w:cs="Times New Roman"/>
                <w:sz w:val="24"/>
                <w:szCs w:val="24"/>
              </w:rPr>
              <w:lastRenderedPageBreak/>
              <w:t>a</w:t>
            </w:r>
            <w:r w:rsidR="006D40CF">
              <w:rPr>
                <w:rFonts w:ascii="Times New Roman" w:hAnsi="Times New Roman" w:cs="Times New Roman"/>
                <w:sz w:val="24"/>
                <w:szCs w:val="24"/>
              </w:rPr>
              <w:t xml:space="preserve">rvien </w:t>
            </w:r>
            <w:r w:rsidR="005767B1" w:rsidRPr="006A3036">
              <w:rPr>
                <w:rFonts w:ascii="Times New Roman" w:hAnsi="Times New Roman" w:cs="Times New Roman"/>
                <w:sz w:val="24"/>
                <w:szCs w:val="24"/>
              </w:rPr>
              <w:t xml:space="preserve">pieaugošā nepieciešamība veikt centralizētus iepirkumus </w:t>
            </w:r>
            <w:r w:rsidR="006D40CF">
              <w:rPr>
                <w:rFonts w:ascii="Times New Roman" w:hAnsi="Times New Roman" w:cs="Times New Roman"/>
                <w:sz w:val="24"/>
                <w:szCs w:val="24"/>
              </w:rPr>
              <w:t xml:space="preserve">arī </w:t>
            </w:r>
            <w:r w:rsidR="005767B1" w:rsidRPr="006A3036">
              <w:rPr>
                <w:rFonts w:ascii="Times New Roman" w:hAnsi="Times New Roman" w:cs="Times New Roman"/>
                <w:sz w:val="24"/>
                <w:szCs w:val="24"/>
              </w:rPr>
              <w:t xml:space="preserve">citu valsts </w:t>
            </w:r>
            <w:r w:rsidR="00DD6E58" w:rsidRPr="006A3036">
              <w:rPr>
                <w:rFonts w:ascii="Times New Roman" w:hAnsi="Times New Roman" w:cs="Times New Roman"/>
                <w:sz w:val="24"/>
                <w:szCs w:val="24"/>
              </w:rPr>
              <w:t xml:space="preserve">pārvaldes </w:t>
            </w:r>
            <w:r w:rsidR="005767B1" w:rsidRPr="006A3036">
              <w:rPr>
                <w:rFonts w:ascii="Times New Roman" w:hAnsi="Times New Roman" w:cs="Times New Roman"/>
                <w:sz w:val="24"/>
                <w:szCs w:val="24"/>
              </w:rPr>
              <w:t>institūciju vajadzībām</w:t>
            </w:r>
            <w:r w:rsidR="00BD02E6" w:rsidRPr="006A3036">
              <w:rPr>
                <w:rFonts w:ascii="Times New Roman" w:hAnsi="Times New Roman" w:cs="Times New Roman"/>
                <w:sz w:val="24"/>
                <w:szCs w:val="24"/>
              </w:rPr>
              <w:t xml:space="preserve">. </w:t>
            </w:r>
          </w:p>
          <w:p w14:paraId="3F47A904" w14:textId="7A0FC456" w:rsidR="00DA6D0B" w:rsidRPr="0018596A" w:rsidRDefault="004001F2" w:rsidP="009A5701">
            <w:pPr>
              <w:tabs>
                <w:tab w:val="left" w:pos="1935"/>
              </w:tabs>
              <w:ind w:firstLine="392"/>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Individuālo m</w:t>
            </w:r>
            <w:r w:rsidR="005767B1">
              <w:rPr>
                <w:rFonts w:ascii="Times New Roman" w:hAnsi="Times New Roman" w:cs="Times New Roman"/>
                <w:sz w:val="24"/>
                <w:szCs w:val="24"/>
              </w:rPr>
              <w:t xml:space="preserve">ateriāltehnisko </w:t>
            </w:r>
            <w:r w:rsidR="009A5701">
              <w:rPr>
                <w:rFonts w:ascii="Times New Roman" w:hAnsi="Times New Roman" w:cs="Times New Roman"/>
                <w:sz w:val="24"/>
                <w:szCs w:val="24"/>
              </w:rPr>
              <w:t>līdzekļ</w:t>
            </w:r>
            <w:r>
              <w:rPr>
                <w:rFonts w:ascii="Times New Roman" w:hAnsi="Times New Roman" w:cs="Times New Roman"/>
                <w:sz w:val="24"/>
                <w:szCs w:val="24"/>
              </w:rPr>
              <w:t>u</w:t>
            </w:r>
            <w:r w:rsidR="005767B1">
              <w:rPr>
                <w:rFonts w:ascii="Times New Roman" w:hAnsi="Times New Roman" w:cs="Times New Roman"/>
                <w:sz w:val="24"/>
                <w:szCs w:val="24"/>
              </w:rPr>
              <w:t xml:space="preserve"> </w:t>
            </w:r>
            <w:r>
              <w:rPr>
                <w:rFonts w:ascii="Times New Roman" w:hAnsi="Times New Roman" w:cs="Times New Roman"/>
                <w:sz w:val="24"/>
                <w:szCs w:val="24"/>
              </w:rPr>
              <w:t xml:space="preserve">apgādes </w:t>
            </w:r>
            <w:r w:rsidR="005767B1">
              <w:rPr>
                <w:rFonts w:ascii="Times New Roman" w:hAnsi="Times New Roman" w:cs="Times New Roman"/>
                <w:sz w:val="24"/>
                <w:szCs w:val="24"/>
              </w:rPr>
              <w:t>funkcija</w:t>
            </w:r>
            <w:r>
              <w:rPr>
                <w:rFonts w:ascii="Times New Roman" w:hAnsi="Times New Roman" w:cs="Times New Roman"/>
                <w:sz w:val="24"/>
                <w:szCs w:val="24"/>
              </w:rPr>
              <w:t>, kas</w:t>
            </w:r>
            <w:r w:rsidR="005767B1">
              <w:rPr>
                <w:rFonts w:ascii="Times New Roman" w:hAnsi="Times New Roman" w:cs="Times New Roman"/>
                <w:sz w:val="24"/>
                <w:szCs w:val="24"/>
              </w:rPr>
              <w:t xml:space="preserve"> </w:t>
            </w:r>
            <w:r>
              <w:rPr>
                <w:rFonts w:ascii="Times New Roman" w:hAnsi="Times New Roman" w:cs="Times New Roman"/>
                <w:sz w:val="24"/>
                <w:szCs w:val="24"/>
              </w:rPr>
              <w:t xml:space="preserve">uzskatāma par </w:t>
            </w:r>
            <w:r w:rsidR="005767B1">
              <w:rPr>
                <w:rFonts w:ascii="Times New Roman" w:hAnsi="Times New Roman" w:cs="Times New Roman"/>
                <w:sz w:val="24"/>
                <w:szCs w:val="24"/>
              </w:rPr>
              <w:t>piekritī</w:t>
            </w:r>
            <w:r>
              <w:rPr>
                <w:rFonts w:ascii="Times New Roman" w:hAnsi="Times New Roman" w:cs="Times New Roman"/>
                <w:sz w:val="24"/>
                <w:szCs w:val="24"/>
              </w:rPr>
              <w:t>gu</w:t>
            </w:r>
            <w:r w:rsidR="005767B1">
              <w:rPr>
                <w:rFonts w:ascii="Times New Roman" w:hAnsi="Times New Roman" w:cs="Times New Roman"/>
                <w:sz w:val="24"/>
                <w:szCs w:val="24"/>
              </w:rPr>
              <w:t xml:space="preserve"> VAMOIC</w:t>
            </w:r>
            <w:r>
              <w:rPr>
                <w:rFonts w:ascii="Times New Roman" w:hAnsi="Times New Roman" w:cs="Times New Roman"/>
                <w:sz w:val="24"/>
                <w:szCs w:val="24"/>
              </w:rPr>
              <w:t>,</w:t>
            </w:r>
            <w:r w:rsidR="005767B1">
              <w:rPr>
                <w:rFonts w:ascii="Times New Roman" w:hAnsi="Times New Roman" w:cs="Times New Roman"/>
                <w:sz w:val="24"/>
                <w:szCs w:val="24"/>
              </w:rPr>
              <w:t xml:space="preserve"> izriet no Aizsardzības ministrijas resorā pieņemtajiem konceptuālajiem lēmumiem</w:t>
            </w:r>
            <w:r w:rsidR="00440780">
              <w:rPr>
                <w:rFonts w:ascii="Times New Roman" w:hAnsi="Times New Roman" w:cs="Times New Roman"/>
                <w:sz w:val="24"/>
                <w:szCs w:val="24"/>
              </w:rPr>
              <w:t xml:space="preserve"> </w:t>
            </w:r>
            <w:r w:rsidR="005767B1">
              <w:rPr>
                <w:rFonts w:ascii="Times New Roman" w:hAnsi="Times New Roman" w:cs="Times New Roman"/>
                <w:sz w:val="24"/>
                <w:szCs w:val="24"/>
              </w:rPr>
              <w:t>par</w:t>
            </w:r>
            <w:r w:rsidR="006D40CF">
              <w:rPr>
                <w:rFonts w:ascii="Times New Roman" w:hAnsi="Times New Roman" w:cs="Times New Roman"/>
                <w:sz w:val="24"/>
                <w:szCs w:val="24"/>
              </w:rPr>
              <w:t xml:space="preserve"> civilo un militāro funkciju nodalīšanu, NBS atbildībā </w:t>
            </w:r>
            <w:r w:rsidR="00301423">
              <w:rPr>
                <w:rFonts w:ascii="Times New Roman" w:hAnsi="Times New Roman" w:cs="Times New Roman"/>
                <w:sz w:val="24"/>
                <w:szCs w:val="24"/>
              </w:rPr>
              <w:t xml:space="preserve">pakāpeniski </w:t>
            </w:r>
            <w:r w:rsidR="006D40CF">
              <w:rPr>
                <w:rFonts w:ascii="Times New Roman" w:hAnsi="Times New Roman" w:cs="Times New Roman"/>
                <w:sz w:val="24"/>
                <w:szCs w:val="24"/>
              </w:rPr>
              <w:t xml:space="preserve">atstājot tikai </w:t>
            </w:r>
            <w:r w:rsidR="00301423">
              <w:rPr>
                <w:rFonts w:ascii="Times New Roman" w:hAnsi="Times New Roman" w:cs="Times New Roman"/>
                <w:sz w:val="24"/>
                <w:szCs w:val="24"/>
              </w:rPr>
              <w:t>funkcijas, kas saistītas ar</w:t>
            </w:r>
            <w:r w:rsidR="00301423">
              <w:t xml:space="preserve"> </w:t>
            </w:r>
            <w:r w:rsidR="00301423" w:rsidRPr="00301423">
              <w:rPr>
                <w:rFonts w:ascii="Times New Roman" w:hAnsi="Times New Roman" w:cs="Times New Roman"/>
                <w:sz w:val="24"/>
                <w:szCs w:val="24"/>
              </w:rPr>
              <w:t>kaujas nodrošinājuma struktūru aktualizēšanu un spēju attīstību un testēšanu mācībās</w:t>
            </w:r>
            <w:r w:rsidR="00301423">
              <w:rPr>
                <w:rFonts w:ascii="Times New Roman" w:hAnsi="Times New Roman" w:cs="Times New Roman"/>
                <w:sz w:val="24"/>
                <w:szCs w:val="24"/>
              </w:rPr>
              <w:t>.</w:t>
            </w:r>
            <w:r w:rsidR="00301423">
              <w:rPr>
                <w:rFonts w:ascii="Times New Roman" w:eastAsia="Times New Roman" w:hAnsi="Times New Roman" w:cs="Times New Roman"/>
                <w:iCs/>
                <w:sz w:val="24"/>
                <w:szCs w:val="24"/>
                <w:lang w:eastAsia="lv-LV"/>
              </w:rPr>
              <w:t xml:space="preserve"> Attiecīgi VAMOIC nosakot kā iestādi aizsardzības resorā, kas </w:t>
            </w:r>
            <w:r w:rsidR="00DA6D0B">
              <w:rPr>
                <w:rFonts w:ascii="Times New Roman" w:eastAsia="Times New Roman" w:hAnsi="Times New Roman" w:cs="Times New Roman"/>
                <w:iCs/>
                <w:sz w:val="24"/>
                <w:szCs w:val="24"/>
                <w:lang w:eastAsia="lv-LV"/>
              </w:rPr>
              <w:t xml:space="preserve">nodrošina </w:t>
            </w:r>
            <w:r>
              <w:rPr>
                <w:rFonts w:ascii="Times New Roman" w:eastAsia="Times New Roman" w:hAnsi="Times New Roman" w:cs="Times New Roman"/>
                <w:iCs/>
                <w:sz w:val="24"/>
                <w:szCs w:val="24"/>
                <w:lang w:eastAsia="lv-LV"/>
              </w:rPr>
              <w:t xml:space="preserve">visu individuālo materiāltehnisko </w:t>
            </w:r>
            <w:r w:rsidR="009A5701">
              <w:rPr>
                <w:rFonts w:ascii="Times New Roman" w:eastAsia="Times New Roman" w:hAnsi="Times New Roman" w:cs="Times New Roman"/>
                <w:iCs/>
                <w:sz w:val="24"/>
                <w:szCs w:val="24"/>
                <w:lang w:eastAsia="lv-LV"/>
              </w:rPr>
              <w:t>līdzekļ</w:t>
            </w:r>
            <w:r>
              <w:rPr>
                <w:rFonts w:ascii="Times New Roman" w:eastAsia="Times New Roman" w:hAnsi="Times New Roman" w:cs="Times New Roman"/>
                <w:iCs/>
                <w:sz w:val="24"/>
                <w:szCs w:val="24"/>
                <w:lang w:eastAsia="lv-LV"/>
              </w:rPr>
              <w:t>u aprites ciklu, tajā skaitā</w:t>
            </w:r>
            <w:r w:rsidR="006317AB">
              <w:rPr>
                <w:rFonts w:ascii="Times New Roman" w:eastAsia="Times New Roman" w:hAnsi="Times New Roman" w:cs="Times New Roman"/>
                <w:iCs/>
                <w:sz w:val="24"/>
                <w:szCs w:val="24"/>
                <w:lang w:eastAsia="lv-LV"/>
              </w:rPr>
              <w:t xml:space="preserve"> veicot tādus uzdevumus kā</w:t>
            </w:r>
            <w:r>
              <w:rPr>
                <w:rFonts w:ascii="Times New Roman" w:eastAsia="Times New Roman" w:hAnsi="Times New Roman" w:cs="Times New Roman"/>
                <w:iCs/>
                <w:sz w:val="24"/>
                <w:szCs w:val="24"/>
                <w:lang w:eastAsia="lv-LV"/>
              </w:rPr>
              <w:t xml:space="preserve"> </w:t>
            </w:r>
            <w:r w:rsidR="00DA6D0B">
              <w:rPr>
                <w:rFonts w:ascii="Times New Roman" w:eastAsia="Times New Roman" w:hAnsi="Times New Roman" w:cs="Times New Roman"/>
                <w:iCs/>
                <w:sz w:val="24"/>
                <w:szCs w:val="24"/>
                <w:lang w:eastAsia="lv-LV"/>
              </w:rPr>
              <w:t xml:space="preserve">iegāžu plānošanu un iepirkumu veikšanu, </w:t>
            </w:r>
            <w:r w:rsidR="006317AB">
              <w:rPr>
                <w:rFonts w:ascii="Times New Roman" w:eastAsia="Times New Roman" w:hAnsi="Times New Roman" w:cs="Times New Roman"/>
                <w:iCs/>
                <w:sz w:val="24"/>
                <w:szCs w:val="24"/>
                <w:lang w:eastAsia="lv-LV"/>
              </w:rPr>
              <w:t>iegādāto</w:t>
            </w:r>
            <w:r>
              <w:rPr>
                <w:rFonts w:ascii="Times New Roman" w:eastAsia="Times New Roman" w:hAnsi="Times New Roman" w:cs="Times New Roman"/>
                <w:iCs/>
                <w:sz w:val="24"/>
                <w:szCs w:val="24"/>
                <w:lang w:eastAsia="lv-LV"/>
              </w:rPr>
              <w:t xml:space="preserve"> </w:t>
            </w:r>
            <w:r w:rsidR="009A5701">
              <w:rPr>
                <w:rFonts w:ascii="Times New Roman" w:eastAsia="Times New Roman" w:hAnsi="Times New Roman" w:cs="Times New Roman"/>
                <w:iCs/>
                <w:sz w:val="24"/>
                <w:szCs w:val="24"/>
                <w:lang w:eastAsia="lv-LV"/>
              </w:rPr>
              <w:t>preč</w:t>
            </w:r>
            <w:r>
              <w:rPr>
                <w:rFonts w:ascii="Times New Roman" w:eastAsia="Times New Roman" w:hAnsi="Times New Roman" w:cs="Times New Roman"/>
                <w:iCs/>
                <w:sz w:val="24"/>
                <w:szCs w:val="24"/>
                <w:lang w:eastAsia="lv-LV"/>
              </w:rPr>
              <w:t xml:space="preserve">u </w:t>
            </w:r>
            <w:r w:rsidR="00DA6D0B">
              <w:rPr>
                <w:rFonts w:ascii="Times New Roman" w:eastAsia="Times New Roman" w:hAnsi="Times New Roman" w:cs="Times New Roman"/>
                <w:iCs/>
                <w:sz w:val="24"/>
                <w:szCs w:val="24"/>
                <w:lang w:eastAsia="lv-LV"/>
              </w:rPr>
              <w:t>uzskaiti, glabāšanu un nodošanu lietotājiem, noliktavu darbīb</w:t>
            </w:r>
            <w:r w:rsidR="006317AB">
              <w:rPr>
                <w:rFonts w:ascii="Times New Roman" w:eastAsia="Times New Roman" w:hAnsi="Times New Roman" w:cs="Times New Roman"/>
                <w:iCs/>
                <w:sz w:val="24"/>
                <w:szCs w:val="24"/>
                <w:lang w:eastAsia="lv-LV"/>
              </w:rPr>
              <w:t>as nodrošināšanu</w:t>
            </w:r>
            <w:r w:rsidR="00DA6D0B">
              <w:rPr>
                <w:rFonts w:ascii="Times New Roman" w:eastAsia="Times New Roman" w:hAnsi="Times New Roman" w:cs="Times New Roman"/>
                <w:iCs/>
                <w:sz w:val="24"/>
                <w:szCs w:val="24"/>
                <w:lang w:eastAsia="lv-LV"/>
              </w:rPr>
              <w:t xml:space="preserve"> un cit</w:t>
            </w:r>
            <w:r>
              <w:rPr>
                <w:rFonts w:ascii="Times New Roman" w:eastAsia="Times New Roman" w:hAnsi="Times New Roman" w:cs="Times New Roman"/>
                <w:iCs/>
                <w:sz w:val="24"/>
                <w:szCs w:val="24"/>
                <w:lang w:eastAsia="lv-LV"/>
              </w:rPr>
              <w:t>us pilnvērtīgam aprites ciklam piederīgus uzdevumus</w:t>
            </w:r>
            <w:r w:rsidR="00DA6D0B">
              <w:rPr>
                <w:rFonts w:ascii="Times New Roman" w:eastAsia="Times New Roman" w:hAnsi="Times New Roman" w:cs="Times New Roman"/>
                <w:iCs/>
                <w:sz w:val="24"/>
                <w:szCs w:val="24"/>
                <w:lang w:eastAsia="lv-LV"/>
              </w:rPr>
              <w:t>.</w:t>
            </w:r>
          </w:p>
        </w:tc>
      </w:tr>
      <w:tr w:rsidR="00AE2E4A" w:rsidRPr="0018596A" w14:paraId="7542FC4B"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74B9AC" w14:textId="52DD3D44" w:rsidR="00420CAC"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lastRenderedPageBreak/>
              <w:t>2.</w:t>
            </w:r>
          </w:p>
          <w:p w14:paraId="12989605" w14:textId="77777777" w:rsidR="00420CAC" w:rsidRPr="00420CAC" w:rsidRDefault="00420CAC" w:rsidP="00420CAC">
            <w:pPr>
              <w:rPr>
                <w:rFonts w:ascii="Times New Roman" w:eastAsia="Times New Roman" w:hAnsi="Times New Roman" w:cs="Times New Roman"/>
                <w:sz w:val="24"/>
                <w:szCs w:val="24"/>
                <w:lang w:eastAsia="lv-LV"/>
              </w:rPr>
            </w:pPr>
          </w:p>
          <w:p w14:paraId="184AFF6A" w14:textId="77777777" w:rsidR="00420CAC" w:rsidRPr="00420CAC" w:rsidRDefault="00420CAC" w:rsidP="00420CAC">
            <w:pPr>
              <w:rPr>
                <w:rFonts w:ascii="Times New Roman" w:eastAsia="Times New Roman" w:hAnsi="Times New Roman" w:cs="Times New Roman"/>
                <w:sz w:val="24"/>
                <w:szCs w:val="24"/>
                <w:lang w:eastAsia="lv-LV"/>
              </w:rPr>
            </w:pPr>
          </w:p>
          <w:p w14:paraId="64342B97" w14:textId="77777777" w:rsidR="00420CAC" w:rsidRPr="00420CAC" w:rsidRDefault="00420CAC" w:rsidP="00420CAC">
            <w:pPr>
              <w:rPr>
                <w:rFonts w:ascii="Times New Roman" w:eastAsia="Times New Roman" w:hAnsi="Times New Roman" w:cs="Times New Roman"/>
                <w:sz w:val="24"/>
                <w:szCs w:val="24"/>
                <w:lang w:eastAsia="lv-LV"/>
              </w:rPr>
            </w:pPr>
          </w:p>
          <w:p w14:paraId="05E35967" w14:textId="77777777" w:rsidR="00420CAC" w:rsidRPr="00420CAC" w:rsidRDefault="00420CAC" w:rsidP="00420CAC">
            <w:pPr>
              <w:rPr>
                <w:rFonts w:ascii="Times New Roman" w:eastAsia="Times New Roman" w:hAnsi="Times New Roman" w:cs="Times New Roman"/>
                <w:sz w:val="24"/>
                <w:szCs w:val="24"/>
                <w:lang w:eastAsia="lv-LV"/>
              </w:rPr>
            </w:pPr>
          </w:p>
          <w:p w14:paraId="7FE026EA" w14:textId="77777777" w:rsidR="00420CAC" w:rsidRPr="00420CAC" w:rsidRDefault="00420CAC" w:rsidP="00420CAC">
            <w:pPr>
              <w:rPr>
                <w:rFonts w:ascii="Times New Roman" w:eastAsia="Times New Roman" w:hAnsi="Times New Roman" w:cs="Times New Roman"/>
                <w:sz w:val="24"/>
                <w:szCs w:val="24"/>
                <w:lang w:eastAsia="lv-LV"/>
              </w:rPr>
            </w:pPr>
          </w:p>
          <w:p w14:paraId="58488CF4" w14:textId="77777777" w:rsidR="00420CAC" w:rsidRPr="00420CAC" w:rsidRDefault="00420CAC" w:rsidP="00420CAC">
            <w:pPr>
              <w:rPr>
                <w:rFonts w:ascii="Times New Roman" w:eastAsia="Times New Roman" w:hAnsi="Times New Roman" w:cs="Times New Roman"/>
                <w:sz w:val="24"/>
                <w:szCs w:val="24"/>
                <w:lang w:eastAsia="lv-LV"/>
              </w:rPr>
            </w:pPr>
          </w:p>
          <w:p w14:paraId="27823E73" w14:textId="77777777" w:rsidR="00420CAC" w:rsidRPr="00420CAC" w:rsidRDefault="00420CAC" w:rsidP="00420CAC">
            <w:pPr>
              <w:rPr>
                <w:rFonts w:ascii="Times New Roman" w:eastAsia="Times New Roman" w:hAnsi="Times New Roman" w:cs="Times New Roman"/>
                <w:sz w:val="24"/>
                <w:szCs w:val="24"/>
                <w:lang w:eastAsia="lv-LV"/>
              </w:rPr>
            </w:pPr>
          </w:p>
          <w:p w14:paraId="59F11CD0" w14:textId="77777777" w:rsidR="00420CAC" w:rsidRPr="00420CAC" w:rsidRDefault="00420CAC" w:rsidP="00420CAC">
            <w:pPr>
              <w:rPr>
                <w:rFonts w:ascii="Times New Roman" w:eastAsia="Times New Roman" w:hAnsi="Times New Roman" w:cs="Times New Roman"/>
                <w:sz w:val="24"/>
                <w:szCs w:val="24"/>
                <w:lang w:eastAsia="lv-LV"/>
              </w:rPr>
            </w:pPr>
          </w:p>
          <w:p w14:paraId="082BFE93" w14:textId="77777777" w:rsidR="00420CAC" w:rsidRPr="00420CAC" w:rsidRDefault="00420CAC" w:rsidP="00420CAC">
            <w:pPr>
              <w:rPr>
                <w:rFonts w:ascii="Times New Roman" w:eastAsia="Times New Roman" w:hAnsi="Times New Roman" w:cs="Times New Roman"/>
                <w:sz w:val="24"/>
                <w:szCs w:val="24"/>
                <w:lang w:eastAsia="lv-LV"/>
              </w:rPr>
            </w:pPr>
          </w:p>
          <w:p w14:paraId="060842F3" w14:textId="77777777" w:rsidR="00420CAC" w:rsidRPr="00420CAC" w:rsidRDefault="00420CAC" w:rsidP="00420CAC">
            <w:pPr>
              <w:rPr>
                <w:rFonts w:ascii="Times New Roman" w:eastAsia="Times New Roman" w:hAnsi="Times New Roman" w:cs="Times New Roman"/>
                <w:sz w:val="24"/>
                <w:szCs w:val="24"/>
                <w:lang w:eastAsia="lv-LV"/>
              </w:rPr>
            </w:pPr>
          </w:p>
          <w:p w14:paraId="5751B222" w14:textId="77777777" w:rsidR="00420CAC" w:rsidRPr="00420CAC" w:rsidRDefault="00420CAC" w:rsidP="00420CAC">
            <w:pPr>
              <w:rPr>
                <w:rFonts w:ascii="Times New Roman" w:eastAsia="Times New Roman" w:hAnsi="Times New Roman" w:cs="Times New Roman"/>
                <w:sz w:val="24"/>
                <w:szCs w:val="24"/>
                <w:lang w:eastAsia="lv-LV"/>
              </w:rPr>
            </w:pPr>
          </w:p>
          <w:p w14:paraId="485312A1" w14:textId="77777777" w:rsidR="00420CAC" w:rsidRPr="00420CAC" w:rsidRDefault="00420CAC" w:rsidP="00420CAC">
            <w:pPr>
              <w:rPr>
                <w:rFonts w:ascii="Times New Roman" w:eastAsia="Times New Roman" w:hAnsi="Times New Roman" w:cs="Times New Roman"/>
                <w:sz w:val="24"/>
                <w:szCs w:val="24"/>
                <w:lang w:eastAsia="lv-LV"/>
              </w:rPr>
            </w:pPr>
          </w:p>
          <w:p w14:paraId="7DFF7504" w14:textId="77777777" w:rsidR="00420CAC" w:rsidRPr="00420CAC" w:rsidRDefault="00420CAC" w:rsidP="00420CAC">
            <w:pPr>
              <w:rPr>
                <w:rFonts w:ascii="Times New Roman" w:eastAsia="Times New Roman" w:hAnsi="Times New Roman" w:cs="Times New Roman"/>
                <w:sz w:val="24"/>
                <w:szCs w:val="24"/>
                <w:lang w:eastAsia="lv-LV"/>
              </w:rPr>
            </w:pPr>
          </w:p>
          <w:p w14:paraId="43874A62" w14:textId="77777777" w:rsidR="00420CAC" w:rsidRPr="00420CAC" w:rsidRDefault="00420CAC" w:rsidP="00420CAC">
            <w:pPr>
              <w:rPr>
                <w:rFonts w:ascii="Times New Roman" w:eastAsia="Times New Roman" w:hAnsi="Times New Roman" w:cs="Times New Roman"/>
                <w:sz w:val="24"/>
                <w:szCs w:val="24"/>
                <w:lang w:eastAsia="lv-LV"/>
              </w:rPr>
            </w:pPr>
          </w:p>
          <w:p w14:paraId="29D662A0" w14:textId="77777777" w:rsidR="00420CAC" w:rsidRPr="00420CAC" w:rsidRDefault="00420CAC" w:rsidP="00420CAC">
            <w:pPr>
              <w:rPr>
                <w:rFonts w:ascii="Times New Roman" w:eastAsia="Times New Roman" w:hAnsi="Times New Roman" w:cs="Times New Roman"/>
                <w:sz w:val="24"/>
                <w:szCs w:val="24"/>
                <w:lang w:eastAsia="lv-LV"/>
              </w:rPr>
            </w:pPr>
          </w:p>
          <w:p w14:paraId="2B861A6E" w14:textId="77777777" w:rsidR="00420CAC" w:rsidRPr="00420CAC" w:rsidRDefault="00420CAC" w:rsidP="00420CAC">
            <w:pPr>
              <w:rPr>
                <w:rFonts w:ascii="Times New Roman" w:eastAsia="Times New Roman" w:hAnsi="Times New Roman" w:cs="Times New Roman"/>
                <w:sz w:val="24"/>
                <w:szCs w:val="24"/>
                <w:lang w:eastAsia="lv-LV"/>
              </w:rPr>
            </w:pPr>
          </w:p>
          <w:p w14:paraId="62CE3691" w14:textId="77777777" w:rsidR="00420CAC" w:rsidRPr="00420CAC" w:rsidRDefault="00420CAC" w:rsidP="00420CAC">
            <w:pPr>
              <w:rPr>
                <w:rFonts w:ascii="Times New Roman" w:eastAsia="Times New Roman" w:hAnsi="Times New Roman" w:cs="Times New Roman"/>
                <w:sz w:val="24"/>
                <w:szCs w:val="24"/>
                <w:lang w:eastAsia="lv-LV"/>
              </w:rPr>
            </w:pPr>
          </w:p>
          <w:p w14:paraId="0C843D23" w14:textId="52B0C6FA" w:rsidR="0072784A" w:rsidRPr="00420CAC" w:rsidRDefault="0072784A" w:rsidP="00420CAC">
            <w:pPr>
              <w:rPr>
                <w:rFonts w:ascii="Times New Roman" w:eastAsia="Times New Roman" w:hAnsi="Times New Roman" w:cs="Times New Roman"/>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0B03C49E"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0EE965D1" w14:textId="77777777" w:rsidR="007B1C9A" w:rsidRDefault="000562BA" w:rsidP="0099729C">
            <w:pPr>
              <w:shd w:val="clear" w:color="auto" w:fill="FFFFFF"/>
              <w:spacing w:after="0" w:line="240" w:lineRule="auto"/>
              <w:ind w:firstLine="391"/>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Šobrīd </w:t>
            </w:r>
            <w:r w:rsidRPr="006A3036">
              <w:rPr>
                <w:rFonts w:ascii="Times New Roman" w:hAnsi="Times New Roman" w:cs="Times New Roman"/>
                <w:sz w:val="24"/>
                <w:szCs w:val="24"/>
              </w:rPr>
              <w:t>Valsts sekretāru sanāksmes 2018. gada 13. decembra protokola Nr. 49, 36. § "Valsts pārvaldes cilvēkresursu politikas aktualitātes un atbalsta funkciju centralizācija" 7.2. punktā minētais uzdevums</w:t>
            </w:r>
            <w:r>
              <w:rPr>
                <w:rFonts w:ascii="Times New Roman" w:hAnsi="Times New Roman" w:cs="Times New Roman"/>
                <w:sz w:val="24"/>
                <w:szCs w:val="24"/>
              </w:rPr>
              <w:t xml:space="preserve"> par ce</w:t>
            </w:r>
            <w:r w:rsidRPr="006A3036">
              <w:rPr>
                <w:rFonts w:ascii="Times New Roman" w:hAnsi="Times New Roman" w:cs="Times New Roman"/>
                <w:sz w:val="24"/>
                <w:szCs w:val="24"/>
              </w:rPr>
              <w:t>ntralizētu degvielas iepirkumu</w:t>
            </w:r>
            <w:r>
              <w:rPr>
                <w:rFonts w:ascii="Times New Roman" w:hAnsi="Times New Roman" w:cs="Times New Roman"/>
                <w:sz w:val="24"/>
                <w:szCs w:val="24"/>
              </w:rPr>
              <w:t xml:space="preserve"> </w:t>
            </w:r>
            <w:r w:rsidR="009A34DA">
              <w:rPr>
                <w:rFonts w:ascii="Times New Roman" w:hAnsi="Times New Roman" w:cs="Times New Roman"/>
                <w:sz w:val="24"/>
                <w:szCs w:val="24"/>
              </w:rPr>
              <w:t xml:space="preserve">saskaņā </w:t>
            </w:r>
            <w:r w:rsidR="0099729C">
              <w:rPr>
                <w:rFonts w:ascii="Times New Roman" w:hAnsi="Times New Roman" w:cs="Times New Roman"/>
                <w:sz w:val="24"/>
                <w:szCs w:val="24"/>
              </w:rPr>
              <w:t>ar</w:t>
            </w:r>
            <w:r w:rsidR="009A34DA">
              <w:rPr>
                <w:rFonts w:ascii="Times New Roman" w:hAnsi="Times New Roman" w:cs="Times New Roman"/>
                <w:sz w:val="24"/>
                <w:szCs w:val="24"/>
              </w:rPr>
              <w:t xml:space="preserve"> </w:t>
            </w:r>
            <w:r w:rsidR="0099729C">
              <w:rPr>
                <w:rFonts w:ascii="Times New Roman" w:hAnsi="Times New Roman" w:cs="Times New Roman"/>
                <w:sz w:val="24"/>
                <w:szCs w:val="24"/>
              </w:rPr>
              <w:t>spēkā esošajiem</w:t>
            </w:r>
            <w:r w:rsidR="005825FF" w:rsidRPr="00280F9C">
              <w:rPr>
                <w:rFonts w:ascii="Times New Roman" w:eastAsia="Times New Roman" w:hAnsi="Times New Roman" w:cs="Times New Roman"/>
                <w:iCs/>
                <w:sz w:val="24"/>
                <w:szCs w:val="24"/>
                <w:lang w:eastAsia="lv-LV"/>
              </w:rPr>
              <w:t xml:space="preserve"> Ministru kabineta 2009. gada 15.</w:t>
            </w:r>
            <w:r w:rsidR="000B7316">
              <w:rPr>
                <w:rFonts w:ascii="Times New Roman" w:eastAsia="Times New Roman" w:hAnsi="Times New Roman" w:cs="Times New Roman"/>
                <w:iCs/>
                <w:sz w:val="24"/>
                <w:szCs w:val="24"/>
                <w:lang w:eastAsia="lv-LV"/>
              </w:rPr>
              <w:t> </w:t>
            </w:r>
            <w:r w:rsidR="005825FF" w:rsidRPr="002C1652">
              <w:rPr>
                <w:rFonts w:ascii="Times New Roman" w:hAnsi="Times New Roman" w:cs="Times New Roman"/>
                <w:sz w:val="24"/>
                <w:szCs w:val="24"/>
              </w:rPr>
              <w:t>decembra noteikum</w:t>
            </w:r>
            <w:r w:rsidR="0099729C">
              <w:rPr>
                <w:rFonts w:ascii="Times New Roman" w:hAnsi="Times New Roman" w:cs="Times New Roman"/>
                <w:sz w:val="24"/>
                <w:szCs w:val="24"/>
              </w:rPr>
              <w:t>iem</w:t>
            </w:r>
            <w:r w:rsidR="005825FF" w:rsidRPr="002C1652">
              <w:rPr>
                <w:rFonts w:ascii="Times New Roman" w:hAnsi="Times New Roman" w:cs="Times New Roman"/>
                <w:sz w:val="24"/>
                <w:szCs w:val="24"/>
              </w:rPr>
              <w:t xml:space="preserve"> Nr.</w:t>
            </w:r>
            <w:r w:rsidR="000B7316">
              <w:rPr>
                <w:rFonts w:ascii="Times New Roman" w:hAnsi="Times New Roman" w:cs="Times New Roman"/>
                <w:sz w:val="24"/>
                <w:szCs w:val="24"/>
              </w:rPr>
              <w:t> </w:t>
            </w:r>
            <w:r w:rsidR="005825FF" w:rsidRPr="002C1652">
              <w:rPr>
                <w:rFonts w:ascii="Times New Roman" w:hAnsi="Times New Roman" w:cs="Times New Roman"/>
                <w:sz w:val="24"/>
                <w:szCs w:val="24"/>
              </w:rPr>
              <w:t>1418 “Valsts aizsardzības militāro objektu un iepirkumu centra nolikums”</w:t>
            </w:r>
            <w:r w:rsidR="00280F9C">
              <w:t xml:space="preserve"> </w:t>
            </w:r>
            <w:r w:rsidR="00280F9C" w:rsidRPr="002C1652">
              <w:rPr>
                <w:rFonts w:ascii="Times New Roman" w:hAnsi="Times New Roman" w:cs="Times New Roman"/>
                <w:sz w:val="24"/>
                <w:szCs w:val="24"/>
              </w:rPr>
              <w:t xml:space="preserve">(turpmāk – VAMOIC nolikums) </w:t>
            </w:r>
            <w:r w:rsidR="0099729C">
              <w:rPr>
                <w:rFonts w:ascii="Times New Roman" w:hAnsi="Times New Roman" w:cs="Times New Roman"/>
                <w:sz w:val="24"/>
                <w:szCs w:val="24"/>
              </w:rPr>
              <w:t xml:space="preserve">nevar tikt realizēts, jo </w:t>
            </w:r>
            <w:r w:rsidR="009A34DA">
              <w:rPr>
                <w:rFonts w:ascii="Times New Roman" w:hAnsi="Times New Roman" w:cs="Times New Roman"/>
                <w:sz w:val="24"/>
                <w:szCs w:val="24"/>
              </w:rPr>
              <w:t xml:space="preserve">VAMOIC nolikumā </w:t>
            </w:r>
            <w:r w:rsidR="003778EB">
              <w:rPr>
                <w:rFonts w:ascii="Times New Roman" w:hAnsi="Times New Roman" w:cs="Times New Roman"/>
                <w:sz w:val="24"/>
                <w:szCs w:val="24"/>
              </w:rPr>
              <w:t>ir</w:t>
            </w:r>
            <w:r w:rsidR="0099729C">
              <w:rPr>
                <w:rFonts w:ascii="Times New Roman" w:hAnsi="Times New Roman" w:cs="Times New Roman"/>
                <w:sz w:val="24"/>
                <w:szCs w:val="24"/>
              </w:rPr>
              <w:t xml:space="preserve"> </w:t>
            </w:r>
            <w:r w:rsidR="009A34DA">
              <w:rPr>
                <w:rFonts w:ascii="Times New Roman" w:hAnsi="Times New Roman" w:cs="Times New Roman"/>
                <w:sz w:val="24"/>
                <w:szCs w:val="24"/>
              </w:rPr>
              <w:t xml:space="preserve">iekļauts </w:t>
            </w:r>
            <w:r w:rsidR="0099729C">
              <w:rPr>
                <w:rFonts w:ascii="Times New Roman" w:hAnsi="Times New Roman" w:cs="Times New Roman"/>
                <w:sz w:val="24"/>
                <w:szCs w:val="24"/>
              </w:rPr>
              <w:t>deleģējum</w:t>
            </w:r>
            <w:r w:rsidR="009A34DA">
              <w:rPr>
                <w:rFonts w:ascii="Times New Roman" w:hAnsi="Times New Roman" w:cs="Times New Roman"/>
                <w:sz w:val="24"/>
                <w:szCs w:val="24"/>
              </w:rPr>
              <w:t xml:space="preserve">s iestādei veikt centralizētas iepirkumu procedūras </w:t>
            </w:r>
            <w:r w:rsidR="003778EB">
              <w:rPr>
                <w:rFonts w:ascii="Times New Roman" w:hAnsi="Times New Roman" w:cs="Times New Roman"/>
                <w:sz w:val="24"/>
                <w:szCs w:val="24"/>
              </w:rPr>
              <w:t>tikai</w:t>
            </w:r>
            <w:r w:rsidR="009A34DA">
              <w:rPr>
                <w:rFonts w:ascii="Times New Roman" w:hAnsi="Times New Roman" w:cs="Times New Roman"/>
                <w:sz w:val="24"/>
                <w:szCs w:val="24"/>
              </w:rPr>
              <w:t xml:space="preserve"> </w:t>
            </w:r>
            <w:r w:rsidR="00B64104">
              <w:rPr>
                <w:rFonts w:ascii="Times New Roman" w:hAnsi="Times New Roman" w:cs="Times New Roman"/>
                <w:sz w:val="24"/>
                <w:szCs w:val="24"/>
              </w:rPr>
              <w:t>aizsardzības ministrijas un aizsardzības ministrijas padotībā esošo iestāžu vajadzībām, tajā skaitā, Nacionālajiem bruņotajiem spēkiem</w:t>
            </w:r>
            <w:r w:rsidR="0099729C">
              <w:rPr>
                <w:rFonts w:ascii="Times New Roman" w:hAnsi="Times New Roman" w:cs="Times New Roman"/>
                <w:sz w:val="24"/>
                <w:szCs w:val="24"/>
              </w:rPr>
              <w:t>.</w:t>
            </w:r>
            <w:r w:rsidR="009A34DA">
              <w:rPr>
                <w:rFonts w:ascii="Times New Roman" w:hAnsi="Times New Roman" w:cs="Times New Roman"/>
                <w:sz w:val="24"/>
                <w:szCs w:val="24"/>
              </w:rPr>
              <w:t xml:space="preserve"> </w:t>
            </w:r>
          </w:p>
          <w:p w14:paraId="2C56DA04" w14:textId="35342F2D" w:rsidR="005825FF" w:rsidRDefault="009A34DA" w:rsidP="0099729C">
            <w:pPr>
              <w:shd w:val="clear" w:color="auto" w:fill="FFFFFF"/>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Šādu iemeslu dēļ ir nepieciešams paplašināt VAMOIC funkciju </w:t>
            </w:r>
            <w:r w:rsidR="003778EB">
              <w:rPr>
                <w:rFonts w:ascii="Times New Roman" w:hAnsi="Times New Roman" w:cs="Times New Roman"/>
                <w:sz w:val="24"/>
                <w:szCs w:val="24"/>
              </w:rPr>
              <w:t xml:space="preserve">uzskaitījumu, </w:t>
            </w:r>
            <w:r w:rsidR="007B1C9A">
              <w:rPr>
                <w:rFonts w:ascii="Times New Roman" w:hAnsi="Times New Roman" w:cs="Times New Roman"/>
                <w:sz w:val="24"/>
                <w:szCs w:val="24"/>
              </w:rPr>
              <w:t>nodrošinot</w:t>
            </w:r>
            <w:r w:rsidR="003778EB">
              <w:rPr>
                <w:rFonts w:ascii="Times New Roman" w:hAnsi="Times New Roman" w:cs="Times New Roman"/>
                <w:sz w:val="24"/>
                <w:szCs w:val="24"/>
              </w:rPr>
              <w:t xml:space="preserve"> iespēju VAMOIC veikt centralizētu iepirkumu procedūras citu valsts pārvaldes iestāžu vajadzībām.</w:t>
            </w:r>
          </w:p>
          <w:p w14:paraId="4234410E" w14:textId="35C4FD84" w:rsidR="00B33223" w:rsidRPr="00420CAC" w:rsidRDefault="007B1C9A" w:rsidP="006D40CF">
            <w:pPr>
              <w:shd w:val="clear" w:color="auto" w:fill="FFFFFF"/>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Šādas funkcijas nepieciešamība izriet no iepriekš veiktajiem (</w:t>
            </w:r>
            <w:r w:rsidR="00B33223">
              <w:rPr>
                <w:rFonts w:ascii="Times New Roman" w:hAnsi="Times New Roman" w:cs="Times New Roman"/>
                <w:sz w:val="24"/>
                <w:szCs w:val="24"/>
              </w:rPr>
              <w:t>vienota bruņojuma iegād</w:t>
            </w:r>
            <w:r w:rsidR="00E94E7D">
              <w:rPr>
                <w:rFonts w:ascii="Times New Roman" w:hAnsi="Times New Roman" w:cs="Times New Roman"/>
                <w:sz w:val="24"/>
                <w:szCs w:val="24"/>
              </w:rPr>
              <w:t>i</w:t>
            </w:r>
            <w:r w:rsidR="00B33223">
              <w:rPr>
                <w:rFonts w:ascii="Times New Roman" w:hAnsi="Times New Roman" w:cs="Times New Roman"/>
                <w:sz w:val="24"/>
                <w:szCs w:val="24"/>
              </w:rPr>
              <w:t xml:space="preserve"> Latvijas bankas un Iekšlietu ministrijas vajadzībām) </w:t>
            </w:r>
            <w:r>
              <w:rPr>
                <w:rFonts w:ascii="Times New Roman" w:hAnsi="Times New Roman" w:cs="Times New Roman"/>
                <w:sz w:val="24"/>
                <w:szCs w:val="24"/>
              </w:rPr>
              <w:t>un uzsāktajiem</w:t>
            </w:r>
            <w:r w:rsidR="006C50F1">
              <w:rPr>
                <w:rFonts w:ascii="Times New Roman" w:hAnsi="Times New Roman" w:cs="Times New Roman"/>
                <w:sz w:val="24"/>
                <w:szCs w:val="24"/>
              </w:rPr>
              <w:t xml:space="preserve"> </w:t>
            </w:r>
            <w:proofErr w:type="spellStart"/>
            <w:r w:rsidR="006C50F1">
              <w:rPr>
                <w:rFonts w:ascii="Times New Roman" w:hAnsi="Times New Roman" w:cs="Times New Roman"/>
                <w:sz w:val="24"/>
                <w:szCs w:val="24"/>
              </w:rPr>
              <w:t>pārnozaru</w:t>
            </w:r>
            <w:proofErr w:type="spellEnd"/>
            <w:r w:rsidR="006C50F1">
              <w:rPr>
                <w:rFonts w:ascii="Times New Roman" w:hAnsi="Times New Roman" w:cs="Times New Roman"/>
                <w:sz w:val="24"/>
                <w:szCs w:val="24"/>
              </w:rPr>
              <w:t xml:space="preserve"> sadarbība</w:t>
            </w:r>
            <w:r>
              <w:rPr>
                <w:rFonts w:ascii="Times New Roman" w:hAnsi="Times New Roman" w:cs="Times New Roman"/>
                <w:sz w:val="24"/>
                <w:szCs w:val="24"/>
              </w:rPr>
              <w:t xml:space="preserve">s projektiem </w:t>
            </w:r>
            <w:r w:rsidR="00B33223">
              <w:rPr>
                <w:rFonts w:ascii="Times New Roman" w:hAnsi="Times New Roman" w:cs="Times New Roman"/>
                <w:sz w:val="24"/>
                <w:szCs w:val="24"/>
              </w:rPr>
              <w:t>(</w:t>
            </w:r>
            <w:r w:rsidR="00582CE3" w:rsidRPr="00582CE3">
              <w:rPr>
                <w:rFonts w:ascii="Times New Roman" w:hAnsi="Times New Roman" w:cs="Times New Roman"/>
                <w:sz w:val="24"/>
                <w:szCs w:val="24"/>
              </w:rPr>
              <w:t>centralizētu degvielas iepirkumu</w:t>
            </w:r>
            <w:r>
              <w:rPr>
                <w:rFonts w:ascii="Times New Roman" w:hAnsi="Times New Roman" w:cs="Times New Roman"/>
                <w:sz w:val="24"/>
                <w:szCs w:val="24"/>
              </w:rPr>
              <w:t xml:space="preserve"> nodrošinā</w:t>
            </w:r>
            <w:r w:rsidR="00B33223">
              <w:rPr>
                <w:rFonts w:ascii="Times New Roman" w:hAnsi="Times New Roman" w:cs="Times New Roman"/>
                <w:sz w:val="24"/>
                <w:szCs w:val="24"/>
              </w:rPr>
              <w:t>šana).</w:t>
            </w:r>
            <w:r w:rsidR="006C50F1">
              <w:rPr>
                <w:rFonts w:ascii="Times New Roman" w:hAnsi="Times New Roman" w:cs="Times New Roman"/>
                <w:sz w:val="24"/>
                <w:szCs w:val="24"/>
              </w:rPr>
              <w:t xml:space="preserve"> </w:t>
            </w:r>
            <w:r w:rsidR="00B33223">
              <w:rPr>
                <w:rFonts w:ascii="Times New Roman" w:hAnsi="Times New Roman" w:cs="Times New Roman"/>
                <w:sz w:val="24"/>
                <w:szCs w:val="24"/>
              </w:rPr>
              <w:t>K</w:t>
            </w:r>
            <w:r w:rsidR="0041117C">
              <w:rPr>
                <w:rFonts w:ascii="Times New Roman" w:hAnsi="Times New Roman" w:cs="Times New Roman"/>
                <w:sz w:val="24"/>
                <w:szCs w:val="24"/>
              </w:rPr>
              <w:t>onsolid</w:t>
            </w:r>
            <w:r w:rsidR="00B33223">
              <w:rPr>
                <w:rFonts w:ascii="Times New Roman" w:hAnsi="Times New Roman" w:cs="Times New Roman"/>
                <w:sz w:val="24"/>
                <w:szCs w:val="24"/>
              </w:rPr>
              <w:t>ējot</w:t>
            </w:r>
            <w:r w:rsidR="006C50F1">
              <w:rPr>
                <w:rFonts w:ascii="Times New Roman" w:hAnsi="Times New Roman" w:cs="Times New Roman"/>
                <w:sz w:val="24"/>
                <w:szCs w:val="24"/>
              </w:rPr>
              <w:t xml:space="preserve"> resursus, </w:t>
            </w:r>
            <w:r w:rsidR="00B33223">
              <w:rPr>
                <w:rFonts w:ascii="Times New Roman" w:hAnsi="Times New Roman" w:cs="Times New Roman"/>
                <w:sz w:val="24"/>
                <w:szCs w:val="24"/>
              </w:rPr>
              <w:t>tiktu veikti kopīgi</w:t>
            </w:r>
            <w:r w:rsidR="006C50F1">
              <w:rPr>
                <w:rFonts w:ascii="Times New Roman" w:hAnsi="Times New Roman" w:cs="Times New Roman"/>
                <w:sz w:val="24"/>
                <w:szCs w:val="24"/>
              </w:rPr>
              <w:t xml:space="preserve"> iepirkum</w:t>
            </w:r>
            <w:r w:rsidR="00B33223">
              <w:rPr>
                <w:rFonts w:ascii="Times New Roman" w:hAnsi="Times New Roman" w:cs="Times New Roman"/>
                <w:sz w:val="24"/>
                <w:szCs w:val="24"/>
              </w:rPr>
              <w:t>i</w:t>
            </w:r>
            <w:r w:rsidR="006C50F1">
              <w:rPr>
                <w:rFonts w:ascii="Times New Roman" w:hAnsi="Times New Roman" w:cs="Times New Roman"/>
                <w:sz w:val="24"/>
                <w:szCs w:val="24"/>
              </w:rPr>
              <w:t xml:space="preserve"> vairākiem resoriem</w:t>
            </w:r>
            <w:r w:rsidR="00B33223">
              <w:rPr>
                <w:rFonts w:ascii="Times New Roman" w:hAnsi="Times New Roman" w:cs="Times New Roman"/>
                <w:sz w:val="24"/>
                <w:szCs w:val="24"/>
              </w:rPr>
              <w:t>, valsts pārvaldes iestādēm, tādējādi efektivizējot finanšu līdzekļu un cilvēku resursu izmantošanu</w:t>
            </w:r>
            <w:r w:rsidR="006C50F1">
              <w:rPr>
                <w:rFonts w:ascii="Times New Roman" w:hAnsi="Times New Roman" w:cs="Times New Roman"/>
                <w:sz w:val="24"/>
                <w:szCs w:val="24"/>
              </w:rPr>
              <w:t xml:space="preserve">. </w:t>
            </w:r>
            <w:r w:rsidR="00A12572" w:rsidRPr="00420CAC">
              <w:rPr>
                <w:rFonts w:ascii="Times New Roman" w:hAnsi="Times New Roman" w:cs="Times New Roman"/>
                <w:sz w:val="24"/>
                <w:szCs w:val="24"/>
              </w:rPr>
              <w:t xml:space="preserve">Šāda procedūra būtu piemērojama (nosakāma) ar atsevišķu Ministru kabineta vai aizsardzības ministra rīkojumu, uzdevumu, kad tiktu konstatēts, ka iepirkumu priekšmetu, kas procedūras laikā iegādājams, ir plānots iegādāt aizsardzības </w:t>
            </w:r>
            <w:r w:rsidR="00A12572" w:rsidRPr="00420CAC">
              <w:rPr>
                <w:rFonts w:ascii="Times New Roman" w:hAnsi="Times New Roman" w:cs="Times New Roman"/>
                <w:sz w:val="24"/>
                <w:szCs w:val="24"/>
              </w:rPr>
              <w:lastRenderedPageBreak/>
              <w:t xml:space="preserve">nozares vajadzībām, tādējādi </w:t>
            </w:r>
            <w:r w:rsidR="00420CAC" w:rsidRPr="00420CAC">
              <w:rPr>
                <w:rFonts w:ascii="Times New Roman" w:hAnsi="Times New Roman" w:cs="Times New Roman"/>
                <w:sz w:val="24"/>
                <w:szCs w:val="24"/>
              </w:rPr>
              <w:t>panākot</w:t>
            </w:r>
            <w:r w:rsidR="00A12572" w:rsidRPr="00420CAC">
              <w:rPr>
                <w:rFonts w:ascii="Times New Roman" w:hAnsi="Times New Roman" w:cs="Times New Roman"/>
                <w:sz w:val="24"/>
                <w:szCs w:val="24"/>
              </w:rPr>
              <w:t xml:space="preserve"> VAMOIC resursu optimālu izmantošanu un nepieļaujot tā izmantošanu iepirkumu procedūru organizēšanai, kur nav saskatāma aizsardzības nozares interese un nepieciešamība. Šāda nostāja arī ir saistāma ar to, ka VAMOIC zinātība un profesionālā kompetence ir aprobežojama tikai ar tādu iepirkuma priekšmetu  iegādi, kas vēsturiski jau ir iegādāti  vai tādu </w:t>
            </w:r>
            <w:proofErr w:type="spellStart"/>
            <w:r w:rsidR="00A12572" w:rsidRPr="00420CAC">
              <w:rPr>
                <w:rFonts w:ascii="Times New Roman" w:hAnsi="Times New Roman" w:cs="Times New Roman"/>
                <w:sz w:val="24"/>
                <w:szCs w:val="24"/>
              </w:rPr>
              <w:t>jauniegāžu</w:t>
            </w:r>
            <w:proofErr w:type="spellEnd"/>
            <w:r w:rsidR="00A12572" w:rsidRPr="00420CAC">
              <w:rPr>
                <w:rFonts w:ascii="Times New Roman" w:hAnsi="Times New Roman" w:cs="Times New Roman"/>
                <w:sz w:val="24"/>
                <w:szCs w:val="24"/>
              </w:rPr>
              <w:t xml:space="preserve"> organizēšanu, kur objektīvi ir saskatāma nepieciešamība investēt VAMOIC amatpersonu kompetences izveidē, gan finansiālā, gan laika resursa izpratnē.</w:t>
            </w:r>
            <w:r w:rsidR="00CB5D0A" w:rsidRPr="00420CAC">
              <w:rPr>
                <w:rFonts w:ascii="Times New Roman" w:hAnsi="Times New Roman" w:cs="Times New Roman"/>
                <w:sz w:val="24"/>
                <w:szCs w:val="24"/>
              </w:rPr>
              <w:t xml:space="preserve"> </w:t>
            </w:r>
            <w:r w:rsidR="00A12572" w:rsidRPr="00420CAC">
              <w:rPr>
                <w:rFonts w:ascii="Times New Roman" w:hAnsi="Times New Roman" w:cs="Times New Roman"/>
                <w:sz w:val="24"/>
                <w:szCs w:val="24"/>
              </w:rPr>
              <w:t xml:space="preserve">  </w:t>
            </w:r>
          </w:p>
          <w:p w14:paraId="52CB7B74" w14:textId="6C95E9CF" w:rsidR="0041117C" w:rsidRDefault="00CB5D0A" w:rsidP="006D40CF">
            <w:pPr>
              <w:shd w:val="clear" w:color="auto" w:fill="FFFFFF"/>
              <w:spacing w:after="0" w:line="240" w:lineRule="auto"/>
              <w:ind w:firstLine="391"/>
              <w:jc w:val="both"/>
              <w:rPr>
                <w:rFonts w:ascii="Times New Roman" w:hAnsi="Times New Roman" w:cs="Times New Roman"/>
                <w:sz w:val="24"/>
                <w:szCs w:val="24"/>
              </w:rPr>
            </w:pPr>
            <w:r w:rsidRPr="001B431A">
              <w:rPr>
                <w:rFonts w:ascii="Times New Roman" w:hAnsi="Times New Roman" w:cs="Times New Roman"/>
                <w:sz w:val="24"/>
                <w:szCs w:val="24"/>
                <w:u w:val="single"/>
              </w:rPr>
              <w:t>Ņemot vērā iepriekš minēto, a</w:t>
            </w:r>
            <w:r w:rsidR="00B33223" w:rsidRPr="001B431A">
              <w:rPr>
                <w:rFonts w:ascii="Times New Roman" w:hAnsi="Times New Roman" w:cs="Times New Roman"/>
                <w:sz w:val="24"/>
                <w:szCs w:val="24"/>
                <w:u w:val="single"/>
              </w:rPr>
              <w:t>r Ministru kabineta noteikumu projektu</w:t>
            </w:r>
            <w:r w:rsidR="006C50F1" w:rsidRPr="001B431A">
              <w:rPr>
                <w:rFonts w:ascii="Times New Roman" w:hAnsi="Times New Roman" w:cs="Times New Roman"/>
                <w:sz w:val="24"/>
                <w:szCs w:val="24"/>
                <w:u w:val="single"/>
              </w:rPr>
              <w:t xml:space="preserve"> </w:t>
            </w:r>
            <w:r w:rsidR="00B33223" w:rsidRPr="001B431A">
              <w:rPr>
                <w:rFonts w:ascii="Times New Roman" w:hAnsi="Times New Roman" w:cs="Times New Roman"/>
                <w:sz w:val="24"/>
                <w:szCs w:val="24"/>
                <w:u w:val="single"/>
              </w:rPr>
              <w:t xml:space="preserve">tiktu </w:t>
            </w:r>
            <w:r w:rsidR="006C50F1" w:rsidRPr="001B431A">
              <w:rPr>
                <w:rFonts w:ascii="Times New Roman" w:hAnsi="Times New Roman" w:cs="Times New Roman"/>
                <w:sz w:val="24"/>
                <w:szCs w:val="24"/>
                <w:u w:val="single"/>
              </w:rPr>
              <w:t>nostiprināt</w:t>
            </w:r>
            <w:r w:rsidR="00B33223" w:rsidRPr="001B431A">
              <w:rPr>
                <w:rFonts w:ascii="Times New Roman" w:hAnsi="Times New Roman" w:cs="Times New Roman"/>
                <w:sz w:val="24"/>
                <w:szCs w:val="24"/>
                <w:u w:val="single"/>
              </w:rPr>
              <w:t>as</w:t>
            </w:r>
            <w:r w:rsidR="006C50F1" w:rsidRPr="001B431A">
              <w:rPr>
                <w:rFonts w:ascii="Times New Roman" w:hAnsi="Times New Roman" w:cs="Times New Roman"/>
                <w:sz w:val="24"/>
                <w:szCs w:val="24"/>
                <w:u w:val="single"/>
              </w:rPr>
              <w:t xml:space="preserve"> VAMOIC tiesības veikt </w:t>
            </w:r>
            <w:r w:rsidR="00B33223" w:rsidRPr="001B431A">
              <w:rPr>
                <w:rFonts w:ascii="Times New Roman" w:hAnsi="Times New Roman" w:cs="Times New Roman"/>
                <w:sz w:val="24"/>
                <w:szCs w:val="24"/>
                <w:u w:val="single"/>
              </w:rPr>
              <w:t>centralizētas iepirkumu procedūras</w:t>
            </w:r>
            <w:r w:rsidR="002A6C0A" w:rsidRPr="001B431A">
              <w:rPr>
                <w:rFonts w:ascii="Times New Roman" w:hAnsi="Times New Roman" w:cs="Times New Roman"/>
                <w:sz w:val="24"/>
                <w:szCs w:val="24"/>
                <w:u w:val="single"/>
              </w:rPr>
              <w:t xml:space="preserve"> </w:t>
            </w:r>
            <w:r w:rsidR="006261CC">
              <w:rPr>
                <w:rFonts w:ascii="Times New Roman" w:hAnsi="Times New Roman" w:cs="Times New Roman"/>
                <w:sz w:val="24"/>
                <w:szCs w:val="24"/>
                <w:u w:val="single"/>
              </w:rPr>
              <w:t>citu valsts pārvaldes iestāžu</w:t>
            </w:r>
            <w:r w:rsidR="002A6C0A" w:rsidRPr="001B431A">
              <w:rPr>
                <w:rFonts w:ascii="Times New Roman" w:hAnsi="Times New Roman" w:cs="Times New Roman"/>
                <w:sz w:val="24"/>
                <w:szCs w:val="24"/>
                <w:u w:val="single"/>
              </w:rPr>
              <w:t xml:space="preserve"> vajadzībām, kur to vajadzības pārklā</w:t>
            </w:r>
            <w:r w:rsidR="00B33223" w:rsidRPr="001B431A">
              <w:rPr>
                <w:rFonts w:ascii="Times New Roman" w:hAnsi="Times New Roman" w:cs="Times New Roman"/>
                <w:sz w:val="24"/>
                <w:szCs w:val="24"/>
                <w:u w:val="single"/>
              </w:rPr>
              <w:t>to</w:t>
            </w:r>
            <w:r w:rsidR="002A6C0A" w:rsidRPr="001B431A">
              <w:rPr>
                <w:rFonts w:ascii="Times New Roman" w:hAnsi="Times New Roman" w:cs="Times New Roman"/>
                <w:sz w:val="24"/>
                <w:szCs w:val="24"/>
                <w:u w:val="single"/>
              </w:rPr>
              <w:t>s ar aizsardzības nozares iepirkumu vajadzībām.</w:t>
            </w:r>
            <w:r w:rsidR="001B431A" w:rsidRPr="001B431A">
              <w:rPr>
                <w:rFonts w:ascii="Times New Roman" w:hAnsi="Times New Roman" w:cs="Times New Roman"/>
                <w:sz w:val="24"/>
                <w:szCs w:val="24"/>
                <w:u w:val="single"/>
              </w:rPr>
              <w:t xml:space="preserve"> Pašvaldības vai citas </w:t>
            </w:r>
            <w:r w:rsidR="001B431A">
              <w:rPr>
                <w:rFonts w:ascii="Times New Roman" w:hAnsi="Times New Roman" w:cs="Times New Roman"/>
                <w:sz w:val="24"/>
                <w:szCs w:val="24"/>
                <w:u w:val="single"/>
              </w:rPr>
              <w:t xml:space="preserve">iestādes un </w:t>
            </w:r>
            <w:r w:rsidR="001B431A" w:rsidRPr="001B431A">
              <w:rPr>
                <w:rFonts w:ascii="Times New Roman" w:hAnsi="Times New Roman" w:cs="Times New Roman"/>
                <w:sz w:val="24"/>
                <w:szCs w:val="24"/>
                <w:u w:val="single"/>
              </w:rPr>
              <w:t>organizācijas šādās iepirkumu procedūrās var piedalīties, procesu koordinējot ar attiecīgo nozares ministriju vai citu valsts pārvaldes iestādi</w:t>
            </w:r>
            <w:r w:rsidR="001B431A">
              <w:rPr>
                <w:rFonts w:ascii="Times New Roman" w:hAnsi="Times New Roman" w:cs="Times New Roman"/>
                <w:sz w:val="24"/>
                <w:szCs w:val="24"/>
              </w:rPr>
              <w:t>.</w:t>
            </w:r>
          </w:p>
          <w:p w14:paraId="7B1A5A97" w14:textId="0987D412" w:rsidR="00CB5D0A" w:rsidRPr="001B431A" w:rsidRDefault="00CB5D0A" w:rsidP="006D40CF">
            <w:pPr>
              <w:shd w:val="clear" w:color="auto" w:fill="FFFFFF"/>
              <w:spacing w:after="0" w:line="240" w:lineRule="auto"/>
              <w:ind w:firstLine="391"/>
              <w:jc w:val="both"/>
              <w:rPr>
                <w:rFonts w:ascii="Times New Roman" w:hAnsi="Times New Roman" w:cs="Times New Roman"/>
                <w:sz w:val="24"/>
                <w:szCs w:val="24"/>
              </w:rPr>
            </w:pPr>
            <w:r w:rsidRPr="001B431A">
              <w:rPr>
                <w:rFonts w:ascii="Times New Roman" w:hAnsi="Times New Roman" w:cs="Times New Roman"/>
                <w:sz w:val="24"/>
                <w:szCs w:val="24"/>
              </w:rPr>
              <w:t xml:space="preserve">Ar jauno regulējumu VAMOIC būtu pilnvarots, atbilstoši Ministru kabineta vai aizsardzības ministra uzdevumam, uzņemties un veikt centralizētās iepirkumu institūcijas darbības, </w:t>
            </w:r>
            <w:r w:rsidR="005365EF" w:rsidRPr="001B431A">
              <w:rPr>
                <w:rFonts w:ascii="Times New Roman" w:hAnsi="Times New Roman" w:cs="Times New Roman"/>
                <w:sz w:val="24"/>
                <w:szCs w:val="24"/>
              </w:rPr>
              <w:t>organizējot un nodrošinot iepirkuma procedūras. VAMOIC, nodrošinot centralizētas iepirkumu procedūras norisi, būtu nepieciešams iepriekš vienoties ar plānotajiem pasūtītājiem par būtiskajiem centralizētā iepirkuma veikšanas jautājumiem, piemēram, iegādājamo preci vai pakalpojumiem, iepirkuma priekšmeta apjomu, tehniskajās specifikācijās norādāmajiem raksturlielumiem, iepirkuma dokumentācijas saskaņošanas kārtību, atbildību, iepirkuma komisijas veidošanas principiem un tamlīdzīgi. Šādu vienošanos būtu vēlams noslēgt rakstveidā vai kā citādāk dokumentēt.</w:t>
            </w:r>
          </w:p>
          <w:p w14:paraId="30AF0680" w14:textId="0DF33523" w:rsidR="00180923" w:rsidRDefault="00B33223" w:rsidP="006D40CF">
            <w:pPr>
              <w:shd w:val="clear" w:color="auto" w:fill="FFFFFF"/>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Ar šāda regulējuma ieviešanu tiktu radīts gan</w:t>
            </w:r>
            <w:r w:rsidR="009F5438">
              <w:rPr>
                <w:rFonts w:ascii="Times New Roman" w:hAnsi="Times New Roman" w:cs="Times New Roman"/>
                <w:sz w:val="24"/>
                <w:szCs w:val="24"/>
              </w:rPr>
              <w:t xml:space="preserve"> administratīvo resursu, gan </w:t>
            </w:r>
            <w:r>
              <w:rPr>
                <w:rFonts w:ascii="Times New Roman" w:hAnsi="Times New Roman" w:cs="Times New Roman"/>
                <w:sz w:val="24"/>
                <w:szCs w:val="24"/>
              </w:rPr>
              <w:t>finanšu līdzekļu ietaupījums</w:t>
            </w:r>
            <w:r w:rsidR="009F5438">
              <w:rPr>
                <w:rFonts w:ascii="Times New Roman" w:hAnsi="Times New Roman" w:cs="Times New Roman"/>
                <w:sz w:val="24"/>
                <w:szCs w:val="24"/>
              </w:rPr>
              <w:t xml:space="preserve">, ja viena iestāde veiktu </w:t>
            </w:r>
            <w:r>
              <w:rPr>
                <w:rFonts w:ascii="Times New Roman" w:hAnsi="Times New Roman" w:cs="Times New Roman"/>
                <w:sz w:val="24"/>
                <w:szCs w:val="24"/>
              </w:rPr>
              <w:t xml:space="preserve">centralizētu </w:t>
            </w:r>
            <w:r w:rsidR="009F5438">
              <w:rPr>
                <w:rFonts w:ascii="Times New Roman" w:hAnsi="Times New Roman" w:cs="Times New Roman"/>
                <w:sz w:val="24"/>
                <w:szCs w:val="24"/>
              </w:rPr>
              <w:t>iepirkum</w:t>
            </w:r>
            <w:r>
              <w:rPr>
                <w:rFonts w:ascii="Times New Roman" w:hAnsi="Times New Roman" w:cs="Times New Roman"/>
                <w:sz w:val="24"/>
                <w:szCs w:val="24"/>
              </w:rPr>
              <w:t>a procedūru</w:t>
            </w:r>
            <w:r w:rsidR="009F5438">
              <w:rPr>
                <w:rFonts w:ascii="Times New Roman" w:hAnsi="Times New Roman" w:cs="Times New Roman"/>
                <w:sz w:val="24"/>
                <w:szCs w:val="24"/>
              </w:rPr>
              <w:t>, kas aktuāl</w:t>
            </w:r>
            <w:r>
              <w:rPr>
                <w:rFonts w:ascii="Times New Roman" w:hAnsi="Times New Roman" w:cs="Times New Roman"/>
                <w:sz w:val="24"/>
                <w:szCs w:val="24"/>
              </w:rPr>
              <w:t>a</w:t>
            </w:r>
            <w:r w:rsidR="009F5438">
              <w:rPr>
                <w:rFonts w:ascii="Times New Roman" w:hAnsi="Times New Roman" w:cs="Times New Roman"/>
                <w:sz w:val="24"/>
                <w:szCs w:val="24"/>
              </w:rPr>
              <w:t xml:space="preserve"> ne tikai Aizsardzības ministrijai, bet arī citām valsts pārvaldes iestādēm. </w:t>
            </w:r>
            <w:r>
              <w:rPr>
                <w:rFonts w:ascii="Times New Roman" w:hAnsi="Times New Roman" w:cs="Times New Roman"/>
                <w:sz w:val="24"/>
                <w:szCs w:val="24"/>
              </w:rPr>
              <w:t>Ministru kabineta noteikumu projekta regulējums</w:t>
            </w:r>
            <w:r w:rsidR="005A09EB">
              <w:rPr>
                <w:rFonts w:ascii="Times New Roman" w:hAnsi="Times New Roman" w:cs="Times New Roman"/>
                <w:sz w:val="24"/>
                <w:szCs w:val="24"/>
              </w:rPr>
              <w:t xml:space="preserve"> </w:t>
            </w:r>
            <w:r>
              <w:rPr>
                <w:rFonts w:ascii="Times New Roman" w:hAnsi="Times New Roman" w:cs="Times New Roman"/>
                <w:sz w:val="24"/>
                <w:szCs w:val="24"/>
              </w:rPr>
              <w:t>ir attiecināms</w:t>
            </w:r>
            <w:r w:rsidR="005A09EB">
              <w:rPr>
                <w:rFonts w:ascii="Times New Roman" w:hAnsi="Times New Roman" w:cs="Times New Roman"/>
                <w:sz w:val="24"/>
                <w:szCs w:val="24"/>
              </w:rPr>
              <w:t xml:space="preserve"> tikai uz tādu preču</w:t>
            </w:r>
            <w:r>
              <w:rPr>
                <w:rFonts w:ascii="Times New Roman" w:hAnsi="Times New Roman" w:cs="Times New Roman"/>
                <w:sz w:val="24"/>
                <w:szCs w:val="24"/>
              </w:rPr>
              <w:t xml:space="preserve"> vai pakalpojumu iegādi, kas nepieciešam</w:t>
            </w:r>
            <w:r w:rsidR="00D7684D">
              <w:rPr>
                <w:rFonts w:ascii="Times New Roman" w:hAnsi="Times New Roman" w:cs="Times New Roman"/>
                <w:sz w:val="24"/>
                <w:szCs w:val="24"/>
              </w:rPr>
              <w:t>s pašai aizsardzības nozarei.</w:t>
            </w:r>
            <w:r w:rsidR="005A09EB">
              <w:rPr>
                <w:rFonts w:ascii="Times New Roman" w:hAnsi="Times New Roman" w:cs="Times New Roman"/>
                <w:sz w:val="24"/>
                <w:szCs w:val="24"/>
              </w:rPr>
              <w:t xml:space="preserve"> </w:t>
            </w:r>
            <w:r w:rsidR="00D7684D">
              <w:rPr>
                <w:rFonts w:ascii="Times New Roman" w:hAnsi="Times New Roman" w:cs="Times New Roman"/>
                <w:sz w:val="24"/>
                <w:szCs w:val="24"/>
              </w:rPr>
              <w:t>Tāpat ir norādāms, ka VAMOIC veikto centralizēto iepirkuma procedūru</w:t>
            </w:r>
            <w:r w:rsidR="005A09EB">
              <w:rPr>
                <w:rFonts w:ascii="Times New Roman" w:hAnsi="Times New Roman" w:cs="Times New Roman"/>
                <w:sz w:val="24"/>
                <w:szCs w:val="24"/>
              </w:rPr>
              <w:t xml:space="preserve"> </w:t>
            </w:r>
            <w:r w:rsidR="00D7684D">
              <w:rPr>
                <w:rFonts w:ascii="Times New Roman" w:hAnsi="Times New Roman" w:cs="Times New Roman"/>
                <w:sz w:val="24"/>
                <w:szCs w:val="24"/>
              </w:rPr>
              <w:t xml:space="preserve">ietvaros citu </w:t>
            </w:r>
            <w:r w:rsidR="005A09EB">
              <w:rPr>
                <w:rFonts w:ascii="Times New Roman" w:hAnsi="Times New Roman" w:cs="Times New Roman"/>
                <w:sz w:val="24"/>
                <w:szCs w:val="24"/>
              </w:rPr>
              <w:t xml:space="preserve">iestāžu vajadzībām veiktās iegādes tiek finansētas no šo iestāžu </w:t>
            </w:r>
            <w:r w:rsidR="00D7684D">
              <w:rPr>
                <w:rFonts w:ascii="Times New Roman" w:hAnsi="Times New Roman" w:cs="Times New Roman"/>
                <w:sz w:val="24"/>
                <w:szCs w:val="24"/>
              </w:rPr>
              <w:t>budžetiem</w:t>
            </w:r>
            <w:r w:rsidR="005A09EB">
              <w:rPr>
                <w:rFonts w:ascii="Times New Roman" w:hAnsi="Times New Roman" w:cs="Times New Roman"/>
                <w:sz w:val="24"/>
                <w:szCs w:val="24"/>
              </w:rPr>
              <w:t>.</w:t>
            </w:r>
          </w:p>
          <w:p w14:paraId="284B8306" w14:textId="151A595E" w:rsidR="00D7684D" w:rsidRDefault="00D7684D" w:rsidP="00D7684D">
            <w:pPr>
              <w:shd w:val="clear" w:color="auto" w:fill="FFFFFF"/>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Ar Ministru kabineta noteikumu projekta regulējumu nav </w:t>
            </w:r>
            <w:r w:rsidR="00FF14B0">
              <w:rPr>
                <w:rFonts w:ascii="Times New Roman" w:hAnsi="Times New Roman" w:cs="Times New Roman"/>
                <w:sz w:val="24"/>
                <w:szCs w:val="24"/>
              </w:rPr>
              <w:t>paredz</w:t>
            </w:r>
            <w:r>
              <w:rPr>
                <w:rFonts w:ascii="Times New Roman" w:hAnsi="Times New Roman" w:cs="Times New Roman"/>
                <w:sz w:val="24"/>
                <w:szCs w:val="24"/>
              </w:rPr>
              <w:t>ēts</w:t>
            </w:r>
            <w:r w:rsidR="00FF14B0">
              <w:rPr>
                <w:rFonts w:ascii="Times New Roman" w:hAnsi="Times New Roman" w:cs="Times New Roman"/>
                <w:sz w:val="24"/>
                <w:szCs w:val="24"/>
              </w:rPr>
              <w:t xml:space="preserve"> pārņemt </w:t>
            </w:r>
            <w:r>
              <w:rPr>
                <w:rFonts w:ascii="Times New Roman" w:hAnsi="Times New Roman" w:cs="Times New Roman"/>
                <w:sz w:val="24"/>
                <w:szCs w:val="24"/>
              </w:rPr>
              <w:t>valsts materiālo rezervju iegādes funkciju.</w:t>
            </w:r>
          </w:p>
          <w:p w14:paraId="3CCC2548" w14:textId="18810530" w:rsidR="00630BCF" w:rsidRDefault="00630BCF" w:rsidP="006032C3">
            <w:pPr>
              <w:shd w:val="clear" w:color="auto" w:fill="FFFFFF"/>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lastRenderedPageBreak/>
              <w:t>Atbilstoši v</w:t>
            </w:r>
            <w:r w:rsidRPr="00B407C5">
              <w:rPr>
                <w:rFonts w:ascii="Times New Roman" w:hAnsi="Times New Roman" w:cs="Times New Roman"/>
                <w:sz w:val="24"/>
                <w:szCs w:val="24"/>
              </w:rPr>
              <w:t>aldības rīcības plāna uzdevumam Nr. 204.3. “Valsts pašaizsardzības spēju nostiprināšanai veiksim ilgtermiņa ieguldījumus N</w:t>
            </w:r>
            <w:r w:rsidR="006032C3">
              <w:rPr>
                <w:rFonts w:ascii="Times New Roman" w:hAnsi="Times New Roman" w:cs="Times New Roman"/>
                <w:sz w:val="24"/>
                <w:szCs w:val="24"/>
              </w:rPr>
              <w:t>acionālo bruņoto spēku</w:t>
            </w:r>
            <w:r w:rsidRPr="00B407C5">
              <w:rPr>
                <w:rFonts w:ascii="Times New Roman" w:hAnsi="Times New Roman" w:cs="Times New Roman"/>
                <w:sz w:val="24"/>
                <w:szCs w:val="24"/>
              </w:rPr>
              <w:t xml:space="preserve"> kaujasspēju attīstībā – spēju attīstības, personālsastāva un moderna materiāltehniskā nodrošinājuma jomā. Nodrošināsim materiāltehniskās iegādes funkciju civilo un militāro nodalījumu miera laikā” (turpmāk – </w:t>
            </w:r>
            <w:r>
              <w:rPr>
                <w:rFonts w:ascii="Times New Roman" w:hAnsi="Times New Roman" w:cs="Times New Roman"/>
                <w:sz w:val="24"/>
                <w:szCs w:val="24"/>
              </w:rPr>
              <w:t>valdības deklarācijas uzdevums) Aizsardzības ministrija ir</w:t>
            </w:r>
            <w:r w:rsidR="006032C3">
              <w:rPr>
                <w:rFonts w:ascii="Times New Roman" w:hAnsi="Times New Roman" w:cs="Times New Roman"/>
                <w:sz w:val="24"/>
                <w:szCs w:val="24"/>
              </w:rPr>
              <w:t xml:space="preserve"> uzsākusi</w:t>
            </w:r>
            <w:r w:rsidRPr="008E1653">
              <w:rPr>
                <w:rFonts w:ascii="Times New Roman" w:hAnsi="Times New Roman" w:cs="Times New Roman"/>
                <w:sz w:val="24"/>
                <w:szCs w:val="24"/>
              </w:rPr>
              <w:t xml:space="preserve"> nodrošinājuma sistēmas restrukturizācij</w:t>
            </w:r>
            <w:r w:rsidR="006032C3">
              <w:rPr>
                <w:rFonts w:ascii="Times New Roman" w:hAnsi="Times New Roman" w:cs="Times New Roman"/>
                <w:sz w:val="24"/>
                <w:szCs w:val="24"/>
              </w:rPr>
              <w:t>u</w:t>
            </w:r>
            <w:r w:rsidR="008D50A8">
              <w:rPr>
                <w:rFonts w:ascii="Times New Roman" w:hAnsi="Times New Roman" w:cs="Times New Roman"/>
                <w:sz w:val="24"/>
                <w:szCs w:val="24"/>
              </w:rPr>
              <w:t xml:space="preserve"> un attīstīt</w:t>
            </w:r>
            <w:r w:rsidRPr="008E1653">
              <w:rPr>
                <w:rFonts w:ascii="Times New Roman" w:hAnsi="Times New Roman" w:cs="Times New Roman"/>
                <w:sz w:val="24"/>
                <w:szCs w:val="24"/>
              </w:rPr>
              <w:t xml:space="preserve"> kaujas nodrošinājuma sistēm</w:t>
            </w:r>
            <w:r w:rsidR="006032C3">
              <w:rPr>
                <w:rFonts w:ascii="Times New Roman" w:hAnsi="Times New Roman" w:cs="Times New Roman"/>
                <w:sz w:val="24"/>
                <w:szCs w:val="24"/>
              </w:rPr>
              <w:t>u</w:t>
            </w:r>
            <w:r w:rsidRPr="008E1653">
              <w:rPr>
                <w:rFonts w:ascii="Times New Roman" w:hAnsi="Times New Roman" w:cs="Times New Roman"/>
                <w:sz w:val="24"/>
                <w:szCs w:val="24"/>
              </w:rPr>
              <w:t xml:space="preserve">, kura sastāv no kaujas lauka apgādes un aizmugures dienestiem, nodalot militāro apgādi kaujas laukā un apgādi miera laikā. </w:t>
            </w:r>
          </w:p>
          <w:p w14:paraId="3A2CAB3F" w14:textId="42885E27" w:rsidR="00630BCF" w:rsidRDefault="006032C3" w:rsidP="00630BCF">
            <w:pPr>
              <w:shd w:val="clear" w:color="auto" w:fill="FFFFFF"/>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Strādājot pie uzdevuma izpildes,</w:t>
            </w:r>
            <w:r w:rsidR="00630BCF">
              <w:rPr>
                <w:rFonts w:ascii="Times New Roman" w:hAnsi="Times New Roman" w:cs="Times New Roman"/>
                <w:sz w:val="24"/>
                <w:szCs w:val="24"/>
              </w:rPr>
              <w:t xml:space="preserve"> tika identificēta vēl viena pastāvošās sistēmas nepilnība – nodrošinājuma funkciju dublēšana. </w:t>
            </w:r>
          </w:p>
          <w:p w14:paraId="0AC1F2A6" w14:textId="77777777" w:rsidR="006032C3" w:rsidRDefault="00630BCF" w:rsidP="006032C3">
            <w:pPr>
              <w:spacing w:line="240" w:lineRule="auto"/>
              <w:ind w:firstLine="418"/>
              <w:contextualSpacing/>
              <w:jc w:val="both"/>
              <w:rPr>
                <w:rFonts w:ascii="Times New Roman" w:hAnsi="Times New Roman" w:cs="Times New Roman"/>
                <w:sz w:val="24"/>
                <w:szCs w:val="24"/>
              </w:rPr>
            </w:pPr>
            <w:r>
              <w:rPr>
                <w:rFonts w:ascii="Times New Roman" w:hAnsi="Times New Roman" w:cs="Times New Roman"/>
                <w:sz w:val="24"/>
                <w:szCs w:val="24"/>
              </w:rPr>
              <w:t xml:space="preserve">Lai efektīvāk izmantotu resursus, </w:t>
            </w:r>
            <w:r w:rsidR="006032C3">
              <w:rPr>
                <w:rFonts w:ascii="Times New Roman" w:hAnsi="Times New Roman" w:cs="Times New Roman"/>
                <w:sz w:val="24"/>
                <w:szCs w:val="24"/>
              </w:rPr>
              <w:t>ir uzsāktas darbības</w:t>
            </w:r>
            <w:r>
              <w:rPr>
                <w:rFonts w:ascii="Times New Roman" w:hAnsi="Times New Roman" w:cs="Times New Roman"/>
                <w:sz w:val="24"/>
                <w:szCs w:val="24"/>
              </w:rPr>
              <w:t xml:space="preserve"> šo sistēmu konsolidēšanai, tās apvienojot vienā centralizētā miera laika loģistikas nodrošinājuma </w:t>
            </w:r>
            <w:r w:rsidRPr="00710897">
              <w:rPr>
                <w:rFonts w:ascii="Times New Roman" w:hAnsi="Times New Roman" w:cs="Times New Roman"/>
                <w:sz w:val="24"/>
                <w:szCs w:val="24"/>
              </w:rPr>
              <w:t xml:space="preserve">sistēmā ar vienotu </w:t>
            </w:r>
            <w:r w:rsidRPr="001667F4">
              <w:rPr>
                <w:rFonts w:ascii="Times New Roman" w:hAnsi="Times New Roman" w:cs="Times New Roman"/>
                <w:sz w:val="24"/>
                <w:szCs w:val="24"/>
              </w:rPr>
              <w:t xml:space="preserve">noliktavu tīklu un savstarpēji integrētu apgādes ķēdi. </w:t>
            </w:r>
            <w:r w:rsidR="006032C3">
              <w:rPr>
                <w:rFonts w:ascii="Times New Roman" w:hAnsi="Times New Roman" w:cs="Times New Roman"/>
                <w:sz w:val="24"/>
                <w:szCs w:val="24"/>
              </w:rPr>
              <w:t>Tāpat</w:t>
            </w:r>
            <w:r w:rsidRPr="001667F4">
              <w:rPr>
                <w:rFonts w:ascii="Times New Roman" w:hAnsi="Times New Roman" w:cs="Times New Roman"/>
                <w:sz w:val="24"/>
                <w:szCs w:val="24"/>
              </w:rPr>
              <w:t xml:space="preserve"> resursu optimizācijas nolūkos, aizsardzības sektors ir uzsācis miera laika apgādes funkciju nodošanu</w:t>
            </w:r>
            <w:r w:rsidR="006032C3">
              <w:rPr>
                <w:rFonts w:ascii="Times New Roman" w:hAnsi="Times New Roman" w:cs="Times New Roman"/>
                <w:sz w:val="24"/>
                <w:szCs w:val="24"/>
              </w:rPr>
              <w:t xml:space="preserve"> civilajam sektoram (VAMOIC), kas </w:t>
            </w:r>
            <w:r>
              <w:rPr>
                <w:rFonts w:ascii="Times New Roman" w:hAnsi="Times New Roman" w:cs="Times New Roman"/>
                <w:sz w:val="24"/>
                <w:szCs w:val="24"/>
              </w:rPr>
              <w:t>ļauj</w:t>
            </w:r>
            <w:r w:rsidRPr="00710897">
              <w:rPr>
                <w:rFonts w:ascii="Times New Roman" w:hAnsi="Times New Roman" w:cs="Times New Roman"/>
                <w:sz w:val="24"/>
                <w:szCs w:val="24"/>
              </w:rPr>
              <w:t xml:space="preserve"> gūt sekojošus ieguvumus apgādes pilnveidošan</w:t>
            </w:r>
            <w:r w:rsidR="006032C3">
              <w:rPr>
                <w:rFonts w:ascii="Times New Roman" w:hAnsi="Times New Roman" w:cs="Times New Roman"/>
                <w:sz w:val="24"/>
                <w:szCs w:val="24"/>
              </w:rPr>
              <w:t>ā</w:t>
            </w:r>
            <w:r w:rsidRPr="00710897">
              <w:rPr>
                <w:rFonts w:ascii="Times New Roman" w:hAnsi="Times New Roman" w:cs="Times New Roman"/>
                <w:sz w:val="24"/>
                <w:szCs w:val="24"/>
              </w:rPr>
              <w:t xml:space="preserve">: </w:t>
            </w:r>
          </w:p>
          <w:p w14:paraId="2B14A3A5" w14:textId="2B42B292" w:rsidR="006032C3" w:rsidRDefault="006032C3" w:rsidP="006032C3">
            <w:pPr>
              <w:spacing w:line="240" w:lineRule="auto"/>
              <w:ind w:firstLine="418"/>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6032C3">
              <w:rPr>
                <w:rFonts w:ascii="Times New Roman" w:hAnsi="Times New Roman" w:cs="Times New Roman"/>
                <w:sz w:val="24"/>
                <w:szCs w:val="24"/>
              </w:rPr>
              <w:t>c</w:t>
            </w:r>
            <w:r w:rsidR="00630BCF" w:rsidRPr="006032C3">
              <w:rPr>
                <w:rFonts w:ascii="Times New Roman" w:hAnsi="Times New Roman" w:cs="Times New Roman"/>
                <w:sz w:val="24"/>
                <w:szCs w:val="24"/>
              </w:rPr>
              <w:t>ivilo loģistikas speciālistu, kuru ekspertīze tieši saistīta ar nodrošinājuma un loģistikas sistēmu</w:t>
            </w:r>
            <w:r w:rsidR="00E94E7D">
              <w:rPr>
                <w:rFonts w:ascii="Times New Roman" w:hAnsi="Times New Roman" w:cs="Times New Roman"/>
                <w:sz w:val="24"/>
                <w:szCs w:val="24"/>
              </w:rPr>
              <w:t>,</w:t>
            </w:r>
            <w:r w:rsidR="00630BCF" w:rsidRPr="006032C3">
              <w:rPr>
                <w:rFonts w:ascii="Times New Roman" w:hAnsi="Times New Roman" w:cs="Times New Roman"/>
                <w:sz w:val="24"/>
                <w:szCs w:val="24"/>
              </w:rPr>
              <w:t xml:space="preserve"> </w:t>
            </w:r>
            <w:r w:rsidR="00E94E7D">
              <w:rPr>
                <w:rFonts w:ascii="Times New Roman" w:hAnsi="Times New Roman" w:cs="Times New Roman"/>
                <w:sz w:val="24"/>
                <w:szCs w:val="24"/>
              </w:rPr>
              <w:t xml:space="preserve">zināšanu </w:t>
            </w:r>
            <w:r w:rsidR="008D50A8">
              <w:rPr>
                <w:rFonts w:ascii="Times New Roman" w:hAnsi="Times New Roman" w:cs="Times New Roman"/>
                <w:sz w:val="24"/>
                <w:szCs w:val="24"/>
              </w:rPr>
              <w:t>pilnveide</w:t>
            </w:r>
            <w:r w:rsidR="00630BCF" w:rsidRPr="006032C3">
              <w:rPr>
                <w:rFonts w:ascii="Times New Roman" w:hAnsi="Times New Roman" w:cs="Times New Roman"/>
                <w:sz w:val="24"/>
                <w:szCs w:val="24"/>
              </w:rPr>
              <w:t xml:space="preserve">, </w:t>
            </w:r>
            <w:r w:rsidR="008D50A8">
              <w:rPr>
                <w:rFonts w:ascii="Times New Roman" w:hAnsi="Times New Roman" w:cs="Times New Roman"/>
                <w:sz w:val="24"/>
                <w:szCs w:val="24"/>
              </w:rPr>
              <w:t xml:space="preserve">kā arī </w:t>
            </w:r>
            <w:r w:rsidR="00630BCF" w:rsidRPr="006032C3">
              <w:rPr>
                <w:rFonts w:ascii="Times New Roman" w:hAnsi="Times New Roman" w:cs="Times New Roman"/>
                <w:sz w:val="24"/>
                <w:szCs w:val="24"/>
              </w:rPr>
              <w:t>piesaiste</w:t>
            </w:r>
            <w:r>
              <w:rPr>
                <w:rFonts w:ascii="Times New Roman" w:hAnsi="Times New Roman" w:cs="Times New Roman"/>
                <w:sz w:val="24"/>
                <w:szCs w:val="24"/>
              </w:rPr>
              <w:t>s iespējamība</w:t>
            </w:r>
            <w:r w:rsidR="00630BCF" w:rsidRPr="006032C3">
              <w:rPr>
                <w:rFonts w:ascii="Times New Roman" w:hAnsi="Times New Roman" w:cs="Times New Roman"/>
                <w:sz w:val="24"/>
                <w:szCs w:val="24"/>
              </w:rPr>
              <w:t xml:space="preserve"> bruņoto spēku miera laika loģistikas funkciju organizēšan</w:t>
            </w:r>
            <w:r>
              <w:rPr>
                <w:rFonts w:ascii="Times New Roman" w:hAnsi="Times New Roman" w:cs="Times New Roman"/>
                <w:sz w:val="24"/>
                <w:szCs w:val="24"/>
              </w:rPr>
              <w:t>ai</w:t>
            </w:r>
            <w:r w:rsidR="00630BCF" w:rsidRPr="006032C3">
              <w:rPr>
                <w:rFonts w:ascii="Times New Roman" w:hAnsi="Times New Roman" w:cs="Times New Roman"/>
                <w:sz w:val="24"/>
                <w:szCs w:val="24"/>
              </w:rPr>
              <w:t xml:space="preserve"> un vadīb</w:t>
            </w:r>
            <w:r>
              <w:rPr>
                <w:rFonts w:ascii="Times New Roman" w:hAnsi="Times New Roman" w:cs="Times New Roman"/>
                <w:sz w:val="24"/>
                <w:szCs w:val="24"/>
              </w:rPr>
              <w:t>ai</w:t>
            </w:r>
            <w:r w:rsidR="00630BCF" w:rsidRPr="006032C3">
              <w:rPr>
                <w:rFonts w:ascii="Times New Roman" w:hAnsi="Times New Roman" w:cs="Times New Roman"/>
                <w:sz w:val="24"/>
                <w:szCs w:val="24"/>
              </w:rPr>
              <w:t>;</w:t>
            </w:r>
          </w:p>
          <w:p w14:paraId="60DBA821" w14:textId="71DEB22B" w:rsidR="00BA2AA9" w:rsidRDefault="006032C3" w:rsidP="00BA2AA9">
            <w:pPr>
              <w:spacing w:line="240" w:lineRule="auto"/>
              <w:ind w:firstLine="418"/>
              <w:contextualSpacing/>
              <w:jc w:val="both"/>
              <w:rPr>
                <w:rFonts w:ascii="Times New Roman" w:hAnsi="Times New Roman" w:cs="Times New Roman"/>
                <w:sz w:val="24"/>
                <w:szCs w:val="24"/>
              </w:rPr>
            </w:pPr>
            <w:r>
              <w:rPr>
                <w:rFonts w:ascii="Times New Roman" w:hAnsi="Times New Roman" w:cs="Times New Roman"/>
                <w:sz w:val="24"/>
                <w:szCs w:val="24"/>
              </w:rPr>
              <w:t>2) e</w:t>
            </w:r>
            <w:r w:rsidR="00630BCF" w:rsidRPr="006032C3">
              <w:rPr>
                <w:rFonts w:ascii="Times New Roman" w:hAnsi="Times New Roman" w:cs="Times New Roman"/>
                <w:sz w:val="24"/>
                <w:szCs w:val="24"/>
              </w:rPr>
              <w:t>fektīvāk</w:t>
            </w:r>
            <w:r>
              <w:rPr>
                <w:rFonts w:ascii="Times New Roman" w:hAnsi="Times New Roman" w:cs="Times New Roman"/>
                <w:sz w:val="24"/>
                <w:szCs w:val="24"/>
              </w:rPr>
              <w:t>a</w:t>
            </w:r>
            <w:r w:rsidR="00630BCF" w:rsidRPr="006032C3">
              <w:rPr>
                <w:rFonts w:ascii="Times New Roman" w:hAnsi="Times New Roman" w:cs="Times New Roman"/>
                <w:sz w:val="24"/>
                <w:szCs w:val="24"/>
              </w:rPr>
              <w:t xml:space="preserve"> resursu izmantošana, miera laika apgādes funkcijas nododot civilajiem darbiniekiem (noliktavu pārziņi, loģistikas speciālisti, </w:t>
            </w:r>
            <w:r w:rsidR="008D50A8">
              <w:rPr>
                <w:rFonts w:ascii="Times New Roman" w:hAnsi="Times New Roman" w:cs="Times New Roman"/>
                <w:sz w:val="24"/>
                <w:szCs w:val="24"/>
              </w:rPr>
              <w:t>autovadītāji</w:t>
            </w:r>
            <w:r w:rsidR="00630BCF" w:rsidRPr="006032C3">
              <w:rPr>
                <w:rFonts w:ascii="Times New Roman" w:hAnsi="Times New Roman" w:cs="Times New Roman"/>
                <w:sz w:val="24"/>
                <w:szCs w:val="24"/>
              </w:rPr>
              <w:t>, ekspeditori), tādējādi gan samazinot līdzekļus</w:t>
            </w:r>
            <w:r w:rsidR="00BA2AA9">
              <w:rPr>
                <w:rFonts w:ascii="Times New Roman" w:hAnsi="Times New Roman" w:cs="Times New Roman"/>
                <w:sz w:val="24"/>
                <w:szCs w:val="24"/>
              </w:rPr>
              <w:t xml:space="preserve">, </w:t>
            </w:r>
            <w:r w:rsidR="00630BCF" w:rsidRPr="006032C3">
              <w:rPr>
                <w:rFonts w:ascii="Times New Roman" w:hAnsi="Times New Roman" w:cs="Times New Roman"/>
                <w:sz w:val="24"/>
                <w:szCs w:val="24"/>
              </w:rPr>
              <w:t>gan efektīvāk izmantojot esošo ierobežoto karavīru resursu, ļaujot karavīriem koncentrēties uz to pamatpienākumu veikšanu - valsts aizsardzības spēju nodrošināšanu</w:t>
            </w:r>
            <w:r w:rsidR="00BA2AA9">
              <w:rPr>
                <w:rFonts w:ascii="Times New Roman" w:hAnsi="Times New Roman" w:cs="Times New Roman"/>
                <w:sz w:val="24"/>
                <w:szCs w:val="24"/>
              </w:rPr>
              <w:t>;</w:t>
            </w:r>
          </w:p>
          <w:p w14:paraId="76CFEA46" w14:textId="77777777" w:rsidR="00630BCF" w:rsidRDefault="00BA2AA9" w:rsidP="00BA2AA9">
            <w:pPr>
              <w:spacing w:line="240" w:lineRule="auto"/>
              <w:ind w:firstLine="418"/>
              <w:contextualSpacing/>
              <w:jc w:val="both"/>
              <w:rPr>
                <w:rFonts w:ascii="Times New Roman" w:hAnsi="Times New Roman" w:cs="Times New Roman"/>
                <w:sz w:val="24"/>
                <w:szCs w:val="24"/>
              </w:rPr>
            </w:pPr>
            <w:r>
              <w:rPr>
                <w:rFonts w:ascii="Times New Roman" w:hAnsi="Times New Roman" w:cs="Times New Roman"/>
                <w:sz w:val="24"/>
                <w:szCs w:val="24"/>
              </w:rPr>
              <w:t>3) r</w:t>
            </w:r>
            <w:r w:rsidR="00630BCF" w:rsidRPr="00BA2AA9">
              <w:rPr>
                <w:rFonts w:ascii="Times New Roman" w:hAnsi="Times New Roman" w:cs="Times New Roman"/>
                <w:sz w:val="24"/>
                <w:szCs w:val="24"/>
              </w:rPr>
              <w:t>esursu ietaupīšana, ko iespējams panākt konsolidējot trīs esošās loģistikas sistēmas vienā centralizētā sistēmā.</w:t>
            </w:r>
          </w:p>
          <w:p w14:paraId="26506517" w14:textId="23F4EF5A" w:rsidR="00B967E4" w:rsidRPr="00BA2AA9" w:rsidRDefault="00B967E4" w:rsidP="009A5701">
            <w:pPr>
              <w:spacing w:line="240" w:lineRule="auto"/>
              <w:ind w:firstLine="418"/>
              <w:contextualSpacing/>
              <w:jc w:val="both"/>
              <w:rPr>
                <w:rFonts w:ascii="Times New Roman" w:hAnsi="Times New Roman" w:cs="Times New Roman"/>
                <w:sz w:val="24"/>
                <w:szCs w:val="24"/>
              </w:rPr>
            </w:pPr>
            <w:r>
              <w:rPr>
                <w:rFonts w:ascii="Times New Roman" w:hAnsi="Times New Roman" w:cs="Times New Roman"/>
                <w:sz w:val="24"/>
                <w:szCs w:val="24"/>
              </w:rPr>
              <w:t xml:space="preserve">Atsaucoties uz norādīto, </w:t>
            </w:r>
            <w:r w:rsidR="007D2441">
              <w:rPr>
                <w:rFonts w:ascii="Times New Roman" w:hAnsi="Times New Roman" w:cs="Times New Roman"/>
                <w:sz w:val="24"/>
                <w:szCs w:val="24"/>
              </w:rPr>
              <w:t xml:space="preserve">Ministru kabineta noteikumu projektā VAMOIC ir paredzēta jauna funkcija – individuālo materiāltehnisko </w:t>
            </w:r>
            <w:r w:rsidR="009A5701">
              <w:rPr>
                <w:rFonts w:ascii="Times New Roman" w:hAnsi="Times New Roman" w:cs="Times New Roman"/>
                <w:sz w:val="24"/>
                <w:szCs w:val="24"/>
              </w:rPr>
              <w:t>līdzekļ</w:t>
            </w:r>
            <w:r w:rsidR="007D2441">
              <w:rPr>
                <w:rFonts w:ascii="Times New Roman" w:hAnsi="Times New Roman" w:cs="Times New Roman"/>
                <w:sz w:val="24"/>
                <w:szCs w:val="24"/>
              </w:rPr>
              <w:t>u apgāde.</w:t>
            </w:r>
          </w:p>
        </w:tc>
      </w:tr>
      <w:tr w:rsidR="00AE2E4A" w:rsidRPr="0018596A" w14:paraId="4C26DDDF"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D5BA64"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35C4C99"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6F33AE2" w14:textId="3CEB1D1A" w:rsidR="0072784A" w:rsidRPr="0018596A" w:rsidRDefault="00E71EBB" w:rsidP="001E63C5">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Aizsardzības</w:t>
            </w:r>
            <w:r w:rsidR="00654C70" w:rsidRPr="0018596A">
              <w:rPr>
                <w:rFonts w:ascii="Times New Roman" w:eastAsia="Times New Roman" w:hAnsi="Times New Roman" w:cs="Times New Roman"/>
                <w:iCs/>
                <w:sz w:val="24"/>
                <w:szCs w:val="24"/>
                <w:lang w:eastAsia="lv-LV"/>
              </w:rPr>
              <w:t xml:space="preserve"> ministrija, </w:t>
            </w:r>
            <w:r w:rsidR="007537CB" w:rsidRPr="0018596A">
              <w:rPr>
                <w:rFonts w:ascii="Times New Roman" w:eastAsia="Times New Roman" w:hAnsi="Times New Roman" w:cs="Times New Roman"/>
                <w:iCs/>
                <w:sz w:val="24"/>
                <w:szCs w:val="24"/>
                <w:lang w:eastAsia="lv-LV"/>
              </w:rPr>
              <w:t xml:space="preserve">Valsts </w:t>
            </w:r>
            <w:r w:rsidRPr="0018596A">
              <w:rPr>
                <w:rFonts w:ascii="Times New Roman" w:eastAsia="Times New Roman" w:hAnsi="Times New Roman" w:cs="Times New Roman"/>
                <w:iCs/>
                <w:sz w:val="24"/>
                <w:szCs w:val="24"/>
                <w:lang w:eastAsia="lv-LV"/>
              </w:rPr>
              <w:t>aizsardzības militā</w:t>
            </w:r>
            <w:r w:rsidR="001E63C5" w:rsidRPr="0018596A">
              <w:rPr>
                <w:rFonts w:ascii="Times New Roman" w:eastAsia="Times New Roman" w:hAnsi="Times New Roman" w:cs="Times New Roman"/>
                <w:iCs/>
                <w:sz w:val="24"/>
                <w:szCs w:val="24"/>
                <w:lang w:eastAsia="lv-LV"/>
              </w:rPr>
              <w:t>ro objektu un iepirkumu centrs</w:t>
            </w:r>
            <w:r w:rsidR="005825FF">
              <w:rPr>
                <w:rFonts w:ascii="Times New Roman" w:eastAsia="Times New Roman" w:hAnsi="Times New Roman" w:cs="Times New Roman"/>
                <w:iCs/>
                <w:sz w:val="24"/>
                <w:szCs w:val="24"/>
                <w:lang w:eastAsia="lv-LV"/>
              </w:rPr>
              <w:t>.</w:t>
            </w:r>
          </w:p>
        </w:tc>
      </w:tr>
      <w:tr w:rsidR="00AE2E4A" w:rsidRPr="0018596A" w14:paraId="18FEEB9B"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1A91D3"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8590F04"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BA1CB3E"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Nav</w:t>
            </w:r>
          </w:p>
        </w:tc>
      </w:tr>
    </w:tbl>
    <w:p w14:paraId="06A16A3C"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rsidRPr="0018596A" w14:paraId="2139CA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7539DD"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AE2E4A" w:rsidRPr="0018596A" w14:paraId="5BB76B97"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22E35D"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793D8D" w14:textId="60C95C38"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Sabiedrības mērķgrupas, kuras tiesiskais regulējums ietekmē</w:t>
            </w:r>
            <w:r w:rsidR="00F85326" w:rsidRPr="0018596A">
              <w:rPr>
                <w:rFonts w:ascii="Times New Roman" w:eastAsia="Times New Roman" w:hAnsi="Times New Roman" w:cs="Times New Roman"/>
                <w:iCs/>
                <w:sz w:val="24"/>
                <w:szCs w:val="24"/>
                <w:lang w:eastAsia="lv-LV"/>
              </w:rPr>
              <w:t>,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19A68E8" w14:textId="0AA91BA3" w:rsidR="00391B0D" w:rsidRPr="0018596A" w:rsidRDefault="00C802DF" w:rsidP="00544E8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noteikumu</w:t>
            </w:r>
            <w:r w:rsidR="00544E8A">
              <w:rPr>
                <w:rFonts w:ascii="Times New Roman" w:eastAsia="Times New Roman" w:hAnsi="Times New Roman" w:cs="Times New Roman"/>
                <w:iCs/>
                <w:sz w:val="24"/>
                <w:szCs w:val="24"/>
                <w:lang w:eastAsia="lv-LV"/>
              </w:rPr>
              <w:t xml:space="preserve"> projekts ietekmēs VAMOIC</w:t>
            </w:r>
            <w:r w:rsidR="00544E8A" w:rsidRPr="00544E8A">
              <w:rPr>
                <w:rFonts w:ascii="Times New Roman" w:eastAsia="Times New Roman" w:hAnsi="Times New Roman" w:cs="Times New Roman"/>
                <w:iCs/>
                <w:sz w:val="24"/>
                <w:szCs w:val="24"/>
                <w:lang w:eastAsia="lv-LV"/>
              </w:rPr>
              <w:t>, Aizsardzības</w:t>
            </w:r>
            <w:r w:rsidR="008D50A8">
              <w:rPr>
                <w:rFonts w:ascii="Times New Roman" w:eastAsia="Times New Roman" w:hAnsi="Times New Roman" w:cs="Times New Roman"/>
                <w:iCs/>
                <w:sz w:val="24"/>
                <w:szCs w:val="24"/>
                <w:lang w:eastAsia="lv-LV"/>
              </w:rPr>
              <w:t xml:space="preserve"> ministriju, tās padotībā esoš</w:t>
            </w:r>
            <w:r w:rsidR="00544E8A" w:rsidRPr="00544E8A">
              <w:rPr>
                <w:rFonts w:ascii="Times New Roman" w:eastAsia="Times New Roman" w:hAnsi="Times New Roman" w:cs="Times New Roman"/>
                <w:iCs/>
                <w:sz w:val="24"/>
                <w:szCs w:val="24"/>
                <w:lang w:eastAsia="lv-LV"/>
              </w:rPr>
              <w:t>ā</w:t>
            </w:r>
            <w:r w:rsidR="00544E8A">
              <w:rPr>
                <w:rFonts w:ascii="Times New Roman" w:eastAsia="Times New Roman" w:hAnsi="Times New Roman" w:cs="Times New Roman"/>
                <w:iCs/>
                <w:sz w:val="24"/>
                <w:szCs w:val="24"/>
                <w:lang w:eastAsia="lv-LV"/>
              </w:rPr>
              <w:t>s</w:t>
            </w:r>
            <w:r w:rsidR="00544E8A" w:rsidRPr="00544E8A">
              <w:rPr>
                <w:rFonts w:ascii="Times New Roman" w:eastAsia="Times New Roman" w:hAnsi="Times New Roman" w:cs="Times New Roman"/>
                <w:iCs/>
                <w:sz w:val="24"/>
                <w:szCs w:val="24"/>
                <w:lang w:eastAsia="lv-LV"/>
              </w:rPr>
              <w:t xml:space="preserve"> iestād</w:t>
            </w:r>
            <w:r w:rsidR="00544E8A">
              <w:rPr>
                <w:rFonts w:ascii="Times New Roman" w:eastAsia="Times New Roman" w:hAnsi="Times New Roman" w:cs="Times New Roman"/>
                <w:iCs/>
                <w:sz w:val="24"/>
                <w:szCs w:val="24"/>
                <w:lang w:eastAsia="lv-LV"/>
              </w:rPr>
              <w:t>es</w:t>
            </w:r>
            <w:r w:rsidR="00544E8A" w:rsidRPr="00544E8A">
              <w:rPr>
                <w:rFonts w:ascii="Times New Roman" w:eastAsia="Times New Roman" w:hAnsi="Times New Roman" w:cs="Times New Roman"/>
                <w:iCs/>
                <w:sz w:val="24"/>
                <w:szCs w:val="24"/>
                <w:lang w:eastAsia="lv-LV"/>
              </w:rPr>
              <w:t>, tajā skaitā Nacionāl</w:t>
            </w:r>
            <w:r w:rsidR="00544E8A">
              <w:rPr>
                <w:rFonts w:ascii="Times New Roman" w:eastAsia="Times New Roman" w:hAnsi="Times New Roman" w:cs="Times New Roman"/>
                <w:iCs/>
                <w:sz w:val="24"/>
                <w:szCs w:val="24"/>
                <w:lang w:eastAsia="lv-LV"/>
              </w:rPr>
              <w:t>os</w:t>
            </w:r>
            <w:r w:rsidR="00544E8A" w:rsidRPr="00544E8A">
              <w:rPr>
                <w:rFonts w:ascii="Times New Roman" w:eastAsia="Times New Roman" w:hAnsi="Times New Roman" w:cs="Times New Roman"/>
                <w:iCs/>
                <w:sz w:val="24"/>
                <w:szCs w:val="24"/>
                <w:lang w:eastAsia="lv-LV"/>
              </w:rPr>
              <w:t xml:space="preserve"> bruņot</w:t>
            </w:r>
            <w:r w:rsidR="00544E8A">
              <w:rPr>
                <w:rFonts w:ascii="Times New Roman" w:eastAsia="Times New Roman" w:hAnsi="Times New Roman" w:cs="Times New Roman"/>
                <w:iCs/>
                <w:sz w:val="24"/>
                <w:szCs w:val="24"/>
                <w:lang w:eastAsia="lv-LV"/>
              </w:rPr>
              <w:t>os</w:t>
            </w:r>
            <w:r w:rsidR="00544E8A" w:rsidRPr="00544E8A">
              <w:rPr>
                <w:rFonts w:ascii="Times New Roman" w:eastAsia="Times New Roman" w:hAnsi="Times New Roman" w:cs="Times New Roman"/>
                <w:iCs/>
                <w:sz w:val="24"/>
                <w:szCs w:val="24"/>
                <w:lang w:eastAsia="lv-LV"/>
              </w:rPr>
              <w:t xml:space="preserve"> spēk</w:t>
            </w:r>
            <w:r w:rsidR="00544E8A">
              <w:rPr>
                <w:rFonts w:ascii="Times New Roman" w:eastAsia="Times New Roman" w:hAnsi="Times New Roman" w:cs="Times New Roman"/>
                <w:iCs/>
                <w:sz w:val="24"/>
                <w:szCs w:val="24"/>
                <w:lang w:eastAsia="lv-LV"/>
              </w:rPr>
              <w:t>us</w:t>
            </w:r>
            <w:r w:rsidR="00544E8A" w:rsidRPr="00544E8A">
              <w:rPr>
                <w:rFonts w:ascii="Times New Roman" w:eastAsia="Times New Roman" w:hAnsi="Times New Roman" w:cs="Times New Roman"/>
                <w:iCs/>
                <w:sz w:val="24"/>
                <w:szCs w:val="24"/>
                <w:lang w:eastAsia="lv-LV"/>
              </w:rPr>
              <w:t xml:space="preserve">, kā arī </w:t>
            </w:r>
            <w:r w:rsidR="00544E8A">
              <w:rPr>
                <w:rFonts w:ascii="Times New Roman" w:eastAsia="Times New Roman" w:hAnsi="Times New Roman" w:cs="Times New Roman"/>
                <w:iCs/>
                <w:sz w:val="24"/>
                <w:szCs w:val="24"/>
                <w:lang w:eastAsia="lv-LV"/>
              </w:rPr>
              <w:t xml:space="preserve">citas </w:t>
            </w:r>
            <w:r w:rsidR="00544E8A" w:rsidRPr="00544E8A">
              <w:rPr>
                <w:rFonts w:ascii="Times New Roman" w:eastAsia="Times New Roman" w:hAnsi="Times New Roman" w:cs="Times New Roman"/>
                <w:iCs/>
                <w:sz w:val="24"/>
                <w:szCs w:val="24"/>
                <w:lang w:eastAsia="lv-LV"/>
              </w:rPr>
              <w:t xml:space="preserve">valsts </w:t>
            </w:r>
            <w:r>
              <w:rPr>
                <w:rFonts w:ascii="Times New Roman" w:eastAsia="Times New Roman" w:hAnsi="Times New Roman" w:cs="Times New Roman"/>
                <w:iCs/>
                <w:sz w:val="24"/>
                <w:szCs w:val="24"/>
                <w:lang w:eastAsia="lv-LV"/>
              </w:rPr>
              <w:t xml:space="preserve">pārvaldes </w:t>
            </w:r>
            <w:r w:rsidR="00544E8A" w:rsidRPr="00544E8A">
              <w:rPr>
                <w:rFonts w:ascii="Times New Roman" w:eastAsia="Times New Roman" w:hAnsi="Times New Roman" w:cs="Times New Roman"/>
                <w:iCs/>
                <w:sz w:val="24"/>
                <w:szCs w:val="24"/>
                <w:lang w:eastAsia="lv-LV"/>
              </w:rPr>
              <w:t>iest</w:t>
            </w:r>
            <w:r w:rsidR="00544E8A">
              <w:rPr>
                <w:rFonts w:ascii="Times New Roman" w:eastAsia="Times New Roman" w:hAnsi="Times New Roman" w:cs="Times New Roman"/>
                <w:iCs/>
                <w:sz w:val="24"/>
                <w:szCs w:val="24"/>
                <w:lang w:eastAsia="lv-LV"/>
              </w:rPr>
              <w:t>ā</w:t>
            </w:r>
            <w:r w:rsidR="00544E8A" w:rsidRPr="00544E8A">
              <w:rPr>
                <w:rFonts w:ascii="Times New Roman" w:eastAsia="Times New Roman" w:hAnsi="Times New Roman" w:cs="Times New Roman"/>
                <w:iCs/>
                <w:sz w:val="24"/>
                <w:szCs w:val="24"/>
                <w:lang w:eastAsia="lv-LV"/>
              </w:rPr>
              <w:t>d</w:t>
            </w:r>
            <w:r w:rsidR="00544E8A">
              <w:rPr>
                <w:rFonts w:ascii="Times New Roman" w:eastAsia="Times New Roman" w:hAnsi="Times New Roman" w:cs="Times New Roman"/>
                <w:iCs/>
                <w:sz w:val="24"/>
                <w:szCs w:val="24"/>
                <w:lang w:eastAsia="lv-LV"/>
              </w:rPr>
              <w:t>es</w:t>
            </w:r>
            <w:r w:rsidR="005A09E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kuru interesēs VAMOIC veiks</w:t>
            </w:r>
            <w:r w:rsidR="005A09E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centralizētas iepirkuma procedūras</w:t>
            </w:r>
            <w:r w:rsidR="00544E8A">
              <w:rPr>
                <w:rFonts w:ascii="Times New Roman" w:eastAsia="Times New Roman" w:hAnsi="Times New Roman" w:cs="Times New Roman"/>
                <w:iCs/>
                <w:sz w:val="24"/>
                <w:szCs w:val="24"/>
                <w:lang w:eastAsia="lv-LV"/>
              </w:rPr>
              <w:t>.</w:t>
            </w:r>
          </w:p>
        </w:tc>
      </w:tr>
      <w:tr w:rsidR="001E63C5" w:rsidRPr="0018596A" w14:paraId="6A629104"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A75B7F"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6DD03B"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C93C5B8" w14:textId="40AB5960" w:rsidR="001E63C5" w:rsidRDefault="00544E8A" w:rsidP="00C802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Paredzams, ka </w:t>
            </w:r>
            <w:r w:rsidR="00C802DF">
              <w:rPr>
                <w:rFonts w:ascii="Times New Roman" w:hAnsi="Times New Roman" w:cs="Times New Roman"/>
                <w:sz w:val="24"/>
                <w:szCs w:val="24"/>
              </w:rPr>
              <w:t xml:space="preserve">Ministru kabineta noteikumu </w:t>
            </w:r>
            <w:r>
              <w:rPr>
                <w:rFonts w:ascii="Times New Roman" w:hAnsi="Times New Roman" w:cs="Times New Roman"/>
                <w:sz w:val="24"/>
                <w:szCs w:val="24"/>
              </w:rPr>
              <w:t>projekts varētu samazināt administratīvo slogu valsts pārvaldē kopumā, jo sniegs iespēju apvienot vairākus iepirkumus vienā, samazinot cilvēkresurs</w:t>
            </w:r>
            <w:r w:rsidR="00C802DF">
              <w:rPr>
                <w:rFonts w:ascii="Times New Roman" w:hAnsi="Times New Roman" w:cs="Times New Roman"/>
                <w:sz w:val="24"/>
                <w:szCs w:val="24"/>
              </w:rPr>
              <w:t>u</w:t>
            </w:r>
            <w:r>
              <w:rPr>
                <w:rFonts w:ascii="Times New Roman" w:hAnsi="Times New Roman" w:cs="Times New Roman"/>
                <w:sz w:val="24"/>
                <w:szCs w:val="24"/>
              </w:rPr>
              <w:t xml:space="preserve"> noslodzi.</w:t>
            </w:r>
          </w:p>
          <w:p w14:paraId="78DA5101" w14:textId="6FF10534" w:rsidR="005E66E7" w:rsidRPr="0018596A" w:rsidRDefault="005E66E7" w:rsidP="00E94E7D">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Administratīvais slogs varētu palielināties VAMOIC ietvaros, jo papildus būtu jāveic </w:t>
            </w:r>
            <w:r w:rsidR="00C802DF">
              <w:rPr>
                <w:rFonts w:ascii="Times New Roman" w:hAnsi="Times New Roman" w:cs="Times New Roman"/>
                <w:sz w:val="24"/>
                <w:szCs w:val="24"/>
              </w:rPr>
              <w:t>koordinējošas un informatīv</w:t>
            </w:r>
            <w:r w:rsidR="008D50A8">
              <w:rPr>
                <w:rFonts w:ascii="Times New Roman" w:hAnsi="Times New Roman" w:cs="Times New Roman"/>
                <w:sz w:val="24"/>
                <w:szCs w:val="24"/>
              </w:rPr>
              <w:t>a rakstura darbības centralizēto</w:t>
            </w:r>
            <w:r>
              <w:rPr>
                <w:rFonts w:ascii="Times New Roman" w:hAnsi="Times New Roman" w:cs="Times New Roman"/>
                <w:sz w:val="24"/>
                <w:szCs w:val="24"/>
              </w:rPr>
              <w:t xml:space="preserve"> iepirkum</w:t>
            </w:r>
            <w:r w:rsidR="00C802DF">
              <w:rPr>
                <w:rFonts w:ascii="Times New Roman" w:hAnsi="Times New Roman" w:cs="Times New Roman"/>
                <w:sz w:val="24"/>
                <w:szCs w:val="24"/>
              </w:rPr>
              <w:t>u</w:t>
            </w:r>
            <w:r>
              <w:rPr>
                <w:rFonts w:ascii="Times New Roman" w:hAnsi="Times New Roman" w:cs="Times New Roman"/>
                <w:sz w:val="24"/>
                <w:szCs w:val="24"/>
              </w:rPr>
              <w:t xml:space="preserve"> </w:t>
            </w:r>
            <w:r w:rsidR="00C802DF">
              <w:rPr>
                <w:rFonts w:ascii="Times New Roman" w:hAnsi="Times New Roman" w:cs="Times New Roman"/>
                <w:sz w:val="24"/>
                <w:szCs w:val="24"/>
              </w:rPr>
              <w:t>organizēšanas</w:t>
            </w:r>
            <w:r>
              <w:rPr>
                <w:rFonts w:ascii="Times New Roman" w:hAnsi="Times New Roman" w:cs="Times New Roman"/>
                <w:sz w:val="24"/>
                <w:szCs w:val="24"/>
              </w:rPr>
              <w:t xml:space="preserve"> </w:t>
            </w:r>
            <w:r w:rsidR="00C802DF">
              <w:rPr>
                <w:rFonts w:ascii="Times New Roman" w:hAnsi="Times New Roman" w:cs="Times New Roman"/>
                <w:sz w:val="24"/>
                <w:szCs w:val="24"/>
              </w:rPr>
              <w:t>sākum</w:t>
            </w:r>
            <w:r>
              <w:rPr>
                <w:rFonts w:ascii="Times New Roman" w:hAnsi="Times New Roman" w:cs="Times New Roman"/>
                <w:sz w:val="24"/>
                <w:szCs w:val="24"/>
              </w:rPr>
              <w:t>posmā.</w:t>
            </w:r>
          </w:p>
        </w:tc>
      </w:tr>
      <w:tr w:rsidR="005219FA" w:rsidRPr="0018596A" w14:paraId="18BDD4D0"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6237D1" w14:textId="77777777" w:rsidR="005219FA" w:rsidRPr="0018596A" w:rsidRDefault="005219FA" w:rsidP="005219F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D04464F" w14:textId="77777777" w:rsidR="005219FA" w:rsidRPr="0018596A" w:rsidRDefault="005219FA" w:rsidP="005219F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80A286D" w14:textId="1E7A6F1D" w:rsidR="005219FA" w:rsidRPr="005219FA" w:rsidRDefault="005219FA" w:rsidP="005219FA">
            <w:pPr>
              <w:spacing w:after="0" w:line="240" w:lineRule="auto"/>
              <w:rPr>
                <w:rFonts w:ascii="Times New Roman" w:eastAsia="Times New Roman" w:hAnsi="Times New Roman" w:cs="Times New Roman"/>
                <w:iCs/>
                <w:sz w:val="24"/>
                <w:szCs w:val="24"/>
                <w:lang w:eastAsia="lv-LV"/>
              </w:rPr>
            </w:pPr>
            <w:r w:rsidRPr="005219FA">
              <w:rPr>
                <w:rFonts w:ascii="Times New Roman" w:hAnsi="Times New Roman"/>
                <w:sz w:val="24"/>
                <w:szCs w:val="28"/>
              </w:rPr>
              <w:t>Projekts šo jomu neskar</w:t>
            </w:r>
          </w:p>
        </w:tc>
      </w:tr>
      <w:tr w:rsidR="005219FA" w:rsidRPr="0018596A" w14:paraId="744EE9C7"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99E2AA" w14:textId="77777777" w:rsidR="005219FA" w:rsidRPr="0018596A" w:rsidRDefault="005219FA" w:rsidP="005219F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9968F4" w14:textId="77777777" w:rsidR="005219FA" w:rsidRPr="0018596A" w:rsidRDefault="005219FA" w:rsidP="005219F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75C2047" w14:textId="1CEDE2C0" w:rsidR="005219FA" w:rsidRPr="005219FA" w:rsidRDefault="005219FA" w:rsidP="005219FA">
            <w:pPr>
              <w:spacing w:after="0" w:line="240" w:lineRule="auto"/>
              <w:rPr>
                <w:rFonts w:ascii="Times New Roman" w:eastAsia="Times New Roman" w:hAnsi="Times New Roman" w:cs="Times New Roman"/>
                <w:iCs/>
                <w:sz w:val="24"/>
                <w:szCs w:val="24"/>
                <w:lang w:eastAsia="lv-LV"/>
              </w:rPr>
            </w:pPr>
            <w:r w:rsidRPr="005219FA">
              <w:rPr>
                <w:rFonts w:ascii="Times New Roman" w:hAnsi="Times New Roman"/>
                <w:sz w:val="24"/>
                <w:szCs w:val="28"/>
              </w:rPr>
              <w:t>Projekts šo jomu neskar</w:t>
            </w:r>
          </w:p>
        </w:tc>
      </w:tr>
      <w:tr w:rsidR="000212AF" w:rsidRPr="0018596A" w14:paraId="10DE5665"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6B7B05" w14:textId="77777777" w:rsidR="000212AF" w:rsidRPr="0018596A" w:rsidRDefault="000212AF" w:rsidP="000212AF">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05B2EE1" w14:textId="77777777" w:rsidR="000212AF" w:rsidRPr="0018596A" w:rsidRDefault="000212AF" w:rsidP="000212AF">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5225332" w14:textId="77777777" w:rsidR="000212AF" w:rsidRPr="0018596A" w:rsidRDefault="000212AF" w:rsidP="000212AF">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Nav</w:t>
            </w:r>
          </w:p>
        </w:tc>
      </w:tr>
    </w:tbl>
    <w:p w14:paraId="3CA52121" w14:textId="77777777" w:rsidR="00186873" w:rsidRPr="0018596A" w:rsidRDefault="00186873"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AE2E4A" w:rsidRPr="0018596A" w14:paraId="3BFFB0B9" w14:textId="77777777" w:rsidTr="006C75A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5F4D0EC" w14:textId="77777777" w:rsidR="00186873" w:rsidRPr="0018596A" w:rsidRDefault="00654C70" w:rsidP="00324C10">
            <w:pPr>
              <w:spacing w:after="0" w:line="240" w:lineRule="auto"/>
              <w:rPr>
                <w:rFonts w:ascii="Times New Roman" w:eastAsia="Times New Roman" w:hAnsi="Times New Roman" w:cs="Times New Roman"/>
                <w:b/>
                <w:bCs/>
                <w:iCs/>
                <w:sz w:val="24"/>
                <w:szCs w:val="24"/>
                <w:highlight w:val="yellow"/>
                <w:lang w:eastAsia="lv-LV"/>
              </w:rPr>
            </w:pPr>
            <w:r w:rsidRPr="0018596A">
              <w:rPr>
                <w:rFonts w:ascii="Times New Roman" w:eastAsia="Times New Roman" w:hAnsi="Times New Roman" w:cs="Times New Roman"/>
                <w:b/>
                <w:bCs/>
                <w:iCs/>
                <w:sz w:val="24"/>
                <w:szCs w:val="24"/>
                <w:lang w:eastAsia="lv-LV"/>
              </w:rPr>
              <w:t>III. Tiesību akta projekta ietekme uz valsts budžetu un pašvaldību budžetiem</w:t>
            </w:r>
          </w:p>
        </w:tc>
      </w:tr>
      <w:tr w:rsidR="00475889" w:rsidRPr="0018596A" w14:paraId="55CC466F" w14:textId="77777777" w:rsidTr="006C75A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5876221" w14:textId="1C09C89F" w:rsidR="00475889" w:rsidRPr="0018596A" w:rsidRDefault="00475889" w:rsidP="00475889">
            <w:pPr>
              <w:spacing w:before="40" w:after="40"/>
              <w:ind w:right="135"/>
              <w:jc w:val="center"/>
              <w:rPr>
                <w:rFonts w:ascii="Times New Roman" w:eastAsia="Calibri" w:hAnsi="Times New Roman" w:cs="Times New Roman"/>
                <w:noProof/>
                <w:sz w:val="24"/>
                <w:szCs w:val="24"/>
              </w:rPr>
            </w:pPr>
            <w:r w:rsidRPr="0018596A">
              <w:rPr>
                <w:rFonts w:ascii="Times New Roman" w:eastAsia="Calibri" w:hAnsi="Times New Roman" w:cs="Times New Roman"/>
                <w:noProof/>
                <w:sz w:val="24"/>
                <w:szCs w:val="24"/>
              </w:rPr>
              <w:t>Projekts šo jomu neskar</w:t>
            </w:r>
          </w:p>
        </w:tc>
      </w:tr>
    </w:tbl>
    <w:p w14:paraId="18B6E961" w14:textId="77777777" w:rsidR="00E5323B"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 xml:space="preserve">  </w:t>
      </w:r>
    </w:p>
    <w:p w14:paraId="3C23F053" w14:textId="77777777" w:rsidR="00E5323B"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AE2E4A" w:rsidRPr="0018596A" w14:paraId="05D089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C781EF"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IV. Tiesību akta projekta ietekme uz spēkā esošo tiesību normu sistēmu</w:t>
            </w:r>
          </w:p>
        </w:tc>
      </w:tr>
      <w:tr w:rsidR="00AE2E4A" w:rsidRPr="0018596A" w14:paraId="7E7D9907" w14:textId="77777777" w:rsidTr="00F853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DB3B7" w14:textId="77777777"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7054430D"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Saistītie tiesību aktu projekti</w:t>
            </w:r>
          </w:p>
        </w:tc>
        <w:tc>
          <w:tcPr>
            <w:tcW w:w="3727" w:type="pct"/>
            <w:tcBorders>
              <w:top w:val="outset" w:sz="6" w:space="0" w:color="auto"/>
              <w:left w:val="outset" w:sz="6" w:space="0" w:color="auto"/>
              <w:bottom w:val="outset" w:sz="6" w:space="0" w:color="auto"/>
              <w:right w:val="outset" w:sz="6" w:space="0" w:color="auto"/>
            </w:tcBorders>
          </w:tcPr>
          <w:p w14:paraId="5510BF09" w14:textId="44A148C3" w:rsidR="00405E81" w:rsidRPr="0018596A" w:rsidRDefault="006C7469" w:rsidP="00E400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AE2E4A" w:rsidRPr="0018596A" w14:paraId="4E8858D7"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49CCD" w14:textId="16F87E3E"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14:paraId="35E036AC"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Atbildīgā institūcija</w:t>
            </w:r>
          </w:p>
        </w:tc>
        <w:tc>
          <w:tcPr>
            <w:tcW w:w="3727" w:type="pct"/>
            <w:tcBorders>
              <w:top w:val="outset" w:sz="6" w:space="0" w:color="auto"/>
              <w:left w:val="outset" w:sz="6" w:space="0" w:color="auto"/>
              <w:bottom w:val="outset" w:sz="6" w:space="0" w:color="auto"/>
              <w:right w:val="outset" w:sz="6" w:space="0" w:color="auto"/>
            </w:tcBorders>
            <w:hideMark/>
          </w:tcPr>
          <w:p w14:paraId="759E21EC" w14:textId="62272643" w:rsidR="00E5323B" w:rsidRPr="0018596A" w:rsidRDefault="00037B45"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Nav</w:t>
            </w:r>
          </w:p>
        </w:tc>
      </w:tr>
      <w:tr w:rsidR="00AE2E4A" w:rsidRPr="0018596A" w14:paraId="39F1DE82"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C4FE8E" w14:textId="77777777"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23666E3F"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2BA02681"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Nav</w:t>
            </w:r>
          </w:p>
        </w:tc>
      </w:tr>
    </w:tbl>
    <w:p w14:paraId="0EF1EB2F" w14:textId="77777777" w:rsidR="00E5323B"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2E4A" w:rsidRPr="0018596A" w14:paraId="0C8D8968" w14:textId="77777777" w:rsidTr="0072784A">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82843"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E2E4A" w:rsidRPr="0018596A" w14:paraId="3556A439" w14:textId="77777777" w:rsidTr="0072784A">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CDD0006" w14:textId="77777777" w:rsidR="0072784A" w:rsidRPr="0018596A" w:rsidRDefault="00654C70" w:rsidP="00475889">
            <w:pPr>
              <w:spacing w:after="0" w:line="240" w:lineRule="auto"/>
              <w:jc w:val="center"/>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Projekts šo jomu neskar</w:t>
            </w:r>
          </w:p>
        </w:tc>
      </w:tr>
    </w:tbl>
    <w:p w14:paraId="57E6E178" w14:textId="77777777" w:rsidR="00E5323B"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rsidRPr="0018596A" w14:paraId="5F69A8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648C5D"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VI. Sabiedrības līdzdalība un komunikācijas aktivitātes</w:t>
            </w:r>
          </w:p>
        </w:tc>
      </w:tr>
      <w:tr w:rsidR="00AE2E4A" w:rsidRPr="0018596A" w14:paraId="280022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0F7E1"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E26F58"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1ABE38" w14:textId="271D285D" w:rsidR="00E5323B" w:rsidRPr="0018596A" w:rsidRDefault="003E4D8E" w:rsidP="00F85326">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Projekts šo jomu neskar</w:t>
            </w:r>
            <w:r w:rsidR="00F85326" w:rsidRPr="0018596A">
              <w:rPr>
                <w:rFonts w:ascii="Times New Roman" w:eastAsia="Times New Roman" w:hAnsi="Times New Roman" w:cs="Times New Roman"/>
                <w:iCs/>
                <w:sz w:val="24"/>
                <w:szCs w:val="24"/>
                <w:lang w:eastAsia="lv-LV"/>
              </w:rPr>
              <w:t>.</w:t>
            </w:r>
          </w:p>
        </w:tc>
      </w:tr>
      <w:tr w:rsidR="00AE2E4A" w:rsidRPr="0018596A" w14:paraId="42A04E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370AF2"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ABA5FA"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E0B4D45" w14:textId="036AF067" w:rsidR="00E5323B" w:rsidRPr="0018596A" w:rsidRDefault="003E4D8E" w:rsidP="00F85326">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Projekts šo jomu neskar</w:t>
            </w:r>
          </w:p>
        </w:tc>
      </w:tr>
      <w:tr w:rsidR="00AE2E4A" w:rsidRPr="0018596A" w14:paraId="6514AD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DFCB2"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33FB33"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238B8C1" w14:textId="4ED66C92" w:rsidR="00E5323B" w:rsidRPr="0018596A" w:rsidRDefault="003E4D8E" w:rsidP="00745896">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Projekts šo jomu neskar</w:t>
            </w:r>
          </w:p>
        </w:tc>
      </w:tr>
      <w:tr w:rsidR="00AE2E4A" w:rsidRPr="0018596A" w14:paraId="4BC136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3F10F"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83AD41"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9A8A87" w14:textId="77777777" w:rsidR="00E5323B" w:rsidRPr="0018596A" w:rsidRDefault="00654C7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8596A">
              <w:rPr>
                <w:rFonts w:ascii="Times New Roman" w:eastAsia="Times New Roman" w:hAnsi="Times New Roman" w:cs="Times New Roman"/>
                <w:iCs/>
                <w:sz w:val="24"/>
                <w:szCs w:val="24"/>
                <w:lang w:eastAsia="lv-LV"/>
              </w:rPr>
              <w:t>Nav</w:t>
            </w:r>
          </w:p>
        </w:tc>
      </w:tr>
    </w:tbl>
    <w:p w14:paraId="4E634DC6" w14:textId="77777777" w:rsidR="00E5323B"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rsidRPr="0018596A" w14:paraId="1819DE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AB7E51"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E2E4A" w:rsidRPr="0018596A" w14:paraId="6B3068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70B35" w14:textId="77777777"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25BC3C"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A2B5387" w14:textId="369B1704" w:rsidR="004A789F" w:rsidRPr="0018596A" w:rsidRDefault="00E4005F"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Valsts aizsardzības militāro objektu un iepirkumu centrs</w:t>
            </w:r>
            <w:r w:rsidR="000212AF">
              <w:rPr>
                <w:rFonts w:ascii="Times New Roman" w:eastAsia="Times New Roman" w:hAnsi="Times New Roman" w:cs="Times New Roman"/>
                <w:iCs/>
                <w:sz w:val="24"/>
                <w:szCs w:val="24"/>
                <w:lang w:eastAsia="lv-LV"/>
              </w:rPr>
              <w:t>, Aizsardzības ministrija</w:t>
            </w:r>
            <w:r w:rsidR="004A519A">
              <w:rPr>
                <w:rFonts w:ascii="Times New Roman" w:eastAsia="Times New Roman" w:hAnsi="Times New Roman" w:cs="Times New Roman"/>
                <w:iCs/>
                <w:sz w:val="24"/>
                <w:szCs w:val="24"/>
                <w:lang w:eastAsia="lv-LV"/>
              </w:rPr>
              <w:t>.</w:t>
            </w:r>
          </w:p>
        </w:tc>
      </w:tr>
      <w:tr w:rsidR="00AE2E4A" w:rsidRPr="0018596A" w14:paraId="3DF973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3329A" w14:textId="40283716"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85F7D8" w14:textId="36EF0BE4" w:rsidR="000212AF" w:rsidRDefault="00654C70" w:rsidP="000212AF">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Projekta izpildes ietekme uz pārvaldes funkcijām un institucionālo struktūru.</w:t>
            </w:r>
          </w:p>
          <w:p w14:paraId="6A890CFE" w14:textId="32B1EAB5" w:rsidR="00E5323B" w:rsidRPr="0018596A" w:rsidRDefault="00654C70" w:rsidP="000212AF">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2D9D54" w14:textId="74645BB2" w:rsidR="00E5323B" w:rsidRPr="0018596A" w:rsidRDefault="004A519A" w:rsidP="00E94E7D">
            <w:pPr>
              <w:spacing w:after="0" w:line="240" w:lineRule="auto"/>
              <w:ind w:right="135"/>
              <w:jc w:val="both"/>
              <w:rPr>
                <w:rFonts w:ascii="Times New Roman" w:eastAsia="Calibri" w:hAnsi="Times New Roman" w:cs="Times New Roman"/>
                <w:noProof/>
                <w:sz w:val="24"/>
                <w:szCs w:val="24"/>
              </w:rPr>
            </w:pPr>
            <w:r>
              <w:rPr>
                <w:rFonts w:ascii="Times New Roman" w:eastAsia="Times New Roman" w:hAnsi="Times New Roman" w:cs="Times New Roman"/>
                <w:iCs/>
                <w:sz w:val="24"/>
                <w:szCs w:val="24"/>
                <w:lang w:eastAsia="lv-LV"/>
              </w:rPr>
              <w:t>Ministru kabineta n</w:t>
            </w:r>
            <w:r w:rsidR="005A09EB">
              <w:rPr>
                <w:rFonts w:ascii="Times New Roman" w:eastAsia="Times New Roman" w:hAnsi="Times New Roman" w:cs="Times New Roman"/>
                <w:iCs/>
                <w:sz w:val="24"/>
                <w:szCs w:val="24"/>
                <w:lang w:eastAsia="lv-LV"/>
              </w:rPr>
              <w:t>oteikumu p</w:t>
            </w:r>
            <w:r w:rsidR="004A789F">
              <w:rPr>
                <w:rFonts w:ascii="Times New Roman" w:eastAsia="Times New Roman" w:hAnsi="Times New Roman" w:cs="Times New Roman"/>
                <w:iCs/>
                <w:sz w:val="24"/>
                <w:szCs w:val="24"/>
                <w:lang w:eastAsia="lv-LV"/>
              </w:rPr>
              <w:t xml:space="preserve">rojekts pēc būtības </w:t>
            </w:r>
            <w:r>
              <w:rPr>
                <w:rFonts w:ascii="Times New Roman" w:eastAsia="Times New Roman" w:hAnsi="Times New Roman" w:cs="Times New Roman"/>
                <w:iCs/>
                <w:sz w:val="24"/>
                <w:szCs w:val="24"/>
                <w:lang w:eastAsia="lv-LV"/>
              </w:rPr>
              <w:t xml:space="preserve">skar Nacionālo bruņoto spēku un VAMOIC funkcijas, tādējādi radot </w:t>
            </w:r>
            <w:r w:rsidR="004A789F">
              <w:rPr>
                <w:rFonts w:ascii="Times New Roman" w:eastAsia="Times New Roman" w:hAnsi="Times New Roman" w:cs="Times New Roman"/>
                <w:iCs/>
                <w:sz w:val="24"/>
                <w:szCs w:val="24"/>
                <w:lang w:eastAsia="lv-LV"/>
              </w:rPr>
              <w:t xml:space="preserve">funkcionālas izmaiņas VAMOIC un </w:t>
            </w:r>
            <w:r>
              <w:rPr>
                <w:rFonts w:ascii="Times New Roman" w:eastAsia="Times New Roman" w:hAnsi="Times New Roman" w:cs="Times New Roman"/>
                <w:iCs/>
                <w:sz w:val="24"/>
                <w:szCs w:val="24"/>
                <w:lang w:eastAsia="lv-LV"/>
              </w:rPr>
              <w:t>Nacionālo bruņoto spēku</w:t>
            </w:r>
            <w:r w:rsidR="004A789F">
              <w:rPr>
                <w:rFonts w:ascii="Times New Roman" w:eastAsia="Times New Roman" w:hAnsi="Times New Roman" w:cs="Times New Roman"/>
                <w:iCs/>
                <w:sz w:val="24"/>
                <w:szCs w:val="24"/>
                <w:lang w:eastAsia="lv-LV"/>
              </w:rPr>
              <w:t xml:space="preserve"> darbībā.</w:t>
            </w:r>
            <w:r w:rsidR="0099698D">
              <w:rPr>
                <w:rFonts w:ascii="Times New Roman" w:eastAsia="Times New Roman" w:hAnsi="Times New Roman" w:cs="Times New Roman"/>
                <w:iCs/>
                <w:sz w:val="24"/>
                <w:szCs w:val="24"/>
                <w:lang w:eastAsia="lv-LV"/>
              </w:rPr>
              <w:t xml:space="preserve"> Ar Ministru kabineta noteikumu projektu netiek veidotas jaunas institūcijas vai likvidētas esošās.</w:t>
            </w:r>
            <w:r w:rsidR="004A789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Tāpat Ministru kabineta noteikumu p</w:t>
            </w:r>
            <w:r w:rsidR="004A789F">
              <w:rPr>
                <w:rFonts w:ascii="Times New Roman" w:eastAsia="Times New Roman" w:hAnsi="Times New Roman" w:cs="Times New Roman"/>
                <w:iCs/>
                <w:sz w:val="24"/>
                <w:szCs w:val="24"/>
                <w:lang w:eastAsia="lv-LV"/>
              </w:rPr>
              <w:t>rojekts paplašina VAMOIC sniegt</w:t>
            </w:r>
            <w:r>
              <w:rPr>
                <w:rFonts w:ascii="Times New Roman" w:eastAsia="Times New Roman" w:hAnsi="Times New Roman" w:cs="Times New Roman"/>
                <w:iCs/>
                <w:sz w:val="24"/>
                <w:szCs w:val="24"/>
                <w:lang w:eastAsia="lv-LV"/>
              </w:rPr>
              <w:t>o</w:t>
            </w:r>
            <w:r w:rsidR="004A789F">
              <w:rPr>
                <w:rFonts w:ascii="Times New Roman" w:eastAsia="Times New Roman" w:hAnsi="Times New Roman" w:cs="Times New Roman"/>
                <w:iCs/>
                <w:sz w:val="24"/>
                <w:szCs w:val="24"/>
                <w:lang w:eastAsia="lv-LV"/>
              </w:rPr>
              <w:t xml:space="preserve"> pakalpojuma saņēmēju loku</w:t>
            </w:r>
            <w:r w:rsidR="005A09EB">
              <w:rPr>
                <w:rFonts w:ascii="Times New Roman" w:eastAsia="Times New Roman" w:hAnsi="Times New Roman" w:cs="Times New Roman"/>
                <w:iCs/>
                <w:sz w:val="24"/>
                <w:szCs w:val="24"/>
                <w:lang w:eastAsia="lv-LV"/>
              </w:rPr>
              <w:t>.</w:t>
            </w:r>
          </w:p>
        </w:tc>
      </w:tr>
      <w:tr w:rsidR="00AE2E4A" w:rsidRPr="0018596A" w14:paraId="01F40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D6F390" w14:textId="77777777"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4A94A2"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4E2F8" w14:textId="7EAE9484" w:rsidR="00E5323B" w:rsidRPr="0018596A" w:rsidRDefault="00180923" w:rsidP="00D94137">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w:t>
            </w:r>
            <w:r w:rsidR="00532B87" w:rsidRPr="00532B87">
              <w:rPr>
                <w:rFonts w:ascii="Times New Roman" w:eastAsia="Times New Roman" w:hAnsi="Times New Roman" w:cs="Times New Roman"/>
                <w:iCs/>
                <w:sz w:val="24"/>
                <w:szCs w:val="24"/>
                <w:lang w:eastAsia="lv-LV"/>
              </w:rPr>
              <w:t>rojekts tiks īstenots Aizsardzības ministrijai piešķirto valsts budžeta līdzekļu ietvaros.</w:t>
            </w:r>
          </w:p>
        </w:tc>
      </w:tr>
    </w:tbl>
    <w:p w14:paraId="0AEE455D" w14:textId="77777777" w:rsidR="00C25B49" w:rsidRPr="00806711" w:rsidRDefault="00C25B49" w:rsidP="00894C55">
      <w:pPr>
        <w:spacing w:after="0" w:line="240" w:lineRule="auto"/>
        <w:rPr>
          <w:rFonts w:ascii="Times New Roman" w:hAnsi="Times New Roman" w:cs="Times New Roman"/>
          <w:sz w:val="28"/>
          <w:szCs w:val="28"/>
        </w:rPr>
      </w:pPr>
    </w:p>
    <w:p w14:paraId="71E7C665" w14:textId="77777777" w:rsidR="00E5323B" w:rsidRPr="00806711" w:rsidRDefault="00E5323B" w:rsidP="00894C55">
      <w:pPr>
        <w:spacing w:after="0" w:line="240" w:lineRule="auto"/>
        <w:rPr>
          <w:rFonts w:ascii="Times New Roman" w:hAnsi="Times New Roman" w:cs="Times New Roman"/>
          <w:sz w:val="28"/>
          <w:szCs w:val="28"/>
        </w:rPr>
      </w:pPr>
    </w:p>
    <w:p w14:paraId="09E946B5" w14:textId="77777777" w:rsidR="003E4D8E" w:rsidRPr="00806711" w:rsidRDefault="003E4D8E" w:rsidP="003C15B8">
      <w:pPr>
        <w:tabs>
          <w:tab w:val="left" w:pos="6237"/>
        </w:tabs>
        <w:spacing w:after="0" w:line="240" w:lineRule="auto"/>
        <w:rPr>
          <w:rFonts w:ascii="Times New Roman" w:hAnsi="Times New Roman" w:cs="Times New Roman"/>
          <w:sz w:val="28"/>
          <w:szCs w:val="28"/>
        </w:rPr>
      </w:pPr>
      <w:r w:rsidRPr="00806711">
        <w:rPr>
          <w:rFonts w:ascii="Times New Roman" w:hAnsi="Times New Roman" w:cs="Times New Roman"/>
          <w:sz w:val="28"/>
          <w:szCs w:val="28"/>
        </w:rPr>
        <w:t>Ministru prezidenta biedrs,</w:t>
      </w:r>
    </w:p>
    <w:p w14:paraId="63B2F7B5" w14:textId="554A4C51" w:rsidR="00894C55" w:rsidRPr="00806711" w:rsidRDefault="003E4D8E" w:rsidP="003C15B8">
      <w:pPr>
        <w:tabs>
          <w:tab w:val="left" w:pos="6237"/>
        </w:tabs>
        <w:spacing w:after="0" w:line="240" w:lineRule="auto"/>
        <w:rPr>
          <w:rFonts w:ascii="Times New Roman" w:hAnsi="Times New Roman" w:cs="Times New Roman"/>
          <w:sz w:val="28"/>
          <w:szCs w:val="28"/>
        </w:rPr>
      </w:pPr>
      <w:r w:rsidRPr="00806711">
        <w:rPr>
          <w:rFonts w:ascii="Times New Roman" w:hAnsi="Times New Roman" w:cs="Times New Roman"/>
          <w:sz w:val="28"/>
          <w:szCs w:val="28"/>
        </w:rPr>
        <w:t>a</w:t>
      </w:r>
      <w:r w:rsidR="00B82CEE" w:rsidRPr="00806711">
        <w:rPr>
          <w:rFonts w:ascii="Times New Roman" w:hAnsi="Times New Roman" w:cs="Times New Roman"/>
          <w:sz w:val="28"/>
          <w:szCs w:val="28"/>
        </w:rPr>
        <w:t>izsardzības ministrs</w:t>
      </w:r>
      <w:r w:rsidR="00B82CEE" w:rsidRPr="00806711">
        <w:rPr>
          <w:rFonts w:ascii="Times New Roman" w:hAnsi="Times New Roman" w:cs="Times New Roman"/>
          <w:sz w:val="28"/>
          <w:szCs w:val="28"/>
        </w:rPr>
        <w:tab/>
      </w:r>
      <w:r w:rsidR="00B82CEE" w:rsidRPr="00806711">
        <w:rPr>
          <w:rFonts w:ascii="Times New Roman" w:hAnsi="Times New Roman" w:cs="Times New Roman"/>
          <w:sz w:val="28"/>
          <w:szCs w:val="28"/>
        </w:rPr>
        <w:tab/>
      </w:r>
      <w:r w:rsidR="00B82CEE" w:rsidRPr="00806711">
        <w:rPr>
          <w:rFonts w:ascii="Times New Roman" w:hAnsi="Times New Roman" w:cs="Times New Roman"/>
          <w:sz w:val="28"/>
          <w:szCs w:val="28"/>
        </w:rPr>
        <w:tab/>
        <w:t>Artis Pabriks</w:t>
      </w:r>
    </w:p>
    <w:p w14:paraId="63D5C261" w14:textId="77777777" w:rsidR="0011048E" w:rsidRPr="00806711" w:rsidRDefault="0011048E" w:rsidP="003C15B8">
      <w:pPr>
        <w:tabs>
          <w:tab w:val="left" w:pos="6237"/>
        </w:tabs>
        <w:spacing w:after="0" w:line="240" w:lineRule="auto"/>
        <w:rPr>
          <w:rFonts w:ascii="Times New Roman" w:hAnsi="Times New Roman" w:cs="Times New Roman"/>
          <w:sz w:val="28"/>
          <w:szCs w:val="28"/>
        </w:rPr>
      </w:pPr>
    </w:p>
    <w:p w14:paraId="1A8EE519" w14:textId="77777777" w:rsidR="0011048E" w:rsidRPr="00806711" w:rsidRDefault="0011048E" w:rsidP="003C15B8">
      <w:pPr>
        <w:tabs>
          <w:tab w:val="left" w:pos="6237"/>
        </w:tabs>
        <w:spacing w:after="0" w:line="240" w:lineRule="auto"/>
        <w:rPr>
          <w:rFonts w:ascii="Times New Roman" w:hAnsi="Times New Roman" w:cs="Times New Roman"/>
          <w:sz w:val="28"/>
          <w:szCs w:val="28"/>
        </w:rPr>
      </w:pPr>
    </w:p>
    <w:p w14:paraId="76F7AC19" w14:textId="2E1F35B3" w:rsidR="0011048E" w:rsidRPr="00806711" w:rsidRDefault="00654C70" w:rsidP="003C15B8">
      <w:pPr>
        <w:tabs>
          <w:tab w:val="left" w:pos="6237"/>
        </w:tabs>
        <w:spacing w:after="0" w:line="240" w:lineRule="auto"/>
        <w:rPr>
          <w:rFonts w:ascii="Times New Roman" w:hAnsi="Times New Roman" w:cs="Times New Roman"/>
          <w:sz w:val="28"/>
          <w:szCs w:val="28"/>
        </w:rPr>
      </w:pPr>
      <w:r w:rsidRPr="00806711">
        <w:rPr>
          <w:rFonts w:ascii="Times New Roman" w:hAnsi="Times New Roman" w:cs="Times New Roman"/>
          <w:sz w:val="28"/>
          <w:szCs w:val="28"/>
        </w:rPr>
        <w:t>Vīza: Valsts sekretārs</w:t>
      </w:r>
      <w:r w:rsidRPr="00806711">
        <w:rPr>
          <w:rFonts w:ascii="Times New Roman" w:hAnsi="Times New Roman" w:cs="Times New Roman"/>
          <w:sz w:val="28"/>
          <w:szCs w:val="28"/>
        </w:rPr>
        <w:tab/>
      </w:r>
      <w:r w:rsidRPr="00806711">
        <w:rPr>
          <w:rFonts w:ascii="Times New Roman" w:hAnsi="Times New Roman" w:cs="Times New Roman"/>
          <w:sz w:val="28"/>
          <w:szCs w:val="28"/>
        </w:rPr>
        <w:tab/>
      </w:r>
      <w:r w:rsidRPr="00806711">
        <w:rPr>
          <w:rFonts w:ascii="Times New Roman" w:hAnsi="Times New Roman" w:cs="Times New Roman"/>
          <w:sz w:val="28"/>
          <w:szCs w:val="28"/>
        </w:rPr>
        <w:tab/>
      </w:r>
      <w:r w:rsidR="00B82CEE" w:rsidRPr="00806711">
        <w:rPr>
          <w:rFonts w:ascii="Times New Roman" w:hAnsi="Times New Roman" w:cs="Times New Roman"/>
          <w:sz w:val="28"/>
          <w:szCs w:val="28"/>
        </w:rPr>
        <w:t>Jānis Garisons</w:t>
      </w:r>
    </w:p>
    <w:p w14:paraId="169227E1" w14:textId="77777777" w:rsidR="00894C55" w:rsidRPr="00806711" w:rsidRDefault="00894C55" w:rsidP="00894C55">
      <w:pPr>
        <w:spacing w:after="0" w:line="240" w:lineRule="auto"/>
        <w:ind w:firstLine="720"/>
        <w:rPr>
          <w:rFonts w:ascii="Times New Roman" w:hAnsi="Times New Roman" w:cs="Times New Roman"/>
          <w:sz w:val="28"/>
          <w:szCs w:val="28"/>
        </w:rPr>
      </w:pPr>
    </w:p>
    <w:p w14:paraId="0010B2B1" w14:textId="77777777" w:rsidR="00894C55" w:rsidRPr="00806711" w:rsidRDefault="00894C55" w:rsidP="00894C55">
      <w:pPr>
        <w:spacing w:after="0" w:line="240" w:lineRule="auto"/>
        <w:ind w:firstLine="720"/>
        <w:rPr>
          <w:rFonts w:ascii="Times New Roman" w:hAnsi="Times New Roman" w:cs="Times New Roman"/>
          <w:sz w:val="28"/>
          <w:szCs w:val="28"/>
        </w:rPr>
      </w:pPr>
    </w:p>
    <w:p w14:paraId="1BA3DC83" w14:textId="77777777" w:rsidR="00894C55" w:rsidRPr="00271FFF" w:rsidRDefault="00894C55" w:rsidP="00894C55">
      <w:pPr>
        <w:tabs>
          <w:tab w:val="left" w:pos="6237"/>
        </w:tabs>
        <w:spacing w:after="0" w:line="240" w:lineRule="auto"/>
        <w:ind w:firstLine="720"/>
        <w:rPr>
          <w:rFonts w:ascii="Times New Roman" w:hAnsi="Times New Roman" w:cs="Times New Roman"/>
          <w:sz w:val="28"/>
          <w:szCs w:val="28"/>
        </w:rPr>
      </w:pPr>
    </w:p>
    <w:p w14:paraId="784F4782" w14:textId="3A7D397A" w:rsidR="00894C55" w:rsidRPr="00271FFF" w:rsidRDefault="005A09EB"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Iveta Volkovska-Cielava, 67335025</w:t>
      </w:r>
    </w:p>
    <w:p w14:paraId="3D79EB6E" w14:textId="7A119A5B" w:rsidR="00C029D9" w:rsidRPr="00271FFF" w:rsidRDefault="00127F2D" w:rsidP="00894C55">
      <w:pPr>
        <w:tabs>
          <w:tab w:val="left" w:pos="6237"/>
        </w:tabs>
        <w:spacing w:after="0" w:line="240" w:lineRule="auto"/>
        <w:rPr>
          <w:rFonts w:ascii="Times New Roman" w:hAnsi="Times New Roman" w:cs="Times New Roman"/>
          <w:sz w:val="24"/>
          <w:szCs w:val="28"/>
        </w:rPr>
      </w:pPr>
      <w:hyperlink r:id="rId8" w:history="1">
        <w:r w:rsidR="005A09EB" w:rsidRPr="003D66ED">
          <w:rPr>
            <w:rStyle w:val="Hyperlink"/>
            <w:rFonts w:ascii="Times New Roman" w:hAnsi="Times New Roman" w:cs="Times New Roman"/>
            <w:sz w:val="24"/>
            <w:szCs w:val="28"/>
          </w:rPr>
          <w:t>Iveta.Volkovska-Cielava@mod.gov.lv</w:t>
        </w:r>
      </w:hyperlink>
      <w:r w:rsidR="005A09EB">
        <w:rPr>
          <w:rFonts w:ascii="Times New Roman" w:hAnsi="Times New Roman" w:cs="Times New Roman"/>
          <w:sz w:val="24"/>
          <w:szCs w:val="28"/>
        </w:rPr>
        <w:t xml:space="preserve"> </w:t>
      </w:r>
    </w:p>
    <w:p w14:paraId="0C5DE543" w14:textId="77777777" w:rsidR="00C029D9" w:rsidRPr="00271FFF" w:rsidRDefault="00C029D9" w:rsidP="00894C55">
      <w:pPr>
        <w:tabs>
          <w:tab w:val="left" w:pos="6237"/>
        </w:tabs>
        <w:spacing w:after="0" w:line="240" w:lineRule="auto"/>
        <w:rPr>
          <w:rFonts w:ascii="Times New Roman" w:hAnsi="Times New Roman" w:cs="Times New Roman"/>
          <w:sz w:val="24"/>
          <w:szCs w:val="28"/>
        </w:rPr>
      </w:pPr>
    </w:p>
    <w:sectPr w:rsidR="00C029D9" w:rsidRPr="00271FFF" w:rsidSect="0047588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9E52D" w14:textId="77777777" w:rsidR="00845EA3" w:rsidRDefault="00845EA3">
      <w:pPr>
        <w:spacing w:after="0" w:line="240" w:lineRule="auto"/>
      </w:pPr>
      <w:r>
        <w:separator/>
      </w:r>
    </w:p>
  </w:endnote>
  <w:endnote w:type="continuationSeparator" w:id="0">
    <w:p w14:paraId="146E1A9F" w14:textId="77777777" w:rsidR="00845EA3" w:rsidRDefault="00845EA3">
      <w:pPr>
        <w:spacing w:after="0" w:line="240" w:lineRule="auto"/>
      </w:pPr>
      <w:r>
        <w:continuationSeparator/>
      </w:r>
    </w:p>
  </w:endnote>
  <w:endnote w:type="continuationNotice" w:id="1">
    <w:p w14:paraId="200BC82D" w14:textId="77777777" w:rsidR="00845EA3" w:rsidRDefault="00845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6638" w14:textId="77777777" w:rsidR="00420CAC" w:rsidRDefault="00420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D1ED" w14:textId="36331F53" w:rsidR="00CA6CCD" w:rsidRPr="00726D1C" w:rsidRDefault="00726D1C" w:rsidP="00726D1C">
    <w:pPr>
      <w:pStyle w:val="Footer"/>
    </w:pPr>
    <w:r w:rsidRPr="00726D1C">
      <w:rPr>
        <w:rFonts w:ascii="Times New Roman" w:hAnsi="Times New Roman" w:cs="Times New Roman"/>
        <w:noProof/>
        <w:sz w:val="24"/>
        <w:szCs w:val="24"/>
      </w:rPr>
      <w:t>AIManot_</w:t>
    </w:r>
    <w:r w:rsidR="00127F2D">
      <w:rPr>
        <w:rFonts w:ascii="Times New Roman" w:hAnsi="Times New Roman" w:cs="Times New Roman"/>
        <w:noProof/>
        <w:sz w:val="24"/>
        <w:szCs w:val="24"/>
      </w:rPr>
      <w:t>0709</w:t>
    </w:r>
    <w:bookmarkStart w:id="0" w:name="_GoBack"/>
    <w:bookmarkEnd w:id="0"/>
    <w:r w:rsidRPr="00726D1C">
      <w:rPr>
        <w:rFonts w:ascii="Times New Roman" w:hAnsi="Times New Roman" w:cs="Times New Roman"/>
        <w:noProof/>
        <w:sz w:val="24"/>
        <w:szCs w:val="24"/>
      </w:rPr>
      <w:t>20_</w:t>
    </w:r>
    <w:r w:rsidR="00452BAC">
      <w:rPr>
        <w:rFonts w:ascii="Times New Roman" w:hAnsi="Times New Roman" w:cs="Times New Roman"/>
        <w:noProof/>
        <w:sz w:val="24"/>
        <w:szCs w:val="24"/>
      </w:rPr>
      <w:t>groz_</w:t>
    </w:r>
    <w:r w:rsidRPr="00726D1C">
      <w:rPr>
        <w:rFonts w:ascii="Times New Roman" w:hAnsi="Times New Roman" w:cs="Times New Roman"/>
        <w:noProof/>
        <w:sz w:val="24"/>
        <w:szCs w:val="24"/>
      </w:rPr>
      <w:t>VAMOIC</w:t>
    </w:r>
    <w:r w:rsidR="00B532AE">
      <w:rPr>
        <w:rFonts w:ascii="Times New Roman" w:hAnsi="Times New Roman" w:cs="Times New Roman"/>
        <w:noProof/>
        <w:sz w:val="24"/>
        <w:szCs w:val="24"/>
      </w:rPr>
      <w:t>_</w:t>
    </w:r>
    <w:r w:rsidRPr="00726D1C">
      <w:rPr>
        <w:rFonts w:ascii="Times New Roman" w:hAnsi="Times New Roman" w:cs="Times New Roman"/>
        <w:noProof/>
        <w:sz w:val="24"/>
        <w:szCs w:val="24"/>
      </w:rPr>
      <w:t>nolik</w:t>
    </w:r>
    <w:r w:rsidR="00B532AE">
      <w:rPr>
        <w:rFonts w:ascii="Times New Roman" w:hAnsi="Times New Roman" w:cs="Times New Roman"/>
        <w:noProof/>
        <w:sz w:val="24"/>
        <w:szCs w:val="24"/>
      </w:rPr>
      <w:t>umā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3AD3" w14:textId="4D1FA4C7" w:rsidR="00CA6CCD" w:rsidRPr="002B63AD" w:rsidRDefault="002B63AD" w:rsidP="002B63AD">
    <w:pPr>
      <w:pStyle w:val="Footer"/>
    </w:pPr>
    <w:bookmarkStart w:id="1" w:name="_Hlk43440264"/>
    <w:bookmarkStart w:id="2" w:name="_Hlk43440265"/>
    <w:r>
      <w:rPr>
        <w:rFonts w:ascii="Times New Roman" w:hAnsi="Times New Roman" w:cs="Times New Roman"/>
        <w:noProof/>
        <w:sz w:val="24"/>
        <w:szCs w:val="24"/>
      </w:rPr>
      <w:t>AIManot_</w:t>
    </w:r>
    <w:r w:rsidR="00127F2D">
      <w:rPr>
        <w:rFonts w:ascii="Times New Roman" w:hAnsi="Times New Roman" w:cs="Times New Roman"/>
        <w:noProof/>
        <w:sz w:val="24"/>
        <w:szCs w:val="24"/>
      </w:rPr>
      <w:t>0709</w:t>
    </w:r>
    <w:r>
      <w:rPr>
        <w:rFonts w:ascii="Times New Roman" w:hAnsi="Times New Roman" w:cs="Times New Roman"/>
        <w:noProof/>
        <w:sz w:val="24"/>
        <w:szCs w:val="24"/>
      </w:rPr>
      <w:t>20_</w:t>
    </w:r>
    <w:r w:rsidR="00F41E5E">
      <w:rPr>
        <w:rFonts w:ascii="Times New Roman" w:hAnsi="Times New Roman" w:cs="Times New Roman"/>
        <w:noProof/>
        <w:sz w:val="24"/>
        <w:szCs w:val="24"/>
      </w:rPr>
      <w:t>groz_</w:t>
    </w:r>
    <w:r>
      <w:rPr>
        <w:rFonts w:ascii="Times New Roman" w:hAnsi="Times New Roman" w:cs="Times New Roman"/>
        <w:noProof/>
        <w:sz w:val="24"/>
        <w:szCs w:val="24"/>
      </w:rPr>
      <w:t>VAMOIC</w:t>
    </w:r>
    <w:r w:rsidR="00F41E5E">
      <w:rPr>
        <w:rFonts w:ascii="Times New Roman" w:hAnsi="Times New Roman" w:cs="Times New Roman"/>
        <w:noProof/>
        <w:sz w:val="24"/>
        <w:szCs w:val="24"/>
      </w:rPr>
      <w:t>_</w:t>
    </w:r>
    <w:r>
      <w:rPr>
        <w:rFonts w:ascii="Times New Roman" w:hAnsi="Times New Roman" w:cs="Times New Roman"/>
        <w:noProof/>
        <w:sz w:val="24"/>
        <w:szCs w:val="24"/>
      </w:rPr>
      <w:t>nol</w:t>
    </w:r>
    <w:bookmarkEnd w:id="1"/>
    <w:bookmarkEnd w:id="2"/>
    <w:r w:rsidR="00B532AE">
      <w:rPr>
        <w:rFonts w:ascii="Times New Roman" w:hAnsi="Times New Roman" w:cs="Times New Roman"/>
        <w:noProof/>
        <w:sz w:val="24"/>
        <w:szCs w:val="24"/>
      </w:rPr>
      <w:t>ikumā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B201F" w14:textId="77777777" w:rsidR="00845EA3" w:rsidRDefault="00845EA3">
      <w:pPr>
        <w:spacing w:after="0" w:line="240" w:lineRule="auto"/>
      </w:pPr>
      <w:r>
        <w:separator/>
      </w:r>
    </w:p>
  </w:footnote>
  <w:footnote w:type="continuationSeparator" w:id="0">
    <w:p w14:paraId="0C9FDD18" w14:textId="77777777" w:rsidR="00845EA3" w:rsidRDefault="00845EA3">
      <w:pPr>
        <w:spacing w:after="0" w:line="240" w:lineRule="auto"/>
      </w:pPr>
      <w:r>
        <w:continuationSeparator/>
      </w:r>
    </w:p>
  </w:footnote>
  <w:footnote w:type="continuationNotice" w:id="1">
    <w:p w14:paraId="309BD251" w14:textId="77777777" w:rsidR="00845EA3" w:rsidRDefault="00845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99D1" w14:textId="77777777" w:rsidR="00420CAC" w:rsidRDefault="00420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2601"/>
      <w:docPartObj>
        <w:docPartGallery w:val="Page Numbers (Top of Page)"/>
        <w:docPartUnique/>
      </w:docPartObj>
    </w:sdtPr>
    <w:sdtEndPr>
      <w:rPr>
        <w:rFonts w:ascii="Times New Roman" w:hAnsi="Times New Roman" w:cs="Times New Roman"/>
        <w:noProof/>
        <w:sz w:val="24"/>
        <w:szCs w:val="20"/>
      </w:rPr>
    </w:sdtEndPr>
    <w:sdtContent>
      <w:p w14:paraId="114C2533" w14:textId="3258BA5A" w:rsidR="00CA6CCD" w:rsidRPr="00C25B49" w:rsidRDefault="00CA6CC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27F2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A653" w14:textId="77777777" w:rsidR="00420CAC" w:rsidRDefault="00420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BA7962"/>
    <w:multiLevelType w:val="multilevel"/>
    <w:tmpl w:val="AA609FA6"/>
    <w:lvl w:ilvl="0">
      <w:start w:val="1"/>
      <w:numFmt w:val="decimal"/>
      <w:lvlText w:val="%1."/>
      <w:lvlJc w:val="left"/>
      <w:pPr>
        <w:ind w:left="6172" w:hanging="360"/>
      </w:pPr>
      <w:rPr>
        <w:rFonts w:ascii="Times New Roman" w:eastAsiaTheme="minorHAnsi" w:hAnsi="Times New Roman" w:cs="Times New Roman"/>
      </w:rPr>
    </w:lvl>
    <w:lvl w:ilvl="1">
      <w:start w:val="1"/>
      <w:numFmt w:val="decimal"/>
      <w:isLgl/>
      <w:lvlText w:val="%1.%2."/>
      <w:lvlJc w:val="left"/>
      <w:pPr>
        <w:ind w:left="6172" w:hanging="360"/>
      </w:pPr>
      <w:rPr>
        <w:rFonts w:hint="default"/>
      </w:rPr>
    </w:lvl>
    <w:lvl w:ilvl="2">
      <w:start w:val="1"/>
      <w:numFmt w:val="decimal"/>
      <w:isLgl/>
      <w:lvlText w:val="%1.%2.%3."/>
      <w:lvlJc w:val="left"/>
      <w:pPr>
        <w:ind w:left="6532" w:hanging="720"/>
      </w:pPr>
      <w:rPr>
        <w:rFonts w:hint="default"/>
      </w:rPr>
    </w:lvl>
    <w:lvl w:ilvl="3">
      <w:start w:val="1"/>
      <w:numFmt w:val="decimal"/>
      <w:isLgl/>
      <w:lvlText w:val="%1.%2.%3.%4."/>
      <w:lvlJc w:val="left"/>
      <w:pPr>
        <w:ind w:left="6532" w:hanging="720"/>
      </w:pPr>
      <w:rPr>
        <w:rFonts w:hint="default"/>
      </w:rPr>
    </w:lvl>
    <w:lvl w:ilvl="4">
      <w:start w:val="1"/>
      <w:numFmt w:val="decimal"/>
      <w:isLgl/>
      <w:lvlText w:val="%1.%2.%3.%4.%5."/>
      <w:lvlJc w:val="left"/>
      <w:pPr>
        <w:ind w:left="6892" w:hanging="1080"/>
      </w:pPr>
      <w:rPr>
        <w:rFonts w:hint="default"/>
      </w:rPr>
    </w:lvl>
    <w:lvl w:ilvl="5">
      <w:start w:val="1"/>
      <w:numFmt w:val="decimal"/>
      <w:isLgl/>
      <w:lvlText w:val="%1.%2.%3.%4.%5.%6."/>
      <w:lvlJc w:val="left"/>
      <w:pPr>
        <w:ind w:left="6892" w:hanging="1080"/>
      </w:pPr>
      <w:rPr>
        <w:rFonts w:hint="default"/>
      </w:rPr>
    </w:lvl>
    <w:lvl w:ilvl="6">
      <w:start w:val="1"/>
      <w:numFmt w:val="decimal"/>
      <w:isLgl/>
      <w:lvlText w:val="%1.%2.%3.%4.%5.%6.%7."/>
      <w:lvlJc w:val="left"/>
      <w:pPr>
        <w:ind w:left="7252" w:hanging="1440"/>
      </w:pPr>
      <w:rPr>
        <w:rFonts w:hint="default"/>
      </w:rPr>
    </w:lvl>
    <w:lvl w:ilvl="7">
      <w:start w:val="1"/>
      <w:numFmt w:val="decimal"/>
      <w:isLgl/>
      <w:lvlText w:val="%1.%2.%3.%4.%5.%6.%7.%8."/>
      <w:lvlJc w:val="left"/>
      <w:pPr>
        <w:ind w:left="7252" w:hanging="1440"/>
      </w:pPr>
      <w:rPr>
        <w:rFonts w:hint="default"/>
      </w:rPr>
    </w:lvl>
    <w:lvl w:ilvl="8">
      <w:start w:val="1"/>
      <w:numFmt w:val="decimal"/>
      <w:isLgl/>
      <w:lvlText w:val="%1.%2.%3.%4.%5.%6.%7.%8.%9."/>
      <w:lvlJc w:val="left"/>
      <w:pPr>
        <w:ind w:left="7612" w:hanging="1800"/>
      </w:pPr>
      <w:rPr>
        <w:rFonts w:hint="default"/>
      </w:rPr>
    </w:lvl>
  </w:abstractNum>
  <w:abstractNum w:abstractNumId="1" w15:restartNumberingAfterBreak="1">
    <w:nsid w:val="04B82397"/>
    <w:multiLevelType w:val="hybridMultilevel"/>
    <w:tmpl w:val="0C86EC96"/>
    <w:lvl w:ilvl="0" w:tplc="82D4607C">
      <w:start w:val="1"/>
      <w:numFmt w:val="bullet"/>
      <w:lvlText w:val="o"/>
      <w:lvlJc w:val="left"/>
      <w:pPr>
        <w:ind w:left="720" w:hanging="360"/>
      </w:pPr>
      <w:rPr>
        <w:rFonts w:ascii="Courier New" w:hAnsi="Courier New" w:cs="Courier New" w:hint="default"/>
      </w:rPr>
    </w:lvl>
    <w:lvl w:ilvl="1" w:tplc="ECEA8A00" w:tentative="1">
      <w:start w:val="1"/>
      <w:numFmt w:val="bullet"/>
      <w:lvlText w:val="o"/>
      <w:lvlJc w:val="left"/>
      <w:pPr>
        <w:ind w:left="1440" w:hanging="360"/>
      </w:pPr>
      <w:rPr>
        <w:rFonts w:ascii="Courier New" w:hAnsi="Courier New" w:cs="Courier New" w:hint="default"/>
      </w:rPr>
    </w:lvl>
    <w:lvl w:ilvl="2" w:tplc="9D207620" w:tentative="1">
      <w:start w:val="1"/>
      <w:numFmt w:val="bullet"/>
      <w:lvlText w:val=""/>
      <w:lvlJc w:val="left"/>
      <w:pPr>
        <w:ind w:left="2160" w:hanging="360"/>
      </w:pPr>
      <w:rPr>
        <w:rFonts w:ascii="Wingdings" w:hAnsi="Wingdings" w:hint="default"/>
      </w:rPr>
    </w:lvl>
    <w:lvl w:ilvl="3" w:tplc="0840E0F8" w:tentative="1">
      <w:start w:val="1"/>
      <w:numFmt w:val="bullet"/>
      <w:lvlText w:val=""/>
      <w:lvlJc w:val="left"/>
      <w:pPr>
        <w:ind w:left="2880" w:hanging="360"/>
      </w:pPr>
      <w:rPr>
        <w:rFonts w:ascii="Symbol" w:hAnsi="Symbol" w:hint="default"/>
      </w:rPr>
    </w:lvl>
    <w:lvl w:ilvl="4" w:tplc="17F4375C" w:tentative="1">
      <w:start w:val="1"/>
      <w:numFmt w:val="bullet"/>
      <w:lvlText w:val="o"/>
      <w:lvlJc w:val="left"/>
      <w:pPr>
        <w:ind w:left="3600" w:hanging="360"/>
      </w:pPr>
      <w:rPr>
        <w:rFonts w:ascii="Courier New" w:hAnsi="Courier New" w:cs="Courier New" w:hint="default"/>
      </w:rPr>
    </w:lvl>
    <w:lvl w:ilvl="5" w:tplc="48E2642C" w:tentative="1">
      <w:start w:val="1"/>
      <w:numFmt w:val="bullet"/>
      <w:lvlText w:val=""/>
      <w:lvlJc w:val="left"/>
      <w:pPr>
        <w:ind w:left="4320" w:hanging="360"/>
      </w:pPr>
      <w:rPr>
        <w:rFonts w:ascii="Wingdings" w:hAnsi="Wingdings" w:hint="default"/>
      </w:rPr>
    </w:lvl>
    <w:lvl w:ilvl="6" w:tplc="76E812E4" w:tentative="1">
      <w:start w:val="1"/>
      <w:numFmt w:val="bullet"/>
      <w:lvlText w:val=""/>
      <w:lvlJc w:val="left"/>
      <w:pPr>
        <w:ind w:left="5040" w:hanging="360"/>
      </w:pPr>
      <w:rPr>
        <w:rFonts w:ascii="Symbol" w:hAnsi="Symbol" w:hint="default"/>
      </w:rPr>
    </w:lvl>
    <w:lvl w:ilvl="7" w:tplc="3AC04E28" w:tentative="1">
      <w:start w:val="1"/>
      <w:numFmt w:val="bullet"/>
      <w:lvlText w:val="o"/>
      <w:lvlJc w:val="left"/>
      <w:pPr>
        <w:ind w:left="5760" w:hanging="360"/>
      </w:pPr>
      <w:rPr>
        <w:rFonts w:ascii="Courier New" w:hAnsi="Courier New" w:cs="Courier New" w:hint="default"/>
      </w:rPr>
    </w:lvl>
    <w:lvl w:ilvl="8" w:tplc="EE22343A" w:tentative="1">
      <w:start w:val="1"/>
      <w:numFmt w:val="bullet"/>
      <w:lvlText w:val=""/>
      <w:lvlJc w:val="left"/>
      <w:pPr>
        <w:ind w:left="6480" w:hanging="360"/>
      </w:pPr>
      <w:rPr>
        <w:rFonts w:ascii="Wingdings" w:hAnsi="Wingdings" w:hint="default"/>
      </w:rPr>
    </w:lvl>
  </w:abstractNum>
  <w:abstractNum w:abstractNumId="2" w15:restartNumberingAfterBreak="1">
    <w:nsid w:val="0AE52B9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024584A"/>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140068B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5F74EDF"/>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179A1188"/>
    <w:multiLevelType w:val="multilevel"/>
    <w:tmpl w:val="89E493B6"/>
    <w:lvl w:ilvl="0">
      <w:start w:val="2"/>
      <w:numFmt w:val="decimal"/>
      <w:lvlText w:val="%1."/>
      <w:lvlJc w:val="left"/>
      <w:pPr>
        <w:ind w:left="360" w:hanging="360"/>
      </w:pPr>
      <w:rPr>
        <w:rFonts w:hint="default"/>
      </w:rPr>
    </w:lvl>
    <w:lvl w:ilvl="1">
      <w:start w:val="4"/>
      <w:numFmt w:val="decimal"/>
      <w:lvlText w:val="%1.%2."/>
      <w:lvlJc w:val="left"/>
      <w:pPr>
        <w:ind w:left="447" w:hanging="360"/>
      </w:pPr>
      <w:rPr>
        <w:rFonts w:hint="default"/>
      </w:rPr>
    </w:lvl>
    <w:lvl w:ilvl="2">
      <w:start w:val="1"/>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7" w15:restartNumberingAfterBreak="1">
    <w:nsid w:val="2F23112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40314E6E"/>
    <w:multiLevelType w:val="hybridMultilevel"/>
    <w:tmpl w:val="224661A6"/>
    <w:lvl w:ilvl="0" w:tplc="6060C998">
      <w:start w:val="46"/>
      <w:numFmt w:val="bullet"/>
      <w:lvlText w:val="-"/>
      <w:lvlJc w:val="left"/>
      <w:pPr>
        <w:ind w:left="720" w:hanging="360"/>
      </w:pPr>
      <w:rPr>
        <w:rFonts w:ascii="Times New Roman" w:eastAsiaTheme="minorHAnsi" w:hAnsi="Times New Roman" w:cs="Times New Roman" w:hint="default"/>
      </w:rPr>
    </w:lvl>
    <w:lvl w:ilvl="1" w:tplc="51C8E126" w:tentative="1">
      <w:start w:val="1"/>
      <w:numFmt w:val="bullet"/>
      <w:lvlText w:val="o"/>
      <w:lvlJc w:val="left"/>
      <w:pPr>
        <w:ind w:left="1440" w:hanging="360"/>
      </w:pPr>
      <w:rPr>
        <w:rFonts w:ascii="Courier New" w:hAnsi="Courier New" w:cs="Courier New" w:hint="default"/>
      </w:rPr>
    </w:lvl>
    <w:lvl w:ilvl="2" w:tplc="279615B8" w:tentative="1">
      <w:start w:val="1"/>
      <w:numFmt w:val="bullet"/>
      <w:lvlText w:val=""/>
      <w:lvlJc w:val="left"/>
      <w:pPr>
        <w:ind w:left="2160" w:hanging="360"/>
      </w:pPr>
      <w:rPr>
        <w:rFonts w:ascii="Wingdings" w:hAnsi="Wingdings" w:hint="default"/>
      </w:rPr>
    </w:lvl>
    <w:lvl w:ilvl="3" w:tplc="BCF0E022" w:tentative="1">
      <w:start w:val="1"/>
      <w:numFmt w:val="bullet"/>
      <w:lvlText w:val=""/>
      <w:lvlJc w:val="left"/>
      <w:pPr>
        <w:ind w:left="2880" w:hanging="360"/>
      </w:pPr>
      <w:rPr>
        <w:rFonts w:ascii="Symbol" w:hAnsi="Symbol" w:hint="default"/>
      </w:rPr>
    </w:lvl>
    <w:lvl w:ilvl="4" w:tplc="2F089FEA" w:tentative="1">
      <w:start w:val="1"/>
      <w:numFmt w:val="bullet"/>
      <w:lvlText w:val="o"/>
      <w:lvlJc w:val="left"/>
      <w:pPr>
        <w:ind w:left="3600" w:hanging="360"/>
      </w:pPr>
      <w:rPr>
        <w:rFonts w:ascii="Courier New" w:hAnsi="Courier New" w:cs="Courier New" w:hint="default"/>
      </w:rPr>
    </w:lvl>
    <w:lvl w:ilvl="5" w:tplc="439412C0" w:tentative="1">
      <w:start w:val="1"/>
      <w:numFmt w:val="bullet"/>
      <w:lvlText w:val=""/>
      <w:lvlJc w:val="left"/>
      <w:pPr>
        <w:ind w:left="4320" w:hanging="360"/>
      </w:pPr>
      <w:rPr>
        <w:rFonts w:ascii="Wingdings" w:hAnsi="Wingdings" w:hint="default"/>
      </w:rPr>
    </w:lvl>
    <w:lvl w:ilvl="6" w:tplc="9FE001DA" w:tentative="1">
      <w:start w:val="1"/>
      <w:numFmt w:val="bullet"/>
      <w:lvlText w:val=""/>
      <w:lvlJc w:val="left"/>
      <w:pPr>
        <w:ind w:left="5040" w:hanging="360"/>
      </w:pPr>
      <w:rPr>
        <w:rFonts w:ascii="Symbol" w:hAnsi="Symbol" w:hint="default"/>
      </w:rPr>
    </w:lvl>
    <w:lvl w:ilvl="7" w:tplc="65943CD0" w:tentative="1">
      <w:start w:val="1"/>
      <w:numFmt w:val="bullet"/>
      <w:lvlText w:val="o"/>
      <w:lvlJc w:val="left"/>
      <w:pPr>
        <w:ind w:left="5760" w:hanging="360"/>
      </w:pPr>
      <w:rPr>
        <w:rFonts w:ascii="Courier New" w:hAnsi="Courier New" w:cs="Courier New" w:hint="default"/>
      </w:rPr>
    </w:lvl>
    <w:lvl w:ilvl="8" w:tplc="7D0C9A18" w:tentative="1">
      <w:start w:val="1"/>
      <w:numFmt w:val="bullet"/>
      <w:lvlText w:val=""/>
      <w:lvlJc w:val="left"/>
      <w:pPr>
        <w:ind w:left="6480" w:hanging="360"/>
      </w:pPr>
      <w:rPr>
        <w:rFonts w:ascii="Wingdings" w:hAnsi="Wingdings" w:hint="default"/>
      </w:rPr>
    </w:lvl>
  </w:abstractNum>
  <w:abstractNum w:abstractNumId="9" w15:restartNumberingAfterBreak="1">
    <w:nsid w:val="4093124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171C37"/>
    <w:multiLevelType w:val="hybridMultilevel"/>
    <w:tmpl w:val="4E6AD13E"/>
    <w:lvl w:ilvl="0" w:tplc="C7B4E6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1">
    <w:nsid w:val="487B5891"/>
    <w:multiLevelType w:val="hybridMultilevel"/>
    <w:tmpl w:val="B76C6034"/>
    <w:lvl w:ilvl="0" w:tplc="56904008">
      <w:start w:val="7"/>
      <w:numFmt w:val="bullet"/>
      <w:lvlText w:val="-"/>
      <w:lvlJc w:val="left"/>
      <w:pPr>
        <w:ind w:left="720" w:hanging="360"/>
      </w:pPr>
      <w:rPr>
        <w:rFonts w:ascii="Times New Roman" w:eastAsia="Times New Roman" w:hAnsi="Times New Roman" w:cs="Times New Roman" w:hint="default"/>
      </w:rPr>
    </w:lvl>
    <w:lvl w:ilvl="1" w:tplc="CC3A7A0E" w:tentative="1">
      <w:start w:val="1"/>
      <w:numFmt w:val="bullet"/>
      <w:lvlText w:val="o"/>
      <w:lvlJc w:val="left"/>
      <w:pPr>
        <w:ind w:left="1440" w:hanging="360"/>
      </w:pPr>
      <w:rPr>
        <w:rFonts w:ascii="Courier New" w:hAnsi="Courier New" w:cs="Courier New" w:hint="default"/>
      </w:rPr>
    </w:lvl>
    <w:lvl w:ilvl="2" w:tplc="0CB6061E" w:tentative="1">
      <w:start w:val="1"/>
      <w:numFmt w:val="bullet"/>
      <w:lvlText w:val=""/>
      <w:lvlJc w:val="left"/>
      <w:pPr>
        <w:ind w:left="2160" w:hanging="360"/>
      </w:pPr>
      <w:rPr>
        <w:rFonts w:ascii="Wingdings" w:hAnsi="Wingdings" w:hint="default"/>
      </w:rPr>
    </w:lvl>
    <w:lvl w:ilvl="3" w:tplc="1938EC7A" w:tentative="1">
      <w:start w:val="1"/>
      <w:numFmt w:val="bullet"/>
      <w:lvlText w:val=""/>
      <w:lvlJc w:val="left"/>
      <w:pPr>
        <w:ind w:left="2880" w:hanging="360"/>
      </w:pPr>
      <w:rPr>
        <w:rFonts w:ascii="Symbol" w:hAnsi="Symbol" w:hint="default"/>
      </w:rPr>
    </w:lvl>
    <w:lvl w:ilvl="4" w:tplc="B3D0AB84" w:tentative="1">
      <w:start w:val="1"/>
      <w:numFmt w:val="bullet"/>
      <w:lvlText w:val="o"/>
      <w:lvlJc w:val="left"/>
      <w:pPr>
        <w:ind w:left="3600" w:hanging="360"/>
      </w:pPr>
      <w:rPr>
        <w:rFonts w:ascii="Courier New" w:hAnsi="Courier New" w:cs="Courier New" w:hint="default"/>
      </w:rPr>
    </w:lvl>
    <w:lvl w:ilvl="5" w:tplc="855E0A84" w:tentative="1">
      <w:start w:val="1"/>
      <w:numFmt w:val="bullet"/>
      <w:lvlText w:val=""/>
      <w:lvlJc w:val="left"/>
      <w:pPr>
        <w:ind w:left="4320" w:hanging="360"/>
      </w:pPr>
      <w:rPr>
        <w:rFonts w:ascii="Wingdings" w:hAnsi="Wingdings" w:hint="default"/>
      </w:rPr>
    </w:lvl>
    <w:lvl w:ilvl="6" w:tplc="DCAEB9EA" w:tentative="1">
      <w:start w:val="1"/>
      <w:numFmt w:val="bullet"/>
      <w:lvlText w:val=""/>
      <w:lvlJc w:val="left"/>
      <w:pPr>
        <w:ind w:left="5040" w:hanging="360"/>
      </w:pPr>
      <w:rPr>
        <w:rFonts w:ascii="Symbol" w:hAnsi="Symbol" w:hint="default"/>
      </w:rPr>
    </w:lvl>
    <w:lvl w:ilvl="7" w:tplc="B80AD656" w:tentative="1">
      <w:start w:val="1"/>
      <w:numFmt w:val="bullet"/>
      <w:lvlText w:val="o"/>
      <w:lvlJc w:val="left"/>
      <w:pPr>
        <w:ind w:left="5760" w:hanging="360"/>
      </w:pPr>
      <w:rPr>
        <w:rFonts w:ascii="Courier New" w:hAnsi="Courier New" w:cs="Courier New" w:hint="default"/>
      </w:rPr>
    </w:lvl>
    <w:lvl w:ilvl="8" w:tplc="40684194" w:tentative="1">
      <w:start w:val="1"/>
      <w:numFmt w:val="bullet"/>
      <w:lvlText w:val=""/>
      <w:lvlJc w:val="left"/>
      <w:pPr>
        <w:ind w:left="6480" w:hanging="360"/>
      </w:pPr>
      <w:rPr>
        <w:rFonts w:ascii="Wingdings" w:hAnsi="Wingdings" w:hint="default"/>
      </w:rPr>
    </w:lvl>
  </w:abstractNum>
  <w:abstractNum w:abstractNumId="12" w15:restartNumberingAfterBreak="1">
    <w:nsid w:val="53CB6B47"/>
    <w:multiLevelType w:val="hybridMultilevel"/>
    <w:tmpl w:val="D354CCE2"/>
    <w:lvl w:ilvl="0" w:tplc="1D4A00B0">
      <w:start w:val="23"/>
      <w:numFmt w:val="bullet"/>
      <w:lvlText w:val="-"/>
      <w:lvlJc w:val="left"/>
      <w:pPr>
        <w:ind w:left="720" w:hanging="360"/>
      </w:pPr>
      <w:rPr>
        <w:rFonts w:ascii="Times New Roman" w:eastAsia="Times New Roman" w:hAnsi="Times New Roman" w:cs="Times New Roman" w:hint="default"/>
      </w:rPr>
    </w:lvl>
    <w:lvl w:ilvl="1" w:tplc="D318D1CA" w:tentative="1">
      <w:start w:val="1"/>
      <w:numFmt w:val="bullet"/>
      <w:lvlText w:val="o"/>
      <w:lvlJc w:val="left"/>
      <w:pPr>
        <w:ind w:left="1440" w:hanging="360"/>
      </w:pPr>
      <w:rPr>
        <w:rFonts w:ascii="Courier New" w:hAnsi="Courier New" w:cs="Courier New" w:hint="default"/>
      </w:rPr>
    </w:lvl>
    <w:lvl w:ilvl="2" w:tplc="EFECC34E" w:tentative="1">
      <w:start w:val="1"/>
      <w:numFmt w:val="bullet"/>
      <w:lvlText w:val=""/>
      <w:lvlJc w:val="left"/>
      <w:pPr>
        <w:ind w:left="2160" w:hanging="360"/>
      </w:pPr>
      <w:rPr>
        <w:rFonts w:ascii="Wingdings" w:hAnsi="Wingdings" w:hint="default"/>
      </w:rPr>
    </w:lvl>
    <w:lvl w:ilvl="3" w:tplc="21644162" w:tentative="1">
      <w:start w:val="1"/>
      <w:numFmt w:val="bullet"/>
      <w:lvlText w:val=""/>
      <w:lvlJc w:val="left"/>
      <w:pPr>
        <w:ind w:left="2880" w:hanging="360"/>
      </w:pPr>
      <w:rPr>
        <w:rFonts w:ascii="Symbol" w:hAnsi="Symbol" w:hint="default"/>
      </w:rPr>
    </w:lvl>
    <w:lvl w:ilvl="4" w:tplc="D528F908" w:tentative="1">
      <w:start w:val="1"/>
      <w:numFmt w:val="bullet"/>
      <w:lvlText w:val="o"/>
      <w:lvlJc w:val="left"/>
      <w:pPr>
        <w:ind w:left="3600" w:hanging="360"/>
      </w:pPr>
      <w:rPr>
        <w:rFonts w:ascii="Courier New" w:hAnsi="Courier New" w:cs="Courier New" w:hint="default"/>
      </w:rPr>
    </w:lvl>
    <w:lvl w:ilvl="5" w:tplc="3BC6674A" w:tentative="1">
      <w:start w:val="1"/>
      <w:numFmt w:val="bullet"/>
      <w:lvlText w:val=""/>
      <w:lvlJc w:val="left"/>
      <w:pPr>
        <w:ind w:left="4320" w:hanging="360"/>
      </w:pPr>
      <w:rPr>
        <w:rFonts w:ascii="Wingdings" w:hAnsi="Wingdings" w:hint="default"/>
      </w:rPr>
    </w:lvl>
    <w:lvl w:ilvl="6" w:tplc="DBC6F336" w:tentative="1">
      <w:start w:val="1"/>
      <w:numFmt w:val="bullet"/>
      <w:lvlText w:val=""/>
      <w:lvlJc w:val="left"/>
      <w:pPr>
        <w:ind w:left="5040" w:hanging="360"/>
      </w:pPr>
      <w:rPr>
        <w:rFonts w:ascii="Symbol" w:hAnsi="Symbol" w:hint="default"/>
      </w:rPr>
    </w:lvl>
    <w:lvl w:ilvl="7" w:tplc="1CE009BE" w:tentative="1">
      <w:start w:val="1"/>
      <w:numFmt w:val="bullet"/>
      <w:lvlText w:val="o"/>
      <w:lvlJc w:val="left"/>
      <w:pPr>
        <w:ind w:left="5760" w:hanging="360"/>
      </w:pPr>
      <w:rPr>
        <w:rFonts w:ascii="Courier New" w:hAnsi="Courier New" w:cs="Courier New" w:hint="default"/>
      </w:rPr>
    </w:lvl>
    <w:lvl w:ilvl="8" w:tplc="3E386260" w:tentative="1">
      <w:start w:val="1"/>
      <w:numFmt w:val="bullet"/>
      <w:lvlText w:val=""/>
      <w:lvlJc w:val="left"/>
      <w:pPr>
        <w:ind w:left="6480" w:hanging="360"/>
      </w:pPr>
      <w:rPr>
        <w:rFonts w:ascii="Wingdings" w:hAnsi="Wingdings" w:hint="default"/>
      </w:rPr>
    </w:lvl>
  </w:abstractNum>
  <w:abstractNum w:abstractNumId="13" w15:restartNumberingAfterBreak="1">
    <w:nsid w:val="540E6220"/>
    <w:multiLevelType w:val="hybridMultilevel"/>
    <w:tmpl w:val="84CC03BA"/>
    <w:lvl w:ilvl="0" w:tplc="993C26B6">
      <w:start w:val="1"/>
      <w:numFmt w:val="bullet"/>
      <w:lvlText w:val="-"/>
      <w:lvlJc w:val="left"/>
      <w:pPr>
        <w:ind w:left="720" w:hanging="360"/>
      </w:pPr>
      <w:rPr>
        <w:rFonts w:ascii="Symbol" w:hAnsi="Symbol" w:hint="default"/>
      </w:rPr>
    </w:lvl>
    <w:lvl w:ilvl="1" w:tplc="5F9663F4" w:tentative="1">
      <w:start w:val="1"/>
      <w:numFmt w:val="bullet"/>
      <w:lvlText w:val="o"/>
      <w:lvlJc w:val="left"/>
      <w:pPr>
        <w:ind w:left="1440" w:hanging="360"/>
      </w:pPr>
      <w:rPr>
        <w:rFonts w:ascii="Courier New" w:hAnsi="Courier New" w:cs="Courier New" w:hint="default"/>
      </w:rPr>
    </w:lvl>
    <w:lvl w:ilvl="2" w:tplc="FB5213E4" w:tentative="1">
      <w:start w:val="1"/>
      <w:numFmt w:val="bullet"/>
      <w:lvlText w:val=""/>
      <w:lvlJc w:val="left"/>
      <w:pPr>
        <w:ind w:left="2160" w:hanging="360"/>
      </w:pPr>
      <w:rPr>
        <w:rFonts w:ascii="Wingdings" w:hAnsi="Wingdings" w:hint="default"/>
      </w:rPr>
    </w:lvl>
    <w:lvl w:ilvl="3" w:tplc="7B62BDFC" w:tentative="1">
      <w:start w:val="1"/>
      <w:numFmt w:val="bullet"/>
      <w:lvlText w:val=""/>
      <w:lvlJc w:val="left"/>
      <w:pPr>
        <w:ind w:left="2880" w:hanging="360"/>
      </w:pPr>
      <w:rPr>
        <w:rFonts w:ascii="Symbol" w:hAnsi="Symbol" w:hint="default"/>
      </w:rPr>
    </w:lvl>
    <w:lvl w:ilvl="4" w:tplc="17F209F2" w:tentative="1">
      <w:start w:val="1"/>
      <w:numFmt w:val="bullet"/>
      <w:lvlText w:val="o"/>
      <w:lvlJc w:val="left"/>
      <w:pPr>
        <w:ind w:left="3600" w:hanging="360"/>
      </w:pPr>
      <w:rPr>
        <w:rFonts w:ascii="Courier New" w:hAnsi="Courier New" w:cs="Courier New" w:hint="default"/>
      </w:rPr>
    </w:lvl>
    <w:lvl w:ilvl="5" w:tplc="D836167C" w:tentative="1">
      <w:start w:val="1"/>
      <w:numFmt w:val="bullet"/>
      <w:lvlText w:val=""/>
      <w:lvlJc w:val="left"/>
      <w:pPr>
        <w:ind w:left="4320" w:hanging="360"/>
      </w:pPr>
      <w:rPr>
        <w:rFonts w:ascii="Wingdings" w:hAnsi="Wingdings" w:hint="default"/>
      </w:rPr>
    </w:lvl>
    <w:lvl w:ilvl="6" w:tplc="D95650DA" w:tentative="1">
      <w:start w:val="1"/>
      <w:numFmt w:val="bullet"/>
      <w:lvlText w:val=""/>
      <w:lvlJc w:val="left"/>
      <w:pPr>
        <w:ind w:left="5040" w:hanging="360"/>
      </w:pPr>
      <w:rPr>
        <w:rFonts w:ascii="Symbol" w:hAnsi="Symbol" w:hint="default"/>
      </w:rPr>
    </w:lvl>
    <w:lvl w:ilvl="7" w:tplc="21FAD586" w:tentative="1">
      <w:start w:val="1"/>
      <w:numFmt w:val="bullet"/>
      <w:lvlText w:val="o"/>
      <w:lvlJc w:val="left"/>
      <w:pPr>
        <w:ind w:left="5760" w:hanging="360"/>
      </w:pPr>
      <w:rPr>
        <w:rFonts w:ascii="Courier New" w:hAnsi="Courier New" w:cs="Courier New" w:hint="default"/>
      </w:rPr>
    </w:lvl>
    <w:lvl w:ilvl="8" w:tplc="F50C8E4C" w:tentative="1">
      <w:start w:val="1"/>
      <w:numFmt w:val="bullet"/>
      <w:lvlText w:val=""/>
      <w:lvlJc w:val="left"/>
      <w:pPr>
        <w:ind w:left="6480" w:hanging="360"/>
      </w:pPr>
      <w:rPr>
        <w:rFonts w:ascii="Wingdings" w:hAnsi="Wingdings" w:hint="default"/>
      </w:rPr>
    </w:lvl>
  </w:abstractNum>
  <w:abstractNum w:abstractNumId="14" w15:restartNumberingAfterBreak="1">
    <w:nsid w:val="565658D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665AAF"/>
    <w:multiLevelType w:val="hybridMultilevel"/>
    <w:tmpl w:val="5D202A9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62577182"/>
    <w:multiLevelType w:val="hybridMultilevel"/>
    <w:tmpl w:val="C2247F4E"/>
    <w:lvl w:ilvl="0" w:tplc="86469A1C">
      <w:start w:val="1"/>
      <w:numFmt w:val="decimal"/>
      <w:lvlText w:val="%1."/>
      <w:lvlJc w:val="left"/>
      <w:pPr>
        <w:ind w:left="720" w:hanging="360"/>
      </w:pPr>
      <w:rPr>
        <w:rFonts w:hint="default"/>
      </w:rPr>
    </w:lvl>
    <w:lvl w:ilvl="1" w:tplc="9496BFFC">
      <w:start w:val="1"/>
      <w:numFmt w:val="decimal"/>
      <w:lvlText w:val="%2."/>
      <w:lvlJc w:val="left"/>
      <w:pPr>
        <w:ind w:left="1440" w:hanging="360"/>
      </w:pPr>
      <w:rPr>
        <w:rFonts w:ascii="Times New Roman" w:eastAsiaTheme="minorHAnsi" w:hAnsi="Times New Roman" w:cs="Times New Roman"/>
      </w:rPr>
    </w:lvl>
    <w:lvl w:ilvl="2" w:tplc="D674ADEC" w:tentative="1">
      <w:start w:val="1"/>
      <w:numFmt w:val="lowerRoman"/>
      <w:lvlText w:val="%3."/>
      <w:lvlJc w:val="right"/>
      <w:pPr>
        <w:ind w:left="2160" w:hanging="180"/>
      </w:pPr>
    </w:lvl>
    <w:lvl w:ilvl="3" w:tplc="B1AEEA36" w:tentative="1">
      <w:start w:val="1"/>
      <w:numFmt w:val="decimal"/>
      <w:lvlText w:val="%4."/>
      <w:lvlJc w:val="left"/>
      <w:pPr>
        <w:ind w:left="2880" w:hanging="360"/>
      </w:pPr>
    </w:lvl>
    <w:lvl w:ilvl="4" w:tplc="AFF86E9E" w:tentative="1">
      <w:start w:val="1"/>
      <w:numFmt w:val="lowerLetter"/>
      <w:lvlText w:val="%5."/>
      <w:lvlJc w:val="left"/>
      <w:pPr>
        <w:ind w:left="3600" w:hanging="360"/>
      </w:pPr>
    </w:lvl>
    <w:lvl w:ilvl="5" w:tplc="3F1A15D0" w:tentative="1">
      <w:start w:val="1"/>
      <w:numFmt w:val="lowerRoman"/>
      <w:lvlText w:val="%6."/>
      <w:lvlJc w:val="right"/>
      <w:pPr>
        <w:ind w:left="4320" w:hanging="180"/>
      </w:pPr>
    </w:lvl>
    <w:lvl w:ilvl="6" w:tplc="20FE2CB0" w:tentative="1">
      <w:start w:val="1"/>
      <w:numFmt w:val="decimal"/>
      <w:lvlText w:val="%7."/>
      <w:lvlJc w:val="left"/>
      <w:pPr>
        <w:ind w:left="5040" w:hanging="360"/>
      </w:pPr>
    </w:lvl>
    <w:lvl w:ilvl="7" w:tplc="AC4C542E" w:tentative="1">
      <w:start w:val="1"/>
      <w:numFmt w:val="lowerLetter"/>
      <w:lvlText w:val="%8."/>
      <w:lvlJc w:val="left"/>
      <w:pPr>
        <w:ind w:left="5760" w:hanging="360"/>
      </w:pPr>
    </w:lvl>
    <w:lvl w:ilvl="8" w:tplc="C61CB00C" w:tentative="1">
      <w:start w:val="1"/>
      <w:numFmt w:val="lowerRoman"/>
      <w:lvlText w:val="%9."/>
      <w:lvlJc w:val="right"/>
      <w:pPr>
        <w:ind w:left="6480" w:hanging="180"/>
      </w:pPr>
    </w:lvl>
  </w:abstractNum>
  <w:abstractNum w:abstractNumId="18" w15:restartNumberingAfterBreak="1">
    <w:nsid w:val="643E7225"/>
    <w:multiLevelType w:val="hybridMultilevel"/>
    <w:tmpl w:val="FC7E14D4"/>
    <w:lvl w:ilvl="0" w:tplc="950690FC">
      <w:start w:val="1"/>
      <w:numFmt w:val="decimal"/>
      <w:lvlText w:val="%1."/>
      <w:lvlJc w:val="left"/>
      <w:pPr>
        <w:ind w:left="394" w:hanging="360"/>
      </w:pPr>
      <w:rPr>
        <w:rFonts w:hint="default"/>
      </w:rPr>
    </w:lvl>
    <w:lvl w:ilvl="1" w:tplc="ADAC4C68" w:tentative="1">
      <w:start w:val="1"/>
      <w:numFmt w:val="lowerLetter"/>
      <w:lvlText w:val="%2."/>
      <w:lvlJc w:val="left"/>
      <w:pPr>
        <w:ind w:left="1114" w:hanging="360"/>
      </w:pPr>
    </w:lvl>
    <w:lvl w:ilvl="2" w:tplc="BFDCEEB0" w:tentative="1">
      <w:start w:val="1"/>
      <w:numFmt w:val="lowerRoman"/>
      <w:lvlText w:val="%3."/>
      <w:lvlJc w:val="right"/>
      <w:pPr>
        <w:ind w:left="1834" w:hanging="180"/>
      </w:pPr>
    </w:lvl>
    <w:lvl w:ilvl="3" w:tplc="54BAE7E6" w:tentative="1">
      <w:start w:val="1"/>
      <w:numFmt w:val="decimal"/>
      <w:lvlText w:val="%4."/>
      <w:lvlJc w:val="left"/>
      <w:pPr>
        <w:ind w:left="2554" w:hanging="360"/>
      </w:pPr>
    </w:lvl>
    <w:lvl w:ilvl="4" w:tplc="2424DBF8" w:tentative="1">
      <w:start w:val="1"/>
      <w:numFmt w:val="lowerLetter"/>
      <w:lvlText w:val="%5."/>
      <w:lvlJc w:val="left"/>
      <w:pPr>
        <w:ind w:left="3274" w:hanging="360"/>
      </w:pPr>
    </w:lvl>
    <w:lvl w:ilvl="5" w:tplc="7A14EF7E" w:tentative="1">
      <w:start w:val="1"/>
      <w:numFmt w:val="lowerRoman"/>
      <w:lvlText w:val="%6."/>
      <w:lvlJc w:val="right"/>
      <w:pPr>
        <w:ind w:left="3994" w:hanging="180"/>
      </w:pPr>
    </w:lvl>
    <w:lvl w:ilvl="6" w:tplc="7AE4F0E0" w:tentative="1">
      <w:start w:val="1"/>
      <w:numFmt w:val="decimal"/>
      <w:lvlText w:val="%7."/>
      <w:lvlJc w:val="left"/>
      <w:pPr>
        <w:ind w:left="4714" w:hanging="360"/>
      </w:pPr>
    </w:lvl>
    <w:lvl w:ilvl="7" w:tplc="5ED463F0" w:tentative="1">
      <w:start w:val="1"/>
      <w:numFmt w:val="lowerLetter"/>
      <w:lvlText w:val="%8."/>
      <w:lvlJc w:val="left"/>
      <w:pPr>
        <w:ind w:left="5434" w:hanging="360"/>
      </w:pPr>
    </w:lvl>
    <w:lvl w:ilvl="8" w:tplc="4DF6450A" w:tentative="1">
      <w:start w:val="1"/>
      <w:numFmt w:val="lowerRoman"/>
      <w:lvlText w:val="%9."/>
      <w:lvlJc w:val="right"/>
      <w:pPr>
        <w:ind w:left="6154" w:hanging="180"/>
      </w:pPr>
    </w:lvl>
  </w:abstractNum>
  <w:abstractNum w:abstractNumId="19" w15:restartNumberingAfterBreak="1">
    <w:nsid w:val="695775C3"/>
    <w:multiLevelType w:val="hybridMultilevel"/>
    <w:tmpl w:val="54D62C5C"/>
    <w:lvl w:ilvl="0" w:tplc="D0747DE6">
      <w:numFmt w:val="bullet"/>
      <w:lvlText w:val="-"/>
      <w:lvlJc w:val="left"/>
      <w:pPr>
        <w:ind w:left="720" w:hanging="360"/>
      </w:pPr>
      <w:rPr>
        <w:rFonts w:ascii="Times New Roman" w:eastAsia="Times New Roman" w:hAnsi="Times New Roman" w:cs="Times New Roman" w:hint="default"/>
      </w:rPr>
    </w:lvl>
    <w:lvl w:ilvl="1" w:tplc="4224ADE0" w:tentative="1">
      <w:start w:val="1"/>
      <w:numFmt w:val="bullet"/>
      <w:lvlText w:val="o"/>
      <w:lvlJc w:val="left"/>
      <w:pPr>
        <w:ind w:left="1440" w:hanging="360"/>
      </w:pPr>
      <w:rPr>
        <w:rFonts w:ascii="Courier New" w:hAnsi="Courier New" w:cs="Courier New" w:hint="default"/>
      </w:rPr>
    </w:lvl>
    <w:lvl w:ilvl="2" w:tplc="039E34EA" w:tentative="1">
      <w:start w:val="1"/>
      <w:numFmt w:val="bullet"/>
      <w:lvlText w:val=""/>
      <w:lvlJc w:val="left"/>
      <w:pPr>
        <w:ind w:left="2160" w:hanging="360"/>
      </w:pPr>
      <w:rPr>
        <w:rFonts w:ascii="Wingdings" w:hAnsi="Wingdings" w:hint="default"/>
      </w:rPr>
    </w:lvl>
    <w:lvl w:ilvl="3" w:tplc="419A277A" w:tentative="1">
      <w:start w:val="1"/>
      <w:numFmt w:val="bullet"/>
      <w:lvlText w:val=""/>
      <w:lvlJc w:val="left"/>
      <w:pPr>
        <w:ind w:left="2880" w:hanging="360"/>
      </w:pPr>
      <w:rPr>
        <w:rFonts w:ascii="Symbol" w:hAnsi="Symbol" w:hint="default"/>
      </w:rPr>
    </w:lvl>
    <w:lvl w:ilvl="4" w:tplc="E204575C" w:tentative="1">
      <w:start w:val="1"/>
      <w:numFmt w:val="bullet"/>
      <w:lvlText w:val="o"/>
      <w:lvlJc w:val="left"/>
      <w:pPr>
        <w:ind w:left="3600" w:hanging="360"/>
      </w:pPr>
      <w:rPr>
        <w:rFonts w:ascii="Courier New" w:hAnsi="Courier New" w:cs="Courier New" w:hint="default"/>
      </w:rPr>
    </w:lvl>
    <w:lvl w:ilvl="5" w:tplc="C36205F8" w:tentative="1">
      <w:start w:val="1"/>
      <w:numFmt w:val="bullet"/>
      <w:lvlText w:val=""/>
      <w:lvlJc w:val="left"/>
      <w:pPr>
        <w:ind w:left="4320" w:hanging="360"/>
      </w:pPr>
      <w:rPr>
        <w:rFonts w:ascii="Wingdings" w:hAnsi="Wingdings" w:hint="default"/>
      </w:rPr>
    </w:lvl>
    <w:lvl w:ilvl="6" w:tplc="7E9CB218" w:tentative="1">
      <w:start w:val="1"/>
      <w:numFmt w:val="bullet"/>
      <w:lvlText w:val=""/>
      <w:lvlJc w:val="left"/>
      <w:pPr>
        <w:ind w:left="5040" w:hanging="360"/>
      </w:pPr>
      <w:rPr>
        <w:rFonts w:ascii="Symbol" w:hAnsi="Symbol" w:hint="default"/>
      </w:rPr>
    </w:lvl>
    <w:lvl w:ilvl="7" w:tplc="F02C8804" w:tentative="1">
      <w:start w:val="1"/>
      <w:numFmt w:val="bullet"/>
      <w:lvlText w:val="o"/>
      <w:lvlJc w:val="left"/>
      <w:pPr>
        <w:ind w:left="5760" w:hanging="360"/>
      </w:pPr>
      <w:rPr>
        <w:rFonts w:ascii="Courier New" w:hAnsi="Courier New" w:cs="Courier New" w:hint="default"/>
      </w:rPr>
    </w:lvl>
    <w:lvl w:ilvl="8" w:tplc="65EEFADA" w:tentative="1">
      <w:start w:val="1"/>
      <w:numFmt w:val="bullet"/>
      <w:lvlText w:val=""/>
      <w:lvlJc w:val="left"/>
      <w:pPr>
        <w:ind w:left="6480" w:hanging="360"/>
      </w:pPr>
      <w:rPr>
        <w:rFonts w:ascii="Wingdings" w:hAnsi="Wingdings" w:hint="default"/>
      </w:rPr>
    </w:lvl>
  </w:abstractNum>
  <w:abstractNum w:abstractNumId="20" w15:restartNumberingAfterBreak="1">
    <w:nsid w:val="76E33569"/>
    <w:multiLevelType w:val="multilevel"/>
    <w:tmpl w:val="5F165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4"/>
  </w:num>
  <w:num w:numId="3">
    <w:abstractNumId w:val="13"/>
  </w:num>
  <w:num w:numId="4">
    <w:abstractNumId w:val="11"/>
  </w:num>
  <w:num w:numId="5">
    <w:abstractNumId w:val="5"/>
  </w:num>
  <w:num w:numId="6">
    <w:abstractNumId w:val="0"/>
  </w:num>
  <w:num w:numId="7">
    <w:abstractNumId w:val="20"/>
  </w:num>
  <w:num w:numId="8">
    <w:abstractNumId w:val="7"/>
  </w:num>
  <w:num w:numId="9">
    <w:abstractNumId w:val="2"/>
  </w:num>
  <w:num w:numId="10">
    <w:abstractNumId w:val="4"/>
  </w:num>
  <w:num w:numId="11">
    <w:abstractNumId w:val="9"/>
  </w:num>
  <w:num w:numId="12">
    <w:abstractNumId w:val="3"/>
  </w:num>
  <w:num w:numId="13">
    <w:abstractNumId w:val="17"/>
  </w:num>
  <w:num w:numId="14">
    <w:abstractNumId w:val="16"/>
  </w:num>
  <w:num w:numId="15">
    <w:abstractNumId w:val="12"/>
  </w:num>
  <w:num w:numId="16">
    <w:abstractNumId w:val="18"/>
  </w:num>
  <w:num w:numId="17">
    <w:abstractNumId w:val="19"/>
  </w:num>
  <w:num w:numId="18">
    <w:abstractNumId w:val="6"/>
  </w:num>
  <w:num w:numId="19">
    <w:abstractNumId w:val="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24D"/>
    <w:rsid w:val="00015183"/>
    <w:rsid w:val="000212AF"/>
    <w:rsid w:val="00021CB9"/>
    <w:rsid w:val="000245FC"/>
    <w:rsid w:val="00034928"/>
    <w:rsid w:val="00037B45"/>
    <w:rsid w:val="00050C6A"/>
    <w:rsid w:val="0005197D"/>
    <w:rsid w:val="000562BA"/>
    <w:rsid w:val="00061542"/>
    <w:rsid w:val="00066A54"/>
    <w:rsid w:val="00066F4C"/>
    <w:rsid w:val="00082E6B"/>
    <w:rsid w:val="00085139"/>
    <w:rsid w:val="000865D5"/>
    <w:rsid w:val="000913C3"/>
    <w:rsid w:val="000A6A8F"/>
    <w:rsid w:val="000B7316"/>
    <w:rsid w:val="000D0CFE"/>
    <w:rsid w:val="000D5132"/>
    <w:rsid w:val="000D5B53"/>
    <w:rsid w:val="000E14C5"/>
    <w:rsid w:val="000E3423"/>
    <w:rsid w:val="000E3AC4"/>
    <w:rsid w:val="000E7052"/>
    <w:rsid w:val="000E7969"/>
    <w:rsid w:val="000F78CB"/>
    <w:rsid w:val="00102BD1"/>
    <w:rsid w:val="00105E2F"/>
    <w:rsid w:val="001062F3"/>
    <w:rsid w:val="0011048E"/>
    <w:rsid w:val="00115B7E"/>
    <w:rsid w:val="00127F2D"/>
    <w:rsid w:val="00171BD1"/>
    <w:rsid w:val="001739BC"/>
    <w:rsid w:val="001774D5"/>
    <w:rsid w:val="00180923"/>
    <w:rsid w:val="0018164F"/>
    <w:rsid w:val="00181EDA"/>
    <w:rsid w:val="0018596A"/>
    <w:rsid w:val="00186873"/>
    <w:rsid w:val="0019399A"/>
    <w:rsid w:val="001A4ABD"/>
    <w:rsid w:val="001B2935"/>
    <w:rsid w:val="001B2C4B"/>
    <w:rsid w:val="001B431A"/>
    <w:rsid w:val="001B51E1"/>
    <w:rsid w:val="001B526E"/>
    <w:rsid w:val="001C47E1"/>
    <w:rsid w:val="001D3778"/>
    <w:rsid w:val="001D38BA"/>
    <w:rsid w:val="001D6DEE"/>
    <w:rsid w:val="001E1B79"/>
    <w:rsid w:val="001E63C5"/>
    <w:rsid w:val="001F1FC9"/>
    <w:rsid w:val="001F7FBB"/>
    <w:rsid w:val="00200CB8"/>
    <w:rsid w:val="00207CF4"/>
    <w:rsid w:val="00213D17"/>
    <w:rsid w:val="00217F4A"/>
    <w:rsid w:val="00220F7D"/>
    <w:rsid w:val="002231B0"/>
    <w:rsid w:val="002270F3"/>
    <w:rsid w:val="002334C8"/>
    <w:rsid w:val="0023359E"/>
    <w:rsid w:val="002339D6"/>
    <w:rsid w:val="00243426"/>
    <w:rsid w:val="00243DCA"/>
    <w:rsid w:val="00244B76"/>
    <w:rsid w:val="00246672"/>
    <w:rsid w:val="00261C3C"/>
    <w:rsid w:val="00271EC5"/>
    <w:rsid w:val="00271FFF"/>
    <w:rsid w:val="00280F9C"/>
    <w:rsid w:val="00285454"/>
    <w:rsid w:val="002917ED"/>
    <w:rsid w:val="0029442E"/>
    <w:rsid w:val="002A6C0A"/>
    <w:rsid w:val="002B63AD"/>
    <w:rsid w:val="002C1652"/>
    <w:rsid w:val="002C54CC"/>
    <w:rsid w:val="002E1C05"/>
    <w:rsid w:val="002E7156"/>
    <w:rsid w:val="002F4CBC"/>
    <w:rsid w:val="002F5441"/>
    <w:rsid w:val="002F7662"/>
    <w:rsid w:val="00301423"/>
    <w:rsid w:val="00303BCC"/>
    <w:rsid w:val="003133E2"/>
    <w:rsid w:val="0032047A"/>
    <w:rsid w:val="00321F46"/>
    <w:rsid w:val="00324C10"/>
    <w:rsid w:val="00324DAD"/>
    <w:rsid w:val="00325132"/>
    <w:rsid w:val="0033523C"/>
    <w:rsid w:val="00341EF2"/>
    <w:rsid w:val="00341F8F"/>
    <w:rsid w:val="00344217"/>
    <w:rsid w:val="0035136A"/>
    <w:rsid w:val="0035607D"/>
    <w:rsid w:val="003562C1"/>
    <w:rsid w:val="003764F1"/>
    <w:rsid w:val="00376DD4"/>
    <w:rsid w:val="003778EB"/>
    <w:rsid w:val="00391B0D"/>
    <w:rsid w:val="00397C82"/>
    <w:rsid w:val="003B0BF9"/>
    <w:rsid w:val="003C15B8"/>
    <w:rsid w:val="003D27F0"/>
    <w:rsid w:val="003D3AE3"/>
    <w:rsid w:val="003E0791"/>
    <w:rsid w:val="003E396A"/>
    <w:rsid w:val="003E4D8E"/>
    <w:rsid w:val="003E7716"/>
    <w:rsid w:val="003F28AC"/>
    <w:rsid w:val="004001F2"/>
    <w:rsid w:val="00404A4E"/>
    <w:rsid w:val="00405E81"/>
    <w:rsid w:val="0041117C"/>
    <w:rsid w:val="00414687"/>
    <w:rsid w:val="00420CAC"/>
    <w:rsid w:val="00421B47"/>
    <w:rsid w:val="00426335"/>
    <w:rsid w:val="00430488"/>
    <w:rsid w:val="00436802"/>
    <w:rsid w:val="004371DE"/>
    <w:rsid w:val="00440780"/>
    <w:rsid w:val="004454FE"/>
    <w:rsid w:val="004461AD"/>
    <w:rsid w:val="00452BAC"/>
    <w:rsid w:val="00453736"/>
    <w:rsid w:val="00456E40"/>
    <w:rsid w:val="0046665A"/>
    <w:rsid w:val="00471F27"/>
    <w:rsid w:val="00475889"/>
    <w:rsid w:val="00476B01"/>
    <w:rsid w:val="00481A5C"/>
    <w:rsid w:val="00482857"/>
    <w:rsid w:val="0048773D"/>
    <w:rsid w:val="0049200A"/>
    <w:rsid w:val="0049212B"/>
    <w:rsid w:val="004A519A"/>
    <w:rsid w:val="004A6F33"/>
    <w:rsid w:val="004A789F"/>
    <w:rsid w:val="004B29DE"/>
    <w:rsid w:val="004C2DCD"/>
    <w:rsid w:val="004D0DB4"/>
    <w:rsid w:val="004D6191"/>
    <w:rsid w:val="004E6033"/>
    <w:rsid w:val="004E697E"/>
    <w:rsid w:val="004F113E"/>
    <w:rsid w:val="0050178F"/>
    <w:rsid w:val="005019FE"/>
    <w:rsid w:val="0050369D"/>
    <w:rsid w:val="005068AC"/>
    <w:rsid w:val="005072C9"/>
    <w:rsid w:val="005219FA"/>
    <w:rsid w:val="00521A98"/>
    <w:rsid w:val="00532B87"/>
    <w:rsid w:val="005365EF"/>
    <w:rsid w:val="005431ED"/>
    <w:rsid w:val="00544E8A"/>
    <w:rsid w:val="00555989"/>
    <w:rsid w:val="005767B1"/>
    <w:rsid w:val="005825FF"/>
    <w:rsid w:val="00582CE3"/>
    <w:rsid w:val="00584C3D"/>
    <w:rsid w:val="00585824"/>
    <w:rsid w:val="00590B7A"/>
    <w:rsid w:val="00592C8C"/>
    <w:rsid w:val="00596C81"/>
    <w:rsid w:val="005A09EB"/>
    <w:rsid w:val="005B6F32"/>
    <w:rsid w:val="005C2BF1"/>
    <w:rsid w:val="005C4710"/>
    <w:rsid w:val="005C547A"/>
    <w:rsid w:val="005C58F2"/>
    <w:rsid w:val="005C785C"/>
    <w:rsid w:val="005D3A96"/>
    <w:rsid w:val="005D67E7"/>
    <w:rsid w:val="005E3189"/>
    <w:rsid w:val="005E66E7"/>
    <w:rsid w:val="005F2637"/>
    <w:rsid w:val="006032C3"/>
    <w:rsid w:val="00604772"/>
    <w:rsid w:val="0060624D"/>
    <w:rsid w:val="00614DDE"/>
    <w:rsid w:val="006261CC"/>
    <w:rsid w:val="00630BCF"/>
    <w:rsid w:val="006317AB"/>
    <w:rsid w:val="006363F3"/>
    <w:rsid w:val="00636CB6"/>
    <w:rsid w:val="00640879"/>
    <w:rsid w:val="006466B7"/>
    <w:rsid w:val="00654C70"/>
    <w:rsid w:val="00655F2C"/>
    <w:rsid w:val="00656653"/>
    <w:rsid w:val="00656F99"/>
    <w:rsid w:val="00667A0C"/>
    <w:rsid w:val="0067059C"/>
    <w:rsid w:val="00677973"/>
    <w:rsid w:val="00692F29"/>
    <w:rsid w:val="006A3036"/>
    <w:rsid w:val="006B16EB"/>
    <w:rsid w:val="006C50F1"/>
    <w:rsid w:val="006C7469"/>
    <w:rsid w:val="006C75AA"/>
    <w:rsid w:val="006D40CF"/>
    <w:rsid w:val="006E1081"/>
    <w:rsid w:val="007037C9"/>
    <w:rsid w:val="00704575"/>
    <w:rsid w:val="00705F72"/>
    <w:rsid w:val="007110EB"/>
    <w:rsid w:val="00713056"/>
    <w:rsid w:val="00720585"/>
    <w:rsid w:val="00721119"/>
    <w:rsid w:val="007244B4"/>
    <w:rsid w:val="00726D1C"/>
    <w:rsid w:val="0072784A"/>
    <w:rsid w:val="00727A61"/>
    <w:rsid w:val="007443A8"/>
    <w:rsid w:val="00745896"/>
    <w:rsid w:val="0075015D"/>
    <w:rsid w:val="007537CB"/>
    <w:rsid w:val="00761C9B"/>
    <w:rsid w:val="00773AF6"/>
    <w:rsid w:val="00790CE9"/>
    <w:rsid w:val="00795234"/>
    <w:rsid w:val="00795F71"/>
    <w:rsid w:val="007A3651"/>
    <w:rsid w:val="007B1C9A"/>
    <w:rsid w:val="007B4DEC"/>
    <w:rsid w:val="007B5A01"/>
    <w:rsid w:val="007C511C"/>
    <w:rsid w:val="007D2441"/>
    <w:rsid w:val="007D2A3C"/>
    <w:rsid w:val="007D77D9"/>
    <w:rsid w:val="007E5F7A"/>
    <w:rsid w:val="007E73AB"/>
    <w:rsid w:val="007F07E1"/>
    <w:rsid w:val="00802EED"/>
    <w:rsid w:val="00805709"/>
    <w:rsid w:val="00806711"/>
    <w:rsid w:val="00806B9F"/>
    <w:rsid w:val="00816C11"/>
    <w:rsid w:val="008350C5"/>
    <w:rsid w:val="00837AFB"/>
    <w:rsid w:val="00840233"/>
    <w:rsid w:val="008458F0"/>
    <w:rsid w:val="00845EA3"/>
    <w:rsid w:val="00857E5F"/>
    <w:rsid w:val="0086210F"/>
    <w:rsid w:val="00870B93"/>
    <w:rsid w:val="00870C10"/>
    <w:rsid w:val="00870C31"/>
    <w:rsid w:val="0087319C"/>
    <w:rsid w:val="00875D6F"/>
    <w:rsid w:val="00880CC2"/>
    <w:rsid w:val="00881229"/>
    <w:rsid w:val="00881CA8"/>
    <w:rsid w:val="00894C55"/>
    <w:rsid w:val="008B44B2"/>
    <w:rsid w:val="008D3D48"/>
    <w:rsid w:val="008D3E9F"/>
    <w:rsid w:val="008D50A8"/>
    <w:rsid w:val="008E1ED7"/>
    <w:rsid w:val="008E4C4B"/>
    <w:rsid w:val="008F0DC4"/>
    <w:rsid w:val="008F74AB"/>
    <w:rsid w:val="009154D6"/>
    <w:rsid w:val="00915C88"/>
    <w:rsid w:val="0091713F"/>
    <w:rsid w:val="009216DF"/>
    <w:rsid w:val="0093288C"/>
    <w:rsid w:val="00933EA9"/>
    <w:rsid w:val="009414A8"/>
    <w:rsid w:val="00945A5A"/>
    <w:rsid w:val="0095408A"/>
    <w:rsid w:val="00954C7F"/>
    <w:rsid w:val="00973A7F"/>
    <w:rsid w:val="00977DBD"/>
    <w:rsid w:val="00980033"/>
    <w:rsid w:val="00986FFD"/>
    <w:rsid w:val="009927DA"/>
    <w:rsid w:val="0099698D"/>
    <w:rsid w:val="0099729C"/>
    <w:rsid w:val="009972F9"/>
    <w:rsid w:val="009A2654"/>
    <w:rsid w:val="009A2EE5"/>
    <w:rsid w:val="009A2F4B"/>
    <w:rsid w:val="009A34DA"/>
    <w:rsid w:val="009A5701"/>
    <w:rsid w:val="009A67D2"/>
    <w:rsid w:val="009B189B"/>
    <w:rsid w:val="009B39B3"/>
    <w:rsid w:val="009C021F"/>
    <w:rsid w:val="009C3C1E"/>
    <w:rsid w:val="009C3CDD"/>
    <w:rsid w:val="009D3345"/>
    <w:rsid w:val="009E1503"/>
    <w:rsid w:val="009F044A"/>
    <w:rsid w:val="009F3E1F"/>
    <w:rsid w:val="009F434B"/>
    <w:rsid w:val="009F5438"/>
    <w:rsid w:val="00A03918"/>
    <w:rsid w:val="00A10FC3"/>
    <w:rsid w:val="00A11CCA"/>
    <w:rsid w:val="00A12572"/>
    <w:rsid w:val="00A22D54"/>
    <w:rsid w:val="00A46E17"/>
    <w:rsid w:val="00A6073E"/>
    <w:rsid w:val="00A67919"/>
    <w:rsid w:val="00A75D88"/>
    <w:rsid w:val="00A83A71"/>
    <w:rsid w:val="00A861B8"/>
    <w:rsid w:val="00AA4905"/>
    <w:rsid w:val="00AB2384"/>
    <w:rsid w:val="00AC3007"/>
    <w:rsid w:val="00AC6C0E"/>
    <w:rsid w:val="00AE0733"/>
    <w:rsid w:val="00AE2E4A"/>
    <w:rsid w:val="00AE5567"/>
    <w:rsid w:val="00AE7649"/>
    <w:rsid w:val="00AF1239"/>
    <w:rsid w:val="00B01E91"/>
    <w:rsid w:val="00B03499"/>
    <w:rsid w:val="00B064C3"/>
    <w:rsid w:val="00B140AC"/>
    <w:rsid w:val="00B16480"/>
    <w:rsid w:val="00B2150B"/>
    <w:rsid w:val="00B2165C"/>
    <w:rsid w:val="00B22529"/>
    <w:rsid w:val="00B27C03"/>
    <w:rsid w:val="00B30ABB"/>
    <w:rsid w:val="00B33223"/>
    <w:rsid w:val="00B508F6"/>
    <w:rsid w:val="00B532AE"/>
    <w:rsid w:val="00B63736"/>
    <w:rsid w:val="00B64104"/>
    <w:rsid w:val="00B66EDA"/>
    <w:rsid w:val="00B74682"/>
    <w:rsid w:val="00B751B1"/>
    <w:rsid w:val="00B82CEE"/>
    <w:rsid w:val="00B8314A"/>
    <w:rsid w:val="00B967E4"/>
    <w:rsid w:val="00B97D87"/>
    <w:rsid w:val="00BA20AA"/>
    <w:rsid w:val="00BA2AA9"/>
    <w:rsid w:val="00BA3C61"/>
    <w:rsid w:val="00BB2ABD"/>
    <w:rsid w:val="00BC5AD6"/>
    <w:rsid w:val="00BD02E6"/>
    <w:rsid w:val="00BD3598"/>
    <w:rsid w:val="00BD4425"/>
    <w:rsid w:val="00BE67D5"/>
    <w:rsid w:val="00C029D9"/>
    <w:rsid w:val="00C0534A"/>
    <w:rsid w:val="00C1459C"/>
    <w:rsid w:val="00C25B49"/>
    <w:rsid w:val="00C26612"/>
    <w:rsid w:val="00C27248"/>
    <w:rsid w:val="00C33A9A"/>
    <w:rsid w:val="00C37B2E"/>
    <w:rsid w:val="00C4452D"/>
    <w:rsid w:val="00C448E5"/>
    <w:rsid w:val="00C60A53"/>
    <w:rsid w:val="00C61F45"/>
    <w:rsid w:val="00C72F28"/>
    <w:rsid w:val="00C756FE"/>
    <w:rsid w:val="00C802DF"/>
    <w:rsid w:val="00C81F3A"/>
    <w:rsid w:val="00C833FB"/>
    <w:rsid w:val="00CA101E"/>
    <w:rsid w:val="00CA6CCD"/>
    <w:rsid w:val="00CA7027"/>
    <w:rsid w:val="00CB256D"/>
    <w:rsid w:val="00CB5D0A"/>
    <w:rsid w:val="00CC041A"/>
    <w:rsid w:val="00CC0D2D"/>
    <w:rsid w:val="00CC12A8"/>
    <w:rsid w:val="00CC2D87"/>
    <w:rsid w:val="00CC53BC"/>
    <w:rsid w:val="00CE5657"/>
    <w:rsid w:val="00CE5A6D"/>
    <w:rsid w:val="00CF3051"/>
    <w:rsid w:val="00CF4D61"/>
    <w:rsid w:val="00CF7473"/>
    <w:rsid w:val="00CF74FC"/>
    <w:rsid w:val="00D076D5"/>
    <w:rsid w:val="00D12698"/>
    <w:rsid w:val="00D133F8"/>
    <w:rsid w:val="00D14A3E"/>
    <w:rsid w:val="00D22A8E"/>
    <w:rsid w:val="00D3478C"/>
    <w:rsid w:val="00D34C5C"/>
    <w:rsid w:val="00D42982"/>
    <w:rsid w:val="00D560A7"/>
    <w:rsid w:val="00D737E5"/>
    <w:rsid w:val="00D7684D"/>
    <w:rsid w:val="00D849BE"/>
    <w:rsid w:val="00D87D78"/>
    <w:rsid w:val="00D94137"/>
    <w:rsid w:val="00DA5977"/>
    <w:rsid w:val="00DA6D0B"/>
    <w:rsid w:val="00DB12C0"/>
    <w:rsid w:val="00DC2D7F"/>
    <w:rsid w:val="00DD6E58"/>
    <w:rsid w:val="00DE0002"/>
    <w:rsid w:val="00DE1B7E"/>
    <w:rsid w:val="00DE335B"/>
    <w:rsid w:val="00DE4B29"/>
    <w:rsid w:val="00DE6239"/>
    <w:rsid w:val="00DF0CC2"/>
    <w:rsid w:val="00DF325E"/>
    <w:rsid w:val="00E105C4"/>
    <w:rsid w:val="00E123EF"/>
    <w:rsid w:val="00E12664"/>
    <w:rsid w:val="00E1515A"/>
    <w:rsid w:val="00E2238B"/>
    <w:rsid w:val="00E35937"/>
    <w:rsid w:val="00E36135"/>
    <w:rsid w:val="00E3716B"/>
    <w:rsid w:val="00E4005F"/>
    <w:rsid w:val="00E456EA"/>
    <w:rsid w:val="00E5323B"/>
    <w:rsid w:val="00E67480"/>
    <w:rsid w:val="00E71EBB"/>
    <w:rsid w:val="00E8235B"/>
    <w:rsid w:val="00E8749E"/>
    <w:rsid w:val="00E90C01"/>
    <w:rsid w:val="00E93997"/>
    <w:rsid w:val="00E94E7D"/>
    <w:rsid w:val="00E975ED"/>
    <w:rsid w:val="00EA486E"/>
    <w:rsid w:val="00EA49FC"/>
    <w:rsid w:val="00EB347E"/>
    <w:rsid w:val="00EC56F4"/>
    <w:rsid w:val="00EC7680"/>
    <w:rsid w:val="00ED24E7"/>
    <w:rsid w:val="00EE1D25"/>
    <w:rsid w:val="00EE6E66"/>
    <w:rsid w:val="00EE7BD1"/>
    <w:rsid w:val="00EF493B"/>
    <w:rsid w:val="00EF679A"/>
    <w:rsid w:val="00F0131C"/>
    <w:rsid w:val="00F0446E"/>
    <w:rsid w:val="00F36101"/>
    <w:rsid w:val="00F41E5E"/>
    <w:rsid w:val="00F47CBC"/>
    <w:rsid w:val="00F54C00"/>
    <w:rsid w:val="00F57B0C"/>
    <w:rsid w:val="00F636A6"/>
    <w:rsid w:val="00F67A49"/>
    <w:rsid w:val="00F67C0A"/>
    <w:rsid w:val="00F67F00"/>
    <w:rsid w:val="00F753EA"/>
    <w:rsid w:val="00F85326"/>
    <w:rsid w:val="00F97513"/>
    <w:rsid w:val="00FA29DD"/>
    <w:rsid w:val="00FA3AB5"/>
    <w:rsid w:val="00FB5358"/>
    <w:rsid w:val="00FB7328"/>
    <w:rsid w:val="00FC08AF"/>
    <w:rsid w:val="00FC454F"/>
    <w:rsid w:val="00FC49D5"/>
    <w:rsid w:val="00FF14B0"/>
    <w:rsid w:val="00FF2242"/>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7D4E17"/>
  <w15:docId w15:val="{5C422D62-E086-420B-B76B-3D54E9B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7244B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7244B4"/>
    <w:rPr>
      <w:rFonts w:ascii="Times New Roman" w:eastAsia="Times New Roman" w:hAnsi="Times New Roman" w:cs="Times New Roman"/>
      <w:sz w:val="24"/>
      <w:szCs w:val="24"/>
      <w:lang w:val="en-US"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C08AF"/>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875D6F"/>
  </w:style>
  <w:style w:type="paragraph" w:styleId="NormalWeb">
    <w:name w:val="Normal (Web)"/>
    <w:basedOn w:val="Normal"/>
    <w:uiPriority w:val="99"/>
    <w:unhideWhenUsed/>
    <w:rsid w:val="000913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029D9"/>
    <w:rPr>
      <w:color w:val="808080"/>
      <w:shd w:val="clear" w:color="auto" w:fill="E6E6E6"/>
    </w:rPr>
  </w:style>
  <w:style w:type="paragraph" w:customStyle="1" w:styleId="naisc">
    <w:name w:val="naisc"/>
    <w:basedOn w:val="Normal"/>
    <w:rsid w:val="007037C9"/>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186873"/>
    <w:rPr>
      <w:color w:val="808080"/>
      <w:shd w:val="clear" w:color="auto" w:fill="E6E6E6"/>
    </w:rPr>
  </w:style>
  <w:style w:type="character" w:styleId="CommentReference">
    <w:name w:val="annotation reference"/>
    <w:basedOn w:val="DefaultParagraphFont"/>
    <w:uiPriority w:val="99"/>
    <w:semiHidden/>
    <w:unhideWhenUsed/>
    <w:rsid w:val="00186873"/>
    <w:rPr>
      <w:sz w:val="16"/>
      <w:szCs w:val="16"/>
    </w:rPr>
  </w:style>
  <w:style w:type="paragraph" w:styleId="CommentText">
    <w:name w:val="annotation text"/>
    <w:basedOn w:val="Normal"/>
    <w:link w:val="CommentTextChar"/>
    <w:uiPriority w:val="99"/>
    <w:semiHidden/>
    <w:unhideWhenUsed/>
    <w:rsid w:val="00186873"/>
    <w:pPr>
      <w:spacing w:line="240" w:lineRule="auto"/>
    </w:pPr>
    <w:rPr>
      <w:sz w:val="20"/>
      <w:szCs w:val="20"/>
    </w:rPr>
  </w:style>
  <w:style w:type="character" w:customStyle="1" w:styleId="CommentTextChar">
    <w:name w:val="Comment Text Char"/>
    <w:basedOn w:val="DefaultParagraphFont"/>
    <w:link w:val="CommentText"/>
    <w:uiPriority w:val="99"/>
    <w:semiHidden/>
    <w:rsid w:val="00186873"/>
    <w:rPr>
      <w:sz w:val="20"/>
      <w:szCs w:val="20"/>
    </w:rPr>
  </w:style>
  <w:style w:type="paragraph" w:styleId="CommentSubject">
    <w:name w:val="annotation subject"/>
    <w:basedOn w:val="CommentText"/>
    <w:next w:val="CommentText"/>
    <w:link w:val="CommentSubjectChar"/>
    <w:uiPriority w:val="99"/>
    <w:semiHidden/>
    <w:unhideWhenUsed/>
    <w:rsid w:val="00186873"/>
    <w:rPr>
      <w:b/>
      <w:bCs/>
    </w:rPr>
  </w:style>
  <w:style w:type="character" w:customStyle="1" w:styleId="CommentSubjectChar">
    <w:name w:val="Comment Subject Char"/>
    <w:basedOn w:val="CommentTextChar"/>
    <w:link w:val="CommentSubject"/>
    <w:uiPriority w:val="99"/>
    <w:semiHidden/>
    <w:rsid w:val="00186873"/>
    <w:rPr>
      <w:b/>
      <w:bCs/>
      <w:sz w:val="20"/>
      <w:szCs w:val="20"/>
    </w:rPr>
  </w:style>
  <w:style w:type="character" w:customStyle="1" w:styleId="st">
    <w:name w:val="st"/>
    <w:basedOn w:val="DefaultParagraphFont"/>
    <w:rsid w:val="009154D6"/>
  </w:style>
  <w:style w:type="paragraph" w:styleId="Revision">
    <w:name w:val="Revision"/>
    <w:hidden/>
    <w:uiPriority w:val="99"/>
    <w:semiHidden/>
    <w:rsid w:val="00233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Volkovska-Cielava@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8D0C-260F-459D-88D6-B0641E7A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7817</Words>
  <Characters>4457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Veselības ministrijas padotībā esošo valsts pārvaldes iestāžu reorganizāciju” projekta sākotnējās ietekmes novērtējuma ziņojums (anotācija)</vt:lpstr>
      <vt:lpstr>Ministru kabineta rīkojuma “Par Veselības ministrijas padotībā esošo valsts pārvaldes iestāžu reorganizāciju” projekta sākotnējās ietekmes novērtējuma ziņojums (anotācija)</vt:lpstr>
    </vt:vector>
  </TitlesOfParts>
  <Company>Veselības ministrija</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Veselības ministrijas padotībā esošo valsts pārvaldes iestāžu reorganizāciju” projekta sākotnējās ietekmes novērtējuma ziņojums (anotācija)</dc:title>
  <dc:subject>Anotācija</dc:subject>
  <dc:creator>Anita Jurševica, Sandra Kasparenko</dc:creator>
  <dc:description>67876186, Anita.Jursevica@vm.gov.lv_x000d_
67876147, Sandra.Kasparenko@vm.gov.lv</dc:description>
  <cp:lastModifiedBy>Iveta Volkovska-Cielava</cp:lastModifiedBy>
  <cp:revision>7</cp:revision>
  <cp:lastPrinted>2020-05-26T10:03:00Z</cp:lastPrinted>
  <dcterms:created xsi:type="dcterms:W3CDTF">2020-08-24T13:58:00Z</dcterms:created>
  <dcterms:modified xsi:type="dcterms:W3CDTF">2020-09-07T07:32:00Z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