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45CBE" w14:textId="4183ED11" w:rsidR="00E5323B" w:rsidRDefault="00A37004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Likumprojekta “Grozījum</w:t>
      </w:r>
      <w:r w:rsidR="00154B3E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 La</w:t>
      </w:r>
      <w:r w:rsidR="009D5BD3" w:rsidRPr="009D5BD3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tvijas valsts karoga likumā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”</w:t>
      </w:r>
      <w:r w:rsidR="00EB03F4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="00894C55" w:rsidRPr="00F54C25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sākotnējās ietekmes novērtējuma ziņojums (anotācija)</w:t>
      </w:r>
    </w:p>
    <w:p w14:paraId="5C2505B1" w14:textId="285FD460" w:rsidR="00161B14" w:rsidRDefault="00161B14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7F6333BF" w14:textId="77777777" w:rsidR="003023EC" w:rsidRPr="00F54C25" w:rsidRDefault="003023EC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6"/>
        <w:gridCol w:w="5492"/>
      </w:tblGrid>
      <w:tr w:rsidR="00E5323B" w:rsidRPr="00F54C25" w14:paraId="2FDF0F15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F7CAF" w14:textId="77777777" w:rsidR="00CD526E" w:rsidRPr="00F54C2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F54C25" w14:paraId="686933CB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25360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55C78" w14:textId="4998070B" w:rsidR="00722879" w:rsidRPr="00F54C25" w:rsidRDefault="006F62DB" w:rsidP="006F6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</w:t>
            </w:r>
            <w:r w:rsidR="009D5B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 aizpildāms</w:t>
            </w:r>
          </w:p>
        </w:tc>
      </w:tr>
    </w:tbl>
    <w:p w14:paraId="26F4E889" w14:textId="77777777" w:rsidR="00E5323B" w:rsidRPr="00811EA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8"/>
          <w:szCs w:val="24"/>
          <w:lang w:eastAsia="lv-LV"/>
        </w:rPr>
      </w:pPr>
      <w:r w:rsidRPr="00F54C2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> </w:t>
      </w:r>
    </w:p>
    <w:p w14:paraId="1C8997EE" w14:textId="77777777" w:rsidR="00536611" w:rsidRPr="00F54C25" w:rsidRDefault="00536611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3106"/>
        <w:gridCol w:w="5474"/>
      </w:tblGrid>
      <w:tr w:rsidR="00E5323B" w:rsidRPr="00F54C25" w14:paraId="4E9D4629" w14:textId="77777777" w:rsidTr="003023EC">
        <w:trPr>
          <w:cantSplit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635DD" w14:textId="77777777" w:rsidR="00CD526E" w:rsidRPr="00F54C25" w:rsidRDefault="00E5323B" w:rsidP="0028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F54C25" w14:paraId="479149A6" w14:textId="77777777" w:rsidTr="003023EC">
        <w:trPr>
          <w:cantSplit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97BCC" w14:textId="77777777" w:rsidR="00CD526E" w:rsidRPr="00F54C25" w:rsidRDefault="00E5323B" w:rsidP="00287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EFFF9" w14:textId="77777777" w:rsidR="00E5323B" w:rsidRPr="00F54C25" w:rsidRDefault="00E5323B" w:rsidP="00287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E4B08" w14:textId="12A47C15" w:rsidR="00372D8B" w:rsidRPr="00F54C25" w:rsidRDefault="009F0BED" w:rsidP="00372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E825E5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Administratīvo teritoriju un apdz</w:t>
            </w:r>
            <w:r w:rsidR="00313063" w:rsidRPr="00E825E5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īvoto vietu likum</w:t>
            </w:r>
            <w:r w:rsidR="00372D8B" w:rsidRPr="00E825E5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a</w:t>
            </w:r>
            <w:r w:rsidR="00F23A4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372D8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pārejas noteikumu 11. punkta 1. apakšpunkts, kas uzdod Ministru kabinetam līdz </w:t>
            </w:r>
            <w:r w:rsidR="00372D8B" w:rsidRPr="00CA5CB2">
              <w:rPr>
                <w:rFonts w:ascii="Times New Roman" w:hAnsi="Times New Roman"/>
                <w:sz w:val="24"/>
                <w:szCs w:val="24"/>
                <w:lang w:eastAsia="lv-LV"/>
              </w:rPr>
              <w:t>2020.</w:t>
            </w:r>
            <w:r w:rsidR="00372D8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372D8B" w:rsidRPr="00CA5CB2">
              <w:rPr>
                <w:rFonts w:ascii="Times New Roman" w:hAnsi="Times New Roman"/>
                <w:sz w:val="24"/>
                <w:szCs w:val="24"/>
                <w:lang w:eastAsia="lv-LV"/>
              </w:rPr>
              <w:t>gada 31.</w:t>
            </w:r>
            <w:r w:rsidR="00372D8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372D8B" w:rsidRPr="00CA5CB2">
              <w:rPr>
                <w:rFonts w:ascii="Times New Roman" w:hAnsi="Times New Roman"/>
                <w:sz w:val="24"/>
                <w:szCs w:val="24"/>
                <w:lang w:eastAsia="lv-LV"/>
              </w:rPr>
              <w:t>oktobrim izstrādā</w:t>
            </w:r>
            <w:r w:rsidR="00372D8B">
              <w:rPr>
                <w:rFonts w:ascii="Times New Roman" w:hAnsi="Times New Roman"/>
                <w:sz w:val="24"/>
                <w:szCs w:val="24"/>
                <w:lang w:eastAsia="lv-LV"/>
              </w:rPr>
              <w:t>t</w:t>
            </w:r>
            <w:r w:rsidR="00372D8B" w:rsidRPr="00CA5CB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iesnie</w:t>
            </w:r>
            <w:r w:rsidR="00372D8B">
              <w:rPr>
                <w:rFonts w:ascii="Times New Roman" w:hAnsi="Times New Roman"/>
                <w:sz w:val="24"/>
                <w:szCs w:val="24"/>
                <w:lang w:eastAsia="lv-LV"/>
              </w:rPr>
              <w:t>gt</w:t>
            </w:r>
            <w:r w:rsidR="00372D8B" w:rsidRPr="00CA5CB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Saeimai likumprojektus par nepieciešamajiem grozījumiem citos likumos, nodrošinot atbilstību </w:t>
            </w:r>
            <w:r w:rsidR="00D032DC">
              <w:rPr>
                <w:rFonts w:ascii="Times New Roman" w:hAnsi="Times New Roman"/>
                <w:sz w:val="24"/>
                <w:szCs w:val="24"/>
                <w:lang w:eastAsia="lv-LV"/>
              </w:rPr>
              <w:t>l</w:t>
            </w:r>
            <w:r w:rsidR="00372D8B" w:rsidRPr="00CA5CB2">
              <w:rPr>
                <w:rFonts w:ascii="Times New Roman" w:hAnsi="Times New Roman"/>
                <w:sz w:val="24"/>
                <w:szCs w:val="24"/>
                <w:lang w:eastAsia="lv-LV"/>
              </w:rPr>
              <w:t>ikumā noteiktajam administratīvi teritoriālajam iedalījumam</w:t>
            </w:r>
            <w:r w:rsidR="00372D8B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F54C25" w14:paraId="60747710" w14:textId="77777777" w:rsidTr="003023E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333AE" w14:textId="77777777" w:rsidR="00CD526E" w:rsidRPr="00F54C25" w:rsidRDefault="00E5323B" w:rsidP="00287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273E6" w14:textId="77777777" w:rsidR="00472D94" w:rsidRPr="00F54C25" w:rsidRDefault="00E5323B" w:rsidP="00287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454528A7" w14:textId="77777777" w:rsidR="00472D94" w:rsidRPr="00F54C25" w:rsidRDefault="00472D94" w:rsidP="00287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935704E" w14:textId="77777777" w:rsidR="00472D94" w:rsidRPr="00F54C25" w:rsidRDefault="00472D94" w:rsidP="00287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220772" w14:textId="77777777" w:rsidR="00472D94" w:rsidRPr="00F54C25" w:rsidRDefault="00472D94" w:rsidP="00287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849993" w14:textId="77777777" w:rsidR="00472D94" w:rsidRPr="00F54C25" w:rsidRDefault="00472D94" w:rsidP="00287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046B3A" w14:textId="77777777" w:rsidR="00472D94" w:rsidRPr="00F54C25" w:rsidRDefault="00472D94" w:rsidP="00287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4926D35" w14:textId="77777777" w:rsidR="00472D94" w:rsidRPr="00F54C25" w:rsidRDefault="00472D94" w:rsidP="00287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0745BA1" w14:textId="77777777" w:rsidR="00E5323B" w:rsidRPr="00F54C25" w:rsidRDefault="00E5323B" w:rsidP="00287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D91D8" w14:textId="2868D1D1" w:rsidR="006F62DB" w:rsidRDefault="006F62DB" w:rsidP="003023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25E5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Latvijas valsts karoga likums</w:t>
            </w:r>
            <w:r w:rsidRPr="00372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</w:t>
            </w:r>
            <w:r w:rsidR="00130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osaka</w:t>
            </w:r>
            <w:r w:rsidR="00611B60" w:rsidRPr="00611B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46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vienotus karo</w:t>
            </w:r>
            <w:r w:rsidR="00BD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 lietošanas principus</w:t>
            </w:r>
            <w:r w:rsidR="008232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Likums </w:t>
            </w:r>
            <w:r w:rsidR="00E825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arī paredz</w:t>
            </w:r>
            <w:r w:rsidR="008232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E27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karoga novietošanas kār</w:t>
            </w:r>
            <w:r w:rsidR="000608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FE27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ību pie </w:t>
            </w:r>
            <w:r w:rsidR="00097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republikas pilsētu un novadu domju </w:t>
            </w:r>
            <w:r w:rsidR="00FE27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ēkām, pie ēkām, kurās iekārtoti vēlēšanu iecirkņi</w:t>
            </w:r>
            <w:r w:rsidR="00302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97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republikas pilsētu un novadu domju</w:t>
            </w:r>
            <w:r w:rsidR="00FE27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vēlēšanu dienā, kā arī </w:t>
            </w:r>
            <w:r w:rsidR="008232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nosaka administratīvo atbildību </w:t>
            </w:r>
            <w:r w:rsidR="00097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republikas pilsētas domes, vai novada domes vadītājam</w:t>
            </w:r>
            <w:r w:rsidR="00154B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karoga nenovietošanu</w:t>
            </w:r>
            <w:r w:rsidR="00097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949B7CC" w14:textId="64A26179" w:rsidR="0006082B" w:rsidRDefault="007D1EEB" w:rsidP="000608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 gada 10. jūnijā pieņemtā</w:t>
            </w:r>
            <w:r w:rsidR="006F62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F62DB" w:rsidRPr="00161B14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Administratīvo teritoriju un apdzīvoto vietu l</w:t>
            </w:r>
            <w:r w:rsidR="006F62DB" w:rsidRPr="00161B1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ikuma</w:t>
            </w:r>
            <w:r w:rsidR="006F62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4.</w:t>
            </w:r>
            <w:r w:rsidR="003023E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6F62DB" w:rsidRPr="00D81EC7">
              <w:rPr>
                <w:rFonts w:ascii="Times New Roman" w:hAnsi="Times New Roman"/>
                <w:sz w:val="24"/>
                <w:szCs w:val="24"/>
                <w:lang w:eastAsia="lv-LV"/>
              </w:rPr>
              <w:t>panta pirmā daļ</w:t>
            </w:r>
            <w:r w:rsidR="006F62DB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="006F62DB" w:rsidRPr="00D81EC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</w:t>
            </w:r>
            <w:r w:rsidR="00D032DC">
              <w:rPr>
                <w:rFonts w:ascii="Times New Roman" w:hAnsi="Times New Roman"/>
                <w:sz w:val="24"/>
                <w:szCs w:val="24"/>
                <w:lang w:eastAsia="lv-LV"/>
              </w:rPr>
              <w:t>teic</w:t>
            </w:r>
            <w:r w:rsidR="006F62DB">
              <w:rPr>
                <w:rFonts w:ascii="Times New Roman" w:hAnsi="Times New Roman"/>
                <w:sz w:val="24"/>
                <w:szCs w:val="24"/>
                <w:lang w:eastAsia="lv-LV"/>
              </w:rPr>
              <w:t>, ka Latvijas Republiku iedala šādās administratīvajās teritorijās: valstspilsētu pašvaldību teritorijās</w:t>
            </w:r>
            <w:r w:rsidR="00161B1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</w:t>
            </w:r>
            <w:r w:rsidR="006F62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novadu pašvaldību teritorijās.</w:t>
            </w:r>
            <w:r w:rsidR="00A64D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A1A14">
              <w:rPr>
                <w:rFonts w:ascii="Times New Roman" w:hAnsi="Times New Roman"/>
                <w:sz w:val="24"/>
                <w:szCs w:val="24"/>
                <w:lang w:eastAsia="lv-LV"/>
              </w:rPr>
              <w:t>Savukārt ar 2020.</w:t>
            </w:r>
            <w:r w:rsidR="003023E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BA1A14">
              <w:rPr>
                <w:rFonts w:ascii="Times New Roman" w:hAnsi="Times New Roman"/>
                <w:sz w:val="24"/>
                <w:szCs w:val="24"/>
                <w:lang w:eastAsia="lv-LV"/>
              </w:rPr>
              <w:t>gada 17.</w:t>
            </w:r>
            <w:r w:rsidR="003023E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BA1A1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jūnijā pieņemto likumu </w:t>
            </w:r>
            <w:r w:rsidR="00BA1A14" w:rsidRPr="00161B1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Grozījumi Republikas pilsētas domes un novada domes vēlēšanu likumā</w:t>
            </w:r>
            <w:r w:rsidR="00BA1A1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normatīvajos aktos tika iedibināta prakse </w:t>
            </w:r>
            <w:r w:rsidR="003023EC">
              <w:rPr>
                <w:rFonts w:ascii="Times New Roman" w:hAnsi="Times New Roman"/>
                <w:sz w:val="24"/>
                <w:szCs w:val="24"/>
                <w:lang w:eastAsia="lv-LV"/>
              </w:rPr>
              <w:t>apzīmēt</w:t>
            </w:r>
            <w:r w:rsidR="00BA1A1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“valstspilsētas pašvaldības domi un novada pašvaldības domi” ar </w:t>
            </w:r>
            <w:r w:rsidR="00161B1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vienotu </w:t>
            </w:r>
            <w:r w:rsidR="003023EC">
              <w:rPr>
                <w:rFonts w:ascii="Times New Roman" w:hAnsi="Times New Roman"/>
                <w:sz w:val="24"/>
                <w:szCs w:val="24"/>
                <w:lang w:eastAsia="lv-LV"/>
              </w:rPr>
              <w:t>terminu</w:t>
            </w:r>
            <w:r w:rsidR="00BA1A1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“pašvaldības dome”.</w:t>
            </w:r>
          </w:p>
          <w:p w14:paraId="24D37D23" w14:textId="44825006" w:rsidR="00811EAA" w:rsidRPr="00BD1E6E" w:rsidRDefault="006F62DB" w:rsidP="00D03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Ievērojot minēto un lai nodrošinātu vienādu terminoloģijas lietojumu, likumprojekts </w:t>
            </w:r>
            <w:r w:rsidR="006C689E" w:rsidRPr="006C689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“Grozījumi Latvijas valsts karoga likumā”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paredz precizēt </w:t>
            </w:r>
            <w:r w:rsidR="00BD1E6E" w:rsidRPr="00372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Latvijas valsts karoga likum</w:t>
            </w:r>
            <w:r w:rsidR="00BD1E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 </w:t>
            </w:r>
            <w:r w:rsidR="008232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="00811EAA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823258">
              <w:rPr>
                <w:rFonts w:ascii="Times New Roman" w:hAnsi="Times New Roman"/>
                <w:sz w:val="24"/>
                <w:szCs w:val="24"/>
                <w:lang w:eastAsia="lv-LV"/>
              </w:rPr>
              <w:t>panta pirmās daļas 10.punkt</w:t>
            </w:r>
            <w:r w:rsidR="00BA1A14">
              <w:rPr>
                <w:rFonts w:ascii="Times New Roman" w:hAnsi="Times New Roman"/>
                <w:sz w:val="24"/>
                <w:szCs w:val="24"/>
                <w:lang w:eastAsia="lv-LV"/>
              </w:rPr>
              <w:t>u</w:t>
            </w:r>
            <w:r w:rsidR="00823258">
              <w:rPr>
                <w:rFonts w:ascii="Times New Roman" w:hAnsi="Times New Roman"/>
                <w:sz w:val="24"/>
                <w:szCs w:val="24"/>
                <w:lang w:eastAsia="lv-LV"/>
              </w:rPr>
              <w:t>, 9.</w:t>
            </w:r>
            <w:r w:rsidR="00811EAA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823258">
              <w:rPr>
                <w:rFonts w:ascii="Times New Roman" w:hAnsi="Times New Roman"/>
                <w:sz w:val="24"/>
                <w:szCs w:val="24"/>
                <w:lang w:eastAsia="lv-LV"/>
              </w:rPr>
              <w:t>panta</w:t>
            </w:r>
            <w:r w:rsidR="003023E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06082B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  <w:r w:rsidR="00811EAA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06082B">
              <w:rPr>
                <w:rFonts w:ascii="Times New Roman" w:hAnsi="Times New Roman"/>
                <w:sz w:val="24"/>
                <w:szCs w:val="24"/>
                <w:lang w:eastAsia="lv-LV"/>
              </w:rPr>
              <w:t>punktu</w:t>
            </w:r>
            <w:r w:rsidR="0082325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un </w:t>
            </w:r>
            <w:r w:rsidR="00823258">
              <w:rPr>
                <w:rFonts w:ascii="Times New Roman" w:hAnsi="Times New Roman"/>
                <w:sz w:val="24"/>
                <w:szCs w:val="24"/>
                <w:lang w:eastAsia="lv-LV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 pant</w:t>
            </w:r>
            <w:r w:rsidR="0006082B">
              <w:rPr>
                <w:rFonts w:ascii="Times New Roman" w:hAnsi="Times New Roman"/>
                <w:sz w:val="24"/>
                <w:szCs w:val="24"/>
                <w:lang w:eastAsia="lv-LV"/>
              </w:rPr>
              <w:t>a pirmo daļu</w:t>
            </w:r>
            <w:r w:rsidR="00811EA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aizstājot vārdus “valstspilsētas pašvaldības domi un novada pašvaldības domi” ar </w:t>
            </w:r>
            <w:r w:rsidR="003023EC">
              <w:rPr>
                <w:rFonts w:ascii="Times New Roman" w:hAnsi="Times New Roman"/>
                <w:sz w:val="24"/>
                <w:szCs w:val="24"/>
                <w:lang w:eastAsia="lv-LV"/>
              </w:rPr>
              <w:t>vārdiem</w:t>
            </w:r>
            <w:r w:rsidR="00811EA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“pašvaldības dome”.</w:t>
            </w:r>
          </w:p>
        </w:tc>
      </w:tr>
      <w:tr w:rsidR="00E5323B" w:rsidRPr="00F54C25" w14:paraId="2B3A0075" w14:textId="77777777" w:rsidTr="003023EC">
        <w:trPr>
          <w:cantSplit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8885C" w14:textId="0A077B87" w:rsidR="00CD526E" w:rsidRPr="00F54C25" w:rsidRDefault="00E5323B" w:rsidP="00287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432AD" w14:textId="77777777" w:rsidR="00E5323B" w:rsidRPr="00F54C25" w:rsidRDefault="00E5323B" w:rsidP="00287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8D70F" w14:textId="77777777" w:rsidR="000E4338" w:rsidRPr="00F54C25" w:rsidRDefault="000E4338" w:rsidP="002878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  <w:p w14:paraId="685F4DD6" w14:textId="77777777" w:rsidR="00E5323B" w:rsidRPr="00F54C25" w:rsidRDefault="00E5323B" w:rsidP="00287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F54C25" w14:paraId="2C6BB47B" w14:textId="77777777" w:rsidTr="003023EC">
        <w:trPr>
          <w:cantSplit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049B0" w14:textId="77777777" w:rsidR="00CD526E" w:rsidRPr="00F54C25" w:rsidRDefault="00E5323B" w:rsidP="00287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7E631" w14:textId="77777777" w:rsidR="00E5323B" w:rsidRPr="00F54C25" w:rsidRDefault="00E5323B" w:rsidP="00287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6A604" w14:textId="77777777" w:rsidR="00E5323B" w:rsidRPr="00F54C25" w:rsidRDefault="00C15521" w:rsidP="00287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3AF7A209" w14:textId="77777777" w:rsidR="00E5323B" w:rsidRPr="00F54C25" w:rsidRDefault="002878BF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54C2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lastRenderedPageBreak/>
        <w:br w:type="textWrapping" w:clear="all"/>
      </w:r>
      <w:r w:rsidR="00E5323B" w:rsidRPr="00F54C2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3106"/>
        <w:gridCol w:w="5474"/>
      </w:tblGrid>
      <w:tr w:rsidR="00E5323B" w:rsidRPr="00F54C25" w14:paraId="0422076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FF475" w14:textId="77777777" w:rsidR="00CD526E" w:rsidRPr="00F54C2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F54C25" w14:paraId="5F27A90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26DD5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C4A70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C1D2A" w14:textId="160DF27F" w:rsidR="00E5323B" w:rsidRPr="00F54C25" w:rsidRDefault="006F62DB" w:rsidP="006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</w:t>
            </w:r>
            <w:r w:rsidR="00E573F1" w:rsidRPr="00E573F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ašvaldības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institūcijas</w:t>
            </w:r>
            <w:r w:rsidR="007B48A4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F54C25" w14:paraId="2BAC4B0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B4F8D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792EF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CDC4C" w14:textId="77777777" w:rsidR="00E5323B" w:rsidRPr="00F54C25" w:rsidRDefault="000E433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5323B" w:rsidRPr="00F54C25" w14:paraId="5934A01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6B897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42E0E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7A793" w14:textId="77777777" w:rsidR="00E5323B" w:rsidRPr="00F54C25" w:rsidRDefault="000E433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5323B" w:rsidRPr="00F54C25" w14:paraId="6BE6B01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EB5EC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60C95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D6E8C" w14:textId="77777777" w:rsidR="00E5323B" w:rsidRPr="00F54C25" w:rsidRDefault="000E433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5323B" w:rsidRPr="00F54C25" w14:paraId="486991B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E949D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8034E" w14:textId="77777777" w:rsidR="00E5323B" w:rsidRPr="00F54C25" w:rsidRDefault="00E5323B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3B0FD" w14:textId="77777777" w:rsidR="00E5323B" w:rsidRPr="00F54C25" w:rsidRDefault="000E4338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15089924" w14:textId="77777777" w:rsidR="00E5323B" w:rsidRPr="00F54C2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54C2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8"/>
      </w:tblGrid>
      <w:tr w:rsidR="00E5323B" w:rsidRPr="00F54C25" w14:paraId="2295824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7A444" w14:textId="77777777" w:rsidR="00CD526E" w:rsidRPr="00F54C2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B6A66" w:rsidRPr="00F54C25" w14:paraId="0E5DB63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45CEC" w14:textId="77777777" w:rsidR="001B6A66" w:rsidRPr="00F54C25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C24CFDF" w14:textId="77777777" w:rsidR="00E5323B" w:rsidRPr="00F54C2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54C2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8"/>
      </w:tblGrid>
      <w:tr w:rsidR="00E5323B" w:rsidRPr="00F54C25" w14:paraId="312F47F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78111" w14:textId="77777777" w:rsidR="00CD526E" w:rsidRPr="00F54C2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B6A66" w:rsidRPr="00F54C25" w14:paraId="5A904BA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879A9" w14:textId="375D1DE7" w:rsidR="001B6A66" w:rsidRPr="00F54C25" w:rsidRDefault="00DC5E08" w:rsidP="00D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6CB3C1F3" w14:textId="77777777" w:rsidR="00E5323B" w:rsidRPr="00F54C2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54C2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8"/>
      </w:tblGrid>
      <w:tr w:rsidR="00E5323B" w:rsidRPr="00F54C25" w14:paraId="5D0A070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47785" w14:textId="77777777" w:rsidR="00CD526E" w:rsidRPr="00F54C2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B6A66" w:rsidRPr="00F54C25" w14:paraId="502B119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D607A" w14:textId="77777777" w:rsidR="001B6A66" w:rsidRPr="00F54C25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F4ED5ED" w14:textId="77777777" w:rsidR="00E5323B" w:rsidRPr="00F54C2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54C2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3106"/>
        <w:gridCol w:w="5474"/>
      </w:tblGrid>
      <w:tr w:rsidR="00E5323B" w:rsidRPr="00F54C25" w14:paraId="5BE7D82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1B98B" w14:textId="77777777" w:rsidR="00CD526E" w:rsidRPr="00F54C2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5323B" w:rsidRPr="00F54C25" w14:paraId="3F3F27E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CDF2E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AE7B0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71E82" w14:textId="5644D3B0" w:rsidR="00BD1E6E" w:rsidRPr="0041514D" w:rsidRDefault="00D032DC" w:rsidP="00BD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D1E6E" w:rsidRPr="0041514D">
              <w:rPr>
                <w:rFonts w:ascii="Times New Roman" w:hAnsi="Times New Roman"/>
                <w:sz w:val="24"/>
                <w:szCs w:val="24"/>
              </w:rPr>
              <w:t>rojekts neietekmē sabiedrības tiesības un pienākumus</w:t>
            </w:r>
            <w:r w:rsidR="00BD1E6E">
              <w:rPr>
                <w:rFonts w:ascii="Times New Roman" w:hAnsi="Times New Roman"/>
                <w:sz w:val="24"/>
                <w:szCs w:val="24"/>
              </w:rPr>
              <w:t>,</w:t>
            </w:r>
            <w:r w:rsidR="00BD1E6E" w:rsidRPr="0041514D">
              <w:rPr>
                <w:rFonts w:ascii="Times New Roman" w:hAnsi="Times New Roman"/>
                <w:sz w:val="24"/>
                <w:szCs w:val="24"/>
              </w:rPr>
              <w:t xml:space="preserve"> tādējādi sabiedrības līdzdalības un komunikācijas aktivitātes nav veiktas. </w:t>
            </w:r>
          </w:p>
          <w:p w14:paraId="47C72E11" w14:textId="2265DE1F" w:rsidR="00E5323B" w:rsidRPr="00F54C25" w:rsidRDefault="00E5323B" w:rsidP="00372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F54C25" w14:paraId="27858DA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BA28F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844A2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DB7EB" w14:textId="2E9AB5F5" w:rsidR="00E5323B" w:rsidRPr="00F54C25" w:rsidRDefault="00DC5E0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DC5E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5323B" w:rsidRPr="00F54C25" w14:paraId="6941623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762D5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75D32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57CCB" w14:textId="31EC9A0A" w:rsidR="00245BC4" w:rsidRPr="00F54C25" w:rsidRDefault="00DC5E08" w:rsidP="0053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DC5E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5323B" w:rsidRPr="00F54C25" w14:paraId="23B6081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1DC75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32D60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0908C" w14:textId="77777777" w:rsidR="00E5323B" w:rsidRPr="00F54C25" w:rsidRDefault="000E4338" w:rsidP="00C1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1960AA1B" w14:textId="2650EA8D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54C2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p w14:paraId="0942E0AB" w14:textId="65B1B17F" w:rsidR="00161B14" w:rsidRDefault="00161B14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3106"/>
        <w:gridCol w:w="5474"/>
      </w:tblGrid>
      <w:tr w:rsidR="00E5323B" w:rsidRPr="00F54C25" w14:paraId="0D111DA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A822F" w14:textId="77777777" w:rsidR="00CD526E" w:rsidRPr="00F54C2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F54C25" w14:paraId="00506478" w14:textId="77777777" w:rsidTr="00AA5BA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AEAE0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18C76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652B9" w14:textId="52CA6385" w:rsidR="00E5323B" w:rsidRPr="00F54C25" w:rsidRDefault="006F62DB" w:rsidP="00AD08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Pašvaldības</w:t>
            </w:r>
            <w:r w:rsidR="00BD1E6E">
              <w:rPr>
                <w:rFonts w:ascii="Times New Roman" w:hAnsi="Times New Roman"/>
                <w:sz w:val="24"/>
                <w:szCs w:val="24"/>
              </w:rPr>
              <w:t xml:space="preserve"> institūcijas.</w:t>
            </w:r>
          </w:p>
        </w:tc>
      </w:tr>
      <w:tr w:rsidR="00E5323B" w:rsidRPr="00F54C25" w14:paraId="113B4A33" w14:textId="77777777" w:rsidTr="00AA5BA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AFA3B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E6A79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77F4C" w14:textId="4FDEB614" w:rsidR="00E5323B" w:rsidRPr="00F54C25" w:rsidRDefault="00EC17E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Likuma</w:t>
            </w:r>
            <w:r w:rsidR="000E4338" w:rsidRPr="00F54C25">
              <w:rPr>
                <w:rFonts w:ascii="Times New Roman" w:hAnsi="Times New Roman"/>
                <w:sz w:val="24"/>
                <w:szCs w:val="24"/>
              </w:rPr>
              <w:t xml:space="preserve"> projekts nemaina iesaistīto institūciju kompetenci.</w:t>
            </w:r>
          </w:p>
        </w:tc>
      </w:tr>
      <w:tr w:rsidR="00E5323B" w:rsidRPr="00F54C25" w14:paraId="74E27511" w14:textId="77777777" w:rsidTr="00AA5BA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A33DC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454A3" w14:textId="77777777" w:rsidR="00E5323B" w:rsidRPr="00F54C25" w:rsidRDefault="00E5323B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C25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FE9A1" w14:textId="77777777" w:rsidR="00E5323B" w:rsidRPr="00F54C25" w:rsidRDefault="000E4338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C25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2EB1F421" w14:textId="77777777" w:rsidR="00E5323B" w:rsidRPr="00F54C25" w:rsidRDefault="00E5323B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8AE28" w14:textId="77777777" w:rsidR="00161B14" w:rsidRDefault="00161B14" w:rsidP="000E4338">
      <w:pPr>
        <w:pStyle w:val="naisf"/>
        <w:spacing w:before="0" w:after="0"/>
        <w:ind w:firstLine="0"/>
      </w:pPr>
    </w:p>
    <w:p w14:paraId="7BEF5FA4" w14:textId="42FD13C2" w:rsidR="000E4338" w:rsidRPr="00F54C25" w:rsidRDefault="006F62DB" w:rsidP="000E4338">
      <w:pPr>
        <w:pStyle w:val="naisf"/>
        <w:spacing w:before="0" w:after="0"/>
        <w:ind w:firstLine="0"/>
      </w:pPr>
      <w:r>
        <w:t>Ārlietu</w:t>
      </w:r>
      <w:r w:rsidR="000E4338" w:rsidRPr="00F54C25">
        <w:t xml:space="preserve"> ministrs</w:t>
      </w:r>
      <w:r w:rsidR="000E4338" w:rsidRPr="00F54C25">
        <w:tab/>
      </w:r>
      <w:r w:rsidR="000E4338" w:rsidRPr="00F54C25">
        <w:tab/>
      </w:r>
      <w:r w:rsidR="000E4338" w:rsidRPr="00F54C25">
        <w:tab/>
      </w:r>
      <w:r w:rsidR="000E4338" w:rsidRPr="00F54C25">
        <w:tab/>
      </w:r>
      <w:r w:rsidR="000E4338" w:rsidRPr="00F54C25">
        <w:tab/>
        <w:t xml:space="preserve">         </w:t>
      </w:r>
      <w:r w:rsidR="00DA6060">
        <w:tab/>
      </w:r>
      <w:r w:rsidR="000E4338" w:rsidRPr="00F54C25">
        <w:t xml:space="preserve"> </w:t>
      </w:r>
      <w:r>
        <w:t xml:space="preserve">E. </w:t>
      </w:r>
      <w:r w:rsidR="00AA5BAC">
        <w:t>Rinkēvičs</w:t>
      </w:r>
    </w:p>
    <w:p w14:paraId="293505A0" w14:textId="77777777" w:rsidR="004F5757" w:rsidRPr="00F54C25" w:rsidRDefault="004F5757" w:rsidP="000E4338">
      <w:pPr>
        <w:pStyle w:val="naisf"/>
        <w:spacing w:before="0" w:after="0"/>
        <w:ind w:firstLine="0"/>
      </w:pPr>
    </w:p>
    <w:p w14:paraId="72258617" w14:textId="77777777" w:rsidR="0033426F" w:rsidRPr="00F54C25" w:rsidRDefault="0033426F" w:rsidP="000E4338">
      <w:pPr>
        <w:pStyle w:val="naisf"/>
        <w:spacing w:before="0" w:after="0"/>
        <w:ind w:firstLine="0"/>
      </w:pPr>
    </w:p>
    <w:p w14:paraId="24961EB0" w14:textId="14AA48FE" w:rsidR="000E4338" w:rsidRPr="00F54C25" w:rsidRDefault="000E4338" w:rsidP="000E4338">
      <w:pPr>
        <w:pStyle w:val="naisf"/>
        <w:spacing w:before="0" w:after="0"/>
        <w:ind w:firstLine="0"/>
      </w:pPr>
      <w:r w:rsidRPr="00F54C25">
        <w:t xml:space="preserve">Vīza: </w:t>
      </w:r>
      <w:r w:rsidR="006F62DB">
        <w:t>Ārlietu</w:t>
      </w:r>
      <w:r w:rsidRPr="00F54C25">
        <w:t xml:space="preserve"> ministrijas valsts sekretārs </w:t>
      </w:r>
      <w:r w:rsidRPr="00F54C25">
        <w:tab/>
      </w:r>
      <w:r w:rsidRPr="00F54C25">
        <w:tab/>
      </w:r>
      <w:r w:rsidR="00D86D47" w:rsidRPr="00F54C25">
        <w:tab/>
      </w:r>
      <w:r w:rsidR="006F62DB">
        <w:t>A.Pelšs</w:t>
      </w:r>
    </w:p>
    <w:p w14:paraId="2E240301" w14:textId="77777777" w:rsidR="004F5757" w:rsidRPr="00F54C25" w:rsidRDefault="004F5757" w:rsidP="000E4338">
      <w:pPr>
        <w:pStyle w:val="naisf"/>
        <w:spacing w:before="0" w:after="0"/>
        <w:ind w:firstLine="0"/>
      </w:pPr>
    </w:p>
    <w:p w14:paraId="369418A0" w14:textId="77777777" w:rsidR="004F5757" w:rsidRPr="00F54C25" w:rsidRDefault="004F5757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301282A" w14:textId="77777777" w:rsidR="0033426F" w:rsidRPr="00F54C25" w:rsidRDefault="0033426F" w:rsidP="00277ED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D302D" w14:textId="26125FFC" w:rsidR="006F62DB" w:rsidRDefault="006F62DB" w:rsidP="008351C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1E6AB" w14:textId="77777777" w:rsidR="006F62DB" w:rsidRPr="006F62DB" w:rsidRDefault="006F62DB" w:rsidP="006F62DB">
      <w:pPr>
        <w:rPr>
          <w:rFonts w:ascii="Times New Roman" w:hAnsi="Times New Roman" w:cs="Times New Roman"/>
          <w:sz w:val="24"/>
          <w:szCs w:val="24"/>
        </w:rPr>
      </w:pPr>
    </w:p>
    <w:p w14:paraId="0F36B334" w14:textId="77777777" w:rsidR="006F62DB" w:rsidRPr="006F62DB" w:rsidRDefault="006F62DB" w:rsidP="006F62DB">
      <w:pPr>
        <w:rPr>
          <w:rFonts w:ascii="Times New Roman" w:hAnsi="Times New Roman" w:cs="Times New Roman"/>
          <w:sz w:val="24"/>
          <w:szCs w:val="24"/>
        </w:rPr>
      </w:pPr>
    </w:p>
    <w:p w14:paraId="29F8FD65" w14:textId="6788EAFF" w:rsidR="00894C55" w:rsidRPr="006F62DB" w:rsidRDefault="006F62DB" w:rsidP="006F62DB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4C55" w:rsidRPr="006F62DB" w:rsidSect="003023EC">
      <w:headerReference w:type="default" r:id="rId12"/>
      <w:footerReference w:type="default" r:id="rId13"/>
      <w:footerReference w:type="first" r:id="rId14"/>
      <w:pgSz w:w="11906" w:h="16838"/>
      <w:pgMar w:top="1134" w:right="102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FC371" w14:textId="77777777" w:rsidR="00FA20CF" w:rsidRDefault="00FA20CF" w:rsidP="00894C55">
      <w:pPr>
        <w:spacing w:after="0" w:line="240" w:lineRule="auto"/>
      </w:pPr>
      <w:r>
        <w:separator/>
      </w:r>
    </w:p>
  </w:endnote>
  <w:endnote w:type="continuationSeparator" w:id="0">
    <w:p w14:paraId="4F3EFA87" w14:textId="77777777" w:rsidR="00FA20CF" w:rsidRDefault="00FA20CF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C3DF6" w14:textId="63B2219C" w:rsidR="007B48A4" w:rsidRDefault="00F23A4C">
    <w:pPr>
      <w:pStyle w:val="Footer"/>
    </w:pPr>
    <w:fldSimple w:instr=" FILENAME \* MERGEFORMAT ">
      <w:r w:rsidR="007B48A4">
        <w:rPr>
          <w:noProof/>
        </w:rPr>
        <w:t>AManot_141020_Karogs</w:t>
      </w:r>
    </w:fldSimple>
    <w:r w:rsidR="007B48A4">
      <w:t xml:space="preserve">; </w:t>
    </w:r>
    <w:r w:rsidR="007B48A4" w:rsidRPr="007B48A4">
      <w:t>Likumprojekta “Grozījumi Latvijas valsts karoga likumā” sākotnējās ietekmes novērtējuma ziņojums (anotācija)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C076" w14:textId="58449890" w:rsidR="009A2654" w:rsidRPr="00472D94" w:rsidRDefault="00F23A4C" w:rsidP="00472D94">
    <w:pPr>
      <w:pStyle w:val="Footer"/>
    </w:pPr>
    <w:fldSimple w:instr=" FILENAME \* MERGEFORMAT ">
      <w:r w:rsidR="00154B3E">
        <w:rPr>
          <w:noProof/>
        </w:rPr>
        <w:t>AManot_141020_Karogs</w:t>
      </w:r>
    </w:fldSimple>
    <w:r w:rsidR="00154B3E">
      <w:t xml:space="preserve">; </w:t>
    </w:r>
    <w:r w:rsidR="007B48A4" w:rsidRPr="007B48A4">
      <w:t>Likumprojekta “Grozījumi Latvijas valsts karoga likumā” sākotnējās ietekmes novērtējuma ziņojums (anotācija)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F4E8F" w14:textId="77777777" w:rsidR="00FA20CF" w:rsidRDefault="00FA20CF" w:rsidP="00894C55">
      <w:pPr>
        <w:spacing w:after="0" w:line="240" w:lineRule="auto"/>
      </w:pPr>
      <w:r>
        <w:separator/>
      </w:r>
    </w:p>
  </w:footnote>
  <w:footnote w:type="continuationSeparator" w:id="0">
    <w:p w14:paraId="58949F98" w14:textId="77777777" w:rsidR="00FA20CF" w:rsidRDefault="00FA20CF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4EB7C613" w14:textId="6B19D0C6"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D9672F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5241C"/>
    <w:rsid w:val="0006082B"/>
    <w:rsid w:val="00074FEF"/>
    <w:rsid w:val="00084954"/>
    <w:rsid w:val="00097DF6"/>
    <w:rsid w:val="000A334E"/>
    <w:rsid w:val="000B2F6A"/>
    <w:rsid w:val="000D6783"/>
    <w:rsid w:val="000E4338"/>
    <w:rsid w:val="001032EC"/>
    <w:rsid w:val="00125116"/>
    <w:rsid w:val="001257E6"/>
    <w:rsid w:val="001300BD"/>
    <w:rsid w:val="001352EE"/>
    <w:rsid w:val="00141E04"/>
    <w:rsid w:val="00154B3E"/>
    <w:rsid w:val="001564E8"/>
    <w:rsid w:val="00161B14"/>
    <w:rsid w:val="001648BC"/>
    <w:rsid w:val="001941AB"/>
    <w:rsid w:val="001978F4"/>
    <w:rsid w:val="001A19FD"/>
    <w:rsid w:val="001A59CE"/>
    <w:rsid w:val="001B5A51"/>
    <w:rsid w:val="001B6A66"/>
    <w:rsid w:val="001E1014"/>
    <w:rsid w:val="001F03CB"/>
    <w:rsid w:val="001F39AF"/>
    <w:rsid w:val="002044F3"/>
    <w:rsid w:val="002371AF"/>
    <w:rsid w:val="00242970"/>
    <w:rsid w:val="00243426"/>
    <w:rsid w:val="002456CA"/>
    <w:rsid w:val="00245BC4"/>
    <w:rsid w:val="00254B99"/>
    <w:rsid w:val="00267215"/>
    <w:rsid w:val="00277EDD"/>
    <w:rsid w:val="002878BF"/>
    <w:rsid w:val="00294B2D"/>
    <w:rsid w:val="002E1C05"/>
    <w:rsid w:val="00300341"/>
    <w:rsid w:val="0030198D"/>
    <w:rsid w:val="003023EC"/>
    <w:rsid w:val="00313063"/>
    <w:rsid w:val="0031670D"/>
    <w:rsid w:val="003172E8"/>
    <w:rsid w:val="00326CA3"/>
    <w:rsid w:val="0033426F"/>
    <w:rsid w:val="003401F0"/>
    <w:rsid w:val="00347646"/>
    <w:rsid w:val="003576E9"/>
    <w:rsid w:val="00362AFD"/>
    <w:rsid w:val="00372D8B"/>
    <w:rsid w:val="00374C36"/>
    <w:rsid w:val="00387404"/>
    <w:rsid w:val="003B0BF9"/>
    <w:rsid w:val="003C046D"/>
    <w:rsid w:val="003C3D1E"/>
    <w:rsid w:val="003D26A9"/>
    <w:rsid w:val="003E0791"/>
    <w:rsid w:val="003E3490"/>
    <w:rsid w:val="003F28AC"/>
    <w:rsid w:val="00422E70"/>
    <w:rsid w:val="00440590"/>
    <w:rsid w:val="0044310D"/>
    <w:rsid w:val="004454FE"/>
    <w:rsid w:val="00456E40"/>
    <w:rsid w:val="00460130"/>
    <w:rsid w:val="004703D2"/>
    <w:rsid w:val="00471F27"/>
    <w:rsid w:val="00472D94"/>
    <w:rsid w:val="004835B5"/>
    <w:rsid w:val="004A10C8"/>
    <w:rsid w:val="004B7E86"/>
    <w:rsid w:val="004E1B7F"/>
    <w:rsid w:val="004E49BD"/>
    <w:rsid w:val="004F5757"/>
    <w:rsid w:val="005016AD"/>
    <w:rsid w:val="0050178F"/>
    <w:rsid w:val="0051739A"/>
    <w:rsid w:val="005277E9"/>
    <w:rsid w:val="00536611"/>
    <w:rsid w:val="005377E0"/>
    <w:rsid w:val="0054660B"/>
    <w:rsid w:val="0055689C"/>
    <w:rsid w:val="005649C0"/>
    <w:rsid w:val="00584E27"/>
    <w:rsid w:val="00584EE3"/>
    <w:rsid w:val="005975C2"/>
    <w:rsid w:val="00597F73"/>
    <w:rsid w:val="005B3A55"/>
    <w:rsid w:val="005E1A3B"/>
    <w:rsid w:val="0060365B"/>
    <w:rsid w:val="0060798E"/>
    <w:rsid w:val="00611B60"/>
    <w:rsid w:val="00612CE2"/>
    <w:rsid w:val="0063330D"/>
    <w:rsid w:val="006462F3"/>
    <w:rsid w:val="0069224D"/>
    <w:rsid w:val="006952B2"/>
    <w:rsid w:val="006A6995"/>
    <w:rsid w:val="006B3780"/>
    <w:rsid w:val="006C689E"/>
    <w:rsid w:val="006E1081"/>
    <w:rsid w:val="006F19D6"/>
    <w:rsid w:val="006F62DB"/>
    <w:rsid w:val="007071D6"/>
    <w:rsid w:val="00707D32"/>
    <w:rsid w:val="00720585"/>
    <w:rsid w:val="00722879"/>
    <w:rsid w:val="007303B7"/>
    <w:rsid w:val="00733F74"/>
    <w:rsid w:val="00741E6E"/>
    <w:rsid w:val="00765C78"/>
    <w:rsid w:val="00773AF6"/>
    <w:rsid w:val="00780323"/>
    <w:rsid w:val="007832DB"/>
    <w:rsid w:val="007846FD"/>
    <w:rsid w:val="00795F71"/>
    <w:rsid w:val="007A7D44"/>
    <w:rsid w:val="007B22AA"/>
    <w:rsid w:val="007B48A4"/>
    <w:rsid w:val="007C767F"/>
    <w:rsid w:val="007D1EEB"/>
    <w:rsid w:val="007E73AB"/>
    <w:rsid w:val="007F0083"/>
    <w:rsid w:val="007F19A2"/>
    <w:rsid w:val="00811EAA"/>
    <w:rsid w:val="00816C11"/>
    <w:rsid w:val="00820D56"/>
    <w:rsid w:val="00823258"/>
    <w:rsid w:val="008351C1"/>
    <w:rsid w:val="008436EC"/>
    <w:rsid w:val="008516CE"/>
    <w:rsid w:val="0088178E"/>
    <w:rsid w:val="00882361"/>
    <w:rsid w:val="00894C55"/>
    <w:rsid w:val="008B60FF"/>
    <w:rsid w:val="008C7601"/>
    <w:rsid w:val="008D258C"/>
    <w:rsid w:val="009245A3"/>
    <w:rsid w:val="009248E8"/>
    <w:rsid w:val="00937981"/>
    <w:rsid w:val="009547A2"/>
    <w:rsid w:val="00954F4F"/>
    <w:rsid w:val="009640BC"/>
    <w:rsid w:val="0097294F"/>
    <w:rsid w:val="009766A6"/>
    <w:rsid w:val="009926BB"/>
    <w:rsid w:val="009A223C"/>
    <w:rsid w:val="009A2654"/>
    <w:rsid w:val="009A35EE"/>
    <w:rsid w:val="009A426A"/>
    <w:rsid w:val="009D5BD3"/>
    <w:rsid w:val="009E1AA1"/>
    <w:rsid w:val="009E4A2A"/>
    <w:rsid w:val="009E5437"/>
    <w:rsid w:val="009F0BED"/>
    <w:rsid w:val="00A10FC3"/>
    <w:rsid w:val="00A27587"/>
    <w:rsid w:val="00A37004"/>
    <w:rsid w:val="00A6073E"/>
    <w:rsid w:val="00A64D01"/>
    <w:rsid w:val="00A774B0"/>
    <w:rsid w:val="00A90B22"/>
    <w:rsid w:val="00A9139E"/>
    <w:rsid w:val="00AA5BAC"/>
    <w:rsid w:val="00AA6374"/>
    <w:rsid w:val="00AD08A2"/>
    <w:rsid w:val="00AE5567"/>
    <w:rsid w:val="00AF31D9"/>
    <w:rsid w:val="00B16480"/>
    <w:rsid w:val="00B2165C"/>
    <w:rsid w:val="00B24FAF"/>
    <w:rsid w:val="00B32082"/>
    <w:rsid w:val="00B32C21"/>
    <w:rsid w:val="00B35E42"/>
    <w:rsid w:val="00B4193D"/>
    <w:rsid w:val="00B41CC0"/>
    <w:rsid w:val="00B46E79"/>
    <w:rsid w:val="00B61DF1"/>
    <w:rsid w:val="00B75B05"/>
    <w:rsid w:val="00B8741C"/>
    <w:rsid w:val="00B94466"/>
    <w:rsid w:val="00BA1A14"/>
    <w:rsid w:val="00BA20AA"/>
    <w:rsid w:val="00BB065A"/>
    <w:rsid w:val="00BC58F5"/>
    <w:rsid w:val="00BC628A"/>
    <w:rsid w:val="00BC64FC"/>
    <w:rsid w:val="00BC66C0"/>
    <w:rsid w:val="00BD1E6E"/>
    <w:rsid w:val="00BD3C44"/>
    <w:rsid w:val="00BD4425"/>
    <w:rsid w:val="00BD5A1A"/>
    <w:rsid w:val="00C00B66"/>
    <w:rsid w:val="00C00E55"/>
    <w:rsid w:val="00C04536"/>
    <w:rsid w:val="00C1168C"/>
    <w:rsid w:val="00C15521"/>
    <w:rsid w:val="00C24567"/>
    <w:rsid w:val="00C25B49"/>
    <w:rsid w:val="00C270E5"/>
    <w:rsid w:val="00C54F79"/>
    <w:rsid w:val="00C56064"/>
    <w:rsid w:val="00C57512"/>
    <w:rsid w:val="00C60101"/>
    <w:rsid w:val="00C926D5"/>
    <w:rsid w:val="00C9489B"/>
    <w:rsid w:val="00CD500A"/>
    <w:rsid w:val="00CD526E"/>
    <w:rsid w:val="00CE5657"/>
    <w:rsid w:val="00CF091F"/>
    <w:rsid w:val="00D032DC"/>
    <w:rsid w:val="00D133F8"/>
    <w:rsid w:val="00D14A3E"/>
    <w:rsid w:val="00D27A39"/>
    <w:rsid w:val="00D27F18"/>
    <w:rsid w:val="00D32CB1"/>
    <w:rsid w:val="00D331BC"/>
    <w:rsid w:val="00D354F6"/>
    <w:rsid w:val="00D416D1"/>
    <w:rsid w:val="00D52ACD"/>
    <w:rsid w:val="00D86D47"/>
    <w:rsid w:val="00D92D47"/>
    <w:rsid w:val="00D9672F"/>
    <w:rsid w:val="00DA6060"/>
    <w:rsid w:val="00DB1539"/>
    <w:rsid w:val="00DC5E08"/>
    <w:rsid w:val="00E27EEE"/>
    <w:rsid w:val="00E318E1"/>
    <w:rsid w:val="00E32B73"/>
    <w:rsid w:val="00E3716B"/>
    <w:rsid w:val="00E52E67"/>
    <w:rsid w:val="00E5323B"/>
    <w:rsid w:val="00E573F1"/>
    <w:rsid w:val="00E825E5"/>
    <w:rsid w:val="00E8749E"/>
    <w:rsid w:val="00E90C01"/>
    <w:rsid w:val="00EA226D"/>
    <w:rsid w:val="00EA25D6"/>
    <w:rsid w:val="00EA3439"/>
    <w:rsid w:val="00EA486E"/>
    <w:rsid w:val="00EA570B"/>
    <w:rsid w:val="00EA64EB"/>
    <w:rsid w:val="00EB03F4"/>
    <w:rsid w:val="00EC17E5"/>
    <w:rsid w:val="00EE5C92"/>
    <w:rsid w:val="00EF05DC"/>
    <w:rsid w:val="00F21420"/>
    <w:rsid w:val="00F21535"/>
    <w:rsid w:val="00F23A4C"/>
    <w:rsid w:val="00F54035"/>
    <w:rsid w:val="00F54C25"/>
    <w:rsid w:val="00F57B0C"/>
    <w:rsid w:val="00FA20CF"/>
    <w:rsid w:val="00FC23B5"/>
    <w:rsid w:val="00FD1C5D"/>
    <w:rsid w:val="00FD2212"/>
    <w:rsid w:val="00FE1081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08C867"/>
  <w15:docId w15:val="{D560A9A5-A069-41BB-8846-024EEEBA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paragraph" w:styleId="Heading3">
    <w:name w:val="heading 3"/>
    <w:basedOn w:val="Normal"/>
    <w:link w:val="Heading3Char"/>
    <w:uiPriority w:val="9"/>
    <w:qFormat/>
    <w:rsid w:val="00FC2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0E4338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51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6C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7EDD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8351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351C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C23B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FC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FC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FC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C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8615497FD838E74CB759716E757D841E" ma:contentTypeVersion="320" ma:contentTypeDescription="Izveidot jaunu dokumentu." ma:contentTypeScope="" ma:versionID="75009a162102fb610e2deab8cca27198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88bf6134bf90dde46c488b27f1b9f7fe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9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30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6" nillable="true" ma:displayName="Piezīmes" ma:description="" ma:internalName="amPiezimes" ma:readOnly="false">
      <xsd:simpleType>
        <xsd:restriction base="dms:Note"/>
      </xsd:simpleType>
    </xsd:element>
    <xsd:element name="amDokPielikumi" ma:index="27" nillable="true" ma:displayName="Pielikumi" ma:description="" ma:internalName="amDokPielikumi" ma:readOnly="false">
      <xsd:simpleType>
        <xsd:restriction base="dms:Note"/>
      </xsd:simpleType>
    </xsd:element>
    <xsd:element name="amAdresats" ma:index="28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31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DienestaVajadzibam xmlns="ec5eb65c-7d19-4b23-bf65-ca68bcd53ae2">Nē</amDienestaVajadzibam>
    <amAdresats xmlns="801ff49e-5150-41f0-9cd7-015d16134d38">&lt;p&gt;&lt;a id="300" href="/hub/Lists/ArejieKontakti/DispForm.aspx?ID=300" target="_blank"&gt;Valsts kanceleja&lt;/a&gt;;&lt;/p&gt;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>Likumprojekts, anotācija</amDokPielikumi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Juridiskais departaments</TermName>
          <TermId xmlns="http://schemas.microsoft.com/office/infopath/2007/PartnerControls">60454ff7-9902-465c-9f30-b40df7ce8b1b</TermId>
        </TermInfo>
      </Terms>
    </n85de85c44494d77850ec883bf791ea1>
    <amDokSaturs xmlns="801ff49e-5150-41f0-9cd7-015d16134d38">Dokumentu pakete (likumprojekts, anotācija) par grozījumiem Latvijas valsts karoga likumā izsludināšanai Valsts sekretāru sanāksmē</amDokSaturs>
    <TaxCatchAll xmlns="21a93588-6fe8-41e9-94dc-424b783ca979">
      <Value>38</Value>
      <Value>11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tiesību nodaļa</TermName>
          <TermId xmlns="http://schemas.microsoft.com/office/infopath/2007/PartnerControls">444f93f6-052d-420a-8678-9a56243189df</TermId>
        </TermInfo>
      </Terms>
    </aee6b300c46d41ecb957189889b62b92>
    <amLietasNumurs xmlns="801ff49e-5150-41f0-9cd7-015d16134d38" xsi:nil="true"/>
    <amSagatavotajs xmlns="801ff49e-5150-41f0-9cd7-015d16134d38">
      <UserInfo>
        <DisplayName>Jekaterina Tuļina</DisplayName>
        <AccountId>1098</AccountId>
        <AccountType/>
      </UserInfo>
    </amSagatavotajs>
    <amDokParakstitaji xmlns="801ff49e-5150-41f0-9cd7-015d16134d38">
      <UserInfo>
        <DisplayName>Andris Pelšs</DisplayName>
        <AccountId>640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41-20401</amNumurs>
    <amPiekluvesLimenaPamatojums xmlns="801ff49e-5150-41f0-9cd7-015d16134d38" xsi:nil="true"/>
  </documentManagement>
</p:properties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8C158-AF49-43B9-84A9-E0CE04912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eb65c-7d19-4b23-bf65-ca68bcd53ae2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9E6BB-528B-4E40-9FFD-B8911B875FE6}">
  <ds:schemaRefs>
    <ds:schemaRef ds:uri="http://purl.org/dc/terms/"/>
    <ds:schemaRef ds:uri="801ff49e-5150-41f0-9cd7-015d16134d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aaa33240-aed4-492d-84f2-cf9262a9abbc"/>
    <ds:schemaRef ds:uri="21a93588-6fe8-41e9-94dc-424b783ca979"/>
    <ds:schemaRef ds:uri="ec5eb65c-7d19-4b23-bf65-ca68bcd53ae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8A7DCD-55A0-4C05-A4D9-72E5E1975D5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7EE5877-FD9D-4723-808D-81FD0AC97F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130B3E-CD92-4A08-85B4-8905F039DE8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089199B-938E-45B6-BF57-50D7FC51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2503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Civilās aizsardzības un katastrofas pārvaldīšanas likumā</vt:lpstr>
      <vt:lpstr>Tiesību akta nosaukums</vt:lpstr>
    </vt:vector>
  </TitlesOfParts>
  <Company>Iestādes nosaukums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Civilās aizsardzības un katastrofas pārvaldīšanas likumā</dc:title>
  <dc:subject>Anotācija</dc:subject>
  <dc:creator>N.Jēkabsons;J.Petuhova</dc:creator>
  <cp:keywords/>
  <dc:description/>
  <cp:lastModifiedBy>Jugita Tropa</cp:lastModifiedBy>
  <cp:revision>2</cp:revision>
  <cp:lastPrinted>2019-03-15T06:21:00Z</cp:lastPrinted>
  <dcterms:created xsi:type="dcterms:W3CDTF">2020-10-20T05:47:00Z</dcterms:created>
  <dcterms:modified xsi:type="dcterms:W3CDTF">2020-10-20T05:47:00Z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0x010100B1C2858224DA4374904E017A8E9DA548008615497FD838E74CB759716E757D841E</vt:lpwstr>
  </property>
  <property fmtid="{D5CDD505-2E9C-101B-9397-08002B2CF9AE}" pid="3" name="amStrukturvieniba">
    <vt:lpwstr>38;#Starptautisko tiesību nodaļa|444f93f6-052d-420a-8678-9a56243189df</vt:lpwstr>
  </property>
  <property fmtid="{D5CDD505-2E9C-101B-9397-08002B2CF9AE}" pid="4" name="amRegistrStrukturvieniba">
    <vt:lpwstr>11;#Juridiskais departaments|60454ff7-9902-465c-9f30-b40df7ce8b1b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h71ae947574d4b79a5c438e93525dbed">
    <vt:lpwstr/>
  </property>
  <property fmtid="{D5CDD505-2E9C-101B-9397-08002B2CF9AE}" pid="8" name="amKlasifikators3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