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EFFD" w14:textId="77777777" w:rsidR="00EC0B69" w:rsidRDefault="00EC0B69" w:rsidP="00EC0B6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2EA42A" w14:textId="77777777" w:rsidR="00EC0B69" w:rsidRDefault="00EC0B69" w:rsidP="00EC0B6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C9E46" w14:textId="77777777" w:rsidR="00EC0B69" w:rsidRPr="00816D22" w:rsidRDefault="00EC0B69" w:rsidP="00EC0B6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0B40D" w14:textId="77777777" w:rsidR="00EC0B69" w:rsidRPr="00816D22" w:rsidRDefault="00EC0B69" w:rsidP="00EC0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EC0B69" w:rsidRPr="00816D22" w14:paraId="3C648689" w14:textId="77777777" w:rsidTr="00CD74FC">
        <w:trPr>
          <w:cantSplit/>
        </w:trPr>
        <w:tc>
          <w:tcPr>
            <w:tcW w:w="3544" w:type="dxa"/>
            <w:hideMark/>
          </w:tcPr>
          <w:p w14:paraId="457841A5" w14:textId="77777777" w:rsidR="00EC0B69" w:rsidRPr="00816D22" w:rsidRDefault="00EC0B69" w:rsidP="00CD74FC">
            <w:pPr>
              <w:spacing w:after="0" w:line="240" w:lineRule="auto"/>
              <w:ind w:left="-76" w:firstLine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317B3893" w14:textId="77777777" w:rsidR="00EC0B69" w:rsidRPr="00816D22" w:rsidRDefault="00EC0B69" w:rsidP="00CD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5F362CE0" w14:textId="77777777" w:rsidR="00EC0B69" w:rsidRPr="00816D22" w:rsidRDefault="00EC0B69" w:rsidP="00CD74FC">
            <w:pPr>
              <w:spacing w:after="0" w:line="240" w:lineRule="auto"/>
              <w:ind w:firstLine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 xml:space="preserve">. gada </w:t>
            </w:r>
          </w:p>
        </w:tc>
      </w:tr>
    </w:tbl>
    <w:p w14:paraId="778A0497" w14:textId="77777777" w:rsidR="00EC0B69" w:rsidRPr="00816D22" w:rsidRDefault="00EC0B69" w:rsidP="00EC0B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04DF185C" w14:textId="77777777" w:rsidR="00EC0B69" w:rsidRPr="00816D22" w:rsidRDefault="00EC0B69" w:rsidP="00EC0B69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16D22">
        <w:rPr>
          <w:rFonts w:ascii="Times New Roman" w:hAnsi="Times New Roman" w:cs="Times New Roman"/>
          <w:b/>
          <w:bCs/>
          <w:sz w:val="28"/>
          <w:szCs w:val="32"/>
        </w:rPr>
        <w:t>. §</w:t>
      </w:r>
    </w:p>
    <w:p w14:paraId="7DB62C81" w14:textId="77777777" w:rsidR="00EC0B69" w:rsidRPr="003278A8" w:rsidRDefault="00EC0B69" w:rsidP="00EC0B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D63BB6" w14:textId="3B68E1D3" w:rsidR="00EC0B69" w:rsidRPr="00816D22" w:rsidRDefault="00EC0B69" w:rsidP="00EC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Likum</w:t>
      </w:r>
      <w:r w:rsidRPr="00816D2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projekts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"Valsts un pašvaldību institūciju amatpersonu un darbinieku atlīdzības likums"</w:t>
      </w:r>
    </w:p>
    <w:p w14:paraId="45BD8FDB" w14:textId="77777777" w:rsidR="00EC0B69" w:rsidRPr="00816D22" w:rsidRDefault="00EC0B69" w:rsidP="00EC0B69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4"/>
          <w:szCs w:val="24"/>
        </w:rPr>
      </w:pPr>
      <w:r w:rsidRPr="00816D22">
        <w:rPr>
          <w:rStyle w:val="spelle"/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Style w:val="spelle"/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14449D20" w14:textId="77777777" w:rsidR="00EC0B69" w:rsidRPr="00816D22" w:rsidRDefault="00EC0B69" w:rsidP="00EC0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16D2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(...)</w:t>
      </w:r>
    </w:p>
    <w:p w14:paraId="274CA2ED" w14:textId="77777777" w:rsidR="00EC0B69" w:rsidRDefault="00EC0B69" w:rsidP="00EC0B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1330D2" w14:textId="77777777" w:rsidR="00EC0B69" w:rsidRPr="00816D22" w:rsidRDefault="00EC0B69" w:rsidP="00EC0B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2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Atbalstīt </w:t>
      </w:r>
      <w:r w:rsidRPr="00816D22">
        <w:rPr>
          <w:rFonts w:ascii="Times New Roman" w:hAnsi="Times New Roman" w:cs="Times New Roman"/>
          <w:color w:val="000000"/>
          <w:sz w:val="28"/>
          <w:szCs w:val="28"/>
        </w:rPr>
        <w:t xml:space="preserve">iesniegto </w:t>
      </w:r>
      <w:r>
        <w:rPr>
          <w:rFonts w:ascii="Times New Roman" w:hAnsi="Times New Roman" w:cs="Times New Roman"/>
          <w:color w:val="000000"/>
          <w:sz w:val="28"/>
          <w:szCs w:val="28"/>
        </w:rPr>
        <w:t>likum</w:t>
      </w:r>
      <w:r w:rsidRPr="00816D22">
        <w:rPr>
          <w:rFonts w:ascii="Times New Roman" w:hAnsi="Times New Roman" w:cs="Times New Roman"/>
          <w:color w:val="000000"/>
          <w:sz w:val="28"/>
          <w:szCs w:val="28"/>
        </w:rPr>
        <w:t>projektu.</w:t>
      </w:r>
    </w:p>
    <w:p w14:paraId="7544B024" w14:textId="77777777" w:rsidR="00EC0B69" w:rsidRPr="00816D22" w:rsidRDefault="00EC0B69" w:rsidP="00EC0B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22">
        <w:rPr>
          <w:rFonts w:ascii="Times New Roman" w:hAnsi="Times New Roman" w:cs="Times New Roman"/>
          <w:color w:val="000000"/>
          <w:sz w:val="28"/>
          <w:szCs w:val="28"/>
        </w:rPr>
        <w:t xml:space="preserve">Valsts kancelejai sagatavot </w:t>
      </w:r>
      <w:r>
        <w:rPr>
          <w:rFonts w:ascii="Times New Roman" w:hAnsi="Times New Roman" w:cs="Times New Roman"/>
          <w:color w:val="000000"/>
          <w:sz w:val="28"/>
          <w:szCs w:val="28"/>
        </w:rPr>
        <w:t>likump</w:t>
      </w:r>
      <w:r w:rsidRPr="00816D22">
        <w:rPr>
          <w:rFonts w:ascii="Times New Roman" w:hAnsi="Times New Roman" w:cs="Times New Roman"/>
          <w:color w:val="000000"/>
          <w:sz w:val="28"/>
          <w:szCs w:val="28"/>
        </w:rPr>
        <w:t>rojektu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iesniegšanai Saeimā</w:t>
      </w:r>
      <w:r w:rsidRPr="00816D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265CB2" w14:textId="74C9A872" w:rsidR="00EC0B69" w:rsidRPr="0012781F" w:rsidRDefault="00EC0B69" w:rsidP="00EC0B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22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127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Noteikt, ka atbildīgais par likumprojekta turpmāko virzību Saeimā ir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Ministru prezidents</w:t>
      </w:r>
      <w:r w:rsidRPr="00127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BF102D" w14:textId="75120017" w:rsidR="00EC0B69" w:rsidRPr="00EC0B69" w:rsidRDefault="00EC0B69" w:rsidP="00EC0B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1D72B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1D72B151">
        <w:rPr>
          <w:rFonts w:ascii="Times New Roman" w:hAnsi="Times New Roman" w:cs="Times New Roman"/>
          <w:sz w:val="28"/>
          <w:szCs w:val="28"/>
        </w:rPr>
        <w:t>Valsts kancelejai sadarbībā ar Finanšu ministriju līdz 2023. gada 1. jūlijam sagatavot un iesnieg</w:t>
      </w:r>
      <w:r w:rsidR="00D844CD" w:rsidRPr="1D72B151">
        <w:rPr>
          <w:rFonts w:ascii="Times New Roman" w:hAnsi="Times New Roman" w:cs="Times New Roman"/>
          <w:sz w:val="28"/>
          <w:szCs w:val="28"/>
        </w:rPr>
        <w:t>t</w:t>
      </w:r>
      <w:r w:rsidRPr="1D72B151">
        <w:rPr>
          <w:rFonts w:ascii="Times New Roman" w:hAnsi="Times New Roman" w:cs="Times New Roman"/>
          <w:sz w:val="28"/>
          <w:szCs w:val="28"/>
        </w:rPr>
        <w:t xml:space="preserve"> izskatīšanai Ministru kabinetā informatīvo ziņojumu par situāciju atlīdzības jomā valsts tiešās pārvaldes iestādēs un piedāvāt risinājumu pakāpeniskai atlīdzības fondu izlīdzināšanai</w:t>
      </w:r>
      <w:r w:rsidR="00822270" w:rsidRPr="1D72B151">
        <w:rPr>
          <w:rFonts w:ascii="Times New Roman" w:hAnsi="Times New Roman" w:cs="Times New Roman"/>
          <w:sz w:val="28"/>
          <w:szCs w:val="28"/>
        </w:rPr>
        <w:t xml:space="preserve">, </w:t>
      </w:r>
      <w:r w:rsidRPr="1D72B151">
        <w:rPr>
          <w:rFonts w:ascii="Times New Roman" w:hAnsi="Times New Roman" w:cs="Times New Roman"/>
          <w:sz w:val="28"/>
          <w:szCs w:val="28"/>
        </w:rPr>
        <w:t>ceļot</w:t>
      </w:r>
      <w:r w:rsidR="00E45077">
        <w:rPr>
          <w:rFonts w:ascii="Times New Roman" w:hAnsi="Times New Roman" w:cs="Times New Roman"/>
          <w:sz w:val="28"/>
          <w:szCs w:val="28"/>
        </w:rPr>
        <w:t xml:space="preserve"> </w:t>
      </w:r>
      <w:r w:rsidR="00822270" w:rsidRPr="1D72B151">
        <w:rPr>
          <w:rFonts w:ascii="Times New Roman" w:hAnsi="Times New Roman" w:cs="Times New Roman"/>
          <w:sz w:val="28"/>
          <w:szCs w:val="28"/>
        </w:rPr>
        <w:t>atlīdzības līmeni tām iestādēm, kurām tas ir nepietiekams</w:t>
      </w:r>
      <w:r w:rsidRPr="1D72B151">
        <w:rPr>
          <w:rFonts w:ascii="Times New Roman" w:eastAsia="Times New Roman" w:hAnsi="Times New Roman" w:cs="Times New Roman"/>
          <w:color w:val="212121"/>
          <w:sz w:val="28"/>
          <w:szCs w:val="28"/>
          <w:lang w:eastAsia="lv-LV"/>
        </w:rPr>
        <w:t>.</w:t>
      </w:r>
    </w:p>
    <w:p w14:paraId="4DDC5D52" w14:textId="32E4D032" w:rsidR="00EC0B69" w:rsidRDefault="00EC0B69" w:rsidP="00D63B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3E276" w14:textId="77777777" w:rsidR="00D63B68" w:rsidRPr="00EC0B69" w:rsidRDefault="00D63B68" w:rsidP="00D63B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BBD06A" w14:textId="77777777" w:rsidR="00EC0B69" w:rsidRPr="00AF3F34" w:rsidRDefault="00EC0B69" w:rsidP="00D63B68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375723" w14:textId="77777777" w:rsidR="00EC0B69" w:rsidRPr="00DE283C" w:rsidRDefault="00EC0B69" w:rsidP="00D63B68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C16B162" w14:textId="08E3899C" w:rsidR="00EC0B69" w:rsidRDefault="00EC0B69" w:rsidP="00D63B6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22D6C1" w14:textId="77777777" w:rsidR="00D63B68" w:rsidRDefault="00D63B68" w:rsidP="00D63B6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75C288" w14:textId="77777777" w:rsidR="005908E8" w:rsidRDefault="005908E8" w:rsidP="00D63B6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77C3CD" w14:textId="7F955C9D" w:rsidR="005908E8" w:rsidRPr="003C6BEC" w:rsidRDefault="005908E8" w:rsidP="00D63B6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>Valsts kancelejas direktors</w:t>
      </w:r>
      <w:r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ab/>
      </w:r>
      <w:r w:rsidRPr="003C6BEC"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>J. </w:t>
      </w:r>
      <w:proofErr w:type="spellStart"/>
      <w:r w:rsidRPr="003C6BEC"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>Citskovskis</w:t>
      </w:r>
      <w:proofErr w:type="spellEnd"/>
    </w:p>
    <w:p w14:paraId="4D9FC402" w14:textId="77777777" w:rsidR="00EC0B69" w:rsidRPr="005908E8" w:rsidRDefault="00EC0B69" w:rsidP="00D63B6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52F5E8A" w14:textId="77777777" w:rsidR="00EC0B69" w:rsidRPr="003C6BEC" w:rsidRDefault="00EC0B69" w:rsidP="00D63B6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54A977F" w14:textId="77777777" w:rsidR="00EC0B69" w:rsidRDefault="00EC0B69" w:rsidP="00D63B6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19A2A1EE" w14:textId="31E93B1D" w:rsidR="00EC0B69" w:rsidRPr="003C6BEC" w:rsidRDefault="00EC0B69" w:rsidP="00D63B6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C6BEC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>___________________________</w:t>
      </w:r>
      <w:r w:rsidR="00D63B68">
        <w:rPr>
          <w:sz w:val="28"/>
          <w:szCs w:val="28"/>
        </w:rPr>
        <w:t>_</w:t>
      </w:r>
      <w:r w:rsidRPr="003C6BEC">
        <w:rPr>
          <w:sz w:val="28"/>
          <w:szCs w:val="28"/>
        </w:rPr>
        <w:t xml:space="preserve">A. K. Kariņš </w:t>
      </w:r>
    </w:p>
    <w:p w14:paraId="0F2AE32F" w14:textId="77777777" w:rsidR="00EC0B69" w:rsidRDefault="00EC0B69" w:rsidP="00D63B68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</w:p>
    <w:p w14:paraId="7B5A2CA1" w14:textId="77777777" w:rsidR="00EC0B69" w:rsidRDefault="00EC0B69" w:rsidP="00D63B68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</w:p>
    <w:p w14:paraId="4D6F2349" w14:textId="77777777" w:rsidR="00EC0B69" w:rsidRDefault="00EC0B69" w:rsidP="00D63B68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lv-LV"/>
        </w:rPr>
      </w:pPr>
      <w:r w:rsidRPr="003C6BEC">
        <w:rPr>
          <w:rFonts w:ascii="Times New Roman" w:eastAsia="Calibri" w:hAnsi="Times New Roman" w:cs="Times New Roman"/>
          <w:spacing w:val="-2"/>
          <w:sz w:val="28"/>
          <w:szCs w:val="28"/>
          <w:lang w:eastAsia="lv-LV"/>
        </w:rPr>
        <w:t>Vizē:</w:t>
      </w:r>
    </w:p>
    <w:p w14:paraId="3BA978AB" w14:textId="77777777" w:rsidR="00EC0B69" w:rsidRPr="003C6BEC" w:rsidRDefault="00EC0B69" w:rsidP="00D63B68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 xml:space="preserve">Valsts kancelejas direktors________________________ </w:t>
      </w:r>
      <w:r w:rsidRPr="003C6BEC"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>J. Citskovskis</w:t>
      </w:r>
    </w:p>
    <w:p w14:paraId="6BA11DDD" w14:textId="0926B916" w:rsidR="00D2266E" w:rsidRDefault="00D2266E" w:rsidP="00D63B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973512" w14:textId="1CDBB03C" w:rsidR="00D63B68" w:rsidRDefault="00D63B68" w:rsidP="00D63B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04A638" w14:textId="77777777" w:rsidR="00D63B68" w:rsidRPr="00D63B68" w:rsidRDefault="00D63B68" w:rsidP="00D63B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624498F" w14:textId="77777777" w:rsidR="00D63B68" w:rsidRPr="00D63B68" w:rsidRDefault="00D63B68" w:rsidP="00D63B6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110</w:t>
      </w:r>
    </w:p>
    <w:p w14:paraId="30D59240" w14:textId="77777777" w:rsidR="00EC0B69" w:rsidRPr="00D63B68" w:rsidRDefault="00EC0B69" w:rsidP="00D63B68">
      <w:pPr>
        <w:pStyle w:val="naisf"/>
        <w:tabs>
          <w:tab w:val="left" w:pos="6521"/>
          <w:tab w:val="right" w:pos="8820"/>
        </w:tabs>
        <w:spacing w:before="0" w:after="0"/>
        <w:rPr>
          <w:spacing w:val="6"/>
          <w:sz w:val="20"/>
          <w:szCs w:val="20"/>
        </w:rPr>
      </w:pPr>
      <w:proofErr w:type="spellStart"/>
      <w:r w:rsidRPr="00D63B68">
        <w:rPr>
          <w:sz w:val="20"/>
          <w:szCs w:val="20"/>
        </w:rPr>
        <w:t>Stone</w:t>
      </w:r>
      <w:proofErr w:type="spellEnd"/>
      <w:r w:rsidRPr="00D63B68">
        <w:rPr>
          <w:sz w:val="20"/>
          <w:szCs w:val="20"/>
        </w:rPr>
        <w:t xml:space="preserve"> </w:t>
      </w:r>
      <w:r w:rsidRPr="00D63B68">
        <w:rPr>
          <w:spacing w:val="6"/>
          <w:sz w:val="20"/>
          <w:szCs w:val="20"/>
        </w:rPr>
        <w:t>67082954</w:t>
      </w:r>
    </w:p>
    <w:p w14:paraId="0C5879D2" w14:textId="77777777" w:rsidR="00EC0B69" w:rsidRPr="00D63B68" w:rsidRDefault="00D63B68" w:rsidP="00D63B68">
      <w:pPr>
        <w:pStyle w:val="naisf"/>
        <w:tabs>
          <w:tab w:val="left" w:pos="6521"/>
          <w:tab w:val="right" w:pos="8820"/>
        </w:tabs>
        <w:spacing w:before="0" w:after="0"/>
        <w:rPr>
          <w:sz w:val="20"/>
          <w:szCs w:val="20"/>
        </w:rPr>
      </w:pPr>
      <w:hyperlink r:id="rId10" w:history="1">
        <w:r w:rsidR="00EC0B69" w:rsidRPr="00D63B68">
          <w:rPr>
            <w:rStyle w:val="Hyperlink"/>
            <w:spacing w:val="6"/>
            <w:sz w:val="20"/>
            <w:szCs w:val="20"/>
          </w:rPr>
          <w:t>kristine.stone@mk.gov.lv</w:t>
        </w:r>
      </w:hyperlink>
    </w:p>
    <w:sectPr w:rsidR="00EC0B69" w:rsidRPr="00D63B68" w:rsidSect="00300DB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C75A" w14:textId="77777777" w:rsidR="00D06B66" w:rsidRDefault="00D06B66" w:rsidP="000B69A5">
      <w:pPr>
        <w:spacing w:after="0" w:line="240" w:lineRule="auto"/>
      </w:pPr>
      <w:r>
        <w:separator/>
      </w:r>
    </w:p>
  </w:endnote>
  <w:endnote w:type="continuationSeparator" w:id="0">
    <w:p w14:paraId="005B52C5" w14:textId="77777777" w:rsidR="00D06B66" w:rsidRDefault="00D06B66" w:rsidP="000B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37E1" w14:textId="77777777" w:rsidR="00E4233B" w:rsidRPr="00BD0926" w:rsidRDefault="00D63B68" w:rsidP="00E4233B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8EC5" w14:textId="0ABB15AF" w:rsidR="00105E6E" w:rsidRPr="000B69A5" w:rsidRDefault="000B69A5" w:rsidP="000B69A5">
    <w:pPr>
      <w:pStyle w:val="Footer"/>
    </w:pPr>
    <w:r w:rsidRPr="000B69A5">
      <w:rPr>
        <w:rFonts w:ascii="Times New Roman" w:hAnsi="Times New Roman" w:cs="Times New Roman"/>
        <w:sz w:val="16"/>
        <w:szCs w:val="16"/>
      </w:rPr>
      <w:t>MKProt_</w:t>
    </w:r>
    <w:r w:rsidR="002549D8">
      <w:rPr>
        <w:rFonts w:ascii="Times New Roman" w:hAnsi="Times New Roman" w:cs="Times New Roman"/>
        <w:sz w:val="16"/>
        <w:szCs w:val="16"/>
      </w:rPr>
      <w:t>1310</w:t>
    </w:r>
    <w:r w:rsidR="002549D8" w:rsidRPr="000B69A5">
      <w:rPr>
        <w:rFonts w:ascii="Times New Roman" w:hAnsi="Times New Roman" w:cs="Times New Roman"/>
        <w:sz w:val="16"/>
        <w:szCs w:val="16"/>
      </w:rPr>
      <w:t>20</w:t>
    </w:r>
    <w:r w:rsidRPr="000B69A5">
      <w:rPr>
        <w:rFonts w:ascii="Times New Roman" w:hAnsi="Times New Roman" w:cs="Times New Roman"/>
        <w:sz w:val="16"/>
        <w:szCs w:val="16"/>
      </w:rPr>
      <w:t>_atlidziba</w:t>
    </w:r>
    <w:r w:rsidR="00D63B68">
      <w:rPr>
        <w:rFonts w:ascii="Times New Roman" w:hAnsi="Times New Roman" w:cs="Times New Roman"/>
        <w:sz w:val="16"/>
        <w:szCs w:val="16"/>
      </w:rPr>
      <w:t xml:space="preserve"> (17619)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1BD6" w14:textId="77777777" w:rsidR="00D06B66" w:rsidRDefault="00D06B66" w:rsidP="000B69A5">
      <w:pPr>
        <w:spacing w:after="0" w:line="240" w:lineRule="auto"/>
      </w:pPr>
      <w:r>
        <w:separator/>
      </w:r>
    </w:p>
  </w:footnote>
  <w:footnote w:type="continuationSeparator" w:id="0">
    <w:p w14:paraId="373F0ADF" w14:textId="77777777" w:rsidR="00D06B66" w:rsidRDefault="00D06B66" w:rsidP="000B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70718" w14:textId="77777777" w:rsidR="003873E2" w:rsidRDefault="00EB6841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280ECB" w14:textId="77777777" w:rsidR="003873E2" w:rsidRDefault="00D6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A883" w14:textId="77777777" w:rsidR="00816D22" w:rsidRPr="009A2305" w:rsidRDefault="00D63B68">
    <w:pPr>
      <w:pStyle w:val="Header"/>
    </w:pPr>
  </w:p>
  <w:p w14:paraId="7B49B5C7" w14:textId="77777777" w:rsidR="00816D22" w:rsidRPr="00816D22" w:rsidRDefault="00EB6841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816D22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55CF8DCD" w14:textId="77777777" w:rsidR="00816D22" w:rsidRDefault="00D6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69"/>
    <w:rsid w:val="00025BF3"/>
    <w:rsid w:val="000B69A5"/>
    <w:rsid w:val="002549D8"/>
    <w:rsid w:val="005908E8"/>
    <w:rsid w:val="00822270"/>
    <w:rsid w:val="008972ED"/>
    <w:rsid w:val="00D06B66"/>
    <w:rsid w:val="00D2266E"/>
    <w:rsid w:val="00D55A1D"/>
    <w:rsid w:val="00D63B68"/>
    <w:rsid w:val="00D844CD"/>
    <w:rsid w:val="00E45077"/>
    <w:rsid w:val="00EB37FF"/>
    <w:rsid w:val="00EB6841"/>
    <w:rsid w:val="00EC0B69"/>
    <w:rsid w:val="13B65BBA"/>
    <w:rsid w:val="1D72B151"/>
    <w:rsid w:val="20B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4E2"/>
  <w15:chartTrackingRefBased/>
  <w15:docId w15:val="{8C0C8DA4-16CA-4631-9596-12D50896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B6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C0B69"/>
  </w:style>
  <w:style w:type="paragraph" w:styleId="Header">
    <w:name w:val="header"/>
    <w:basedOn w:val="Normal"/>
    <w:link w:val="HeaderChar"/>
    <w:uiPriority w:val="99"/>
    <w:unhideWhenUsed/>
    <w:rsid w:val="00EC0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6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C0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69"/>
    <w:rPr>
      <w:rFonts w:asciiTheme="minorHAnsi" w:hAnsiTheme="minorHAnsi"/>
      <w:sz w:val="22"/>
    </w:rPr>
  </w:style>
  <w:style w:type="paragraph" w:customStyle="1" w:styleId="Body">
    <w:name w:val="Body"/>
    <w:rsid w:val="00EC0B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customStyle="1" w:styleId="naisf">
    <w:name w:val="naisf"/>
    <w:basedOn w:val="Normal"/>
    <w:link w:val="naisfChar"/>
    <w:rsid w:val="00EC0B6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B69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B69"/>
    <w:rPr>
      <w:color w:val="0000FF"/>
      <w:u w:val="single"/>
    </w:rPr>
  </w:style>
  <w:style w:type="character" w:customStyle="1" w:styleId="naisfChar">
    <w:name w:val="naisf Char"/>
    <w:link w:val="naisf"/>
    <w:locked/>
    <w:rsid w:val="00EC0B69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ristine.stone@mk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ea2664-1934-46d1-8c8d-a6d2e508accd">
      <UserInfo>
        <DisplayName>Kristīne Stone</DisplayName>
        <AccountId>108</AccountId>
        <AccountType/>
      </UserInfo>
      <UserInfo>
        <DisplayName>Laila Ruskule</DisplayName>
        <AccountId>17</AccountId>
        <AccountType/>
      </UserInfo>
      <UserInfo>
        <DisplayName>Ineta Artemjeva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12" ma:contentTypeDescription="Izveidot jaunu dokumentu." ma:contentTypeScope="" ma:versionID="fed976e3170ddac5d23d372c427ad2bc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56b813e2183b81f53aede715b68ec0cc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A3D2-BD66-42D2-B5F1-74E8714AC9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1c9f71-8e3b-46a5-af80-6338f783ef2d"/>
    <ds:schemaRef ds:uri="5eea2664-1934-46d1-8c8d-a6d2e508ac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52896D-EDFB-439B-9C65-1982EEAC5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C95B0-A280-4F64-A1D9-CBA475BDF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E326-4DA8-458F-9706-04C9222A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926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Aija Talmane</cp:lastModifiedBy>
  <cp:revision>4</cp:revision>
  <dcterms:created xsi:type="dcterms:W3CDTF">2020-10-14T08:07:00Z</dcterms:created>
  <dcterms:modified xsi:type="dcterms:W3CDTF">2020-10-14T12:41:00Z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