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5FC3" w14:textId="18FCFCAB" w:rsidR="0097434B" w:rsidRPr="00EB0EEC" w:rsidRDefault="008310D5" w:rsidP="008310D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B0EEC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13511CEB" w14:textId="77777777" w:rsidR="00007AFB" w:rsidRPr="00076193" w:rsidRDefault="00007AFB" w:rsidP="008310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BE210D" w14:textId="7A1E5259" w:rsidR="008310D5" w:rsidRPr="00C860FE" w:rsidRDefault="00D447B9" w:rsidP="0083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FE">
        <w:rPr>
          <w:rFonts w:ascii="Times New Roman" w:hAnsi="Times New Roman" w:cs="Times New Roman"/>
          <w:b/>
          <w:sz w:val="28"/>
          <w:szCs w:val="28"/>
        </w:rPr>
        <w:t>Grozījumi</w:t>
      </w:r>
      <w:r w:rsidR="008310D5" w:rsidRPr="00C860FE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EB0EEC">
        <w:rPr>
          <w:rFonts w:ascii="Times New Roman" w:hAnsi="Times New Roman" w:cs="Times New Roman"/>
          <w:b/>
          <w:sz w:val="28"/>
          <w:szCs w:val="28"/>
        </w:rPr>
        <w:t>"</w:t>
      </w:r>
      <w:r w:rsidR="008310D5" w:rsidRPr="00C860FE">
        <w:rPr>
          <w:rFonts w:ascii="Times New Roman" w:hAnsi="Times New Roman" w:cs="Times New Roman"/>
          <w:b/>
          <w:sz w:val="28"/>
          <w:szCs w:val="28"/>
        </w:rPr>
        <w:t>Par nodokļiem un nodevām</w:t>
      </w:r>
      <w:r w:rsidR="00EB0EEC">
        <w:rPr>
          <w:rFonts w:ascii="Times New Roman" w:hAnsi="Times New Roman" w:cs="Times New Roman"/>
          <w:b/>
          <w:sz w:val="28"/>
          <w:szCs w:val="28"/>
        </w:rPr>
        <w:t>"</w:t>
      </w:r>
    </w:p>
    <w:p w14:paraId="3506C72A" w14:textId="77777777" w:rsidR="008310D5" w:rsidRPr="00CE06C8" w:rsidRDefault="008310D5" w:rsidP="0083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36F1F" w14:textId="49CD9B0E" w:rsidR="008310D5" w:rsidRPr="00CE06C8" w:rsidRDefault="007D2072" w:rsidP="008310D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EB0E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Par nodokļiem un nodevām</w:t>
      </w:r>
      <w:r w:rsidR="00EB0EEC">
        <w:rPr>
          <w:rFonts w:ascii="Times New Roman" w:hAnsi="Times New Roman" w:cs="Times New Roman"/>
          <w:sz w:val="28"/>
          <w:szCs w:val="28"/>
        </w:rPr>
        <w:t>"</w:t>
      </w:r>
      <w:r w:rsidR="008310D5" w:rsidRPr="00831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0D5" w:rsidRPr="008310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10D5" w:rsidRPr="008310D5">
        <w:rPr>
          <w:rFonts w:ascii="Times New Roman" w:hAnsi="Times New Roman" w:cs="Times New Roman"/>
          <w:sz w:val="28"/>
          <w:szCs w:val="28"/>
        </w:rPr>
        <w:t>Latvijas Republikas Saeimas un Ministru Kabineta Ziņotājs, 1995, 7.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1996, 15. nr.; 1997, 24. nr.; 1998, 2., 18., 22., 24. nr.; 1999, 24. nr.; 2000, 11. nr.; 2001, 3., 8., 12. nr.; 2002, 2., 22. nr.; 2003, 2., 6., 8., 15., 22. nr.; 2004, 9. nr.; 2005, 2., 11. nr.; 2006, 1., 9., 13., 20., 24.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2007, 3., 7., 12. nr.; 2008, 1., 6., 13. nr.; 2009, 2., 11., 13., 15.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Latvijas Vēstnesis, 2009, 200., 205. nr.; 2010, 91., 101., 131., 151., 157., 178., 183., 206.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2011, 68., 80., 85., 169. nr.; 2012, 24., 50., 56., 109., 157., 186., 199., 203.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2013, 61., 92., 187., 194., 232.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2014, 6., 51., 119., 189., 204., 214., 220., 257.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2015, 29., 68., 118., 190., 208., 230., 245., 248., 251.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2016, 2., 91., 241., 254.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2017, 5., 75., 124., 128., 156., 236., 242.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2018, 36., 197., 225.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nr.; 2019, 10., 75., 118., 214., 240., 259A</w:t>
      </w:r>
      <w:r w:rsidR="00076193">
        <w:rPr>
          <w:rFonts w:ascii="Times New Roman" w:hAnsi="Times New Roman" w:cs="Times New Roman"/>
          <w:sz w:val="28"/>
          <w:szCs w:val="28"/>
        </w:rPr>
        <w:t>. </w:t>
      </w:r>
      <w:r w:rsidR="008310D5" w:rsidRPr="008310D5">
        <w:rPr>
          <w:rFonts w:ascii="Times New Roman" w:hAnsi="Times New Roman" w:cs="Times New Roman"/>
          <w:sz w:val="28"/>
          <w:szCs w:val="28"/>
        </w:rPr>
        <w:t>nr.</w:t>
      </w:r>
      <w:r w:rsidR="008310D5">
        <w:rPr>
          <w:rFonts w:ascii="Times New Roman" w:hAnsi="Times New Roman" w:cs="Times New Roman"/>
          <w:sz w:val="28"/>
          <w:szCs w:val="28"/>
        </w:rPr>
        <w:t xml:space="preserve">; </w:t>
      </w:r>
      <w:r w:rsidR="008310D5" w:rsidRPr="008310D5">
        <w:rPr>
          <w:rFonts w:ascii="Times New Roman" w:hAnsi="Times New Roman" w:cs="Times New Roman"/>
          <w:sz w:val="28"/>
          <w:szCs w:val="28"/>
        </w:rPr>
        <w:t>2020, 46.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="008310D5" w:rsidRPr="008310D5">
        <w:rPr>
          <w:rFonts w:ascii="Times New Roman" w:hAnsi="Times New Roman" w:cs="Times New Roman"/>
          <w:sz w:val="28"/>
          <w:szCs w:val="28"/>
        </w:rPr>
        <w:t>nr</w:t>
      </w:r>
      <w:r w:rsidR="00EB0EEC">
        <w:rPr>
          <w:rFonts w:ascii="Times New Roman" w:hAnsi="Times New Roman" w:cs="Times New Roman"/>
          <w:sz w:val="28"/>
          <w:szCs w:val="28"/>
        </w:rPr>
        <w:t>.</w:t>
      </w:r>
      <w:r w:rsidR="008310D5" w:rsidRPr="008310D5">
        <w:rPr>
          <w:rFonts w:ascii="Times New Roman" w:hAnsi="Times New Roman" w:cs="Times New Roman"/>
          <w:sz w:val="28"/>
          <w:szCs w:val="28"/>
        </w:rPr>
        <w:t>) šādus grozījumus</w:t>
      </w:r>
      <w:r w:rsidR="008310D5" w:rsidRPr="00CE06C8">
        <w:rPr>
          <w:rFonts w:ascii="Times New Roman" w:hAnsi="Times New Roman" w:cs="Times New Roman"/>
          <w:sz w:val="28"/>
          <w:szCs w:val="28"/>
        </w:rPr>
        <w:t>:</w:t>
      </w:r>
    </w:p>
    <w:p w14:paraId="649AE26F" w14:textId="77777777" w:rsidR="008310D5" w:rsidRPr="00CE06C8" w:rsidRDefault="008310D5" w:rsidP="008310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EDA4ED" w14:textId="42156F7A" w:rsidR="008310D5" w:rsidRDefault="007050C0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310D5">
        <w:rPr>
          <w:rFonts w:ascii="Times New Roman" w:hAnsi="Times New Roman" w:cs="Times New Roman"/>
          <w:sz w:val="28"/>
          <w:szCs w:val="28"/>
        </w:rPr>
        <w:t xml:space="preserve">Aizstāt visā likumā vārdus </w:t>
      </w:r>
      <w:r w:rsidR="00EB0EEC">
        <w:rPr>
          <w:rFonts w:ascii="Times New Roman" w:hAnsi="Times New Roman" w:cs="Times New Roman"/>
          <w:sz w:val="28"/>
          <w:szCs w:val="28"/>
        </w:rPr>
        <w:t>"</w:t>
      </w:r>
      <w:r w:rsidR="008310D5" w:rsidRPr="008310D5">
        <w:rPr>
          <w:rFonts w:ascii="Times New Roman" w:hAnsi="Times New Roman" w:cs="Times New Roman"/>
          <w:sz w:val="28"/>
          <w:szCs w:val="28"/>
        </w:rPr>
        <w:t>Transportlīdzekļa ekspluatācijas nodokļa un uzņēmumu vieglo transportlīdzekļu nodokļa likums</w:t>
      </w:r>
      <w:r w:rsidR="00EB0EEC">
        <w:rPr>
          <w:rFonts w:ascii="Times New Roman" w:hAnsi="Times New Roman" w:cs="Times New Roman"/>
          <w:sz w:val="28"/>
          <w:szCs w:val="28"/>
        </w:rPr>
        <w:t>"</w:t>
      </w:r>
      <w:r w:rsidR="008310D5" w:rsidRPr="008310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attiecīgā locījumā) ar vārdiem </w:t>
      </w:r>
      <w:r w:rsidR="00EB0E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T</w:t>
      </w:r>
      <w:r w:rsidRPr="002E3C0F">
        <w:rPr>
          <w:rFonts w:ascii="Times New Roman" w:hAnsi="Times New Roman"/>
          <w:sz w:val="28"/>
          <w:szCs w:val="28"/>
        </w:rPr>
        <w:t>ransportlīdzekļa ekspluatācijas nodokļa</w:t>
      </w:r>
      <w:r>
        <w:rPr>
          <w:rFonts w:ascii="Times New Roman" w:hAnsi="Times New Roman"/>
          <w:sz w:val="28"/>
          <w:szCs w:val="28"/>
        </w:rPr>
        <w:t>, transportlīdzekļa reģistrācijas nodokļa</w:t>
      </w:r>
      <w:r w:rsidRPr="002E3C0F">
        <w:rPr>
          <w:rFonts w:ascii="Times New Roman" w:hAnsi="Times New Roman"/>
          <w:sz w:val="28"/>
          <w:szCs w:val="28"/>
        </w:rPr>
        <w:t xml:space="preserve"> un uzņēmumu vieglo transportlīdzekļu nodokļa likum</w:t>
      </w:r>
      <w:r>
        <w:rPr>
          <w:rFonts w:ascii="Times New Roman" w:hAnsi="Times New Roman"/>
          <w:sz w:val="28"/>
          <w:szCs w:val="28"/>
        </w:rPr>
        <w:t>s</w:t>
      </w:r>
      <w:r w:rsidR="00EB0EEC">
        <w:rPr>
          <w:rFonts w:ascii="Times New Roman" w:hAnsi="Times New Roman" w:cs="Times New Roman"/>
          <w:sz w:val="28"/>
          <w:szCs w:val="28"/>
        </w:rPr>
        <w:t>"</w:t>
      </w:r>
      <w:r w:rsidR="008310D5" w:rsidRPr="008310D5">
        <w:rPr>
          <w:rFonts w:ascii="Times New Roman" w:hAnsi="Times New Roman" w:cs="Times New Roman"/>
          <w:sz w:val="28"/>
          <w:szCs w:val="28"/>
        </w:rPr>
        <w:t xml:space="preserve"> (attiecīgā locījumā).</w:t>
      </w:r>
    </w:p>
    <w:p w14:paraId="4BDCE174" w14:textId="77777777" w:rsidR="007050C0" w:rsidRDefault="007050C0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C1F24F" w14:textId="46C7EF51" w:rsidR="007050C0" w:rsidRDefault="007050C0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</w:t>
      </w:r>
      <w:r w:rsidRPr="007050C0">
        <w:rPr>
          <w:rFonts w:ascii="Times New Roman" w:hAnsi="Times New Roman" w:cs="Times New Roman"/>
          <w:sz w:val="28"/>
          <w:szCs w:val="28"/>
        </w:rPr>
        <w:t>apildināt 8.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="0099176D">
        <w:rPr>
          <w:rFonts w:ascii="Times New Roman" w:hAnsi="Times New Roman" w:cs="Times New Roman"/>
          <w:sz w:val="28"/>
          <w:szCs w:val="28"/>
        </w:rPr>
        <w:t>pantu ar</w:t>
      </w:r>
      <w:r w:rsidRPr="007050C0">
        <w:rPr>
          <w:rFonts w:ascii="Times New Roman" w:hAnsi="Times New Roman" w:cs="Times New Roman"/>
          <w:sz w:val="28"/>
          <w:szCs w:val="28"/>
        </w:rPr>
        <w:t xml:space="preserve"> 17</w:t>
      </w:r>
      <w:r w:rsidR="0099176D">
        <w:rPr>
          <w:rFonts w:ascii="Times New Roman" w:hAnsi="Times New Roman" w:cs="Times New Roman"/>
          <w:sz w:val="28"/>
          <w:szCs w:val="28"/>
        </w:rPr>
        <w:t>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Pr="007050C0">
        <w:rPr>
          <w:rFonts w:ascii="Times New Roman" w:hAnsi="Times New Roman" w:cs="Times New Roman"/>
          <w:sz w:val="28"/>
          <w:szCs w:val="28"/>
        </w:rPr>
        <w:t>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895388" w14:textId="77777777" w:rsidR="00007AFB" w:rsidRDefault="00007AFB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79B25D" w14:textId="1257436E" w:rsidR="007050C0" w:rsidRDefault="00EB0EEC" w:rsidP="00831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050C0">
        <w:rPr>
          <w:rFonts w:ascii="Times New Roman" w:hAnsi="Times New Roman" w:cs="Times New Roman"/>
          <w:sz w:val="28"/>
          <w:szCs w:val="28"/>
        </w:rPr>
        <w:t>17</w:t>
      </w:r>
      <w:r w:rsidR="00C860FE">
        <w:rPr>
          <w:rFonts w:ascii="Times New Roman" w:hAnsi="Times New Roman" w:cs="Times New Roman"/>
          <w:sz w:val="28"/>
          <w:szCs w:val="28"/>
        </w:rPr>
        <w:t>)</w:t>
      </w:r>
      <w:r w:rsidR="007050C0">
        <w:rPr>
          <w:rFonts w:ascii="Times New Roman" w:hAnsi="Times New Roman" w:cs="Times New Roman"/>
          <w:sz w:val="28"/>
          <w:szCs w:val="28"/>
        </w:rPr>
        <w:t> </w:t>
      </w:r>
      <w:r w:rsidR="007050C0">
        <w:rPr>
          <w:rFonts w:ascii="Times New Roman" w:eastAsia="Times New Roman" w:hAnsi="Times New Roman"/>
          <w:sz w:val="28"/>
          <w:szCs w:val="28"/>
          <w:lang w:eastAsia="lv-LV"/>
        </w:rPr>
        <w:t xml:space="preserve">transportlīdzekļa reģistrācijas nodoklis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7050C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50C0">
        <w:rPr>
          <w:rFonts w:ascii="Times New Roman" w:hAnsi="Times New Roman"/>
          <w:sz w:val="28"/>
          <w:szCs w:val="28"/>
        </w:rPr>
        <w:t>T</w:t>
      </w:r>
      <w:r w:rsidR="007050C0" w:rsidRPr="002E3C0F">
        <w:rPr>
          <w:rFonts w:ascii="Times New Roman" w:hAnsi="Times New Roman"/>
          <w:sz w:val="28"/>
          <w:szCs w:val="28"/>
        </w:rPr>
        <w:t>ransportlīdzekļa ekspluatācijas nodokļa</w:t>
      </w:r>
      <w:r w:rsidR="007050C0">
        <w:rPr>
          <w:rFonts w:ascii="Times New Roman" w:hAnsi="Times New Roman"/>
          <w:sz w:val="28"/>
          <w:szCs w:val="28"/>
        </w:rPr>
        <w:t>, transportlīdzekļa reģistrācijas nodokļa</w:t>
      </w:r>
      <w:r w:rsidR="007050C0" w:rsidRPr="002E3C0F">
        <w:rPr>
          <w:rFonts w:ascii="Times New Roman" w:hAnsi="Times New Roman"/>
          <w:sz w:val="28"/>
          <w:szCs w:val="28"/>
        </w:rPr>
        <w:t xml:space="preserve"> un uzņēmumu vieglo transportlīdzekļu nodokļa likum</w:t>
      </w:r>
      <w:r w:rsidR="007050C0">
        <w:rPr>
          <w:rFonts w:ascii="Times New Roman" w:hAnsi="Times New Roman"/>
          <w:sz w:val="28"/>
          <w:szCs w:val="28"/>
        </w:rPr>
        <w:t>s</w:t>
      </w:r>
      <w:r w:rsidR="00962D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41BC88C1" w14:textId="77777777" w:rsidR="0099176D" w:rsidRDefault="0099176D" w:rsidP="00831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D72E66" w14:textId="5A59EC37" w:rsidR="0099176D" w:rsidRDefault="0099176D" w:rsidP="00991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050C0">
        <w:rPr>
          <w:rFonts w:ascii="Times New Roman" w:hAnsi="Times New Roman" w:cs="Times New Roman"/>
          <w:sz w:val="28"/>
          <w:szCs w:val="28"/>
        </w:rPr>
        <w:t xml:space="preserve">apildināt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50C0">
        <w:rPr>
          <w:rFonts w:ascii="Times New Roman" w:hAnsi="Times New Roman" w:cs="Times New Roman"/>
          <w:sz w:val="28"/>
          <w:szCs w:val="28"/>
        </w:rPr>
        <w:t>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pantu ar</w:t>
      </w:r>
      <w:r w:rsidRPr="007050C0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Pr="007050C0">
        <w:rPr>
          <w:rFonts w:ascii="Times New Roman" w:hAnsi="Times New Roman" w:cs="Times New Roman"/>
          <w:sz w:val="28"/>
          <w:szCs w:val="28"/>
        </w:rPr>
        <w:t>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F1198B" w14:textId="77777777" w:rsidR="00007AFB" w:rsidRDefault="00007AFB" w:rsidP="00991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1BFA89" w14:textId="1DA8BA73" w:rsidR="0099176D" w:rsidRDefault="00EB0EEC" w:rsidP="00991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9176D">
        <w:rPr>
          <w:rFonts w:ascii="Times New Roman" w:hAnsi="Times New Roman" w:cs="Times New Roman"/>
          <w:sz w:val="28"/>
          <w:szCs w:val="28"/>
        </w:rPr>
        <w:t>17</w:t>
      </w:r>
      <w:r w:rsidR="00C860FE">
        <w:rPr>
          <w:rFonts w:ascii="Times New Roman" w:hAnsi="Times New Roman" w:cs="Times New Roman"/>
          <w:sz w:val="28"/>
          <w:szCs w:val="28"/>
        </w:rPr>
        <w:t>)</w:t>
      </w:r>
      <w:r w:rsidR="0099176D">
        <w:rPr>
          <w:rFonts w:ascii="Times New Roman" w:hAnsi="Times New Roman" w:cs="Times New Roman"/>
          <w:sz w:val="28"/>
          <w:szCs w:val="28"/>
        </w:rPr>
        <w:t> </w:t>
      </w:r>
      <w:r w:rsidR="0099176D">
        <w:rPr>
          <w:rFonts w:ascii="Times New Roman" w:eastAsia="Times New Roman" w:hAnsi="Times New Roman"/>
          <w:sz w:val="28"/>
          <w:szCs w:val="28"/>
          <w:lang w:eastAsia="lv-LV"/>
        </w:rPr>
        <w:t xml:space="preserve">transportlīdzekļa reģistrācijas nodokli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99176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9176D">
        <w:rPr>
          <w:rFonts w:ascii="Times New Roman" w:hAnsi="Times New Roman"/>
          <w:sz w:val="28"/>
          <w:szCs w:val="28"/>
        </w:rPr>
        <w:t>V</w:t>
      </w:r>
      <w:r w:rsidR="0099176D" w:rsidRPr="0099176D">
        <w:rPr>
          <w:rFonts w:ascii="Times New Roman" w:hAnsi="Times New Roman"/>
          <w:sz w:val="28"/>
          <w:szCs w:val="28"/>
        </w:rPr>
        <w:t>alsts ieņēmumu dienests un Ceļu satiksmes drošības direkcija atbilstoši</w:t>
      </w:r>
      <w:r w:rsidR="0099176D">
        <w:rPr>
          <w:rFonts w:ascii="Times New Roman" w:hAnsi="Times New Roman"/>
          <w:sz w:val="28"/>
          <w:szCs w:val="28"/>
        </w:rPr>
        <w:t xml:space="preserve"> T</w:t>
      </w:r>
      <w:r w:rsidR="0099176D" w:rsidRPr="002E3C0F">
        <w:rPr>
          <w:rFonts w:ascii="Times New Roman" w:hAnsi="Times New Roman"/>
          <w:sz w:val="28"/>
          <w:szCs w:val="28"/>
        </w:rPr>
        <w:t>ransportlīdzekļa ekspluatācijas nodokļa</w:t>
      </w:r>
      <w:r w:rsidR="0099176D">
        <w:rPr>
          <w:rFonts w:ascii="Times New Roman" w:hAnsi="Times New Roman"/>
          <w:sz w:val="28"/>
          <w:szCs w:val="28"/>
        </w:rPr>
        <w:t>, transportlīdzekļa reģistrācijas nodokļa</w:t>
      </w:r>
      <w:r w:rsidR="0099176D" w:rsidRPr="002E3C0F">
        <w:rPr>
          <w:rFonts w:ascii="Times New Roman" w:hAnsi="Times New Roman"/>
          <w:sz w:val="28"/>
          <w:szCs w:val="28"/>
        </w:rPr>
        <w:t xml:space="preserve"> un uzņēmumu vieglo transportlīdzekļu nodokļa likum</w:t>
      </w:r>
      <w:r w:rsidR="0099176D">
        <w:rPr>
          <w:rFonts w:ascii="Times New Roman" w:hAnsi="Times New Roman"/>
          <w:sz w:val="28"/>
          <w:szCs w:val="28"/>
        </w:rPr>
        <w:t xml:space="preserve">am un </w:t>
      </w:r>
      <w:r w:rsidR="0099176D" w:rsidRPr="0099176D">
        <w:rPr>
          <w:rFonts w:ascii="Times New Roman" w:hAnsi="Times New Roman"/>
          <w:sz w:val="28"/>
          <w:szCs w:val="28"/>
        </w:rPr>
        <w:t>saskaņā ar to izdotajiem Ministru kabineta noteikumiem</w:t>
      </w:r>
      <w:r w:rsidR="00991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366740CC" w14:textId="77777777" w:rsidR="007050C0" w:rsidRDefault="007050C0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2DA2A9" w14:textId="77777777" w:rsidR="00606A1F" w:rsidRDefault="007D2072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0C0">
        <w:rPr>
          <w:rFonts w:ascii="Times New Roman" w:hAnsi="Times New Roman" w:cs="Times New Roman"/>
          <w:sz w:val="28"/>
          <w:szCs w:val="28"/>
        </w:rPr>
        <w:t>. </w:t>
      </w:r>
      <w:r w:rsidR="00606A1F" w:rsidRPr="00B677DF">
        <w:rPr>
          <w:rFonts w:ascii="Times New Roman" w:hAnsi="Times New Roman" w:cs="Times New Roman"/>
          <w:sz w:val="28"/>
          <w:szCs w:val="28"/>
        </w:rPr>
        <w:t>Izteikt</w:t>
      </w:r>
      <w:r w:rsidR="0099176D" w:rsidRPr="00B677DF">
        <w:rPr>
          <w:rFonts w:ascii="Times New Roman" w:hAnsi="Times New Roman" w:cs="Times New Roman"/>
          <w:sz w:val="28"/>
          <w:szCs w:val="28"/>
        </w:rPr>
        <w:t xml:space="preserve"> </w:t>
      </w:r>
      <w:r w:rsidR="007050C0" w:rsidRPr="00B677DF">
        <w:rPr>
          <w:rFonts w:ascii="Times New Roman" w:hAnsi="Times New Roman" w:cs="Times New Roman"/>
          <w:sz w:val="28"/>
          <w:szCs w:val="28"/>
        </w:rPr>
        <w:t>2</w:t>
      </w:r>
      <w:r w:rsidR="0099176D" w:rsidRPr="00B677DF">
        <w:rPr>
          <w:rFonts w:ascii="Times New Roman" w:hAnsi="Times New Roman" w:cs="Times New Roman"/>
          <w:sz w:val="28"/>
          <w:szCs w:val="28"/>
        </w:rPr>
        <w:t>3.</w:t>
      </w:r>
      <w:r w:rsidR="007050C0" w:rsidRPr="00B677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9176D" w:rsidRPr="00B677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050C0" w:rsidRPr="00B677DF">
        <w:rPr>
          <w:rFonts w:ascii="Times New Roman" w:hAnsi="Times New Roman" w:cs="Times New Roman"/>
          <w:sz w:val="28"/>
          <w:szCs w:val="28"/>
        </w:rPr>
        <w:t xml:space="preserve">panta </w:t>
      </w:r>
      <w:r w:rsidR="00606A1F" w:rsidRPr="00B677DF">
        <w:rPr>
          <w:rFonts w:ascii="Times New Roman" w:hAnsi="Times New Roman" w:cs="Times New Roman"/>
          <w:sz w:val="28"/>
          <w:szCs w:val="28"/>
        </w:rPr>
        <w:t>sesto daļu</w:t>
      </w:r>
      <w:r w:rsidR="00606A1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65361D0A" w14:textId="77777777" w:rsidR="00007AFB" w:rsidRDefault="00007AFB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C5EAFD" w14:textId="2B02C43F" w:rsidR="00606A1F" w:rsidRDefault="00EB0EEC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860FE">
        <w:rPr>
          <w:rFonts w:ascii="Times New Roman" w:hAnsi="Times New Roman" w:cs="Times New Roman"/>
          <w:sz w:val="28"/>
          <w:szCs w:val="28"/>
        </w:rPr>
        <w:t>(6)</w:t>
      </w:r>
      <w:r w:rsidR="00076193">
        <w:rPr>
          <w:rFonts w:ascii="Times New Roman" w:hAnsi="Times New Roman" w:cs="Times New Roman"/>
          <w:sz w:val="28"/>
          <w:szCs w:val="28"/>
        </w:rPr>
        <w:t> </w:t>
      </w:r>
      <w:r w:rsidR="00606A1F" w:rsidRPr="00606A1F">
        <w:rPr>
          <w:rFonts w:ascii="Times New Roman" w:hAnsi="Times New Roman" w:cs="Times New Roman"/>
          <w:sz w:val="28"/>
          <w:szCs w:val="28"/>
        </w:rPr>
        <w:t>Šā likuma 8.</w:t>
      </w:r>
      <w:r w:rsidR="00007AFB">
        <w:rPr>
          <w:rFonts w:ascii="Times New Roman" w:hAnsi="Times New Roman" w:cs="Times New Roman"/>
          <w:sz w:val="28"/>
          <w:szCs w:val="28"/>
        </w:rPr>
        <w:t> </w:t>
      </w:r>
      <w:r w:rsidR="00606A1F" w:rsidRPr="00606A1F">
        <w:rPr>
          <w:rFonts w:ascii="Times New Roman" w:hAnsi="Times New Roman" w:cs="Times New Roman"/>
          <w:sz w:val="28"/>
          <w:szCs w:val="28"/>
        </w:rPr>
        <w:t>panta 13.</w:t>
      </w:r>
      <w:r w:rsidR="00606A1F">
        <w:rPr>
          <w:rFonts w:ascii="Times New Roman" w:hAnsi="Times New Roman" w:cs="Times New Roman"/>
          <w:sz w:val="28"/>
          <w:szCs w:val="28"/>
        </w:rPr>
        <w:t xml:space="preserve">, </w:t>
      </w:r>
      <w:r w:rsidR="00606A1F" w:rsidRPr="00606A1F">
        <w:rPr>
          <w:rFonts w:ascii="Times New Roman" w:hAnsi="Times New Roman" w:cs="Times New Roman"/>
          <w:sz w:val="28"/>
          <w:szCs w:val="28"/>
        </w:rPr>
        <w:t xml:space="preserve">14. </w:t>
      </w:r>
      <w:r w:rsidR="00606A1F">
        <w:rPr>
          <w:rFonts w:ascii="Times New Roman" w:hAnsi="Times New Roman" w:cs="Times New Roman"/>
          <w:sz w:val="28"/>
          <w:szCs w:val="28"/>
        </w:rPr>
        <w:t>un 17.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06A1F" w:rsidRPr="00606A1F">
        <w:rPr>
          <w:rFonts w:ascii="Times New Roman" w:hAnsi="Times New Roman" w:cs="Times New Roman"/>
          <w:sz w:val="28"/>
          <w:szCs w:val="28"/>
        </w:rPr>
        <w:t>punktā noteikto nodokļu maksājumu iemaksā valsts budžetā nodokļu administrācijas norādītajos budžeta kontos.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2D4AB3A" w14:textId="77777777" w:rsidR="0099176D" w:rsidRDefault="0099176D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AB94C8" w14:textId="77777777" w:rsidR="00EB0EEC" w:rsidRDefault="00EB0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B99635" w14:textId="179D73E2" w:rsidR="008310D5" w:rsidRDefault="008310D5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6C8">
        <w:rPr>
          <w:rFonts w:ascii="Times New Roman" w:hAnsi="Times New Roman" w:cs="Times New Roman"/>
          <w:sz w:val="28"/>
          <w:szCs w:val="28"/>
        </w:rPr>
        <w:lastRenderedPageBreak/>
        <w:t>Likums stājas spēkā 20</w:t>
      </w:r>
      <w:r w:rsidR="00606A1F">
        <w:rPr>
          <w:rFonts w:ascii="Times New Roman" w:hAnsi="Times New Roman" w:cs="Times New Roman"/>
          <w:sz w:val="28"/>
          <w:szCs w:val="28"/>
        </w:rPr>
        <w:t>21</w:t>
      </w:r>
      <w:r w:rsidRPr="00CE06C8">
        <w:rPr>
          <w:rFonts w:ascii="Times New Roman" w:hAnsi="Times New Roman" w:cs="Times New Roman"/>
          <w:sz w:val="28"/>
          <w:szCs w:val="28"/>
        </w:rPr>
        <w:t>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Pr="00CE06C8">
        <w:rPr>
          <w:rFonts w:ascii="Times New Roman" w:hAnsi="Times New Roman" w:cs="Times New Roman"/>
          <w:sz w:val="28"/>
          <w:szCs w:val="28"/>
        </w:rPr>
        <w:t>gada 1.</w:t>
      </w:r>
      <w:r w:rsidR="00EB0EEC">
        <w:rPr>
          <w:rFonts w:ascii="Times New Roman" w:hAnsi="Times New Roman" w:cs="Times New Roman"/>
          <w:sz w:val="28"/>
          <w:szCs w:val="28"/>
        </w:rPr>
        <w:t> </w:t>
      </w:r>
      <w:r w:rsidR="00606A1F">
        <w:rPr>
          <w:rFonts w:ascii="Times New Roman" w:hAnsi="Times New Roman" w:cs="Times New Roman"/>
          <w:sz w:val="28"/>
          <w:szCs w:val="28"/>
        </w:rPr>
        <w:t>janvārī</w:t>
      </w:r>
      <w:r w:rsidRPr="00CE06C8">
        <w:rPr>
          <w:rFonts w:ascii="Times New Roman" w:hAnsi="Times New Roman" w:cs="Times New Roman"/>
          <w:sz w:val="28"/>
          <w:szCs w:val="28"/>
        </w:rPr>
        <w:t>.</w:t>
      </w:r>
    </w:p>
    <w:p w14:paraId="6503D38B" w14:textId="43776C9C" w:rsidR="00343D19" w:rsidRDefault="00343D19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8E801A" w14:textId="77777777" w:rsidR="00EB0EEC" w:rsidRPr="00CE06C8" w:rsidRDefault="00EB0EEC" w:rsidP="00831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ECF08B" w14:textId="77777777" w:rsidR="00007AFB" w:rsidRDefault="00007AFB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5222DF" w14:textId="77777777" w:rsidR="00007AFB" w:rsidRDefault="00007AFB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4FD4DE2F" w14:textId="5FB9C89D" w:rsidR="00007AFB" w:rsidRPr="001258F6" w:rsidRDefault="00007AFB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3302F08F" w14:textId="34D101DD" w:rsidR="00343D19" w:rsidRPr="00007AFB" w:rsidRDefault="00343D19" w:rsidP="00343D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343D19" w:rsidRPr="00007AFB" w:rsidSect="00EB0EE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5C2C2" w14:textId="77777777" w:rsidR="007A29F9" w:rsidRDefault="007A29F9" w:rsidP="008310D5">
      <w:pPr>
        <w:spacing w:after="0" w:line="240" w:lineRule="auto"/>
      </w:pPr>
      <w:r>
        <w:separator/>
      </w:r>
    </w:p>
  </w:endnote>
  <w:endnote w:type="continuationSeparator" w:id="0">
    <w:p w14:paraId="76E80E6B" w14:textId="77777777" w:rsidR="007A29F9" w:rsidRDefault="007A29F9" w:rsidP="0083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5CA2" w14:textId="7D553F3C" w:rsidR="004C2320" w:rsidRPr="00EB0EEC" w:rsidRDefault="00EB0EEC" w:rsidP="00EB0EEC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EB0EEC">
      <w:rPr>
        <w:rFonts w:ascii="Times New Roman" w:hAnsi="Times New Roman" w:cs="Times New Roman"/>
        <w:sz w:val="16"/>
        <w:szCs w:val="16"/>
      </w:rPr>
      <w:t>L1929_0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946" w14:textId="4C909D94" w:rsidR="004C2320" w:rsidRPr="00EB0EEC" w:rsidRDefault="00EB0EEC" w:rsidP="000735F3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EB0EEC">
      <w:rPr>
        <w:rFonts w:ascii="Times New Roman" w:hAnsi="Times New Roman" w:cs="Times New Roman"/>
        <w:sz w:val="16"/>
        <w:szCs w:val="16"/>
      </w:rPr>
      <w:t>L1929_0</w:t>
    </w:r>
    <w:bookmarkStart w:id="1" w:name="_Hlk26364611"/>
    <w:r w:rsidRPr="00EB0EEC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076193">
      <w:rPr>
        <w:rFonts w:ascii="Times New Roman" w:hAnsi="Times New Roman"/>
        <w:noProof/>
        <w:sz w:val="16"/>
        <w:szCs w:val="16"/>
      </w:rPr>
      <w:t>319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1B37" w14:textId="77777777" w:rsidR="007A29F9" w:rsidRDefault="007A29F9" w:rsidP="008310D5">
      <w:pPr>
        <w:spacing w:after="0" w:line="240" w:lineRule="auto"/>
      </w:pPr>
      <w:r>
        <w:separator/>
      </w:r>
    </w:p>
  </w:footnote>
  <w:footnote w:type="continuationSeparator" w:id="0">
    <w:p w14:paraId="307358B0" w14:textId="77777777" w:rsidR="007A29F9" w:rsidRDefault="007A29F9" w:rsidP="0083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710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D87568" w14:textId="77777777" w:rsidR="004C2320" w:rsidRPr="00EB0EEC" w:rsidRDefault="0003729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E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0E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0E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0D5" w:rsidRPr="00EB0E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0E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1D0959" w14:textId="77777777" w:rsidR="004C2320" w:rsidRPr="00EB0EEC" w:rsidRDefault="00076193" w:rsidP="00EB0EE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D5"/>
    <w:rsid w:val="00007AFB"/>
    <w:rsid w:val="00037299"/>
    <w:rsid w:val="00076193"/>
    <w:rsid w:val="0018377F"/>
    <w:rsid w:val="001F2999"/>
    <w:rsid w:val="002F154B"/>
    <w:rsid w:val="00343D19"/>
    <w:rsid w:val="005743A7"/>
    <w:rsid w:val="00606A1F"/>
    <w:rsid w:val="006F3720"/>
    <w:rsid w:val="007050C0"/>
    <w:rsid w:val="007A29F9"/>
    <w:rsid w:val="007D2072"/>
    <w:rsid w:val="008310D5"/>
    <w:rsid w:val="008F6D01"/>
    <w:rsid w:val="009202DF"/>
    <w:rsid w:val="00962DF2"/>
    <w:rsid w:val="0097434B"/>
    <w:rsid w:val="0099176D"/>
    <w:rsid w:val="00B10CA6"/>
    <w:rsid w:val="00B677DF"/>
    <w:rsid w:val="00BC11AE"/>
    <w:rsid w:val="00C860FE"/>
    <w:rsid w:val="00CD515A"/>
    <w:rsid w:val="00D447B9"/>
    <w:rsid w:val="00E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B4"/>
  <w15:chartTrackingRefBased/>
  <w15:docId w15:val="{53249D0C-C11B-4887-89B8-2DF41BF8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0D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D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31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10D5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0D5"/>
    <w:rPr>
      <w:rFonts w:asciiTheme="minorHAnsi" w:hAnsiTheme="minorHAnsi" w:cstheme="minorBidi"/>
      <w:sz w:val="20"/>
      <w:szCs w:val="20"/>
    </w:rPr>
  </w:style>
  <w:style w:type="paragraph" w:customStyle="1" w:styleId="Default">
    <w:name w:val="Default"/>
    <w:rsid w:val="008310D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0C0"/>
    <w:pPr>
      <w:ind w:left="720"/>
      <w:contextualSpacing/>
    </w:pPr>
  </w:style>
  <w:style w:type="paragraph" w:customStyle="1" w:styleId="Body">
    <w:name w:val="Body"/>
    <w:rsid w:val="00007A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1876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“Par nodokļiem un nodevām”</vt:lpstr>
    </vt:vector>
  </TitlesOfParts>
  <Company>Finanšu Ministrija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nodokļiem un nodevām”</dc:title>
  <dc:subject>Likumprojekts</dc:subject>
  <dc:creator>Lauris.Mikelsons@sam.gov.lv</dc:creator>
  <cp:keywords/>
  <dc:description/>
  <cp:lastModifiedBy>Lilija Kampane</cp:lastModifiedBy>
  <cp:revision>14</cp:revision>
  <cp:lastPrinted>2020-10-05T13:18:00Z</cp:lastPrinted>
  <dcterms:created xsi:type="dcterms:W3CDTF">2020-10-02T06:45:00Z</dcterms:created>
  <dcterms:modified xsi:type="dcterms:W3CDTF">2020-10-05T13:18:00Z</dcterms:modified>
</cp:coreProperties>
</file>