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DD5A" w14:textId="60F7868E" w:rsidR="003612E3" w:rsidRDefault="003612E3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12F1CFF4" w14:textId="77777777" w:rsidR="00407D8F" w:rsidRDefault="00407D8F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638D86" w14:textId="7F52BD5E" w:rsidR="00D17CF6" w:rsidRPr="006F4A6B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F4A6B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8A340C">
        <w:rPr>
          <w:rFonts w:ascii="Times New Roman" w:eastAsia="Times New Roman" w:hAnsi="Times New Roman"/>
          <w:sz w:val="28"/>
          <w:szCs w:val="28"/>
        </w:rPr>
        <w:t>5. oktobrī</w:t>
      </w:r>
      <w:r w:rsidRPr="006F4A6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A340C">
        <w:rPr>
          <w:rFonts w:ascii="Times New Roman" w:eastAsia="Times New Roman" w:hAnsi="Times New Roman"/>
          <w:sz w:val="28"/>
          <w:szCs w:val="28"/>
        </w:rPr>
        <w:t> 614</w:t>
      </w:r>
    </w:p>
    <w:p w14:paraId="50393CDF" w14:textId="166C3990" w:rsidR="00D17CF6" w:rsidRPr="006F4A6B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4A6B">
        <w:rPr>
          <w:rFonts w:ascii="Times New Roman" w:eastAsia="Times New Roman" w:hAnsi="Times New Roman"/>
          <w:sz w:val="28"/>
          <w:szCs w:val="28"/>
        </w:rPr>
        <w:t>Rīgā</w:t>
      </w:r>
      <w:r w:rsidRPr="006F4A6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A340C">
        <w:rPr>
          <w:rFonts w:ascii="Times New Roman" w:eastAsia="Times New Roman" w:hAnsi="Times New Roman"/>
          <w:sz w:val="28"/>
          <w:szCs w:val="28"/>
        </w:rPr>
        <w:t> 58 1</w:t>
      </w:r>
      <w:r w:rsidRPr="006F4A6B">
        <w:rPr>
          <w:rFonts w:ascii="Times New Roman" w:eastAsia="Times New Roman" w:hAnsi="Times New Roman"/>
          <w:sz w:val="28"/>
          <w:szCs w:val="28"/>
        </w:rPr>
        <w:t>. §)</w:t>
      </w:r>
    </w:p>
    <w:p w14:paraId="3EE12621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E80A823" w14:textId="459FAA7B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A6B">
        <w:rPr>
          <w:rFonts w:ascii="Times New Roman" w:hAnsi="Times New Roman"/>
          <w:b/>
          <w:bCs/>
          <w:sz w:val="28"/>
          <w:szCs w:val="28"/>
        </w:rPr>
        <w:t>Grozījum</w:t>
      </w:r>
      <w:r w:rsidR="00DF168B">
        <w:rPr>
          <w:rFonts w:ascii="Times New Roman" w:hAnsi="Times New Roman"/>
          <w:b/>
          <w:bCs/>
          <w:sz w:val="28"/>
          <w:szCs w:val="28"/>
        </w:rPr>
        <w:t>i</w:t>
      </w:r>
      <w:r w:rsidRPr="006F4A6B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1" w:name="_Hlk44070579"/>
      <w:r w:rsidRPr="006F4A6B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2" w:name="_Hlk40358297"/>
      <w:proofErr w:type="spellStart"/>
      <w:r w:rsidRPr="006F4A6B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b/>
          <w:bCs/>
          <w:sz w:val="28"/>
          <w:szCs w:val="28"/>
        </w:rPr>
        <w:t xml:space="preserve"> infekcijas </w:t>
      </w:r>
      <w:bookmarkEnd w:id="2"/>
      <w:r w:rsidRPr="006F4A6B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08BF32FD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A13D972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3" w:name="_Hlk52779647"/>
      <w:r w:rsidRPr="006F4A6B">
        <w:rPr>
          <w:rFonts w:ascii="Times New Roman" w:hAnsi="Times New Roman"/>
          <w:sz w:val="28"/>
          <w:szCs w:val="28"/>
        </w:rPr>
        <w:t>Izdoti saskaņā ar</w:t>
      </w:r>
    </w:p>
    <w:p w14:paraId="5689B378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Epidemioloģiskās drošības likuma</w:t>
      </w:r>
    </w:p>
    <w:p w14:paraId="7BB6E040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31C5F967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19.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panta pirmo un 2.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daļu, 19.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6F4A6B">
        <w:rPr>
          <w:rFonts w:ascii="Times New Roman" w:hAnsi="Times New Roman"/>
          <w:sz w:val="28"/>
          <w:szCs w:val="28"/>
        </w:rPr>
        <w:t> pantu,</w:t>
      </w:r>
    </w:p>
    <w:p w14:paraId="12FDAB87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39. panta pirmo un otro daļu un</w:t>
      </w:r>
    </w:p>
    <w:p w14:paraId="28AA1BFB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4A6B">
        <w:rPr>
          <w:rFonts w:ascii="Times New Roman" w:hAnsi="Times New Roman"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sz w:val="28"/>
          <w:szCs w:val="28"/>
        </w:rPr>
        <w:t xml:space="preserve"> infekcijas izplatības pārvaldības likuma</w:t>
      </w:r>
    </w:p>
    <w:p w14:paraId="21004008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21A53033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11., 12., 13.</w:t>
      </w:r>
      <w:r w:rsidR="00301AA7">
        <w:rPr>
          <w:rFonts w:ascii="Times New Roman" w:hAnsi="Times New Roman"/>
          <w:sz w:val="28"/>
          <w:szCs w:val="28"/>
        </w:rPr>
        <w:t>, 14.</w:t>
      </w:r>
      <w:r w:rsidRPr="006F4A6B">
        <w:rPr>
          <w:rFonts w:ascii="Times New Roman" w:hAnsi="Times New Roman"/>
          <w:sz w:val="28"/>
          <w:szCs w:val="28"/>
        </w:rPr>
        <w:t xml:space="preserve"> un 1</w:t>
      </w:r>
      <w:r w:rsidR="00301AA7">
        <w:rPr>
          <w:rFonts w:ascii="Times New Roman" w:hAnsi="Times New Roman"/>
          <w:sz w:val="28"/>
          <w:szCs w:val="28"/>
        </w:rPr>
        <w:t>6</w:t>
      </w:r>
      <w:r w:rsidRPr="006F4A6B">
        <w:rPr>
          <w:rFonts w:ascii="Times New Roman" w:hAnsi="Times New Roman"/>
          <w:sz w:val="28"/>
          <w:szCs w:val="28"/>
        </w:rPr>
        <w:t>. punktu</w:t>
      </w:r>
    </w:p>
    <w:p w14:paraId="28FC397F" w14:textId="77777777" w:rsidR="00A66DC1" w:rsidRDefault="00A66DC1" w:rsidP="00AD2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n1"/>
      <w:bookmarkStart w:id="5" w:name="n-698171"/>
      <w:bookmarkEnd w:id="1"/>
      <w:bookmarkEnd w:id="4"/>
      <w:bookmarkEnd w:id="5"/>
    </w:p>
    <w:p w14:paraId="3EBD3BF2" w14:textId="694D37C2" w:rsidR="00DF168B" w:rsidRDefault="00D17CF6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bookmarkStart w:id="6" w:name="OLE_LINK1"/>
      <w:r w:rsidRPr="006F4A6B">
        <w:rPr>
          <w:rFonts w:ascii="Times New Roman" w:hAnsi="Times New Roman"/>
          <w:sz w:val="28"/>
          <w:szCs w:val="28"/>
        </w:rPr>
        <w:t>"</w:t>
      </w:r>
      <w:bookmarkEnd w:id="6"/>
      <w:r w:rsidRPr="006F4A6B">
        <w:rPr>
          <w:rFonts w:ascii="Times New Roman" w:hAnsi="Times New Roman"/>
          <w:sz w:val="28"/>
          <w:szCs w:val="28"/>
        </w:rPr>
        <w:t xml:space="preserve">Epidemioloģiskās drošības pasākumi </w:t>
      </w:r>
      <w:proofErr w:type="spellStart"/>
      <w:r w:rsidRPr="006F4A6B">
        <w:rPr>
          <w:rFonts w:ascii="Times New Roman" w:hAnsi="Times New Roman"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sz w:val="28"/>
          <w:szCs w:val="28"/>
        </w:rPr>
        <w:t xml:space="preserve"> infekcijas izplatības ierobežošanai" </w:t>
      </w:r>
      <w:proofErr w:type="gramStart"/>
      <w:r w:rsidRPr="006F4A6B">
        <w:rPr>
          <w:rFonts w:ascii="Times New Roman" w:hAnsi="Times New Roman"/>
          <w:sz w:val="28"/>
          <w:szCs w:val="28"/>
        </w:rPr>
        <w:t>(</w:t>
      </w:r>
      <w:proofErr w:type="gramEnd"/>
      <w:r w:rsidRPr="006F4A6B">
        <w:rPr>
          <w:rFonts w:ascii="Times New Roman" w:hAnsi="Times New Roman"/>
          <w:sz w:val="28"/>
          <w:szCs w:val="28"/>
        </w:rPr>
        <w:t>Latvijas Vēstnesis, 2020, 110B., 123A., 131A., 134B., 145A., 156A.</w:t>
      </w:r>
      <w:r w:rsidR="00F84B43" w:rsidRPr="006F4A6B">
        <w:rPr>
          <w:rFonts w:ascii="Times New Roman" w:hAnsi="Times New Roman"/>
          <w:sz w:val="28"/>
          <w:szCs w:val="28"/>
        </w:rPr>
        <w:t>, 170A.</w:t>
      </w:r>
      <w:r w:rsidR="00AD2F6F">
        <w:rPr>
          <w:rFonts w:ascii="Times New Roman" w:hAnsi="Times New Roman"/>
          <w:sz w:val="28"/>
          <w:szCs w:val="28"/>
        </w:rPr>
        <w:t>, 172A</w:t>
      </w:r>
      <w:r w:rsidR="00301AA7">
        <w:rPr>
          <w:rFonts w:ascii="Times New Roman" w:hAnsi="Times New Roman"/>
          <w:sz w:val="28"/>
          <w:szCs w:val="28"/>
        </w:rPr>
        <w:t>., 174A.</w:t>
      </w:r>
      <w:r w:rsidR="001A37CB">
        <w:rPr>
          <w:rFonts w:ascii="Times New Roman" w:hAnsi="Times New Roman"/>
          <w:sz w:val="28"/>
          <w:szCs w:val="28"/>
        </w:rPr>
        <w:t>,</w:t>
      </w:r>
      <w:r w:rsidR="003668E3">
        <w:rPr>
          <w:rFonts w:ascii="Times New Roman" w:hAnsi="Times New Roman"/>
          <w:sz w:val="28"/>
          <w:szCs w:val="28"/>
        </w:rPr>
        <w:t xml:space="preserve"> </w:t>
      </w:r>
      <w:r w:rsidR="00D60ADF">
        <w:rPr>
          <w:rFonts w:ascii="Times New Roman" w:hAnsi="Times New Roman"/>
          <w:sz w:val="28"/>
          <w:szCs w:val="28"/>
        </w:rPr>
        <w:t>179A.</w:t>
      </w:r>
      <w:r w:rsidR="003668E3">
        <w:rPr>
          <w:rFonts w:ascii="Times New Roman" w:hAnsi="Times New Roman"/>
          <w:sz w:val="28"/>
          <w:szCs w:val="28"/>
        </w:rPr>
        <w:t xml:space="preserve">, </w:t>
      </w:r>
      <w:r w:rsidR="001A37CB">
        <w:rPr>
          <w:rFonts w:ascii="Times New Roman" w:hAnsi="Times New Roman"/>
          <w:sz w:val="28"/>
          <w:szCs w:val="28"/>
        </w:rPr>
        <w:t>184A.</w:t>
      </w:r>
      <w:r w:rsidR="00FC3EDA">
        <w:rPr>
          <w:rFonts w:ascii="Times New Roman" w:hAnsi="Times New Roman"/>
          <w:sz w:val="28"/>
          <w:szCs w:val="28"/>
        </w:rPr>
        <w:t>, 189A.</w:t>
      </w:r>
      <w:r w:rsidR="00CB15AD">
        <w:rPr>
          <w:rFonts w:ascii="Times New Roman" w:hAnsi="Times New Roman"/>
          <w:sz w:val="28"/>
          <w:szCs w:val="28"/>
        </w:rPr>
        <w:t>, 189B</w:t>
      </w:r>
      <w:r w:rsidR="00945597">
        <w:rPr>
          <w:rFonts w:ascii="Times New Roman" w:hAnsi="Times New Roman"/>
          <w:sz w:val="28"/>
          <w:szCs w:val="28"/>
        </w:rPr>
        <w:t>.</w:t>
      </w:r>
      <w:r w:rsidR="005137DB">
        <w:rPr>
          <w:rFonts w:ascii="Times New Roman" w:hAnsi="Times New Roman"/>
          <w:sz w:val="28"/>
          <w:szCs w:val="28"/>
        </w:rPr>
        <w:t> </w:t>
      </w:r>
      <w:r w:rsidR="00536749" w:rsidRPr="006F4A6B">
        <w:rPr>
          <w:rFonts w:ascii="Times New Roman" w:hAnsi="Times New Roman"/>
          <w:sz w:val="28"/>
          <w:szCs w:val="28"/>
        </w:rPr>
        <w:t>nr.</w:t>
      </w:r>
      <w:r w:rsidRPr="006F4A6B">
        <w:rPr>
          <w:rFonts w:ascii="Times New Roman" w:hAnsi="Times New Roman"/>
          <w:sz w:val="28"/>
          <w:szCs w:val="28"/>
        </w:rPr>
        <w:t xml:space="preserve">) </w:t>
      </w:r>
      <w:r w:rsidR="00DF168B">
        <w:rPr>
          <w:rFonts w:ascii="Times New Roman" w:hAnsi="Times New Roman"/>
          <w:sz w:val="28"/>
          <w:szCs w:val="28"/>
        </w:rPr>
        <w:t xml:space="preserve">šādus </w:t>
      </w:r>
      <w:r w:rsidRPr="006F4A6B">
        <w:rPr>
          <w:rFonts w:ascii="Times New Roman" w:hAnsi="Times New Roman"/>
          <w:sz w:val="28"/>
          <w:szCs w:val="28"/>
        </w:rPr>
        <w:t>grozījumu</w:t>
      </w:r>
      <w:r w:rsidR="00DF168B">
        <w:rPr>
          <w:rFonts w:ascii="Times New Roman" w:hAnsi="Times New Roman"/>
          <w:sz w:val="28"/>
          <w:szCs w:val="28"/>
        </w:rPr>
        <w:t>s:</w:t>
      </w:r>
    </w:p>
    <w:p w14:paraId="3FAE799A" w14:textId="77777777" w:rsidR="00DF168B" w:rsidRDefault="00DF168B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214A3D" w14:textId="5721D514" w:rsidR="00DF168B" w:rsidRPr="003612E3" w:rsidRDefault="003612E3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F168B" w:rsidRPr="003612E3">
        <w:rPr>
          <w:rFonts w:ascii="Times New Roman" w:hAnsi="Times New Roman"/>
          <w:sz w:val="28"/>
          <w:szCs w:val="28"/>
        </w:rPr>
        <w:t>P</w:t>
      </w:r>
      <w:r w:rsidR="00DB14DE" w:rsidRPr="003612E3">
        <w:rPr>
          <w:rFonts w:ascii="Times New Roman" w:hAnsi="Times New Roman"/>
          <w:sz w:val="28"/>
          <w:szCs w:val="28"/>
        </w:rPr>
        <w:t>apildinā</w:t>
      </w:r>
      <w:r w:rsidR="00FC3EDA" w:rsidRPr="003612E3">
        <w:rPr>
          <w:rFonts w:ascii="Times New Roman" w:hAnsi="Times New Roman"/>
          <w:sz w:val="28"/>
          <w:szCs w:val="28"/>
        </w:rPr>
        <w:t xml:space="preserve">t noteikumus ar </w:t>
      </w:r>
      <w:r w:rsidR="00CC7836" w:rsidRPr="003612E3">
        <w:rPr>
          <w:rFonts w:ascii="Times New Roman" w:hAnsi="Times New Roman"/>
          <w:sz w:val="28"/>
          <w:szCs w:val="28"/>
        </w:rPr>
        <w:t>6.3.</w:t>
      </w:r>
      <w:r w:rsidR="00440EF0" w:rsidRPr="003612E3">
        <w:rPr>
          <w:rFonts w:ascii="Times New Roman" w:hAnsi="Times New Roman"/>
          <w:sz w:val="28"/>
          <w:szCs w:val="28"/>
          <w:vertAlign w:val="superscript"/>
        </w:rPr>
        <w:t>1</w:t>
      </w:r>
      <w:r w:rsidR="005A6B2C">
        <w:rPr>
          <w:rFonts w:ascii="Times New Roman" w:hAnsi="Times New Roman"/>
          <w:sz w:val="28"/>
          <w:szCs w:val="28"/>
        </w:rPr>
        <w:t> </w:t>
      </w:r>
      <w:r w:rsidR="00945597" w:rsidRPr="003612E3">
        <w:rPr>
          <w:rFonts w:ascii="Times New Roman" w:hAnsi="Times New Roman"/>
          <w:sz w:val="28"/>
          <w:szCs w:val="28"/>
        </w:rPr>
        <w:t>apakš</w:t>
      </w:r>
      <w:r w:rsidR="00CC7836" w:rsidRPr="003612E3">
        <w:rPr>
          <w:rFonts w:ascii="Times New Roman" w:hAnsi="Times New Roman"/>
          <w:sz w:val="28"/>
          <w:szCs w:val="28"/>
        </w:rPr>
        <w:t>punktu šādā redakcijā:</w:t>
      </w:r>
      <w:r w:rsidR="00DF168B" w:rsidRPr="003612E3">
        <w:rPr>
          <w:rFonts w:ascii="Times New Roman" w:hAnsi="Times New Roman"/>
          <w:sz w:val="28"/>
          <w:szCs w:val="28"/>
        </w:rPr>
        <w:t xml:space="preserve"> </w:t>
      </w:r>
    </w:p>
    <w:p w14:paraId="3D1706AF" w14:textId="77777777" w:rsidR="003612E3" w:rsidRDefault="003612E3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0B2A0" w14:textId="0EB5FC29" w:rsidR="00CC7836" w:rsidRDefault="00CB15AD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"</w:t>
      </w:r>
      <w:r w:rsidR="00CC7836" w:rsidRPr="00CC7836">
        <w:rPr>
          <w:rFonts w:ascii="Times New Roman" w:hAnsi="Times New Roman"/>
          <w:sz w:val="28"/>
          <w:szCs w:val="28"/>
        </w:rPr>
        <w:t>6.3.</w:t>
      </w:r>
      <w:r w:rsidR="00440EF0">
        <w:rPr>
          <w:rFonts w:ascii="Times New Roman" w:hAnsi="Times New Roman"/>
          <w:sz w:val="28"/>
          <w:szCs w:val="28"/>
          <w:vertAlign w:val="superscript"/>
        </w:rPr>
        <w:t>1</w:t>
      </w:r>
      <w:r w:rsidR="005A6B2C">
        <w:rPr>
          <w:rFonts w:ascii="Times New Roman" w:hAnsi="Times New Roman"/>
          <w:sz w:val="28"/>
          <w:szCs w:val="28"/>
        </w:rPr>
        <w:t> </w:t>
      </w:r>
      <w:r w:rsidR="00945597">
        <w:rPr>
          <w:rFonts w:ascii="Times New Roman" w:hAnsi="Times New Roman"/>
          <w:sz w:val="28"/>
          <w:szCs w:val="28"/>
        </w:rPr>
        <w:t>n</w:t>
      </w:r>
      <w:r w:rsidR="00CC7836" w:rsidRPr="00CC7836">
        <w:rPr>
          <w:rFonts w:ascii="Times New Roman" w:hAnsi="Times New Roman"/>
          <w:sz w:val="28"/>
          <w:szCs w:val="28"/>
        </w:rPr>
        <w:t>o 2020.</w:t>
      </w:r>
      <w:r>
        <w:rPr>
          <w:rFonts w:ascii="Times New Roman" w:hAnsi="Times New Roman"/>
          <w:sz w:val="28"/>
          <w:szCs w:val="28"/>
        </w:rPr>
        <w:t> </w:t>
      </w:r>
      <w:r w:rsidR="00CC7836" w:rsidRPr="00CC7836">
        <w:rPr>
          <w:rFonts w:ascii="Times New Roman" w:hAnsi="Times New Roman"/>
          <w:sz w:val="28"/>
          <w:szCs w:val="28"/>
        </w:rPr>
        <w:t xml:space="preserve">gada </w:t>
      </w:r>
      <w:r w:rsidR="00DF168B">
        <w:rPr>
          <w:rFonts w:ascii="Times New Roman" w:hAnsi="Times New Roman"/>
          <w:sz w:val="28"/>
          <w:szCs w:val="28"/>
        </w:rPr>
        <w:t>7</w:t>
      </w:r>
      <w:r w:rsidR="00CC7836" w:rsidRPr="00CC7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C7836" w:rsidRPr="00CC7836">
        <w:rPr>
          <w:rFonts w:ascii="Times New Roman" w:hAnsi="Times New Roman"/>
          <w:sz w:val="28"/>
          <w:szCs w:val="28"/>
        </w:rPr>
        <w:t xml:space="preserve">oktobra līdz </w:t>
      </w:r>
      <w:r w:rsidR="00DF168B">
        <w:rPr>
          <w:rFonts w:ascii="Times New Roman" w:hAnsi="Times New Roman"/>
          <w:sz w:val="28"/>
          <w:szCs w:val="28"/>
        </w:rPr>
        <w:t>6</w:t>
      </w:r>
      <w:r w:rsidR="00CC7836" w:rsidRPr="00CC7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C7836" w:rsidRPr="00CC7836">
        <w:rPr>
          <w:rFonts w:ascii="Times New Roman" w:hAnsi="Times New Roman"/>
          <w:sz w:val="28"/>
          <w:szCs w:val="28"/>
        </w:rPr>
        <w:t xml:space="preserve">novembrim </w:t>
      </w:r>
      <w:r w:rsidR="00CC7836" w:rsidRPr="00CC7836">
        <w:rPr>
          <w:rFonts w:ascii="Times New Roman" w:hAnsi="Times New Roman"/>
          <w:sz w:val="28"/>
          <w:szCs w:val="28"/>
          <w:shd w:val="clear" w:color="auto" w:fill="FFFFFF"/>
        </w:rPr>
        <w:t>sabiedriskajā transportlīdzeklī pasažieri</w:t>
      </w:r>
      <w:r w:rsidR="0058314C">
        <w:rPr>
          <w:rFonts w:ascii="Times New Roman" w:hAnsi="Times New Roman"/>
          <w:sz w:val="28"/>
          <w:szCs w:val="28"/>
          <w:shd w:val="clear" w:color="auto" w:fill="FFFFFF"/>
        </w:rPr>
        <w:t xml:space="preserve">, izņemot bērnus līdz 13 gadu vecumam, </w:t>
      </w:r>
      <w:r w:rsidR="00CC7836" w:rsidRPr="00CC7836">
        <w:rPr>
          <w:rFonts w:ascii="Times New Roman" w:hAnsi="Times New Roman"/>
          <w:sz w:val="28"/>
          <w:szCs w:val="28"/>
          <w:shd w:val="clear" w:color="auto" w:fill="FFFFFF"/>
        </w:rPr>
        <w:t>lieto mutes un deguna aizsegus</w:t>
      </w:r>
      <w:r w:rsidR="005A6B2C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6F4A6B">
        <w:rPr>
          <w:rFonts w:ascii="Times New Roman" w:hAnsi="Times New Roman"/>
          <w:sz w:val="28"/>
          <w:szCs w:val="28"/>
        </w:rPr>
        <w:t>"</w:t>
      </w:r>
      <w:r w:rsidR="005A6B2C">
        <w:rPr>
          <w:rFonts w:ascii="Times New Roman" w:hAnsi="Times New Roman"/>
          <w:sz w:val="28"/>
          <w:szCs w:val="28"/>
        </w:rPr>
        <w:t>.</w:t>
      </w:r>
    </w:p>
    <w:p w14:paraId="72A60F29" w14:textId="38E75D0F" w:rsidR="00DF168B" w:rsidRDefault="00DF168B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9D614" w14:textId="2BE6602C" w:rsidR="00DF168B" w:rsidRPr="003612E3" w:rsidRDefault="003612E3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DF168B" w:rsidRPr="003612E3">
        <w:rPr>
          <w:rFonts w:ascii="Times New Roman" w:hAnsi="Times New Roman"/>
          <w:sz w:val="28"/>
          <w:szCs w:val="28"/>
          <w:shd w:val="clear" w:color="auto" w:fill="FFFFFF"/>
        </w:rPr>
        <w:t>Izteikt 67.2.</w:t>
      </w:r>
      <w:r w:rsidR="005A6B2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F168B" w:rsidRPr="003612E3">
        <w:rPr>
          <w:rFonts w:ascii="Times New Roman" w:hAnsi="Times New Roman"/>
          <w:sz w:val="28"/>
          <w:szCs w:val="28"/>
          <w:shd w:val="clear" w:color="auto" w:fill="FFFFFF"/>
        </w:rPr>
        <w:t>apakšpunkt</w:t>
      </w:r>
      <w:r w:rsidR="00755E4F" w:rsidRPr="003612E3">
        <w:rPr>
          <w:rFonts w:ascii="Times New Roman" w:hAnsi="Times New Roman"/>
          <w:sz w:val="28"/>
          <w:szCs w:val="28"/>
          <w:shd w:val="clear" w:color="auto" w:fill="FFFFFF"/>
        </w:rPr>
        <w:t>a ievaddaļu</w:t>
      </w:r>
      <w:r w:rsidR="00DF168B" w:rsidRPr="003612E3">
        <w:rPr>
          <w:rFonts w:ascii="Times New Roman" w:hAnsi="Times New Roman"/>
          <w:sz w:val="28"/>
          <w:szCs w:val="28"/>
          <w:shd w:val="clear" w:color="auto" w:fill="FFFFFF"/>
        </w:rPr>
        <w:t xml:space="preserve"> šādā redakcijā:</w:t>
      </w:r>
    </w:p>
    <w:bookmarkEnd w:id="3"/>
    <w:p w14:paraId="3637CA75" w14:textId="77777777" w:rsidR="003612E3" w:rsidRDefault="003612E3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6E227" w14:textId="14792563" w:rsidR="008E66A9" w:rsidRPr="00DF168B" w:rsidRDefault="00DF168B" w:rsidP="00361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"</w:t>
      </w:r>
      <w:r w:rsidRPr="00DF168B">
        <w:rPr>
          <w:rFonts w:ascii="Times New Roman" w:hAnsi="Times New Roman"/>
          <w:sz w:val="28"/>
          <w:szCs w:val="28"/>
          <w:shd w:val="clear" w:color="auto" w:fill="FFFFFF"/>
        </w:rPr>
        <w:t>67.2.</w:t>
      </w:r>
      <w:r w:rsidR="005A6B2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168B">
        <w:rPr>
          <w:rFonts w:ascii="Times New Roman" w:hAnsi="Times New Roman"/>
          <w:sz w:val="28"/>
          <w:szCs w:val="28"/>
          <w:shd w:val="clear" w:color="auto" w:fill="FFFFFF"/>
        </w:rPr>
        <w:t>personas</w:t>
      </w:r>
      <w:r>
        <w:rPr>
          <w:rFonts w:ascii="Times New Roman" w:hAnsi="Times New Roman"/>
          <w:sz w:val="28"/>
          <w:szCs w:val="28"/>
          <w:shd w:val="clear" w:color="auto" w:fill="FFFFFF"/>
        </w:rPr>
        <w:t>, izņemot bērnus līdz 13</w:t>
      </w:r>
      <w:r w:rsidR="005A6B2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gadu vecumam, </w:t>
      </w:r>
      <w:r w:rsidRPr="00DF168B">
        <w:rPr>
          <w:rFonts w:ascii="Times New Roman" w:hAnsi="Times New Roman"/>
          <w:sz w:val="28"/>
          <w:szCs w:val="28"/>
          <w:shd w:val="clear" w:color="auto" w:fill="FFFFFF"/>
        </w:rPr>
        <w:t>lieto mutes un deguna aizsegus:</w:t>
      </w:r>
      <w:r w:rsidRPr="006F4A6B">
        <w:rPr>
          <w:rFonts w:ascii="Times New Roman" w:hAnsi="Times New Roman"/>
          <w:sz w:val="28"/>
          <w:szCs w:val="28"/>
        </w:rPr>
        <w:t>"</w:t>
      </w:r>
      <w:r w:rsidR="005A6B2C">
        <w:rPr>
          <w:rFonts w:ascii="Times New Roman" w:hAnsi="Times New Roman"/>
          <w:sz w:val="28"/>
          <w:szCs w:val="28"/>
        </w:rPr>
        <w:t>.</w:t>
      </w:r>
    </w:p>
    <w:p w14:paraId="2112CA33" w14:textId="67198739" w:rsidR="00DF168B" w:rsidRDefault="00DF168B" w:rsidP="00361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658D5E" w14:textId="6C2F9D36" w:rsidR="003612E3" w:rsidRDefault="003612E3" w:rsidP="00361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AF1B6C" w14:textId="77777777" w:rsidR="003612E3" w:rsidRDefault="003612E3" w:rsidP="00361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3E44A0" w14:textId="77777777" w:rsidR="003612E3" w:rsidRPr="00DE283C" w:rsidRDefault="003612E3" w:rsidP="005A6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DB7E99" w14:textId="77777777" w:rsidR="003612E3" w:rsidRPr="00407D8F" w:rsidRDefault="003612E3" w:rsidP="005A6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1949092" w14:textId="63408275" w:rsidR="003612E3" w:rsidRPr="00407D8F" w:rsidRDefault="003612E3" w:rsidP="005A6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CD9B61E" w14:textId="77777777" w:rsidR="00407D8F" w:rsidRPr="00407D8F" w:rsidRDefault="00407D8F" w:rsidP="005A6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701B215" w14:textId="77777777" w:rsidR="003612E3" w:rsidRPr="00333282" w:rsidRDefault="003612E3" w:rsidP="005A6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3612E3" w:rsidRPr="00333282" w:rsidSect="00972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93F4" w14:textId="77777777" w:rsidR="00BF7286" w:rsidRDefault="00BF7286">
      <w:pPr>
        <w:spacing w:after="0" w:line="240" w:lineRule="auto"/>
      </w:pPr>
      <w:r>
        <w:separator/>
      </w:r>
    </w:p>
  </w:endnote>
  <w:endnote w:type="continuationSeparator" w:id="0">
    <w:p w14:paraId="4FF97E48" w14:textId="77777777" w:rsidR="00BF7286" w:rsidRDefault="00B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59E6" w14:textId="77777777" w:rsidR="00196321" w:rsidRPr="00656FBA" w:rsidRDefault="00656FBA" w:rsidP="00656FB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VMnot_</w:t>
    </w:r>
    <w:r w:rsidR="00A66DC1">
      <w:rPr>
        <w:rFonts w:ascii="Times New Roman" w:hAnsi="Times New Roman"/>
        <w:sz w:val="16"/>
        <w:szCs w:val="16"/>
      </w:rPr>
      <w:t>25</w:t>
    </w:r>
    <w:r>
      <w:rPr>
        <w:rFonts w:ascii="Times New Roman" w:hAnsi="Times New Roman"/>
        <w:sz w:val="16"/>
        <w:szCs w:val="16"/>
      </w:rPr>
      <w:t>0920_</w:t>
    </w:r>
    <w:r w:rsidR="00DB14DE">
      <w:rPr>
        <w:rFonts w:ascii="Times New Roman" w:hAnsi="Times New Roman"/>
        <w:sz w:val="16"/>
        <w:szCs w:val="16"/>
      </w:rPr>
      <w:t>groz</w:t>
    </w:r>
    <w:r>
      <w:rPr>
        <w:rFonts w:ascii="Times New Roman" w:hAnsi="Times New Roman"/>
        <w:sz w:val="16"/>
        <w:szCs w:val="16"/>
      </w:rPr>
      <w:t>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B467" w14:textId="2EB0F566" w:rsidR="003612E3" w:rsidRPr="003612E3" w:rsidRDefault="003612E3">
    <w:pPr>
      <w:pStyle w:val="Footer"/>
      <w:rPr>
        <w:rFonts w:ascii="Times New Roman" w:hAnsi="Times New Roman"/>
        <w:sz w:val="16"/>
        <w:szCs w:val="16"/>
      </w:rPr>
    </w:pPr>
    <w:r w:rsidRPr="003612E3">
      <w:rPr>
        <w:rFonts w:ascii="Times New Roman" w:hAnsi="Times New Roman"/>
        <w:sz w:val="16"/>
        <w:szCs w:val="16"/>
      </w:rPr>
      <w:t>N1923_0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629A" w14:textId="77777777" w:rsidR="00BF7286" w:rsidRDefault="00BF72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B9328" w14:textId="77777777" w:rsidR="00BF7286" w:rsidRDefault="00B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3E74CF" w14:textId="77777777" w:rsidR="00196321" w:rsidRPr="00850F60" w:rsidRDefault="004C2AD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="00196321"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="00475815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CA27" w14:textId="77777777" w:rsidR="003612E3" w:rsidRPr="003629D6" w:rsidRDefault="003612E3">
    <w:pPr>
      <w:pStyle w:val="Header"/>
    </w:pPr>
  </w:p>
  <w:p w14:paraId="1BCE5965" w14:textId="6987FB49" w:rsidR="00196321" w:rsidRPr="003612E3" w:rsidRDefault="003612E3" w:rsidP="003612E3">
    <w:pPr>
      <w:pStyle w:val="Header"/>
    </w:pPr>
    <w:r>
      <w:rPr>
        <w:noProof/>
      </w:rPr>
      <w:drawing>
        <wp:inline distT="0" distB="0" distL="0" distR="0" wp14:anchorId="208730AF" wp14:editId="7D6367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0861D4"/>
    <w:multiLevelType w:val="hybridMultilevel"/>
    <w:tmpl w:val="EE8C18D6"/>
    <w:lvl w:ilvl="0" w:tplc="ADE26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22"/>
    <w:rsid w:val="00004648"/>
    <w:rsid w:val="00010879"/>
    <w:rsid w:val="00013CC1"/>
    <w:rsid w:val="0003114F"/>
    <w:rsid w:val="000631FF"/>
    <w:rsid w:val="000A3D9E"/>
    <w:rsid w:val="000C7897"/>
    <w:rsid w:val="000D03E3"/>
    <w:rsid w:val="0011289F"/>
    <w:rsid w:val="00121ECD"/>
    <w:rsid w:val="0017196A"/>
    <w:rsid w:val="00196321"/>
    <w:rsid w:val="001A37CB"/>
    <w:rsid w:val="001B4FAF"/>
    <w:rsid w:val="001D61AD"/>
    <w:rsid w:val="001E42E9"/>
    <w:rsid w:val="00215B77"/>
    <w:rsid w:val="00247319"/>
    <w:rsid w:val="00251BC7"/>
    <w:rsid w:val="00261E5A"/>
    <w:rsid w:val="0026698D"/>
    <w:rsid w:val="00276735"/>
    <w:rsid w:val="0029630A"/>
    <w:rsid w:val="002B6C4D"/>
    <w:rsid w:val="002B72F6"/>
    <w:rsid w:val="002F55AE"/>
    <w:rsid w:val="00301AA7"/>
    <w:rsid w:val="00306198"/>
    <w:rsid w:val="00327326"/>
    <w:rsid w:val="0033351C"/>
    <w:rsid w:val="0033701D"/>
    <w:rsid w:val="00342400"/>
    <w:rsid w:val="003612E3"/>
    <w:rsid w:val="00363C4C"/>
    <w:rsid w:val="003668E3"/>
    <w:rsid w:val="00367463"/>
    <w:rsid w:val="00367B97"/>
    <w:rsid w:val="003B41C4"/>
    <w:rsid w:val="003F4FE1"/>
    <w:rsid w:val="00407D8F"/>
    <w:rsid w:val="00440EF0"/>
    <w:rsid w:val="0044315F"/>
    <w:rsid w:val="004466B6"/>
    <w:rsid w:val="00475815"/>
    <w:rsid w:val="004A7E70"/>
    <w:rsid w:val="004B6923"/>
    <w:rsid w:val="004C2ADF"/>
    <w:rsid w:val="004C67E4"/>
    <w:rsid w:val="004D26E8"/>
    <w:rsid w:val="004D4B92"/>
    <w:rsid w:val="004F684E"/>
    <w:rsid w:val="004F756E"/>
    <w:rsid w:val="005004B4"/>
    <w:rsid w:val="00511584"/>
    <w:rsid w:val="005137DB"/>
    <w:rsid w:val="005230DD"/>
    <w:rsid w:val="00525175"/>
    <w:rsid w:val="005358EE"/>
    <w:rsid w:val="0053646B"/>
    <w:rsid w:val="00536749"/>
    <w:rsid w:val="005406DB"/>
    <w:rsid w:val="005671C4"/>
    <w:rsid w:val="00577B6C"/>
    <w:rsid w:val="0058314C"/>
    <w:rsid w:val="005A6B2C"/>
    <w:rsid w:val="005D0701"/>
    <w:rsid w:val="00631762"/>
    <w:rsid w:val="006426D0"/>
    <w:rsid w:val="00646995"/>
    <w:rsid w:val="00650167"/>
    <w:rsid w:val="00651092"/>
    <w:rsid w:val="00656233"/>
    <w:rsid w:val="00656FBA"/>
    <w:rsid w:val="00685070"/>
    <w:rsid w:val="006954E2"/>
    <w:rsid w:val="0069760F"/>
    <w:rsid w:val="006A775F"/>
    <w:rsid w:val="006B35CE"/>
    <w:rsid w:val="006B477B"/>
    <w:rsid w:val="006D4ECD"/>
    <w:rsid w:val="006E36C2"/>
    <w:rsid w:val="006E3BC6"/>
    <w:rsid w:val="006F4A6B"/>
    <w:rsid w:val="00720B6D"/>
    <w:rsid w:val="00753876"/>
    <w:rsid w:val="00755E4F"/>
    <w:rsid w:val="0078063A"/>
    <w:rsid w:val="007A458B"/>
    <w:rsid w:val="007B0EFA"/>
    <w:rsid w:val="007B5BE1"/>
    <w:rsid w:val="00826758"/>
    <w:rsid w:val="00830719"/>
    <w:rsid w:val="00835315"/>
    <w:rsid w:val="008456F2"/>
    <w:rsid w:val="00850F60"/>
    <w:rsid w:val="00867234"/>
    <w:rsid w:val="0087309A"/>
    <w:rsid w:val="00882815"/>
    <w:rsid w:val="00896F74"/>
    <w:rsid w:val="008A340C"/>
    <w:rsid w:val="008C46E1"/>
    <w:rsid w:val="008D2EE8"/>
    <w:rsid w:val="008E66A9"/>
    <w:rsid w:val="008F7BF8"/>
    <w:rsid w:val="00903446"/>
    <w:rsid w:val="009276A7"/>
    <w:rsid w:val="009317F2"/>
    <w:rsid w:val="00945597"/>
    <w:rsid w:val="009467AF"/>
    <w:rsid w:val="0097287A"/>
    <w:rsid w:val="0097350F"/>
    <w:rsid w:val="0099331A"/>
    <w:rsid w:val="009B18C1"/>
    <w:rsid w:val="009D378A"/>
    <w:rsid w:val="009E1B90"/>
    <w:rsid w:val="009F288E"/>
    <w:rsid w:val="009F4CBD"/>
    <w:rsid w:val="00A058A0"/>
    <w:rsid w:val="00A219F0"/>
    <w:rsid w:val="00A22B98"/>
    <w:rsid w:val="00A4444C"/>
    <w:rsid w:val="00A5014B"/>
    <w:rsid w:val="00A66B5E"/>
    <w:rsid w:val="00A66DC1"/>
    <w:rsid w:val="00A72668"/>
    <w:rsid w:val="00AA639D"/>
    <w:rsid w:val="00AC0DED"/>
    <w:rsid w:val="00AD2F6F"/>
    <w:rsid w:val="00AE2AE1"/>
    <w:rsid w:val="00AE4939"/>
    <w:rsid w:val="00AE7E9F"/>
    <w:rsid w:val="00B26FE6"/>
    <w:rsid w:val="00B31FDC"/>
    <w:rsid w:val="00B526C4"/>
    <w:rsid w:val="00B97078"/>
    <w:rsid w:val="00BB2EB8"/>
    <w:rsid w:val="00BB59DD"/>
    <w:rsid w:val="00BB60ED"/>
    <w:rsid w:val="00BD5A7D"/>
    <w:rsid w:val="00BD5D1E"/>
    <w:rsid w:val="00BF7286"/>
    <w:rsid w:val="00C22722"/>
    <w:rsid w:val="00C25B87"/>
    <w:rsid w:val="00C36C2D"/>
    <w:rsid w:val="00C60FFD"/>
    <w:rsid w:val="00C77C3C"/>
    <w:rsid w:val="00C81825"/>
    <w:rsid w:val="00CB15AD"/>
    <w:rsid w:val="00CB225C"/>
    <w:rsid w:val="00CB23BC"/>
    <w:rsid w:val="00CC7836"/>
    <w:rsid w:val="00CD204C"/>
    <w:rsid w:val="00CE0FCC"/>
    <w:rsid w:val="00D17CF6"/>
    <w:rsid w:val="00D4665A"/>
    <w:rsid w:val="00D558AF"/>
    <w:rsid w:val="00D60ADF"/>
    <w:rsid w:val="00D935F6"/>
    <w:rsid w:val="00D93B1E"/>
    <w:rsid w:val="00DA6FCF"/>
    <w:rsid w:val="00DB0D55"/>
    <w:rsid w:val="00DB14DE"/>
    <w:rsid w:val="00DE03CE"/>
    <w:rsid w:val="00DE332D"/>
    <w:rsid w:val="00DF168B"/>
    <w:rsid w:val="00E26840"/>
    <w:rsid w:val="00E43E0A"/>
    <w:rsid w:val="00E46E13"/>
    <w:rsid w:val="00E56C1A"/>
    <w:rsid w:val="00E64771"/>
    <w:rsid w:val="00EA5CC7"/>
    <w:rsid w:val="00EC6A5E"/>
    <w:rsid w:val="00EC6CBC"/>
    <w:rsid w:val="00ED2E4E"/>
    <w:rsid w:val="00ED2EFC"/>
    <w:rsid w:val="00ED52A1"/>
    <w:rsid w:val="00EF45CE"/>
    <w:rsid w:val="00F00E9C"/>
    <w:rsid w:val="00F11633"/>
    <w:rsid w:val="00F15011"/>
    <w:rsid w:val="00F15D7E"/>
    <w:rsid w:val="00F42E9D"/>
    <w:rsid w:val="00F458A5"/>
    <w:rsid w:val="00F84B43"/>
    <w:rsid w:val="00FA2DD6"/>
    <w:rsid w:val="00FC3EDA"/>
    <w:rsid w:val="00FC7585"/>
    <w:rsid w:val="00FD3100"/>
    <w:rsid w:val="00FD3107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560BA08"/>
  <w15:docId w15:val="{CDF47490-86BD-4B03-A9F1-E5217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D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DF"/>
    <w:pPr>
      <w:ind w:left="720"/>
    </w:pPr>
  </w:style>
  <w:style w:type="paragraph" w:styleId="BalloonText">
    <w:name w:val="Balloon Text"/>
    <w:basedOn w:val="Normal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C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C2ADF"/>
    <w:rPr>
      <w:sz w:val="16"/>
      <w:szCs w:val="16"/>
    </w:rPr>
  </w:style>
  <w:style w:type="paragraph" w:styleId="CommentText">
    <w:name w:val="annotation text"/>
    <w:basedOn w:val="Normal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4C2AD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4C2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4C2A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36"/>
    <w:rPr>
      <w:vertAlign w:val="superscript"/>
    </w:rPr>
  </w:style>
  <w:style w:type="paragraph" w:customStyle="1" w:styleId="Body">
    <w:name w:val="Body"/>
    <w:rsid w:val="003612E3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9D0E-AE1A-460B-902E-88849D7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</dc:description>
  <cp:lastModifiedBy>Leontine Babkina</cp:lastModifiedBy>
  <cp:revision>12</cp:revision>
  <cp:lastPrinted>2020-10-05T09:19:00Z</cp:lastPrinted>
  <dcterms:created xsi:type="dcterms:W3CDTF">2020-10-05T05:38:00Z</dcterms:created>
  <dcterms:modified xsi:type="dcterms:W3CDTF">2020-10-05T12:04:00Z</dcterms:modified>
</cp:coreProperties>
</file>