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453DF1" w14:textId="7D0F7654" w:rsidR="009C30DE" w:rsidRPr="00894BBC" w:rsidRDefault="009C30DE" w:rsidP="009817E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53B6A9A" w14:textId="637579F9" w:rsidR="009817EB" w:rsidRPr="00894BBC" w:rsidRDefault="009817EB" w:rsidP="009817E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CD5321B" w14:textId="77777777" w:rsidR="009817EB" w:rsidRPr="00894BBC" w:rsidRDefault="009817EB" w:rsidP="009817E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04394FB" w14:textId="6B70A18D" w:rsidR="009817EB" w:rsidRPr="00894BBC" w:rsidRDefault="009817EB" w:rsidP="009817EB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894BBC">
        <w:rPr>
          <w:rFonts w:ascii="Times New Roman" w:eastAsia="Times New Roman" w:hAnsi="Times New Roman"/>
          <w:sz w:val="28"/>
          <w:szCs w:val="28"/>
        </w:rPr>
        <w:t xml:space="preserve">2020. gada </w:t>
      </w:r>
      <w:r w:rsidR="00022E6D">
        <w:rPr>
          <w:rFonts w:ascii="Times New Roman" w:eastAsia="Times New Roman" w:hAnsi="Times New Roman"/>
          <w:sz w:val="28"/>
          <w:szCs w:val="28"/>
        </w:rPr>
        <w:t>3. novembrī</w:t>
      </w:r>
      <w:r w:rsidRPr="00894BBC">
        <w:rPr>
          <w:rFonts w:ascii="Times New Roman" w:eastAsia="Times New Roman" w:hAnsi="Times New Roman"/>
          <w:sz w:val="28"/>
          <w:szCs w:val="28"/>
        </w:rPr>
        <w:tab/>
        <w:t>Noteikumi Nr.</w:t>
      </w:r>
      <w:r w:rsidR="00022E6D">
        <w:rPr>
          <w:rFonts w:ascii="Times New Roman" w:eastAsia="Times New Roman" w:hAnsi="Times New Roman"/>
          <w:sz w:val="28"/>
          <w:szCs w:val="28"/>
        </w:rPr>
        <w:t> 657</w:t>
      </w:r>
    </w:p>
    <w:p w14:paraId="0BB71111" w14:textId="61D5BD72" w:rsidR="009817EB" w:rsidRPr="00894BBC" w:rsidRDefault="009817EB" w:rsidP="009817EB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894BBC">
        <w:rPr>
          <w:rFonts w:ascii="Times New Roman" w:eastAsia="Times New Roman" w:hAnsi="Times New Roman"/>
          <w:sz w:val="28"/>
          <w:szCs w:val="28"/>
        </w:rPr>
        <w:t>Rīgā</w:t>
      </w:r>
      <w:r w:rsidRPr="00894BBC">
        <w:rPr>
          <w:rFonts w:ascii="Times New Roman" w:eastAsia="Times New Roman" w:hAnsi="Times New Roman"/>
          <w:sz w:val="28"/>
          <w:szCs w:val="28"/>
        </w:rPr>
        <w:tab/>
        <w:t>(prot. Nr.</w:t>
      </w:r>
      <w:r w:rsidR="00022E6D">
        <w:rPr>
          <w:rFonts w:ascii="Times New Roman" w:eastAsia="Times New Roman" w:hAnsi="Times New Roman"/>
          <w:sz w:val="28"/>
          <w:szCs w:val="28"/>
        </w:rPr>
        <w:t> </w:t>
      </w:r>
      <w:bookmarkStart w:id="0" w:name="_GoBack"/>
      <w:bookmarkEnd w:id="0"/>
      <w:r w:rsidR="00022E6D">
        <w:rPr>
          <w:rFonts w:ascii="Times New Roman" w:eastAsia="Times New Roman" w:hAnsi="Times New Roman"/>
          <w:sz w:val="28"/>
          <w:szCs w:val="28"/>
        </w:rPr>
        <w:t>66 2</w:t>
      </w:r>
      <w:r w:rsidRPr="00894BBC">
        <w:rPr>
          <w:rFonts w:ascii="Times New Roman" w:eastAsia="Times New Roman" w:hAnsi="Times New Roman"/>
          <w:sz w:val="28"/>
          <w:szCs w:val="28"/>
        </w:rPr>
        <w:t>. §)</w:t>
      </w:r>
    </w:p>
    <w:p w14:paraId="0F4A7497" w14:textId="77777777" w:rsidR="00E56A17" w:rsidRPr="00894BBC" w:rsidRDefault="00E56A17" w:rsidP="009817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6678AD7" w14:textId="74ED79A1" w:rsidR="00E56A17" w:rsidRPr="00894BBC" w:rsidRDefault="00E56A17" w:rsidP="009817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4BB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Grozījum</w:t>
      </w:r>
      <w:r w:rsidR="003A12C3" w:rsidRPr="00894BB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i</w:t>
      </w:r>
      <w:r w:rsidRPr="00894BB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Ministru kabineta 2014.</w:t>
      </w:r>
      <w:r w:rsidR="00045894" w:rsidRPr="00894BB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 </w:t>
      </w:r>
      <w:r w:rsidRPr="00894BB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gada 19.</w:t>
      </w:r>
      <w:r w:rsidR="00045894" w:rsidRPr="00894BB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 </w:t>
      </w:r>
      <w:r w:rsidRPr="00894BB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augusta noteikumos Nr.</w:t>
      </w:r>
      <w:r w:rsidR="00045894" w:rsidRPr="00894BB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 </w:t>
      </w:r>
      <w:r w:rsidRPr="00894BB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499 </w:t>
      </w:r>
      <w:r w:rsidR="009817EB" w:rsidRPr="00894BB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"</w:t>
      </w:r>
      <w:r w:rsidRPr="00894BB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Noteikumi par būvinspektoriem</w:t>
      </w:r>
      <w:r w:rsidR="009817EB" w:rsidRPr="00894BB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"</w:t>
      </w:r>
    </w:p>
    <w:p w14:paraId="3D46269C" w14:textId="77777777" w:rsidR="00E56A17" w:rsidRPr="00894BBC" w:rsidRDefault="00E56A17" w:rsidP="009817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F4EAB73" w14:textId="77777777" w:rsidR="00045894" w:rsidRPr="00894BBC" w:rsidRDefault="003A7482" w:rsidP="009817E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94BBC">
        <w:rPr>
          <w:rFonts w:ascii="Times New Roman" w:eastAsia="Times New Roman" w:hAnsi="Times New Roman" w:cs="Times New Roman"/>
          <w:sz w:val="28"/>
          <w:szCs w:val="28"/>
          <w:lang w:eastAsia="lv-LV"/>
        </w:rPr>
        <w:t>Izdoti saskaņā ar</w:t>
      </w:r>
      <w:r w:rsidR="00045894" w:rsidRPr="00894BB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14:paraId="3CE27B1D" w14:textId="77777777" w:rsidR="00045894" w:rsidRPr="00894BBC" w:rsidRDefault="00022E6D" w:rsidP="009817E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hyperlink r:id="rId8" w:history="1">
        <w:r w:rsidR="003A7482" w:rsidRPr="00894BBC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Būvniecības likuma</w:t>
        </w:r>
      </w:hyperlink>
    </w:p>
    <w:p w14:paraId="442BBFC6" w14:textId="77777777" w:rsidR="00045894" w:rsidRPr="00894BBC" w:rsidRDefault="00022E6D" w:rsidP="009817E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hyperlink r:id="rId9" w:anchor="p5" w:history="1">
        <w:r w:rsidR="003A7482" w:rsidRPr="00894BBC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5.</w:t>
        </w:r>
        <w:r w:rsidR="00045894" w:rsidRPr="00894BBC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 </w:t>
        </w:r>
        <w:r w:rsidR="003A7482" w:rsidRPr="00894BBC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panta</w:t>
        </w:r>
      </w:hyperlink>
      <w:r w:rsidR="00045894" w:rsidRPr="00894BB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3A7482" w:rsidRPr="00894BB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pirmās daļas </w:t>
      </w:r>
    </w:p>
    <w:p w14:paraId="1F5BAEE8" w14:textId="5799D922" w:rsidR="003A7482" w:rsidRPr="00894BBC" w:rsidRDefault="003A7482" w:rsidP="009817E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94BBC">
        <w:rPr>
          <w:rFonts w:ascii="Times New Roman" w:eastAsia="Times New Roman" w:hAnsi="Times New Roman" w:cs="Times New Roman"/>
          <w:sz w:val="28"/>
          <w:szCs w:val="28"/>
          <w:lang w:eastAsia="lv-LV"/>
        </w:rPr>
        <w:t>5.</w:t>
      </w:r>
      <w:r w:rsidR="00045894" w:rsidRPr="00894BBC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894BBC">
        <w:rPr>
          <w:rFonts w:ascii="Times New Roman" w:eastAsia="Times New Roman" w:hAnsi="Times New Roman" w:cs="Times New Roman"/>
          <w:sz w:val="28"/>
          <w:szCs w:val="28"/>
          <w:lang w:eastAsia="lv-LV"/>
        </w:rPr>
        <w:t>punktu</w:t>
      </w:r>
    </w:p>
    <w:p w14:paraId="3E878B3C" w14:textId="77777777" w:rsidR="00E56A17" w:rsidRPr="00894BBC" w:rsidRDefault="00E56A17" w:rsidP="009817EB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p w14:paraId="70F55596" w14:textId="22A125CF" w:rsidR="00E56A17" w:rsidRPr="00894BBC" w:rsidRDefault="005242DB" w:rsidP="009817EB">
      <w:pPr>
        <w:pStyle w:val="ListParagraph"/>
        <w:tabs>
          <w:tab w:val="left" w:pos="68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BBC">
        <w:rPr>
          <w:rFonts w:ascii="Times New Roman" w:hAnsi="Times New Roman" w:cs="Times New Roman"/>
          <w:sz w:val="28"/>
          <w:szCs w:val="28"/>
        </w:rPr>
        <w:t>1. </w:t>
      </w:r>
      <w:r w:rsidR="00E56A17" w:rsidRPr="00894BBC">
        <w:rPr>
          <w:rFonts w:ascii="Times New Roman" w:hAnsi="Times New Roman" w:cs="Times New Roman"/>
          <w:sz w:val="28"/>
          <w:szCs w:val="28"/>
        </w:rPr>
        <w:t>Izdarīt Ministru kabineta 2014.</w:t>
      </w:r>
      <w:r w:rsidR="00045894" w:rsidRPr="00894BBC">
        <w:rPr>
          <w:rFonts w:ascii="Times New Roman" w:hAnsi="Times New Roman" w:cs="Times New Roman"/>
          <w:sz w:val="28"/>
          <w:szCs w:val="28"/>
        </w:rPr>
        <w:t> </w:t>
      </w:r>
      <w:r w:rsidR="00E56A17" w:rsidRPr="00894BBC">
        <w:rPr>
          <w:rFonts w:ascii="Times New Roman" w:hAnsi="Times New Roman" w:cs="Times New Roman"/>
          <w:sz w:val="28"/>
          <w:szCs w:val="28"/>
        </w:rPr>
        <w:t>gada 19.</w:t>
      </w:r>
      <w:r w:rsidR="00045894" w:rsidRPr="00894BBC">
        <w:rPr>
          <w:rFonts w:ascii="Times New Roman" w:hAnsi="Times New Roman" w:cs="Times New Roman"/>
          <w:sz w:val="28"/>
          <w:szCs w:val="28"/>
        </w:rPr>
        <w:t> </w:t>
      </w:r>
      <w:r w:rsidR="00E56A17" w:rsidRPr="00894BBC">
        <w:rPr>
          <w:rFonts w:ascii="Times New Roman" w:hAnsi="Times New Roman" w:cs="Times New Roman"/>
          <w:sz w:val="28"/>
          <w:szCs w:val="28"/>
        </w:rPr>
        <w:t>augusta noteikumos Nr.</w:t>
      </w:r>
      <w:r w:rsidR="00045894" w:rsidRPr="00894BBC">
        <w:rPr>
          <w:rFonts w:ascii="Times New Roman" w:hAnsi="Times New Roman" w:cs="Times New Roman"/>
          <w:sz w:val="28"/>
          <w:szCs w:val="28"/>
        </w:rPr>
        <w:t> </w:t>
      </w:r>
      <w:r w:rsidR="00E56A17" w:rsidRPr="00894BBC">
        <w:rPr>
          <w:rFonts w:ascii="Times New Roman" w:hAnsi="Times New Roman" w:cs="Times New Roman"/>
          <w:sz w:val="28"/>
          <w:szCs w:val="28"/>
        </w:rPr>
        <w:t xml:space="preserve">499 </w:t>
      </w:r>
      <w:r w:rsidR="009817EB" w:rsidRPr="00894BBC">
        <w:rPr>
          <w:rFonts w:ascii="Times New Roman" w:hAnsi="Times New Roman" w:cs="Times New Roman"/>
          <w:sz w:val="28"/>
          <w:szCs w:val="28"/>
        </w:rPr>
        <w:t>"</w:t>
      </w:r>
      <w:r w:rsidR="00E56A17" w:rsidRPr="00894BBC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Noteikumi par būvinspektoriem</w:t>
      </w:r>
      <w:r w:rsidR="009817EB" w:rsidRPr="00894BBC">
        <w:rPr>
          <w:rFonts w:ascii="Times New Roman" w:hAnsi="Times New Roman" w:cs="Times New Roman"/>
          <w:sz w:val="28"/>
          <w:szCs w:val="28"/>
        </w:rPr>
        <w:t>"</w:t>
      </w:r>
      <w:r w:rsidR="00E56A17" w:rsidRPr="00894BBC">
        <w:rPr>
          <w:rFonts w:ascii="Times New Roman" w:hAnsi="Times New Roman" w:cs="Times New Roman"/>
          <w:sz w:val="28"/>
          <w:szCs w:val="28"/>
        </w:rPr>
        <w:t xml:space="preserve"> (Latvijas Vēstnesis, </w:t>
      </w:r>
      <w:r w:rsidR="00EF1415" w:rsidRPr="00894BBC">
        <w:rPr>
          <w:rFonts w:ascii="Times New Roman" w:hAnsi="Times New Roman" w:cs="Times New Roman"/>
          <w:sz w:val="28"/>
          <w:szCs w:val="28"/>
        </w:rPr>
        <w:t>2014, 172.</w:t>
      </w:r>
      <w:r w:rsidR="00045894" w:rsidRPr="00894BBC">
        <w:rPr>
          <w:rFonts w:ascii="Times New Roman" w:hAnsi="Times New Roman" w:cs="Times New Roman"/>
          <w:sz w:val="28"/>
          <w:szCs w:val="28"/>
        </w:rPr>
        <w:t> </w:t>
      </w:r>
      <w:r w:rsidR="00EF1415" w:rsidRPr="00894BBC">
        <w:rPr>
          <w:rFonts w:ascii="Times New Roman" w:hAnsi="Times New Roman" w:cs="Times New Roman"/>
          <w:sz w:val="28"/>
          <w:szCs w:val="28"/>
        </w:rPr>
        <w:t>nr.; 2016, 91., 247.</w:t>
      </w:r>
      <w:r w:rsidR="00045894" w:rsidRPr="00894BBC">
        <w:rPr>
          <w:rFonts w:ascii="Times New Roman" w:hAnsi="Times New Roman" w:cs="Times New Roman"/>
          <w:sz w:val="28"/>
          <w:szCs w:val="28"/>
        </w:rPr>
        <w:t> </w:t>
      </w:r>
      <w:r w:rsidR="00EF1415" w:rsidRPr="00894BBC">
        <w:rPr>
          <w:rFonts w:ascii="Times New Roman" w:hAnsi="Times New Roman" w:cs="Times New Roman"/>
          <w:sz w:val="28"/>
          <w:szCs w:val="28"/>
        </w:rPr>
        <w:t>nr.)</w:t>
      </w:r>
      <w:r w:rsidR="00E56A17" w:rsidRPr="00894BBC">
        <w:rPr>
          <w:rFonts w:ascii="Times New Roman" w:hAnsi="Times New Roman" w:cs="Times New Roman"/>
          <w:sz w:val="28"/>
          <w:szCs w:val="28"/>
        </w:rPr>
        <w:t xml:space="preserve"> šādus grozījumus:</w:t>
      </w:r>
    </w:p>
    <w:p w14:paraId="1793B030" w14:textId="6E7B2547" w:rsidR="00973729" w:rsidRPr="00894BBC" w:rsidRDefault="003E3E5B" w:rsidP="003E3E5B">
      <w:pPr>
        <w:pStyle w:val="ListParagraph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94BBC">
        <w:rPr>
          <w:rFonts w:ascii="Times New Roman" w:hAnsi="Times New Roman" w:cs="Times New Roman"/>
          <w:sz w:val="28"/>
          <w:szCs w:val="28"/>
        </w:rPr>
        <w:t>1.1. </w:t>
      </w:r>
      <w:r w:rsidR="00973729" w:rsidRPr="00894BBC">
        <w:rPr>
          <w:rFonts w:ascii="Times New Roman" w:hAnsi="Times New Roman" w:cs="Times New Roman"/>
          <w:sz w:val="28"/>
          <w:szCs w:val="28"/>
        </w:rPr>
        <w:t>izteikt 4</w:t>
      </w:r>
      <w:r w:rsidR="009817EB" w:rsidRPr="00894BBC">
        <w:rPr>
          <w:rFonts w:ascii="Times New Roman" w:hAnsi="Times New Roman" w:cs="Times New Roman"/>
          <w:sz w:val="28"/>
          <w:szCs w:val="28"/>
        </w:rPr>
        <w:t>. p</w:t>
      </w:r>
      <w:r w:rsidR="00973729" w:rsidRPr="00894BBC">
        <w:rPr>
          <w:rFonts w:ascii="Times New Roman" w:hAnsi="Times New Roman" w:cs="Times New Roman"/>
          <w:sz w:val="28"/>
          <w:szCs w:val="28"/>
        </w:rPr>
        <w:t xml:space="preserve">unktu šādā redakcijā: </w:t>
      </w:r>
    </w:p>
    <w:p w14:paraId="56030E1A" w14:textId="77777777" w:rsidR="009817EB" w:rsidRPr="00894BBC" w:rsidRDefault="009817EB" w:rsidP="009817EB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18231C97" w14:textId="09EFF7D3" w:rsidR="00973729" w:rsidRPr="00894BBC" w:rsidRDefault="009817EB" w:rsidP="009817EB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4BBC">
        <w:rPr>
          <w:sz w:val="28"/>
          <w:szCs w:val="28"/>
        </w:rPr>
        <w:t>"</w:t>
      </w:r>
      <w:r w:rsidR="00973729" w:rsidRPr="00894BBC">
        <w:rPr>
          <w:sz w:val="28"/>
          <w:szCs w:val="28"/>
        </w:rPr>
        <w:t>4.</w:t>
      </w:r>
      <w:r w:rsidR="00DD30CB" w:rsidRPr="00894BBC">
        <w:rPr>
          <w:sz w:val="28"/>
          <w:szCs w:val="28"/>
        </w:rPr>
        <w:t> </w:t>
      </w:r>
      <w:r w:rsidR="00973729" w:rsidRPr="00894BBC">
        <w:rPr>
          <w:sz w:val="28"/>
          <w:szCs w:val="28"/>
        </w:rPr>
        <w:t>Uz būvinspektora tiesību iegūšanu var pretendēt persona:</w:t>
      </w:r>
    </w:p>
    <w:p w14:paraId="7A7B7957" w14:textId="6415BABF" w:rsidR="00973729" w:rsidRPr="00894BBC" w:rsidRDefault="00973729" w:rsidP="009817EB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" w:name="_Hlk42692116"/>
      <w:r w:rsidRPr="00894BBC">
        <w:rPr>
          <w:sz w:val="28"/>
          <w:szCs w:val="28"/>
        </w:rPr>
        <w:t>4.1.</w:t>
      </w:r>
      <w:r w:rsidR="00DD30CB" w:rsidRPr="00894BBC">
        <w:rPr>
          <w:sz w:val="28"/>
          <w:szCs w:val="28"/>
        </w:rPr>
        <w:t> </w:t>
      </w:r>
      <w:r w:rsidRPr="00894BBC">
        <w:rPr>
          <w:sz w:val="28"/>
          <w:szCs w:val="28"/>
        </w:rPr>
        <w:t xml:space="preserve">kurai ir patstāvīgās prakses tiesības arhitektūras vai būvniecības jomā (turpmāk – </w:t>
      </w:r>
      <w:proofErr w:type="spellStart"/>
      <w:r w:rsidRPr="00894BBC">
        <w:rPr>
          <w:sz w:val="28"/>
          <w:szCs w:val="28"/>
        </w:rPr>
        <w:t>būvspeciālista</w:t>
      </w:r>
      <w:proofErr w:type="spellEnd"/>
      <w:r w:rsidRPr="00894BBC">
        <w:rPr>
          <w:sz w:val="28"/>
          <w:szCs w:val="28"/>
        </w:rPr>
        <w:t xml:space="preserve"> sertifikāts);</w:t>
      </w:r>
    </w:p>
    <w:bookmarkEnd w:id="1"/>
    <w:p w14:paraId="6F32A171" w14:textId="15B44959" w:rsidR="00241EC1" w:rsidRPr="00894BBC" w:rsidRDefault="00973729" w:rsidP="00981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BBC">
        <w:rPr>
          <w:rFonts w:ascii="Times New Roman" w:hAnsi="Times New Roman" w:cs="Times New Roman"/>
          <w:sz w:val="28"/>
          <w:szCs w:val="28"/>
        </w:rPr>
        <w:t>4.2.</w:t>
      </w:r>
      <w:r w:rsidR="00DD30CB" w:rsidRPr="00894BBC">
        <w:rPr>
          <w:rFonts w:ascii="Times New Roman" w:hAnsi="Times New Roman" w:cs="Times New Roman"/>
          <w:sz w:val="28"/>
          <w:szCs w:val="28"/>
        </w:rPr>
        <w:t> </w:t>
      </w:r>
      <w:r w:rsidR="00241EC1" w:rsidRPr="00894BBC">
        <w:rPr>
          <w:rFonts w:ascii="Times New Roman" w:hAnsi="Times New Roman" w:cs="Times New Roman"/>
          <w:sz w:val="28"/>
          <w:szCs w:val="28"/>
        </w:rPr>
        <w:t xml:space="preserve">kurai kā </w:t>
      </w:r>
      <w:proofErr w:type="spellStart"/>
      <w:r w:rsidR="00241EC1" w:rsidRPr="00894BBC">
        <w:rPr>
          <w:rFonts w:ascii="Times New Roman" w:hAnsi="Times New Roman" w:cs="Times New Roman"/>
          <w:sz w:val="28"/>
          <w:szCs w:val="28"/>
        </w:rPr>
        <w:t>būvspeciālistam</w:t>
      </w:r>
      <w:proofErr w:type="spellEnd"/>
      <w:r w:rsidR="00241EC1" w:rsidRPr="00894BBC">
        <w:rPr>
          <w:rFonts w:ascii="Times New Roman" w:hAnsi="Times New Roman" w:cs="Times New Roman"/>
          <w:sz w:val="28"/>
          <w:szCs w:val="28"/>
        </w:rPr>
        <w:t xml:space="preserve"> pēdējo div</w:t>
      </w:r>
      <w:r w:rsidR="00045894" w:rsidRPr="00894BBC">
        <w:rPr>
          <w:rFonts w:ascii="Times New Roman" w:hAnsi="Times New Roman" w:cs="Times New Roman"/>
          <w:sz w:val="28"/>
          <w:szCs w:val="28"/>
        </w:rPr>
        <w:t>u</w:t>
      </w:r>
      <w:r w:rsidR="00241EC1" w:rsidRPr="00894BBC">
        <w:rPr>
          <w:rFonts w:ascii="Times New Roman" w:hAnsi="Times New Roman" w:cs="Times New Roman"/>
          <w:sz w:val="28"/>
          <w:szCs w:val="28"/>
        </w:rPr>
        <w:t xml:space="preserve"> gad</w:t>
      </w:r>
      <w:r w:rsidR="00045894" w:rsidRPr="00894BBC">
        <w:rPr>
          <w:rFonts w:ascii="Times New Roman" w:hAnsi="Times New Roman" w:cs="Times New Roman"/>
          <w:sz w:val="28"/>
          <w:szCs w:val="28"/>
        </w:rPr>
        <w:t>u laikā</w:t>
      </w:r>
      <w:r w:rsidR="00241EC1" w:rsidRPr="00894BBC">
        <w:rPr>
          <w:rFonts w:ascii="Times New Roman" w:hAnsi="Times New Roman" w:cs="Times New Roman"/>
          <w:sz w:val="28"/>
          <w:szCs w:val="28"/>
        </w:rPr>
        <w:t xml:space="preserve"> nav izteikts vairāk </w:t>
      </w:r>
      <w:r w:rsidR="00045894" w:rsidRPr="00894BBC">
        <w:rPr>
          <w:rFonts w:ascii="Times New Roman" w:hAnsi="Times New Roman" w:cs="Times New Roman"/>
          <w:sz w:val="28"/>
          <w:szCs w:val="28"/>
        </w:rPr>
        <w:t>ne</w:t>
      </w:r>
      <w:r w:rsidR="00241EC1" w:rsidRPr="00894BBC">
        <w:rPr>
          <w:rFonts w:ascii="Times New Roman" w:hAnsi="Times New Roman" w:cs="Times New Roman"/>
          <w:sz w:val="28"/>
          <w:szCs w:val="28"/>
        </w:rPr>
        <w:t xml:space="preserve">kā viens brīdinājums vai </w:t>
      </w:r>
      <w:r w:rsidR="00FF1C85" w:rsidRPr="00894BBC">
        <w:rPr>
          <w:rFonts w:ascii="Times New Roman" w:hAnsi="Times New Roman" w:cs="Times New Roman"/>
          <w:sz w:val="28"/>
          <w:szCs w:val="28"/>
        </w:rPr>
        <w:t xml:space="preserve">nav </w:t>
      </w:r>
      <w:r w:rsidR="00241EC1" w:rsidRPr="00894BBC">
        <w:rPr>
          <w:rFonts w:ascii="Times New Roman" w:hAnsi="Times New Roman" w:cs="Times New Roman"/>
          <w:sz w:val="28"/>
          <w:szCs w:val="28"/>
        </w:rPr>
        <w:t xml:space="preserve">apturēta </w:t>
      </w:r>
      <w:r w:rsidR="001B6E20" w:rsidRPr="00894BBC">
        <w:rPr>
          <w:rFonts w:ascii="Times New Roman" w:hAnsi="Times New Roman" w:cs="Times New Roman"/>
          <w:sz w:val="28"/>
          <w:szCs w:val="28"/>
        </w:rPr>
        <w:t xml:space="preserve">vai anulēta </w:t>
      </w:r>
      <w:proofErr w:type="spellStart"/>
      <w:r w:rsidR="00241EC1" w:rsidRPr="00894BBC">
        <w:rPr>
          <w:rFonts w:ascii="Times New Roman" w:hAnsi="Times New Roman" w:cs="Times New Roman"/>
          <w:sz w:val="28"/>
          <w:szCs w:val="28"/>
        </w:rPr>
        <w:t>būvspeciālista</w:t>
      </w:r>
      <w:proofErr w:type="spellEnd"/>
      <w:r w:rsidR="00241EC1" w:rsidRPr="00894BBC">
        <w:rPr>
          <w:rFonts w:ascii="Times New Roman" w:hAnsi="Times New Roman" w:cs="Times New Roman"/>
          <w:sz w:val="28"/>
          <w:szCs w:val="28"/>
        </w:rPr>
        <w:t xml:space="preserve"> sertifikāta darbība </w:t>
      </w:r>
      <w:r w:rsidR="003004D8" w:rsidRPr="00894BBC">
        <w:rPr>
          <w:rFonts w:ascii="Times New Roman" w:hAnsi="Times New Roman" w:cs="Times New Roman"/>
          <w:sz w:val="28"/>
          <w:szCs w:val="28"/>
        </w:rPr>
        <w:t>(</w:t>
      </w:r>
      <w:r w:rsidR="00241EC1" w:rsidRPr="00894BBC">
        <w:rPr>
          <w:rFonts w:ascii="Times New Roman" w:hAnsi="Times New Roman" w:cs="Times New Roman"/>
          <w:sz w:val="28"/>
          <w:szCs w:val="28"/>
        </w:rPr>
        <w:t xml:space="preserve">izņemot gadījumu, ja </w:t>
      </w:r>
      <w:proofErr w:type="spellStart"/>
      <w:r w:rsidR="00241EC1" w:rsidRPr="00894BBC">
        <w:rPr>
          <w:rFonts w:ascii="Times New Roman" w:hAnsi="Times New Roman" w:cs="Times New Roman"/>
          <w:sz w:val="28"/>
          <w:szCs w:val="28"/>
        </w:rPr>
        <w:t>būvspeciālista</w:t>
      </w:r>
      <w:proofErr w:type="spellEnd"/>
      <w:r w:rsidR="00241EC1" w:rsidRPr="00894BBC">
        <w:rPr>
          <w:rFonts w:ascii="Times New Roman" w:hAnsi="Times New Roman" w:cs="Times New Roman"/>
          <w:sz w:val="28"/>
          <w:szCs w:val="28"/>
        </w:rPr>
        <w:t xml:space="preserve"> sertifikāta darbība </w:t>
      </w:r>
      <w:r w:rsidR="000C7520" w:rsidRPr="00894BBC">
        <w:rPr>
          <w:rFonts w:ascii="Times New Roman" w:hAnsi="Times New Roman" w:cs="Times New Roman"/>
          <w:sz w:val="28"/>
          <w:szCs w:val="28"/>
        </w:rPr>
        <w:t xml:space="preserve">bija </w:t>
      </w:r>
      <w:r w:rsidR="00241EC1" w:rsidRPr="00894BBC">
        <w:rPr>
          <w:rFonts w:ascii="Times New Roman" w:hAnsi="Times New Roman" w:cs="Times New Roman"/>
          <w:sz w:val="28"/>
          <w:szCs w:val="28"/>
        </w:rPr>
        <w:t>apturēta</w:t>
      </w:r>
      <w:r w:rsidR="001B6E20" w:rsidRPr="00894BBC">
        <w:rPr>
          <w:rFonts w:ascii="Times New Roman" w:hAnsi="Times New Roman" w:cs="Times New Roman"/>
          <w:sz w:val="28"/>
          <w:szCs w:val="28"/>
        </w:rPr>
        <w:t xml:space="preserve"> vai anulēta</w:t>
      </w:r>
      <w:r w:rsidR="00045894" w:rsidRPr="00894BBC">
        <w:rPr>
          <w:rFonts w:ascii="Times New Roman" w:hAnsi="Times New Roman" w:cs="Times New Roman"/>
          <w:sz w:val="28"/>
          <w:szCs w:val="28"/>
        </w:rPr>
        <w:t>,</w:t>
      </w:r>
      <w:r w:rsidR="001B6E20" w:rsidRPr="00894BBC">
        <w:rPr>
          <w:rFonts w:ascii="Times New Roman" w:hAnsi="Times New Roman" w:cs="Times New Roman"/>
          <w:sz w:val="28"/>
          <w:szCs w:val="28"/>
        </w:rPr>
        <w:t xml:space="preserve"> </w:t>
      </w:r>
      <w:r w:rsidR="00045894" w:rsidRPr="00894BBC">
        <w:rPr>
          <w:rFonts w:ascii="Times New Roman" w:hAnsi="Times New Roman" w:cs="Times New Roman"/>
          <w:sz w:val="28"/>
          <w:szCs w:val="28"/>
        </w:rPr>
        <w:t xml:space="preserve">pamatojoties </w:t>
      </w:r>
      <w:r w:rsidR="001B6E20" w:rsidRPr="00894BBC">
        <w:rPr>
          <w:rFonts w:ascii="Times New Roman" w:hAnsi="Times New Roman" w:cs="Times New Roman"/>
          <w:sz w:val="28"/>
          <w:szCs w:val="28"/>
        </w:rPr>
        <w:t xml:space="preserve">uz </w:t>
      </w:r>
      <w:r w:rsidR="003004D8" w:rsidRPr="00894BBC">
        <w:rPr>
          <w:rFonts w:ascii="Times New Roman" w:hAnsi="Times New Roman" w:cs="Times New Roman"/>
          <w:sz w:val="28"/>
          <w:szCs w:val="28"/>
        </w:rPr>
        <w:t xml:space="preserve">personas </w:t>
      </w:r>
      <w:r w:rsidR="001B6E20" w:rsidRPr="00894BBC">
        <w:rPr>
          <w:rFonts w:ascii="Times New Roman" w:hAnsi="Times New Roman" w:cs="Times New Roman"/>
          <w:sz w:val="28"/>
          <w:szCs w:val="28"/>
        </w:rPr>
        <w:t>iesniegum</w:t>
      </w:r>
      <w:r w:rsidR="00045894" w:rsidRPr="00894BBC">
        <w:rPr>
          <w:rFonts w:ascii="Times New Roman" w:hAnsi="Times New Roman" w:cs="Times New Roman"/>
          <w:sz w:val="28"/>
          <w:szCs w:val="28"/>
        </w:rPr>
        <w:t>u</w:t>
      </w:r>
      <w:r w:rsidR="003004D8" w:rsidRPr="00894BBC">
        <w:rPr>
          <w:rFonts w:ascii="Times New Roman" w:hAnsi="Times New Roman" w:cs="Times New Roman"/>
          <w:sz w:val="28"/>
          <w:szCs w:val="28"/>
        </w:rPr>
        <w:t>)</w:t>
      </w:r>
      <w:r w:rsidR="001B6E20" w:rsidRPr="00894BBC">
        <w:rPr>
          <w:rFonts w:ascii="Times New Roman" w:hAnsi="Times New Roman" w:cs="Times New Roman"/>
          <w:sz w:val="28"/>
          <w:szCs w:val="28"/>
        </w:rPr>
        <w:t>;</w:t>
      </w:r>
      <w:r w:rsidR="00241EC1" w:rsidRPr="00894B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4D33F3" w14:textId="37412923" w:rsidR="00241EC1" w:rsidRPr="00894BBC" w:rsidRDefault="00241EC1" w:rsidP="00981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BBC">
        <w:rPr>
          <w:rFonts w:ascii="Times New Roman" w:hAnsi="Times New Roman" w:cs="Times New Roman"/>
          <w:sz w:val="28"/>
          <w:szCs w:val="28"/>
        </w:rPr>
        <w:t>4.3.</w:t>
      </w:r>
      <w:r w:rsidR="00DD30CB" w:rsidRPr="00894BBC">
        <w:rPr>
          <w:rFonts w:ascii="Times New Roman" w:hAnsi="Times New Roman" w:cs="Times New Roman"/>
          <w:sz w:val="28"/>
          <w:szCs w:val="28"/>
        </w:rPr>
        <w:t> </w:t>
      </w:r>
      <w:r w:rsidRPr="00894BBC">
        <w:rPr>
          <w:rFonts w:ascii="Times New Roman" w:hAnsi="Times New Roman" w:cs="Times New Roman"/>
          <w:sz w:val="28"/>
          <w:szCs w:val="28"/>
        </w:rPr>
        <w:t xml:space="preserve">kura pēdējo piecu gadu laikā nav sodīta </w:t>
      </w:r>
      <w:r w:rsidR="00E3457E" w:rsidRPr="00894BBC">
        <w:rPr>
          <w:rFonts w:ascii="Times New Roman" w:hAnsi="Times New Roman" w:cs="Times New Roman"/>
          <w:sz w:val="28"/>
          <w:szCs w:val="28"/>
        </w:rPr>
        <w:t xml:space="preserve">par </w:t>
      </w:r>
      <w:r w:rsidR="00324F6A" w:rsidRPr="00894BBC">
        <w:rPr>
          <w:rFonts w:ascii="Times New Roman" w:hAnsi="Times New Roman" w:cs="Times New Roman"/>
          <w:sz w:val="28"/>
          <w:szCs w:val="28"/>
        </w:rPr>
        <w:t>šo noteikumu 3</w:t>
      </w:r>
      <w:r w:rsidR="009817EB" w:rsidRPr="00894BBC">
        <w:rPr>
          <w:rFonts w:ascii="Times New Roman" w:hAnsi="Times New Roman" w:cs="Times New Roman"/>
          <w:sz w:val="28"/>
          <w:szCs w:val="28"/>
        </w:rPr>
        <w:t>. p</w:t>
      </w:r>
      <w:r w:rsidR="00324F6A" w:rsidRPr="00894BBC">
        <w:rPr>
          <w:rFonts w:ascii="Times New Roman" w:hAnsi="Times New Roman" w:cs="Times New Roman"/>
          <w:sz w:val="28"/>
          <w:szCs w:val="28"/>
        </w:rPr>
        <w:t xml:space="preserve">ielikumā </w:t>
      </w:r>
      <w:r w:rsidR="00193A71" w:rsidRPr="00894BBC">
        <w:rPr>
          <w:rFonts w:ascii="Times New Roman" w:hAnsi="Times New Roman" w:cs="Times New Roman"/>
          <w:sz w:val="28"/>
          <w:szCs w:val="28"/>
        </w:rPr>
        <w:t>minēt</w:t>
      </w:r>
      <w:r w:rsidR="00045894" w:rsidRPr="00894BBC">
        <w:rPr>
          <w:rFonts w:ascii="Times New Roman" w:hAnsi="Times New Roman" w:cs="Times New Roman"/>
          <w:sz w:val="28"/>
          <w:szCs w:val="28"/>
        </w:rPr>
        <w:t>aj</w:t>
      </w:r>
      <w:r w:rsidR="00193A71" w:rsidRPr="00894BBC">
        <w:rPr>
          <w:rFonts w:ascii="Times New Roman" w:hAnsi="Times New Roman" w:cs="Times New Roman"/>
          <w:sz w:val="28"/>
          <w:szCs w:val="28"/>
        </w:rPr>
        <w:t xml:space="preserve">iem </w:t>
      </w:r>
      <w:r w:rsidR="001F6720" w:rsidRPr="00894BBC">
        <w:rPr>
          <w:rFonts w:ascii="Times New Roman" w:hAnsi="Times New Roman" w:cs="Times New Roman"/>
          <w:sz w:val="28"/>
          <w:szCs w:val="28"/>
        </w:rPr>
        <w:t>noziedzīg</w:t>
      </w:r>
      <w:r w:rsidR="00045894" w:rsidRPr="00894BBC">
        <w:rPr>
          <w:rFonts w:ascii="Times New Roman" w:hAnsi="Times New Roman" w:cs="Times New Roman"/>
          <w:sz w:val="28"/>
          <w:szCs w:val="28"/>
        </w:rPr>
        <w:t>aj</w:t>
      </w:r>
      <w:r w:rsidR="001F6720" w:rsidRPr="00894BBC">
        <w:rPr>
          <w:rFonts w:ascii="Times New Roman" w:hAnsi="Times New Roman" w:cs="Times New Roman"/>
          <w:sz w:val="28"/>
          <w:szCs w:val="28"/>
        </w:rPr>
        <w:t>iem nodarījumiem, kas saistīti ar profesionālo pienākumu veikšanu</w:t>
      </w:r>
      <w:r w:rsidR="009C30DE" w:rsidRPr="00894BBC">
        <w:rPr>
          <w:rFonts w:ascii="Times New Roman" w:hAnsi="Times New Roman" w:cs="Times New Roman"/>
          <w:sz w:val="28"/>
          <w:szCs w:val="28"/>
        </w:rPr>
        <w:t>.</w:t>
      </w:r>
      <w:r w:rsidR="009817EB" w:rsidRPr="00894BBC">
        <w:rPr>
          <w:rFonts w:ascii="Times New Roman" w:hAnsi="Times New Roman" w:cs="Times New Roman"/>
          <w:sz w:val="28"/>
          <w:szCs w:val="28"/>
        </w:rPr>
        <w:t>"</w:t>
      </w:r>
      <w:r w:rsidR="005C2075" w:rsidRPr="00894BBC">
        <w:rPr>
          <w:rFonts w:ascii="Times New Roman" w:hAnsi="Times New Roman" w:cs="Times New Roman"/>
          <w:sz w:val="28"/>
          <w:szCs w:val="28"/>
        </w:rPr>
        <w:t>;</w:t>
      </w:r>
      <w:r w:rsidRPr="00894B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1D995D" w14:textId="77777777" w:rsidR="009817EB" w:rsidRPr="00894BBC" w:rsidRDefault="009817EB" w:rsidP="009817EB">
      <w:pPr>
        <w:tabs>
          <w:tab w:val="left" w:pos="68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9CC4CE" w14:textId="2AEE1D59" w:rsidR="003B266A" w:rsidRPr="00894BBC" w:rsidRDefault="003B266A" w:rsidP="009817EB">
      <w:pPr>
        <w:tabs>
          <w:tab w:val="left" w:pos="68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BBC">
        <w:rPr>
          <w:rFonts w:ascii="Times New Roman" w:hAnsi="Times New Roman" w:cs="Times New Roman"/>
          <w:sz w:val="28"/>
          <w:szCs w:val="28"/>
        </w:rPr>
        <w:t>1.2. </w:t>
      </w:r>
      <w:r w:rsidR="005C2075" w:rsidRPr="00894BBC">
        <w:rPr>
          <w:rFonts w:ascii="Times New Roman" w:hAnsi="Times New Roman" w:cs="Times New Roman"/>
          <w:sz w:val="28"/>
          <w:szCs w:val="28"/>
        </w:rPr>
        <w:t>s</w:t>
      </w:r>
      <w:r w:rsidRPr="00894BBC">
        <w:rPr>
          <w:rFonts w:ascii="Times New Roman" w:hAnsi="Times New Roman" w:cs="Times New Roman"/>
          <w:sz w:val="28"/>
          <w:szCs w:val="28"/>
        </w:rPr>
        <w:t>vītrot 5</w:t>
      </w:r>
      <w:r w:rsidR="009817EB" w:rsidRPr="00894BBC">
        <w:rPr>
          <w:rFonts w:ascii="Times New Roman" w:hAnsi="Times New Roman" w:cs="Times New Roman"/>
          <w:sz w:val="28"/>
          <w:szCs w:val="28"/>
        </w:rPr>
        <w:t>. p</w:t>
      </w:r>
      <w:r w:rsidRPr="00894BBC">
        <w:rPr>
          <w:rFonts w:ascii="Times New Roman" w:hAnsi="Times New Roman" w:cs="Times New Roman"/>
          <w:sz w:val="28"/>
          <w:szCs w:val="28"/>
        </w:rPr>
        <w:t>unktu</w:t>
      </w:r>
      <w:r w:rsidR="005C2075" w:rsidRPr="00894BBC">
        <w:rPr>
          <w:rFonts w:ascii="Times New Roman" w:hAnsi="Times New Roman" w:cs="Times New Roman"/>
          <w:sz w:val="28"/>
          <w:szCs w:val="28"/>
        </w:rPr>
        <w:t>;</w:t>
      </w:r>
    </w:p>
    <w:p w14:paraId="6A52A685" w14:textId="7009E319" w:rsidR="00973729" w:rsidRPr="00894BBC" w:rsidRDefault="00742E41" w:rsidP="009817EB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4BBC">
        <w:rPr>
          <w:sz w:val="28"/>
          <w:szCs w:val="28"/>
        </w:rPr>
        <w:t xml:space="preserve">1.3. papildināt </w:t>
      </w:r>
      <w:r w:rsidR="009C30DE" w:rsidRPr="00894BBC">
        <w:rPr>
          <w:sz w:val="28"/>
          <w:szCs w:val="28"/>
        </w:rPr>
        <w:t>II nodaļu</w:t>
      </w:r>
      <w:r w:rsidRPr="00894BBC">
        <w:rPr>
          <w:sz w:val="28"/>
          <w:szCs w:val="28"/>
        </w:rPr>
        <w:t xml:space="preserve"> ar 5.</w:t>
      </w:r>
      <w:r w:rsidRPr="00894BBC">
        <w:rPr>
          <w:sz w:val="28"/>
          <w:szCs w:val="28"/>
          <w:vertAlign w:val="superscript"/>
        </w:rPr>
        <w:t>1</w:t>
      </w:r>
      <w:r w:rsidR="00045894" w:rsidRPr="00894BBC">
        <w:rPr>
          <w:sz w:val="28"/>
          <w:szCs w:val="28"/>
          <w:vertAlign w:val="superscript"/>
        </w:rPr>
        <w:t> </w:t>
      </w:r>
      <w:r w:rsidRPr="00894BBC">
        <w:rPr>
          <w:sz w:val="28"/>
          <w:szCs w:val="28"/>
        </w:rPr>
        <w:t>punktu šādā redakcijā:</w:t>
      </w:r>
    </w:p>
    <w:p w14:paraId="35E53D70" w14:textId="77777777" w:rsidR="009817EB" w:rsidRPr="00894BBC" w:rsidRDefault="009817EB" w:rsidP="00981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D3E1F3" w14:textId="34AB746F" w:rsidR="00E56A17" w:rsidRPr="00894BBC" w:rsidRDefault="009817EB" w:rsidP="00981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BBC">
        <w:rPr>
          <w:rFonts w:ascii="Times New Roman" w:hAnsi="Times New Roman" w:cs="Times New Roman"/>
          <w:sz w:val="28"/>
          <w:szCs w:val="28"/>
        </w:rPr>
        <w:t>"</w:t>
      </w:r>
      <w:r w:rsidR="0042308F" w:rsidRPr="00894BBC">
        <w:rPr>
          <w:rFonts w:ascii="Times New Roman" w:hAnsi="Times New Roman" w:cs="Times New Roman"/>
          <w:sz w:val="28"/>
          <w:szCs w:val="28"/>
        </w:rPr>
        <w:t>5.</w:t>
      </w:r>
      <w:r w:rsidR="0042308F" w:rsidRPr="00894BB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DD30CB" w:rsidRPr="00894BBC">
        <w:rPr>
          <w:rFonts w:ascii="Times New Roman" w:hAnsi="Times New Roman" w:cs="Times New Roman"/>
          <w:sz w:val="28"/>
          <w:szCs w:val="28"/>
        </w:rPr>
        <w:t> </w:t>
      </w:r>
      <w:r w:rsidR="00F27E93" w:rsidRPr="00894BBC">
        <w:rPr>
          <w:rFonts w:ascii="Times New Roman" w:hAnsi="Times New Roman" w:cs="Times New Roman"/>
          <w:sz w:val="28"/>
          <w:szCs w:val="28"/>
        </w:rPr>
        <w:t>Lai novērtētu personas atbilstību šo noteikumu 4.3.</w:t>
      </w:r>
      <w:r w:rsidR="00045894" w:rsidRPr="00894BBC">
        <w:rPr>
          <w:rFonts w:ascii="Times New Roman" w:hAnsi="Times New Roman" w:cs="Times New Roman"/>
          <w:sz w:val="28"/>
          <w:szCs w:val="28"/>
        </w:rPr>
        <w:t> </w:t>
      </w:r>
      <w:r w:rsidR="00F27E93" w:rsidRPr="00894BBC">
        <w:rPr>
          <w:rFonts w:ascii="Times New Roman" w:hAnsi="Times New Roman" w:cs="Times New Roman"/>
          <w:sz w:val="28"/>
          <w:szCs w:val="28"/>
        </w:rPr>
        <w:t>apakšpunkt</w:t>
      </w:r>
      <w:r w:rsidR="00045894" w:rsidRPr="00894BBC">
        <w:rPr>
          <w:rFonts w:ascii="Times New Roman" w:hAnsi="Times New Roman" w:cs="Times New Roman"/>
          <w:sz w:val="28"/>
          <w:szCs w:val="28"/>
        </w:rPr>
        <w:t>ā minētajām</w:t>
      </w:r>
      <w:r w:rsidR="00F27E93" w:rsidRPr="00894BBC">
        <w:rPr>
          <w:rFonts w:ascii="Times New Roman" w:hAnsi="Times New Roman" w:cs="Times New Roman"/>
          <w:sz w:val="28"/>
          <w:szCs w:val="28"/>
        </w:rPr>
        <w:t xml:space="preserve"> prasībām, </w:t>
      </w:r>
      <w:r w:rsidR="00FD1CD8" w:rsidRPr="00894BBC">
        <w:rPr>
          <w:rFonts w:ascii="Times New Roman" w:hAnsi="Times New Roman" w:cs="Times New Roman"/>
          <w:sz w:val="28"/>
          <w:szCs w:val="28"/>
        </w:rPr>
        <w:t xml:space="preserve">Būvniecības valsts kontroles birojs no Sodu reģistra saņem ziņas par </w:t>
      </w:r>
      <w:r w:rsidR="009F7319" w:rsidRPr="00894BBC">
        <w:rPr>
          <w:rFonts w:ascii="Times New Roman" w:hAnsi="Times New Roman" w:cs="Times New Roman"/>
          <w:sz w:val="28"/>
          <w:szCs w:val="28"/>
        </w:rPr>
        <w:t xml:space="preserve">to, vai persona ir sodīta par </w:t>
      </w:r>
      <w:r w:rsidR="00CB2F02" w:rsidRPr="00894BBC">
        <w:rPr>
          <w:rFonts w:ascii="Times New Roman" w:hAnsi="Times New Roman" w:cs="Times New Roman"/>
          <w:sz w:val="28"/>
          <w:szCs w:val="28"/>
        </w:rPr>
        <w:t xml:space="preserve">šo noteikumu </w:t>
      </w:r>
      <w:r w:rsidR="0072689A" w:rsidRPr="00894BBC">
        <w:rPr>
          <w:rFonts w:ascii="Times New Roman" w:hAnsi="Times New Roman" w:cs="Times New Roman"/>
          <w:sz w:val="28"/>
          <w:szCs w:val="28"/>
        </w:rPr>
        <w:t>3</w:t>
      </w:r>
      <w:r w:rsidRPr="00894BBC">
        <w:rPr>
          <w:rFonts w:ascii="Times New Roman" w:hAnsi="Times New Roman" w:cs="Times New Roman"/>
          <w:sz w:val="28"/>
          <w:szCs w:val="28"/>
        </w:rPr>
        <w:t>. p</w:t>
      </w:r>
      <w:r w:rsidR="0072689A" w:rsidRPr="00894BBC">
        <w:rPr>
          <w:rFonts w:ascii="Times New Roman" w:hAnsi="Times New Roman" w:cs="Times New Roman"/>
          <w:sz w:val="28"/>
          <w:szCs w:val="28"/>
        </w:rPr>
        <w:t>ielikumā norādīt</w:t>
      </w:r>
      <w:r w:rsidR="00045894" w:rsidRPr="00894BBC">
        <w:rPr>
          <w:rFonts w:ascii="Times New Roman" w:hAnsi="Times New Roman" w:cs="Times New Roman"/>
          <w:sz w:val="28"/>
          <w:szCs w:val="28"/>
        </w:rPr>
        <w:t>aj</w:t>
      </w:r>
      <w:r w:rsidR="0072689A" w:rsidRPr="00894BBC">
        <w:rPr>
          <w:rFonts w:ascii="Times New Roman" w:hAnsi="Times New Roman" w:cs="Times New Roman"/>
          <w:sz w:val="28"/>
          <w:szCs w:val="28"/>
        </w:rPr>
        <w:t>iem</w:t>
      </w:r>
      <w:r w:rsidR="00A05D59" w:rsidRPr="00894BBC">
        <w:rPr>
          <w:rFonts w:ascii="Times New Roman" w:hAnsi="Times New Roman" w:cs="Times New Roman"/>
          <w:sz w:val="28"/>
          <w:szCs w:val="28"/>
        </w:rPr>
        <w:t xml:space="preserve"> noziedzīg</w:t>
      </w:r>
      <w:r w:rsidR="00045894" w:rsidRPr="00894BBC">
        <w:rPr>
          <w:rFonts w:ascii="Times New Roman" w:hAnsi="Times New Roman" w:cs="Times New Roman"/>
          <w:sz w:val="28"/>
          <w:szCs w:val="28"/>
        </w:rPr>
        <w:t>aj</w:t>
      </w:r>
      <w:r w:rsidR="00A05D59" w:rsidRPr="00894BBC">
        <w:rPr>
          <w:rFonts w:ascii="Times New Roman" w:hAnsi="Times New Roman" w:cs="Times New Roman"/>
          <w:sz w:val="28"/>
          <w:szCs w:val="28"/>
        </w:rPr>
        <w:t>iem nodarījumiem</w:t>
      </w:r>
      <w:r w:rsidR="00A06DFC" w:rsidRPr="00894BBC">
        <w:rPr>
          <w:rFonts w:ascii="Times New Roman" w:hAnsi="Times New Roman" w:cs="Times New Roman"/>
          <w:sz w:val="28"/>
          <w:szCs w:val="28"/>
        </w:rPr>
        <w:t>, kas saistīti ar profesionālo pienākumu veikšanu</w:t>
      </w:r>
      <w:r w:rsidR="00865F8D" w:rsidRPr="00894BBC">
        <w:rPr>
          <w:rFonts w:ascii="Times New Roman" w:hAnsi="Times New Roman" w:cs="Times New Roman"/>
          <w:sz w:val="28"/>
          <w:szCs w:val="28"/>
        </w:rPr>
        <w:t>.</w:t>
      </w:r>
      <w:r w:rsidRPr="00894BBC">
        <w:rPr>
          <w:rFonts w:ascii="Times New Roman" w:hAnsi="Times New Roman" w:cs="Times New Roman"/>
          <w:sz w:val="28"/>
          <w:szCs w:val="28"/>
        </w:rPr>
        <w:t>"</w:t>
      </w:r>
      <w:r w:rsidR="009C30DE" w:rsidRPr="00894BBC">
        <w:rPr>
          <w:rFonts w:ascii="Times New Roman" w:hAnsi="Times New Roman" w:cs="Times New Roman"/>
          <w:sz w:val="28"/>
          <w:szCs w:val="28"/>
        </w:rPr>
        <w:t>;</w:t>
      </w:r>
      <w:r w:rsidR="00FD1CD8" w:rsidRPr="00894B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FCE279" w14:textId="77777777" w:rsidR="009817EB" w:rsidRPr="00894BBC" w:rsidRDefault="009817EB" w:rsidP="009817EB">
      <w:pPr>
        <w:tabs>
          <w:tab w:val="left" w:pos="68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463FC9" w14:textId="49E3C592" w:rsidR="0089185D" w:rsidRPr="00894BBC" w:rsidRDefault="005242DB" w:rsidP="009817EB">
      <w:pPr>
        <w:tabs>
          <w:tab w:val="left" w:pos="68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BBC">
        <w:rPr>
          <w:rFonts w:ascii="Times New Roman" w:hAnsi="Times New Roman" w:cs="Times New Roman"/>
          <w:sz w:val="28"/>
          <w:szCs w:val="28"/>
        </w:rPr>
        <w:t>1.</w:t>
      </w:r>
      <w:r w:rsidR="00E6005D" w:rsidRPr="00894BBC">
        <w:rPr>
          <w:rFonts w:ascii="Times New Roman" w:hAnsi="Times New Roman" w:cs="Times New Roman"/>
          <w:sz w:val="28"/>
          <w:szCs w:val="28"/>
        </w:rPr>
        <w:t>4</w:t>
      </w:r>
      <w:r w:rsidR="0089185D" w:rsidRPr="00894BBC">
        <w:rPr>
          <w:rFonts w:ascii="Times New Roman" w:hAnsi="Times New Roman" w:cs="Times New Roman"/>
          <w:sz w:val="28"/>
          <w:szCs w:val="28"/>
        </w:rPr>
        <w:t>. </w:t>
      </w:r>
      <w:r w:rsidR="00AB0CCE" w:rsidRPr="00894BBC">
        <w:rPr>
          <w:rFonts w:ascii="Times New Roman" w:hAnsi="Times New Roman" w:cs="Times New Roman"/>
          <w:sz w:val="28"/>
          <w:szCs w:val="28"/>
        </w:rPr>
        <w:t>i</w:t>
      </w:r>
      <w:r w:rsidR="00A4381D" w:rsidRPr="00894BBC">
        <w:rPr>
          <w:rFonts w:ascii="Times New Roman" w:hAnsi="Times New Roman" w:cs="Times New Roman"/>
          <w:sz w:val="28"/>
          <w:szCs w:val="28"/>
        </w:rPr>
        <w:t>zteikt 6</w:t>
      </w:r>
      <w:r w:rsidR="009817EB" w:rsidRPr="00894BBC">
        <w:rPr>
          <w:rFonts w:ascii="Times New Roman" w:hAnsi="Times New Roman" w:cs="Times New Roman"/>
          <w:sz w:val="28"/>
          <w:szCs w:val="28"/>
        </w:rPr>
        <w:t>. p</w:t>
      </w:r>
      <w:r w:rsidR="00A4381D" w:rsidRPr="00894BBC">
        <w:rPr>
          <w:rFonts w:ascii="Times New Roman" w:hAnsi="Times New Roman" w:cs="Times New Roman"/>
          <w:sz w:val="28"/>
          <w:szCs w:val="28"/>
        </w:rPr>
        <w:t>unkt</w:t>
      </w:r>
      <w:r w:rsidR="004B0607" w:rsidRPr="00894BBC">
        <w:rPr>
          <w:rFonts w:ascii="Times New Roman" w:hAnsi="Times New Roman" w:cs="Times New Roman"/>
          <w:sz w:val="28"/>
          <w:szCs w:val="28"/>
        </w:rPr>
        <w:t>a ievaddaļu</w:t>
      </w:r>
      <w:r w:rsidR="00A4381D" w:rsidRPr="00894BBC">
        <w:rPr>
          <w:rFonts w:ascii="Times New Roman" w:hAnsi="Times New Roman" w:cs="Times New Roman"/>
          <w:sz w:val="28"/>
          <w:szCs w:val="28"/>
        </w:rPr>
        <w:t xml:space="preserve"> šādā redakcijā</w:t>
      </w:r>
      <w:r w:rsidR="00AB2E02" w:rsidRPr="00894BBC">
        <w:rPr>
          <w:rFonts w:ascii="Times New Roman" w:hAnsi="Times New Roman" w:cs="Times New Roman"/>
          <w:sz w:val="28"/>
          <w:szCs w:val="28"/>
        </w:rPr>
        <w:t>:</w:t>
      </w:r>
    </w:p>
    <w:p w14:paraId="653A899F" w14:textId="77777777" w:rsidR="009817EB" w:rsidRPr="00894BBC" w:rsidRDefault="009817EB" w:rsidP="009817EB">
      <w:pPr>
        <w:tabs>
          <w:tab w:val="left" w:pos="68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0C6BB1" w14:textId="5C814D70" w:rsidR="007115D2" w:rsidRPr="001446CC" w:rsidRDefault="009817EB" w:rsidP="009817EB">
      <w:pPr>
        <w:tabs>
          <w:tab w:val="left" w:pos="68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6CC">
        <w:rPr>
          <w:rFonts w:ascii="Times New Roman" w:hAnsi="Times New Roman" w:cs="Times New Roman"/>
          <w:sz w:val="28"/>
          <w:szCs w:val="28"/>
        </w:rPr>
        <w:lastRenderedPageBreak/>
        <w:t>"</w:t>
      </w:r>
      <w:r w:rsidR="00E83B93" w:rsidRPr="001446CC">
        <w:rPr>
          <w:rFonts w:ascii="Times New Roman" w:hAnsi="Times New Roman" w:cs="Times New Roman"/>
          <w:sz w:val="28"/>
          <w:szCs w:val="28"/>
        </w:rPr>
        <w:t>6.</w:t>
      </w:r>
      <w:r w:rsidR="00DD30CB" w:rsidRPr="001446CC">
        <w:rPr>
          <w:rFonts w:ascii="Times New Roman" w:hAnsi="Times New Roman" w:cs="Times New Roman"/>
          <w:sz w:val="28"/>
          <w:szCs w:val="28"/>
        </w:rPr>
        <w:t> </w:t>
      </w:r>
      <w:r w:rsidR="00E83B93" w:rsidRPr="001446CC">
        <w:rPr>
          <w:rFonts w:ascii="Times New Roman" w:hAnsi="Times New Roman" w:cs="Times New Roman"/>
          <w:sz w:val="28"/>
          <w:szCs w:val="28"/>
        </w:rPr>
        <w:t>Iesniegumu reģistrācijai reģistrā persona iesniedz Būvniecības valsts kontroles biroj</w:t>
      </w:r>
      <w:r w:rsidR="005049EA" w:rsidRPr="001446CC">
        <w:rPr>
          <w:rFonts w:ascii="Times New Roman" w:hAnsi="Times New Roman" w:cs="Times New Roman"/>
          <w:sz w:val="28"/>
          <w:szCs w:val="28"/>
        </w:rPr>
        <w:t>ā</w:t>
      </w:r>
      <w:r w:rsidR="00E83B93" w:rsidRPr="001446CC">
        <w:rPr>
          <w:rFonts w:ascii="Times New Roman" w:hAnsi="Times New Roman" w:cs="Times New Roman"/>
          <w:sz w:val="28"/>
          <w:szCs w:val="28"/>
        </w:rPr>
        <w:t xml:space="preserve"> </w:t>
      </w:r>
      <w:r w:rsidR="005242DB" w:rsidRPr="001446CC">
        <w:rPr>
          <w:rFonts w:ascii="Times New Roman" w:hAnsi="Times New Roman" w:cs="Times New Roman"/>
          <w:sz w:val="28"/>
          <w:szCs w:val="28"/>
        </w:rPr>
        <w:t>rakst</w:t>
      </w:r>
      <w:r w:rsidR="00D03986" w:rsidRPr="001446CC">
        <w:rPr>
          <w:rFonts w:ascii="Times New Roman" w:hAnsi="Times New Roman" w:cs="Times New Roman"/>
          <w:sz w:val="28"/>
          <w:szCs w:val="28"/>
        </w:rPr>
        <w:t>veidā</w:t>
      </w:r>
      <w:r w:rsidR="005242DB" w:rsidRPr="001446CC">
        <w:rPr>
          <w:rFonts w:ascii="Times New Roman" w:hAnsi="Times New Roman" w:cs="Times New Roman"/>
          <w:sz w:val="28"/>
          <w:szCs w:val="28"/>
        </w:rPr>
        <w:t xml:space="preserve"> vai </w:t>
      </w:r>
      <w:r w:rsidR="00E83B93" w:rsidRPr="001446CC">
        <w:rPr>
          <w:rFonts w:ascii="Times New Roman" w:hAnsi="Times New Roman" w:cs="Times New Roman"/>
          <w:sz w:val="28"/>
          <w:szCs w:val="28"/>
        </w:rPr>
        <w:t xml:space="preserve">elektroniski, aizpildot speciālu tiešsaistes formu būvniecības informācijas sistēmas tīmekļvietnē </w:t>
      </w:r>
      <w:hyperlink r:id="rId10" w:history="1">
        <w:r w:rsidR="00ED5957" w:rsidRPr="001446CC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www.bis.gov.lv</w:t>
        </w:r>
      </w:hyperlink>
      <w:r w:rsidR="008E60CF" w:rsidRPr="001446CC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r w:rsidR="00510599" w:rsidRPr="001446CC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8E60CF" w:rsidRPr="001446CC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Iesniegumā </w:t>
      </w:r>
      <w:r w:rsidR="00ED5957" w:rsidRPr="001446CC">
        <w:rPr>
          <w:rFonts w:ascii="Times New Roman" w:hAnsi="Times New Roman" w:cs="Times New Roman"/>
          <w:sz w:val="28"/>
          <w:szCs w:val="28"/>
        </w:rPr>
        <w:t>norād</w:t>
      </w:r>
      <w:r w:rsidR="008E60CF" w:rsidRPr="001446CC">
        <w:rPr>
          <w:rFonts w:ascii="Times New Roman" w:hAnsi="Times New Roman" w:cs="Times New Roman"/>
          <w:sz w:val="28"/>
          <w:szCs w:val="28"/>
        </w:rPr>
        <w:t>a</w:t>
      </w:r>
      <w:r w:rsidR="00ED5957" w:rsidRPr="001446CC">
        <w:rPr>
          <w:rFonts w:ascii="Times New Roman" w:hAnsi="Times New Roman" w:cs="Times New Roman"/>
          <w:sz w:val="28"/>
          <w:szCs w:val="28"/>
        </w:rPr>
        <w:t xml:space="preserve"> </w:t>
      </w:r>
      <w:r w:rsidR="00510599" w:rsidRPr="001446CC">
        <w:rPr>
          <w:rFonts w:ascii="Times New Roman" w:hAnsi="Times New Roman" w:cs="Times New Roman"/>
          <w:sz w:val="28"/>
          <w:szCs w:val="28"/>
        </w:rPr>
        <w:t xml:space="preserve">vārdu, uzvārdu, </w:t>
      </w:r>
      <w:r w:rsidR="008F686F" w:rsidRPr="001446CC">
        <w:rPr>
          <w:rFonts w:ascii="Times New Roman" w:hAnsi="Times New Roman" w:cs="Times New Roman"/>
          <w:sz w:val="28"/>
          <w:szCs w:val="28"/>
        </w:rPr>
        <w:t xml:space="preserve">personas kodu, </w:t>
      </w:r>
      <w:r w:rsidR="00ED5957" w:rsidRPr="001446CC">
        <w:rPr>
          <w:rFonts w:ascii="Times New Roman" w:hAnsi="Times New Roman" w:cs="Times New Roman"/>
          <w:sz w:val="28"/>
          <w:szCs w:val="28"/>
        </w:rPr>
        <w:t>tālruņa numuru</w:t>
      </w:r>
      <w:r w:rsidR="00C1753F" w:rsidRPr="001446CC">
        <w:rPr>
          <w:rFonts w:ascii="Times New Roman" w:hAnsi="Times New Roman" w:cs="Times New Roman"/>
          <w:sz w:val="28"/>
          <w:szCs w:val="28"/>
        </w:rPr>
        <w:t xml:space="preserve"> un</w:t>
      </w:r>
      <w:r w:rsidR="00ED5957" w:rsidRPr="001446CC">
        <w:rPr>
          <w:rFonts w:ascii="Times New Roman" w:hAnsi="Times New Roman" w:cs="Times New Roman"/>
          <w:sz w:val="28"/>
          <w:szCs w:val="28"/>
        </w:rPr>
        <w:t xml:space="preserve"> elektroniskā pasta </w:t>
      </w:r>
      <w:r w:rsidR="00ED5957" w:rsidRPr="00890F08">
        <w:rPr>
          <w:rFonts w:ascii="Times New Roman" w:hAnsi="Times New Roman" w:cs="Times New Roman"/>
          <w:sz w:val="28"/>
          <w:szCs w:val="28"/>
        </w:rPr>
        <w:t>adresi</w:t>
      </w:r>
      <w:r w:rsidR="00C1753F" w:rsidRPr="00890F08">
        <w:rPr>
          <w:rFonts w:ascii="Times New Roman" w:hAnsi="Times New Roman" w:cs="Times New Roman"/>
          <w:sz w:val="28"/>
          <w:szCs w:val="28"/>
        </w:rPr>
        <w:t xml:space="preserve">, kā arī </w:t>
      </w:r>
      <w:proofErr w:type="spellStart"/>
      <w:r w:rsidR="00620E79" w:rsidRPr="00890F08">
        <w:rPr>
          <w:rFonts w:ascii="Times New Roman" w:hAnsi="Times New Roman" w:cs="Times New Roman"/>
          <w:sz w:val="28"/>
          <w:szCs w:val="28"/>
        </w:rPr>
        <w:t>būvspeciālista</w:t>
      </w:r>
      <w:proofErr w:type="spellEnd"/>
      <w:r w:rsidR="00620E79" w:rsidRPr="00890F08">
        <w:rPr>
          <w:rFonts w:ascii="Times New Roman" w:hAnsi="Times New Roman" w:cs="Times New Roman"/>
          <w:sz w:val="28"/>
          <w:szCs w:val="28"/>
        </w:rPr>
        <w:t xml:space="preserve"> </w:t>
      </w:r>
      <w:r w:rsidR="002478C0" w:rsidRPr="00890F08">
        <w:rPr>
          <w:rFonts w:ascii="Times New Roman" w:hAnsi="Times New Roman" w:cs="Times New Roman"/>
          <w:sz w:val="28"/>
          <w:szCs w:val="28"/>
        </w:rPr>
        <w:t>sertifikāta numuru</w:t>
      </w:r>
      <w:r w:rsidR="004B5C47" w:rsidRPr="00890F08">
        <w:rPr>
          <w:rFonts w:ascii="Times New Roman" w:hAnsi="Times New Roman" w:cs="Times New Roman"/>
          <w:sz w:val="28"/>
          <w:szCs w:val="28"/>
        </w:rPr>
        <w:t xml:space="preserve">. </w:t>
      </w:r>
      <w:r w:rsidR="004B5C47" w:rsidRPr="00890F08">
        <w:rPr>
          <w:rFonts w:ascii="Times New Roman" w:hAnsi="Times New Roman" w:cs="Times New Roman"/>
          <w:sz w:val="28"/>
          <w:szCs w:val="28"/>
          <w:shd w:val="clear" w:color="auto" w:fill="FFFFFF"/>
        </w:rPr>
        <w:t>Iesniedzot minēto i</w:t>
      </w:r>
      <w:r w:rsidR="00890F08" w:rsidRPr="00890F08">
        <w:rPr>
          <w:rFonts w:ascii="Times New Roman" w:hAnsi="Times New Roman" w:cs="Times New Roman"/>
          <w:sz w:val="28"/>
          <w:szCs w:val="28"/>
          <w:shd w:val="clear" w:color="auto" w:fill="FFFFFF"/>
        </w:rPr>
        <w:t>nformāciju</w:t>
      </w:r>
      <w:r w:rsidR="004B5C47" w:rsidRPr="00890F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elektroniski:</w:t>
      </w:r>
      <w:r w:rsidRPr="00890F08">
        <w:rPr>
          <w:rFonts w:ascii="Times New Roman" w:hAnsi="Times New Roman" w:cs="Times New Roman"/>
          <w:sz w:val="28"/>
          <w:szCs w:val="28"/>
        </w:rPr>
        <w:t>"</w:t>
      </w:r>
      <w:r w:rsidR="00620E79" w:rsidRPr="00890F08">
        <w:rPr>
          <w:rFonts w:ascii="Times New Roman" w:hAnsi="Times New Roman" w:cs="Times New Roman"/>
          <w:sz w:val="28"/>
          <w:szCs w:val="28"/>
        </w:rPr>
        <w:t>;</w:t>
      </w:r>
    </w:p>
    <w:p w14:paraId="57D40658" w14:textId="77777777" w:rsidR="009817EB" w:rsidRPr="00894BBC" w:rsidRDefault="009817EB" w:rsidP="009817EB">
      <w:pPr>
        <w:tabs>
          <w:tab w:val="left" w:pos="68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DD3D0B" w14:textId="20E5FB44" w:rsidR="007115D2" w:rsidRPr="00894BBC" w:rsidRDefault="005242DB" w:rsidP="009817EB">
      <w:pPr>
        <w:tabs>
          <w:tab w:val="left" w:pos="68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BBC">
        <w:rPr>
          <w:rFonts w:ascii="Times New Roman" w:hAnsi="Times New Roman" w:cs="Times New Roman"/>
          <w:sz w:val="28"/>
          <w:szCs w:val="28"/>
        </w:rPr>
        <w:t>1.</w:t>
      </w:r>
      <w:r w:rsidR="0082164D" w:rsidRPr="00894BBC">
        <w:rPr>
          <w:rFonts w:ascii="Times New Roman" w:hAnsi="Times New Roman" w:cs="Times New Roman"/>
          <w:sz w:val="28"/>
          <w:szCs w:val="28"/>
        </w:rPr>
        <w:t>5</w:t>
      </w:r>
      <w:r w:rsidR="004340FE" w:rsidRPr="00894BBC">
        <w:rPr>
          <w:rFonts w:ascii="Times New Roman" w:hAnsi="Times New Roman" w:cs="Times New Roman"/>
          <w:sz w:val="28"/>
          <w:szCs w:val="28"/>
        </w:rPr>
        <w:t>. </w:t>
      </w:r>
      <w:r w:rsidR="0082164D" w:rsidRPr="00894BBC">
        <w:rPr>
          <w:rFonts w:ascii="Times New Roman" w:hAnsi="Times New Roman" w:cs="Times New Roman"/>
          <w:sz w:val="28"/>
          <w:szCs w:val="28"/>
        </w:rPr>
        <w:t>s</w:t>
      </w:r>
      <w:r w:rsidR="00FE0E5F" w:rsidRPr="00894BBC">
        <w:rPr>
          <w:rFonts w:ascii="Times New Roman" w:hAnsi="Times New Roman" w:cs="Times New Roman"/>
          <w:sz w:val="28"/>
          <w:szCs w:val="28"/>
        </w:rPr>
        <w:t xml:space="preserve">vītrot </w:t>
      </w:r>
      <w:r w:rsidR="001379E4" w:rsidRPr="00894BBC">
        <w:rPr>
          <w:rFonts w:ascii="Times New Roman" w:hAnsi="Times New Roman" w:cs="Times New Roman"/>
          <w:sz w:val="28"/>
          <w:szCs w:val="28"/>
        </w:rPr>
        <w:t>9.</w:t>
      </w:r>
      <w:r w:rsidR="006E3B37" w:rsidRPr="00894BBC">
        <w:rPr>
          <w:rFonts w:ascii="Times New Roman" w:hAnsi="Times New Roman" w:cs="Times New Roman"/>
          <w:sz w:val="28"/>
          <w:szCs w:val="28"/>
        </w:rPr>
        <w:t> </w:t>
      </w:r>
      <w:r w:rsidR="001379E4" w:rsidRPr="00894BBC">
        <w:rPr>
          <w:rFonts w:ascii="Times New Roman" w:hAnsi="Times New Roman" w:cs="Times New Roman"/>
          <w:sz w:val="28"/>
          <w:szCs w:val="28"/>
        </w:rPr>
        <w:t>punktu</w:t>
      </w:r>
      <w:r w:rsidR="0082164D" w:rsidRPr="00894BBC">
        <w:rPr>
          <w:rFonts w:ascii="Times New Roman" w:hAnsi="Times New Roman" w:cs="Times New Roman"/>
          <w:sz w:val="28"/>
          <w:szCs w:val="28"/>
        </w:rPr>
        <w:t>;</w:t>
      </w:r>
    </w:p>
    <w:p w14:paraId="4B37EC90" w14:textId="3EDAFDD4" w:rsidR="000F0247" w:rsidRPr="00894BBC" w:rsidRDefault="005242DB" w:rsidP="009817EB">
      <w:pPr>
        <w:tabs>
          <w:tab w:val="left" w:pos="68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BBC">
        <w:rPr>
          <w:rFonts w:ascii="Times New Roman" w:hAnsi="Times New Roman" w:cs="Times New Roman"/>
          <w:sz w:val="28"/>
          <w:szCs w:val="28"/>
        </w:rPr>
        <w:t>1.</w:t>
      </w:r>
      <w:r w:rsidR="005062DF" w:rsidRPr="00894BBC">
        <w:rPr>
          <w:rFonts w:ascii="Times New Roman" w:hAnsi="Times New Roman" w:cs="Times New Roman"/>
          <w:sz w:val="28"/>
          <w:szCs w:val="28"/>
        </w:rPr>
        <w:t>6.</w:t>
      </w:r>
      <w:r w:rsidR="00DD30CB" w:rsidRPr="00894BBC">
        <w:rPr>
          <w:rFonts w:ascii="Times New Roman" w:hAnsi="Times New Roman" w:cs="Times New Roman"/>
          <w:sz w:val="28"/>
          <w:szCs w:val="28"/>
        </w:rPr>
        <w:t> </w:t>
      </w:r>
      <w:r w:rsidR="00A905CB" w:rsidRPr="00894BBC">
        <w:rPr>
          <w:rFonts w:ascii="Times New Roman" w:hAnsi="Times New Roman" w:cs="Times New Roman"/>
          <w:sz w:val="28"/>
          <w:szCs w:val="28"/>
        </w:rPr>
        <w:t>i</w:t>
      </w:r>
      <w:r w:rsidR="00A70941" w:rsidRPr="00894BBC">
        <w:rPr>
          <w:rFonts w:ascii="Times New Roman" w:hAnsi="Times New Roman" w:cs="Times New Roman"/>
          <w:sz w:val="28"/>
          <w:szCs w:val="28"/>
        </w:rPr>
        <w:t xml:space="preserve">zteikt </w:t>
      </w:r>
      <w:r w:rsidR="00A36ACF" w:rsidRPr="00894BBC">
        <w:rPr>
          <w:rFonts w:ascii="Times New Roman" w:hAnsi="Times New Roman" w:cs="Times New Roman"/>
          <w:sz w:val="28"/>
          <w:szCs w:val="28"/>
        </w:rPr>
        <w:t>12.</w:t>
      </w:r>
      <w:r w:rsidR="009C30DE" w:rsidRPr="00894BBC">
        <w:rPr>
          <w:rFonts w:ascii="Times New Roman" w:hAnsi="Times New Roman" w:cs="Times New Roman"/>
          <w:sz w:val="28"/>
          <w:szCs w:val="28"/>
        </w:rPr>
        <w:t xml:space="preserve"> un 13.</w:t>
      </w:r>
      <w:r w:rsidR="006E3B37" w:rsidRPr="00894BBC">
        <w:rPr>
          <w:rFonts w:ascii="Times New Roman" w:hAnsi="Times New Roman" w:cs="Times New Roman"/>
          <w:sz w:val="28"/>
          <w:szCs w:val="28"/>
        </w:rPr>
        <w:t> </w:t>
      </w:r>
      <w:r w:rsidR="00A905CB" w:rsidRPr="00894BBC">
        <w:rPr>
          <w:rFonts w:ascii="Times New Roman" w:hAnsi="Times New Roman" w:cs="Times New Roman"/>
          <w:sz w:val="28"/>
          <w:szCs w:val="28"/>
        </w:rPr>
        <w:t>p</w:t>
      </w:r>
      <w:r w:rsidR="000B6D15" w:rsidRPr="00894BBC">
        <w:rPr>
          <w:rFonts w:ascii="Times New Roman" w:hAnsi="Times New Roman" w:cs="Times New Roman"/>
          <w:sz w:val="28"/>
          <w:szCs w:val="28"/>
        </w:rPr>
        <w:t xml:space="preserve">unktu </w:t>
      </w:r>
      <w:r w:rsidR="00A70941" w:rsidRPr="00894BBC">
        <w:rPr>
          <w:rFonts w:ascii="Times New Roman" w:hAnsi="Times New Roman" w:cs="Times New Roman"/>
          <w:sz w:val="28"/>
          <w:szCs w:val="28"/>
        </w:rPr>
        <w:t>šādā redakcijā:</w:t>
      </w:r>
    </w:p>
    <w:p w14:paraId="4AF479D1" w14:textId="77777777" w:rsidR="009817EB" w:rsidRPr="00894BBC" w:rsidRDefault="009817EB" w:rsidP="009817EB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58E5DFDF" w14:textId="6248FCF9" w:rsidR="0078544D" w:rsidRPr="00894BBC" w:rsidRDefault="009817EB" w:rsidP="009817EB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4BBC">
        <w:rPr>
          <w:sz w:val="28"/>
          <w:szCs w:val="28"/>
        </w:rPr>
        <w:t>"</w:t>
      </w:r>
      <w:r w:rsidR="0078544D" w:rsidRPr="00894BBC">
        <w:rPr>
          <w:sz w:val="28"/>
          <w:szCs w:val="28"/>
        </w:rPr>
        <w:t>12.</w:t>
      </w:r>
      <w:r w:rsidR="006E3B37" w:rsidRPr="00894BBC">
        <w:rPr>
          <w:sz w:val="28"/>
          <w:szCs w:val="28"/>
        </w:rPr>
        <w:t> </w:t>
      </w:r>
      <w:r w:rsidR="0078544D" w:rsidRPr="00894BBC">
        <w:rPr>
          <w:sz w:val="28"/>
          <w:szCs w:val="28"/>
        </w:rPr>
        <w:t>Būvinspektoru izslēdz no reģistra, ja:</w:t>
      </w:r>
    </w:p>
    <w:p w14:paraId="05CA6082" w14:textId="69A8BABF" w:rsidR="0078544D" w:rsidRPr="00894BBC" w:rsidRDefault="0078544D" w:rsidP="009817EB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4BBC">
        <w:rPr>
          <w:sz w:val="28"/>
          <w:szCs w:val="28"/>
        </w:rPr>
        <w:t>12.1.</w:t>
      </w:r>
      <w:r w:rsidR="005049EA" w:rsidRPr="00894BBC">
        <w:rPr>
          <w:sz w:val="28"/>
          <w:szCs w:val="28"/>
        </w:rPr>
        <w:t> </w:t>
      </w:r>
      <w:r w:rsidRPr="00894BBC">
        <w:rPr>
          <w:sz w:val="28"/>
          <w:szCs w:val="28"/>
        </w:rPr>
        <w:t>saņemts būvinspektora iesniegums par izslēgšanu no reģistra;</w:t>
      </w:r>
    </w:p>
    <w:p w14:paraId="3FE4FD52" w14:textId="11A327B2" w:rsidR="0078544D" w:rsidRPr="00894BBC" w:rsidRDefault="0078544D" w:rsidP="009817EB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2" w:name="_Hlk44577286"/>
      <w:r w:rsidRPr="00894BBC">
        <w:rPr>
          <w:sz w:val="28"/>
          <w:szCs w:val="28"/>
        </w:rPr>
        <w:t>12.2.</w:t>
      </w:r>
      <w:r w:rsidR="005049EA" w:rsidRPr="00894BBC">
        <w:rPr>
          <w:sz w:val="28"/>
          <w:szCs w:val="28"/>
        </w:rPr>
        <w:t> </w:t>
      </w:r>
      <w:r w:rsidRPr="00894BBC">
        <w:rPr>
          <w:sz w:val="28"/>
          <w:szCs w:val="28"/>
        </w:rPr>
        <w:t xml:space="preserve">būvinspektoram apturēts vai anulēts </w:t>
      </w:r>
      <w:proofErr w:type="spellStart"/>
      <w:r w:rsidRPr="00894BBC">
        <w:rPr>
          <w:sz w:val="28"/>
          <w:szCs w:val="28"/>
        </w:rPr>
        <w:t>būvspeciālista</w:t>
      </w:r>
      <w:proofErr w:type="spellEnd"/>
      <w:r w:rsidRPr="00894BBC">
        <w:rPr>
          <w:sz w:val="28"/>
          <w:szCs w:val="28"/>
        </w:rPr>
        <w:t xml:space="preserve"> sertifikāts</w:t>
      </w:r>
      <w:r w:rsidR="005049EA" w:rsidRPr="00894BBC">
        <w:rPr>
          <w:sz w:val="28"/>
          <w:szCs w:val="28"/>
        </w:rPr>
        <w:t xml:space="preserve"> (izņemot gadījumu, ja būvinspektora sertifikāta darbība apturēta, pamatojoties uz būvinspektora iesniegumu)</w:t>
      </w:r>
      <w:r w:rsidRPr="00894BBC">
        <w:rPr>
          <w:sz w:val="28"/>
          <w:szCs w:val="28"/>
        </w:rPr>
        <w:t xml:space="preserve">; </w:t>
      </w:r>
    </w:p>
    <w:bookmarkEnd w:id="2"/>
    <w:p w14:paraId="4ED6FF11" w14:textId="44FF704D" w:rsidR="0078544D" w:rsidRPr="00894BBC" w:rsidRDefault="0078544D" w:rsidP="009817EB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4BBC">
        <w:rPr>
          <w:sz w:val="28"/>
          <w:szCs w:val="28"/>
        </w:rPr>
        <w:t>12.3. būvinspektors ir sodīts par šo noteikumu 3</w:t>
      </w:r>
      <w:r w:rsidR="009817EB" w:rsidRPr="00894BBC">
        <w:rPr>
          <w:sz w:val="28"/>
          <w:szCs w:val="28"/>
        </w:rPr>
        <w:t>. p</w:t>
      </w:r>
      <w:r w:rsidRPr="00894BBC">
        <w:rPr>
          <w:sz w:val="28"/>
          <w:szCs w:val="28"/>
        </w:rPr>
        <w:t>ielikumā minētu noziedzīgu nodarījumu</w:t>
      </w:r>
      <w:r w:rsidR="00A06DFC" w:rsidRPr="00894BBC">
        <w:rPr>
          <w:sz w:val="28"/>
          <w:szCs w:val="28"/>
        </w:rPr>
        <w:t>, kas saistīts ar profesionālo pienākumu veikšanu</w:t>
      </w:r>
      <w:r w:rsidRPr="00894BBC">
        <w:rPr>
          <w:sz w:val="28"/>
          <w:szCs w:val="28"/>
        </w:rPr>
        <w:t>;</w:t>
      </w:r>
    </w:p>
    <w:p w14:paraId="29040592" w14:textId="399DDD26" w:rsidR="0078544D" w:rsidRPr="00894BBC" w:rsidRDefault="0078544D" w:rsidP="009817EB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4BBC">
        <w:rPr>
          <w:sz w:val="28"/>
          <w:szCs w:val="28"/>
        </w:rPr>
        <w:t>12.4.</w:t>
      </w:r>
      <w:r w:rsidR="005049EA" w:rsidRPr="00894BBC">
        <w:rPr>
          <w:sz w:val="28"/>
          <w:szCs w:val="28"/>
        </w:rPr>
        <w:t> </w:t>
      </w:r>
      <w:r w:rsidRPr="00894BBC">
        <w:rPr>
          <w:sz w:val="28"/>
          <w:szCs w:val="28"/>
        </w:rPr>
        <w:t>būvinspektors gada laikā pēc iepriekšējo darba tiesisko attiecību izbeigšanas būvvaldē vai institūcijā, k</w:t>
      </w:r>
      <w:r w:rsidR="008E60CF" w:rsidRPr="00894BBC">
        <w:rPr>
          <w:sz w:val="28"/>
          <w:szCs w:val="28"/>
        </w:rPr>
        <w:t>as</w:t>
      </w:r>
      <w:r w:rsidRPr="00894BBC">
        <w:rPr>
          <w:sz w:val="28"/>
          <w:szCs w:val="28"/>
        </w:rPr>
        <w:t xml:space="preserve"> pilda būvvaldes funkcijas, nav nodibinājis jaunas darba tiesiskās attiecības būvinspektora amat</w:t>
      </w:r>
      <w:r w:rsidR="008E60CF" w:rsidRPr="00894BBC">
        <w:rPr>
          <w:sz w:val="28"/>
          <w:szCs w:val="28"/>
        </w:rPr>
        <w:t>ā</w:t>
      </w:r>
      <w:r w:rsidRPr="00894BBC">
        <w:rPr>
          <w:sz w:val="28"/>
          <w:szCs w:val="28"/>
        </w:rPr>
        <w:t>;</w:t>
      </w:r>
    </w:p>
    <w:p w14:paraId="71AFB428" w14:textId="5CA29AFE" w:rsidR="000B6D15" w:rsidRPr="00894BBC" w:rsidRDefault="0078544D" w:rsidP="009817EB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4BBC">
        <w:rPr>
          <w:sz w:val="28"/>
          <w:szCs w:val="28"/>
        </w:rPr>
        <w:t>12.5.</w:t>
      </w:r>
      <w:r w:rsidR="005049EA" w:rsidRPr="00894BBC">
        <w:rPr>
          <w:sz w:val="28"/>
          <w:szCs w:val="28"/>
        </w:rPr>
        <w:t> </w:t>
      </w:r>
      <w:r w:rsidRPr="00894BBC">
        <w:rPr>
          <w:sz w:val="28"/>
          <w:szCs w:val="28"/>
        </w:rPr>
        <w:t xml:space="preserve">gada laikā ir izteikti </w:t>
      </w:r>
      <w:r w:rsidR="005049EA" w:rsidRPr="00894BBC">
        <w:rPr>
          <w:sz w:val="28"/>
          <w:szCs w:val="28"/>
        </w:rPr>
        <w:t>divi</w:t>
      </w:r>
      <w:r w:rsidRPr="00894BBC">
        <w:rPr>
          <w:sz w:val="28"/>
          <w:szCs w:val="28"/>
        </w:rPr>
        <w:t xml:space="preserve"> rājieni par </w:t>
      </w:r>
      <w:r w:rsidR="00A861AE" w:rsidRPr="00894BBC">
        <w:rPr>
          <w:sz w:val="28"/>
          <w:szCs w:val="28"/>
        </w:rPr>
        <w:t xml:space="preserve">būvinspektoram </w:t>
      </w:r>
      <w:r w:rsidRPr="00894BBC">
        <w:rPr>
          <w:sz w:val="28"/>
          <w:szCs w:val="28"/>
        </w:rPr>
        <w:t>būvniecīb</w:t>
      </w:r>
      <w:r w:rsidR="00A861AE" w:rsidRPr="00894BBC">
        <w:rPr>
          <w:sz w:val="28"/>
          <w:szCs w:val="28"/>
        </w:rPr>
        <w:t>as jomu</w:t>
      </w:r>
      <w:r w:rsidRPr="00894BBC">
        <w:rPr>
          <w:sz w:val="28"/>
          <w:szCs w:val="28"/>
        </w:rPr>
        <w:t xml:space="preserve"> regulējošajos normatīvajos aktos noteikto amata pienākumu nepildīšanu vai nepienācīgu izpildi</w:t>
      </w:r>
      <w:r w:rsidR="00E967CC" w:rsidRPr="00894BBC">
        <w:rPr>
          <w:sz w:val="28"/>
          <w:szCs w:val="28"/>
        </w:rPr>
        <w:t>.</w:t>
      </w:r>
    </w:p>
    <w:p w14:paraId="25E7245B" w14:textId="77777777" w:rsidR="005049EA" w:rsidRPr="00894BBC" w:rsidRDefault="005049EA" w:rsidP="009817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8AE2171" w14:textId="79009CE1" w:rsidR="003C596A" w:rsidRPr="00894BBC" w:rsidRDefault="003C596A" w:rsidP="009817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BBC">
        <w:rPr>
          <w:rFonts w:ascii="Times New Roman" w:eastAsia="Times New Roman" w:hAnsi="Times New Roman" w:cs="Times New Roman"/>
          <w:sz w:val="28"/>
          <w:szCs w:val="28"/>
          <w:lang w:eastAsia="lv-LV"/>
        </w:rPr>
        <w:t>13.</w:t>
      </w:r>
      <w:r w:rsidR="00DD30CB" w:rsidRPr="00894BBC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943B36" w:rsidRPr="00894BBC">
        <w:rPr>
          <w:rFonts w:ascii="Times New Roman" w:hAnsi="Times New Roman" w:cs="Times New Roman"/>
          <w:sz w:val="28"/>
          <w:szCs w:val="28"/>
          <w:lang w:eastAsia="lv-LV"/>
        </w:rPr>
        <w:t>Ja būvinspektors ir izslēgts no reģistra saskaņā ar šo noteikumu 12.5.</w:t>
      </w:r>
      <w:r w:rsidR="005049EA" w:rsidRPr="00894BBC">
        <w:rPr>
          <w:rFonts w:ascii="Times New Roman" w:hAnsi="Times New Roman" w:cs="Times New Roman"/>
          <w:sz w:val="28"/>
          <w:szCs w:val="28"/>
          <w:lang w:eastAsia="lv-LV"/>
        </w:rPr>
        <w:t> </w:t>
      </w:r>
      <w:r w:rsidR="00943B36" w:rsidRPr="00894BBC">
        <w:rPr>
          <w:rFonts w:ascii="Times New Roman" w:hAnsi="Times New Roman" w:cs="Times New Roman"/>
          <w:sz w:val="28"/>
          <w:szCs w:val="28"/>
          <w:lang w:eastAsia="lv-LV"/>
        </w:rPr>
        <w:t xml:space="preserve">apakšpunktu, viņš divus gadus nav tiesīgs atkārtoti pretendēt uz būvinspektora tiesību iegūšanu. Ja būvinspektors ir izslēgts no reģistra </w:t>
      </w:r>
      <w:r w:rsidR="009E7BD6" w:rsidRPr="00894BBC">
        <w:rPr>
          <w:rFonts w:ascii="Times New Roman" w:hAnsi="Times New Roman" w:cs="Times New Roman"/>
          <w:sz w:val="28"/>
          <w:szCs w:val="28"/>
          <w:lang w:eastAsia="lv-LV"/>
        </w:rPr>
        <w:t>saskaņā ar</w:t>
      </w:r>
      <w:r w:rsidR="00943B36" w:rsidRPr="00894BBC">
        <w:rPr>
          <w:rFonts w:ascii="Times New Roman" w:hAnsi="Times New Roman" w:cs="Times New Roman"/>
          <w:sz w:val="28"/>
          <w:szCs w:val="28"/>
          <w:lang w:eastAsia="lv-LV"/>
        </w:rPr>
        <w:t xml:space="preserve"> šo noteikumu 12.</w:t>
      </w:r>
      <w:r w:rsidR="009E7BD6" w:rsidRPr="00894BBC">
        <w:rPr>
          <w:rFonts w:ascii="Times New Roman" w:hAnsi="Times New Roman" w:cs="Times New Roman"/>
          <w:sz w:val="28"/>
          <w:szCs w:val="28"/>
          <w:lang w:eastAsia="lv-LV"/>
        </w:rPr>
        <w:t>2</w:t>
      </w:r>
      <w:r w:rsidR="00943B36" w:rsidRPr="00894BBC">
        <w:rPr>
          <w:rFonts w:ascii="Times New Roman" w:hAnsi="Times New Roman" w:cs="Times New Roman"/>
          <w:sz w:val="28"/>
          <w:szCs w:val="28"/>
          <w:lang w:eastAsia="lv-LV"/>
        </w:rPr>
        <w:t>.</w:t>
      </w:r>
      <w:r w:rsidR="005049EA" w:rsidRPr="00894BBC">
        <w:rPr>
          <w:rFonts w:ascii="Times New Roman" w:hAnsi="Times New Roman" w:cs="Times New Roman"/>
          <w:sz w:val="28"/>
          <w:szCs w:val="28"/>
          <w:lang w:eastAsia="lv-LV"/>
        </w:rPr>
        <w:t> </w:t>
      </w:r>
      <w:r w:rsidR="00524A07" w:rsidRPr="00894BBC">
        <w:rPr>
          <w:rFonts w:ascii="Times New Roman" w:hAnsi="Times New Roman" w:cs="Times New Roman"/>
          <w:sz w:val="28"/>
          <w:szCs w:val="28"/>
          <w:lang w:eastAsia="lv-LV"/>
        </w:rPr>
        <w:t>apakšpunktu</w:t>
      </w:r>
      <w:r w:rsidR="00943B36" w:rsidRPr="00894BBC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  <w:r w:rsidR="009E7BD6" w:rsidRPr="00894BBC">
        <w:rPr>
          <w:rFonts w:ascii="Times New Roman" w:hAnsi="Times New Roman" w:cs="Times New Roman"/>
          <w:sz w:val="28"/>
          <w:szCs w:val="28"/>
          <w:lang w:eastAsia="lv-LV"/>
        </w:rPr>
        <w:t>(</w:t>
      </w:r>
      <w:proofErr w:type="spellStart"/>
      <w:r w:rsidR="009E7BD6" w:rsidRPr="00894BBC">
        <w:rPr>
          <w:rFonts w:ascii="Times New Roman" w:hAnsi="Times New Roman" w:cs="Times New Roman"/>
          <w:sz w:val="28"/>
          <w:szCs w:val="28"/>
          <w:lang w:eastAsia="lv-LV"/>
        </w:rPr>
        <w:t>būvspeciālista</w:t>
      </w:r>
      <w:proofErr w:type="spellEnd"/>
      <w:r w:rsidR="009E7BD6" w:rsidRPr="00894BBC">
        <w:rPr>
          <w:rFonts w:ascii="Times New Roman" w:hAnsi="Times New Roman" w:cs="Times New Roman"/>
          <w:sz w:val="28"/>
          <w:szCs w:val="28"/>
          <w:lang w:eastAsia="lv-LV"/>
        </w:rPr>
        <w:t xml:space="preserve"> sertifikāts apturēts vai anulēts par </w:t>
      </w:r>
      <w:proofErr w:type="spellStart"/>
      <w:r w:rsidR="009E7BD6" w:rsidRPr="00894BBC">
        <w:rPr>
          <w:rFonts w:ascii="Times New Roman" w:hAnsi="Times New Roman" w:cs="Times New Roman"/>
          <w:sz w:val="28"/>
          <w:szCs w:val="28"/>
          <w:lang w:eastAsia="lv-LV"/>
        </w:rPr>
        <w:t>būvspeciālista</w:t>
      </w:r>
      <w:proofErr w:type="spellEnd"/>
      <w:r w:rsidR="009E7BD6" w:rsidRPr="00894BBC">
        <w:rPr>
          <w:rFonts w:ascii="Times New Roman" w:hAnsi="Times New Roman" w:cs="Times New Roman"/>
          <w:sz w:val="28"/>
          <w:szCs w:val="28"/>
          <w:lang w:eastAsia="lv-LV"/>
        </w:rPr>
        <w:t xml:space="preserve"> profesionālās darbības pārkāpumiem) </w:t>
      </w:r>
      <w:r w:rsidR="00943B36" w:rsidRPr="00894BBC">
        <w:rPr>
          <w:rFonts w:ascii="Times New Roman" w:hAnsi="Times New Roman" w:cs="Times New Roman"/>
          <w:sz w:val="28"/>
          <w:szCs w:val="28"/>
          <w:lang w:eastAsia="lv-LV"/>
        </w:rPr>
        <w:t>vai 12.</w:t>
      </w:r>
      <w:r w:rsidR="009E7BD6" w:rsidRPr="00894BBC">
        <w:rPr>
          <w:rFonts w:ascii="Times New Roman" w:hAnsi="Times New Roman" w:cs="Times New Roman"/>
          <w:sz w:val="28"/>
          <w:szCs w:val="28"/>
          <w:lang w:eastAsia="lv-LV"/>
        </w:rPr>
        <w:t>3</w:t>
      </w:r>
      <w:r w:rsidR="00943B36" w:rsidRPr="00894BBC">
        <w:rPr>
          <w:rFonts w:ascii="Times New Roman" w:hAnsi="Times New Roman" w:cs="Times New Roman"/>
          <w:sz w:val="28"/>
          <w:szCs w:val="28"/>
          <w:lang w:eastAsia="lv-LV"/>
        </w:rPr>
        <w:t>.</w:t>
      </w:r>
      <w:r w:rsidR="005049EA" w:rsidRPr="00894BBC">
        <w:rPr>
          <w:rFonts w:ascii="Times New Roman" w:hAnsi="Times New Roman" w:cs="Times New Roman"/>
          <w:sz w:val="28"/>
          <w:szCs w:val="28"/>
          <w:lang w:eastAsia="lv-LV"/>
        </w:rPr>
        <w:t> </w:t>
      </w:r>
      <w:r w:rsidR="00943B36" w:rsidRPr="00894BBC">
        <w:rPr>
          <w:rFonts w:ascii="Times New Roman" w:hAnsi="Times New Roman" w:cs="Times New Roman"/>
          <w:sz w:val="28"/>
          <w:szCs w:val="28"/>
          <w:lang w:eastAsia="lv-LV"/>
        </w:rPr>
        <w:t>apakšpunkt</w:t>
      </w:r>
      <w:r w:rsidR="009E7BD6" w:rsidRPr="00894BBC">
        <w:rPr>
          <w:rFonts w:ascii="Times New Roman" w:hAnsi="Times New Roman" w:cs="Times New Roman"/>
          <w:sz w:val="28"/>
          <w:szCs w:val="28"/>
          <w:lang w:eastAsia="lv-LV"/>
        </w:rPr>
        <w:t>u</w:t>
      </w:r>
      <w:r w:rsidR="00943B36" w:rsidRPr="00894BBC">
        <w:rPr>
          <w:rFonts w:ascii="Times New Roman" w:hAnsi="Times New Roman" w:cs="Times New Roman"/>
          <w:sz w:val="28"/>
          <w:szCs w:val="28"/>
          <w:lang w:eastAsia="lv-LV"/>
        </w:rPr>
        <w:t>, viņš piecus gadus nav tiesīgs atkārtoti pretendēt uz būvinspektora tiesību iegūšanu</w:t>
      </w:r>
      <w:r w:rsidRPr="00894BBC">
        <w:rPr>
          <w:rFonts w:ascii="Times New Roman" w:hAnsi="Times New Roman" w:cs="Times New Roman"/>
          <w:sz w:val="28"/>
          <w:szCs w:val="28"/>
        </w:rPr>
        <w:t>.</w:t>
      </w:r>
      <w:r w:rsidR="009817EB" w:rsidRPr="00894BBC">
        <w:rPr>
          <w:rFonts w:ascii="Times New Roman" w:hAnsi="Times New Roman" w:cs="Times New Roman"/>
          <w:sz w:val="28"/>
          <w:szCs w:val="28"/>
        </w:rPr>
        <w:t>"</w:t>
      </w:r>
      <w:r w:rsidR="006143A0" w:rsidRPr="00894BBC">
        <w:rPr>
          <w:rFonts w:ascii="Times New Roman" w:hAnsi="Times New Roman" w:cs="Times New Roman"/>
          <w:sz w:val="28"/>
          <w:szCs w:val="28"/>
        </w:rPr>
        <w:t>;</w:t>
      </w:r>
    </w:p>
    <w:p w14:paraId="4E80854B" w14:textId="77777777" w:rsidR="00D64A5B" w:rsidRPr="00894BBC" w:rsidRDefault="00D64A5B" w:rsidP="009817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F3705F" w14:textId="278F6E95" w:rsidR="00245430" w:rsidRPr="00894BBC" w:rsidRDefault="005242DB" w:rsidP="009817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BBC">
        <w:rPr>
          <w:rFonts w:ascii="Times New Roman" w:hAnsi="Times New Roman" w:cs="Times New Roman"/>
          <w:sz w:val="28"/>
          <w:szCs w:val="28"/>
        </w:rPr>
        <w:t>1.</w:t>
      </w:r>
      <w:r w:rsidR="007879DF" w:rsidRPr="00894BBC">
        <w:rPr>
          <w:rFonts w:ascii="Times New Roman" w:hAnsi="Times New Roman" w:cs="Times New Roman"/>
          <w:sz w:val="28"/>
          <w:szCs w:val="28"/>
        </w:rPr>
        <w:t>7</w:t>
      </w:r>
      <w:r w:rsidR="00245430" w:rsidRPr="00894BBC">
        <w:rPr>
          <w:rFonts w:ascii="Times New Roman" w:hAnsi="Times New Roman" w:cs="Times New Roman"/>
          <w:sz w:val="28"/>
          <w:szCs w:val="28"/>
        </w:rPr>
        <w:t>.</w:t>
      </w:r>
      <w:r w:rsidR="00DD30CB" w:rsidRPr="00894BBC">
        <w:rPr>
          <w:rFonts w:ascii="Times New Roman" w:hAnsi="Times New Roman" w:cs="Times New Roman"/>
          <w:sz w:val="28"/>
          <w:szCs w:val="28"/>
        </w:rPr>
        <w:t> </w:t>
      </w:r>
      <w:r w:rsidR="006143A0" w:rsidRPr="00894BBC">
        <w:rPr>
          <w:rFonts w:ascii="Times New Roman" w:hAnsi="Times New Roman" w:cs="Times New Roman"/>
          <w:sz w:val="28"/>
          <w:szCs w:val="28"/>
        </w:rPr>
        <w:t>s</w:t>
      </w:r>
      <w:r w:rsidR="00245430" w:rsidRPr="00894BBC">
        <w:rPr>
          <w:rFonts w:ascii="Times New Roman" w:hAnsi="Times New Roman" w:cs="Times New Roman"/>
          <w:sz w:val="28"/>
          <w:szCs w:val="28"/>
        </w:rPr>
        <w:t>vītrot 16.4.</w:t>
      </w:r>
      <w:r w:rsidR="005049EA" w:rsidRPr="00894BBC">
        <w:rPr>
          <w:rFonts w:ascii="Times New Roman" w:hAnsi="Times New Roman" w:cs="Times New Roman"/>
          <w:sz w:val="28"/>
          <w:szCs w:val="28"/>
        </w:rPr>
        <w:t> </w:t>
      </w:r>
      <w:r w:rsidR="00245430" w:rsidRPr="00894BBC">
        <w:rPr>
          <w:rFonts w:ascii="Times New Roman" w:hAnsi="Times New Roman" w:cs="Times New Roman"/>
          <w:sz w:val="28"/>
          <w:szCs w:val="28"/>
        </w:rPr>
        <w:t>apakšpunktu</w:t>
      </w:r>
      <w:r w:rsidR="006143A0" w:rsidRPr="00894BBC">
        <w:rPr>
          <w:rFonts w:ascii="Times New Roman" w:hAnsi="Times New Roman" w:cs="Times New Roman"/>
          <w:sz w:val="28"/>
          <w:szCs w:val="28"/>
        </w:rPr>
        <w:t>;</w:t>
      </w:r>
    </w:p>
    <w:p w14:paraId="52CAB04A" w14:textId="615562A0" w:rsidR="00EE4BBD" w:rsidRPr="00894BBC" w:rsidRDefault="005242DB" w:rsidP="009817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BBC">
        <w:rPr>
          <w:rFonts w:ascii="Times New Roman" w:hAnsi="Times New Roman" w:cs="Times New Roman"/>
          <w:sz w:val="28"/>
          <w:szCs w:val="28"/>
        </w:rPr>
        <w:t>1.</w:t>
      </w:r>
      <w:r w:rsidR="007879DF" w:rsidRPr="00894BBC">
        <w:rPr>
          <w:rFonts w:ascii="Times New Roman" w:hAnsi="Times New Roman" w:cs="Times New Roman"/>
          <w:sz w:val="28"/>
          <w:szCs w:val="28"/>
        </w:rPr>
        <w:t>8</w:t>
      </w:r>
      <w:r w:rsidR="00A61807" w:rsidRPr="00894BBC">
        <w:rPr>
          <w:rFonts w:ascii="Times New Roman" w:hAnsi="Times New Roman" w:cs="Times New Roman"/>
          <w:sz w:val="28"/>
          <w:szCs w:val="28"/>
        </w:rPr>
        <w:t>. </w:t>
      </w:r>
      <w:r w:rsidR="006143A0" w:rsidRPr="00894BBC">
        <w:rPr>
          <w:rFonts w:ascii="Times New Roman" w:hAnsi="Times New Roman" w:cs="Times New Roman"/>
          <w:sz w:val="28"/>
          <w:szCs w:val="28"/>
        </w:rPr>
        <w:t>i</w:t>
      </w:r>
      <w:r w:rsidR="00AF68ED" w:rsidRPr="00894BBC">
        <w:rPr>
          <w:rFonts w:ascii="Times New Roman" w:hAnsi="Times New Roman" w:cs="Times New Roman"/>
          <w:sz w:val="28"/>
          <w:szCs w:val="28"/>
        </w:rPr>
        <w:t xml:space="preserve">zteikt </w:t>
      </w:r>
      <w:r w:rsidR="00CB6ADD" w:rsidRPr="00894BBC">
        <w:rPr>
          <w:rFonts w:ascii="Times New Roman" w:hAnsi="Times New Roman" w:cs="Times New Roman"/>
          <w:sz w:val="28"/>
          <w:szCs w:val="28"/>
        </w:rPr>
        <w:t>18</w:t>
      </w:r>
      <w:r w:rsidR="009817EB" w:rsidRPr="00894BBC">
        <w:rPr>
          <w:rFonts w:ascii="Times New Roman" w:hAnsi="Times New Roman" w:cs="Times New Roman"/>
          <w:sz w:val="28"/>
          <w:szCs w:val="28"/>
        </w:rPr>
        <w:t>. p</w:t>
      </w:r>
      <w:r w:rsidR="00F14E45" w:rsidRPr="00894BBC">
        <w:rPr>
          <w:rFonts w:ascii="Times New Roman" w:hAnsi="Times New Roman" w:cs="Times New Roman"/>
          <w:sz w:val="28"/>
          <w:szCs w:val="28"/>
        </w:rPr>
        <w:t xml:space="preserve">unktu </w:t>
      </w:r>
      <w:r w:rsidR="005769FD" w:rsidRPr="00894BBC">
        <w:rPr>
          <w:rFonts w:ascii="Times New Roman" w:hAnsi="Times New Roman" w:cs="Times New Roman"/>
          <w:sz w:val="28"/>
          <w:szCs w:val="28"/>
        </w:rPr>
        <w:t>šādā redakcijā</w:t>
      </w:r>
      <w:r w:rsidR="006D6A8F" w:rsidRPr="00894BBC">
        <w:rPr>
          <w:rFonts w:ascii="Times New Roman" w:hAnsi="Times New Roman" w:cs="Times New Roman"/>
          <w:sz w:val="28"/>
          <w:szCs w:val="28"/>
        </w:rPr>
        <w:t>:</w:t>
      </w:r>
    </w:p>
    <w:p w14:paraId="26EB505C" w14:textId="77777777" w:rsidR="009817EB" w:rsidRPr="00894BBC" w:rsidRDefault="009817EB" w:rsidP="009817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A2C79C" w14:textId="24EE9601" w:rsidR="00FD3CFD" w:rsidRPr="00894BBC" w:rsidRDefault="009817EB" w:rsidP="009817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94BBC">
        <w:rPr>
          <w:rFonts w:ascii="Times New Roman" w:hAnsi="Times New Roman" w:cs="Times New Roman"/>
          <w:sz w:val="28"/>
          <w:szCs w:val="28"/>
        </w:rPr>
        <w:t>"</w:t>
      </w:r>
      <w:r w:rsidR="00A4104B" w:rsidRPr="00894BBC">
        <w:rPr>
          <w:rFonts w:ascii="Times New Roman" w:hAnsi="Times New Roman" w:cs="Times New Roman"/>
          <w:sz w:val="28"/>
          <w:szCs w:val="28"/>
        </w:rPr>
        <w:t>18.</w:t>
      </w:r>
      <w:r w:rsidR="006143A0" w:rsidRPr="00894BBC">
        <w:rPr>
          <w:rFonts w:ascii="Times New Roman" w:hAnsi="Times New Roman" w:cs="Times New Roman"/>
          <w:sz w:val="28"/>
          <w:szCs w:val="28"/>
        </w:rPr>
        <w:t> </w:t>
      </w:r>
      <w:r w:rsidR="00E77681" w:rsidRPr="00894BBC">
        <w:rPr>
          <w:rFonts w:ascii="Times New Roman" w:hAnsi="Times New Roman" w:cs="Times New Roman"/>
          <w:sz w:val="28"/>
          <w:szCs w:val="28"/>
        </w:rPr>
        <w:t>Būvinspektor</w:t>
      </w:r>
      <w:r w:rsidR="000952E5" w:rsidRPr="00894BBC">
        <w:rPr>
          <w:rFonts w:ascii="Times New Roman" w:hAnsi="Times New Roman" w:cs="Times New Roman"/>
          <w:sz w:val="28"/>
          <w:szCs w:val="28"/>
        </w:rPr>
        <w:t>a</w:t>
      </w:r>
      <w:r w:rsidR="00E77681" w:rsidRPr="00894BBC">
        <w:rPr>
          <w:rFonts w:ascii="Times New Roman" w:hAnsi="Times New Roman" w:cs="Times New Roman"/>
          <w:sz w:val="28"/>
          <w:szCs w:val="28"/>
        </w:rPr>
        <w:t xml:space="preserve"> darbību</w:t>
      </w:r>
      <w:r w:rsidR="00C07C2A" w:rsidRPr="00894BBC">
        <w:rPr>
          <w:rFonts w:ascii="Times New Roman" w:hAnsi="Times New Roman" w:cs="Times New Roman"/>
          <w:sz w:val="28"/>
          <w:szCs w:val="28"/>
        </w:rPr>
        <w:t xml:space="preserve">, pildot būvinspektora amata pienākumus, </w:t>
      </w:r>
      <w:r w:rsidR="00E77681" w:rsidRPr="00894BBC">
        <w:rPr>
          <w:rFonts w:ascii="Times New Roman" w:hAnsi="Times New Roman" w:cs="Times New Roman"/>
          <w:sz w:val="28"/>
          <w:szCs w:val="28"/>
        </w:rPr>
        <w:t xml:space="preserve">uzrauga </w:t>
      </w:r>
      <w:r w:rsidR="00020729" w:rsidRPr="00894BBC">
        <w:rPr>
          <w:rFonts w:ascii="Times New Roman" w:hAnsi="Times New Roman" w:cs="Times New Roman"/>
          <w:sz w:val="28"/>
          <w:szCs w:val="28"/>
        </w:rPr>
        <w:t>pašvaldība</w:t>
      </w:r>
      <w:r w:rsidR="00E77681" w:rsidRPr="00894BBC">
        <w:rPr>
          <w:rFonts w:ascii="Times New Roman" w:hAnsi="Times New Roman" w:cs="Times New Roman"/>
          <w:sz w:val="28"/>
          <w:szCs w:val="28"/>
        </w:rPr>
        <w:t xml:space="preserve"> vai institūcija, ka</w:t>
      </w:r>
      <w:r w:rsidR="005049EA" w:rsidRPr="00894BBC">
        <w:rPr>
          <w:rFonts w:ascii="Times New Roman" w:hAnsi="Times New Roman" w:cs="Times New Roman"/>
          <w:sz w:val="28"/>
          <w:szCs w:val="28"/>
        </w:rPr>
        <w:t>s</w:t>
      </w:r>
      <w:r w:rsidR="00E77681" w:rsidRPr="00894BBC">
        <w:rPr>
          <w:rFonts w:ascii="Times New Roman" w:hAnsi="Times New Roman" w:cs="Times New Roman"/>
          <w:sz w:val="28"/>
          <w:szCs w:val="28"/>
        </w:rPr>
        <w:t xml:space="preserve"> pilda būvvaldes funkcijas</w:t>
      </w:r>
      <w:r w:rsidR="001E19F7" w:rsidRPr="00894BBC">
        <w:rPr>
          <w:rFonts w:ascii="Times New Roman" w:hAnsi="Times New Roman" w:cs="Times New Roman"/>
          <w:sz w:val="28"/>
          <w:szCs w:val="28"/>
        </w:rPr>
        <w:t>. Minētās uzraudzības ietvaros pašvaldība vai institūcija, ka</w:t>
      </w:r>
      <w:r w:rsidR="005049EA" w:rsidRPr="00894BBC">
        <w:rPr>
          <w:rFonts w:ascii="Times New Roman" w:hAnsi="Times New Roman" w:cs="Times New Roman"/>
          <w:sz w:val="28"/>
          <w:szCs w:val="28"/>
        </w:rPr>
        <w:t>s</w:t>
      </w:r>
      <w:r w:rsidR="001E19F7" w:rsidRPr="00894BBC">
        <w:rPr>
          <w:rFonts w:ascii="Times New Roman" w:hAnsi="Times New Roman" w:cs="Times New Roman"/>
          <w:sz w:val="28"/>
          <w:szCs w:val="28"/>
        </w:rPr>
        <w:t xml:space="preserve"> pilda būvvaldes funkcijas,</w:t>
      </w:r>
      <w:r w:rsidR="00095C17" w:rsidRPr="00894BBC">
        <w:rPr>
          <w:rFonts w:ascii="Times New Roman" w:hAnsi="Times New Roman" w:cs="Times New Roman"/>
          <w:sz w:val="28"/>
          <w:szCs w:val="28"/>
        </w:rPr>
        <w:t xml:space="preserve"> ierosina un izskata disciplinārliet</w:t>
      </w:r>
      <w:r w:rsidR="001E19F7" w:rsidRPr="00894BBC">
        <w:rPr>
          <w:rFonts w:ascii="Times New Roman" w:hAnsi="Times New Roman" w:cs="Times New Roman"/>
          <w:sz w:val="28"/>
          <w:szCs w:val="28"/>
        </w:rPr>
        <w:t>u</w:t>
      </w:r>
      <w:r w:rsidR="00545263" w:rsidRPr="00894BBC">
        <w:rPr>
          <w:rFonts w:ascii="Times New Roman" w:hAnsi="Times New Roman" w:cs="Times New Roman"/>
          <w:sz w:val="28"/>
          <w:szCs w:val="28"/>
        </w:rPr>
        <w:t>, ja būvinspektors</w:t>
      </w:r>
      <w:r w:rsidR="00095C17" w:rsidRPr="00894BBC">
        <w:rPr>
          <w:rFonts w:ascii="Times New Roman" w:hAnsi="Times New Roman" w:cs="Times New Roman"/>
          <w:sz w:val="28"/>
          <w:szCs w:val="28"/>
        </w:rPr>
        <w:t xml:space="preserve"> </w:t>
      </w:r>
      <w:r w:rsidR="00545263" w:rsidRPr="00894BBC">
        <w:rPr>
          <w:rFonts w:ascii="Times New Roman" w:hAnsi="Times New Roman" w:cs="Times New Roman"/>
          <w:sz w:val="28"/>
          <w:szCs w:val="28"/>
        </w:rPr>
        <w:t xml:space="preserve">nepilda vai nepienācīgi pilda </w:t>
      </w:r>
      <w:r w:rsidR="00545263" w:rsidRPr="00894BBC">
        <w:rPr>
          <w:rFonts w:ascii="Times New Roman" w:eastAsia="Times New Roman" w:hAnsi="Times New Roman" w:cs="Times New Roman"/>
          <w:sz w:val="28"/>
          <w:szCs w:val="28"/>
          <w:lang w:eastAsia="lv-LV"/>
        </w:rPr>
        <w:t>šo noteikumu 19.</w:t>
      </w:r>
      <w:r w:rsidR="00545263" w:rsidRPr="00894BB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2</w:t>
      </w:r>
      <w:r w:rsidR="005049EA" w:rsidRPr="00894BBC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545263" w:rsidRPr="00894BBC">
        <w:rPr>
          <w:rFonts w:ascii="Times New Roman" w:eastAsia="Times New Roman" w:hAnsi="Times New Roman" w:cs="Times New Roman"/>
          <w:sz w:val="28"/>
          <w:szCs w:val="28"/>
          <w:lang w:eastAsia="lv-LV"/>
        </w:rPr>
        <w:t>punktā minētās prasības, kā arī lemj par disciplināratbildības piemērošanu būvinspektoram.</w:t>
      </w:r>
      <w:r w:rsidRPr="00894BBC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C40C02" w:rsidRPr="00894BBC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  <w:r w:rsidR="003A014F" w:rsidRPr="00894BB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14:paraId="5E3E403D" w14:textId="77777777" w:rsidR="009817EB" w:rsidRPr="00894BBC" w:rsidRDefault="009817EB" w:rsidP="009817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18F10B4" w14:textId="07EC1B36" w:rsidR="00A73045" w:rsidRPr="00894BBC" w:rsidRDefault="00F14E45" w:rsidP="009817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94BBC"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E32E4F" w:rsidRPr="00894BBC">
        <w:rPr>
          <w:rFonts w:ascii="Times New Roman" w:eastAsia="Times New Roman" w:hAnsi="Times New Roman" w:cs="Times New Roman"/>
          <w:sz w:val="28"/>
          <w:szCs w:val="28"/>
          <w:lang w:eastAsia="lv-LV"/>
        </w:rPr>
        <w:t>9</w:t>
      </w:r>
      <w:r w:rsidRPr="00894BB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 papildināt noteikumus ar </w:t>
      </w:r>
      <w:r w:rsidR="00FD3CFD" w:rsidRPr="00894BBC">
        <w:rPr>
          <w:rFonts w:ascii="Times New Roman" w:eastAsia="Times New Roman" w:hAnsi="Times New Roman" w:cs="Times New Roman"/>
          <w:sz w:val="28"/>
          <w:szCs w:val="28"/>
          <w:lang w:eastAsia="lv-LV"/>
        </w:rPr>
        <w:t>18.</w:t>
      </w:r>
      <w:r w:rsidR="00FD3CFD" w:rsidRPr="00894BB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5049EA" w:rsidRPr="00894BB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 </w:t>
      </w:r>
      <w:r w:rsidRPr="00894BBC">
        <w:rPr>
          <w:rFonts w:ascii="Times New Roman" w:eastAsia="Times New Roman" w:hAnsi="Times New Roman" w:cs="Times New Roman"/>
          <w:sz w:val="28"/>
          <w:szCs w:val="28"/>
          <w:lang w:eastAsia="lv-LV"/>
        </w:rPr>
        <w:t>punktu šādā redakcijā</w:t>
      </w:r>
      <w:r w:rsidR="00A73045" w:rsidRPr="00894BBC">
        <w:rPr>
          <w:rFonts w:ascii="Times New Roman" w:eastAsia="Times New Roman" w:hAnsi="Times New Roman" w:cs="Times New Roman"/>
          <w:sz w:val="28"/>
          <w:szCs w:val="28"/>
          <w:lang w:eastAsia="lv-LV"/>
        </w:rPr>
        <w:t>:</w:t>
      </w:r>
    </w:p>
    <w:p w14:paraId="6B654615" w14:textId="77777777" w:rsidR="009817EB" w:rsidRPr="00894BBC" w:rsidRDefault="009817EB" w:rsidP="009817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748F993" w14:textId="6FFD5C55" w:rsidR="006D6A8F" w:rsidRPr="00894BBC" w:rsidRDefault="009817EB" w:rsidP="009817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BBC"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>"</w:t>
      </w:r>
      <w:bookmarkStart w:id="3" w:name="_Hlk42692148"/>
      <w:r w:rsidR="00A73045" w:rsidRPr="00894BBC">
        <w:rPr>
          <w:rFonts w:ascii="Times New Roman" w:eastAsia="Times New Roman" w:hAnsi="Times New Roman" w:cs="Times New Roman"/>
          <w:sz w:val="28"/>
          <w:szCs w:val="28"/>
          <w:lang w:eastAsia="lv-LV"/>
        </w:rPr>
        <w:t>18.</w:t>
      </w:r>
      <w:r w:rsidR="00A73045" w:rsidRPr="00894BB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5049EA" w:rsidRPr="00894BBC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8973CE" w:rsidRPr="00894BBC">
        <w:rPr>
          <w:rFonts w:ascii="Times New Roman" w:hAnsi="Times New Roman" w:cs="Times New Roman"/>
          <w:sz w:val="28"/>
          <w:szCs w:val="28"/>
        </w:rPr>
        <w:t>Informāciju</w:t>
      </w:r>
      <w:r w:rsidR="00605A05" w:rsidRPr="00894BBC">
        <w:rPr>
          <w:rFonts w:ascii="Times New Roman" w:hAnsi="Times New Roman" w:cs="Times New Roman"/>
          <w:sz w:val="28"/>
          <w:szCs w:val="28"/>
        </w:rPr>
        <w:t xml:space="preserve"> par </w:t>
      </w:r>
      <w:r w:rsidR="00A861AE" w:rsidRPr="00894BBC">
        <w:rPr>
          <w:rFonts w:ascii="Times New Roman" w:hAnsi="Times New Roman" w:cs="Times New Roman"/>
          <w:sz w:val="28"/>
          <w:szCs w:val="28"/>
        </w:rPr>
        <w:t xml:space="preserve">lēmumu, kas pieņemts saistībā ar </w:t>
      </w:r>
      <w:r w:rsidR="00FD3CFD" w:rsidRPr="00894BBC">
        <w:rPr>
          <w:rFonts w:ascii="Times New Roman" w:hAnsi="Times New Roman" w:cs="Times New Roman"/>
          <w:sz w:val="28"/>
          <w:szCs w:val="28"/>
        </w:rPr>
        <w:t>būvinspektor</w:t>
      </w:r>
      <w:r w:rsidR="00A861AE" w:rsidRPr="00894BBC">
        <w:rPr>
          <w:rFonts w:ascii="Times New Roman" w:hAnsi="Times New Roman" w:cs="Times New Roman"/>
          <w:sz w:val="28"/>
          <w:szCs w:val="28"/>
        </w:rPr>
        <w:t>a</w:t>
      </w:r>
      <w:r w:rsidR="00FD3CFD" w:rsidRPr="00894BBC">
        <w:rPr>
          <w:rFonts w:ascii="Times New Roman" w:hAnsi="Times New Roman" w:cs="Times New Roman"/>
          <w:sz w:val="28"/>
          <w:szCs w:val="28"/>
        </w:rPr>
        <w:t xml:space="preserve"> </w:t>
      </w:r>
      <w:r w:rsidR="00C07C2A" w:rsidRPr="00894BBC">
        <w:rPr>
          <w:rFonts w:ascii="Times New Roman" w:hAnsi="Times New Roman" w:cs="Times New Roman"/>
          <w:sz w:val="28"/>
          <w:szCs w:val="28"/>
        </w:rPr>
        <w:t xml:space="preserve">amata pienākumu pildīšanas </w:t>
      </w:r>
      <w:r w:rsidR="00FD3CFD" w:rsidRPr="00894BBC">
        <w:rPr>
          <w:rFonts w:ascii="Times New Roman" w:hAnsi="Times New Roman" w:cs="Times New Roman"/>
          <w:sz w:val="28"/>
          <w:szCs w:val="28"/>
        </w:rPr>
        <w:t>uzraudzīb</w:t>
      </w:r>
      <w:r w:rsidR="00A861AE" w:rsidRPr="00894BBC">
        <w:rPr>
          <w:rFonts w:ascii="Times New Roman" w:hAnsi="Times New Roman" w:cs="Times New Roman"/>
          <w:sz w:val="28"/>
          <w:szCs w:val="28"/>
        </w:rPr>
        <w:t>u,</w:t>
      </w:r>
      <w:r w:rsidR="00FD3CFD" w:rsidRPr="00894BBC">
        <w:rPr>
          <w:rFonts w:ascii="Times New Roman" w:hAnsi="Times New Roman" w:cs="Times New Roman"/>
          <w:sz w:val="28"/>
          <w:szCs w:val="28"/>
        </w:rPr>
        <w:t xml:space="preserve"> </w:t>
      </w:r>
      <w:r w:rsidR="0004033C" w:rsidRPr="00894BBC">
        <w:rPr>
          <w:rFonts w:ascii="Times New Roman" w:hAnsi="Times New Roman" w:cs="Times New Roman"/>
          <w:sz w:val="28"/>
          <w:szCs w:val="28"/>
        </w:rPr>
        <w:t>pašvaldība</w:t>
      </w:r>
      <w:r w:rsidR="00E77681" w:rsidRPr="00894BBC">
        <w:rPr>
          <w:rFonts w:ascii="Times New Roman" w:hAnsi="Times New Roman" w:cs="Times New Roman"/>
          <w:sz w:val="28"/>
          <w:szCs w:val="28"/>
        </w:rPr>
        <w:t xml:space="preserve"> vai institūcija, k</w:t>
      </w:r>
      <w:r w:rsidR="003E3E5B" w:rsidRPr="00894BBC">
        <w:rPr>
          <w:rFonts w:ascii="Times New Roman" w:hAnsi="Times New Roman" w:cs="Times New Roman"/>
          <w:sz w:val="28"/>
          <w:szCs w:val="28"/>
        </w:rPr>
        <w:t>as</w:t>
      </w:r>
      <w:r w:rsidR="00E77681" w:rsidRPr="00894BBC">
        <w:rPr>
          <w:rFonts w:ascii="Times New Roman" w:hAnsi="Times New Roman" w:cs="Times New Roman"/>
          <w:sz w:val="28"/>
          <w:szCs w:val="28"/>
        </w:rPr>
        <w:t xml:space="preserve"> pilda būvvaldes funkcijas, </w:t>
      </w:r>
      <w:r w:rsidR="0089723F" w:rsidRPr="00894BBC">
        <w:rPr>
          <w:rFonts w:ascii="Times New Roman" w:hAnsi="Times New Roman" w:cs="Times New Roman"/>
          <w:sz w:val="28"/>
          <w:szCs w:val="28"/>
        </w:rPr>
        <w:t>tr</w:t>
      </w:r>
      <w:r w:rsidR="003E3E5B" w:rsidRPr="00894BBC">
        <w:rPr>
          <w:rFonts w:ascii="Times New Roman" w:hAnsi="Times New Roman" w:cs="Times New Roman"/>
          <w:sz w:val="28"/>
          <w:szCs w:val="28"/>
        </w:rPr>
        <w:t>iju</w:t>
      </w:r>
      <w:r w:rsidR="0089723F" w:rsidRPr="00894BBC">
        <w:rPr>
          <w:rFonts w:ascii="Times New Roman" w:hAnsi="Times New Roman" w:cs="Times New Roman"/>
          <w:sz w:val="28"/>
          <w:szCs w:val="28"/>
        </w:rPr>
        <w:t xml:space="preserve"> darbdienu laikā pēc minētā lēmuma pieņemšanas</w:t>
      </w:r>
      <w:r w:rsidR="00B675C1" w:rsidRPr="00894BBC">
        <w:rPr>
          <w:rFonts w:ascii="Times New Roman" w:hAnsi="Times New Roman" w:cs="Times New Roman"/>
          <w:sz w:val="28"/>
          <w:szCs w:val="28"/>
        </w:rPr>
        <w:t xml:space="preserve"> nosūta Būvniecības valsts kontroles birojam </w:t>
      </w:r>
      <w:r w:rsidR="008973CE" w:rsidRPr="00894BBC">
        <w:rPr>
          <w:rFonts w:ascii="Times New Roman" w:hAnsi="Times New Roman" w:cs="Times New Roman"/>
          <w:sz w:val="28"/>
          <w:szCs w:val="28"/>
        </w:rPr>
        <w:t>iekļau</w:t>
      </w:r>
      <w:r w:rsidR="00831D20" w:rsidRPr="00894BBC">
        <w:rPr>
          <w:rFonts w:ascii="Times New Roman" w:hAnsi="Times New Roman" w:cs="Times New Roman"/>
          <w:sz w:val="28"/>
          <w:szCs w:val="28"/>
        </w:rPr>
        <w:t>šanai</w:t>
      </w:r>
      <w:r w:rsidR="008973CE" w:rsidRPr="00894BBC">
        <w:rPr>
          <w:rFonts w:ascii="Times New Roman" w:hAnsi="Times New Roman" w:cs="Times New Roman"/>
          <w:sz w:val="28"/>
          <w:szCs w:val="28"/>
        </w:rPr>
        <w:t xml:space="preserve"> </w:t>
      </w:r>
      <w:r w:rsidR="00FA351D" w:rsidRPr="00894BBC">
        <w:rPr>
          <w:rFonts w:ascii="Times New Roman" w:hAnsi="Times New Roman" w:cs="Times New Roman"/>
          <w:sz w:val="28"/>
          <w:szCs w:val="28"/>
          <w:shd w:val="clear" w:color="auto" w:fill="FFFFFF"/>
        </w:rPr>
        <w:t>reģistrā</w:t>
      </w:r>
      <w:r w:rsidR="00A861AE" w:rsidRPr="00894BB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1232B" w:rsidRPr="00894BBC">
        <w:rPr>
          <w:rFonts w:ascii="Times New Roman" w:eastAsia="Times New Roman" w:hAnsi="Times New Roman" w:cs="Times New Roman"/>
          <w:sz w:val="28"/>
          <w:szCs w:val="28"/>
          <w:lang w:eastAsia="lv-LV"/>
        </w:rPr>
        <w:t>";</w:t>
      </w:r>
    </w:p>
    <w:bookmarkEnd w:id="3"/>
    <w:p w14:paraId="6C985E07" w14:textId="77777777" w:rsidR="003E3E5B" w:rsidRPr="00894BBC" w:rsidRDefault="003E3E5B" w:rsidP="009817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C92021" w14:textId="7FF81DB3" w:rsidR="004F3603" w:rsidRPr="00894BBC" w:rsidRDefault="005242DB" w:rsidP="009817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BBC">
        <w:rPr>
          <w:rFonts w:ascii="Times New Roman" w:hAnsi="Times New Roman" w:cs="Times New Roman"/>
          <w:sz w:val="28"/>
          <w:szCs w:val="28"/>
        </w:rPr>
        <w:t>1.</w:t>
      </w:r>
      <w:r w:rsidR="00E32E4F" w:rsidRPr="00894BBC">
        <w:rPr>
          <w:rFonts w:ascii="Times New Roman" w:hAnsi="Times New Roman" w:cs="Times New Roman"/>
          <w:sz w:val="28"/>
          <w:szCs w:val="28"/>
        </w:rPr>
        <w:t>10</w:t>
      </w:r>
      <w:r w:rsidR="004F3603" w:rsidRPr="00894BBC">
        <w:rPr>
          <w:rFonts w:ascii="Times New Roman" w:hAnsi="Times New Roman" w:cs="Times New Roman"/>
          <w:sz w:val="28"/>
          <w:szCs w:val="28"/>
        </w:rPr>
        <w:t>. </w:t>
      </w:r>
      <w:r w:rsidR="00C70375" w:rsidRPr="00894BBC">
        <w:rPr>
          <w:rFonts w:ascii="Times New Roman" w:hAnsi="Times New Roman" w:cs="Times New Roman"/>
          <w:sz w:val="28"/>
          <w:szCs w:val="28"/>
        </w:rPr>
        <w:t>s</w:t>
      </w:r>
      <w:r w:rsidR="00693FBA" w:rsidRPr="00894BBC">
        <w:rPr>
          <w:rFonts w:ascii="Times New Roman" w:hAnsi="Times New Roman" w:cs="Times New Roman"/>
          <w:sz w:val="28"/>
          <w:szCs w:val="28"/>
        </w:rPr>
        <w:t>vītrot 19</w:t>
      </w:r>
      <w:r w:rsidR="009817EB" w:rsidRPr="00894BBC">
        <w:rPr>
          <w:rFonts w:ascii="Times New Roman" w:hAnsi="Times New Roman" w:cs="Times New Roman"/>
          <w:sz w:val="28"/>
          <w:szCs w:val="28"/>
        </w:rPr>
        <w:t>. p</w:t>
      </w:r>
      <w:r w:rsidR="00693FBA" w:rsidRPr="00894BBC">
        <w:rPr>
          <w:rFonts w:ascii="Times New Roman" w:hAnsi="Times New Roman" w:cs="Times New Roman"/>
          <w:sz w:val="28"/>
          <w:szCs w:val="28"/>
        </w:rPr>
        <w:t>unktu</w:t>
      </w:r>
      <w:r w:rsidR="00C70375" w:rsidRPr="00894BBC">
        <w:rPr>
          <w:rFonts w:ascii="Times New Roman" w:hAnsi="Times New Roman" w:cs="Times New Roman"/>
          <w:sz w:val="28"/>
          <w:szCs w:val="28"/>
        </w:rPr>
        <w:t>;</w:t>
      </w:r>
    </w:p>
    <w:p w14:paraId="03B54320" w14:textId="2DBF4327" w:rsidR="00A32D6B" w:rsidRPr="00894BBC" w:rsidRDefault="005242DB" w:rsidP="00981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BBC">
        <w:rPr>
          <w:rFonts w:ascii="Times New Roman" w:hAnsi="Times New Roman" w:cs="Times New Roman"/>
          <w:sz w:val="28"/>
          <w:szCs w:val="28"/>
        </w:rPr>
        <w:t>1.</w:t>
      </w:r>
      <w:r w:rsidR="00E32E4F" w:rsidRPr="00894BBC">
        <w:rPr>
          <w:rFonts w:ascii="Times New Roman" w:hAnsi="Times New Roman" w:cs="Times New Roman"/>
          <w:sz w:val="28"/>
          <w:szCs w:val="28"/>
        </w:rPr>
        <w:t>11</w:t>
      </w:r>
      <w:r w:rsidR="00213E3D" w:rsidRPr="00894BBC">
        <w:rPr>
          <w:rFonts w:ascii="Times New Roman" w:hAnsi="Times New Roman" w:cs="Times New Roman"/>
          <w:sz w:val="28"/>
          <w:szCs w:val="28"/>
        </w:rPr>
        <w:t>. </w:t>
      </w:r>
      <w:r w:rsidR="00F21581" w:rsidRPr="00894BBC">
        <w:rPr>
          <w:rFonts w:ascii="Times New Roman" w:hAnsi="Times New Roman" w:cs="Times New Roman"/>
          <w:sz w:val="28"/>
          <w:szCs w:val="28"/>
        </w:rPr>
        <w:t>p</w:t>
      </w:r>
      <w:r w:rsidR="00A32D6B" w:rsidRPr="00894BBC">
        <w:rPr>
          <w:rFonts w:ascii="Times New Roman" w:hAnsi="Times New Roman" w:cs="Times New Roman"/>
          <w:sz w:val="28"/>
          <w:szCs w:val="28"/>
        </w:rPr>
        <w:t xml:space="preserve">apildināt </w:t>
      </w:r>
      <w:r w:rsidR="007879DF" w:rsidRPr="00894BBC">
        <w:rPr>
          <w:rFonts w:ascii="Times New Roman" w:hAnsi="Times New Roman" w:cs="Times New Roman"/>
          <w:sz w:val="28"/>
          <w:szCs w:val="28"/>
        </w:rPr>
        <w:t>V</w:t>
      </w:r>
      <w:r w:rsidR="00A861AE" w:rsidRPr="00894BBC">
        <w:rPr>
          <w:rFonts w:ascii="Times New Roman" w:hAnsi="Times New Roman" w:cs="Times New Roman"/>
          <w:sz w:val="28"/>
          <w:szCs w:val="28"/>
        </w:rPr>
        <w:t> </w:t>
      </w:r>
      <w:r w:rsidR="007879DF" w:rsidRPr="00894BBC">
        <w:rPr>
          <w:rFonts w:ascii="Times New Roman" w:hAnsi="Times New Roman" w:cs="Times New Roman"/>
          <w:sz w:val="28"/>
          <w:szCs w:val="28"/>
        </w:rPr>
        <w:t>nodaļu</w:t>
      </w:r>
      <w:r w:rsidR="00A32D6B" w:rsidRPr="00894BBC">
        <w:rPr>
          <w:rFonts w:ascii="Times New Roman" w:hAnsi="Times New Roman" w:cs="Times New Roman"/>
          <w:sz w:val="28"/>
          <w:szCs w:val="28"/>
        </w:rPr>
        <w:t xml:space="preserve"> ar 19.</w:t>
      </w:r>
      <w:r w:rsidR="00A32D6B" w:rsidRPr="00894BB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A32D6B" w:rsidRPr="00894BBC">
        <w:rPr>
          <w:rFonts w:ascii="Times New Roman" w:hAnsi="Times New Roman" w:cs="Times New Roman"/>
          <w:sz w:val="28"/>
          <w:szCs w:val="28"/>
        </w:rPr>
        <w:t xml:space="preserve"> un 19.</w:t>
      </w:r>
      <w:r w:rsidR="00A32D6B" w:rsidRPr="00894BB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3E3E5B" w:rsidRPr="00894BBC">
        <w:rPr>
          <w:rFonts w:ascii="Times New Roman" w:hAnsi="Times New Roman" w:cs="Times New Roman"/>
          <w:sz w:val="28"/>
          <w:szCs w:val="28"/>
        </w:rPr>
        <w:t> </w:t>
      </w:r>
      <w:r w:rsidR="00A32D6B" w:rsidRPr="00894BBC">
        <w:rPr>
          <w:rFonts w:ascii="Times New Roman" w:hAnsi="Times New Roman" w:cs="Times New Roman"/>
          <w:sz w:val="28"/>
          <w:szCs w:val="28"/>
        </w:rPr>
        <w:t>punktu šādā redakcijā:</w:t>
      </w:r>
    </w:p>
    <w:p w14:paraId="23280D41" w14:textId="77777777" w:rsidR="009817EB" w:rsidRPr="00894BBC" w:rsidRDefault="009817EB" w:rsidP="00981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C176D8" w14:textId="65CC1D04" w:rsidR="00A32D6B" w:rsidRPr="00894BBC" w:rsidRDefault="009817EB" w:rsidP="00981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BBC">
        <w:rPr>
          <w:rFonts w:ascii="Times New Roman" w:hAnsi="Times New Roman" w:cs="Times New Roman"/>
          <w:sz w:val="28"/>
          <w:szCs w:val="28"/>
        </w:rPr>
        <w:t>"</w:t>
      </w:r>
      <w:r w:rsidR="00A32D6B" w:rsidRPr="00894BBC">
        <w:rPr>
          <w:rFonts w:ascii="Times New Roman" w:hAnsi="Times New Roman" w:cs="Times New Roman"/>
          <w:sz w:val="28"/>
          <w:szCs w:val="28"/>
        </w:rPr>
        <w:t>19.</w:t>
      </w:r>
      <w:r w:rsidR="00A32D6B" w:rsidRPr="00894BB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3E3E5B" w:rsidRPr="00894BBC">
        <w:rPr>
          <w:rFonts w:ascii="Times New Roman" w:hAnsi="Times New Roman" w:cs="Times New Roman"/>
          <w:sz w:val="28"/>
          <w:szCs w:val="28"/>
        </w:rPr>
        <w:t> </w:t>
      </w:r>
      <w:r w:rsidR="00EE2D56" w:rsidRPr="00894BBC">
        <w:rPr>
          <w:rFonts w:ascii="Times New Roman" w:hAnsi="Times New Roman" w:cs="Times New Roman"/>
          <w:sz w:val="28"/>
          <w:szCs w:val="28"/>
        </w:rPr>
        <w:t>B</w:t>
      </w:r>
      <w:r w:rsidR="00774C52" w:rsidRPr="00894BBC">
        <w:rPr>
          <w:rFonts w:ascii="Times New Roman" w:hAnsi="Times New Roman" w:cs="Times New Roman"/>
          <w:sz w:val="28"/>
          <w:szCs w:val="28"/>
        </w:rPr>
        <w:t xml:space="preserve">ūvinspektora </w:t>
      </w:r>
      <w:r w:rsidR="00C07C2A" w:rsidRPr="00894BBC">
        <w:rPr>
          <w:rFonts w:ascii="Times New Roman" w:hAnsi="Times New Roman" w:cs="Times New Roman"/>
          <w:sz w:val="28"/>
          <w:szCs w:val="28"/>
        </w:rPr>
        <w:t xml:space="preserve">amata pienākumu pildīšanas </w:t>
      </w:r>
      <w:r w:rsidR="00774C52" w:rsidRPr="00894BBC">
        <w:rPr>
          <w:rFonts w:ascii="Times New Roman" w:hAnsi="Times New Roman" w:cs="Times New Roman"/>
          <w:sz w:val="28"/>
          <w:szCs w:val="28"/>
        </w:rPr>
        <w:t xml:space="preserve">novērtēšanai </w:t>
      </w:r>
      <w:r w:rsidR="00A32D6B" w:rsidRPr="00894BBC">
        <w:rPr>
          <w:rFonts w:ascii="Times New Roman" w:hAnsi="Times New Roman" w:cs="Times New Roman"/>
          <w:sz w:val="28"/>
          <w:szCs w:val="28"/>
        </w:rPr>
        <w:t>pašvaldība</w:t>
      </w:r>
      <w:proofErr w:type="gramStart"/>
      <w:r w:rsidR="00A32D6B" w:rsidRPr="00894BBC">
        <w:rPr>
          <w:rFonts w:ascii="Times New Roman" w:hAnsi="Times New Roman" w:cs="Times New Roman"/>
          <w:sz w:val="28"/>
          <w:szCs w:val="28"/>
        </w:rPr>
        <w:t xml:space="preserve"> vai institūcija, ka</w:t>
      </w:r>
      <w:r w:rsidR="003E3E5B" w:rsidRPr="00894BBC">
        <w:rPr>
          <w:rFonts w:ascii="Times New Roman" w:hAnsi="Times New Roman" w:cs="Times New Roman"/>
          <w:sz w:val="28"/>
          <w:szCs w:val="28"/>
        </w:rPr>
        <w:t>s</w:t>
      </w:r>
      <w:r w:rsidR="00A32D6B" w:rsidRPr="00894BBC">
        <w:rPr>
          <w:rFonts w:ascii="Times New Roman" w:hAnsi="Times New Roman" w:cs="Times New Roman"/>
          <w:sz w:val="28"/>
          <w:szCs w:val="28"/>
        </w:rPr>
        <w:t xml:space="preserve"> pilda būvvaldes funkcijas</w:t>
      </w:r>
      <w:r w:rsidR="00774C52" w:rsidRPr="00894BBC">
        <w:rPr>
          <w:rFonts w:ascii="Times New Roman" w:hAnsi="Times New Roman" w:cs="Times New Roman"/>
          <w:sz w:val="28"/>
          <w:szCs w:val="28"/>
        </w:rPr>
        <w:t>,</w:t>
      </w:r>
      <w:r w:rsidR="00A32D6B" w:rsidRPr="00894BBC">
        <w:rPr>
          <w:rFonts w:ascii="Times New Roman" w:hAnsi="Times New Roman" w:cs="Times New Roman"/>
          <w:sz w:val="28"/>
          <w:szCs w:val="28"/>
        </w:rPr>
        <w:t xml:space="preserve"> var lūgt </w:t>
      </w:r>
      <w:r w:rsidR="00A861AE" w:rsidRPr="00894BBC">
        <w:rPr>
          <w:rFonts w:ascii="Times New Roman" w:hAnsi="Times New Roman" w:cs="Times New Roman"/>
          <w:sz w:val="28"/>
          <w:szCs w:val="28"/>
        </w:rPr>
        <w:t xml:space="preserve">atbalstu </w:t>
      </w:r>
      <w:r w:rsidR="00A32D6B" w:rsidRPr="00894BBC">
        <w:rPr>
          <w:rFonts w:ascii="Times New Roman" w:hAnsi="Times New Roman" w:cs="Times New Roman"/>
          <w:sz w:val="28"/>
          <w:szCs w:val="28"/>
        </w:rPr>
        <w:t>cit</w:t>
      </w:r>
      <w:r w:rsidR="00D72304" w:rsidRPr="00894BBC">
        <w:rPr>
          <w:rFonts w:ascii="Times New Roman" w:hAnsi="Times New Roman" w:cs="Times New Roman"/>
          <w:sz w:val="28"/>
          <w:szCs w:val="28"/>
        </w:rPr>
        <w:t>a</w:t>
      </w:r>
      <w:r w:rsidR="00A861AE" w:rsidRPr="00894BBC">
        <w:rPr>
          <w:rFonts w:ascii="Times New Roman" w:hAnsi="Times New Roman" w:cs="Times New Roman"/>
          <w:sz w:val="28"/>
          <w:szCs w:val="28"/>
        </w:rPr>
        <w:t>i</w:t>
      </w:r>
      <w:r w:rsidR="00A32D6B" w:rsidRPr="00894BBC">
        <w:rPr>
          <w:rFonts w:ascii="Times New Roman" w:hAnsi="Times New Roman" w:cs="Times New Roman"/>
          <w:sz w:val="28"/>
          <w:szCs w:val="28"/>
        </w:rPr>
        <w:t xml:space="preserve"> pašvaldīb</w:t>
      </w:r>
      <w:r w:rsidR="00D72304" w:rsidRPr="00894BBC">
        <w:rPr>
          <w:rFonts w:ascii="Times New Roman" w:hAnsi="Times New Roman" w:cs="Times New Roman"/>
          <w:sz w:val="28"/>
          <w:szCs w:val="28"/>
        </w:rPr>
        <w:t>a</w:t>
      </w:r>
      <w:r w:rsidR="00A861AE" w:rsidRPr="00894BBC">
        <w:rPr>
          <w:rFonts w:ascii="Times New Roman" w:hAnsi="Times New Roman" w:cs="Times New Roman"/>
          <w:sz w:val="28"/>
          <w:szCs w:val="28"/>
        </w:rPr>
        <w:t>i</w:t>
      </w:r>
      <w:r w:rsidR="00A32D6B" w:rsidRPr="00894BBC">
        <w:rPr>
          <w:rFonts w:ascii="Times New Roman" w:hAnsi="Times New Roman" w:cs="Times New Roman"/>
          <w:sz w:val="28"/>
          <w:szCs w:val="28"/>
        </w:rPr>
        <w:t xml:space="preserve"> vai institūcij</w:t>
      </w:r>
      <w:r w:rsidR="00D72304" w:rsidRPr="00894BBC">
        <w:rPr>
          <w:rFonts w:ascii="Times New Roman" w:hAnsi="Times New Roman" w:cs="Times New Roman"/>
          <w:sz w:val="28"/>
          <w:szCs w:val="28"/>
        </w:rPr>
        <w:t>a</w:t>
      </w:r>
      <w:r w:rsidR="00A861AE" w:rsidRPr="00894BBC">
        <w:rPr>
          <w:rFonts w:ascii="Times New Roman" w:hAnsi="Times New Roman" w:cs="Times New Roman"/>
          <w:sz w:val="28"/>
          <w:szCs w:val="28"/>
        </w:rPr>
        <w:t>i</w:t>
      </w:r>
      <w:r w:rsidR="00A32D6B" w:rsidRPr="00894BBC">
        <w:rPr>
          <w:rFonts w:ascii="Times New Roman" w:hAnsi="Times New Roman" w:cs="Times New Roman"/>
          <w:sz w:val="28"/>
          <w:szCs w:val="28"/>
        </w:rPr>
        <w:t>, k</w:t>
      </w:r>
      <w:r w:rsidR="003E3E5B" w:rsidRPr="00894BBC">
        <w:rPr>
          <w:rFonts w:ascii="Times New Roman" w:hAnsi="Times New Roman" w:cs="Times New Roman"/>
          <w:sz w:val="28"/>
          <w:szCs w:val="28"/>
        </w:rPr>
        <w:t>as</w:t>
      </w:r>
      <w:r w:rsidR="00A32D6B" w:rsidRPr="00894BBC">
        <w:rPr>
          <w:rFonts w:ascii="Times New Roman" w:hAnsi="Times New Roman" w:cs="Times New Roman"/>
          <w:sz w:val="28"/>
          <w:szCs w:val="28"/>
        </w:rPr>
        <w:t xml:space="preserve"> pilda būvvaldes funkcij</w:t>
      </w:r>
      <w:r w:rsidR="00774C52" w:rsidRPr="00894BBC">
        <w:rPr>
          <w:rFonts w:ascii="Times New Roman" w:hAnsi="Times New Roman" w:cs="Times New Roman"/>
          <w:sz w:val="28"/>
          <w:szCs w:val="28"/>
        </w:rPr>
        <w:t>as</w:t>
      </w:r>
      <w:proofErr w:type="gramEnd"/>
      <w:r w:rsidR="00012108" w:rsidRPr="00894BBC">
        <w:rPr>
          <w:rFonts w:ascii="Times New Roman" w:hAnsi="Times New Roman" w:cs="Times New Roman"/>
          <w:sz w:val="28"/>
          <w:szCs w:val="28"/>
        </w:rPr>
        <w:t xml:space="preserve">. </w:t>
      </w:r>
      <w:r w:rsidR="00E12F0C" w:rsidRPr="00894BBC">
        <w:rPr>
          <w:rFonts w:ascii="Times New Roman" w:hAnsi="Times New Roman" w:cs="Times New Roman"/>
          <w:sz w:val="28"/>
          <w:szCs w:val="28"/>
        </w:rPr>
        <w:t xml:space="preserve"> </w:t>
      </w:r>
      <w:r w:rsidR="00A32D6B" w:rsidRPr="00894B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428B14" w14:textId="77777777" w:rsidR="003E3E5B" w:rsidRPr="00894BBC" w:rsidRDefault="003E3E5B" w:rsidP="00981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DC1DF9" w14:textId="32DD76B5" w:rsidR="00C07C2A" w:rsidRPr="00894BBC" w:rsidRDefault="00A32D6B" w:rsidP="00981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BBC">
        <w:rPr>
          <w:rFonts w:ascii="Times New Roman" w:hAnsi="Times New Roman" w:cs="Times New Roman"/>
          <w:sz w:val="28"/>
          <w:szCs w:val="28"/>
        </w:rPr>
        <w:t>19.</w:t>
      </w:r>
      <w:r w:rsidRPr="00894BB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3E3E5B" w:rsidRPr="00894BBC">
        <w:rPr>
          <w:rFonts w:ascii="Times New Roman" w:hAnsi="Times New Roman" w:cs="Times New Roman"/>
          <w:sz w:val="28"/>
          <w:szCs w:val="28"/>
        </w:rPr>
        <w:t> </w:t>
      </w:r>
      <w:r w:rsidR="00542670" w:rsidRPr="00894BBC">
        <w:rPr>
          <w:rFonts w:ascii="Times New Roman" w:hAnsi="Times New Roman" w:cs="Times New Roman"/>
          <w:sz w:val="28"/>
          <w:szCs w:val="28"/>
        </w:rPr>
        <w:t>Pašvaldība vai institūcija, ka</w:t>
      </w:r>
      <w:r w:rsidR="003E3E5B" w:rsidRPr="00894BBC">
        <w:rPr>
          <w:rFonts w:ascii="Times New Roman" w:hAnsi="Times New Roman" w:cs="Times New Roman"/>
          <w:sz w:val="28"/>
          <w:szCs w:val="28"/>
        </w:rPr>
        <w:t>s</w:t>
      </w:r>
      <w:r w:rsidR="00542670" w:rsidRPr="00894BBC">
        <w:rPr>
          <w:rFonts w:ascii="Times New Roman" w:hAnsi="Times New Roman" w:cs="Times New Roman"/>
          <w:sz w:val="28"/>
          <w:szCs w:val="28"/>
        </w:rPr>
        <w:t xml:space="preserve"> pilda būvvaldes funkcijas</w:t>
      </w:r>
      <w:r w:rsidR="00866CFC" w:rsidRPr="00894BBC">
        <w:rPr>
          <w:rFonts w:ascii="Times New Roman" w:hAnsi="Times New Roman" w:cs="Times New Roman"/>
          <w:sz w:val="28"/>
          <w:szCs w:val="28"/>
        </w:rPr>
        <w:t>,</w:t>
      </w:r>
      <w:r w:rsidR="00EB3E9D" w:rsidRPr="00894BBC">
        <w:rPr>
          <w:rFonts w:ascii="Times New Roman" w:hAnsi="Times New Roman" w:cs="Times New Roman"/>
          <w:sz w:val="28"/>
          <w:szCs w:val="28"/>
        </w:rPr>
        <w:t xml:space="preserve"> </w:t>
      </w:r>
      <w:r w:rsidR="00A42F8E" w:rsidRPr="00894BBC">
        <w:rPr>
          <w:rFonts w:ascii="Times New Roman" w:hAnsi="Times New Roman" w:cs="Times New Roman"/>
          <w:sz w:val="28"/>
          <w:szCs w:val="28"/>
        </w:rPr>
        <w:t xml:space="preserve">veicot </w:t>
      </w:r>
      <w:r w:rsidR="00EB3E9D" w:rsidRPr="00894BBC">
        <w:rPr>
          <w:rFonts w:ascii="Times New Roman" w:hAnsi="Times New Roman" w:cs="Times New Roman"/>
          <w:sz w:val="28"/>
          <w:szCs w:val="28"/>
        </w:rPr>
        <w:t xml:space="preserve">būvinspektora </w:t>
      </w:r>
      <w:r w:rsidR="00C07C2A" w:rsidRPr="00894BBC">
        <w:rPr>
          <w:rFonts w:ascii="Times New Roman" w:hAnsi="Times New Roman" w:cs="Times New Roman"/>
          <w:sz w:val="28"/>
          <w:szCs w:val="28"/>
        </w:rPr>
        <w:t xml:space="preserve">amata pienākumu pildīšanas uzraudzību, novērtē būvinspektora darbību atbilstoši šādām prasībām: </w:t>
      </w:r>
    </w:p>
    <w:p w14:paraId="2A85D260" w14:textId="42650776" w:rsidR="00A32D6B" w:rsidRPr="00894BBC" w:rsidRDefault="00A32D6B" w:rsidP="00981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BBC">
        <w:rPr>
          <w:rFonts w:ascii="Times New Roman" w:hAnsi="Times New Roman" w:cs="Times New Roman"/>
          <w:sz w:val="28"/>
          <w:szCs w:val="28"/>
        </w:rPr>
        <w:t>19.</w:t>
      </w:r>
      <w:r w:rsidRPr="00894BB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2F7000" w:rsidRPr="00894BBC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Pr="00894BBC">
        <w:rPr>
          <w:rFonts w:ascii="Times New Roman" w:hAnsi="Times New Roman" w:cs="Times New Roman"/>
          <w:sz w:val="28"/>
          <w:szCs w:val="28"/>
        </w:rPr>
        <w:t>1. būvniecīb</w:t>
      </w:r>
      <w:r w:rsidR="00A861AE" w:rsidRPr="00894BBC">
        <w:rPr>
          <w:rFonts w:ascii="Times New Roman" w:hAnsi="Times New Roman" w:cs="Times New Roman"/>
          <w:sz w:val="28"/>
          <w:szCs w:val="28"/>
        </w:rPr>
        <w:t>as jomu</w:t>
      </w:r>
      <w:r w:rsidRPr="00894BBC">
        <w:rPr>
          <w:rFonts w:ascii="Times New Roman" w:hAnsi="Times New Roman" w:cs="Times New Roman"/>
          <w:sz w:val="28"/>
          <w:szCs w:val="28"/>
        </w:rPr>
        <w:t xml:space="preserve"> regulējošo normatīvo aktu</w:t>
      </w:r>
      <w:r w:rsidR="003E3E5B" w:rsidRPr="00894BBC">
        <w:rPr>
          <w:rFonts w:ascii="Times New Roman" w:hAnsi="Times New Roman" w:cs="Times New Roman"/>
          <w:sz w:val="28"/>
          <w:szCs w:val="28"/>
        </w:rPr>
        <w:t xml:space="preserve"> pārzināšana un lietošana praksē</w:t>
      </w:r>
      <w:r w:rsidRPr="00894BBC">
        <w:rPr>
          <w:rFonts w:ascii="Times New Roman" w:hAnsi="Times New Roman" w:cs="Times New Roman"/>
          <w:sz w:val="28"/>
          <w:szCs w:val="28"/>
        </w:rPr>
        <w:t xml:space="preserve">, </w:t>
      </w:r>
      <w:r w:rsidR="00F713A3" w:rsidRPr="00894BBC">
        <w:rPr>
          <w:rFonts w:ascii="Times New Roman" w:hAnsi="Times New Roman" w:cs="Times New Roman"/>
          <w:sz w:val="28"/>
          <w:szCs w:val="28"/>
        </w:rPr>
        <w:t>ta</w:t>
      </w:r>
      <w:r w:rsidR="003E3E5B" w:rsidRPr="00894BBC">
        <w:rPr>
          <w:rFonts w:ascii="Times New Roman" w:hAnsi="Times New Roman" w:cs="Times New Roman"/>
          <w:sz w:val="28"/>
          <w:szCs w:val="28"/>
        </w:rPr>
        <w:t>i</w:t>
      </w:r>
      <w:r w:rsidR="00F713A3" w:rsidRPr="00894BBC">
        <w:rPr>
          <w:rFonts w:ascii="Times New Roman" w:hAnsi="Times New Roman" w:cs="Times New Roman"/>
          <w:sz w:val="28"/>
          <w:szCs w:val="28"/>
        </w:rPr>
        <w:t xml:space="preserve"> skaitā </w:t>
      </w:r>
      <w:r w:rsidR="007879DF" w:rsidRPr="00894BBC">
        <w:rPr>
          <w:rFonts w:ascii="Times New Roman" w:hAnsi="Times New Roman" w:cs="Times New Roman"/>
          <w:sz w:val="28"/>
          <w:szCs w:val="28"/>
        </w:rPr>
        <w:t>t</w:t>
      </w:r>
      <w:r w:rsidRPr="00894BBC">
        <w:rPr>
          <w:rFonts w:ascii="Times New Roman" w:hAnsi="Times New Roman" w:cs="Times New Roman"/>
          <w:sz w:val="28"/>
          <w:szCs w:val="28"/>
        </w:rPr>
        <w:t>eritorijas plānojuma un teritorijas izmantošanas un apbūves noteikumu</w:t>
      </w:r>
      <w:r w:rsidR="003E3E5B" w:rsidRPr="00894BBC">
        <w:rPr>
          <w:rFonts w:ascii="Times New Roman" w:hAnsi="Times New Roman" w:cs="Times New Roman"/>
          <w:sz w:val="28"/>
          <w:szCs w:val="28"/>
        </w:rPr>
        <w:t xml:space="preserve"> pārzināšana</w:t>
      </w:r>
      <w:r w:rsidRPr="00894BBC">
        <w:rPr>
          <w:rFonts w:ascii="Times New Roman" w:hAnsi="Times New Roman" w:cs="Times New Roman"/>
          <w:sz w:val="28"/>
          <w:szCs w:val="28"/>
        </w:rPr>
        <w:t>;</w:t>
      </w:r>
    </w:p>
    <w:p w14:paraId="6AE4642B" w14:textId="1678BE05" w:rsidR="00A32D6B" w:rsidRPr="00894BBC" w:rsidRDefault="00A32D6B" w:rsidP="00981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BBC">
        <w:rPr>
          <w:rFonts w:ascii="Times New Roman" w:hAnsi="Times New Roman" w:cs="Times New Roman"/>
          <w:sz w:val="28"/>
          <w:szCs w:val="28"/>
        </w:rPr>
        <w:t>19.</w:t>
      </w:r>
      <w:r w:rsidRPr="00894BB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2F7000" w:rsidRPr="00894BBC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Pr="00894BBC">
        <w:rPr>
          <w:rFonts w:ascii="Times New Roman" w:hAnsi="Times New Roman" w:cs="Times New Roman"/>
          <w:sz w:val="28"/>
          <w:szCs w:val="28"/>
        </w:rPr>
        <w:t>2. būvinspektora rīcība</w:t>
      </w:r>
      <w:r w:rsidR="00750190" w:rsidRPr="00894BBC">
        <w:rPr>
          <w:rFonts w:ascii="Times New Roman" w:hAnsi="Times New Roman" w:cs="Times New Roman"/>
          <w:sz w:val="28"/>
          <w:szCs w:val="28"/>
        </w:rPr>
        <w:t>s atbilstība</w:t>
      </w:r>
      <w:r w:rsidR="00E31E21" w:rsidRPr="00894BBC">
        <w:rPr>
          <w:rFonts w:ascii="Times New Roman" w:hAnsi="Times New Roman" w:cs="Times New Roman"/>
          <w:sz w:val="28"/>
          <w:szCs w:val="28"/>
        </w:rPr>
        <w:t xml:space="preserve"> normatīvo aktu, darba līguma</w:t>
      </w:r>
      <w:r w:rsidR="00CA49AA" w:rsidRPr="00894BBC">
        <w:rPr>
          <w:rFonts w:ascii="Times New Roman" w:hAnsi="Times New Roman" w:cs="Times New Roman"/>
          <w:sz w:val="28"/>
          <w:szCs w:val="28"/>
        </w:rPr>
        <w:t>, amata apraksta un pašvaldības noteiktās darba kārtības</w:t>
      </w:r>
      <w:r w:rsidR="00E31E21" w:rsidRPr="00894BBC">
        <w:rPr>
          <w:rFonts w:ascii="Times New Roman" w:hAnsi="Times New Roman" w:cs="Times New Roman"/>
          <w:sz w:val="28"/>
          <w:szCs w:val="28"/>
        </w:rPr>
        <w:t xml:space="preserve"> prasībām</w:t>
      </w:r>
      <w:r w:rsidRPr="00894BBC">
        <w:rPr>
          <w:rFonts w:ascii="Times New Roman" w:hAnsi="Times New Roman" w:cs="Times New Roman"/>
          <w:sz w:val="28"/>
          <w:szCs w:val="28"/>
        </w:rPr>
        <w:t>;</w:t>
      </w:r>
    </w:p>
    <w:p w14:paraId="7B73BE09" w14:textId="393A93FF" w:rsidR="00A32D6B" w:rsidRPr="00894BBC" w:rsidRDefault="00A32D6B" w:rsidP="00981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BBC">
        <w:rPr>
          <w:rFonts w:ascii="Times New Roman" w:hAnsi="Times New Roman" w:cs="Times New Roman"/>
          <w:sz w:val="28"/>
          <w:szCs w:val="28"/>
        </w:rPr>
        <w:t>19.</w:t>
      </w:r>
      <w:r w:rsidRPr="00894BB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2F7000" w:rsidRPr="00894BBC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="0001089B" w:rsidRPr="00894BBC">
        <w:rPr>
          <w:rFonts w:ascii="Times New Roman" w:hAnsi="Times New Roman" w:cs="Times New Roman"/>
          <w:sz w:val="28"/>
          <w:szCs w:val="28"/>
        </w:rPr>
        <w:t>3</w:t>
      </w:r>
      <w:r w:rsidRPr="00894BBC">
        <w:rPr>
          <w:rFonts w:ascii="Times New Roman" w:hAnsi="Times New Roman" w:cs="Times New Roman"/>
          <w:sz w:val="28"/>
          <w:szCs w:val="28"/>
        </w:rPr>
        <w:t xml:space="preserve">. sadarbība ar valsts </w:t>
      </w:r>
      <w:r w:rsidR="0020205C" w:rsidRPr="00894BBC">
        <w:rPr>
          <w:rFonts w:ascii="Times New Roman" w:hAnsi="Times New Roman" w:cs="Times New Roman"/>
          <w:sz w:val="28"/>
          <w:szCs w:val="28"/>
        </w:rPr>
        <w:t xml:space="preserve">pārvaldes </w:t>
      </w:r>
      <w:r w:rsidRPr="00894BBC">
        <w:rPr>
          <w:rFonts w:ascii="Times New Roman" w:hAnsi="Times New Roman" w:cs="Times New Roman"/>
          <w:sz w:val="28"/>
          <w:szCs w:val="28"/>
        </w:rPr>
        <w:t>un pašvaldību institūcijām būvniecības kontroles jautājumos;</w:t>
      </w:r>
    </w:p>
    <w:p w14:paraId="301C7FE3" w14:textId="2557BBB3" w:rsidR="00A32D6B" w:rsidRPr="00894BBC" w:rsidRDefault="00A32D6B" w:rsidP="00981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BBC">
        <w:rPr>
          <w:rFonts w:ascii="Times New Roman" w:hAnsi="Times New Roman" w:cs="Times New Roman"/>
          <w:sz w:val="28"/>
          <w:szCs w:val="28"/>
        </w:rPr>
        <w:t>19.</w:t>
      </w:r>
      <w:r w:rsidRPr="00894BB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2F7000" w:rsidRPr="00894BBC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="0001089B" w:rsidRPr="00894BBC">
        <w:rPr>
          <w:rFonts w:ascii="Times New Roman" w:hAnsi="Times New Roman" w:cs="Times New Roman"/>
          <w:sz w:val="28"/>
          <w:szCs w:val="28"/>
        </w:rPr>
        <w:t>4</w:t>
      </w:r>
      <w:r w:rsidRPr="00894BBC">
        <w:rPr>
          <w:rFonts w:ascii="Times New Roman" w:hAnsi="Times New Roman" w:cs="Times New Roman"/>
          <w:sz w:val="28"/>
          <w:szCs w:val="28"/>
        </w:rPr>
        <w:t>. kvalitatīv</w:t>
      </w:r>
      <w:r w:rsidR="003E3E5B" w:rsidRPr="00894BBC">
        <w:rPr>
          <w:rFonts w:ascii="Times New Roman" w:hAnsi="Times New Roman" w:cs="Times New Roman"/>
          <w:sz w:val="28"/>
          <w:szCs w:val="28"/>
        </w:rPr>
        <w:t>u</w:t>
      </w:r>
      <w:r w:rsidRPr="00894BBC">
        <w:rPr>
          <w:rFonts w:ascii="Times New Roman" w:hAnsi="Times New Roman" w:cs="Times New Roman"/>
          <w:sz w:val="28"/>
          <w:szCs w:val="28"/>
        </w:rPr>
        <w:t xml:space="preserve"> dokumentu sagatavošana un </w:t>
      </w:r>
      <w:r w:rsidR="0020205C" w:rsidRPr="00894BBC">
        <w:rPr>
          <w:rFonts w:ascii="Times New Roman" w:hAnsi="Times New Roman" w:cs="Times New Roman"/>
          <w:sz w:val="28"/>
          <w:szCs w:val="28"/>
        </w:rPr>
        <w:t>iekļaušana b</w:t>
      </w:r>
      <w:r w:rsidRPr="00894BBC">
        <w:rPr>
          <w:rFonts w:ascii="Times New Roman" w:hAnsi="Times New Roman" w:cs="Times New Roman"/>
          <w:sz w:val="28"/>
          <w:szCs w:val="28"/>
        </w:rPr>
        <w:t>ūvniecības informācijas sistēmā;</w:t>
      </w:r>
    </w:p>
    <w:p w14:paraId="7CEEB047" w14:textId="318BAD79" w:rsidR="00A32D6B" w:rsidRPr="00894BBC" w:rsidRDefault="00B57C81" w:rsidP="00981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BBC">
        <w:rPr>
          <w:rFonts w:ascii="Times New Roman" w:hAnsi="Times New Roman" w:cs="Times New Roman"/>
          <w:sz w:val="28"/>
          <w:szCs w:val="28"/>
        </w:rPr>
        <w:t>19.</w:t>
      </w:r>
      <w:r w:rsidRPr="00894BBC">
        <w:rPr>
          <w:rFonts w:ascii="Times New Roman" w:hAnsi="Times New Roman" w:cs="Times New Roman"/>
          <w:sz w:val="28"/>
          <w:szCs w:val="28"/>
          <w:vertAlign w:val="superscript"/>
        </w:rPr>
        <w:t>2 </w:t>
      </w:r>
      <w:r w:rsidR="0001089B" w:rsidRPr="00894BBC">
        <w:rPr>
          <w:rFonts w:ascii="Times New Roman" w:hAnsi="Times New Roman" w:cs="Times New Roman"/>
          <w:sz w:val="28"/>
          <w:szCs w:val="28"/>
        </w:rPr>
        <w:t>5</w:t>
      </w:r>
      <w:r w:rsidR="00A32D6B" w:rsidRPr="00894BBC">
        <w:rPr>
          <w:rFonts w:ascii="Times New Roman" w:hAnsi="Times New Roman" w:cs="Times New Roman"/>
          <w:sz w:val="28"/>
          <w:szCs w:val="28"/>
        </w:rPr>
        <w:t>.</w:t>
      </w:r>
      <w:r w:rsidR="003E3E5B" w:rsidRPr="00894BBC">
        <w:rPr>
          <w:rFonts w:ascii="Times New Roman" w:hAnsi="Times New Roman" w:cs="Times New Roman"/>
          <w:sz w:val="28"/>
          <w:szCs w:val="28"/>
        </w:rPr>
        <w:t> </w:t>
      </w:r>
      <w:r w:rsidR="00A32D6B" w:rsidRPr="00894BBC">
        <w:rPr>
          <w:rFonts w:ascii="Times New Roman" w:hAnsi="Times New Roman" w:cs="Times New Roman"/>
          <w:sz w:val="28"/>
          <w:szCs w:val="28"/>
        </w:rPr>
        <w:t>uz sapratni un sadarbību orientēta komunikācija ar klientu</w:t>
      </w:r>
      <w:r w:rsidR="005B7A6B" w:rsidRPr="00894BBC">
        <w:rPr>
          <w:rFonts w:ascii="Times New Roman" w:hAnsi="Times New Roman" w:cs="Times New Roman"/>
          <w:sz w:val="28"/>
          <w:szCs w:val="28"/>
        </w:rPr>
        <w:t>.</w:t>
      </w:r>
      <w:r w:rsidR="009817EB" w:rsidRPr="00894BBC">
        <w:rPr>
          <w:rFonts w:ascii="Times New Roman" w:hAnsi="Times New Roman" w:cs="Times New Roman"/>
          <w:sz w:val="28"/>
          <w:szCs w:val="28"/>
        </w:rPr>
        <w:t>"</w:t>
      </w:r>
      <w:r w:rsidR="007879DF" w:rsidRPr="00894BBC">
        <w:rPr>
          <w:rFonts w:ascii="Times New Roman" w:hAnsi="Times New Roman" w:cs="Times New Roman"/>
          <w:sz w:val="28"/>
          <w:szCs w:val="28"/>
        </w:rPr>
        <w:t>;</w:t>
      </w:r>
    </w:p>
    <w:p w14:paraId="27EE502C" w14:textId="77777777" w:rsidR="009817EB" w:rsidRPr="00894BBC" w:rsidRDefault="009817EB" w:rsidP="009817EB">
      <w:pPr>
        <w:pStyle w:val="ListParagraph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B859577" w14:textId="755E845B" w:rsidR="00B57C81" w:rsidRPr="00894BBC" w:rsidRDefault="00B57C81" w:rsidP="009817EB">
      <w:pPr>
        <w:pStyle w:val="ListParagraph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BBC">
        <w:rPr>
          <w:rFonts w:ascii="Times New Roman" w:eastAsia="Times New Roman" w:hAnsi="Times New Roman" w:cs="Times New Roman"/>
          <w:sz w:val="28"/>
          <w:szCs w:val="28"/>
        </w:rPr>
        <w:t>1.</w:t>
      </w:r>
      <w:r w:rsidR="00E32E4F" w:rsidRPr="00894BBC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894BBC">
        <w:rPr>
          <w:rFonts w:ascii="Times New Roman" w:eastAsia="Times New Roman" w:hAnsi="Times New Roman" w:cs="Times New Roman"/>
          <w:sz w:val="28"/>
          <w:szCs w:val="28"/>
        </w:rPr>
        <w:t>. papildināt noteikumus ar 22.</w:t>
      </w:r>
      <w:r w:rsidRPr="00894BBC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="003E3E5B" w:rsidRPr="00894BBC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 </w:t>
      </w:r>
      <w:r w:rsidRPr="00894BBC">
        <w:rPr>
          <w:rFonts w:ascii="Times New Roman" w:eastAsia="Times New Roman" w:hAnsi="Times New Roman" w:cs="Times New Roman"/>
          <w:sz w:val="28"/>
          <w:szCs w:val="28"/>
        </w:rPr>
        <w:t>punktu šādā redakcijā:</w:t>
      </w:r>
    </w:p>
    <w:p w14:paraId="5BD6EA5D" w14:textId="77777777" w:rsidR="00931C08" w:rsidRPr="00894BBC" w:rsidRDefault="00931C08" w:rsidP="00981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2AEE23" w14:textId="727B585B" w:rsidR="00B57C81" w:rsidRPr="00894BBC" w:rsidRDefault="009817EB" w:rsidP="00981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4BBC">
        <w:rPr>
          <w:rFonts w:ascii="Times New Roman" w:hAnsi="Times New Roman" w:cs="Times New Roman"/>
          <w:sz w:val="28"/>
          <w:szCs w:val="28"/>
        </w:rPr>
        <w:t>"</w:t>
      </w:r>
      <w:r w:rsidR="00B57C81" w:rsidRPr="00894BBC">
        <w:rPr>
          <w:rFonts w:ascii="Times New Roman" w:hAnsi="Times New Roman" w:cs="Times New Roman"/>
          <w:sz w:val="28"/>
          <w:szCs w:val="28"/>
        </w:rPr>
        <w:t>22.</w:t>
      </w:r>
      <w:r w:rsidR="00B57C81" w:rsidRPr="00894BB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3E3E5B" w:rsidRPr="00894BBC">
        <w:rPr>
          <w:rFonts w:ascii="Times New Roman" w:hAnsi="Times New Roman" w:cs="Times New Roman"/>
          <w:sz w:val="28"/>
          <w:szCs w:val="28"/>
        </w:rPr>
        <w:t> </w:t>
      </w:r>
      <w:r w:rsidR="004263A9" w:rsidRPr="00894BBC">
        <w:rPr>
          <w:rFonts w:ascii="Times New Roman" w:hAnsi="Times New Roman" w:cs="Times New Roman"/>
          <w:sz w:val="28"/>
          <w:szCs w:val="28"/>
        </w:rPr>
        <w:t>Būvinspektoram, kam piešķirtas dzelzceļa inženierbūvju būvdarbu kontroles un ekspluatācijas uzraudzības tiesības, ir tiesības pretendēt uz būvinspektora amatu būvvaldē vai citā institūcijā, ka</w:t>
      </w:r>
      <w:r w:rsidR="003E3E5B" w:rsidRPr="00894BBC">
        <w:rPr>
          <w:rFonts w:ascii="Times New Roman" w:hAnsi="Times New Roman" w:cs="Times New Roman"/>
          <w:sz w:val="28"/>
          <w:szCs w:val="28"/>
        </w:rPr>
        <w:t>s</w:t>
      </w:r>
      <w:r w:rsidR="004263A9" w:rsidRPr="00894BBC">
        <w:rPr>
          <w:rFonts w:ascii="Times New Roman" w:hAnsi="Times New Roman" w:cs="Times New Roman"/>
          <w:sz w:val="28"/>
          <w:szCs w:val="28"/>
        </w:rPr>
        <w:t xml:space="preserve"> pilda būvvaldes funkcijas, ja viņš ir saņēmis </w:t>
      </w:r>
      <w:proofErr w:type="spellStart"/>
      <w:r w:rsidR="004263A9" w:rsidRPr="00894BBC">
        <w:rPr>
          <w:rFonts w:ascii="Times New Roman" w:hAnsi="Times New Roman" w:cs="Times New Roman"/>
          <w:sz w:val="28"/>
          <w:szCs w:val="28"/>
        </w:rPr>
        <w:t>būvspeciālista</w:t>
      </w:r>
      <w:proofErr w:type="spellEnd"/>
      <w:r w:rsidR="004263A9" w:rsidRPr="00894BBC">
        <w:rPr>
          <w:rFonts w:ascii="Times New Roman" w:hAnsi="Times New Roman" w:cs="Times New Roman"/>
          <w:sz w:val="28"/>
          <w:szCs w:val="28"/>
        </w:rPr>
        <w:t xml:space="preserve"> sertifikātu arhitektūras vai būvniecības jomā.</w:t>
      </w:r>
      <w:r w:rsidRPr="00894BBC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7879DF" w:rsidRPr="00894BBC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B57C81" w:rsidRPr="00894B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4E3AF851" w14:textId="77777777" w:rsidR="009817EB" w:rsidRPr="00894BBC" w:rsidRDefault="009817EB" w:rsidP="009817EB">
      <w:pPr>
        <w:shd w:val="clear" w:color="auto" w:fill="FFFFFF"/>
        <w:tabs>
          <w:tab w:val="left" w:pos="38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3859D18F" w14:textId="05AFA18F" w:rsidR="003018A3" w:rsidRPr="00894BBC" w:rsidRDefault="005242DB" w:rsidP="009817EB">
      <w:pPr>
        <w:shd w:val="clear" w:color="auto" w:fill="FFFFFF"/>
        <w:tabs>
          <w:tab w:val="left" w:pos="38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894BBC">
        <w:rPr>
          <w:rFonts w:ascii="Times New Roman" w:eastAsia="Times New Roman" w:hAnsi="Times New Roman"/>
          <w:sz w:val="28"/>
          <w:szCs w:val="28"/>
          <w:lang w:eastAsia="lv-LV"/>
        </w:rPr>
        <w:t>1.</w:t>
      </w:r>
      <w:r w:rsidR="00E32E4F" w:rsidRPr="00894BBC">
        <w:rPr>
          <w:rFonts w:ascii="Times New Roman" w:eastAsia="Times New Roman" w:hAnsi="Times New Roman"/>
          <w:sz w:val="28"/>
          <w:szCs w:val="28"/>
          <w:lang w:eastAsia="lv-LV"/>
        </w:rPr>
        <w:t>13</w:t>
      </w:r>
      <w:r w:rsidR="00610541" w:rsidRPr="00894BBC">
        <w:rPr>
          <w:rFonts w:ascii="Times New Roman" w:eastAsia="Times New Roman" w:hAnsi="Times New Roman"/>
          <w:sz w:val="28"/>
          <w:szCs w:val="28"/>
          <w:lang w:eastAsia="lv-LV"/>
        </w:rPr>
        <w:t>. </w:t>
      </w:r>
      <w:r w:rsidR="006D14C9" w:rsidRPr="00894BBC">
        <w:rPr>
          <w:rFonts w:ascii="Times New Roman" w:eastAsia="Times New Roman" w:hAnsi="Times New Roman"/>
          <w:sz w:val="28"/>
          <w:szCs w:val="28"/>
          <w:lang w:eastAsia="lv-LV"/>
        </w:rPr>
        <w:t>s</w:t>
      </w:r>
      <w:r w:rsidR="00F770F1" w:rsidRPr="00894BBC">
        <w:rPr>
          <w:rFonts w:ascii="Times New Roman" w:eastAsia="Times New Roman" w:hAnsi="Times New Roman"/>
          <w:sz w:val="28"/>
          <w:szCs w:val="28"/>
          <w:lang w:eastAsia="lv-LV"/>
        </w:rPr>
        <w:t>vītrot 24</w:t>
      </w:r>
      <w:r w:rsidR="009817EB" w:rsidRPr="00894BBC">
        <w:rPr>
          <w:rFonts w:ascii="Times New Roman" w:eastAsia="Times New Roman" w:hAnsi="Times New Roman"/>
          <w:sz w:val="28"/>
          <w:szCs w:val="28"/>
          <w:lang w:eastAsia="lv-LV"/>
        </w:rPr>
        <w:t>. p</w:t>
      </w:r>
      <w:r w:rsidR="00213C31" w:rsidRPr="00894BBC">
        <w:rPr>
          <w:rFonts w:ascii="Times New Roman" w:eastAsia="Times New Roman" w:hAnsi="Times New Roman"/>
          <w:sz w:val="28"/>
          <w:szCs w:val="28"/>
          <w:lang w:eastAsia="lv-LV"/>
        </w:rPr>
        <w:t>unktu</w:t>
      </w:r>
      <w:r w:rsidR="006D14C9" w:rsidRPr="00894BBC">
        <w:rPr>
          <w:rFonts w:ascii="Times New Roman" w:eastAsia="Times New Roman" w:hAnsi="Times New Roman"/>
          <w:sz w:val="28"/>
          <w:szCs w:val="28"/>
          <w:lang w:eastAsia="lv-LV"/>
        </w:rPr>
        <w:t>;</w:t>
      </w:r>
    </w:p>
    <w:p w14:paraId="272B83ED" w14:textId="45822069" w:rsidR="00610541" w:rsidRPr="00894BBC" w:rsidRDefault="005242DB" w:rsidP="009817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894BBC">
        <w:rPr>
          <w:rFonts w:ascii="Times New Roman" w:eastAsia="Times New Roman" w:hAnsi="Times New Roman"/>
          <w:sz w:val="28"/>
          <w:szCs w:val="28"/>
          <w:lang w:eastAsia="lv-LV"/>
        </w:rPr>
        <w:t>1.</w:t>
      </w:r>
      <w:r w:rsidR="00E32E4F" w:rsidRPr="00894BBC">
        <w:rPr>
          <w:rFonts w:ascii="Times New Roman" w:eastAsia="Times New Roman" w:hAnsi="Times New Roman"/>
          <w:sz w:val="28"/>
          <w:szCs w:val="28"/>
          <w:lang w:eastAsia="lv-LV"/>
        </w:rPr>
        <w:t>14</w:t>
      </w:r>
      <w:r w:rsidR="00C5361E" w:rsidRPr="00894BBC">
        <w:rPr>
          <w:rFonts w:ascii="Times New Roman" w:eastAsia="Times New Roman" w:hAnsi="Times New Roman"/>
          <w:sz w:val="28"/>
          <w:szCs w:val="28"/>
          <w:lang w:eastAsia="lv-LV"/>
        </w:rPr>
        <w:t>. </w:t>
      </w:r>
      <w:r w:rsidR="006D14C9" w:rsidRPr="00894BBC">
        <w:rPr>
          <w:rFonts w:ascii="Times New Roman" w:eastAsia="Times New Roman" w:hAnsi="Times New Roman"/>
          <w:sz w:val="28"/>
          <w:szCs w:val="28"/>
          <w:lang w:eastAsia="lv-LV"/>
        </w:rPr>
        <w:t>s</w:t>
      </w:r>
      <w:r w:rsidR="00610541" w:rsidRPr="00894BBC">
        <w:rPr>
          <w:rFonts w:ascii="Times New Roman" w:eastAsia="Times New Roman" w:hAnsi="Times New Roman"/>
          <w:sz w:val="28"/>
          <w:szCs w:val="28"/>
          <w:lang w:eastAsia="lv-LV"/>
        </w:rPr>
        <w:t xml:space="preserve">vītrot </w:t>
      </w:r>
      <w:r w:rsidR="004263A9" w:rsidRPr="00894BBC">
        <w:rPr>
          <w:rFonts w:ascii="Times New Roman" w:eastAsia="Times New Roman" w:hAnsi="Times New Roman"/>
          <w:sz w:val="28"/>
          <w:szCs w:val="28"/>
          <w:lang w:eastAsia="lv-LV"/>
        </w:rPr>
        <w:t xml:space="preserve">1. un </w:t>
      </w:r>
      <w:r w:rsidR="00610541" w:rsidRPr="00894BBC">
        <w:rPr>
          <w:rFonts w:ascii="Times New Roman" w:eastAsia="Times New Roman" w:hAnsi="Times New Roman"/>
          <w:sz w:val="28"/>
          <w:szCs w:val="28"/>
          <w:lang w:eastAsia="lv-LV"/>
        </w:rPr>
        <w:t>2</w:t>
      </w:r>
      <w:r w:rsidR="009817EB" w:rsidRPr="00894BBC">
        <w:rPr>
          <w:rFonts w:ascii="Times New Roman" w:eastAsia="Times New Roman" w:hAnsi="Times New Roman"/>
          <w:sz w:val="28"/>
          <w:szCs w:val="28"/>
          <w:lang w:eastAsia="lv-LV"/>
        </w:rPr>
        <w:t>. p</w:t>
      </w:r>
      <w:r w:rsidR="00610541" w:rsidRPr="00894BBC">
        <w:rPr>
          <w:rFonts w:ascii="Times New Roman" w:eastAsia="Times New Roman" w:hAnsi="Times New Roman"/>
          <w:sz w:val="28"/>
          <w:szCs w:val="28"/>
          <w:lang w:eastAsia="lv-LV"/>
        </w:rPr>
        <w:t>ielikumu</w:t>
      </w:r>
      <w:r w:rsidR="00D7400B" w:rsidRPr="00894BBC">
        <w:rPr>
          <w:rFonts w:ascii="Times New Roman" w:eastAsia="Times New Roman" w:hAnsi="Times New Roman"/>
          <w:sz w:val="28"/>
          <w:szCs w:val="28"/>
          <w:lang w:eastAsia="lv-LV"/>
        </w:rPr>
        <w:t>;</w:t>
      </w:r>
    </w:p>
    <w:p w14:paraId="063BFF8C" w14:textId="36D71DB8" w:rsidR="00D7400B" w:rsidRPr="00894BBC" w:rsidRDefault="00D7400B" w:rsidP="009817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894BBC">
        <w:rPr>
          <w:rFonts w:ascii="Times New Roman" w:eastAsia="Times New Roman" w:hAnsi="Times New Roman"/>
          <w:sz w:val="28"/>
          <w:szCs w:val="28"/>
          <w:lang w:eastAsia="lv-LV"/>
        </w:rPr>
        <w:t>1.</w:t>
      </w:r>
      <w:r w:rsidR="00E32E4F" w:rsidRPr="00894BBC">
        <w:rPr>
          <w:rFonts w:ascii="Times New Roman" w:eastAsia="Times New Roman" w:hAnsi="Times New Roman"/>
          <w:sz w:val="28"/>
          <w:szCs w:val="28"/>
          <w:lang w:eastAsia="lv-LV"/>
        </w:rPr>
        <w:t>15</w:t>
      </w:r>
      <w:r w:rsidRPr="00894BBC">
        <w:rPr>
          <w:rFonts w:ascii="Times New Roman" w:eastAsia="Times New Roman" w:hAnsi="Times New Roman"/>
          <w:sz w:val="28"/>
          <w:szCs w:val="28"/>
          <w:lang w:eastAsia="lv-LV"/>
        </w:rPr>
        <w:t>. papildināt noteikumus ar 3</w:t>
      </w:r>
      <w:r w:rsidR="009817EB" w:rsidRPr="00894BBC">
        <w:rPr>
          <w:rFonts w:ascii="Times New Roman" w:eastAsia="Times New Roman" w:hAnsi="Times New Roman"/>
          <w:sz w:val="28"/>
          <w:szCs w:val="28"/>
          <w:lang w:eastAsia="lv-LV"/>
        </w:rPr>
        <w:t>. p</w:t>
      </w:r>
      <w:r w:rsidRPr="00894BBC">
        <w:rPr>
          <w:rFonts w:ascii="Times New Roman" w:eastAsia="Times New Roman" w:hAnsi="Times New Roman"/>
          <w:sz w:val="28"/>
          <w:szCs w:val="28"/>
          <w:lang w:eastAsia="lv-LV"/>
        </w:rPr>
        <w:t>ielikumu šādā redakcijā:</w:t>
      </w:r>
    </w:p>
    <w:p w14:paraId="5B2213A1" w14:textId="77777777" w:rsidR="004263A9" w:rsidRPr="00894BBC" w:rsidRDefault="004263A9" w:rsidP="009817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643E4BF" w14:textId="03EB3BC6" w:rsidR="00B90867" w:rsidRPr="00894BBC" w:rsidRDefault="009817EB" w:rsidP="009817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94BBC">
        <w:rPr>
          <w:rFonts w:ascii="Times New Roman" w:hAnsi="Times New Roman" w:cs="Times New Roman"/>
          <w:sz w:val="28"/>
          <w:szCs w:val="28"/>
        </w:rPr>
        <w:t>"</w:t>
      </w:r>
      <w:r w:rsidR="00B675C1" w:rsidRPr="00894BBC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="00CF4D4F" w:rsidRPr="00894BBC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Pr="00894BBC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CF4D4F" w:rsidRPr="00894BB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pielikums </w:t>
      </w:r>
    </w:p>
    <w:p w14:paraId="494AD7DE" w14:textId="049C5752" w:rsidR="00B90867" w:rsidRPr="00894BBC" w:rsidRDefault="00CF4D4F" w:rsidP="009817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94BBC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kabineta</w:t>
      </w:r>
      <w:r w:rsidRPr="00894BBC">
        <w:rPr>
          <w:rFonts w:ascii="Times New Roman" w:eastAsia="Times New Roman" w:hAnsi="Times New Roman" w:cs="Times New Roman"/>
          <w:sz w:val="28"/>
          <w:szCs w:val="28"/>
          <w:lang w:eastAsia="lv-LV"/>
        </w:rPr>
        <w:br/>
        <w:t>2014.</w:t>
      </w:r>
      <w:r w:rsidR="009817EB" w:rsidRPr="00894BBC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894BBC">
        <w:rPr>
          <w:rFonts w:ascii="Times New Roman" w:eastAsia="Times New Roman" w:hAnsi="Times New Roman" w:cs="Times New Roman"/>
          <w:sz w:val="28"/>
          <w:szCs w:val="28"/>
          <w:lang w:eastAsia="lv-LV"/>
        </w:rPr>
        <w:t>gada 19.</w:t>
      </w:r>
      <w:r w:rsidR="009817EB" w:rsidRPr="00894BBC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894BB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augusta </w:t>
      </w:r>
    </w:p>
    <w:p w14:paraId="1B088201" w14:textId="7CCEAA8B" w:rsidR="00CF4D4F" w:rsidRPr="00894BBC" w:rsidRDefault="00CF4D4F" w:rsidP="009817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94BBC">
        <w:rPr>
          <w:rFonts w:ascii="Times New Roman" w:eastAsia="Times New Roman" w:hAnsi="Times New Roman" w:cs="Times New Roman"/>
          <w:sz w:val="28"/>
          <w:szCs w:val="28"/>
          <w:lang w:eastAsia="lv-LV"/>
        </w:rPr>
        <w:t>noteikumiem Nr.</w:t>
      </w:r>
      <w:r w:rsidR="009817EB" w:rsidRPr="00894BBC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894BBC">
        <w:rPr>
          <w:rFonts w:ascii="Times New Roman" w:eastAsia="Times New Roman" w:hAnsi="Times New Roman" w:cs="Times New Roman"/>
          <w:sz w:val="28"/>
          <w:szCs w:val="28"/>
          <w:lang w:eastAsia="lv-LV"/>
        </w:rPr>
        <w:t>499</w:t>
      </w:r>
    </w:p>
    <w:p w14:paraId="4867CBF6" w14:textId="77777777" w:rsidR="004145C0" w:rsidRPr="00894BBC" w:rsidRDefault="004145C0" w:rsidP="009817E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iel-587192"/>
      <w:bookmarkStart w:id="5" w:name="655307"/>
      <w:bookmarkStart w:id="6" w:name="n-655307"/>
      <w:bookmarkEnd w:id="4"/>
      <w:bookmarkEnd w:id="5"/>
      <w:bookmarkEnd w:id="6"/>
    </w:p>
    <w:p w14:paraId="5C972001" w14:textId="77777777" w:rsidR="00A861AE" w:rsidRPr="00894BBC" w:rsidRDefault="00A861A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94BBC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05FB2FB1" w14:textId="04A89334" w:rsidR="00A861AE" w:rsidRPr="00894BBC" w:rsidRDefault="00FD1CD8" w:rsidP="009817E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4BB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Sodu reģistrā pārbaudāmās </w:t>
      </w:r>
      <w:r w:rsidR="00B90214" w:rsidRPr="00894BBC">
        <w:rPr>
          <w:rFonts w:ascii="Times New Roman" w:hAnsi="Times New Roman" w:cs="Times New Roman"/>
          <w:b/>
          <w:bCs/>
          <w:sz w:val="28"/>
          <w:szCs w:val="28"/>
        </w:rPr>
        <w:t>ziņa</w:t>
      </w:r>
      <w:r w:rsidR="00CC6D18" w:rsidRPr="00894BBC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="004835DC" w:rsidRPr="00894BBC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A861AE" w:rsidRPr="00894BBC">
        <w:rPr>
          <w:rFonts w:ascii="Times New Roman" w:hAnsi="Times New Roman" w:cs="Times New Roman"/>
          <w:b/>
          <w:bCs/>
          <w:sz w:val="28"/>
          <w:szCs w:val="28"/>
        </w:rPr>
        <w:t xml:space="preserve"> lai</w:t>
      </w:r>
      <w:r w:rsidR="0035525F" w:rsidRPr="00894B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90214" w:rsidRPr="00894BBC">
        <w:rPr>
          <w:rFonts w:ascii="Times New Roman" w:hAnsi="Times New Roman" w:cs="Times New Roman"/>
          <w:b/>
          <w:bCs/>
          <w:sz w:val="28"/>
          <w:szCs w:val="28"/>
        </w:rPr>
        <w:t>person</w:t>
      </w:r>
      <w:r w:rsidR="00A861AE" w:rsidRPr="00894BBC">
        <w:rPr>
          <w:rFonts w:ascii="Times New Roman" w:hAnsi="Times New Roman" w:cs="Times New Roman"/>
          <w:b/>
          <w:bCs/>
          <w:sz w:val="28"/>
          <w:szCs w:val="28"/>
        </w:rPr>
        <w:t>u</w:t>
      </w:r>
      <w:r w:rsidR="0035525F" w:rsidRPr="00894BBC">
        <w:rPr>
          <w:rFonts w:ascii="Times New Roman" w:hAnsi="Times New Roman" w:cs="Times New Roman"/>
          <w:b/>
          <w:bCs/>
          <w:sz w:val="28"/>
          <w:szCs w:val="28"/>
        </w:rPr>
        <w:t xml:space="preserve"> reģistr</w:t>
      </w:r>
      <w:r w:rsidR="00A861AE" w:rsidRPr="00894BBC">
        <w:rPr>
          <w:rFonts w:ascii="Times New Roman" w:hAnsi="Times New Roman" w:cs="Times New Roman"/>
          <w:b/>
          <w:bCs/>
          <w:sz w:val="28"/>
          <w:szCs w:val="28"/>
        </w:rPr>
        <w:t>ētu</w:t>
      </w:r>
      <w:r w:rsidR="0035525F" w:rsidRPr="00894B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9E03417" w14:textId="2CB3BA34" w:rsidR="00FD1CD8" w:rsidRPr="00894BBC" w:rsidRDefault="00B90214" w:rsidP="009817E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4BBC">
        <w:rPr>
          <w:rFonts w:ascii="Times New Roman" w:hAnsi="Times New Roman" w:cs="Times New Roman"/>
          <w:b/>
          <w:bCs/>
          <w:sz w:val="28"/>
          <w:szCs w:val="28"/>
        </w:rPr>
        <w:t>būvinspektor</w:t>
      </w:r>
      <w:r w:rsidR="0035525F" w:rsidRPr="00894BBC">
        <w:rPr>
          <w:rFonts w:ascii="Times New Roman" w:hAnsi="Times New Roman" w:cs="Times New Roman"/>
          <w:b/>
          <w:bCs/>
          <w:sz w:val="28"/>
          <w:szCs w:val="28"/>
        </w:rPr>
        <w:t xml:space="preserve">u reģistrā </w:t>
      </w:r>
    </w:p>
    <w:p w14:paraId="2FDCEA9B" w14:textId="77777777" w:rsidR="00524A07" w:rsidRPr="00894BBC" w:rsidRDefault="00524A07" w:rsidP="009817EB">
      <w:pPr>
        <w:pStyle w:val="labojumupamats"/>
        <w:shd w:val="clear" w:color="auto" w:fill="FFFFFF"/>
        <w:spacing w:before="0" w:beforeAutospacing="0" w:after="0" w:afterAutospacing="0"/>
        <w:ind w:firstLine="300"/>
        <w:jc w:val="center"/>
        <w:rPr>
          <w:i/>
          <w:iCs/>
          <w:sz w:val="28"/>
          <w:szCs w:val="28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701"/>
        <w:gridCol w:w="8354"/>
      </w:tblGrid>
      <w:tr w:rsidR="00894BBC" w:rsidRPr="00894BBC" w14:paraId="630B25AE" w14:textId="77777777" w:rsidTr="003E3E5B">
        <w:tc>
          <w:tcPr>
            <w:tcW w:w="3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02DBD82" w14:textId="77777777" w:rsidR="003E3E5B" w:rsidRPr="00894BBC" w:rsidRDefault="00395CF2" w:rsidP="00981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BC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r w:rsidR="009817EB" w:rsidRPr="00894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3098914" w14:textId="46DCD03E" w:rsidR="00AD4EC0" w:rsidRPr="00894BBC" w:rsidRDefault="009817EB" w:rsidP="00981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B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395CF2" w:rsidRPr="00894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E3E5B" w:rsidRPr="00894BB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95CF2" w:rsidRPr="00894BBC">
              <w:rPr>
                <w:rFonts w:ascii="Times New Roman" w:hAnsi="Times New Roman" w:cs="Times New Roman"/>
                <w:sz w:val="24"/>
                <w:szCs w:val="24"/>
              </w:rPr>
              <w:t>k.</w:t>
            </w:r>
          </w:p>
        </w:tc>
        <w:tc>
          <w:tcPr>
            <w:tcW w:w="46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4FDCC1FF" w14:textId="22A08737" w:rsidR="00AD4EC0" w:rsidRPr="00894BBC" w:rsidRDefault="00395CF2" w:rsidP="003E3E5B">
            <w:pPr>
              <w:tabs>
                <w:tab w:val="left" w:pos="4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BC">
              <w:rPr>
                <w:rFonts w:ascii="Times New Roman" w:hAnsi="Times New Roman" w:cs="Times New Roman"/>
                <w:sz w:val="24"/>
                <w:szCs w:val="24"/>
              </w:rPr>
              <w:t>Noziedzīg</w:t>
            </w:r>
            <w:r w:rsidR="00A06DFC" w:rsidRPr="00894BBC">
              <w:rPr>
                <w:rFonts w:ascii="Times New Roman" w:hAnsi="Times New Roman" w:cs="Times New Roman"/>
                <w:sz w:val="24"/>
                <w:szCs w:val="24"/>
              </w:rPr>
              <w:t>i nodarījumi</w:t>
            </w:r>
          </w:p>
        </w:tc>
      </w:tr>
      <w:tr w:rsidR="00894BBC" w:rsidRPr="00894BBC" w14:paraId="508AC6DD" w14:textId="77777777" w:rsidTr="003E3E5B">
        <w:tc>
          <w:tcPr>
            <w:tcW w:w="3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82AE2BA" w14:textId="16E39416" w:rsidR="00E7664C" w:rsidRPr="00894BBC" w:rsidRDefault="00E7664C" w:rsidP="00981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B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048B66A" w14:textId="1ECF968C" w:rsidR="00E7664C" w:rsidRPr="00894BBC" w:rsidRDefault="00E7664C" w:rsidP="003E3E5B">
            <w:pPr>
              <w:tabs>
                <w:tab w:val="left" w:pos="240"/>
              </w:tabs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94BBC">
              <w:rPr>
                <w:rFonts w:ascii="Times New Roman" w:hAnsi="Times New Roman" w:cs="Times New Roman"/>
                <w:sz w:val="24"/>
                <w:szCs w:val="24"/>
              </w:rPr>
              <w:t>Zādzība (Krimināllikuma 175</w:t>
            </w:r>
            <w:r w:rsidR="009817EB" w:rsidRPr="00894BBC">
              <w:rPr>
                <w:rFonts w:ascii="Times New Roman" w:hAnsi="Times New Roman" w:cs="Times New Roman"/>
                <w:sz w:val="24"/>
                <w:szCs w:val="24"/>
              </w:rPr>
              <w:t>. p</w:t>
            </w:r>
            <w:r w:rsidRPr="00894BBC">
              <w:rPr>
                <w:rFonts w:ascii="Times New Roman" w:hAnsi="Times New Roman" w:cs="Times New Roman"/>
                <w:sz w:val="24"/>
                <w:szCs w:val="24"/>
              </w:rPr>
              <w:t>ants)</w:t>
            </w:r>
          </w:p>
        </w:tc>
      </w:tr>
      <w:tr w:rsidR="00894BBC" w:rsidRPr="00894BBC" w14:paraId="746AC0CA" w14:textId="77777777" w:rsidTr="003E3E5B">
        <w:tc>
          <w:tcPr>
            <w:tcW w:w="3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7F145DA" w14:textId="3B5C4601" w:rsidR="00E7664C" w:rsidRPr="00894BBC" w:rsidRDefault="00E7664C" w:rsidP="00981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B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E119AC2" w14:textId="54B93BD5" w:rsidR="00E7664C" w:rsidRPr="00894BBC" w:rsidRDefault="00E7664C" w:rsidP="003E3E5B">
            <w:pPr>
              <w:tabs>
                <w:tab w:val="left" w:pos="240"/>
              </w:tabs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94BBC">
              <w:rPr>
                <w:rFonts w:ascii="Times New Roman" w:hAnsi="Times New Roman" w:cs="Times New Roman"/>
                <w:sz w:val="24"/>
                <w:szCs w:val="24"/>
              </w:rPr>
              <w:t>Krāpšana (Krimināllikuma 177</w:t>
            </w:r>
            <w:r w:rsidR="009817EB" w:rsidRPr="00894BBC">
              <w:rPr>
                <w:rFonts w:ascii="Times New Roman" w:hAnsi="Times New Roman" w:cs="Times New Roman"/>
                <w:sz w:val="24"/>
                <w:szCs w:val="24"/>
              </w:rPr>
              <w:t>. p</w:t>
            </w:r>
            <w:r w:rsidRPr="00894BBC">
              <w:rPr>
                <w:rFonts w:ascii="Times New Roman" w:hAnsi="Times New Roman" w:cs="Times New Roman"/>
                <w:sz w:val="24"/>
                <w:szCs w:val="24"/>
              </w:rPr>
              <w:t>ants)</w:t>
            </w:r>
          </w:p>
        </w:tc>
      </w:tr>
      <w:tr w:rsidR="00894BBC" w:rsidRPr="00894BBC" w14:paraId="776DB397" w14:textId="77777777" w:rsidTr="003E3E5B">
        <w:tc>
          <w:tcPr>
            <w:tcW w:w="3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B8BC375" w14:textId="51141C64" w:rsidR="00E7664C" w:rsidRPr="00894BBC" w:rsidRDefault="00E7664C" w:rsidP="00981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B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BD64DA6" w14:textId="6D555A54" w:rsidR="00E7664C" w:rsidRPr="00894BBC" w:rsidRDefault="00E7664C" w:rsidP="003E3E5B">
            <w:pPr>
              <w:tabs>
                <w:tab w:val="left" w:pos="240"/>
              </w:tabs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94BBC">
              <w:rPr>
                <w:rFonts w:ascii="Times New Roman" w:hAnsi="Times New Roman" w:cs="Times New Roman"/>
                <w:sz w:val="24"/>
                <w:szCs w:val="24"/>
              </w:rPr>
              <w:t>Piesavināšanās (Krimināllikuma 179</w:t>
            </w:r>
            <w:r w:rsidR="009817EB" w:rsidRPr="00894BBC">
              <w:rPr>
                <w:rFonts w:ascii="Times New Roman" w:hAnsi="Times New Roman" w:cs="Times New Roman"/>
                <w:sz w:val="24"/>
                <w:szCs w:val="24"/>
              </w:rPr>
              <w:t>. p</w:t>
            </w:r>
            <w:r w:rsidRPr="00894BBC">
              <w:rPr>
                <w:rFonts w:ascii="Times New Roman" w:hAnsi="Times New Roman" w:cs="Times New Roman"/>
                <w:sz w:val="24"/>
                <w:szCs w:val="24"/>
              </w:rPr>
              <w:t>ants)</w:t>
            </w:r>
          </w:p>
        </w:tc>
      </w:tr>
      <w:tr w:rsidR="00894BBC" w:rsidRPr="00894BBC" w14:paraId="2795C103" w14:textId="77777777" w:rsidTr="003E3E5B">
        <w:tc>
          <w:tcPr>
            <w:tcW w:w="3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46F7435" w14:textId="7C4A3334" w:rsidR="00E7664C" w:rsidRPr="00894BBC" w:rsidRDefault="00E7664C" w:rsidP="00981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B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2C9ECFE" w14:textId="3F47C286" w:rsidR="00E7664C" w:rsidRPr="00894BBC" w:rsidRDefault="00E7664C" w:rsidP="003E3E5B">
            <w:pPr>
              <w:tabs>
                <w:tab w:val="left" w:pos="240"/>
              </w:tabs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94BBC">
              <w:rPr>
                <w:rFonts w:ascii="Times New Roman" w:hAnsi="Times New Roman" w:cs="Times New Roman"/>
                <w:sz w:val="24"/>
                <w:szCs w:val="24"/>
              </w:rPr>
              <w:t>Zādzība, krāpšana, piesavināšanās nelielā apmērā (Krimināllikuma 180</w:t>
            </w:r>
            <w:r w:rsidR="009817EB" w:rsidRPr="00894BBC">
              <w:rPr>
                <w:rFonts w:ascii="Times New Roman" w:hAnsi="Times New Roman" w:cs="Times New Roman"/>
                <w:sz w:val="24"/>
                <w:szCs w:val="24"/>
              </w:rPr>
              <w:t>. p</w:t>
            </w:r>
            <w:r w:rsidRPr="00894BBC">
              <w:rPr>
                <w:rFonts w:ascii="Times New Roman" w:hAnsi="Times New Roman" w:cs="Times New Roman"/>
                <w:sz w:val="24"/>
                <w:szCs w:val="24"/>
              </w:rPr>
              <w:t>ants)</w:t>
            </w:r>
          </w:p>
        </w:tc>
      </w:tr>
      <w:tr w:rsidR="00894BBC" w:rsidRPr="00894BBC" w14:paraId="2FF71D4E" w14:textId="77777777" w:rsidTr="003E3E5B">
        <w:tc>
          <w:tcPr>
            <w:tcW w:w="3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28AE07D" w14:textId="706A4E54" w:rsidR="00E7664C" w:rsidRPr="00894BBC" w:rsidRDefault="00E7664C" w:rsidP="00981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B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4D30F1A" w14:textId="3E282894" w:rsidR="00E7664C" w:rsidRPr="00894BBC" w:rsidRDefault="00E7664C" w:rsidP="003E3E5B">
            <w:pPr>
              <w:tabs>
                <w:tab w:val="left" w:pos="240"/>
              </w:tabs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94BBC">
              <w:rPr>
                <w:rFonts w:ascii="Times New Roman" w:hAnsi="Times New Roman" w:cs="Times New Roman"/>
                <w:sz w:val="24"/>
                <w:szCs w:val="24"/>
              </w:rPr>
              <w:t>Noziedzīgi iegūtu līdzekļu legalizēšana (Krimināllikuma 195</w:t>
            </w:r>
            <w:r w:rsidR="009817EB" w:rsidRPr="00894BBC">
              <w:rPr>
                <w:rFonts w:ascii="Times New Roman" w:hAnsi="Times New Roman" w:cs="Times New Roman"/>
                <w:sz w:val="24"/>
                <w:szCs w:val="24"/>
              </w:rPr>
              <w:t>. p</w:t>
            </w:r>
            <w:r w:rsidRPr="00894BBC">
              <w:rPr>
                <w:rFonts w:ascii="Times New Roman" w:hAnsi="Times New Roman" w:cs="Times New Roman"/>
                <w:sz w:val="24"/>
                <w:szCs w:val="24"/>
              </w:rPr>
              <w:t>ants)</w:t>
            </w:r>
          </w:p>
        </w:tc>
      </w:tr>
      <w:tr w:rsidR="00894BBC" w:rsidRPr="00894BBC" w14:paraId="54E7F0C8" w14:textId="77777777" w:rsidTr="003E3E5B">
        <w:tc>
          <w:tcPr>
            <w:tcW w:w="3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7FD8641" w14:textId="2EC8578F" w:rsidR="00E7664C" w:rsidRPr="00894BBC" w:rsidRDefault="00E7664C" w:rsidP="00981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B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4142BFA" w14:textId="754D3B19" w:rsidR="00E7664C" w:rsidRPr="00894BBC" w:rsidRDefault="00E7664C" w:rsidP="003E3E5B">
            <w:pPr>
              <w:tabs>
                <w:tab w:val="left" w:pos="240"/>
              </w:tabs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94BBC">
              <w:rPr>
                <w:rFonts w:ascii="Times New Roman" w:hAnsi="Times New Roman" w:cs="Times New Roman"/>
                <w:sz w:val="24"/>
                <w:szCs w:val="24"/>
              </w:rPr>
              <w:t>Neatļauta labumu pieņemšana (Krimināllikuma 198</w:t>
            </w:r>
            <w:r w:rsidR="009817EB" w:rsidRPr="00894BBC">
              <w:rPr>
                <w:rFonts w:ascii="Times New Roman" w:hAnsi="Times New Roman" w:cs="Times New Roman"/>
                <w:sz w:val="24"/>
                <w:szCs w:val="24"/>
              </w:rPr>
              <w:t>. p</w:t>
            </w:r>
            <w:r w:rsidRPr="00894BBC">
              <w:rPr>
                <w:rFonts w:ascii="Times New Roman" w:hAnsi="Times New Roman" w:cs="Times New Roman"/>
                <w:sz w:val="24"/>
                <w:szCs w:val="24"/>
              </w:rPr>
              <w:t>ants)</w:t>
            </w:r>
          </w:p>
        </w:tc>
      </w:tr>
      <w:tr w:rsidR="00894BBC" w:rsidRPr="00894BBC" w14:paraId="302D875D" w14:textId="77777777" w:rsidTr="003E3E5B">
        <w:tc>
          <w:tcPr>
            <w:tcW w:w="3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6005B4D" w14:textId="74D06B6E" w:rsidR="00395CF2" w:rsidRPr="00894BBC" w:rsidRDefault="00E03BF3" w:rsidP="00981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95CF2" w:rsidRPr="00894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6BB72BD" w14:textId="0E6087CA" w:rsidR="00395CF2" w:rsidRPr="00894BBC" w:rsidRDefault="00395CF2" w:rsidP="003E3E5B">
            <w:pPr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94B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Dienesta pilnvaru pārsniegšana (Krimināllikuma 317</w:t>
            </w:r>
            <w:r w:rsidR="009817EB" w:rsidRPr="00894B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 p</w:t>
            </w:r>
            <w:r w:rsidRPr="00894B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ants)</w:t>
            </w:r>
          </w:p>
        </w:tc>
      </w:tr>
      <w:tr w:rsidR="00894BBC" w:rsidRPr="00894BBC" w14:paraId="17FD9466" w14:textId="77777777" w:rsidTr="003E3E5B">
        <w:tc>
          <w:tcPr>
            <w:tcW w:w="3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271CAFC" w14:textId="3E280AC9" w:rsidR="00AD4EC0" w:rsidRPr="00894BBC" w:rsidRDefault="00E03BF3" w:rsidP="00981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97FE6" w:rsidRPr="00894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2851EDC" w14:textId="2167FC96" w:rsidR="00AD4EC0" w:rsidRPr="00894BBC" w:rsidRDefault="00AD4EC0" w:rsidP="003E3E5B">
            <w:pPr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94B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Dienesta stāvokļa ļaunprātīga izmantošana</w:t>
            </w:r>
            <w:r w:rsidR="008A5364" w:rsidRPr="00894B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(Krimināllikuma 31</w:t>
            </w:r>
            <w:r w:rsidR="00814D04" w:rsidRPr="00894B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  <w:r w:rsidR="009817EB" w:rsidRPr="00894B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 p</w:t>
            </w:r>
            <w:r w:rsidR="008A5364" w:rsidRPr="00894B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ants)</w:t>
            </w:r>
          </w:p>
        </w:tc>
      </w:tr>
      <w:tr w:rsidR="00894BBC" w:rsidRPr="00894BBC" w14:paraId="5F591599" w14:textId="77777777" w:rsidTr="003E3E5B">
        <w:tc>
          <w:tcPr>
            <w:tcW w:w="3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922C8F1" w14:textId="2BEA8CED" w:rsidR="00AD4EC0" w:rsidRPr="00894BBC" w:rsidRDefault="00E03BF3" w:rsidP="00981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97FE6" w:rsidRPr="00894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6838A2F" w14:textId="3720E52F" w:rsidR="00AD4EC0" w:rsidRPr="00894BBC" w:rsidRDefault="00AD4EC0" w:rsidP="003E3E5B">
            <w:pPr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94B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Valsts amatpersonas bezdarbība</w:t>
            </w:r>
            <w:r w:rsidR="008A5364" w:rsidRPr="00894B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(Krimināllikuma 31</w:t>
            </w:r>
            <w:r w:rsidR="00814D04" w:rsidRPr="00894B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  <w:r w:rsidR="009817EB" w:rsidRPr="00894B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 p</w:t>
            </w:r>
            <w:r w:rsidR="008A5364" w:rsidRPr="00894B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ants)</w:t>
            </w:r>
          </w:p>
        </w:tc>
      </w:tr>
      <w:tr w:rsidR="00894BBC" w:rsidRPr="00894BBC" w14:paraId="53A3ECA4" w14:textId="77777777" w:rsidTr="003E3E5B">
        <w:tc>
          <w:tcPr>
            <w:tcW w:w="3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6977D0E" w14:textId="084284DE" w:rsidR="00897FE6" w:rsidRPr="00894BBC" w:rsidRDefault="00E03BF3" w:rsidP="00981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97FE6" w:rsidRPr="00894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CA57C71" w14:textId="50ED31C7" w:rsidR="00897FE6" w:rsidRPr="00894BBC" w:rsidRDefault="00897FE6" w:rsidP="003E3E5B">
            <w:pPr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94B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Kukuļņemšana</w:t>
            </w:r>
            <w:r w:rsidR="008A5364" w:rsidRPr="00894B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(Krimināllikuma 3</w:t>
            </w:r>
            <w:r w:rsidR="00814D04" w:rsidRPr="00894B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</w:t>
            </w:r>
            <w:r w:rsidR="009817EB" w:rsidRPr="00894B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 p</w:t>
            </w:r>
            <w:r w:rsidR="008A5364" w:rsidRPr="00894B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ants)</w:t>
            </w:r>
          </w:p>
        </w:tc>
      </w:tr>
      <w:tr w:rsidR="00894BBC" w:rsidRPr="00894BBC" w14:paraId="7855E7D1" w14:textId="77777777" w:rsidTr="003E3E5B">
        <w:tc>
          <w:tcPr>
            <w:tcW w:w="3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6F278C9" w14:textId="10AC41D6" w:rsidR="00897FE6" w:rsidRPr="00894BBC" w:rsidRDefault="00E03BF3" w:rsidP="00981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97FE6" w:rsidRPr="00894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F10889E" w14:textId="03C55313" w:rsidR="00897FE6" w:rsidRPr="00894BBC" w:rsidRDefault="00897FE6" w:rsidP="003E3E5B">
            <w:pPr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94B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Kukuļa piesavināšanās</w:t>
            </w:r>
            <w:r w:rsidR="00E15BE1" w:rsidRPr="00894B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8A5364" w:rsidRPr="00894B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(Krimināllikuma 3</w:t>
            </w:r>
            <w:r w:rsidR="00814D04" w:rsidRPr="00894B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</w:t>
            </w:r>
            <w:r w:rsidR="009817EB" w:rsidRPr="00894B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 p</w:t>
            </w:r>
            <w:r w:rsidR="008A5364" w:rsidRPr="00894B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ants)</w:t>
            </w:r>
          </w:p>
        </w:tc>
      </w:tr>
      <w:tr w:rsidR="00894BBC" w:rsidRPr="00894BBC" w14:paraId="25CDE08E" w14:textId="77777777" w:rsidTr="003E3E5B">
        <w:tc>
          <w:tcPr>
            <w:tcW w:w="3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3F0E44F" w14:textId="386F5C74" w:rsidR="00897FE6" w:rsidRPr="00894BBC" w:rsidRDefault="00E03BF3" w:rsidP="00981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97FE6" w:rsidRPr="00894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B736A9D" w14:textId="37719C5B" w:rsidR="00897FE6" w:rsidRPr="00894BBC" w:rsidRDefault="00897FE6" w:rsidP="003E3E5B">
            <w:pPr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94B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Starpniecība kukuļošanā</w:t>
            </w:r>
            <w:r w:rsidR="00814D04" w:rsidRPr="00894B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8A5364" w:rsidRPr="00894B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(Krimināllikuma 3</w:t>
            </w:r>
            <w:r w:rsidR="00814D04" w:rsidRPr="00894B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</w:t>
            </w:r>
            <w:r w:rsidR="009817EB" w:rsidRPr="00894B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 p</w:t>
            </w:r>
            <w:r w:rsidR="008A5364" w:rsidRPr="00894B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ants)</w:t>
            </w:r>
          </w:p>
        </w:tc>
      </w:tr>
      <w:tr w:rsidR="00894BBC" w:rsidRPr="00894BBC" w14:paraId="308413E0" w14:textId="77777777" w:rsidTr="003E3E5B">
        <w:tc>
          <w:tcPr>
            <w:tcW w:w="3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C957763" w14:textId="302762F0" w:rsidR="00AD4EC0" w:rsidRPr="00894BBC" w:rsidRDefault="00E03BF3" w:rsidP="00981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97FE6" w:rsidRPr="00894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D11D778" w14:textId="2CF7E3DA" w:rsidR="00AD4EC0" w:rsidRPr="00894BBC" w:rsidRDefault="00897FE6" w:rsidP="003E3E5B">
            <w:pPr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94B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Kukuļdošana</w:t>
            </w:r>
            <w:r w:rsidR="00814D04" w:rsidRPr="00894B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8A5364" w:rsidRPr="00894B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(Krimināllikuma 3</w:t>
            </w:r>
            <w:r w:rsidR="00814D04" w:rsidRPr="00894B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</w:t>
            </w:r>
            <w:r w:rsidR="009817EB" w:rsidRPr="00894B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 p</w:t>
            </w:r>
            <w:r w:rsidR="008A5364" w:rsidRPr="00894B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ants)</w:t>
            </w:r>
          </w:p>
        </w:tc>
      </w:tr>
      <w:tr w:rsidR="00894BBC" w:rsidRPr="00894BBC" w14:paraId="79FA0754" w14:textId="77777777" w:rsidTr="003E3E5B">
        <w:tc>
          <w:tcPr>
            <w:tcW w:w="3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D98FFEF" w14:textId="75CC2A63" w:rsidR="00897FE6" w:rsidRPr="00894BBC" w:rsidRDefault="00E03BF3" w:rsidP="00981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97FE6" w:rsidRPr="00894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19F5E86" w14:textId="732B6122" w:rsidR="00897FE6" w:rsidRPr="00894BBC" w:rsidRDefault="00897FE6" w:rsidP="003E3E5B">
            <w:pPr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94B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Valsts amatpersonai noteikto ierobežojumu pārkāpšana</w:t>
            </w:r>
            <w:r w:rsidR="00814D04" w:rsidRPr="00894B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8A5364" w:rsidRPr="00894B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(Krimināllikuma 3</w:t>
            </w:r>
            <w:r w:rsidR="00814D04" w:rsidRPr="00894B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25</w:t>
            </w:r>
            <w:r w:rsidR="009817EB" w:rsidRPr="00894B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 p</w:t>
            </w:r>
            <w:r w:rsidR="008A5364" w:rsidRPr="00894B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ants)</w:t>
            </w:r>
          </w:p>
        </w:tc>
      </w:tr>
      <w:tr w:rsidR="00894BBC" w:rsidRPr="00894BBC" w14:paraId="470287B2" w14:textId="77777777" w:rsidTr="003E3E5B">
        <w:tc>
          <w:tcPr>
            <w:tcW w:w="3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F741213" w14:textId="6E2001EB" w:rsidR="00AD4EC0" w:rsidRPr="00894BBC" w:rsidRDefault="00E03BF3" w:rsidP="00981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D39CF" w:rsidRPr="00894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2E6456F" w14:textId="3E411768" w:rsidR="00AD4EC0" w:rsidRPr="00894BBC" w:rsidRDefault="00AD4EC0" w:rsidP="003E3E5B">
            <w:pPr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94B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Neatļauta piedalīšanās mantiskos darījumos</w:t>
            </w:r>
            <w:r w:rsidR="00814D04" w:rsidRPr="00894B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8A5364" w:rsidRPr="00894B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(Krimināllikuma 3</w:t>
            </w:r>
            <w:r w:rsidR="00814D04" w:rsidRPr="00894B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26</w:t>
            </w:r>
            <w:r w:rsidR="009817EB" w:rsidRPr="00894B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 p</w:t>
            </w:r>
            <w:r w:rsidR="008A5364" w:rsidRPr="00894B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ants)</w:t>
            </w:r>
          </w:p>
        </w:tc>
      </w:tr>
      <w:tr w:rsidR="00894BBC" w:rsidRPr="00894BBC" w14:paraId="079E50B1" w14:textId="77777777" w:rsidTr="003E3E5B">
        <w:tc>
          <w:tcPr>
            <w:tcW w:w="3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7F25103" w14:textId="08D6B4DE" w:rsidR="00E7664C" w:rsidRPr="00894BBC" w:rsidRDefault="00E03BF3" w:rsidP="00981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B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6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61AA7A5" w14:textId="50A3FB3A" w:rsidR="00E7664C" w:rsidRPr="00894BBC" w:rsidRDefault="00E7664C" w:rsidP="003E3E5B">
            <w:pPr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94B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Tirgošanās ar ietekmi (Krimināllikuma 326.</w:t>
            </w:r>
            <w:r w:rsidRPr="00894B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1</w:t>
            </w:r>
            <w:r w:rsidRPr="00894B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pants)</w:t>
            </w:r>
          </w:p>
        </w:tc>
      </w:tr>
      <w:tr w:rsidR="00894BBC" w:rsidRPr="00894BBC" w14:paraId="72747866" w14:textId="77777777" w:rsidTr="003E3E5B">
        <w:tc>
          <w:tcPr>
            <w:tcW w:w="3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C42552B" w14:textId="77535A43" w:rsidR="00897FE6" w:rsidRPr="00894BBC" w:rsidRDefault="00E03BF3" w:rsidP="00981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6DFC" w:rsidRPr="00894B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94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7CA2EDD" w14:textId="631B26C3" w:rsidR="00897FE6" w:rsidRPr="00894BBC" w:rsidRDefault="00897FE6" w:rsidP="003E3E5B">
            <w:pPr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94B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Prettiesiska labumu pieprasīšana un pieņemšana</w:t>
            </w:r>
            <w:r w:rsidR="00814D04" w:rsidRPr="00894B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8A5364" w:rsidRPr="00894B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(Krimināllikuma </w:t>
            </w:r>
            <w:r w:rsidR="00814D04" w:rsidRPr="00894B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326.</w:t>
            </w:r>
            <w:r w:rsidR="00814D04" w:rsidRPr="00894B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3E3E5B" w:rsidRPr="00894B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814D04" w:rsidRPr="00894B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pants</w:t>
            </w:r>
            <w:r w:rsidR="008A5364" w:rsidRPr="00894B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894BBC" w:rsidRPr="00894BBC" w14:paraId="1B0B39E2" w14:textId="77777777" w:rsidTr="003E3E5B">
        <w:tc>
          <w:tcPr>
            <w:tcW w:w="3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66D5B4F" w14:textId="3E330DF7" w:rsidR="00E7664C" w:rsidRPr="00894BBC" w:rsidRDefault="00A06DFC" w:rsidP="00981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03BF3" w:rsidRPr="00894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C54C4B5" w14:textId="35AF89A4" w:rsidR="00E7664C" w:rsidRPr="00894BBC" w:rsidRDefault="00E03BF3" w:rsidP="003E3E5B">
            <w:pPr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94B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Prettiesiska labumu došana (Krimināllikuma 326.</w:t>
            </w:r>
            <w:r w:rsidRPr="00894B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894B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pants)</w:t>
            </w:r>
          </w:p>
        </w:tc>
      </w:tr>
      <w:tr w:rsidR="00894BBC" w:rsidRPr="00894BBC" w14:paraId="397855B2" w14:textId="77777777" w:rsidTr="003E3E5B">
        <w:tc>
          <w:tcPr>
            <w:tcW w:w="3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FA6F04D" w14:textId="418BE7F2" w:rsidR="00FD1CD8" w:rsidRPr="00894BBC" w:rsidRDefault="00A06DFC" w:rsidP="00981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97FE6" w:rsidRPr="00894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25D89B2" w14:textId="45E93D59" w:rsidR="00FD1CD8" w:rsidRPr="00894BBC" w:rsidRDefault="00897FE6" w:rsidP="003E3E5B">
            <w:pPr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94B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Dienesta viltojums</w:t>
            </w:r>
            <w:r w:rsidR="00814D04" w:rsidRPr="00894B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8A5364" w:rsidRPr="00894B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(Krimināllikuma 3</w:t>
            </w:r>
            <w:r w:rsidR="00814D04" w:rsidRPr="00894B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="008A5364" w:rsidRPr="00894B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  <w:r w:rsidR="009817EB" w:rsidRPr="00894B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 p</w:t>
            </w:r>
            <w:r w:rsidR="008A5364" w:rsidRPr="00894B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ants)</w:t>
            </w:r>
          </w:p>
        </w:tc>
      </w:tr>
      <w:tr w:rsidR="00894BBC" w:rsidRPr="00894BBC" w14:paraId="66CCAB7A" w14:textId="77777777" w:rsidTr="003E3E5B">
        <w:tc>
          <w:tcPr>
            <w:tcW w:w="3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2D848FA" w14:textId="5DBB9C6A" w:rsidR="00AD4EC0" w:rsidRPr="00894BBC" w:rsidRDefault="00E03BF3" w:rsidP="00981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6DFC" w:rsidRPr="00894B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97FE6" w:rsidRPr="00894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E7482D9" w14:textId="6DA1D885" w:rsidR="00AD4EC0" w:rsidRPr="00894BBC" w:rsidRDefault="00897FE6" w:rsidP="003E3E5B">
            <w:pPr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94B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Nepatiess dienesta ziņojums</w:t>
            </w:r>
            <w:r w:rsidR="00814D04" w:rsidRPr="00894B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8A5364" w:rsidRPr="00894B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(Krimināllikuma 3</w:t>
            </w:r>
            <w:r w:rsidR="00814D04" w:rsidRPr="00894B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28</w:t>
            </w:r>
            <w:r w:rsidR="009817EB" w:rsidRPr="00894B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 p</w:t>
            </w:r>
            <w:r w:rsidR="008A5364" w:rsidRPr="00894B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ants)</w:t>
            </w:r>
          </w:p>
        </w:tc>
      </w:tr>
      <w:tr w:rsidR="00894BBC" w:rsidRPr="00894BBC" w14:paraId="24E8558C" w14:textId="77777777" w:rsidTr="003E3E5B">
        <w:tc>
          <w:tcPr>
            <w:tcW w:w="3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1B5BE9F" w14:textId="3B725BE3" w:rsidR="00AD4EC0" w:rsidRPr="00894BBC" w:rsidRDefault="00E03BF3" w:rsidP="00981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6DFC" w:rsidRPr="00894B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7FE6" w:rsidRPr="00894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45ED398" w14:textId="0EEDB0FC" w:rsidR="00AD4EC0" w:rsidRPr="00894BBC" w:rsidRDefault="00897FE6" w:rsidP="003E3E5B">
            <w:pPr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94B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Neizpaužamu ziņu izpaušana</w:t>
            </w:r>
            <w:r w:rsidR="00814D04" w:rsidRPr="00894B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8A5364" w:rsidRPr="00894B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(Krimināllikuma 3</w:t>
            </w:r>
            <w:r w:rsidR="00814D04" w:rsidRPr="00894B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29</w:t>
            </w:r>
            <w:r w:rsidR="009817EB" w:rsidRPr="00894B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 p</w:t>
            </w:r>
            <w:r w:rsidR="008A5364" w:rsidRPr="00894B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ants)</w:t>
            </w:r>
          </w:p>
        </w:tc>
      </w:tr>
      <w:tr w:rsidR="00AD4EC0" w:rsidRPr="00894BBC" w14:paraId="58D9B978" w14:textId="77777777" w:rsidTr="003E3E5B">
        <w:tc>
          <w:tcPr>
            <w:tcW w:w="3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10AC841" w14:textId="7BDC89CF" w:rsidR="00AD4EC0" w:rsidRPr="00894BBC" w:rsidRDefault="00E03BF3" w:rsidP="00981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6DFC" w:rsidRPr="00894B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7FE6" w:rsidRPr="00894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5B12B5F" w14:textId="23AAE22E" w:rsidR="00AD4EC0" w:rsidRPr="00894BBC" w:rsidRDefault="00897FE6" w:rsidP="003E3E5B">
            <w:pPr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94B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Neizpaužamu ziņu izpaušana pēc amata atstāšanas</w:t>
            </w:r>
            <w:r w:rsidR="00814D04" w:rsidRPr="00894B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8A5364" w:rsidRPr="00894B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(Krimināllikuma 3</w:t>
            </w:r>
            <w:r w:rsidR="00814D04" w:rsidRPr="00894B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</w:t>
            </w:r>
            <w:r w:rsidR="009817EB" w:rsidRPr="00894B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 p</w:t>
            </w:r>
            <w:r w:rsidR="008A5364" w:rsidRPr="00894B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ants)</w:t>
            </w:r>
            <w:r w:rsidR="009817EB" w:rsidRPr="00894B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</w:t>
            </w:r>
          </w:p>
        </w:tc>
      </w:tr>
    </w:tbl>
    <w:p w14:paraId="279CD57C" w14:textId="77777777" w:rsidR="007F4BC2" w:rsidRPr="00894BBC" w:rsidRDefault="007F4BC2" w:rsidP="009817EB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bookmarkStart w:id="7" w:name="_Hlk44577314"/>
    </w:p>
    <w:p w14:paraId="1362827E" w14:textId="4217DF13" w:rsidR="00965C69" w:rsidRPr="00894BBC" w:rsidRDefault="003E3E5B" w:rsidP="003E3E5B">
      <w:pPr>
        <w:shd w:val="clear" w:color="auto" w:fill="FFFFFF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894BBC">
        <w:rPr>
          <w:rFonts w:ascii="Times New Roman" w:eastAsia="Times New Roman" w:hAnsi="Times New Roman"/>
          <w:sz w:val="28"/>
          <w:szCs w:val="28"/>
          <w:lang w:eastAsia="lv-LV"/>
        </w:rPr>
        <w:t>2. </w:t>
      </w:r>
      <w:r w:rsidR="00E90E6B" w:rsidRPr="00894BBC">
        <w:rPr>
          <w:rFonts w:ascii="Times New Roman" w:eastAsia="Times New Roman" w:hAnsi="Times New Roman"/>
          <w:sz w:val="28"/>
          <w:szCs w:val="28"/>
          <w:lang w:eastAsia="lv-LV"/>
        </w:rPr>
        <w:t>Šo noteikumu 1.6.</w:t>
      </w:r>
      <w:r w:rsidRPr="00894BBC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E90E6B" w:rsidRPr="00894BBC">
        <w:rPr>
          <w:rFonts w:ascii="Times New Roman" w:eastAsia="Times New Roman" w:hAnsi="Times New Roman"/>
          <w:sz w:val="28"/>
          <w:szCs w:val="28"/>
          <w:lang w:eastAsia="lv-LV"/>
        </w:rPr>
        <w:t>apakšpunkts stājas spēkā 2021.</w:t>
      </w:r>
      <w:r w:rsidR="009817EB" w:rsidRPr="00894BBC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E90E6B" w:rsidRPr="00894BBC">
        <w:rPr>
          <w:rFonts w:ascii="Times New Roman" w:eastAsia="Times New Roman" w:hAnsi="Times New Roman"/>
          <w:sz w:val="28"/>
          <w:szCs w:val="28"/>
          <w:lang w:eastAsia="lv-LV"/>
        </w:rPr>
        <w:t>gada 1.</w:t>
      </w:r>
      <w:r w:rsidR="009817EB" w:rsidRPr="00894BBC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E90E6B" w:rsidRPr="00894BBC">
        <w:rPr>
          <w:rFonts w:ascii="Times New Roman" w:eastAsia="Times New Roman" w:hAnsi="Times New Roman"/>
          <w:sz w:val="28"/>
          <w:szCs w:val="28"/>
          <w:lang w:eastAsia="lv-LV"/>
        </w:rPr>
        <w:t>februārī.</w:t>
      </w:r>
    </w:p>
    <w:bookmarkEnd w:id="7"/>
    <w:p w14:paraId="65693534" w14:textId="77777777" w:rsidR="009817EB" w:rsidRPr="00894BBC" w:rsidRDefault="009817EB" w:rsidP="009817EB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102B03DB" w14:textId="77777777" w:rsidR="009817EB" w:rsidRPr="00894BBC" w:rsidRDefault="009817EB" w:rsidP="009817EB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5D3F949D" w14:textId="77777777" w:rsidR="009817EB" w:rsidRPr="00894BBC" w:rsidRDefault="009817EB" w:rsidP="009817EB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6B3543BE" w14:textId="77777777" w:rsidR="009817EB" w:rsidRPr="00894BBC" w:rsidRDefault="009817EB" w:rsidP="003E3E5B">
      <w:pPr>
        <w:tabs>
          <w:tab w:val="left" w:pos="6946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94BBC">
        <w:rPr>
          <w:rFonts w:ascii="Times New Roman" w:hAnsi="Times New Roman"/>
          <w:sz w:val="28"/>
          <w:szCs w:val="28"/>
        </w:rPr>
        <w:t>Ministru prezidents</w:t>
      </w:r>
      <w:r w:rsidRPr="00894BBC">
        <w:rPr>
          <w:rFonts w:ascii="Times New Roman" w:hAnsi="Times New Roman"/>
          <w:sz w:val="28"/>
          <w:szCs w:val="28"/>
        </w:rPr>
        <w:tab/>
        <w:t>A. K. Kariņš</w:t>
      </w:r>
    </w:p>
    <w:p w14:paraId="7574C1C3" w14:textId="77777777" w:rsidR="009817EB" w:rsidRPr="00894BBC" w:rsidRDefault="009817EB" w:rsidP="003E3E5B">
      <w:pPr>
        <w:pStyle w:val="naisf"/>
        <w:tabs>
          <w:tab w:val="left" w:pos="6237"/>
          <w:tab w:val="left" w:pos="6946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1B3A4BDB" w14:textId="77777777" w:rsidR="009817EB" w:rsidRPr="00894BBC" w:rsidRDefault="009817EB" w:rsidP="003E3E5B">
      <w:pPr>
        <w:pStyle w:val="naisf"/>
        <w:tabs>
          <w:tab w:val="left" w:pos="6237"/>
          <w:tab w:val="left" w:pos="6946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267CC755" w14:textId="77777777" w:rsidR="009817EB" w:rsidRPr="00894BBC" w:rsidRDefault="009817EB" w:rsidP="003E3E5B">
      <w:pPr>
        <w:pStyle w:val="naisf"/>
        <w:tabs>
          <w:tab w:val="left" w:pos="6237"/>
          <w:tab w:val="left" w:pos="6946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1BF7D941" w14:textId="77777777" w:rsidR="009817EB" w:rsidRPr="00894BBC" w:rsidRDefault="009817EB" w:rsidP="003E3E5B">
      <w:pPr>
        <w:pStyle w:val="naisf"/>
        <w:tabs>
          <w:tab w:val="left" w:pos="6946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894BBC">
        <w:rPr>
          <w:sz w:val="28"/>
          <w:szCs w:val="28"/>
        </w:rPr>
        <w:t>Ekonomikas ministrs</w:t>
      </w:r>
      <w:r w:rsidRPr="00894BBC">
        <w:rPr>
          <w:sz w:val="28"/>
          <w:szCs w:val="28"/>
        </w:rPr>
        <w:tab/>
        <w:t>J. </w:t>
      </w:r>
      <w:proofErr w:type="spellStart"/>
      <w:r w:rsidRPr="00894BBC">
        <w:rPr>
          <w:sz w:val="28"/>
          <w:szCs w:val="28"/>
        </w:rPr>
        <w:t>Vitenbergs</w:t>
      </w:r>
      <w:proofErr w:type="spellEnd"/>
    </w:p>
    <w:sectPr w:rsidR="009817EB" w:rsidRPr="00894BBC" w:rsidSect="009817EB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F26C3A" w14:textId="77777777" w:rsidR="00161F99" w:rsidRDefault="00161F99" w:rsidP="00E95D16">
      <w:pPr>
        <w:spacing w:after="0" w:line="240" w:lineRule="auto"/>
      </w:pPr>
      <w:r>
        <w:separator/>
      </w:r>
    </w:p>
  </w:endnote>
  <w:endnote w:type="continuationSeparator" w:id="0">
    <w:p w14:paraId="468144A4" w14:textId="77777777" w:rsidR="00161F99" w:rsidRDefault="00161F99" w:rsidP="00E95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21FF9" w14:textId="77777777" w:rsidR="009817EB" w:rsidRPr="009817EB" w:rsidRDefault="009817EB" w:rsidP="009817EB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N1368_0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24CFA" w14:textId="63D6E81A" w:rsidR="009817EB" w:rsidRPr="009817EB" w:rsidRDefault="009817EB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N1368_0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55C2CA" w14:textId="77777777" w:rsidR="00161F99" w:rsidRDefault="00161F99" w:rsidP="00E95D16">
      <w:pPr>
        <w:spacing w:after="0" w:line="240" w:lineRule="auto"/>
      </w:pPr>
      <w:r>
        <w:separator/>
      </w:r>
    </w:p>
  </w:footnote>
  <w:footnote w:type="continuationSeparator" w:id="0">
    <w:p w14:paraId="480DF8D4" w14:textId="77777777" w:rsidR="00161F99" w:rsidRDefault="00161F99" w:rsidP="00E95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13806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03F9C8A8" w14:textId="54DD8C6F" w:rsidR="00FB14D0" w:rsidRPr="009817EB" w:rsidRDefault="00FB14D0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817E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817E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817E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9817E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817E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17BB5" w14:textId="5765642D" w:rsidR="009817EB" w:rsidRDefault="009817EB">
    <w:pPr>
      <w:pStyle w:val="Header"/>
      <w:rPr>
        <w:rFonts w:ascii="Times New Roman" w:hAnsi="Times New Roman" w:cs="Times New Roman"/>
        <w:sz w:val="24"/>
        <w:szCs w:val="24"/>
      </w:rPr>
    </w:pPr>
  </w:p>
  <w:p w14:paraId="0B1A34D9" w14:textId="77777777" w:rsidR="009817EB" w:rsidRDefault="009817EB">
    <w:pPr>
      <w:pStyle w:val="Header"/>
    </w:pPr>
    <w:r>
      <w:rPr>
        <w:noProof/>
      </w:rPr>
      <w:drawing>
        <wp:inline distT="0" distB="0" distL="0" distR="0" wp14:anchorId="076A2561" wp14:editId="0E28A4BA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F1C48"/>
    <w:multiLevelType w:val="hybridMultilevel"/>
    <w:tmpl w:val="C474148C"/>
    <w:lvl w:ilvl="0" w:tplc="119CF2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C5B01E4"/>
    <w:multiLevelType w:val="multilevel"/>
    <w:tmpl w:val="639CF3F0"/>
    <w:lvl w:ilvl="0">
      <w:start w:val="19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69" w:hanging="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872" w:hanging="1440"/>
      </w:pPr>
      <w:rPr>
        <w:rFonts w:hint="default"/>
      </w:rPr>
    </w:lvl>
  </w:abstractNum>
  <w:abstractNum w:abstractNumId="2" w15:restartNumberingAfterBreak="0">
    <w:nsid w:val="1FD863DD"/>
    <w:multiLevelType w:val="hybridMultilevel"/>
    <w:tmpl w:val="45289C6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073FE"/>
    <w:multiLevelType w:val="hybridMultilevel"/>
    <w:tmpl w:val="51F46FDA"/>
    <w:lvl w:ilvl="0" w:tplc="035656E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CA6D11"/>
    <w:multiLevelType w:val="multilevel"/>
    <w:tmpl w:val="312019DA"/>
    <w:lvl w:ilvl="0">
      <w:start w:val="19"/>
      <w:numFmt w:val="decimal"/>
      <w:lvlText w:val="%1"/>
      <w:lvlJc w:val="left"/>
      <w:pPr>
        <w:ind w:left="490" w:hanging="4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58" w:hanging="490"/>
      </w:pPr>
      <w:rPr>
        <w:rFonts w:hint="default"/>
        <w:vertAlign w:val="superscrip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CCC1BD8"/>
    <w:multiLevelType w:val="hybridMultilevel"/>
    <w:tmpl w:val="B922F6BC"/>
    <w:lvl w:ilvl="0" w:tplc="452AD5A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4C6E4DD6"/>
    <w:multiLevelType w:val="hybridMultilevel"/>
    <w:tmpl w:val="DEAE3F8E"/>
    <w:lvl w:ilvl="0" w:tplc="17F452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B7B473D"/>
    <w:multiLevelType w:val="multilevel"/>
    <w:tmpl w:val="8AFA1976"/>
    <w:lvl w:ilvl="0">
      <w:start w:val="1"/>
      <w:numFmt w:val="decimal"/>
      <w:lvlText w:val="%1."/>
      <w:lvlJc w:val="left"/>
      <w:pPr>
        <w:ind w:left="1555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23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A17"/>
    <w:rsid w:val="00006047"/>
    <w:rsid w:val="0000738C"/>
    <w:rsid w:val="0001089B"/>
    <w:rsid w:val="00012108"/>
    <w:rsid w:val="00015826"/>
    <w:rsid w:val="00020729"/>
    <w:rsid w:val="00022E6D"/>
    <w:rsid w:val="00023BC2"/>
    <w:rsid w:val="00026E95"/>
    <w:rsid w:val="0004033C"/>
    <w:rsid w:val="00043A1D"/>
    <w:rsid w:val="00045894"/>
    <w:rsid w:val="0004701E"/>
    <w:rsid w:val="00060C0B"/>
    <w:rsid w:val="0006196E"/>
    <w:rsid w:val="00061D46"/>
    <w:rsid w:val="00064FF2"/>
    <w:rsid w:val="00065C13"/>
    <w:rsid w:val="000713C4"/>
    <w:rsid w:val="00075A56"/>
    <w:rsid w:val="00081B65"/>
    <w:rsid w:val="00086D92"/>
    <w:rsid w:val="000952E5"/>
    <w:rsid w:val="00095C17"/>
    <w:rsid w:val="000961D4"/>
    <w:rsid w:val="000B2E49"/>
    <w:rsid w:val="000B6D15"/>
    <w:rsid w:val="000C7520"/>
    <w:rsid w:val="000D6393"/>
    <w:rsid w:val="000E5B8D"/>
    <w:rsid w:val="000F0247"/>
    <w:rsid w:val="00102EDF"/>
    <w:rsid w:val="00107291"/>
    <w:rsid w:val="00116EBF"/>
    <w:rsid w:val="00130237"/>
    <w:rsid w:val="00131C68"/>
    <w:rsid w:val="00132A95"/>
    <w:rsid w:val="001379E4"/>
    <w:rsid w:val="00141487"/>
    <w:rsid w:val="00142664"/>
    <w:rsid w:val="001446CC"/>
    <w:rsid w:val="00147BCC"/>
    <w:rsid w:val="00155BDA"/>
    <w:rsid w:val="00157DE3"/>
    <w:rsid w:val="00161F99"/>
    <w:rsid w:val="00164AB0"/>
    <w:rsid w:val="00167C9A"/>
    <w:rsid w:val="0017038B"/>
    <w:rsid w:val="00172D14"/>
    <w:rsid w:val="00183D1F"/>
    <w:rsid w:val="00185799"/>
    <w:rsid w:val="00193A71"/>
    <w:rsid w:val="00196508"/>
    <w:rsid w:val="00197F5C"/>
    <w:rsid w:val="001A7662"/>
    <w:rsid w:val="001B0BA2"/>
    <w:rsid w:val="001B1952"/>
    <w:rsid w:val="001B4D5F"/>
    <w:rsid w:val="001B6E20"/>
    <w:rsid w:val="001B6E3F"/>
    <w:rsid w:val="001C2521"/>
    <w:rsid w:val="001D2A5D"/>
    <w:rsid w:val="001E19F7"/>
    <w:rsid w:val="001E70AF"/>
    <w:rsid w:val="001F1A08"/>
    <w:rsid w:val="001F6720"/>
    <w:rsid w:val="0020205C"/>
    <w:rsid w:val="00203529"/>
    <w:rsid w:val="002078D9"/>
    <w:rsid w:val="00210D57"/>
    <w:rsid w:val="00213C31"/>
    <w:rsid w:val="00213E3D"/>
    <w:rsid w:val="0021587E"/>
    <w:rsid w:val="00227B86"/>
    <w:rsid w:val="00236595"/>
    <w:rsid w:val="00241EC1"/>
    <w:rsid w:val="002425B0"/>
    <w:rsid w:val="00245430"/>
    <w:rsid w:val="002478C0"/>
    <w:rsid w:val="00247D36"/>
    <w:rsid w:val="00257A7F"/>
    <w:rsid w:val="00263651"/>
    <w:rsid w:val="0027241A"/>
    <w:rsid w:val="002821DD"/>
    <w:rsid w:val="0029082E"/>
    <w:rsid w:val="002912AD"/>
    <w:rsid w:val="00297D96"/>
    <w:rsid w:val="002A474B"/>
    <w:rsid w:val="002A5B04"/>
    <w:rsid w:val="002B6181"/>
    <w:rsid w:val="002C2137"/>
    <w:rsid w:val="002C6526"/>
    <w:rsid w:val="002D19D8"/>
    <w:rsid w:val="002D4CAC"/>
    <w:rsid w:val="002D5136"/>
    <w:rsid w:val="002E01C8"/>
    <w:rsid w:val="002F7000"/>
    <w:rsid w:val="003004D8"/>
    <w:rsid w:val="003018A3"/>
    <w:rsid w:val="00310BD5"/>
    <w:rsid w:val="00314DDB"/>
    <w:rsid w:val="0032084D"/>
    <w:rsid w:val="003232BD"/>
    <w:rsid w:val="00324F6A"/>
    <w:rsid w:val="00325BB1"/>
    <w:rsid w:val="0033021E"/>
    <w:rsid w:val="0035525F"/>
    <w:rsid w:val="0036461E"/>
    <w:rsid w:val="00367753"/>
    <w:rsid w:val="00372210"/>
    <w:rsid w:val="00383965"/>
    <w:rsid w:val="00386077"/>
    <w:rsid w:val="00395CF2"/>
    <w:rsid w:val="003A014F"/>
    <w:rsid w:val="003A12C3"/>
    <w:rsid w:val="003A7407"/>
    <w:rsid w:val="003A7482"/>
    <w:rsid w:val="003B266A"/>
    <w:rsid w:val="003B5A9E"/>
    <w:rsid w:val="003B5C40"/>
    <w:rsid w:val="003C48E6"/>
    <w:rsid w:val="003C596A"/>
    <w:rsid w:val="003D0985"/>
    <w:rsid w:val="003D1C6B"/>
    <w:rsid w:val="003E3E5B"/>
    <w:rsid w:val="003E6373"/>
    <w:rsid w:val="003F2C9D"/>
    <w:rsid w:val="003F3C7A"/>
    <w:rsid w:val="0040348E"/>
    <w:rsid w:val="00406F56"/>
    <w:rsid w:val="004145C0"/>
    <w:rsid w:val="0042308F"/>
    <w:rsid w:val="00424E9A"/>
    <w:rsid w:val="004263A9"/>
    <w:rsid w:val="004340FE"/>
    <w:rsid w:val="00452644"/>
    <w:rsid w:val="004543C6"/>
    <w:rsid w:val="00465F26"/>
    <w:rsid w:val="004835DC"/>
    <w:rsid w:val="00486E81"/>
    <w:rsid w:val="00487805"/>
    <w:rsid w:val="00491D9A"/>
    <w:rsid w:val="00492FAB"/>
    <w:rsid w:val="00493F82"/>
    <w:rsid w:val="004A2038"/>
    <w:rsid w:val="004A226A"/>
    <w:rsid w:val="004A3218"/>
    <w:rsid w:val="004A5378"/>
    <w:rsid w:val="004B0607"/>
    <w:rsid w:val="004B4BEA"/>
    <w:rsid w:val="004B5C47"/>
    <w:rsid w:val="004B79DF"/>
    <w:rsid w:val="004C5A0F"/>
    <w:rsid w:val="004E2951"/>
    <w:rsid w:val="004E2B2C"/>
    <w:rsid w:val="004E6F30"/>
    <w:rsid w:val="004F0137"/>
    <w:rsid w:val="004F17DA"/>
    <w:rsid w:val="004F2712"/>
    <w:rsid w:val="004F28B0"/>
    <w:rsid w:val="004F3603"/>
    <w:rsid w:val="0050134D"/>
    <w:rsid w:val="005049EA"/>
    <w:rsid w:val="005062DF"/>
    <w:rsid w:val="00510599"/>
    <w:rsid w:val="0051232B"/>
    <w:rsid w:val="00512653"/>
    <w:rsid w:val="00512ADB"/>
    <w:rsid w:val="00520DC1"/>
    <w:rsid w:val="005242DB"/>
    <w:rsid w:val="00524A07"/>
    <w:rsid w:val="00530A2F"/>
    <w:rsid w:val="00542670"/>
    <w:rsid w:val="00545263"/>
    <w:rsid w:val="005468C4"/>
    <w:rsid w:val="00546AC9"/>
    <w:rsid w:val="005558E9"/>
    <w:rsid w:val="00556FE2"/>
    <w:rsid w:val="00561DCD"/>
    <w:rsid w:val="00561E78"/>
    <w:rsid w:val="00562065"/>
    <w:rsid w:val="00566AF0"/>
    <w:rsid w:val="005710C4"/>
    <w:rsid w:val="00573598"/>
    <w:rsid w:val="0057499F"/>
    <w:rsid w:val="005756A7"/>
    <w:rsid w:val="005769FD"/>
    <w:rsid w:val="00580327"/>
    <w:rsid w:val="00582CB3"/>
    <w:rsid w:val="00584C01"/>
    <w:rsid w:val="005857FC"/>
    <w:rsid w:val="00586CE3"/>
    <w:rsid w:val="00590B19"/>
    <w:rsid w:val="00596E18"/>
    <w:rsid w:val="00597576"/>
    <w:rsid w:val="005A5D1D"/>
    <w:rsid w:val="005B7A6B"/>
    <w:rsid w:val="005C2075"/>
    <w:rsid w:val="005C26A7"/>
    <w:rsid w:val="005E3EC3"/>
    <w:rsid w:val="005E75B4"/>
    <w:rsid w:val="005F08EA"/>
    <w:rsid w:val="005F18B1"/>
    <w:rsid w:val="005F49CB"/>
    <w:rsid w:val="00600620"/>
    <w:rsid w:val="00605A05"/>
    <w:rsid w:val="00607D0D"/>
    <w:rsid w:val="00610541"/>
    <w:rsid w:val="00613E9F"/>
    <w:rsid w:val="006143A0"/>
    <w:rsid w:val="00614CCE"/>
    <w:rsid w:val="00620BD3"/>
    <w:rsid w:val="00620E79"/>
    <w:rsid w:val="00627B3B"/>
    <w:rsid w:val="006347AC"/>
    <w:rsid w:val="00643ACC"/>
    <w:rsid w:val="006440BC"/>
    <w:rsid w:val="00660480"/>
    <w:rsid w:val="0066220E"/>
    <w:rsid w:val="00673DAE"/>
    <w:rsid w:val="0067702F"/>
    <w:rsid w:val="00684320"/>
    <w:rsid w:val="00693FBA"/>
    <w:rsid w:val="006A3BD1"/>
    <w:rsid w:val="006A7AB1"/>
    <w:rsid w:val="006B21A4"/>
    <w:rsid w:val="006B609C"/>
    <w:rsid w:val="006B76F5"/>
    <w:rsid w:val="006C4CE9"/>
    <w:rsid w:val="006D14C9"/>
    <w:rsid w:val="006D6A8F"/>
    <w:rsid w:val="006E3B37"/>
    <w:rsid w:val="006E7E35"/>
    <w:rsid w:val="006F0913"/>
    <w:rsid w:val="006F21CE"/>
    <w:rsid w:val="00710606"/>
    <w:rsid w:val="007115D2"/>
    <w:rsid w:val="00712700"/>
    <w:rsid w:val="0072689A"/>
    <w:rsid w:val="00737127"/>
    <w:rsid w:val="00742E41"/>
    <w:rsid w:val="007443BE"/>
    <w:rsid w:val="00750190"/>
    <w:rsid w:val="00774C52"/>
    <w:rsid w:val="00776E0D"/>
    <w:rsid w:val="0078544D"/>
    <w:rsid w:val="00787208"/>
    <w:rsid w:val="007879DF"/>
    <w:rsid w:val="007969D3"/>
    <w:rsid w:val="007C4440"/>
    <w:rsid w:val="007C6483"/>
    <w:rsid w:val="007D12AF"/>
    <w:rsid w:val="007D59F6"/>
    <w:rsid w:val="007E7670"/>
    <w:rsid w:val="007F4BC2"/>
    <w:rsid w:val="00814D04"/>
    <w:rsid w:val="0082164D"/>
    <w:rsid w:val="00831952"/>
    <w:rsid w:val="00831D20"/>
    <w:rsid w:val="00832DDB"/>
    <w:rsid w:val="008424E3"/>
    <w:rsid w:val="00844EEE"/>
    <w:rsid w:val="0086409A"/>
    <w:rsid w:val="00865F8D"/>
    <w:rsid w:val="008667B4"/>
    <w:rsid w:val="008667E7"/>
    <w:rsid w:val="00866CFC"/>
    <w:rsid w:val="008735CB"/>
    <w:rsid w:val="00881B4E"/>
    <w:rsid w:val="008825D9"/>
    <w:rsid w:val="00884853"/>
    <w:rsid w:val="00887A02"/>
    <w:rsid w:val="00890F08"/>
    <w:rsid w:val="0089185D"/>
    <w:rsid w:val="00894BBC"/>
    <w:rsid w:val="0089723F"/>
    <w:rsid w:val="008973CE"/>
    <w:rsid w:val="00897FE6"/>
    <w:rsid w:val="008A21D8"/>
    <w:rsid w:val="008A5364"/>
    <w:rsid w:val="008A6106"/>
    <w:rsid w:val="008B3D2A"/>
    <w:rsid w:val="008C5159"/>
    <w:rsid w:val="008D29A1"/>
    <w:rsid w:val="008E4945"/>
    <w:rsid w:val="008E60CF"/>
    <w:rsid w:val="008F413A"/>
    <w:rsid w:val="008F5D01"/>
    <w:rsid w:val="008F686F"/>
    <w:rsid w:val="00907ADD"/>
    <w:rsid w:val="0091140C"/>
    <w:rsid w:val="0091187B"/>
    <w:rsid w:val="00926DC2"/>
    <w:rsid w:val="009273B2"/>
    <w:rsid w:val="00927F29"/>
    <w:rsid w:val="00931C08"/>
    <w:rsid w:val="00934090"/>
    <w:rsid w:val="00940A3E"/>
    <w:rsid w:val="00943B36"/>
    <w:rsid w:val="009448A1"/>
    <w:rsid w:val="00945370"/>
    <w:rsid w:val="00945F5D"/>
    <w:rsid w:val="00957FEF"/>
    <w:rsid w:val="00965C69"/>
    <w:rsid w:val="00970493"/>
    <w:rsid w:val="00973729"/>
    <w:rsid w:val="0097437D"/>
    <w:rsid w:val="009817EB"/>
    <w:rsid w:val="009870ED"/>
    <w:rsid w:val="009924CC"/>
    <w:rsid w:val="00995330"/>
    <w:rsid w:val="009A0938"/>
    <w:rsid w:val="009B0E04"/>
    <w:rsid w:val="009B47F5"/>
    <w:rsid w:val="009C30DE"/>
    <w:rsid w:val="009C3190"/>
    <w:rsid w:val="009C6D63"/>
    <w:rsid w:val="009D282A"/>
    <w:rsid w:val="009E57A8"/>
    <w:rsid w:val="009E7BD6"/>
    <w:rsid w:val="009F7319"/>
    <w:rsid w:val="00A0255E"/>
    <w:rsid w:val="00A02A00"/>
    <w:rsid w:val="00A05D59"/>
    <w:rsid w:val="00A05D73"/>
    <w:rsid w:val="00A06A42"/>
    <w:rsid w:val="00A06DFC"/>
    <w:rsid w:val="00A1311C"/>
    <w:rsid w:val="00A30C62"/>
    <w:rsid w:val="00A32D6B"/>
    <w:rsid w:val="00A36ACF"/>
    <w:rsid w:val="00A37298"/>
    <w:rsid w:val="00A377F0"/>
    <w:rsid w:val="00A37B7D"/>
    <w:rsid w:val="00A4104B"/>
    <w:rsid w:val="00A41BAD"/>
    <w:rsid w:val="00A42F8E"/>
    <w:rsid w:val="00A434E5"/>
    <w:rsid w:val="00A4381D"/>
    <w:rsid w:val="00A443A7"/>
    <w:rsid w:val="00A548D9"/>
    <w:rsid w:val="00A6179B"/>
    <w:rsid w:val="00A61807"/>
    <w:rsid w:val="00A70941"/>
    <w:rsid w:val="00A73045"/>
    <w:rsid w:val="00A75E89"/>
    <w:rsid w:val="00A80295"/>
    <w:rsid w:val="00A840DC"/>
    <w:rsid w:val="00A8423B"/>
    <w:rsid w:val="00A861AE"/>
    <w:rsid w:val="00A86B18"/>
    <w:rsid w:val="00A86F05"/>
    <w:rsid w:val="00A905CB"/>
    <w:rsid w:val="00A9475C"/>
    <w:rsid w:val="00AA27B3"/>
    <w:rsid w:val="00AB0CCE"/>
    <w:rsid w:val="00AB15A6"/>
    <w:rsid w:val="00AB2E02"/>
    <w:rsid w:val="00AB5AFF"/>
    <w:rsid w:val="00AB71BA"/>
    <w:rsid w:val="00AC24BB"/>
    <w:rsid w:val="00AC73B8"/>
    <w:rsid w:val="00AC7F81"/>
    <w:rsid w:val="00AD4EC0"/>
    <w:rsid w:val="00AE2127"/>
    <w:rsid w:val="00AE2D57"/>
    <w:rsid w:val="00AE5689"/>
    <w:rsid w:val="00AE77C4"/>
    <w:rsid w:val="00AF2776"/>
    <w:rsid w:val="00AF4E61"/>
    <w:rsid w:val="00AF68ED"/>
    <w:rsid w:val="00B023DC"/>
    <w:rsid w:val="00B065A8"/>
    <w:rsid w:val="00B53DB0"/>
    <w:rsid w:val="00B57C81"/>
    <w:rsid w:val="00B6346E"/>
    <w:rsid w:val="00B675C1"/>
    <w:rsid w:val="00B74D2B"/>
    <w:rsid w:val="00B76842"/>
    <w:rsid w:val="00B81408"/>
    <w:rsid w:val="00B81888"/>
    <w:rsid w:val="00B83C23"/>
    <w:rsid w:val="00B90214"/>
    <w:rsid w:val="00B90867"/>
    <w:rsid w:val="00BA0173"/>
    <w:rsid w:val="00BA298D"/>
    <w:rsid w:val="00BA60EA"/>
    <w:rsid w:val="00BA6F52"/>
    <w:rsid w:val="00BB2B7F"/>
    <w:rsid w:val="00BB564B"/>
    <w:rsid w:val="00BC3222"/>
    <w:rsid w:val="00BC56A1"/>
    <w:rsid w:val="00BD2C18"/>
    <w:rsid w:val="00BD2C5C"/>
    <w:rsid w:val="00BD39CF"/>
    <w:rsid w:val="00BE1D5F"/>
    <w:rsid w:val="00BE2DD2"/>
    <w:rsid w:val="00BE2E59"/>
    <w:rsid w:val="00BE2F51"/>
    <w:rsid w:val="00C01293"/>
    <w:rsid w:val="00C07C2A"/>
    <w:rsid w:val="00C1753F"/>
    <w:rsid w:val="00C178D6"/>
    <w:rsid w:val="00C23655"/>
    <w:rsid w:val="00C26506"/>
    <w:rsid w:val="00C3049A"/>
    <w:rsid w:val="00C3174E"/>
    <w:rsid w:val="00C34116"/>
    <w:rsid w:val="00C40C02"/>
    <w:rsid w:val="00C5361E"/>
    <w:rsid w:val="00C55BD7"/>
    <w:rsid w:val="00C55EFE"/>
    <w:rsid w:val="00C70375"/>
    <w:rsid w:val="00C7097D"/>
    <w:rsid w:val="00C80B7B"/>
    <w:rsid w:val="00C832C8"/>
    <w:rsid w:val="00C8450C"/>
    <w:rsid w:val="00C91C63"/>
    <w:rsid w:val="00CA0BF9"/>
    <w:rsid w:val="00CA49AA"/>
    <w:rsid w:val="00CA79E2"/>
    <w:rsid w:val="00CB0525"/>
    <w:rsid w:val="00CB05EC"/>
    <w:rsid w:val="00CB1CE1"/>
    <w:rsid w:val="00CB2F02"/>
    <w:rsid w:val="00CB6ADD"/>
    <w:rsid w:val="00CC5D0E"/>
    <w:rsid w:val="00CC6918"/>
    <w:rsid w:val="00CC6B21"/>
    <w:rsid w:val="00CC6D18"/>
    <w:rsid w:val="00CF4591"/>
    <w:rsid w:val="00CF4D4F"/>
    <w:rsid w:val="00CF6629"/>
    <w:rsid w:val="00D02ED6"/>
    <w:rsid w:val="00D03986"/>
    <w:rsid w:val="00D37E94"/>
    <w:rsid w:val="00D42106"/>
    <w:rsid w:val="00D4392E"/>
    <w:rsid w:val="00D43E58"/>
    <w:rsid w:val="00D55AA1"/>
    <w:rsid w:val="00D64A5B"/>
    <w:rsid w:val="00D72304"/>
    <w:rsid w:val="00D7400B"/>
    <w:rsid w:val="00D764B0"/>
    <w:rsid w:val="00D87121"/>
    <w:rsid w:val="00D90926"/>
    <w:rsid w:val="00D92317"/>
    <w:rsid w:val="00D92D61"/>
    <w:rsid w:val="00DB596B"/>
    <w:rsid w:val="00DB78C3"/>
    <w:rsid w:val="00DC44A3"/>
    <w:rsid w:val="00DC759E"/>
    <w:rsid w:val="00DD127E"/>
    <w:rsid w:val="00DD26E3"/>
    <w:rsid w:val="00DD30CB"/>
    <w:rsid w:val="00DF030E"/>
    <w:rsid w:val="00E012B4"/>
    <w:rsid w:val="00E020EA"/>
    <w:rsid w:val="00E033FF"/>
    <w:rsid w:val="00E03BF3"/>
    <w:rsid w:val="00E04AF7"/>
    <w:rsid w:val="00E1077A"/>
    <w:rsid w:val="00E12F0C"/>
    <w:rsid w:val="00E13909"/>
    <w:rsid w:val="00E15BE1"/>
    <w:rsid w:val="00E21A41"/>
    <w:rsid w:val="00E23838"/>
    <w:rsid w:val="00E26728"/>
    <w:rsid w:val="00E27DA6"/>
    <w:rsid w:val="00E27E49"/>
    <w:rsid w:val="00E31E21"/>
    <w:rsid w:val="00E32E4F"/>
    <w:rsid w:val="00E3457E"/>
    <w:rsid w:val="00E371FA"/>
    <w:rsid w:val="00E52B61"/>
    <w:rsid w:val="00E56A17"/>
    <w:rsid w:val="00E6005D"/>
    <w:rsid w:val="00E7664C"/>
    <w:rsid w:val="00E77681"/>
    <w:rsid w:val="00E81D1B"/>
    <w:rsid w:val="00E83B93"/>
    <w:rsid w:val="00E84C06"/>
    <w:rsid w:val="00E84F59"/>
    <w:rsid w:val="00E90E6B"/>
    <w:rsid w:val="00E95D16"/>
    <w:rsid w:val="00E967CC"/>
    <w:rsid w:val="00EA1417"/>
    <w:rsid w:val="00EA5087"/>
    <w:rsid w:val="00EA63F7"/>
    <w:rsid w:val="00EB12CE"/>
    <w:rsid w:val="00EB3E9D"/>
    <w:rsid w:val="00ED376E"/>
    <w:rsid w:val="00ED5957"/>
    <w:rsid w:val="00ED76B1"/>
    <w:rsid w:val="00EE06C0"/>
    <w:rsid w:val="00EE1169"/>
    <w:rsid w:val="00EE2D56"/>
    <w:rsid w:val="00EE32F9"/>
    <w:rsid w:val="00EE4BBD"/>
    <w:rsid w:val="00EF1415"/>
    <w:rsid w:val="00EF264D"/>
    <w:rsid w:val="00F131F1"/>
    <w:rsid w:val="00F1467A"/>
    <w:rsid w:val="00F14E45"/>
    <w:rsid w:val="00F20890"/>
    <w:rsid w:val="00F21581"/>
    <w:rsid w:val="00F23565"/>
    <w:rsid w:val="00F26918"/>
    <w:rsid w:val="00F27E93"/>
    <w:rsid w:val="00F377CA"/>
    <w:rsid w:val="00F47972"/>
    <w:rsid w:val="00F51174"/>
    <w:rsid w:val="00F572CE"/>
    <w:rsid w:val="00F713A3"/>
    <w:rsid w:val="00F71D9A"/>
    <w:rsid w:val="00F770F1"/>
    <w:rsid w:val="00F90297"/>
    <w:rsid w:val="00F90770"/>
    <w:rsid w:val="00F915A9"/>
    <w:rsid w:val="00F95876"/>
    <w:rsid w:val="00F95FCD"/>
    <w:rsid w:val="00FA351D"/>
    <w:rsid w:val="00FB14D0"/>
    <w:rsid w:val="00FB399E"/>
    <w:rsid w:val="00FC542F"/>
    <w:rsid w:val="00FC7CF2"/>
    <w:rsid w:val="00FD1CD8"/>
    <w:rsid w:val="00FD3CFD"/>
    <w:rsid w:val="00FD5793"/>
    <w:rsid w:val="00FE0E5F"/>
    <w:rsid w:val="00FE1BB7"/>
    <w:rsid w:val="00FE3DF4"/>
    <w:rsid w:val="00FE569D"/>
    <w:rsid w:val="00FF1C85"/>
    <w:rsid w:val="00FF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A821C"/>
  <w15:chartTrackingRefBased/>
  <w15:docId w15:val="{31FB6D53-258B-4F20-916F-3F177F5F4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56A17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56A17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E56A17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E56A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A17"/>
    <w:rPr>
      <w:rFonts w:asciiTheme="minorHAnsi" w:hAnsiTheme="minorHAnsi"/>
      <w:sz w:val="22"/>
    </w:rPr>
  </w:style>
  <w:style w:type="paragraph" w:styleId="Header">
    <w:name w:val="header"/>
    <w:basedOn w:val="Normal"/>
    <w:link w:val="HeaderChar"/>
    <w:uiPriority w:val="99"/>
    <w:unhideWhenUsed/>
    <w:rsid w:val="00E95D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D16"/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12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2C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D59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5957"/>
    <w:rPr>
      <w:color w:val="605E5C"/>
      <w:shd w:val="clear" w:color="auto" w:fill="E1DFDD"/>
    </w:rPr>
  </w:style>
  <w:style w:type="paragraph" w:customStyle="1" w:styleId="labojumupamats">
    <w:name w:val="labojumu_pamats"/>
    <w:basedOn w:val="Normal"/>
    <w:rsid w:val="00FD1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">
    <w:name w:val="tv213"/>
    <w:basedOn w:val="Normal"/>
    <w:rsid w:val="00973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E7664C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C30D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C30DE"/>
    <w:rPr>
      <w:rFonts w:ascii="Calibri" w:hAnsi="Calibri"/>
      <w:sz w:val="22"/>
      <w:szCs w:val="21"/>
    </w:rPr>
  </w:style>
  <w:style w:type="paragraph" w:customStyle="1" w:styleId="naisf">
    <w:name w:val="naisf"/>
    <w:basedOn w:val="Normal"/>
    <w:rsid w:val="00981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72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024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49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67537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4359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78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258572-buvniecibas-likums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is.gov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kumi.lv/ta/id/258572-buvniecibas-likums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E3D91-C4F8-4C90-BC0E-4CEBA4E01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4</Pages>
  <Words>4815</Words>
  <Characters>2746</Characters>
  <Application>Microsoft Office Word</Application>
  <DocSecurity>0</DocSecurity>
  <Lines>22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Vīksna</dc:creator>
  <cp:keywords/>
  <dc:description/>
  <cp:lastModifiedBy>Leontine Babkina</cp:lastModifiedBy>
  <cp:revision>19</cp:revision>
  <cp:lastPrinted>2020-10-27T11:54:00Z</cp:lastPrinted>
  <dcterms:created xsi:type="dcterms:W3CDTF">2020-10-05T11:03:00Z</dcterms:created>
  <dcterms:modified xsi:type="dcterms:W3CDTF">2020-11-04T12:34:00Z</dcterms:modified>
</cp:coreProperties>
</file>