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C530" w14:textId="422B20CD" w:rsidR="000A3516" w:rsidRPr="00B25C16" w:rsidRDefault="000A3516" w:rsidP="00B25C16">
      <w:pPr>
        <w:shd w:val="clear" w:color="auto" w:fill="FFFFFF"/>
        <w:spacing w:after="0" w:line="240" w:lineRule="auto"/>
        <w:ind w:firstLine="567"/>
        <w:jc w:val="right"/>
        <w:rPr>
          <w:rFonts w:eastAsia="Times New Roman"/>
          <w:bCs/>
          <w:iCs/>
          <w:sz w:val="28"/>
          <w:szCs w:val="28"/>
          <w:lang w:eastAsia="lv-LV"/>
        </w:rPr>
      </w:pPr>
      <w:r w:rsidRPr="00B25C16">
        <w:rPr>
          <w:rFonts w:eastAsia="Times New Roman"/>
          <w:bCs/>
          <w:iCs/>
          <w:sz w:val="28"/>
          <w:szCs w:val="28"/>
          <w:lang w:eastAsia="lv-LV"/>
        </w:rPr>
        <w:t>Likumprojekts</w:t>
      </w:r>
    </w:p>
    <w:p w14:paraId="6B5A8C23" w14:textId="77777777" w:rsidR="00607E65" w:rsidRPr="003E41B8" w:rsidRDefault="00607E65" w:rsidP="00B25C16">
      <w:pPr>
        <w:shd w:val="clear" w:color="auto" w:fill="FFFFFF"/>
        <w:spacing w:after="0" w:line="240" w:lineRule="auto"/>
        <w:ind w:firstLine="567"/>
        <w:jc w:val="right"/>
        <w:rPr>
          <w:rFonts w:eastAsia="Times New Roman"/>
          <w:b/>
          <w:bCs/>
          <w:sz w:val="28"/>
          <w:szCs w:val="28"/>
          <w:lang w:eastAsia="lv-LV"/>
        </w:rPr>
      </w:pPr>
    </w:p>
    <w:p w14:paraId="2E0A55DF" w14:textId="7ADC2A95" w:rsidR="00607E65" w:rsidRPr="003E41B8" w:rsidRDefault="00607E65" w:rsidP="00B25C16">
      <w:pPr>
        <w:shd w:val="clear" w:color="auto" w:fill="FFFFFF"/>
        <w:spacing w:after="0" w:line="240" w:lineRule="auto"/>
        <w:ind w:firstLine="567"/>
        <w:jc w:val="center"/>
        <w:rPr>
          <w:rFonts w:eastAsia="Times New Roman"/>
          <w:bCs/>
          <w:i/>
          <w:sz w:val="28"/>
          <w:szCs w:val="28"/>
          <w:lang w:eastAsia="lv-LV"/>
        </w:rPr>
      </w:pPr>
      <w:r w:rsidRPr="003E41B8">
        <w:rPr>
          <w:rFonts w:eastAsia="Times New Roman"/>
          <w:b/>
          <w:bCs/>
          <w:sz w:val="28"/>
          <w:szCs w:val="28"/>
          <w:lang w:eastAsia="lv-LV"/>
        </w:rPr>
        <w:t>G</w:t>
      </w:r>
      <w:r w:rsidRPr="003E41B8">
        <w:rPr>
          <w:b/>
          <w:bCs/>
          <w:sz w:val="28"/>
          <w:szCs w:val="28"/>
          <w:shd w:val="clear" w:color="auto" w:fill="FFFFFF"/>
        </w:rPr>
        <w:t xml:space="preserve">rozījumi </w:t>
      </w:r>
      <w:proofErr w:type="spellStart"/>
      <w:r w:rsidRPr="003E41B8">
        <w:rPr>
          <w:b/>
          <w:bCs/>
          <w:sz w:val="28"/>
          <w:szCs w:val="28"/>
          <w:shd w:val="clear" w:color="auto" w:fill="FFFFFF"/>
        </w:rPr>
        <w:t>Covid-19</w:t>
      </w:r>
      <w:proofErr w:type="spellEnd"/>
      <w:r w:rsidRPr="003E41B8">
        <w:rPr>
          <w:b/>
          <w:bCs/>
          <w:sz w:val="28"/>
          <w:szCs w:val="28"/>
          <w:shd w:val="clear" w:color="auto" w:fill="FFFFFF"/>
        </w:rPr>
        <w:t xml:space="preserve"> infekcijas izplatības seku pārvarēšanas likumā</w:t>
      </w:r>
    </w:p>
    <w:p w14:paraId="6DC84DB3" w14:textId="77777777" w:rsidR="00BC563E" w:rsidRPr="003E41B8" w:rsidRDefault="00BC563E" w:rsidP="00B25C16">
      <w:pPr>
        <w:shd w:val="clear" w:color="auto" w:fill="FFFFFF"/>
        <w:spacing w:after="0" w:line="240" w:lineRule="auto"/>
        <w:ind w:firstLine="567"/>
        <w:jc w:val="center"/>
        <w:rPr>
          <w:rFonts w:eastAsia="Times New Roman"/>
          <w:b/>
          <w:bCs/>
          <w:sz w:val="28"/>
          <w:szCs w:val="28"/>
          <w:lang w:eastAsia="lv-LV"/>
        </w:rPr>
      </w:pPr>
    </w:p>
    <w:p w14:paraId="281B3B41" w14:textId="5434AE0C" w:rsidR="00F74009" w:rsidRPr="003E41B8" w:rsidRDefault="00F74009" w:rsidP="00B25C16">
      <w:pPr>
        <w:shd w:val="clear" w:color="auto" w:fill="FFFFFF"/>
        <w:spacing w:after="0" w:line="240" w:lineRule="auto"/>
        <w:ind w:firstLine="709"/>
        <w:jc w:val="both"/>
        <w:rPr>
          <w:sz w:val="28"/>
          <w:szCs w:val="28"/>
        </w:rPr>
      </w:pPr>
      <w:bookmarkStart w:id="0" w:name="p1"/>
      <w:bookmarkStart w:id="1" w:name="p-729060"/>
      <w:bookmarkEnd w:id="0"/>
      <w:bookmarkEnd w:id="1"/>
      <w:r w:rsidRPr="003E41B8">
        <w:rPr>
          <w:sz w:val="28"/>
          <w:szCs w:val="28"/>
        </w:rPr>
        <w:t xml:space="preserve">Izdarīt </w:t>
      </w:r>
      <w:proofErr w:type="spellStart"/>
      <w:r w:rsidRPr="003E41B8">
        <w:rPr>
          <w:bCs/>
          <w:sz w:val="28"/>
          <w:szCs w:val="28"/>
          <w:shd w:val="clear" w:color="auto" w:fill="FFFFFF"/>
        </w:rPr>
        <w:t>Covid-19</w:t>
      </w:r>
      <w:proofErr w:type="spellEnd"/>
      <w:r w:rsidRPr="003E41B8">
        <w:rPr>
          <w:bCs/>
          <w:sz w:val="28"/>
          <w:szCs w:val="28"/>
          <w:shd w:val="clear" w:color="auto" w:fill="FFFFFF"/>
        </w:rPr>
        <w:t xml:space="preserve"> infekcijas izplatības seku pārvarēšanas likumā </w:t>
      </w:r>
      <w:r w:rsidRPr="003E41B8">
        <w:rPr>
          <w:sz w:val="28"/>
          <w:szCs w:val="28"/>
        </w:rPr>
        <w:t xml:space="preserve">(Latvijas Vēstnesis, 2020, </w:t>
      </w:r>
      <w:r w:rsidR="00CB15DF" w:rsidRPr="003E41B8">
        <w:rPr>
          <w:sz w:val="28"/>
          <w:szCs w:val="28"/>
        </w:rPr>
        <w:t>110A</w:t>
      </w:r>
      <w:r w:rsidR="00334247">
        <w:rPr>
          <w:sz w:val="28"/>
          <w:szCs w:val="28"/>
        </w:rPr>
        <w:t>.</w:t>
      </w:r>
      <w:r w:rsidR="00CB15DF" w:rsidRPr="003E41B8">
        <w:rPr>
          <w:sz w:val="28"/>
          <w:szCs w:val="28"/>
        </w:rPr>
        <w:t xml:space="preserve"> </w:t>
      </w:r>
      <w:r w:rsidRPr="003E41B8">
        <w:rPr>
          <w:sz w:val="28"/>
          <w:szCs w:val="28"/>
        </w:rPr>
        <w:t xml:space="preserve">nr.) šādus grozījumus: </w:t>
      </w:r>
    </w:p>
    <w:p w14:paraId="050A8CB2" w14:textId="77777777" w:rsidR="00231937" w:rsidRPr="003E41B8" w:rsidRDefault="00231937" w:rsidP="00B25C16">
      <w:pPr>
        <w:shd w:val="clear" w:color="auto" w:fill="FFFFFF"/>
        <w:spacing w:after="0" w:line="240" w:lineRule="auto"/>
        <w:ind w:firstLine="567"/>
        <w:jc w:val="both"/>
        <w:rPr>
          <w:sz w:val="28"/>
          <w:szCs w:val="28"/>
        </w:rPr>
      </w:pPr>
    </w:p>
    <w:p w14:paraId="379439E8" w14:textId="61A8E24D" w:rsidR="00553041" w:rsidRPr="003E41B8" w:rsidRDefault="009F592E" w:rsidP="00B25C16">
      <w:pPr>
        <w:shd w:val="clear" w:color="auto" w:fill="FFFFFF"/>
        <w:spacing w:after="0" w:line="240" w:lineRule="auto"/>
        <w:ind w:firstLine="709"/>
        <w:jc w:val="both"/>
        <w:rPr>
          <w:sz w:val="28"/>
          <w:szCs w:val="28"/>
        </w:rPr>
      </w:pPr>
      <w:r w:rsidRPr="003E41B8">
        <w:rPr>
          <w:sz w:val="28"/>
          <w:szCs w:val="28"/>
        </w:rPr>
        <w:t>1</w:t>
      </w:r>
      <w:r w:rsidR="00553041" w:rsidRPr="003E41B8">
        <w:rPr>
          <w:sz w:val="28"/>
          <w:szCs w:val="28"/>
        </w:rPr>
        <w:t>. Izteikt 1.</w:t>
      </w:r>
      <w:r w:rsidR="0029054D">
        <w:rPr>
          <w:sz w:val="28"/>
          <w:szCs w:val="28"/>
        </w:rPr>
        <w:t> </w:t>
      </w:r>
      <w:r w:rsidR="00553041" w:rsidRPr="003E41B8">
        <w:rPr>
          <w:sz w:val="28"/>
          <w:szCs w:val="28"/>
        </w:rPr>
        <w:t>pantu šādā redakcijā:</w:t>
      </w:r>
    </w:p>
    <w:p w14:paraId="1B4FEC59" w14:textId="77777777" w:rsidR="00B25C16" w:rsidRDefault="00B25C16" w:rsidP="00B25C16">
      <w:pPr>
        <w:shd w:val="clear" w:color="auto" w:fill="FFFFFF"/>
        <w:spacing w:after="0" w:line="240" w:lineRule="auto"/>
        <w:ind w:firstLine="709"/>
        <w:jc w:val="both"/>
        <w:rPr>
          <w:rFonts w:eastAsia="Times New Roman"/>
          <w:sz w:val="28"/>
          <w:szCs w:val="28"/>
          <w:lang w:eastAsia="lv-LV"/>
        </w:rPr>
      </w:pPr>
    </w:p>
    <w:p w14:paraId="0E02FC5C" w14:textId="730DBD78" w:rsidR="00553041" w:rsidRPr="003E41B8" w:rsidRDefault="00B25C16" w:rsidP="00B25C16">
      <w:pPr>
        <w:shd w:val="clear" w:color="auto" w:fill="FFFFFF"/>
        <w:spacing w:after="0" w:line="240" w:lineRule="auto"/>
        <w:ind w:firstLine="709"/>
        <w:jc w:val="both"/>
        <w:rPr>
          <w:sz w:val="28"/>
          <w:szCs w:val="28"/>
        </w:rPr>
      </w:pPr>
      <w:r>
        <w:rPr>
          <w:rFonts w:eastAsia="Times New Roman"/>
          <w:sz w:val="28"/>
          <w:szCs w:val="28"/>
          <w:lang w:eastAsia="lv-LV"/>
        </w:rPr>
        <w:t>"</w:t>
      </w:r>
      <w:r w:rsidR="00553041" w:rsidRPr="003E41B8">
        <w:rPr>
          <w:rFonts w:eastAsia="Times New Roman"/>
          <w:b/>
          <w:sz w:val="28"/>
          <w:szCs w:val="28"/>
          <w:lang w:eastAsia="lv-LV"/>
        </w:rPr>
        <w:t>1.</w:t>
      </w:r>
      <w:r w:rsidR="0029054D">
        <w:rPr>
          <w:rFonts w:eastAsia="Times New Roman"/>
          <w:b/>
          <w:sz w:val="28"/>
          <w:szCs w:val="28"/>
          <w:lang w:eastAsia="lv-LV"/>
        </w:rPr>
        <w:t> </w:t>
      </w:r>
      <w:r w:rsidR="00553041" w:rsidRPr="003E41B8">
        <w:rPr>
          <w:rFonts w:eastAsia="Times New Roman"/>
          <w:b/>
          <w:sz w:val="28"/>
          <w:szCs w:val="28"/>
          <w:lang w:eastAsia="lv-LV"/>
        </w:rPr>
        <w:t>pants</w:t>
      </w:r>
      <w:r w:rsidR="00553041" w:rsidRPr="00334247">
        <w:rPr>
          <w:rFonts w:eastAsia="Times New Roman"/>
          <w:b/>
          <w:sz w:val="28"/>
          <w:szCs w:val="28"/>
          <w:lang w:eastAsia="lv-LV"/>
        </w:rPr>
        <w:t>.</w:t>
      </w:r>
      <w:r w:rsidR="00553041" w:rsidRPr="003E41B8">
        <w:rPr>
          <w:rFonts w:eastAsia="Times New Roman"/>
          <w:sz w:val="28"/>
          <w:szCs w:val="28"/>
          <w:lang w:eastAsia="lv-LV"/>
        </w:rPr>
        <w:t xml:space="preserve"> Likuma mērķis ir noteikt tiesisko kārtību </w:t>
      </w:r>
      <w:proofErr w:type="spellStart"/>
      <w:r w:rsidR="00553041" w:rsidRPr="003E41B8">
        <w:rPr>
          <w:sz w:val="28"/>
          <w:szCs w:val="28"/>
        </w:rPr>
        <w:t>Covid-19</w:t>
      </w:r>
      <w:proofErr w:type="spellEnd"/>
      <w:r w:rsidR="00553041" w:rsidRPr="003E41B8">
        <w:rPr>
          <w:sz w:val="28"/>
          <w:szCs w:val="28"/>
        </w:rPr>
        <w:t xml:space="preserve"> infekcijas (turpmāk – </w:t>
      </w:r>
      <w:proofErr w:type="spellStart"/>
      <w:r w:rsidR="00553041" w:rsidRPr="003E41B8">
        <w:rPr>
          <w:sz w:val="28"/>
          <w:szCs w:val="28"/>
        </w:rPr>
        <w:t>Covid-19)</w:t>
      </w:r>
      <w:proofErr w:type="spellEnd"/>
      <w:r w:rsidR="00553041" w:rsidRPr="003E41B8">
        <w:rPr>
          <w:sz w:val="28"/>
          <w:szCs w:val="28"/>
        </w:rPr>
        <w:t xml:space="preserve"> izplatības laikā</w:t>
      </w:r>
      <w:r w:rsidR="00553041" w:rsidRPr="003E41B8">
        <w:rPr>
          <w:rFonts w:eastAsia="Times New Roman"/>
          <w:sz w:val="28"/>
          <w:szCs w:val="28"/>
          <w:lang w:eastAsia="lv-LV"/>
        </w:rPr>
        <w:t xml:space="preserve">, paredzot atbilstošu </w:t>
      </w:r>
      <w:r w:rsidR="00553041" w:rsidRPr="003E41B8">
        <w:rPr>
          <w:sz w:val="28"/>
          <w:szCs w:val="28"/>
          <w:shd w:val="clear" w:color="auto" w:fill="FFFFFF"/>
        </w:rPr>
        <w:t xml:space="preserve">pasākumu kopumu </w:t>
      </w:r>
      <w:proofErr w:type="spellStart"/>
      <w:r w:rsidR="00553041" w:rsidRPr="003E41B8">
        <w:rPr>
          <w:sz w:val="28"/>
          <w:szCs w:val="28"/>
          <w:shd w:val="clear" w:color="auto" w:fill="FFFFFF"/>
        </w:rPr>
        <w:t>Covid-19</w:t>
      </w:r>
      <w:proofErr w:type="spellEnd"/>
      <w:r w:rsidR="00553041" w:rsidRPr="003E41B8">
        <w:rPr>
          <w:sz w:val="28"/>
          <w:szCs w:val="28"/>
          <w:shd w:val="clear" w:color="auto" w:fill="FFFFFF"/>
        </w:rPr>
        <w:t xml:space="preserve"> izplatības seku (turpmāk arī </w:t>
      </w:r>
      <w:r w:rsidR="00334247">
        <w:rPr>
          <w:sz w:val="28"/>
          <w:szCs w:val="28"/>
          <w:shd w:val="clear" w:color="auto" w:fill="FFFFFF"/>
        </w:rPr>
        <w:t>–</w:t>
      </w:r>
      <w:r w:rsidR="00553041" w:rsidRPr="003E41B8">
        <w:rPr>
          <w:sz w:val="28"/>
          <w:szCs w:val="28"/>
          <w:shd w:val="clear" w:color="auto" w:fill="FFFFFF"/>
        </w:rPr>
        <w:t xml:space="preserve"> </w:t>
      </w:r>
      <w:proofErr w:type="spellStart"/>
      <w:r w:rsidR="00553041" w:rsidRPr="003E41B8">
        <w:rPr>
          <w:sz w:val="28"/>
          <w:szCs w:val="28"/>
          <w:shd w:val="clear" w:color="auto" w:fill="FFFFFF"/>
        </w:rPr>
        <w:t>Covid-19</w:t>
      </w:r>
      <w:proofErr w:type="spellEnd"/>
      <w:r w:rsidR="00553041" w:rsidRPr="003E41B8">
        <w:rPr>
          <w:sz w:val="28"/>
          <w:szCs w:val="28"/>
          <w:shd w:val="clear" w:color="auto" w:fill="FFFFFF"/>
        </w:rPr>
        <w:t xml:space="preserve"> izraisītā krīze) pārvarēšanai un īpašos atbalsta mehānismus un izdevumus, kas tieši saistīti ar </w:t>
      </w:r>
      <w:proofErr w:type="spellStart"/>
      <w:r w:rsidR="00553041" w:rsidRPr="003E41B8">
        <w:rPr>
          <w:sz w:val="28"/>
          <w:szCs w:val="28"/>
          <w:shd w:val="clear" w:color="auto" w:fill="FFFFFF"/>
        </w:rPr>
        <w:t>Covid-19</w:t>
      </w:r>
      <w:proofErr w:type="spellEnd"/>
      <w:r w:rsidR="00553041" w:rsidRPr="003E41B8">
        <w:rPr>
          <w:sz w:val="28"/>
          <w:szCs w:val="28"/>
          <w:shd w:val="clear" w:color="auto" w:fill="FFFFFF"/>
        </w:rPr>
        <w:t xml:space="preserve"> izplatības ierobežošanu, lai nodrošinātu sabiedrības ekonomiskās situācijas uzlabošanos un veicinātu valsts tautsaimniecības stabilitāti.</w:t>
      </w:r>
      <w:r>
        <w:rPr>
          <w:sz w:val="28"/>
          <w:szCs w:val="28"/>
          <w:shd w:val="clear" w:color="auto" w:fill="FFFFFF"/>
        </w:rPr>
        <w:t>"</w:t>
      </w:r>
      <w:r w:rsidR="00504882" w:rsidRPr="003E41B8">
        <w:rPr>
          <w:sz w:val="28"/>
          <w:szCs w:val="28"/>
          <w:shd w:val="clear" w:color="auto" w:fill="FFFFFF"/>
        </w:rPr>
        <w:t xml:space="preserve"> </w:t>
      </w:r>
    </w:p>
    <w:p w14:paraId="45941AFA" w14:textId="77777777" w:rsidR="00B25C16" w:rsidRDefault="00B25C16" w:rsidP="00B25C16">
      <w:pPr>
        <w:pStyle w:val="tv213"/>
        <w:spacing w:before="0" w:beforeAutospacing="0" w:after="0" w:afterAutospacing="0"/>
        <w:ind w:firstLine="709"/>
        <w:rPr>
          <w:sz w:val="28"/>
          <w:szCs w:val="28"/>
        </w:rPr>
      </w:pPr>
    </w:p>
    <w:p w14:paraId="17F1BC8B" w14:textId="49E1E8AD" w:rsidR="008C3DA2" w:rsidRPr="003E41B8" w:rsidRDefault="009F592E" w:rsidP="00B25C16">
      <w:pPr>
        <w:pStyle w:val="tv213"/>
        <w:spacing w:before="0" w:beforeAutospacing="0" w:after="0" w:afterAutospacing="0"/>
        <w:ind w:firstLine="709"/>
        <w:rPr>
          <w:sz w:val="28"/>
          <w:szCs w:val="28"/>
        </w:rPr>
      </w:pPr>
      <w:r w:rsidRPr="003E41B8">
        <w:rPr>
          <w:sz w:val="28"/>
          <w:szCs w:val="28"/>
        </w:rPr>
        <w:t>2</w:t>
      </w:r>
      <w:r w:rsidR="008C3DA2" w:rsidRPr="003E41B8">
        <w:rPr>
          <w:sz w:val="28"/>
          <w:szCs w:val="28"/>
        </w:rPr>
        <w:t xml:space="preserve">. Izslēgt 2. pantā skaitli un vārdu </w:t>
      </w:r>
      <w:r w:rsidR="00B25C16">
        <w:rPr>
          <w:sz w:val="28"/>
          <w:szCs w:val="28"/>
        </w:rPr>
        <w:t>"</w:t>
      </w:r>
      <w:r w:rsidR="008C3DA2" w:rsidRPr="003E41B8">
        <w:rPr>
          <w:sz w:val="28"/>
          <w:szCs w:val="28"/>
        </w:rPr>
        <w:t>4. un</w:t>
      </w:r>
      <w:r w:rsidR="00B25C16">
        <w:rPr>
          <w:sz w:val="28"/>
          <w:szCs w:val="28"/>
        </w:rPr>
        <w:t>"</w:t>
      </w:r>
      <w:r w:rsidR="008C3DA2" w:rsidRPr="003E41B8">
        <w:rPr>
          <w:sz w:val="28"/>
          <w:szCs w:val="28"/>
        </w:rPr>
        <w:t xml:space="preserve">. </w:t>
      </w:r>
    </w:p>
    <w:p w14:paraId="5374174E" w14:textId="77777777" w:rsidR="00B25C16" w:rsidRDefault="00B25C16" w:rsidP="00B25C16">
      <w:pPr>
        <w:spacing w:after="0" w:line="240" w:lineRule="auto"/>
        <w:ind w:firstLine="709"/>
        <w:jc w:val="both"/>
        <w:rPr>
          <w:sz w:val="28"/>
          <w:szCs w:val="28"/>
        </w:rPr>
      </w:pPr>
    </w:p>
    <w:p w14:paraId="3BB0C59E" w14:textId="5DDBC727" w:rsidR="0069067C" w:rsidRPr="003E41B8" w:rsidRDefault="009F592E" w:rsidP="00B25C16">
      <w:pPr>
        <w:spacing w:after="0" w:line="240" w:lineRule="auto"/>
        <w:ind w:firstLine="709"/>
        <w:jc w:val="both"/>
        <w:rPr>
          <w:sz w:val="28"/>
          <w:szCs w:val="28"/>
        </w:rPr>
      </w:pPr>
      <w:r w:rsidRPr="003E41B8">
        <w:rPr>
          <w:sz w:val="28"/>
          <w:szCs w:val="28"/>
        </w:rPr>
        <w:t>3</w:t>
      </w:r>
      <w:r w:rsidR="0069067C" w:rsidRPr="003E41B8">
        <w:rPr>
          <w:sz w:val="28"/>
          <w:szCs w:val="28"/>
        </w:rPr>
        <w:t>. 4. pantā:</w:t>
      </w:r>
    </w:p>
    <w:p w14:paraId="3AACAFD8" w14:textId="77777777" w:rsidR="0069067C" w:rsidRPr="003E41B8" w:rsidRDefault="0069067C" w:rsidP="00B25C16">
      <w:pPr>
        <w:spacing w:after="0" w:line="240" w:lineRule="auto"/>
        <w:ind w:firstLine="709"/>
        <w:jc w:val="both"/>
        <w:rPr>
          <w:sz w:val="28"/>
          <w:szCs w:val="28"/>
        </w:rPr>
      </w:pPr>
      <w:r w:rsidRPr="003E41B8">
        <w:rPr>
          <w:sz w:val="28"/>
          <w:szCs w:val="28"/>
        </w:rPr>
        <w:t>izteikt pirmo daļu šādā redakcijā:</w:t>
      </w:r>
    </w:p>
    <w:p w14:paraId="7EB9DD10" w14:textId="77777777" w:rsidR="00B25C16" w:rsidRDefault="00B25C16" w:rsidP="00B25C16">
      <w:pPr>
        <w:spacing w:after="0" w:line="240" w:lineRule="auto"/>
        <w:ind w:firstLine="709"/>
        <w:jc w:val="both"/>
        <w:rPr>
          <w:sz w:val="28"/>
          <w:szCs w:val="28"/>
        </w:rPr>
      </w:pPr>
    </w:p>
    <w:p w14:paraId="51FFF777" w14:textId="2BB25984" w:rsidR="0069067C" w:rsidRPr="003E41B8" w:rsidRDefault="00B25C16" w:rsidP="00B25C16">
      <w:pPr>
        <w:spacing w:after="0" w:line="240" w:lineRule="auto"/>
        <w:ind w:firstLine="709"/>
        <w:jc w:val="both"/>
        <w:rPr>
          <w:sz w:val="28"/>
          <w:szCs w:val="28"/>
        </w:rPr>
      </w:pPr>
      <w:r>
        <w:rPr>
          <w:sz w:val="28"/>
          <w:szCs w:val="28"/>
        </w:rPr>
        <w:t>"</w:t>
      </w:r>
      <w:r w:rsidR="0069067C" w:rsidRPr="003E41B8">
        <w:rPr>
          <w:sz w:val="28"/>
          <w:szCs w:val="28"/>
        </w:rPr>
        <w:t xml:space="preserve">(1) Nodokļu maksātājam, kurš atbilst Ministru kabineta noteikumos par atbalsta sniegšanu nodokļu maksātājiem to darbības turpināšanai </w:t>
      </w:r>
      <w:proofErr w:type="spellStart"/>
      <w:r w:rsidR="0069067C" w:rsidRPr="003E41B8">
        <w:rPr>
          <w:sz w:val="28"/>
          <w:szCs w:val="28"/>
        </w:rPr>
        <w:t>Covid-19</w:t>
      </w:r>
      <w:proofErr w:type="spellEnd"/>
      <w:r w:rsidR="0069067C" w:rsidRPr="003E41B8">
        <w:rPr>
          <w:sz w:val="28"/>
          <w:szCs w:val="28"/>
        </w:rPr>
        <w:t xml:space="preserve"> krīzes apstākļos noteiktajam kritērijam par saimnieciskās darbības ienākumu samazinājumu un kuram ir radies nodokļu samaksas termiņa kavējums </w:t>
      </w:r>
      <w:proofErr w:type="spellStart"/>
      <w:r w:rsidR="0069067C" w:rsidRPr="003E41B8">
        <w:rPr>
          <w:sz w:val="28"/>
          <w:szCs w:val="28"/>
        </w:rPr>
        <w:t>Covid-19</w:t>
      </w:r>
      <w:proofErr w:type="spellEnd"/>
      <w:r w:rsidR="0069067C" w:rsidRPr="003E41B8">
        <w:rPr>
          <w:sz w:val="28"/>
          <w:szCs w:val="28"/>
        </w:rPr>
        <w:t xml:space="preserve"> izplatības dēļ, ir tiesības līdz 2021. gada 30. jūnijam pieteikties nodokļu samaksas termiņa pagarinājumam, kā arī lūgt piešķirt nodokļu samaksas termiņ</w:t>
      </w:r>
      <w:r w:rsidR="0029054D">
        <w:rPr>
          <w:sz w:val="28"/>
          <w:szCs w:val="28"/>
        </w:rPr>
        <w:t>a</w:t>
      </w:r>
      <w:r w:rsidR="0069067C" w:rsidRPr="003E41B8">
        <w:rPr>
          <w:sz w:val="28"/>
          <w:szCs w:val="28"/>
        </w:rPr>
        <w:t xml:space="preserve"> pagarinājumu tiem nokavētajiem nodokļu maksājumiem, kuru samaksas termiņš ir pagarināts saskaņā ar likuma </w:t>
      </w:r>
      <w:r>
        <w:rPr>
          <w:sz w:val="28"/>
          <w:szCs w:val="28"/>
        </w:rPr>
        <w:t>"</w:t>
      </w:r>
      <w:r w:rsidR="0069067C" w:rsidRPr="003E41B8">
        <w:rPr>
          <w:sz w:val="28"/>
          <w:szCs w:val="28"/>
        </w:rPr>
        <w:t>Par nodokļiem un nodevām</w:t>
      </w:r>
      <w:r>
        <w:rPr>
          <w:sz w:val="28"/>
          <w:szCs w:val="28"/>
        </w:rPr>
        <w:t>"</w:t>
      </w:r>
      <w:r w:rsidR="0069067C" w:rsidRPr="003E41B8">
        <w:rPr>
          <w:sz w:val="28"/>
          <w:szCs w:val="28"/>
        </w:rPr>
        <w:t xml:space="preserve"> 24. pantu, ja nodokļu maksātājs ir ievērojis nodokļu administrācijas lēmumā noteikto nodokļu maksājumu samaksas kārtību. Nodokļu maksātājs 15 dienu laikā pēc maksājuma termiņa iestāšanās iesniedz nodokļu administrācijai pamatotu iesniegumu. Nodokļu administrācijai ir tiesības nokavēto nodokļu maksājumu samaksu sadalīt termiņos vai atlikt uz laiku līdz trim gadiem, skaitot no iesnieguma iesniegšanas dienas.</w:t>
      </w:r>
      <w:r>
        <w:rPr>
          <w:sz w:val="28"/>
          <w:szCs w:val="28"/>
        </w:rPr>
        <w:t>"</w:t>
      </w:r>
      <w:r w:rsidR="0069067C" w:rsidRPr="003E41B8">
        <w:rPr>
          <w:sz w:val="28"/>
          <w:szCs w:val="28"/>
        </w:rPr>
        <w:t>;</w:t>
      </w:r>
    </w:p>
    <w:p w14:paraId="3F4E912C" w14:textId="77777777" w:rsidR="00B25C16" w:rsidRDefault="00B25C16" w:rsidP="00B25C16">
      <w:pPr>
        <w:spacing w:after="0" w:line="240" w:lineRule="auto"/>
        <w:ind w:firstLine="709"/>
        <w:jc w:val="both"/>
        <w:rPr>
          <w:sz w:val="28"/>
          <w:szCs w:val="28"/>
        </w:rPr>
      </w:pPr>
    </w:p>
    <w:p w14:paraId="26387516" w14:textId="5E535E1E" w:rsidR="0069067C" w:rsidRPr="003E41B8" w:rsidRDefault="0069067C" w:rsidP="00B25C16">
      <w:pPr>
        <w:spacing w:after="0" w:line="240" w:lineRule="auto"/>
        <w:ind w:firstLine="709"/>
        <w:jc w:val="both"/>
        <w:rPr>
          <w:sz w:val="28"/>
          <w:szCs w:val="28"/>
        </w:rPr>
      </w:pPr>
      <w:r w:rsidRPr="003E41B8">
        <w:rPr>
          <w:sz w:val="28"/>
          <w:szCs w:val="28"/>
        </w:rPr>
        <w:t>papildināt pantu ar 2.</w:t>
      </w:r>
      <w:r w:rsidRPr="003E41B8">
        <w:rPr>
          <w:sz w:val="28"/>
          <w:szCs w:val="28"/>
          <w:vertAlign w:val="superscript"/>
        </w:rPr>
        <w:t>1</w:t>
      </w:r>
      <w:r w:rsidRPr="003E41B8">
        <w:rPr>
          <w:sz w:val="28"/>
          <w:szCs w:val="28"/>
        </w:rPr>
        <w:t>, 2.</w:t>
      </w:r>
      <w:r w:rsidRPr="003E41B8">
        <w:rPr>
          <w:sz w:val="28"/>
          <w:szCs w:val="28"/>
          <w:vertAlign w:val="superscript"/>
        </w:rPr>
        <w:t>2</w:t>
      </w:r>
      <w:r w:rsidRPr="003E41B8">
        <w:rPr>
          <w:sz w:val="28"/>
          <w:szCs w:val="28"/>
        </w:rPr>
        <w:t> un 2.</w:t>
      </w:r>
      <w:r w:rsidRPr="003E41B8">
        <w:rPr>
          <w:sz w:val="28"/>
          <w:szCs w:val="28"/>
          <w:vertAlign w:val="superscript"/>
        </w:rPr>
        <w:t>3</w:t>
      </w:r>
      <w:r w:rsidRPr="003E41B8">
        <w:rPr>
          <w:sz w:val="28"/>
          <w:szCs w:val="28"/>
        </w:rPr>
        <w:t> daļu šādā redakcijā:</w:t>
      </w:r>
    </w:p>
    <w:p w14:paraId="35B4595F" w14:textId="77777777" w:rsidR="00B25C16" w:rsidRDefault="00B25C16" w:rsidP="00B25C16">
      <w:pPr>
        <w:spacing w:after="0" w:line="240" w:lineRule="auto"/>
        <w:ind w:firstLine="709"/>
        <w:jc w:val="both"/>
        <w:rPr>
          <w:sz w:val="28"/>
          <w:szCs w:val="28"/>
        </w:rPr>
      </w:pPr>
    </w:p>
    <w:p w14:paraId="4D7456A2" w14:textId="75209B48" w:rsidR="0069067C" w:rsidRPr="003E41B8" w:rsidRDefault="00B25C16" w:rsidP="00B25C16">
      <w:pPr>
        <w:spacing w:after="0" w:line="240" w:lineRule="auto"/>
        <w:ind w:firstLine="709"/>
        <w:jc w:val="both"/>
        <w:rPr>
          <w:sz w:val="28"/>
          <w:szCs w:val="28"/>
        </w:rPr>
      </w:pPr>
      <w:r>
        <w:rPr>
          <w:sz w:val="28"/>
          <w:szCs w:val="28"/>
        </w:rPr>
        <w:t>"</w:t>
      </w:r>
      <w:r w:rsidR="0069067C" w:rsidRPr="003E41B8">
        <w:rPr>
          <w:sz w:val="28"/>
          <w:szCs w:val="28"/>
        </w:rPr>
        <w:t>(2</w:t>
      </w:r>
      <w:r w:rsidR="0069067C" w:rsidRPr="003E41B8">
        <w:rPr>
          <w:sz w:val="28"/>
          <w:szCs w:val="28"/>
          <w:vertAlign w:val="superscript"/>
        </w:rPr>
        <w:t>1</w:t>
      </w:r>
      <w:r w:rsidR="0069067C" w:rsidRPr="003E41B8">
        <w:rPr>
          <w:sz w:val="28"/>
          <w:szCs w:val="28"/>
        </w:rPr>
        <w:t xml:space="preserve">)  Lai pieteiktos Valsts ieņēmumu dienesta administrēto nodokļu samaksas sadalei vai atlikšanai uz laiku līdz trim gadiem, nodokļu maksātājs šā panta pirmajā daļā minēto iesniegumu iesniedz Valsts ieņēmumu dienestam, izmantojot </w:t>
      </w:r>
      <w:bookmarkStart w:id="2" w:name="_GoBack"/>
      <w:bookmarkEnd w:id="2"/>
      <w:r w:rsidR="0069067C" w:rsidRPr="003E41B8">
        <w:rPr>
          <w:sz w:val="28"/>
          <w:szCs w:val="28"/>
        </w:rPr>
        <w:t>Valsts ieņēmumu dienesta elektroniskās deklarēšanas sistēmu.</w:t>
      </w:r>
    </w:p>
    <w:p w14:paraId="032C65F6" w14:textId="399D1D34" w:rsidR="0069067C" w:rsidRPr="003E41B8" w:rsidRDefault="0069067C" w:rsidP="00B25C16">
      <w:pPr>
        <w:spacing w:after="0" w:line="240" w:lineRule="auto"/>
        <w:ind w:firstLine="709"/>
        <w:jc w:val="both"/>
        <w:rPr>
          <w:sz w:val="28"/>
          <w:szCs w:val="28"/>
        </w:rPr>
      </w:pPr>
      <w:r w:rsidRPr="003E41B8">
        <w:rPr>
          <w:sz w:val="28"/>
          <w:szCs w:val="28"/>
        </w:rPr>
        <w:lastRenderedPageBreak/>
        <w:t>(2</w:t>
      </w:r>
      <w:r w:rsidRPr="003E41B8">
        <w:rPr>
          <w:sz w:val="28"/>
          <w:szCs w:val="28"/>
          <w:vertAlign w:val="superscript"/>
        </w:rPr>
        <w:t>2</w:t>
      </w:r>
      <w:r w:rsidRPr="003E41B8">
        <w:rPr>
          <w:sz w:val="28"/>
          <w:szCs w:val="28"/>
        </w:rPr>
        <w:t xml:space="preserve">)  Nodokļu administrācija šā panta pirmajā daļā minēto iesniegumu izskata atbilstoši likuma </w:t>
      </w:r>
      <w:r w:rsidR="00B25C16">
        <w:rPr>
          <w:sz w:val="28"/>
          <w:szCs w:val="28"/>
        </w:rPr>
        <w:t>"</w:t>
      </w:r>
      <w:r w:rsidRPr="003E41B8">
        <w:rPr>
          <w:sz w:val="28"/>
          <w:szCs w:val="28"/>
        </w:rPr>
        <w:t>Par nodokļiem un nodevām</w:t>
      </w:r>
      <w:r w:rsidR="00B25C16">
        <w:rPr>
          <w:sz w:val="28"/>
          <w:szCs w:val="28"/>
        </w:rPr>
        <w:t>"</w:t>
      </w:r>
      <w:r w:rsidRPr="003E41B8">
        <w:rPr>
          <w:sz w:val="28"/>
          <w:szCs w:val="28"/>
        </w:rPr>
        <w:t xml:space="preserve"> 24. pantā minētajām prasībām.</w:t>
      </w:r>
    </w:p>
    <w:p w14:paraId="5950516D" w14:textId="064710BC" w:rsidR="0069067C" w:rsidRPr="003E41B8" w:rsidRDefault="0069067C" w:rsidP="00B25C16">
      <w:pPr>
        <w:spacing w:after="0" w:line="240" w:lineRule="auto"/>
        <w:ind w:firstLine="709"/>
        <w:jc w:val="both"/>
        <w:rPr>
          <w:sz w:val="28"/>
          <w:szCs w:val="28"/>
        </w:rPr>
      </w:pPr>
      <w:r w:rsidRPr="003E41B8">
        <w:rPr>
          <w:sz w:val="28"/>
          <w:szCs w:val="28"/>
        </w:rPr>
        <w:t>(2</w:t>
      </w:r>
      <w:r w:rsidRPr="003E41B8">
        <w:rPr>
          <w:sz w:val="28"/>
          <w:szCs w:val="28"/>
          <w:vertAlign w:val="superscript"/>
        </w:rPr>
        <w:t>3</w:t>
      </w:r>
      <w:r w:rsidRPr="003E41B8">
        <w:rPr>
          <w:sz w:val="28"/>
          <w:szCs w:val="28"/>
        </w:rPr>
        <w:t>)  Valsts ieņēmumu dienests publicē savā tīmekļvietnē to nodokļu maksātāju sarakstu, kur</w:t>
      </w:r>
      <w:r w:rsidR="00871C66">
        <w:rPr>
          <w:sz w:val="28"/>
          <w:szCs w:val="28"/>
        </w:rPr>
        <w:t>u iesniegumi</w:t>
      </w:r>
      <w:r w:rsidRPr="003E41B8">
        <w:rPr>
          <w:sz w:val="28"/>
          <w:szCs w:val="28"/>
        </w:rPr>
        <w:t xml:space="preserve"> </w:t>
      </w:r>
      <w:r w:rsidR="00871C66">
        <w:rPr>
          <w:sz w:val="28"/>
          <w:szCs w:val="28"/>
        </w:rPr>
        <w:t xml:space="preserve">par </w:t>
      </w:r>
      <w:r w:rsidRPr="003E41B8">
        <w:rPr>
          <w:sz w:val="28"/>
          <w:szCs w:val="28"/>
        </w:rPr>
        <w:t>nokavēto nodokļu maksājumu samaksas sadal</w:t>
      </w:r>
      <w:r w:rsidR="00871C66">
        <w:rPr>
          <w:sz w:val="28"/>
          <w:szCs w:val="28"/>
        </w:rPr>
        <w:t>i</w:t>
      </w:r>
      <w:r w:rsidRPr="003E41B8">
        <w:rPr>
          <w:sz w:val="28"/>
          <w:szCs w:val="28"/>
        </w:rPr>
        <w:t xml:space="preserve"> termiņos vai atlikšan</w:t>
      </w:r>
      <w:r w:rsidR="00871C66">
        <w:rPr>
          <w:sz w:val="28"/>
          <w:szCs w:val="28"/>
        </w:rPr>
        <w:t>u</w:t>
      </w:r>
      <w:r w:rsidRPr="003E41B8">
        <w:rPr>
          <w:sz w:val="28"/>
          <w:szCs w:val="28"/>
        </w:rPr>
        <w:t xml:space="preserve"> uz laiku līdz trim gadiem</w:t>
      </w:r>
      <w:r w:rsidR="00871C66" w:rsidRPr="00871C66">
        <w:rPr>
          <w:sz w:val="28"/>
          <w:szCs w:val="28"/>
        </w:rPr>
        <w:t xml:space="preserve"> </w:t>
      </w:r>
      <w:r w:rsidR="00871C66" w:rsidRPr="003E41B8">
        <w:rPr>
          <w:sz w:val="28"/>
          <w:szCs w:val="28"/>
        </w:rPr>
        <w:t>ir atbalstīt</w:t>
      </w:r>
      <w:r w:rsidR="00871C66">
        <w:rPr>
          <w:sz w:val="28"/>
          <w:szCs w:val="28"/>
        </w:rPr>
        <w:t>i</w:t>
      </w:r>
      <w:r w:rsidRPr="003E41B8">
        <w:rPr>
          <w:sz w:val="28"/>
          <w:szCs w:val="28"/>
        </w:rPr>
        <w:t>.</w:t>
      </w:r>
      <w:r w:rsidR="00B25C16">
        <w:rPr>
          <w:sz w:val="28"/>
          <w:szCs w:val="28"/>
        </w:rPr>
        <w:t>"</w:t>
      </w:r>
      <w:r w:rsidR="00EF6E90" w:rsidRPr="003E41B8">
        <w:rPr>
          <w:sz w:val="28"/>
          <w:szCs w:val="28"/>
        </w:rPr>
        <w:t xml:space="preserve"> </w:t>
      </w:r>
    </w:p>
    <w:p w14:paraId="3116C6C6" w14:textId="77777777" w:rsidR="00B25C16" w:rsidRDefault="00B25C16" w:rsidP="00B25C16">
      <w:pPr>
        <w:pStyle w:val="tv213"/>
        <w:spacing w:before="0" w:beforeAutospacing="0" w:after="0" w:afterAutospacing="0"/>
        <w:ind w:firstLine="709"/>
        <w:jc w:val="both"/>
        <w:rPr>
          <w:sz w:val="28"/>
          <w:szCs w:val="28"/>
        </w:rPr>
      </w:pPr>
    </w:p>
    <w:p w14:paraId="024AA4F9" w14:textId="09045A43" w:rsidR="008536B8" w:rsidRPr="003E41B8" w:rsidRDefault="009F592E" w:rsidP="00B25C16">
      <w:pPr>
        <w:pStyle w:val="tv213"/>
        <w:spacing w:before="0" w:beforeAutospacing="0" w:after="0" w:afterAutospacing="0"/>
        <w:ind w:firstLine="709"/>
        <w:jc w:val="both"/>
        <w:rPr>
          <w:b/>
          <w:sz w:val="28"/>
          <w:szCs w:val="28"/>
          <w:shd w:val="clear" w:color="auto" w:fill="FFFFFF"/>
        </w:rPr>
      </w:pPr>
      <w:r w:rsidRPr="003E41B8">
        <w:rPr>
          <w:sz w:val="28"/>
          <w:szCs w:val="28"/>
        </w:rPr>
        <w:t>4</w:t>
      </w:r>
      <w:r w:rsidR="008536B8" w:rsidRPr="003E41B8">
        <w:rPr>
          <w:sz w:val="28"/>
          <w:szCs w:val="28"/>
        </w:rPr>
        <w:t>.</w:t>
      </w:r>
      <w:r w:rsidR="0066543A" w:rsidRPr="003E41B8">
        <w:rPr>
          <w:sz w:val="28"/>
          <w:szCs w:val="28"/>
          <w:shd w:val="clear" w:color="auto" w:fill="FFFFFF"/>
        </w:rPr>
        <w:t xml:space="preserve"> </w:t>
      </w:r>
      <w:r w:rsidR="00334247" w:rsidRPr="003E41B8">
        <w:rPr>
          <w:sz w:val="28"/>
          <w:szCs w:val="28"/>
          <w:shd w:val="clear" w:color="auto" w:fill="FFFFFF"/>
        </w:rPr>
        <w:t xml:space="preserve">Papildināt </w:t>
      </w:r>
      <w:r w:rsidR="0066543A" w:rsidRPr="003E41B8">
        <w:rPr>
          <w:sz w:val="28"/>
          <w:szCs w:val="28"/>
          <w:shd w:val="clear" w:color="auto" w:fill="FFFFFF"/>
        </w:rPr>
        <w:t>likumu ar 4.</w:t>
      </w:r>
      <w:r w:rsidR="008536B8" w:rsidRPr="003E41B8">
        <w:rPr>
          <w:sz w:val="28"/>
          <w:szCs w:val="28"/>
          <w:shd w:val="clear" w:color="auto" w:fill="FFFFFF"/>
          <w:vertAlign w:val="superscript"/>
        </w:rPr>
        <w:t>1</w:t>
      </w:r>
      <w:r w:rsidR="008536B8" w:rsidRPr="003E41B8">
        <w:rPr>
          <w:sz w:val="28"/>
          <w:szCs w:val="28"/>
          <w:shd w:val="clear" w:color="auto" w:fill="FFFFFF"/>
        </w:rPr>
        <w:t xml:space="preserve"> pantu šādā redakcijā:</w:t>
      </w:r>
    </w:p>
    <w:p w14:paraId="5B989EB3" w14:textId="77777777" w:rsidR="00B25C16" w:rsidRDefault="00B25C16" w:rsidP="00B25C16">
      <w:pPr>
        <w:pStyle w:val="tv213"/>
        <w:spacing w:before="0" w:beforeAutospacing="0" w:after="0" w:afterAutospacing="0"/>
        <w:ind w:firstLine="709"/>
        <w:jc w:val="both"/>
        <w:rPr>
          <w:sz w:val="28"/>
          <w:szCs w:val="28"/>
          <w:shd w:val="clear" w:color="auto" w:fill="FFFFFF"/>
        </w:rPr>
      </w:pPr>
    </w:p>
    <w:p w14:paraId="2E960551" w14:textId="348D5A17" w:rsidR="008536B8" w:rsidRPr="003E41B8" w:rsidRDefault="00B25C16" w:rsidP="00B25C16">
      <w:pPr>
        <w:pStyle w:val="tv213"/>
        <w:spacing w:before="0" w:beforeAutospacing="0" w:after="0" w:afterAutospacing="0"/>
        <w:ind w:firstLine="709"/>
        <w:jc w:val="both"/>
        <w:rPr>
          <w:b/>
          <w:bCs/>
          <w:sz w:val="28"/>
          <w:szCs w:val="28"/>
          <w:shd w:val="clear" w:color="auto" w:fill="FFFFFF"/>
        </w:rPr>
      </w:pPr>
      <w:r>
        <w:rPr>
          <w:sz w:val="28"/>
          <w:szCs w:val="28"/>
          <w:shd w:val="clear" w:color="auto" w:fill="FFFFFF"/>
        </w:rPr>
        <w:t>"</w:t>
      </w:r>
      <w:r w:rsidR="008536B8" w:rsidRPr="003E41B8">
        <w:rPr>
          <w:b/>
          <w:bCs/>
          <w:sz w:val="28"/>
          <w:szCs w:val="28"/>
          <w:shd w:val="clear" w:color="auto" w:fill="FFFFFF"/>
        </w:rPr>
        <w:t>4.</w:t>
      </w:r>
      <w:r w:rsidR="008536B8" w:rsidRPr="003E41B8">
        <w:rPr>
          <w:b/>
          <w:bCs/>
          <w:sz w:val="28"/>
          <w:szCs w:val="28"/>
          <w:shd w:val="clear" w:color="auto" w:fill="FFFFFF"/>
          <w:vertAlign w:val="superscript"/>
        </w:rPr>
        <w:t xml:space="preserve">1 </w:t>
      </w:r>
      <w:r w:rsidR="008536B8" w:rsidRPr="003E41B8">
        <w:rPr>
          <w:b/>
          <w:bCs/>
          <w:sz w:val="28"/>
          <w:szCs w:val="28"/>
          <w:shd w:val="clear" w:color="auto" w:fill="FFFFFF"/>
        </w:rPr>
        <w:t>pants. </w:t>
      </w:r>
      <w:r w:rsidR="008536B8" w:rsidRPr="003E41B8">
        <w:rPr>
          <w:sz w:val="28"/>
          <w:szCs w:val="28"/>
          <w:shd w:val="clear" w:color="auto" w:fill="FFFFFF"/>
        </w:rPr>
        <w:t>(1) Komersantiem, kuri atbilst Energoefektivitātes likuma 10.</w:t>
      </w:r>
      <w:r w:rsidR="00871C66">
        <w:rPr>
          <w:sz w:val="28"/>
          <w:szCs w:val="28"/>
          <w:shd w:val="clear" w:color="auto" w:fill="FFFFFF"/>
        </w:rPr>
        <w:t> </w:t>
      </w:r>
      <w:r w:rsidR="008536B8" w:rsidRPr="003E41B8">
        <w:rPr>
          <w:sz w:val="28"/>
          <w:szCs w:val="28"/>
          <w:shd w:val="clear" w:color="auto" w:fill="FFFFFF"/>
        </w:rPr>
        <w:t>panta pirm</w:t>
      </w:r>
      <w:r w:rsidR="00871C66">
        <w:rPr>
          <w:sz w:val="28"/>
          <w:szCs w:val="28"/>
          <w:shd w:val="clear" w:color="auto" w:fill="FFFFFF"/>
        </w:rPr>
        <w:t>ajā</w:t>
      </w:r>
      <w:r w:rsidR="008536B8" w:rsidRPr="003E41B8">
        <w:rPr>
          <w:sz w:val="28"/>
          <w:szCs w:val="28"/>
          <w:shd w:val="clear" w:color="auto" w:fill="FFFFFF"/>
        </w:rPr>
        <w:t xml:space="preserve"> daļ</w:t>
      </w:r>
      <w:r w:rsidR="00871C66">
        <w:rPr>
          <w:sz w:val="28"/>
          <w:szCs w:val="28"/>
          <w:shd w:val="clear" w:color="auto" w:fill="FFFFFF"/>
        </w:rPr>
        <w:t>ā</w:t>
      </w:r>
      <w:r w:rsidR="008536B8" w:rsidRPr="003E41B8">
        <w:rPr>
          <w:sz w:val="28"/>
          <w:szCs w:val="28"/>
          <w:shd w:val="clear" w:color="auto" w:fill="FFFFFF"/>
        </w:rPr>
        <w:t xml:space="preserve"> un 12. panta pirm</w:t>
      </w:r>
      <w:r w:rsidR="00871C66">
        <w:rPr>
          <w:sz w:val="28"/>
          <w:szCs w:val="28"/>
          <w:shd w:val="clear" w:color="auto" w:fill="FFFFFF"/>
        </w:rPr>
        <w:t>ajā</w:t>
      </w:r>
      <w:r w:rsidR="008536B8" w:rsidRPr="003E41B8">
        <w:rPr>
          <w:sz w:val="28"/>
          <w:szCs w:val="28"/>
          <w:shd w:val="clear" w:color="auto" w:fill="FFFFFF"/>
        </w:rPr>
        <w:t xml:space="preserve"> daļ</w:t>
      </w:r>
      <w:r w:rsidR="00871C66">
        <w:rPr>
          <w:sz w:val="28"/>
          <w:szCs w:val="28"/>
          <w:shd w:val="clear" w:color="auto" w:fill="FFFFFF"/>
        </w:rPr>
        <w:t>ā</w:t>
      </w:r>
      <w:r w:rsidR="008536B8" w:rsidRPr="003E41B8">
        <w:rPr>
          <w:sz w:val="28"/>
          <w:szCs w:val="28"/>
          <w:shd w:val="clear" w:color="auto" w:fill="FFFFFF"/>
        </w:rPr>
        <w:t xml:space="preserve"> noteiktajiem kritērijiem, ir tiesības veikt energoauditu vai ieviest sertificētu </w:t>
      </w:r>
      <w:proofErr w:type="spellStart"/>
      <w:r w:rsidR="008536B8" w:rsidRPr="003E41B8">
        <w:rPr>
          <w:sz w:val="28"/>
          <w:szCs w:val="28"/>
          <w:shd w:val="clear" w:color="auto" w:fill="FFFFFF"/>
        </w:rPr>
        <w:t>energopārvaldības</w:t>
      </w:r>
      <w:proofErr w:type="spellEnd"/>
      <w:r w:rsidR="008536B8" w:rsidRPr="003E41B8">
        <w:rPr>
          <w:sz w:val="28"/>
          <w:szCs w:val="28"/>
          <w:shd w:val="clear" w:color="auto" w:fill="FFFFFF"/>
        </w:rPr>
        <w:t xml:space="preserve"> sistēmu</w:t>
      </w:r>
      <w:proofErr w:type="gramStart"/>
      <w:r w:rsidR="008536B8" w:rsidRPr="003E41B8">
        <w:rPr>
          <w:sz w:val="28"/>
          <w:szCs w:val="28"/>
          <w:shd w:val="clear" w:color="auto" w:fill="FFFFFF"/>
        </w:rPr>
        <w:t>, vai ieviest sertificētu vides pārvaldības sistēmu ar papildinājumu</w:t>
      </w:r>
      <w:proofErr w:type="gramEnd"/>
      <w:r w:rsidR="008536B8" w:rsidRPr="003E41B8">
        <w:rPr>
          <w:sz w:val="28"/>
          <w:szCs w:val="28"/>
          <w:shd w:val="clear" w:color="auto" w:fill="FFFFFF"/>
        </w:rPr>
        <w:t xml:space="preserve"> (turpmāk kopā – </w:t>
      </w:r>
      <w:proofErr w:type="spellStart"/>
      <w:r w:rsidR="008536B8" w:rsidRPr="003E41B8">
        <w:rPr>
          <w:sz w:val="28"/>
          <w:szCs w:val="28"/>
          <w:shd w:val="clear" w:color="auto" w:fill="FFFFFF"/>
        </w:rPr>
        <w:t>energodokuments</w:t>
      </w:r>
      <w:proofErr w:type="spellEnd"/>
      <w:r w:rsidR="008536B8" w:rsidRPr="003E41B8">
        <w:rPr>
          <w:sz w:val="28"/>
          <w:szCs w:val="28"/>
          <w:shd w:val="clear" w:color="auto" w:fill="FFFFFF"/>
        </w:rPr>
        <w:t xml:space="preserve">): </w:t>
      </w:r>
    </w:p>
    <w:p w14:paraId="4C56BB13" w14:textId="77777777" w:rsidR="008536B8" w:rsidRPr="003E41B8" w:rsidRDefault="008536B8" w:rsidP="00B25C16">
      <w:pPr>
        <w:pStyle w:val="tv213"/>
        <w:spacing w:before="0" w:beforeAutospacing="0" w:after="0" w:afterAutospacing="0"/>
        <w:ind w:firstLine="709"/>
        <w:jc w:val="both"/>
        <w:rPr>
          <w:sz w:val="28"/>
          <w:szCs w:val="28"/>
          <w:shd w:val="clear" w:color="auto" w:fill="FFFFFF"/>
        </w:rPr>
      </w:pPr>
      <w:r w:rsidRPr="003E41B8">
        <w:rPr>
          <w:sz w:val="28"/>
          <w:szCs w:val="28"/>
          <w:shd w:val="clear" w:color="auto" w:fill="FFFFFF"/>
        </w:rPr>
        <w:t xml:space="preserve">1)  līdz 2021. gada 1. jūlijam, ja </w:t>
      </w:r>
      <w:proofErr w:type="spellStart"/>
      <w:r w:rsidRPr="003E41B8">
        <w:rPr>
          <w:sz w:val="28"/>
          <w:szCs w:val="28"/>
          <w:shd w:val="clear" w:color="auto" w:fill="FFFFFF"/>
        </w:rPr>
        <w:t>energodokumenta</w:t>
      </w:r>
      <w:proofErr w:type="spellEnd"/>
      <w:r w:rsidRPr="003E41B8">
        <w:rPr>
          <w:sz w:val="28"/>
          <w:szCs w:val="28"/>
          <w:shd w:val="clear" w:color="auto" w:fill="FFFFFF"/>
        </w:rPr>
        <w:t xml:space="preserve"> derīguma termiņš ir līdz 2020. gada 31. decembrim; </w:t>
      </w:r>
    </w:p>
    <w:p w14:paraId="36539D82" w14:textId="77777777" w:rsidR="008536B8" w:rsidRPr="003E41B8" w:rsidRDefault="008536B8" w:rsidP="00B25C16">
      <w:pPr>
        <w:pStyle w:val="tv213"/>
        <w:spacing w:before="0" w:beforeAutospacing="0" w:after="0" w:afterAutospacing="0"/>
        <w:ind w:firstLine="709"/>
        <w:jc w:val="both"/>
        <w:rPr>
          <w:sz w:val="28"/>
          <w:szCs w:val="28"/>
          <w:shd w:val="clear" w:color="auto" w:fill="FFFFFF"/>
        </w:rPr>
      </w:pPr>
      <w:r w:rsidRPr="003E41B8">
        <w:rPr>
          <w:sz w:val="28"/>
          <w:szCs w:val="28"/>
          <w:shd w:val="clear" w:color="auto" w:fill="FFFFFF"/>
        </w:rPr>
        <w:t xml:space="preserve">2) līdz 2021. gada 30. decembrim, ja </w:t>
      </w:r>
      <w:proofErr w:type="spellStart"/>
      <w:r w:rsidRPr="003E41B8">
        <w:rPr>
          <w:sz w:val="28"/>
          <w:szCs w:val="28"/>
          <w:shd w:val="clear" w:color="auto" w:fill="FFFFFF"/>
        </w:rPr>
        <w:t>energodokumenta</w:t>
      </w:r>
      <w:proofErr w:type="spellEnd"/>
      <w:r w:rsidRPr="003E41B8">
        <w:rPr>
          <w:sz w:val="28"/>
          <w:szCs w:val="28"/>
          <w:shd w:val="clear" w:color="auto" w:fill="FFFFFF"/>
        </w:rPr>
        <w:t xml:space="preserve"> derīguma termiņš ir no 2021. gada 1. janvāra līdz 2021. gada 30. jūnijam.</w:t>
      </w:r>
    </w:p>
    <w:p w14:paraId="48307726" w14:textId="5209A4FE" w:rsidR="00A500F1" w:rsidRPr="003E41B8" w:rsidRDefault="008536B8" w:rsidP="00B25C16">
      <w:pPr>
        <w:spacing w:after="0" w:line="240" w:lineRule="auto"/>
        <w:ind w:firstLine="709"/>
        <w:jc w:val="both"/>
        <w:rPr>
          <w:sz w:val="28"/>
          <w:szCs w:val="28"/>
        </w:rPr>
      </w:pPr>
      <w:r w:rsidRPr="003E41B8">
        <w:rPr>
          <w:sz w:val="28"/>
          <w:szCs w:val="28"/>
          <w:shd w:val="clear" w:color="auto" w:fill="FFFFFF"/>
        </w:rPr>
        <w:t xml:space="preserve">(2) </w:t>
      </w:r>
      <w:r w:rsidR="00A500F1" w:rsidRPr="003E41B8">
        <w:rPr>
          <w:sz w:val="28"/>
          <w:szCs w:val="28"/>
        </w:rPr>
        <w:t xml:space="preserve">Lielajiem elektroenerģijas patērētājiem, </w:t>
      </w:r>
      <w:proofErr w:type="gramStart"/>
      <w:r w:rsidR="00A500F1" w:rsidRPr="003E41B8">
        <w:rPr>
          <w:sz w:val="28"/>
          <w:szCs w:val="28"/>
        </w:rPr>
        <w:t xml:space="preserve">kuriem Būvniecības valsts kontroles birojs </w:t>
      </w:r>
      <w:r w:rsidR="004751BE" w:rsidRPr="003E41B8">
        <w:rPr>
          <w:sz w:val="28"/>
          <w:szCs w:val="28"/>
        </w:rPr>
        <w:t xml:space="preserve">ir </w:t>
      </w:r>
      <w:r w:rsidR="00A500F1" w:rsidRPr="003E41B8">
        <w:rPr>
          <w:sz w:val="28"/>
          <w:szCs w:val="28"/>
        </w:rPr>
        <w:t>aprēķinājis energoefektivitātes</w:t>
      </w:r>
      <w:proofErr w:type="gramEnd"/>
      <w:r w:rsidR="00A500F1" w:rsidRPr="003E41B8">
        <w:rPr>
          <w:sz w:val="28"/>
          <w:szCs w:val="28"/>
        </w:rPr>
        <w:t xml:space="preserve"> nodevu par Energoefektivitātes likuma 12. pantā noteikto pienākumu neizpildi </w:t>
      </w:r>
      <w:r w:rsidR="004751BE" w:rsidRPr="003E41B8">
        <w:rPr>
          <w:sz w:val="28"/>
          <w:szCs w:val="28"/>
        </w:rPr>
        <w:t>2019. gad</w:t>
      </w:r>
      <w:r w:rsidR="004751BE">
        <w:rPr>
          <w:sz w:val="28"/>
          <w:szCs w:val="28"/>
        </w:rPr>
        <w:t>ā</w:t>
      </w:r>
      <w:r w:rsidR="004751BE" w:rsidRPr="003E41B8">
        <w:rPr>
          <w:sz w:val="28"/>
          <w:szCs w:val="28"/>
        </w:rPr>
        <w:t xml:space="preserve"> </w:t>
      </w:r>
      <w:r w:rsidR="00A500F1" w:rsidRPr="003E41B8">
        <w:rPr>
          <w:sz w:val="28"/>
          <w:szCs w:val="28"/>
        </w:rPr>
        <w:t xml:space="preserve">un kuru ieņēmumi no saimnieciskās darbības </w:t>
      </w:r>
      <w:proofErr w:type="spellStart"/>
      <w:r w:rsidR="00A500F1" w:rsidRPr="003E41B8">
        <w:rPr>
          <w:sz w:val="28"/>
          <w:szCs w:val="28"/>
        </w:rPr>
        <w:t>Covid-19</w:t>
      </w:r>
      <w:proofErr w:type="spellEnd"/>
      <w:r w:rsidR="00A500F1" w:rsidRPr="003E41B8">
        <w:rPr>
          <w:sz w:val="28"/>
          <w:szCs w:val="28"/>
        </w:rPr>
        <w:t xml:space="preserve"> izraisītās krīzes ietekmē vienā kalendāra mēnesī laikposmā no 2020. gada 13. marta līdz 2020.</w:t>
      </w:r>
      <w:r w:rsidR="004751BE">
        <w:rPr>
          <w:sz w:val="28"/>
          <w:szCs w:val="28"/>
        </w:rPr>
        <w:t> </w:t>
      </w:r>
      <w:r w:rsidR="00A500F1" w:rsidRPr="003E41B8">
        <w:rPr>
          <w:sz w:val="28"/>
          <w:szCs w:val="28"/>
        </w:rPr>
        <w:t>gada 6. decembrim, salīdzinot ar 2019. gada attiecīgo kalendār</w:t>
      </w:r>
      <w:r w:rsidR="004751BE">
        <w:rPr>
          <w:sz w:val="28"/>
          <w:szCs w:val="28"/>
        </w:rPr>
        <w:t>a</w:t>
      </w:r>
      <w:r w:rsidR="00A500F1" w:rsidRPr="003E41B8">
        <w:rPr>
          <w:sz w:val="28"/>
          <w:szCs w:val="28"/>
        </w:rPr>
        <w:t xml:space="preserve"> mēnesi, samazinājās par 30</w:t>
      </w:r>
      <w:r w:rsidR="004F7CE6" w:rsidRPr="003E41B8">
        <w:rPr>
          <w:sz w:val="28"/>
          <w:szCs w:val="28"/>
        </w:rPr>
        <w:t xml:space="preserve"> </w:t>
      </w:r>
      <w:r w:rsidR="00717434" w:rsidRPr="003E41B8">
        <w:rPr>
          <w:sz w:val="28"/>
          <w:szCs w:val="28"/>
        </w:rPr>
        <w:t>procentiem</w:t>
      </w:r>
      <w:r w:rsidR="00A500F1" w:rsidRPr="003E41B8">
        <w:rPr>
          <w:sz w:val="28"/>
          <w:szCs w:val="28"/>
        </w:rPr>
        <w:t xml:space="preserve">, </w:t>
      </w:r>
      <w:r w:rsidR="00A500F1" w:rsidRPr="003E41B8">
        <w:rPr>
          <w:sz w:val="28"/>
          <w:szCs w:val="28"/>
          <w:shd w:val="clear" w:color="auto" w:fill="FFFFFF"/>
        </w:rPr>
        <w:t>ir tiesības iesniegt pamatotu iesniegumu Būvniecības valsts kontroles birojam un lūgt energoefektivitātes nodevas termiņa samaksas pagarinājumu līdz 2021. gada 30.</w:t>
      </w:r>
      <w:r w:rsidR="004751BE">
        <w:rPr>
          <w:sz w:val="28"/>
          <w:szCs w:val="28"/>
          <w:shd w:val="clear" w:color="auto" w:fill="FFFFFF"/>
        </w:rPr>
        <w:t> </w:t>
      </w:r>
      <w:r w:rsidR="00A500F1" w:rsidRPr="003E41B8">
        <w:rPr>
          <w:sz w:val="28"/>
          <w:szCs w:val="28"/>
          <w:shd w:val="clear" w:color="auto" w:fill="FFFFFF"/>
        </w:rPr>
        <w:t>decembrim.</w:t>
      </w:r>
      <w:r w:rsidR="004751BE">
        <w:rPr>
          <w:sz w:val="28"/>
          <w:szCs w:val="28"/>
          <w:shd w:val="clear" w:color="auto" w:fill="FFFFFF"/>
        </w:rPr>
        <w:t xml:space="preserve"> </w:t>
      </w:r>
    </w:p>
    <w:p w14:paraId="4820E22B" w14:textId="726D081D" w:rsidR="008536B8" w:rsidRPr="003E41B8" w:rsidRDefault="008536B8" w:rsidP="00B25C16">
      <w:pPr>
        <w:pStyle w:val="tv213"/>
        <w:spacing w:before="0" w:beforeAutospacing="0" w:after="0" w:afterAutospacing="0"/>
        <w:ind w:firstLine="709"/>
        <w:jc w:val="both"/>
        <w:rPr>
          <w:sz w:val="28"/>
          <w:szCs w:val="28"/>
          <w:shd w:val="clear" w:color="auto" w:fill="FFFFFF"/>
        </w:rPr>
      </w:pPr>
      <w:r w:rsidRPr="003E41B8">
        <w:rPr>
          <w:sz w:val="28"/>
          <w:szCs w:val="28"/>
          <w:shd w:val="clear" w:color="auto" w:fill="FFFFFF"/>
        </w:rPr>
        <w:t>(3) Būvniecības valsts kontroles birojs lēmumu par nodevas termiņa samaksas pagarinājumu pieņem Administratīvā procesa likum</w:t>
      </w:r>
      <w:r w:rsidR="004751BE">
        <w:rPr>
          <w:sz w:val="28"/>
          <w:szCs w:val="28"/>
          <w:shd w:val="clear" w:color="auto" w:fill="FFFFFF"/>
        </w:rPr>
        <w:t>ā</w:t>
      </w:r>
      <w:r w:rsidRPr="003E41B8">
        <w:rPr>
          <w:sz w:val="28"/>
          <w:szCs w:val="28"/>
          <w:shd w:val="clear" w:color="auto" w:fill="FFFFFF"/>
        </w:rPr>
        <w:t xml:space="preserve"> noteiktajā kārtībā.</w:t>
      </w:r>
      <w:r w:rsidR="00B25C16">
        <w:rPr>
          <w:sz w:val="28"/>
          <w:szCs w:val="28"/>
          <w:shd w:val="clear" w:color="auto" w:fill="FFFFFF"/>
        </w:rPr>
        <w:t>"</w:t>
      </w:r>
      <w:r w:rsidRPr="003E41B8">
        <w:rPr>
          <w:sz w:val="28"/>
          <w:szCs w:val="28"/>
          <w:shd w:val="clear" w:color="auto" w:fill="FFFFFF"/>
        </w:rPr>
        <w:t xml:space="preserve"> </w:t>
      </w:r>
    </w:p>
    <w:p w14:paraId="5551C38D" w14:textId="77777777" w:rsidR="00B25C16" w:rsidRDefault="00B25C16" w:rsidP="00B25C16">
      <w:pPr>
        <w:pStyle w:val="tv213"/>
        <w:spacing w:before="0" w:beforeAutospacing="0" w:after="0" w:afterAutospacing="0"/>
        <w:ind w:firstLine="709"/>
        <w:jc w:val="both"/>
        <w:rPr>
          <w:sz w:val="28"/>
          <w:szCs w:val="28"/>
          <w:shd w:val="clear" w:color="auto" w:fill="FFFFFF"/>
        </w:rPr>
      </w:pPr>
    </w:p>
    <w:p w14:paraId="15D698B8" w14:textId="5BDD34BF" w:rsidR="00F47840" w:rsidRPr="003E41B8" w:rsidRDefault="009F592E" w:rsidP="00B25C16">
      <w:pPr>
        <w:pStyle w:val="tv213"/>
        <w:spacing w:before="0" w:beforeAutospacing="0" w:after="0" w:afterAutospacing="0"/>
        <w:ind w:firstLine="709"/>
        <w:jc w:val="both"/>
        <w:rPr>
          <w:sz w:val="28"/>
          <w:szCs w:val="28"/>
        </w:rPr>
      </w:pPr>
      <w:r w:rsidRPr="003E41B8">
        <w:rPr>
          <w:sz w:val="28"/>
          <w:szCs w:val="28"/>
          <w:shd w:val="clear" w:color="auto" w:fill="FFFFFF"/>
        </w:rPr>
        <w:t>5</w:t>
      </w:r>
      <w:r w:rsidR="00F47840" w:rsidRPr="003E41B8">
        <w:rPr>
          <w:sz w:val="28"/>
          <w:szCs w:val="28"/>
        </w:rPr>
        <w:t>. Izteikt 5.</w:t>
      </w:r>
      <w:r w:rsidR="004751BE">
        <w:rPr>
          <w:sz w:val="28"/>
          <w:szCs w:val="28"/>
        </w:rPr>
        <w:t> </w:t>
      </w:r>
      <w:r w:rsidR="00F47840" w:rsidRPr="003E41B8">
        <w:rPr>
          <w:sz w:val="28"/>
          <w:szCs w:val="28"/>
        </w:rPr>
        <w:t>pantu šādā redakcijā:</w:t>
      </w:r>
    </w:p>
    <w:p w14:paraId="5CB234DE" w14:textId="77777777" w:rsidR="00B25C16" w:rsidRDefault="00B25C16" w:rsidP="00B25C16">
      <w:pPr>
        <w:pStyle w:val="tv213"/>
        <w:spacing w:before="0" w:beforeAutospacing="0" w:after="0" w:afterAutospacing="0"/>
        <w:ind w:firstLine="709"/>
        <w:jc w:val="both"/>
        <w:rPr>
          <w:sz w:val="28"/>
          <w:szCs w:val="28"/>
        </w:rPr>
      </w:pPr>
    </w:p>
    <w:p w14:paraId="07AA93C3" w14:textId="2332B355" w:rsidR="00AF1479" w:rsidRPr="003E41B8" w:rsidRDefault="00B25C16" w:rsidP="00B25C16">
      <w:pPr>
        <w:pStyle w:val="tv213"/>
        <w:spacing w:before="0" w:beforeAutospacing="0" w:after="0" w:afterAutospacing="0"/>
        <w:ind w:firstLine="709"/>
        <w:jc w:val="both"/>
        <w:rPr>
          <w:sz w:val="28"/>
          <w:szCs w:val="28"/>
        </w:rPr>
      </w:pPr>
      <w:r>
        <w:rPr>
          <w:sz w:val="28"/>
          <w:szCs w:val="28"/>
        </w:rPr>
        <w:t>"</w:t>
      </w:r>
      <w:r w:rsidR="00F47840" w:rsidRPr="003E41B8">
        <w:rPr>
          <w:b/>
          <w:sz w:val="28"/>
          <w:szCs w:val="28"/>
        </w:rPr>
        <w:t>5. pants</w:t>
      </w:r>
      <w:r w:rsidR="00F47840" w:rsidRPr="00334247">
        <w:rPr>
          <w:b/>
          <w:sz w:val="28"/>
          <w:szCs w:val="28"/>
        </w:rPr>
        <w:t>.</w:t>
      </w:r>
      <w:r w:rsidR="00F47840" w:rsidRPr="003E41B8">
        <w:rPr>
          <w:sz w:val="28"/>
          <w:szCs w:val="28"/>
        </w:rPr>
        <w:t> Pašvaldībām 2020. un 2021.</w:t>
      </w:r>
      <w:r w:rsidR="004751BE">
        <w:rPr>
          <w:sz w:val="28"/>
          <w:szCs w:val="28"/>
        </w:rPr>
        <w:t> </w:t>
      </w:r>
      <w:r w:rsidR="00F47840" w:rsidRPr="003E41B8">
        <w:rPr>
          <w:sz w:val="28"/>
          <w:szCs w:val="28"/>
        </w:rPr>
        <w:t>gadā ir tiesības noteikt citus nekustamā īpašuma nodokļa samaksas termiņus, kas atšķiras no likumā "</w:t>
      </w:r>
      <w:hyperlink r:id="rId8" w:tgtFrame="_blank" w:history="1">
        <w:r w:rsidR="00F47840" w:rsidRPr="003E41B8">
          <w:rPr>
            <w:rStyle w:val="Hyperlink"/>
            <w:color w:val="auto"/>
            <w:sz w:val="28"/>
            <w:szCs w:val="28"/>
            <w:u w:val="none"/>
          </w:rPr>
          <w:t>Par nekustamā īpašuma nodokli</w:t>
        </w:r>
      </w:hyperlink>
      <w:r w:rsidR="00F47840" w:rsidRPr="003E41B8">
        <w:rPr>
          <w:sz w:val="28"/>
          <w:szCs w:val="28"/>
        </w:rPr>
        <w:t>" noteiktajiem, tos pārceļot uz vēlāku laiku attiecīgā taksācijas gada ietvaros. Nodokļa maksājumam, kuram pašvaldība noteikusi citu samaksas termiņu</w:t>
      </w:r>
      <w:proofErr w:type="gramStart"/>
      <w:r w:rsidR="00F47840" w:rsidRPr="003E41B8">
        <w:rPr>
          <w:sz w:val="28"/>
          <w:szCs w:val="28"/>
        </w:rPr>
        <w:t xml:space="preserve"> un</w:t>
      </w:r>
      <w:proofErr w:type="gramEnd"/>
      <w:r w:rsidR="00F47840" w:rsidRPr="003E41B8">
        <w:rPr>
          <w:sz w:val="28"/>
          <w:szCs w:val="28"/>
        </w:rPr>
        <w:t xml:space="preserve"> kurš ir veikts šajā pašvaldības noteiktajā termiņā, netiek aprēķināta likuma "</w:t>
      </w:r>
      <w:hyperlink r:id="rId9" w:tgtFrame="_blank" w:history="1">
        <w:r w:rsidR="00F47840" w:rsidRPr="003E41B8">
          <w:rPr>
            <w:rStyle w:val="Hyperlink"/>
            <w:color w:val="auto"/>
            <w:sz w:val="28"/>
            <w:szCs w:val="28"/>
            <w:u w:val="none"/>
          </w:rPr>
          <w:t>Par nodokļiem un nodevām</w:t>
        </w:r>
      </w:hyperlink>
      <w:r w:rsidR="00F47840" w:rsidRPr="003E41B8">
        <w:rPr>
          <w:sz w:val="28"/>
          <w:szCs w:val="28"/>
        </w:rPr>
        <w:t>" </w:t>
      </w:r>
      <w:hyperlink r:id="rId10" w:anchor="p29" w:tgtFrame="_blank" w:history="1">
        <w:r w:rsidR="00F47840" w:rsidRPr="003E41B8">
          <w:rPr>
            <w:rStyle w:val="Hyperlink"/>
            <w:color w:val="auto"/>
            <w:sz w:val="28"/>
            <w:szCs w:val="28"/>
            <w:u w:val="none"/>
          </w:rPr>
          <w:t>29. panta</w:t>
        </w:r>
      </w:hyperlink>
      <w:r w:rsidR="00F47840" w:rsidRPr="003E41B8">
        <w:rPr>
          <w:sz w:val="28"/>
          <w:szCs w:val="28"/>
        </w:rPr>
        <w:t> otrajā daļā noteiktā nokavējuma nauda.</w:t>
      </w:r>
      <w:r>
        <w:rPr>
          <w:sz w:val="28"/>
          <w:szCs w:val="28"/>
        </w:rPr>
        <w:t>"</w:t>
      </w:r>
    </w:p>
    <w:p w14:paraId="7738EBDD" w14:textId="77777777" w:rsidR="00B25C16" w:rsidRDefault="00B25C16" w:rsidP="00B25C16">
      <w:pPr>
        <w:pStyle w:val="tv213"/>
        <w:spacing w:before="0" w:beforeAutospacing="0" w:after="0" w:afterAutospacing="0"/>
        <w:ind w:firstLine="709"/>
        <w:jc w:val="both"/>
        <w:rPr>
          <w:sz w:val="28"/>
          <w:szCs w:val="28"/>
          <w:shd w:val="clear" w:color="auto" w:fill="FFFFFF"/>
        </w:rPr>
      </w:pPr>
    </w:p>
    <w:p w14:paraId="79914243" w14:textId="278AEE56" w:rsidR="00436362" w:rsidRPr="003E41B8" w:rsidRDefault="009F592E" w:rsidP="00B25C16">
      <w:pPr>
        <w:pStyle w:val="tv213"/>
        <w:spacing w:before="0" w:beforeAutospacing="0" w:after="0" w:afterAutospacing="0"/>
        <w:ind w:firstLine="709"/>
        <w:jc w:val="both"/>
        <w:rPr>
          <w:sz w:val="28"/>
          <w:szCs w:val="28"/>
        </w:rPr>
      </w:pPr>
      <w:r w:rsidRPr="003E41B8">
        <w:rPr>
          <w:sz w:val="28"/>
          <w:szCs w:val="28"/>
          <w:shd w:val="clear" w:color="auto" w:fill="FFFFFF"/>
        </w:rPr>
        <w:t>6</w:t>
      </w:r>
      <w:r w:rsidR="00436362" w:rsidRPr="003E41B8">
        <w:rPr>
          <w:sz w:val="28"/>
          <w:szCs w:val="28"/>
          <w:shd w:val="clear" w:color="auto" w:fill="FFFFFF"/>
        </w:rPr>
        <w:t>. Aizstāt 6.</w:t>
      </w:r>
      <w:r w:rsidR="00567A3C" w:rsidRPr="003E41B8">
        <w:rPr>
          <w:sz w:val="28"/>
          <w:szCs w:val="28"/>
          <w:shd w:val="clear" w:color="auto" w:fill="FFFFFF"/>
        </w:rPr>
        <w:t xml:space="preserve"> </w:t>
      </w:r>
      <w:r w:rsidR="00436362" w:rsidRPr="003E41B8">
        <w:rPr>
          <w:sz w:val="28"/>
          <w:szCs w:val="28"/>
          <w:shd w:val="clear" w:color="auto" w:fill="FFFFFF"/>
        </w:rPr>
        <w:t xml:space="preserve">pantā vārdus un skaitli </w:t>
      </w:r>
      <w:r w:rsidR="00B25C16">
        <w:rPr>
          <w:sz w:val="28"/>
          <w:szCs w:val="28"/>
          <w:shd w:val="clear" w:color="auto" w:fill="FFFFFF"/>
        </w:rPr>
        <w:t>"</w:t>
      </w:r>
      <w:r w:rsidR="00436362" w:rsidRPr="003E41B8">
        <w:rPr>
          <w:sz w:val="28"/>
          <w:szCs w:val="28"/>
          <w:shd w:val="clear" w:color="auto" w:fill="FFFFFF"/>
        </w:rPr>
        <w:t>par 2020.</w:t>
      </w:r>
      <w:r w:rsidR="00127D22">
        <w:rPr>
          <w:sz w:val="28"/>
          <w:szCs w:val="28"/>
          <w:shd w:val="clear" w:color="auto" w:fill="FFFFFF"/>
        </w:rPr>
        <w:t> </w:t>
      </w:r>
      <w:r w:rsidR="00436362" w:rsidRPr="003E41B8">
        <w:rPr>
          <w:sz w:val="28"/>
          <w:szCs w:val="28"/>
          <w:shd w:val="clear" w:color="auto" w:fill="FFFFFF"/>
        </w:rPr>
        <w:t>taksācijas gadu</w:t>
      </w:r>
      <w:r w:rsidR="00B25C16">
        <w:rPr>
          <w:sz w:val="28"/>
          <w:szCs w:val="28"/>
          <w:shd w:val="clear" w:color="auto" w:fill="FFFFFF"/>
        </w:rPr>
        <w:t>"</w:t>
      </w:r>
      <w:r w:rsidR="00436362" w:rsidRPr="003E41B8">
        <w:rPr>
          <w:sz w:val="28"/>
          <w:szCs w:val="28"/>
          <w:shd w:val="clear" w:color="auto" w:fill="FFFFFF"/>
        </w:rPr>
        <w:t xml:space="preserve"> ar vārdiem un skaitļiem </w:t>
      </w:r>
      <w:r w:rsidR="00B25C16">
        <w:rPr>
          <w:sz w:val="28"/>
          <w:szCs w:val="28"/>
          <w:shd w:val="clear" w:color="auto" w:fill="FFFFFF"/>
        </w:rPr>
        <w:t>"</w:t>
      </w:r>
      <w:r w:rsidR="00436362" w:rsidRPr="003E41B8">
        <w:rPr>
          <w:sz w:val="28"/>
          <w:szCs w:val="28"/>
          <w:shd w:val="clear" w:color="auto" w:fill="FFFFFF"/>
        </w:rPr>
        <w:t>par 2020. un 2021.taksācijas gadu</w:t>
      </w:r>
      <w:r w:rsidR="00B25C16">
        <w:rPr>
          <w:sz w:val="28"/>
          <w:szCs w:val="28"/>
          <w:shd w:val="clear" w:color="auto" w:fill="FFFFFF"/>
        </w:rPr>
        <w:t>"</w:t>
      </w:r>
      <w:r w:rsidR="00436362" w:rsidRPr="003E41B8">
        <w:rPr>
          <w:sz w:val="28"/>
          <w:szCs w:val="28"/>
          <w:shd w:val="clear" w:color="auto" w:fill="FFFFFF"/>
        </w:rPr>
        <w:t xml:space="preserve">. </w:t>
      </w:r>
    </w:p>
    <w:p w14:paraId="494D588A" w14:textId="77777777" w:rsidR="00B25C16" w:rsidRDefault="00B25C16" w:rsidP="00B25C16">
      <w:pPr>
        <w:pStyle w:val="tv213"/>
        <w:spacing w:before="0" w:beforeAutospacing="0" w:after="0" w:afterAutospacing="0"/>
        <w:ind w:firstLine="709"/>
        <w:jc w:val="both"/>
        <w:rPr>
          <w:sz w:val="28"/>
          <w:szCs w:val="28"/>
        </w:rPr>
      </w:pPr>
    </w:p>
    <w:p w14:paraId="4AB2320A" w14:textId="5684C7CE" w:rsidR="00436362" w:rsidRPr="003E41B8" w:rsidRDefault="009F592E" w:rsidP="00B25C16">
      <w:pPr>
        <w:pStyle w:val="tv213"/>
        <w:spacing w:before="0" w:beforeAutospacing="0" w:after="0" w:afterAutospacing="0"/>
        <w:ind w:firstLine="709"/>
        <w:jc w:val="both"/>
        <w:rPr>
          <w:iCs/>
          <w:sz w:val="28"/>
          <w:szCs w:val="28"/>
        </w:rPr>
      </w:pPr>
      <w:r w:rsidRPr="003E41B8">
        <w:rPr>
          <w:sz w:val="28"/>
          <w:szCs w:val="28"/>
        </w:rPr>
        <w:lastRenderedPageBreak/>
        <w:t>7</w:t>
      </w:r>
      <w:r w:rsidR="00436362" w:rsidRPr="003E41B8">
        <w:rPr>
          <w:sz w:val="28"/>
          <w:szCs w:val="28"/>
        </w:rPr>
        <w:t>. Aizstāt 7.</w:t>
      </w:r>
      <w:r w:rsidR="003732F4" w:rsidRPr="003E41B8">
        <w:rPr>
          <w:sz w:val="28"/>
          <w:szCs w:val="28"/>
        </w:rPr>
        <w:t xml:space="preserve"> </w:t>
      </w:r>
      <w:r w:rsidR="00436362" w:rsidRPr="003E41B8">
        <w:rPr>
          <w:sz w:val="28"/>
          <w:szCs w:val="28"/>
        </w:rPr>
        <w:t xml:space="preserve">pantā vārdus un skaitļus </w:t>
      </w:r>
      <w:r w:rsidR="00B25C16">
        <w:rPr>
          <w:sz w:val="28"/>
          <w:szCs w:val="28"/>
        </w:rPr>
        <w:t>"</w:t>
      </w:r>
      <w:r w:rsidR="00436362" w:rsidRPr="003E41B8">
        <w:rPr>
          <w:sz w:val="28"/>
          <w:szCs w:val="28"/>
        </w:rPr>
        <w:t>līdz 2020. gada 31. decembrim</w:t>
      </w:r>
      <w:r w:rsidR="00B25C16">
        <w:rPr>
          <w:sz w:val="28"/>
          <w:szCs w:val="28"/>
        </w:rPr>
        <w:t>"</w:t>
      </w:r>
      <w:r w:rsidR="00436362" w:rsidRPr="003E41B8">
        <w:rPr>
          <w:sz w:val="28"/>
          <w:szCs w:val="28"/>
        </w:rPr>
        <w:t xml:space="preserve"> ar vārdiem </w:t>
      </w:r>
      <w:r w:rsidR="00B25C16">
        <w:rPr>
          <w:sz w:val="28"/>
          <w:szCs w:val="28"/>
        </w:rPr>
        <w:t>"</w:t>
      </w:r>
      <w:r w:rsidR="00436362" w:rsidRPr="003E41B8">
        <w:rPr>
          <w:sz w:val="28"/>
          <w:szCs w:val="28"/>
        </w:rPr>
        <w:t xml:space="preserve">līdz </w:t>
      </w:r>
      <w:r w:rsidR="00436362" w:rsidRPr="003E41B8">
        <w:rPr>
          <w:iCs/>
          <w:sz w:val="28"/>
          <w:szCs w:val="28"/>
        </w:rPr>
        <w:t>dienai, kurā spēku zaudē šis likums</w:t>
      </w:r>
      <w:r w:rsidR="00B25C16">
        <w:rPr>
          <w:iCs/>
          <w:sz w:val="28"/>
          <w:szCs w:val="28"/>
        </w:rPr>
        <w:t>"</w:t>
      </w:r>
      <w:r w:rsidR="00436362" w:rsidRPr="003E41B8">
        <w:rPr>
          <w:iCs/>
          <w:sz w:val="28"/>
          <w:szCs w:val="28"/>
        </w:rPr>
        <w:t xml:space="preserve">. </w:t>
      </w:r>
    </w:p>
    <w:p w14:paraId="40476330" w14:textId="77777777" w:rsidR="00B25C16" w:rsidRDefault="00B25C16" w:rsidP="00B25C16">
      <w:pPr>
        <w:pStyle w:val="tv213"/>
        <w:spacing w:before="0" w:beforeAutospacing="0" w:after="0" w:afterAutospacing="0"/>
        <w:ind w:firstLine="709"/>
        <w:jc w:val="both"/>
        <w:rPr>
          <w:iCs/>
          <w:sz w:val="28"/>
          <w:szCs w:val="28"/>
        </w:rPr>
      </w:pPr>
    </w:p>
    <w:p w14:paraId="12FFAEE6" w14:textId="17E629F1" w:rsidR="00436362" w:rsidRPr="003E41B8" w:rsidRDefault="009F592E" w:rsidP="00B25C16">
      <w:pPr>
        <w:pStyle w:val="tv213"/>
        <w:spacing w:before="0" w:beforeAutospacing="0" w:after="0" w:afterAutospacing="0"/>
        <w:ind w:firstLine="709"/>
        <w:jc w:val="both"/>
        <w:rPr>
          <w:iCs/>
          <w:sz w:val="28"/>
          <w:szCs w:val="28"/>
        </w:rPr>
      </w:pPr>
      <w:r w:rsidRPr="003E41B8">
        <w:rPr>
          <w:iCs/>
          <w:sz w:val="28"/>
          <w:szCs w:val="28"/>
        </w:rPr>
        <w:t>8</w:t>
      </w:r>
      <w:r w:rsidR="00C7252B" w:rsidRPr="003E41B8">
        <w:rPr>
          <w:iCs/>
          <w:sz w:val="28"/>
          <w:szCs w:val="28"/>
        </w:rPr>
        <w:t xml:space="preserve">. </w:t>
      </w:r>
      <w:r w:rsidR="00436362" w:rsidRPr="003E41B8">
        <w:rPr>
          <w:iCs/>
          <w:sz w:val="28"/>
          <w:szCs w:val="28"/>
        </w:rPr>
        <w:t>Aizstāt 8.</w:t>
      </w:r>
      <w:r w:rsidR="00127D22">
        <w:rPr>
          <w:iCs/>
          <w:sz w:val="28"/>
          <w:szCs w:val="28"/>
        </w:rPr>
        <w:t> </w:t>
      </w:r>
      <w:r w:rsidR="00436362" w:rsidRPr="003E41B8">
        <w:rPr>
          <w:iCs/>
          <w:sz w:val="28"/>
          <w:szCs w:val="28"/>
        </w:rPr>
        <w:t xml:space="preserve">pantā vārdus un skaitļus </w:t>
      </w:r>
      <w:r w:rsidR="00B25C16">
        <w:rPr>
          <w:iCs/>
          <w:sz w:val="28"/>
          <w:szCs w:val="28"/>
        </w:rPr>
        <w:t>"</w:t>
      </w:r>
      <w:r w:rsidR="00436362" w:rsidRPr="003E41B8">
        <w:rPr>
          <w:iCs/>
          <w:sz w:val="28"/>
          <w:szCs w:val="28"/>
        </w:rPr>
        <w:t>līdz 2020. gada 31. decembrim</w:t>
      </w:r>
      <w:r w:rsidR="00B25C16">
        <w:rPr>
          <w:iCs/>
          <w:sz w:val="28"/>
          <w:szCs w:val="28"/>
        </w:rPr>
        <w:t>"</w:t>
      </w:r>
      <w:r w:rsidR="00436362" w:rsidRPr="003E41B8">
        <w:rPr>
          <w:iCs/>
          <w:sz w:val="28"/>
          <w:szCs w:val="28"/>
        </w:rPr>
        <w:t xml:space="preserve"> ar vārdiem </w:t>
      </w:r>
      <w:r w:rsidR="00B25C16">
        <w:rPr>
          <w:iCs/>
          <w:sz w:val="28"/>
          <w:szCs w:val="28"/>
        </w:rPr>
        <w:t>"</w:t>
      </w:r>
      <w:r w:rsidR="00436362" w:rsidRPr="003E41B8">
        <w:rPr>
          <w:iCs/>
          <w:sz w:val="28"/>
          <w:szCs w:val="28"/>
        </w:rPr>
        <w:t>līdz dienai, kurā spēku zaudē šis likums</w:t>
      </w:r>
      <w:r w:rsidR="00B25C16">
        <w:rPr>
          <w:iCs/>
          <w:sz w:val="28"/>
          <w:szCs w:val="28"/>
        </w:rPr>
        <w:t>"</w:t>
      </w:r>
      <w:r w:rsidR="00436362" w:rsidRPr="003E41B8">
        <w:rPr>
          <w:iCs/>
          <w:sz w:val="28"/>
          <w:szCs w:val="28"/>
        </w:rPr>
        <w:t>.</w:t>
      </w:r>
      <w:r w:rsidR="00C7252B" w:rsidRPr="003E41B8">
        <w:rPr>
          <w:iCs/>
          <w:sz w:val="28"/>
          <w:szCs w:val="28"/>
        </w:rPr>
        <w:t xml:space="preserve"> </w:t>
      </w:r>
    </w:p>
    <w:p w14:paraId="764FF680" w14:textId="77777777" w:rsidR="00B25C16" w:rsidRDefault="00B25C16" w:rsidP="00B25C16">
      <w:pPr>
        <w:pStyle w:val="tv213"/>
        <w:spacing w:before="0" w:beforeAutospacing="0" w:after="0" w:afterAutospacing="0"/>
        <w:ind w:firstLine="709"/>
        <w:jc w:val="both"/>
        <w:rPr>
          <w:iCs/>
          <w:sz w:val="28"/>
          <w:szCs w:val="28"/>
        </w:rPr>
      </w:pPr>
    </w:p>
    <w:p w14:paraId="171B5130" w14:textId="0DB510BE" w:rsidR="009E527C" w:rsidRPr="003E41B8" w:rsidRDefault="009E527C" w:rsidP="00B25C16">
      <w:pPr>
        <w:pStyle w:val="tv213"/>
        <w:spacing w:before="0" w:beforeAutospacing="0" w:after="0" w:afterAutospacing="0"/>
        <w:ind w:firstLine="709"/>
        <w:jc w:val="both"/>
        <w:rPr>
          <w:iCs/>
          <w:sz w:val="28"/>
          <w:szCs w:val="28"/>
        </w:rPr>
      </w:pPr>
      <w:r w:rsidRPr="003E41B8">
        <w:rPr>
          <w:iCs/>
          <w:sz w:val="28"/>
          <w:szCs w:val="28"/>
        </w:rPr>
        <w:t xml:space="preserve">9. Izslēgt 10. pantu. </w:t>
      </w:r>
    </w:p>
    <w:p w14:paraId="358B3646" w14:textId="77777777" w:rsidR="00B25C16" w:rsidRDefault="00B25C16" w:rsidP="00B25C16">
      <w:pPr>
        <w:spacing w:after="0" w:line="240" w:lineRule="auto"/>
        <w:ind w:firstLine="709"/>
        <w:jc w:val="both"/>
        <w:rPr>
          <w:sz w:val="28"/>
          <w:szCs w:val="28"/>
        </w:rPr>
      </w:pPr>
    </w:p>
    <w:p w14:paraId="4366D344" w14:textId="6B169ADE" w:rsidR="00C7252B" w:rsidRPr="003E41B8" w:rsidRDefault="009E527C" w:rsidP="00B25C16">
      <w:pPr>
        <w:spacing w:after="0" w:line="240" w:lineRule="auto"/>
        <w:ind w:firstLine="709"/>
        <w:jc w:val="both"/>
        <w:rPr>
          <w:sz w:val="28"/>
          <w:szCs w:val="28"/>
        </w:rPr>
      </w:pPr>
      <w:r w:rsidRPr="003E41B8">
        <w:rPr>
          <w:sz w:val="28"/>
          <w:szCs w:val="28"/>
        </w:rPr>
        <w:t>10</w:t>
      </w:r>
      <w:r w:rsidR="00C7252B" w:rsidRPr="003E41B8">
        <w:rPr>
          <w:sz w:val="28"/>
          <w:szCs w:val="28"/>
        </w:rPr>
        <w:t>. Izteikt 12.</w:t>
      </w:r>
      <w:r w:rsidR="00840173">
        <w:rPr>
          <w:sz w:val="28"/>
          <w:szCs w:val="28"/>
        </w:rPr>
        <w:t> </w:t>
      </w:r>
      <w:r w:rsidR="00C7252B" w:rsidRPr="003E41B8">
        <w:rPr>
          <w:sz w:val="28"/>
          <w:szCs w:val="28"/>
        </w:rPr>
        <w:t>pantu šādā redakcijā:</w:t>
      </w:r>
    </w:p>
    <w:p w14:paraId="00855956" w14:textId="77777777" w:rsidR="00B25C16" w:rsidRDefault="00B25C16" w:rsidP="00B25C16">
      <w:pPr>
        <w:spacing w:after="0" w:line="240" w:lineRule="auto"/>
        <w:ind w:firstLine="709"/>
        <w:jc w:val="both"/>
        <w:rPr>
          <w:sz w:val="28"/>
          <w:szCs w:val="28"/>
        </w:rPr>
      </w:pPr>
    </w:p>
    <w:p w14:paraId="1AC30F8E" w14:textId="64F4EE12" w:rsidR="00FB34C4" w:rsidRPr="003E41B8" w:rsidRDefault="00B25C16" w:rsidP="00B25C16">
      <w:pPr>
        <w:spacing w:after="0" w:line="240" w:lineRule="auto"/>
        <w:ind w:firstLine="709"/>
        <w:jc w:val="both"/>
        <w:rPr>
          <w:sz w:val="28"/>
          <w:szCs w:val="28"/>
        </w:rPr>
      </w:pPr>
      <w:r>
        <w:rPr>
          <w:sz w:val="28"/>
          <w:szCs w:val="28"/>
        </w:rPr>
        <w:t>"</w:t>
      </w:r>
      <w:r w:rsidR="00FB34C4" w:rsidRPr="003E41B8">
        <w:rPr>
          <w:b/>
          <w:bCs/>
          <w:sz w:val="28"/>
          <w:szCs w:val="28"/>
          <w:shd w:val="clear" w:color="auto" w:fill="FFFFFF"/>
        </w:rPr>
        <w:t>12.</w:t>
      </w:r>
      <w:r w:rsidR="00840173">
        <w:rPr>
          <w:b/>
          <w:bCs/>
          <w:sz w:val="28"/>
          <w:szCs w:val="28"/>
          <w:shd w:val="clear" w:color="auto" w:fill="FFFFFF"/>
        </w:rPr>
        <w:t> </w:t>
      </w:r>
      <w:r w:rsidR="00FB34C4" w:rsidRPr="003E41B8">
        <w:rPr>
          <w:b/>
          <w:bCs/>
          <w:sz w:val="28"/>
          <w:szCs w:val="28"/>
          <w:shd w:val="clear" w:color="auto" w:fill="FFFFFF"/>
        </w:rPr>
        <w:t>pants</w:t>
      </w:r>
      <w:r w:rsidR="00FB34C4" w:rsidRPr="00334247">
        <w:rPr>
          <w:b/>
          <w:sz w:val="28"/>
          <w:szCs w:val="28"/>
          <w:shd w:val="clear" w:color="auto" w:fill="FFFFFF"/>
        </w:rPr>
        <w:t>.</w:t>
      </w:r>
      <w:r w:rsidR="00FB34C4" w:rsidRPr="003E41B8">
        <w:rPr>
          <w:sz w:val="28"/>
          <w:szCs w:val="28"/>
          <w:shd w:val="clear" w:color="auto" w:fill="FFFFFF"/>
        </w:rPr>
        <w:t xml:space="preserve"> Izvērtējot faktisko iedzīvotāju ienākuma nodokļa ieņēmumu izpildi par iepriekšējo ceturksni salīdzinājumā ar prognozētajiem ieņēmumiem atbilstoši likumā </w:t>
      </w:r>
      <w:r>
        <w:rPr>
          <w:sz w:val="28"/>
          <w:szCs w:val="28"/>
          <w:shd w:val="clear" w:color="auto" w:fill="FFFFFF"/>
        </w:rPr>
        <w:t>"</w:t>
      </w:r>
      <w:r w:rsidR="00FB34C4" w:rsidRPr="003E41B8">
        <w:rPr>
          <w:sz w:val="28"/>
          <w:szCs w:val="28"/>
          <w:shd w:val="clear" w:color="auto" w:fill="FFFFFF"/>
        </w:rPr>
        <w:t>Par valsts budžetu 2020. gadam</w:t>
      </w:r>
      <w:r>
        <w:rPr>
          <w:sz w:val="28"/>
          <w:szCs w:val="28"/>
          <w:shd w:val="clear" w:color="auto" w:fill="FFFFFF"/>
        </w:rPr>
        <w:t>"</w:t>
      </w:r>
      <w:r w:rsidR="00FB34C4" w:rsidRPr="003E41B8">
        <w:rPr>
          <w:sz w:val="28"/>
          <w:szCs w:val="28"/>
          <w:shd w:val="clear" w:color="auto" w:fill="FFFFFF"/>
        </w:rPr>
        <w:t xml:space="preserve"> un likumā "</w:t>
      </w:r>
      <w:hyperlink r:id="rId11" w:tgtFrame="_blank" w:history="1">
        <w:r w:rsidR="00FB34C4" w:rsidRPr="003E41B8">
          <w:rPr>
            <w:rStyle w:val="Hyperlink"/>
            <w:color w:val="auto"/>
            <w:sz w:val="28"/>
            <w:szCs w:val="28"/>
            <w:u w:val="none"/>
            <w:shd w:val="clear" w:color="auto" w:fill="FFFFFF"/>
          </w:rPr>
          <w:t>Par valsts budžetu 2021. gadam</w:t>
        </w:r>
      </w:hyperlink>
      <w:r w:rsidR="00FB34C4" w:rsidRPr="003E41B8">
        <w:rPr>
          <w:sz w:val="28"/>
          <w:szCs w:val="28"/>
          <w:shd w:val="clear" w:color="auto" w:fill="FFFFFF"/>
        </w:rPr>
        <w:t>" noteiktajam procentuālajam sadalījumam, Ministru kabinets var pieņemt lēmumu par kārtību</w:t>
      </w:r>
      <w:proofErr w:type="gramStart"/>
      <w:r w:rsidR="00FB34C4" w:rsidRPr="003E41B8">
        <w:rPr>
          <w:sz w:val="28"/>
          <w:szCs w:val="28"/>
          <w:shd w:val="clear" w:color="auto" w:fill="FFFFFF"/>
        </w:rPr>
        <w:t xml:space="preserve"> un</w:t>
      </w:r>
      <w:proofErr w:type="gramEnd"/>
      <w:r w:rsidR="00FB34C4" w:rsidRPr="003E41B8">
        <w:rPr>
          <w:sz w:val="28"/>
          <w:szCs w:val="28"/>
          <w:shd w:val="clear" w:color="auto" w:fill="FFFFFF"/>
        </w:rPr>
        <w:t xml:space="preserve"> apmēru, kādā iedzīvotāju ienākuma nodokļa ieņēmumu prognozes neizpilde kompensējama pašvaldībām.</w:t>
      </w:r>
      <w:r w:rsidR="00334247">
        <w:rPr>
          <w:sz w:val="28"/>
          <w:szCs w:val="28"/>
        </w:rPr>
        <w:t>"</w:t>
      </w:r>
    </w:p>
    <w:p w14:paraId="7F5CA354" w14:textId="77777777" w:rsidR="00B25C16" w:rsidRDefault="00B25C16" w:rsidP="00B25C16">
      <w:pPr>
        <w:pStyle w:val="tv213"/>
        <w:spacing w:before="0" w:beforeAutospacing="0" w:after="0" w:afterAutospacing="0"/>
        <w:ind w:firstLine="709"/>
        <w:jc w:val="both"/>
        <w:rPr>
          <w:iCs/>
          <w:sz w:val="28"/>
          <w:szCs w:val="28"/>
        </w:rPr>
      </w:pPr>
    </w:p>
    <w:p w14:paraId="35F62C3D" w14:textId="0565B2B5" w:rsidR="00EF280E" w:rsidRPr="003E41B8" w:rsidRDefault="00EF280E" w:rsidP="00B25C16">
      <w:pPr>
        <w:pStyle w:val="tv213"/>
        <w:spacing w:before="0" w:beforeAutospacing="0" w:after="0" w:afterAutospacing="0"/>
        <w:ind w:firstLine="709"/>
        <w:jc w:val="both"/>
        <w:rPr>
          <w:sz w:val="28"/>
          <w:szCs w:val="28"/>
        </w:rPr>
      </w:pPr>
      <w:r w:rsidRPr="003E41B8">
        <w:rPr>
          <w:iCs/>
          <w:sz w:val="28"/>
          <w:szCs w:val="28"/>
        </w:rPr>
        <w:tab/>
        <w:t>1</w:t>
      </w:r>
      <w:r w:rsidR="009E527C" w:rsidRPr="003E41B8">
        <w:rPr>
          <w:iCs/>
          <w:sz w:val="28"/>
          <w:szCs w:val="28"/>
        </w:rPr>
        <w:t>1</w:t>
      </w:r>
      <w:r w:rsidRPr="003E41B8">
        <w:rPr>
          <w:iCs/>
          <w:sz w:val="28"/>
          <w:szCs w:val="28"/>
        </w:rPr>
        <w:t xml:space="preserve">. </w:t>
      </w:r>
      <w:r w:rsidRPr="003E41B8">
        <w:rPr>
          <w:sz w:val="28"/>
          <w:szCs w:val="28"/>
        </w:rPr>
        <w:t>Aizstāt 14.</w:t>
      </w:r>
      <w:r w:rsidR="00127D22">
        <w:rPr>
          <w:sz w:val="28"/>
          <w:szCs w:val="28"/>
        </w:rPr>
        <w:t> </w:t>
      </w:r>
      <w:r w:rsidRPr="003E41B8">
        <w:rPr>
          <w:sz w:val="28"/>
          <w:szCs w:val="28"/>
        </w:rPr>
        <w:t xml:space="preserve">panta pirmajā daļā skaitļus un vārdus </w:t>
      </w:r>
      <w:r w:rsidR="00B25C16">
        <w:rPr>
          <w:sz w:val="28"/>
          <w:szCs w:val="28"/>
        </w:rPr>
        <w:t>"</w:t>
      </w:r>
      <w:r w:rsidRPr="003E41B8">
        <w:rPr>
          <w:sz w:val="28"/>
          <w:szCs w:val="28"/>
        </w:rPr>
        <w:t>2020.</w:t>
      </w:r>
      <w:r w:rsidR="00840173">
        <w:rPr>
          <w:sz w:val="28"/>
          <w:szCs w:val="28"/>
        </w:rPr>
        <w:t> </w:t>
      </w:r>
      <w:r w:rsidRPr="003E41B8">
        <w:rPr>
          <w:sz w:val="28"/>
          <w:szCs w:val="28"/>
        </w:rPr>
        <w:t>gada 31.</w:t>
      </w:r>
      <w:r w:rsidR="00840173">
        <w:rPr>
          <w:sz w:val="28"/>
          <w:szCs w:val="28"/>
        </w:rPr>
        <w:t> </w:t>
      </w:r>
      <w:r w:rsidRPr="003E41B8">
        <w:rPr>
          <w:sz w:val="28"/>
          <w:szCs w:val="28"/>
        </w:rPr>
        <w:t>decembrim</w:t>
      </w:r>
      <w:r w:rsidR="00B25C16">
        <w:rPr>
          <w:sz w:val="28"/>
          <w:szCs w:val="28"/>
        </w:rPr>
        <w:t>"</w:t>
      </w:r>
      <w:r w:rsidRPr="003E41B8">
        <w:rPr>
          <w:sz w:val="28"/>
          <w:szCs w:val="28"/>
        </w:rPr>
        <w:t xml:space="preserve"> ar skaitļiem un vārdiem </w:t>
      </w:r>
      <w:r w:rsidR="00B25C16">
        <w:rPr>
          <w:sz w:val="28"/>
          <w:szCs w:val="28"/>
        </w:rPr>
        <w:t>"</w:t>
      </w:r>
      <w:r w:rsidRPr="003E41B8">
        <w:rPr>
          <w:sz w:val="28"/>
          <w:szCs w:val="28"/>
        </w:rPr>
        <w:t>2021.</w:t>
      </w:r>
      <w:r w:rsidR="00840173">
        <w:rPr>
          <w:sz w:val="28"/>
          <w:szCs w:val="28"/>
        </w:rPr>
        <w:t> </w:t>
      </w:r>
      <w:r w:rsidRPr="003E41B8">
        <w:rPr>
          <w:sz w:val="28"/>
          <w:szCs w:val="28"/>
        </w:rPr>
        <w:t>gada 30.</w:t>
      </w:r>
      <w:r w:rsidR="00840173">
        <w:rPr>
          <w:sz w:val="28"/>
          <w:szCs w:val="28"/>
        </w:rPr>
        <w:t> </w:t>
      </w:r>
      <w:r w:rsidRPr="003E41B8">
        <w:rPr>
          <w:sz w:val="28"/>
          <w:szCs w:val="28"/>
        </w:rPr>
        <w:t>jūnijam</w:t>
      </w:r>
      <w:r w:rsidR="00B25C16">
        <w:rPr>
          <w:sz w:val="28"/>
          <w:szCs w:val="28"/>
        </w:rPr>
        <w:t>"</w:t>
      </w:r>
      <w:r w:rsidRPr="003E41B8">
        <w:rPr>
          <w:sz w:val="28"/>
          <w:szCs w:val="28"/>
        </w:rPr>
        <w:t>.</w:t>
      </w:r>
      <w:r w:rsidR="00B67ACD" w:rsidRPr="003E41B8">
        <w:rPr>
          <w:sz w:val="28"/>
          <w:szCs w:val="28"/>
        </w:rPr>
        <w:t xml:space="preserve"> </w:t>
      </w:r>
    </w:p>
    <w:p w14:paraId="3F25C093" w14:textId="77777777" w:rsidR="00B25C16" w:rsidRDefault="00B25C16" w:rsidP="00B25C16">
      <w:pPr>
        <w:pStyle w:val="tv213"/>
        <w:spacing w:before="0" w:beforeAutospacing="0" w:after="0" w:afterAutospacing="0"/>
        <w:ind w:firstLine="709"/>
        <w:jc w:val="both"/>
        <w:rPr>
          <w:sz w:val="28"/>
          <w:szCs w:val="28"/>
        </w:rPr>
      </w:pPr>
    </w:p>
    <w:p w14:paraId="4DE6F1B4" w14:textId="1FF2C2BE" w:rsidR="00634C20" w:rsidRPr="003E41B8" w:rsidRDefault="00EF280E" w:rsidP="00B25C16">
      <w:pPr>
        <w:pStyle w:val="tv213"/>
        <w:spacing w:before="0" w:beforeAutospacing="0" w:after="0" w:afterAutospacing="0"/>
        <w:ind w:firstLine="709"/>
        <w:jc w:val="both"/>
        <w:rPr>
          <w:sz w:val="28"/>
          <w:szCs w:val="28"/>
        </w:rPr>
      </w:pPr>
      <w:r w:rsidRPr="003E41B8">
        <w:rPr>
          <w:sz w:val="28"/>
          <w:szCs w:val="28"/>
        </w:rPr>
        <w:tab/>
      </w:r>
      <w:r w:rsidR="004A27B0" w:rsidRPr="003E41B8">
        <w:rPr>
          <w:sz w:val="28"/>
          <w:szCs w:val="28"/>
        </w:rPr>
        <w:t>1</w:t>
      </w:r>
      <w:r w:rsidR="008365AA" w:rsidRPr="003E41B8">
        <w:rPr>
          <w:sz w:val="28"/>
          <w:szCs w:val="28"/>
        </w:rPr>
        <w:t>2</w:t>
      </w:r>
      <w:r w:rsidR="00634C20" w:rsidRPr="003E41B8">
        <w:rPr>
          <w:sz w:val="28"/>
          <w:szCs w:val="28"/>
        </w:rPr>
        <w:t>.  15. pantā:</w:t>
      </w:r>
    </w:p>
    <w:p w14:paraId="095BF699" w14:textId="37C47009" w:rsidR="007F6867" w:rsidRPr="003E41B8" w:rsidRDefault="007F6867" w:rsidP="00B25C16">
      <w:pPr>
        <w:spacing w:after="0" w:line="240" w:lineRule="auto"/>
        <w:ind w:firstLine="709"/>
        <w:jc w:val="both"/>
        <w:rPr>
          <w:sz w:val="28"/>
          <w:szCs w:val="28"/>
        </w:rPr>
      </w:pPr>
      <w:r w:rsidRPr="003E41B8">
        <w:rPr>
          <w:sz w:val="28"/>
          <w:szCs w:val="28"/>
        </w:rPr>
        <w:t>papildināt pantu ar 2.</w:t>
      </w:r>
      <w:r w:rsidRPr="003E41B8">
        <w:rPr>
          <w:sz w:val="28"/>
          <w:szCs w:val="28"/>
          <w:vertAlign w:val="superscript"/>
        </w:rPr>
        <w:t>1</w:t>
      </w:r>
      <w:r w:rsidRPr="003E41B8">
        <w:rPr>
          <w:sz w:val="28"/>
          <w:szCs w:val="28"/>
        </w:rPr>
        <w:t xml:space="preserve"> daļu šādā redakcijā:</w:t>
      </w:r>
    </w:p>
    <w:p w14:paraId="5788B953" w14:textId="77777777" w:rsidR="00B25C16" w:rsidRDefault="00B25C16" w:rsidP="00B25C16">
      <w:pPr>
        <w:spacing w:after="0" w:line="240" w:lineRule="auto"/>
        <w:ind w:firstLine="709"/>
        <w:jc w:val="both"/>
        <w:rPr>
          <w:sz w:val="28"/>
          <w:szCs w:val="28"/>
          <w:shd w:val="clear" w:color="auto" w:fill="FFFFFF"/>
        </w:rPr>
      </w:pPr>
    </w:p>
    <w:p w14:paraId="0AACDD9F" w14:textId="4AD5B84D" w:rsidR="007F6867" w:rsidRPr="003E41B8" w:rsidRDefault="00B25C16" w:rsidP="00B25C16">
      <w:pPr>
        <w:spacing w:after="0" w:line="240" w:lineRule="auto"/>
        <w:ind w:firstLine="709"/>
        <w:jc w:val="both"/>
        <w:rPr>
          <w:sz w:val="28"/>
          <w:szCs w:val="28"/>
        </w:rPr>
      </w:pPr>
      <w:r>
        <w:rPr>
          <w:sz w:val="28"/>
          <w:szCs w:val="28"/>
          <w:shd w:val="clear" w:color="auto" w:fill="FFFFFF"/>
        </w:rPr>
        <w:t>"</w:t>
      </w:r>
      <w:r w:rsidR="007F6867" w:rsidRPr="003E41B8">
        <w:rPr>
          <w:sz w:val="28"/>
          <w:szCs w:val="28"/>
          <w:shd w:val="clear" w:color="auto" w:fill="FFFFFF"/>
        </w:rPr>
        <w:t>(2</w:t>
      </w:r>
      <w:r w:rsidR="007F6867" w:rsidRPr="003E41B8">
        <w:rPr>
          <w:sz w:val="28"/>
          <w:szCs w:val="28"/>
          <w:shd w:val="clear" w:color="auto" w:fill="FFFFFF"/>
          <w:vertAlign w:val="superscript"/>
        </w:rPr>
        <w:t>1</w:t>
      </w:r>
      <w:r w:rsidR="007F6867" w:rsidRPr="003E41B8">
        <w:rPr>
          <w:sz w:val="28"/>
          <w:szCs w:val="28"/>
          <w:shd w:val="clear" w:color="auto" w:fill="FFFFFF"/>
        </w:rPr>
        <w:t>) Ministru kabineta noteikto atbalstu</w:t>
      </w:r>
      <w:r w:rsidR="004A2766">
        <w:rPr>
          <w:sz w:val="28"/>
          <w:szCs w:val="28"/>
          <w:shd w:val="clear" w:color="auto" w:fill="FFFFFF"/>
        </w:rPr>
        <w:t>, kas</w:t>
      </w:r>
      <w:r w:rsidR="007F6867" w:rsidRPr="003E41B8">
        <w:rPr>
          <w:sz w:val="28"/>
          <w:szCs w:val="28"/>
          <w:shd w:val="clear" w:color="auto" w:fill="FFFFFF"/>
        </w:rPr>
        <w:t xml:space="preserve"> </w:t>
      </w:r>
      <w:r w:rsidR="004A2766" w:rsidRPr="003E41B8">
        <w:rPr>
          <w:sz w:val="28"/>
          <w:szCs w:val="28"/>
          <w:shd w:val="clear" w:color="auto" w:fill="FFFFFF"/>
        </w:rPr>
        <w:t>piešķirt</w:t>
      </w:r>
      <w:r w:rsidR="004A2766">
        <w:rPr>
          <w:sz w:val="28"/>
          <w:szCs w:val="28"/>
          <w:shd w:val="clear" w:color="auto" w:fill="FFFFFF"/>
        </w:rPr>
        <w:t>s</w:t>
      </w:r>
      <w:r w:rsidR="004A2766" w:rsidRPr="003E41B8">
        <w:rPr>
          <w:sz w:val="28"/>
          <w:szCs w:val="28"/>
          <w:shd w:val="clear" w:color="auto" w:fill="FFFFFF"/>
        </w:rPr>
        <w:t xml:space="preserve"> </w:t>
      </w:r>
      <w:r w:rsidR="004A2766">
        <w:rPr>
          <w:sz w:val="28"/>
          <w:szCs w:val="28"/>
          <w:shd w:val="clear" w:color="auto" w:fill="FFFFFF"/>
        </w:rPr>
        <w:t xml:space="preserve">par laiku </w:t>
      </w:r>
      <w:r w:rsidR="004A2766" w:rsidRPr="003E41B8">
        <w:rPr>
          <w:sz w:val="28"/>
          <w:szCs w:val="28"/>
          <w:shd w:val="clear" w:color="auto" w:fill="FFFFFF"/>
        </w:rPr>
        <w:t>no 2020.</w:t>
      </w:r>
      <w:r w:rsidR="004A2766">
        <w:rPr>
          <w:sz w:val="28"/>
          <w:szCs w:val="28"/>
          <w:shd w:val="clear" w:color="auto" w:fill="FFFFFF"/>
        </w:rPr>
        <w:t> </w:t>
      </w:r>
      <w:r w:rsidR="004A2766" w:rsidRPr="003E41B8">
        <w:rPr>
          <w:sz w:val="28"/>
          <w:szCs w:val="28"/>
          <w:shd w:val="clear" w:color="auto" w:fill="FFFFFF"/>
        </w:rPr>
        <w:t>gada 9.</w:t>
      </w:r>
      <w:r w:rsidR="004A2766">
        <w:rPr>
          <w:sz w:val="28"/>
          <w:szCs w:val="28"/>
          <w:shd w:val="clear" w:color="auto" w:fill="FFFFFF"/>
        </w:rPr>
        <w:t> </w:t>
      </w:r>
      <w:r w:rsidR="004A2766" w:rsidRPr="003E41B8">
        <w:rPr>
          <w:sz w:val="28"/>
          <w:szCs w:val="28"/>
          <w:shd w:val="clear" w:color="auto" w:fill="FFFFFF"/>
        </w:rPr>
        <w:t xml:space="preserve">novembra </w:t>
      </w:r>
      <w:r w:rsidR="007F6867" w:rsidRPr="003E41B8">
        <w:rPr>
          <w:sz w:val="28"/>
          <w:szCs w:val="28"/>
          <w:shd w:val="clear" w:color="auto" w:fill="FFFFFF"/>
        </w:rPr>
        <w:t xml:space="preserve">dīkstāvē esošu darbinieku, pašnodarbināto personu un </w:t>
      </w:r>
      <w:proofErr w:type="spellStart"/>
      <w:r w:rsidR="007F6867" w:rsidRPr="003E41B8">
        <w:rPr>
          <w:sz w:val="28"/>
          <w:szCs w:val="28"/>
          <w:shd w:val="clear" w:color="auto" w:fill="FFFFFF"/>
        </w:rPr>
        <w:t>patentmaksātāju</w:t>
      </w:r>
      <w:proofErr w:type="spellEnd"/>
      <w:r w:rsidR="007F6867" w:rsidRPr="003E41B8">
        <w:rPr>
          <w:sz w:val="28"/>
          <w:szCs w:val="28"/>
          <w:shd w:val="clear" w:color="auto" w:fill="FFFFFF"/>
        </w:rPr>
        <w:t xml:space="preserve"> atlīdzības kompensēšanai (atbalsts par dīkstāvi) un nepilnu darba laiku strādājošu darbinieku atlīdzības kompensēšanai (atbalsts algu subsīdijai)</w:t>
      </w:r>
      <w:r w:rsidR="00334247">
        <w:rPr>
          <w:sz w:val="28"/>
          <w:szCs w:val="28"/>
          <w:shd w:val="clear" w:color="auto" w:fill="FFFFFF"/>
        </w:rPr>
        <w:t>,</w:t>
      </w:r>
      <w:r w:rsidR="00FD782A">
        <w:rPr>
          <w:sz w:val="28"/>
          <w:szCs w:val="28"/>
          <w:shd w:val="clear" w:color="auto" w:fill="FFFFFF"/>
        </w:rPr>
        <w:t xml:space="preserve"> </w:t>
      </w:r>
      <w:r w:rsidR="007F6867" w:rsidRPr="003E41B8">
        <w:rPr>
          <w:sz w:val="28"/>
          <w:szCs w:val="28"/>
          <w:shd w:val="clear" w:color="auto" w:fill="FFFFFF"/>
        </w:rPr>
        <w:t>par kur</w:t>
      </w:r>
      <w:r w:rsidR="00334247">
        <w:rPr>
          <w:sz w:val="28"/>
          <w:szCs w:val="28"/>
          <w:shd w:val="clear" w:color="auto" w:fill="FFFFFF"/>
        </w:rPr>
        <w:t>iem</w:t>
      </w:r>
      <w:r w:rsidR="007F6867" w:rsidRPr="003E41B8">
        <w:rPr>
          <w:sz w:val="28"/>
          <w:szCs w:val="28"/>
          <w:shd w:val="clear" w:color="auto" w:fill="FFFFFF"/>
        </w:rPr>
        <w:t xml:space="preserve"> darba devējs veicis nodokļu maksājumus </w:t>
      </w:r>
      <w:proofErr w:type="gramStart"/>
      <w:r w:rsidR="007F6867" w:rsidRPr="003E41B8">
        <w:rPr>
          <w:sz w:val="28"/>
          <w:szCs w:val="28"/>
          <w:shd w:val="clear" w:color="auto" w:fill="FFFFFF"/>
        </w:rPr>
        <w:t>(</w:t>
      </w:r>
      <w:proofErr w:type="gramEnd"/>
      <w:r w:rsidR="007F6867" w:rsidRPr="003E41B8">
        <w:rPr>
          <w:sz w:val="28"/>
          <w:szCs w:val="28"/>
          <w:shd w:val="clear" w:color="auto" w:fill="FFFFFF"/>
        </w:rPr>
        <w:t>valsts sociālās apdrošināšanas obligāto iemaksas un iedzīvotāju ienākuma nodokli), neapliek ar iedzīvotāju ienākuma nodokli un valsts sociālās apdrošināšanas obligātajām iemaksām.</w:t>
      </w:r>
      <w:r w:rsidR="00F86537" w:rsidRPr="003E41B8">
        <w:rPr>
          <w:sz w:val="28"/>
          <w:szCs w:val="28"/>
          <w:shd w:val="clear" w:color="auto" w:fill="FFFFFF"/>
        </w:rPr>
        <w:t xml:space="preserve"> Darba devējs, kura darbiniekiem piešķirts atbalsts par dīkstāvi, var nepiemērot Darba likuma 74. pantu.</w:t>
      </w:r>
      <w:r>
        <w:rPr>
          <w:sz w:val="28"/>
          <w:szCs w:val="28"/>
          <w:shd w:val="clear" w:color="auto" w:fill="FFFFFF"/>
        </w:rPr>
        <w:t>"</w:t>
      </w:r>
      <w:r w:rsidR="006F74EF">
        <w:rPr>
          <w:sz w:val="28"/>
          <w:szCs w:val="28"/>
          <w:shd w:val="clear" w:color="auto" w:fill="FFFFFF"/>
        </w:rPr>
        <w:t>;</w:t>
      </w:r>
      <w:r w:rsidR="007F6867" w:rsidRPr="003E41B8">
        <w:rPr>
          <w:sz w:val="28"/>
          <w:szCs w:val="28"/>
          <w:shd w:val="clear" w:color="auto" w:fill="FFFFFF"/>
        </w:rPr>
        <w:t xml:space="preserve"> </w:t>
      </w:r>
    </w:p>
    <w:p w14:paraId="66B3819B" w14:textId="77777777" w:rsidR="00B25C16" w:rsidRDefault="00B25C16" w:rsidP="00B25C16">
      <w:pPr>
        <w:spacing w:after="0" w:line="240" w:lineRule="auto"/>
        <w:ind w:firstLine="709"/>
        <w:jc w:val="both"/>
        <w:rPr>
          <w:sz w:val="28"/>
          <w:szCs w:val="28"/>
        </w:rPr>
      </w:pPr>
    </w:p>
    <w:p w14:paraId="5E94E146" w14:textId="333A82AA" w:rsidR="00634C20" w:rsidRPr="003E41B8" w:rsidRDefault="00634C20" w:rsidP="00B25C16">
      <w:pPr>
        <w:spacing w:after="0" w:line="240" w:lineRule="auto"/>
        <w:ind w:firstLine="709"/>
        <w:jc w:val="both"/>
        <w:rPr>
          <w:sz w:val="28"/>
          <w:szCs w:val="28"/>
        </w:rPr>
      </w:pPr>
      <w:r w:rsidRPr="003E41B8">
        <w:rPr>
          <w:sz w:val="28"/>
          <w:szCs w:val="28"/>
        </w:rPr>
        <w:t>papildināt pantu ar 3.</w:t>
      </w:r>
      <w:r w:rsidRPr="003E41B8">
        <w:rPr>
          <w:sz w:val="28"/>
          <w:szCs w:val="28"/>
          <w:vertAlign w:val="superscript"/>
        </w:rPr>
        <w:t>1</w:t>
      </w:r>
      <w:r w:rsidRPr="003E41B8">
        <w:rPr>
          <w:sz w:val="28"/>
          <w:szCs w:val="28"/>
        </w:rPr>
        <w:t> daļu šādā redakcijā:</w:t>
      </w:r>
    </w:p>
    <w:p w14:paraId="3E7D807F" w14:textId="77777777" w:rsidR="00B25C16" w:rsidRDefault="00B25C16" w:rsidP="00B25C16">
      <w:pPr>
        <w:spacing w:after="0" w:line="240" w:lineRule="auto"/>
        <w:ind w:firstLine="709"/>
        <w:jc w:val="both"/>
        <w:rPr>
          <w:sz w:val="28"/>
          <w:szCs w:val="28"/>
        </w:rPr>
      </w:pPr>
    </w:p>
    <w:p w14:paraId="74EDB334" w14:textId="040C2C61" w:rsidR="00634C20" w:rsidRPr="003E41B8" w:rsidRDefault="00B25C16" w:rsidP="00B25C16">
      <w:pPr>
        <w:spacing w:after="0" w:line="240" w:lineRule="auto"/>
        <w:ind w:firstLine="709"/>
        <w:jc w:val="both"/>
        <w:rPr>
          <w:sz w:val="28"/>
          <w:szCs w:val="28"/>
          <w:shd w:val="clear" w:color="auto" w:fill="FFFFFF"/>
        </w:rPr>
      </w:pPr>
      <w:r>
        <w:rPr>
          <w:sz w:val="28"/>
          <w:szCs w:val="28"/>
        </w:rPr>
        <w:t>"</w:t>
      </w:r>
      <w:r w:rsidR="00634C20" w:rsidRPr="003E41B8">
        <w:rPr>
          <w:sz w:val="28"/>
          <w:szCs w:val="28"/>
        </w:rPr>
        <w:t>(3</w:t>
      </w:r>
      <w:r w:rsidR="00634C20" w:rsidRPr="003E41B8">
        <w:rPr>
          <w:sz w:val="28"/>
          <w:szCs w:val="28"/>
          <w:vertAlign w:val="superscript"/>
        </w:rPr>
        <w:t>1</w:t>
      </w:r>
      <w:r w:rsidR="00634C20" w:rsidRPr="003E41B8">
        <w:rPr>
          <w:sz w:val="28"/>
          <w:szCs w:val="28"/>
        </w:rPr>
        <w:t xml:space="preserve">)  Valsts ieņēmumu dienesta lēmumu par atteikumu piešķirt atbalsta pasākumu, kuru Ministru kabinets noteicis saskaņā ar šā panta trešo daļu, </w:t>
      </w:r>
      <w:r w:rsidR="00FD782A" w:rsidRPr="003E41B8">
        <w:rPr>
          <w:sz w:val="28"/>
          <w:szCs w:val="28"/>
          <w:shd w:val="clear" w:color="auto" w:fill="FFFFFF"/>
        </w:rPr>
        <w:t xml:space="preserve">administratīvā akta adresāts </w:t>
      </w:r>
      <w:r w:rsidR="00634C20" w:rsidRPr="003E41B8">
        <w:rPr>
          <w:sz w:val="28"/>
          <w:szCs w:val="28"/>
        </w:rPr>
        <w:t>var</w:t>
      </w:r>
      <w:r w:rsidR="00634C20" w:rsidRPr="003E41B8">
        <w:rPr>
          <w:sz w:val="28"/>
          <w:szCs w:val="28"/>
          <w:shd w:val="clear" w:color="auto" w:fill="FFFFFF"/>
        </w:rPr>
        <w:t xml:space="preserve"> apstrīdēt un pārsūdzēt Administratīvā procesa likumā noteiktajā kārtībā.</w:t>
      </w:r>
      <w:r>
        <w:rPr>
          <w:sz w:val="28"/>
          <w:szCs w:val="28"/>
          <w:shd w:val="clear" w:color="auto" w:fill="FFFFFF"/>
        </w:rPr>
        <w:t>"</w:t>
      </w:r>
      <w:r w:rsidR="006F74EF">
        <w:rPr>
          <w:sz w:val="28"/>
          <w:szCs w:val="28"/>
          <w:shd w:val="clear" w:color="auto" w:fill="FFFFFF"/>
        </w:rPr>
        <w:t>;</w:t>
      </w:r>
    </w:p>
    <w:p w14:paraId="69FCDC91" w14:textId="77777777" w:rsidR="00B25C16" w:rsidRDefault="00B25C16" w:rsidP="00B25C16">
      <w:pPr>
        <w:spacing w:after="0" w:line="240" w:lineRule="auto"/>
        <w:ind w:firstLine="709"/>
        <w:jc w:val="both"/>
        <w:rPr>
          <w:sz w:val="28"/>
          <w:szCs w:val="28"/>
        </w:rPr>
      </w:pPr>
    </w:p>
    <w:p w14:paraId="5CD9DEE2" w14:textId="6FB76725" w:rsidR="00634C20" w:rsidRPr="003E41B8" w:rsidRDefault="00634C20" w:rsidP="00B25C16">
      <w:pPr>
        <w:spacing w:after="0" w:line="240" w:lineRule="auto"/>
        <w:ind w:firstLine="709"/>
        <w:jc w:val="both"/>
        <w:rPr>
          <w:sz w:val="28"/>
          <w:szCs w:val="28"/>
        </w:rPr>
      </w:pPr>
      <w:r w:rsidRPr="003E41B8">
        <w:rPr>
          <w:sz w:val="28"/>
          <w:szCs w:val="28"/>
        </w:rPr>
        <w:t>papildināt pantu ar sesto daļu šādā redakcijā:</w:t>
      </w:r>
    </w:p>
    <w:p w14:paraId="25EFF359" w14:textId="77777777" w:rsidR="00B25C16" w:rsidRDefault="00B25C16" w:rsidP="00B25C16">
      <w:pPr>
        <w:spacing w:after="0" w:line="240" w:lineRule="auto"/>
        <w:ind w:firstLine="709"/>
        <w:jc w:val="both"/>
        <w:rPr>
          <w:sz w:val="28"/>
          <w:szCs w:val="28"/>
        </w:rPr>
      </w:pPr>
    </w:p>
    <w:p w14:paraId="4E9BBD74" w14:textId="406116DB" w:rsidR="00634C20" w:rsidRPr="003E41B8" w:rsidRDefault="00B25C16" w:rsidP="00B25C16">
      <w:pPr>
        <w:spacing w:after="0" w:line="240" w:lineRule="auto"/>
        <w:ind w:firstLine="709"/>
        <w:jc w:val="both"/>
        <w:rPr>
          <w:sz w:val="28"/>
          <w:szCs w:val="28"/>
        </w:rPr>
      </w:pPr>
      <w:r>
        <w:rPr>
          <w:sz w:val="28"/>
          <w:szCs w:val="28"/>
        </w:rPr>
        <w:t>"</w:t>
      </w:r>
      <w:r w:rsidR="00634C20" w:rsidRPr="003E41B8">
        <w:rPr>
          <w:sz w:val="28"/>
          <w:szCs w:val="28"/>
        </w:rPr>
        <w:t>(6) Ja saskaņā ar šo pantu notei</w:t>
      </w:r>
      <w:r w:rsidR="00FD782A">
        <w:rPr>
          <w:sz w:val="28"/>
          <w:szCs w:val="28"/>
        </w:rPr>
        <w:t>ktais</w:t>
      </w:r>
      <w:r w:rsidR="00634C20" w:rsidRPr="003E41B8">
        <w:rPr>
          <w:sz w:val="28"/>
          <w:szCs w:val="28"/>
        </w:rPr>
        <w:t xml:space="preserve"> </w:t>
      </w:r>
      <w:r w:rsidR="00FD782A" w:rsidRPr="003E41B8">
        <w:rPr>
          <w:sz w:val="28"/>
          <w:szCs w:val="28"/>
        </w:rPr>
        <w:t>Ministru kabinet</w:t>
      </w:r>
      <w:r w:rsidR="00FD782A">
        <w:rPr>
          <w:sz w:val="28"/>
          <w:szCs w:val="28"/>
        </w:rPr>
        <w:t>a</w:t>
      </w:r>
      <w:r w:rsidR="00FD782A" w:rsidRPr="003E41B8">
        <w:rPr>
          <w:sz w:val="28"/>
          <w:szCs w:val="28"/>
        </w:rPr>
        <w:t xml:space="preserve"> </w:t>
      </w:r>
      <w:r w:rsidR="00634C20" w:rsidRPr="003E41B8">
        <w:rPr>
          <w:sz w:val="28"/>
          <w:szCs w:val="28"/>
        </w:rPr>
        <w:t>atbalst</w:t>
      </w:r>
      <w:r w:rsidR="00FD782A">
        <w:rPr>
          <w:sz w:val="28"/>
          <w:szCs w:val="28"/>
        </w:rPr>
        <w:t>s</w:t>
      </w:r>
      <w:r w:rsidR="00634C20" w:rsidRPr="003E41B8">
        <w:rPr>
          <w:sz w:val="28"/>
          <w:szCs w:val="28"/>
        </w:rPr>
        <w:t>, kuru administrē Valsts ieņēmumu dienests, ir pieprasīts</w:t>
      </w:r>
      <w:proofErr w:type="gramStart"/>
      <w:r w:rsidR="00634C20" w:rsidRPr="003E41B8">
        <w:rPr>
          <w:sz w:val="28"/>
          <w:szCs w:val="28"/>
        </w:rPr>
        <w:t xml:space="preserve"> vai saņemts nepamatoti un nav saistīts ar piemērojamā komercdarbības</w:t>
      </w:r>
      <w:r w:rsidR="009717DF" w:rsidRPr="003E41B8">
        <w:rPr>
          <w:sz w:val="28"/>
          <w:szCs w:val="28"/>
        </w:rPr>
        <w:t xml:space="preserve"> atbalsta</w:t>
      </w:r>
      <w:r w:rsidR="00634C20" w:rsidRPr="003E41B8">
        <w:rPr>
          <w:sz w:val="28"/>
          <w:szCs w:val="28"/>
        </w:rPr>
        <w:t xml:space="preserve"> regulējuma pārkāpumu</w:t>
      </w:r>
      <w:proofErr w:type="gramEnd"/>
      <w:r w:rsidR="00634C20" w:rsidRPr="003E41B8">
        <w:rPr>
          <w:sz w:val="28"/>
          <w:szCs w:val="28"/>
        </w:rPr>
        <w:t>, nodokļu maksātājam ir pienākums labprātīgi atmaksāt piešķirto atbalstu</w:t>
      </w:r>
      <w:r w:rsidR="00FD782A">
        <w:rPr>
          <w:sz w:val="28"/>
          <w:szCs w:val="28"/>
        </w:rPr>
        <w:t>.</w:t>
      </w:r>
      <w:r w:rsidR="00634C20" w:rsidRPr="003E41B8">
        <w:rPr>
          <w:sz w:val="28"/>
          <w:szCs w:val="28"/>
        </w:rPr>
        <w:t xml:space="preserve"> </w:t>
      </w:r>
      <w:r w:rsidR="00FD782A">
        <w:rPr>
          <w:sz w:val="28"/>
          <w:szCs w:val="28"/>
        </w:rPr>
        <w:t xml:space="preserve">Ja </w:t>
      </w:r>
      <w:r w:rsidR="00FD782A" w:rsidRPr="003E41B8">
        <w:rPr>
          <w:sz w:val="28"/>
          <w:szCs w:val="28"/>
        </w:rPr>
        <w:t>nodokļu maksātāj</w:t>
      </w:r>
      <w:r w:rsidR="00FD782A">
        <w:rPr>
          <w:sz w:val="28"/>
          <w:szCs w:val="28"/>
        </w:rPr>
        <w:t>s</w:t>
      </w:r>
      <w:r w:rsidR="00FD782A" w:rsidRPr="003E41B8">
        <w:rPr>
          <w:sz w:val="28"/>
          <w:szCs w:val="28"/>
        </w:rPr>
        <w:t xml:space="preserve"> </w:t>
      </w:r>
      <w:r w:rsidR="00FD782A">
        <w:rPr>
          <w:sz w:val="28"/>
          <w:szCs w:val="28"/>
        </w:rPr>
        <w:t>atsakās</w:t>
      </w:r>
      <w:r w:rsidR="00634C20" w:rsidRPr="003E41B8">
        <w:rPr>
          <w:sz w:val="28"/>
          <w:szCs w:val="28"/>
        </w:rPr>
        <w:t xml:space="preserve"> </w:t>
      </w:r>
      <w:r w:rsidR="00FD782A" w:rsidRPr="003E41B8">
        <w:rPr>
          <w:sz w:val="28"/>
          <w:szCs w:val="28"/>
        </w:rPr>
        <w:t>labprātīgi atmaksāt piešķirto atbalstu</w:t>
      </w:r>
      <w:r w:rsidR="00FD782A">
        <w:rPr>
          <w:sz w:val="28"/>
          <w:szCs w:val="28"/>
        </w:rPr>
        <w:t>,</w:t>
      </w:r>
      <w:r w:rsidR="00FD782A" w:rsidRPr="003E41B8">
        <w:rPr>
          <w:sz w:val="28"/>
          <w:szCs w:val="28"/>
        </w:rPr>
        <w:t xml:space="preserve"> </w:t>
      </w:r>
      <w:r w:rsidR="00634C20" w:rsidRPr="003E41B8">
        <w:rPr>
          <w:sz w:val="28"/>
          <w:szCs w:val="28"/>
        </w:rPr>
        <w:t xml:space="preserve">Valsts ieņēmumu dienests to piedzen, piemērojot likuma </w:t>
      </w:r>
      <w:r>
        <w:rPr>
          <w:sz w:val="28"/>
          <w:szCs w:val="28"/>
        </w:rPr>
        <w:t>"</w:t>
      </w:r>
      <w:r w:rsidR="00634C20" w:rsidRPr="003E41B8">
        <w:rPr>
          <w:sz w:val="28"/>
          <w:szCs w:val="28"/>
        </w:rPr>
        <w:t>Par nodokļiem un nodevām</w:t>
      </w:r>
      <w:r>
        <w:rPr>
          <w:sz w:val="28"/>
          <w:szCs w:val="28"/>
        </w:rPr>
        <w:t>"</w:t>
      </w:r>
      <w:r w:rsidR="00634C20" w:rsidRPr="003E41B8">
        <w:rPr>
          <w:sz w:val="28"/>
          <w:szCs w:val="28"/>
        </w:rPr>
        <w:t xml:space="preserve"> noteikumus.</w:t>
      </w:r>
      <w:r>
        <w:rPr>
          <w:sz w:val="28"/>
          <w:szCs w:val="28"/>
        </w:rPr>
        <w:t>"</w:t>
      </w:r>
      <w:r w:rsidR="000B3B26" w:rsidRPr="003E41B8">
        <w:rPr>
          <w:sz w:val="28"/>
          <w:szCs w:val="28"/>
        </w:rPr>
        <w:t xml:space="preserve"> </w:t>
      </w:r>
    </w:p>
    <w:p w14:paraId="0EDD9A33" w14:textId="77777777" w:rsidR="00B25C16" w:rsidRDefault="00B25C16" w:rsidP="00B25C16">
      <w:pPr>
        <w:spacing w:after="0" w:line="240" w:lineRule="auto"/>
        <w:ind w:firstLine="709"/>
        <w:jc w:val="both"/>
        <w:rPr>
          <w:sz w:val="28"/>
          <w:szCs w:val="28"/>
        </w:rPr>
      </w:pPr>
    </w:p>
    <w:p w14:paraId="75AF2E59" w14:textId="27A2EF97" w:rsidR="009A67CC" w:rsidRPr="003E41B8" w:rsidRDefault="004A27B0" w:rsidP="00B25C16">
      <w:pPr>
        <w:spacing w:after="0" w:line="240" w:lineRule="auto"/>
        <w:ind w:firstLine="709"/>
        <w:jc w:val="both"/>
        <w:rPr>
          <w:sz w:val="28"/>
          <w:szCs w:val="28"/>
        </w:rPr>
      </w:pPr>
      <w:r w:rsidRPr="003E41B8">
        <w:rPr>
          <w:sz w:val="28"/>
          <w:szCs w:val="28"/>
        </w:rPr>
        <w:t>1</w:t>
      </w:r>
      <w:r w:rsidR="008365AA" w:rsidRPr="003E41B8">
        <w:rPr>
          <w:sz w:val="28"/>
          <w:szCs w:val="28"/>
        </w:rPr>
        <w:t>3</w:t>
      </w:r>
      <w:r w:rsidR="009A67CC" w:rsidRPr="003E41B8">
        <w:rPr>
          <w:sz w:val="28"/>
          <w:szCs w:val="28"/>
        </w:rPr>
        <w:t xml:space="preserve">.  Papildināt 16. panta pirmo daļu pēc vārdiem </w:t>
      </w:r>
      <w:r w:rsidR="00B25C16">
        <w:rPr>
          <w:sz w:val="28"/>
          <w:szCs w:val="28"/>
        </w:rPr>
        <w:t>"</w:t>
      </w:r>
      <w:r w:rsidR="009A67CC" w:rsidRPr="003E41B8">
        <w:rPr>
          <w:sz w:val="28"/>
          <w:szCs w:val="28"/>
        </w:rPr>
        <w:t>dīkstāves pabalsta</w:t>
      </w:r>
      <w:r w:rsidR="00B25C16">
        <w:rPr>
          <w:sz w:val="28"/>
          <w:szCs w:val="28"/>
        </w:rPr>
        <w:t>"</w:t>
      </w:r>
      <w:r w:rsidR="009A67CC" w:rsidRPr="003E41B8">
        <w:rPr>
          <w:sz w:val="28"/>
          <w:szCs w:val="28"/>
        </w:rPr>
        <w:t xml:space="preserve"> ar vārdiem </w:t>
      </w:r>
      <w:r w:rsidR="00B25C16">
        <w:rPr>
          <w:sz w:val="28"/>
          <w:szCs w:val="28"/>
        </w:rPr>
        <w:t>"</w:t>
      </w:r>
      <w:r w:rsidR="009A67CC" w:rsidRPr="003E41B8">
        <w:rPr>
          <w:sz w:val="28"/>
          <w:szCs w:val="28"/>
        </w:rPr>
        <w:t xml:space="preserve">vai </w:t>
      </w:r>
      <w:r w:rsidR="0022445A" w:rsidRPr="003E41B8">
        <w:rPr>
          <w:sz w:val="28"/>
          <w:szCs w:val="28"/>
        </w:rPr>
        <w:t>cit</w:t>
      </w:r>
      <w:r w:rsidR="0022445A">
        <w:rPr>
          <w:sz w:val="28"/>
          <w:szCs w:val="28"/>
        </w:rPr>
        <w:t>a</w:t>
      </w:r>
      <w:r w:rsidR="0022445A" w:rsidRPr="003E41B8">
        <w:rPr>
          <w:sz w:val="28"/>
          <w:szCs w:val="28"/>
        </w:rPr>
        <w:t xml:space="preserve"> </w:t>
      </w:r>
      <w:r w:rsidR="009A67CC" w:rsidRPr="003E41B8">
        <w:rPr>
          <w:sz w:val="28"/>
          <w:szCs w:val="28"/>
        </w:rPr>
        <w:t>Ministru kabineta noteikt</w:t>
      </w:r>
      <w:r w:rsidR="0022445A">
        <w:rPr>
          <w:sz w:val="28"/>
          <w:szCs w:val="28"/>
        </w:rPr>
        <w:t>ā</w:t>
      </w:r>
      <w:r w:rsidR="009A67CC" w:rsidRPr="003E41B8">
        <w:rPr>
          <w:sz w:val="28"/>
          <w:szCs w:val="28"/>
        </w:rPr>
        <w:t xml:space="preserve"> atbalst</w:t>
      </w:r>
      <w:r w:rsidR="0022445A">
        <w:rPr>
          <w:sz w:val="28"/>
          <w:szCs w:val="28"/>
        </w:rPr>
        <w:t>a</w:t>
      </w:r>
      <w:r w:rsidR="00B25C16">
        <w:rPr>
          <w:sz w:val="28"/>
          <w:szCs w:val="28"/>
        </w:rPr>
        <w:t>"</w:t>
      </w:r>
      <w:r w:rsidR="00EE0804" w:rsidRPr="003E41B8">
        <w:rPr>
          <w:sz w:val="28"/>
          <w:szCs w:val="28"/>
        </w:rPr>
        <w:t>.</w:t>
      </w:r>
      <w:r w:rsidR="002A46BA" w:rsidRPr="003E41B8">
        <w:rPr>
          <w:sz w:val="28"/>
          <w:szCs w:val="28"/>
        </w:rPr>
        <w:t xml:space="preserve"> </w:t>
      </w:r>
    </w:p>
    <w:p w14:paraId="25D74705" w14:textId="77777777" w:rsidR="00B25C16" w:rsidRDefault="00B25C16" w:rsidP="00B25C16">
      <w:pPr>
        <w:spacing w:after="0" w:line="240" w:lineRule="auto"/>
        <w:ind w:firstLine="709"/>
        <w:jc w:val="both"/>
        <w:rPr>
          <w:sz w:val="28"/>
          <w:szCs w:val="28"/>
          <w:shd w:val="clear" w:color="auto" w:fill="FFFFFF"/>
        </w:rPr>
      </w:pPr>
    </w:p>
    <w:p w14:paraId="40A9A592" w14:textId="7E4DB2B1" w:rsidR="000C368C" w:rsidRPr="003E41B8" w:rsidRDefault="004A27B0" w:rsidP="00B25C16">
      <w:pPr>
        <w:spacing w:after="0" w:line="240" w:lineRule="auto"/>
        <w:ind w:firstLine="709"/>
        <w:jc w:val="both"/>
        <w:rPr>
          <w:sz w:val="28"/>
          <w:szCs w:val="28"/>
        </w:rPr>
      </w:pPr>
      <w:r w:rsidRPr="003E41B8">
        <w:rPr>
          <w:sz w:val="28"/>
          <w:szCs w:val="28"/>
          <w:shd w:val="clear" w:color="auto" w:fill="FFFFFF"/>
        </w:rPr>
        <w:t>1</w:t>
      </w:r>
      <w:r w:rsidR="008365AA" w:rsidRPr="003E41B8">
        <w:rPr>
          <w:sz w:val="28"/>
          <w:szCs w:val="28"/>
          <w:shd w:val="clear" w:color="auto" w:fill="FFFFFF"/>
        </w:rPr>
        <w:t>4</w:t>
      </w:r>
      <w:r w:rsidR="000C368C" w:rsidRPr="003E41B8">
        <w:rPr>
          <w:sz w:val="28"/>
          <w:szCs w:val="28"/>
          <w:shd w:val="clear" w:color="auto" w:fill="FFFFFF"/>
        </w:rPr>
        <w:t>. Aizstāt 17. pant</w:t>
      </w:r>
      <w:r w:rsidR="0022445A">
        <w:rPr>
          <w:sz w:val="28"/>
          <w:szCs w:val="28"/>
          <w:shd w:val="clear" w:color="auto" w:fill="FFFFFF"/>
        </w:rPr>
        <w:t>a pirmajā daļā</w:t>
      </w:r>
      <w:r w:rsidR="000C368C" w:rsidRPr="003E41B8">
        <w:rPr>
          <w:sz w:val="28"/>
          <w:szCs w:val="28"/>
          <w:shd w:val="clear" w:color="auto" w:fill="FFFFFF"/>
        </w:rPr>
        <w:t xml:space="preserve"> vārdus un skaitļus </w:t>
      </w:r>
      <w:r w:rsidR="00B25C16">
        <w:rPr>
          <w:sz w:val="28"/>
          <w:szCs w:val="28"/>
          <w:shd w:val="clear" w:color="auto" w:fill="FFFFFF"/>
        </w:rPr>
        <w:t>"</w:t>
      </w:r>
      <w:r w:rsidR="000C368C" w:rsidRPr="003E41B8">
        <w:rPr>
          <w:sz w:val="28"/>
          <w:szCs w:val="28"/>
          <w:shd w:val="clear" w:color="auto" w:fill="FFFFFF"/>
        </w:rPr>
        <w:t xml:space="preserve">Līdz </w:t>
      </w:r>
      <w:r w:rsidR="000C368C" w:rsidRPr="003E41B8">
        <w:rPr>
          <w:sz w:val="28"/>
          <w:szCs w:val="28"/>
        </w:rPr>
        <w:t>2020. gada 31.</w:t>
      </w:r>
      <w:r w:rsidR="00127D22">
        <w:rPr>
          <w:sz w:val="28"/>
          <w:szCs w:val="28"/>
        </w:rPr>
        <w:t> </w:t>
      </w:r>
      <w:r w:rsidR="000C368C" w:rsidRPr="003E41B8">
        <w:rPr>
          <w:sz w:val="28"/>
          <w:szCs w:val="28"/>
        </w:rPr>
        <w:t>decembrim</w:t>
      </w:r>
      <w:r w:rsidR="00B25C16">
        <w:rPr>
          <w:sz w:val="28"/>
          <w:szCs w:val="28"/>
        </w:rPr>
        <w:t>"</w:t>
      </w:r>
      <w:r w:rsidR="000C368C" w:rsidRPr="003E41B8">
        <w:rPr>
          <w:sz w:val="28"/>
          <w:szCs w:val="28"/>
          <w:shd w:val="clear" w:color="auto" w:fill="FFFFFF"/>
        </w:rPr>
        <w:t xml:space="preserve"> ar vārdiem un skaitļiem </w:t>
      </w:r>
      <w:r w:rsidR="00B25C16">
        <w:rPr>
          <w:sz w:val="28"/>
          <w:szCs w:val="28"/>
          <w:shd w:val="clear" w:color="auto" w:fill="FFFFFF"/>
        </w:rPr>
        <w:t>"</w:t>
      </w:r>
      <w:r w:rsidR="000C368C" w:rsidRPr="003E41B8">
        <w:rPr>
          <w:sz w:val="28"/>
          <w:szCs w:val="28"/>
        </w:rPr>
        <w:t>Līdz 2021. gada 30. jūnijam</w:t>
      </w:r>
      <w:r w:rsidR="00B25C16">
        <w:rPr>
          <w:sz w:val="28"/>
          <w:szCs w:val="28"/>
        </w:rPr>
        <w:t>"</w:t>
      </w:r>
      <w:r w:rsidR="00EE0804" w:rsidRPr="003E41B8">
        <w:rPr>
          <w:sz w:val="28"/>
          <w:szCs w:val="28"/>
        </w:rPr>
        <w:t>.</w:t>
      </w:r>
      <w:r w:rsidR="000B3B26" w:rsidRPr="003E41B8">
        <w:rPr>
          <w:sz w:val="28"/>
          <w:szCs w:val="28"/>
        </w:rPr>
        <w:t xml:space="preserve"> </w:t>
      </w:r>
    </w:p>
    <w:p w14:paraId="0C9873C2" w14:textId="77777777" w:rsidR="00B25C16" w:rsidRDefault="00B25C16" w:rsidP="00B25C16">
      <w:pPr>
        <w:spacing w:after="0" w:line="240" w:lineRule="auto"/>
        <w:ind w:firstLine="709"/>
        <w:jc w:val="both"/>
        <w:rPr>
          <w:sz w:val="28"/>
          <w:szCs w:val="28"/>
        </w:rPr>
      </w:pPr>
    </w:p>
    <w:p w14:paraId="401B4405" w14:textId="2C20D2BB" w:rsidR="000B3B26" w:rsidRPr="003E41B8" w:rsidRDefault="000B3B26" w:rsidP="00B25C16">
      <w:pPr>
        <w:spacing w:after="0" w:line="240" w:lineRule="auto"/>
        <w:ind w:firstLine="709"/>
        <w:jc w:val="both"/>
        <w:rPr>
          <w:sz w:val="28"/>
          <w:szCs w:val="28"/>
        </w:rPr>
      </w:pPr>
      <w:r w:rsidRPr="003E41B8">
        <w:rPr>
          <w:sz w:val="28"/>
          <w:szCs w:val="28"/>
        </w:rPr>
        <w:t>1</w:t>
      </w:r>
      <w:r w:rsidR="008365AA" w:rsidRPr="003E41B8">
        <w:rPr>
          <w:sz w:val="28"/>
          <w:szCs w:val="28"/>
        </w:rPr>
        <w:t>5</w:t>
      </w:r>
      <w:r w:rsidRPr="003E41B8">
        <w:rPr>
          <w:sz w:val="28"/>
          <w:szCs w:val="28"/>
        </w:rPr>
        <w:t>. Aizstāt 18. pant</w:t>
      </w:r>
      <w:r w:rsidR="0022445A">
        <w:rPr>
          <w:sz w:val="28"/>
          <w:szCs w:val="28"/>
        </w:rPr>
        <w:t>a</w:t>
      </w:r>
      <w:r w:rsidRPr="003E41B8">
        <w:rPr>
          <w:sz w:val="28"/>
          <w:szCs w:val="28"/>
        </w:rPr>
        <w:t xml:space="preserve"> </w:t>
      </w:r>
      <w:r w:rsidR="0022445A">
        <w:rPr>
          <w:sz w:val="28"/>
          <w:szCs w:val="28"/>
          <w:shd w:val="clear" w:color="auto" w:fill="FFFFFF"/>
        </w:rPr>
        <w:t>pirmajā daļā</w:t>
      </w:r>
      <w:r w:rsidR="0022445A" w:rsidRPr="003E41B8">
        <w:rPr>
          <w:sz w:val="28"/>
          <w:szCs w:val="28"/>
          <w:shd w:val="clear" w:color="auto" w:fill="FFFFFF"/>
        </w:rPr>
        <w:t xml:space="preserve"> </w:t>
      </w:r>
      <w:r w:rsidRPr="003E41B8">
        <w:rPr>
          <w:sz w:val="28"/>
          <w:szCs w:val="28"/>
        </w:rPr>
        <w:t xml:space="preserve">vārdus un skaitļus </w:t>
      </w:r>
      <w:r w:rsidR="00B25C16">
        <w:rPr>
          <w:sz w:val="28"/>
          <w:szCs w:val="28"/>
        </w:rPr>
        <w:t>"</w:t>
      </w:r>
      <w:r w:rsidRPr="003E41B8">
        <w:rPr>
          <w:sz w:val="28"/>
          <w:szCs w:val="28"/>
        </w:rPr>
        <w:t>ne ilgāk kā līdz 2020.</w:t>
      </w:r>
      <w:r w:rsidR="00127D22">
        <w:rPr>
          <w:sz w:val="28"/>
          <w:szCs w:val="28"/>
        </w:rPr>
        <w:t> </w:t>
      </w:r>
      <w:r w:rsidRPr="003E41B8">
        <w:rPr>
          <w:sz w:val="28"/>
          <w:szCs w:val="28"/>
        </w:rPr>
        <w:t>gada 31. decembrim</w:t>
      </w:r>
      <w:r w:rsidR="00B25C16">
        <w:rPr>
          <w:sz w:val="28"/>
          <w:szCs w:val="28"/>
        </w:rPr>
        <w:t>"</w:t>
      </w:r>
      <w:r w:rsidRPr="003E41B8">
        <w:rPr>
          <w:sz w:val="28"/>
          <w:szCs w:val="28"/>
        </w:rPr>
        <w:t xml:space="preserve"> ar vārdiem un skaitļiem </w:t>
      </w:r>
      <w:r w:rsidR="00B25C16">
        <w:rPr>
          <w:sz w:val="28"/>
          <w:szCs w:val="28"/>
        </w:rPr>
        <w:t>"</w:t>
      </w:r>
      <w:r w:rsidRPr="003E41B8">
        <w:rPr>
          <w:sz w:val="28"/>
          <w:szCs w:val="28"/>
        </w:rPr>
        <w:t>ne ilgāk kā līdz 202</w:t>
      </w:r>
      <w:r w:rsidR="005A0D86" w:rsidRPr="003E41B8">
        <w:rPr>
          <w:sz w:val="28"/>
          <w:szCs w:val="28"/>
        </w:rPr>
        <w:t>1</w:t>
      </w:r>
      <w:r w:rsidRPr="003E41B8">
        <w:rPr>
          <w:sz w:val="28"/>
          <w:szCs w:val="28"/>
        </w:rPr>
        <w:t>. gada 3</w:t>
      </w:r>
      <w:r w:rsidR="005A0D86" w:rsidRPr="003E41B8">
        <w:rPr>
          <w:sz w:val="28"/>
          <w:szCs w:val="28"/>
        </w:rPr>
        <w:t>0</w:t>
      </w:r>
      <w:r w:rsidRPr="003E41B8">
        <w:rPr>
          <w:sz w:val="28"/>
          <w:szCs w:val="28"/>
        </w:rPr>
        <w:t xml:space="preserve">. </w:t>
      </w:r>
      <w:r w:rsidR="005A0D86" w:rsidRPr="003E41B8">
        <w:rPr>
          <w:sz w:val="28"/>
          <w:szCs w:val="28"/>
        </w:rPr>
        <w:t>jūnija</w:t>
      </w:r>
      <w:r w:rsidRPr="003E41B8">
        <w:rPr>
          <w:sz w:val="28"/>
          <w:szCs w:val="28"/>
        </w:rPr>
        <w:t>m</w:t>
      </w:r>
      <w:r w:rsidR="00B25C16">
        <w:rPr>
          <w:sz w:val="28"/>
          <w:szCs w:val="28"/>
        </w:rPr>
        <w:t>"</w:t>
      </w:r>
      <w:r w:rsidR="00EE0804" w:rsidRPr="003E41B8">
        <w:rPr>
          <w:sz w:val="28"/>
          <w:szCs w:val="28"/>
        </w:rPr>
        <w:t>.</w:t>
      </w:r>
      <w:r w:rsidRPr="003E41B8">
        <w:rPr>
          <w:sz w:val="28"/>
          <w:szCs w:val="28"/>
        </w:rPr>
        <w:t xml:space="preserve"> </w:t>
      </w:r>
    </w:p>
    <w:p w14:paraId="6A54DCE3" w14:textId="77777777" w:rsidR="00B25C16" w:rsidRDefault="00B25C16" w:rsidP="00B25C16">
      <w:pPr>
        <w:spacing w:after="0" w:line="240" w:lineRule="auto"/>
        <w:ind w:firstLine="709"/>
        <w:jc w:val="both"/>
        <w:rPr>
          <w:sz w:val="28"/>
          <w:szCs w:val="28"/>
        </w:rPr>
      </w:pPr>
    </w:p>
    <w:p w14:paraId="1D88FF4B" w14:textId="189EC619" w:rsidR="005A0D86" w:rsidRPr="003E41B8" w:rsidRDefault="005A0D86" w:rsidP="00B25C16">
      <w:pPr>
        <w:spacing w:after="0" w:line="240" w:lineRule="auto"/>
        <w:ind w:firstLine="709"/>
        <w:jc w:val="both"/>
        <w:rPr>
          <w:sz w:val="28"/>
          <w:szCs w:val="28"/>
          <w:shd w:val="clear" w:color="auto" w:fill="FFFFFF"/>
        </w:rPr>
      </w:pPr>
      <w:r w:rsidRPr="003E41B8">
        <w:rPr>
          <w:sz w:val="28"/>
          <w:szCs w:val="28"/>
        </w:rPr>
        <w:t>1</w:t>
      </w:r>
      <w:r w:rsidR="008365AA" w:rsidRPr="003E41B8">
        <w:rPr>
          <w:sz w:val="28"/>
          <w:szCs w:val="28"/>
        </w:rPr>
        <w:t>6</w:t>
      </w:r>
      <w:r w:rsidRPr="003E41B8">
        <w:rPr>
          <w:sz w:val="28"/>
          <w:szCs w:val="28"/>
        </w:rPr>
        <w:t xml:space="preserve">. </w:t>
      </w:r>
      <w:r w:rsidR="007261B5" w:rsidRPr="003E41B8">
        <w:rPr>
          <w:sz w:val="28"/>
          <w:szCs w:val="28"/>
        </w:rPr>
        <w:t>Aizstāt 19. pant</w:t>
      </w:r>
      <w:r w:rsidR="0022445A">
        <w:rPr>
          <w:sz w:val="28"/>
          <w:szCs w:val="28"/>
        </w:rPr>
        <w:t>a</w:t>
      </w:r>
      <w:r w:rsidR="007261B5" w:rsidRPr="003E41B8">
        <w:rPr>
          <w:sz w:val="28"/>
          <w:szCs w:val="28"/>
        </w:rPr>
        <w:t xml:space="preserve"> </w:t>
      </w:r>
      <w:r w:rsidR="0022445A">
        <w:rPr>
          <w:sz w:val="28"/>
          <w:szCs w:val="28"/>
          <w:shd w:val="clear" w:color="auto" w:fill="FFFFFF"/>
        </w:rPr>
        <w:t>otrajā daļā</w:t>
      </w:r>
      <w:r w:rsidR="0022445A" w:rsidRPr="003E41B8">
        <w:rPr>
          <w:sz w:val="28"/>
          <w:szCs w:val="28"/>
          <w:shd w:val="clear" w:color="auto" w:fill="FFFFFF"/>
        </w:rPr>
        <w:t xml:space="preserve"> </w:t>
      </w:r>
      <w:r w:rsidR="007261B5" w:rsidRPr="003E41B8">
        <w:rPr>
          <w:sz w:val="28"/>
          <w:szCs w:val="28"/>
        </w:rPr>
        <w:t xml:space="preserve">vārdus un skaitļus </w:t>
      </w:r>
      <w:r w:rsidR="00B25C16">
        <w:rPr>
          <w:sz w:val="28"/>
          <w:szCs w:val="28"/>
        </w:rPr>
        <w:t>"</w:t>
      </w:r>
      <w:r w:rsidR="007261B5" w:rsidRPr="003E41B8">
        <w:rPr>
          <w:sz w:val="28"/>
          <w:szCs w:val="28"/>
        </w:rPr>
        <w:t>ne ilgāk kā līdz 2020.</w:t>
      </w:r>
      <w:r w:rsidR="00127D22">
        <w:rPr>
          <w:sz w:val="28"/>
          <w:szCs w:val="28"/>
        </w:rPr>
        <w:t> </w:t>
      </w:r>
      <w:r w:rsidR="007261B5" w:rsidRPr="003E41B8">
        <w:rPr>
          <w:sz w:val="28"/>
          <w:szCs w:val="28"/>
        </w:rPr>
        <w:t>gada 31. decembrim</w:t>
      </w:r>
      <w:r w:rsidR="00B25C16">
        <w:rPr>
          <w:sz w:val="28"/>
          <w:szCs w:val="28"/>
        </w:rPr>
        <w:t>"</w:t>
      </w:r>
      <w:r w:rsidR="007261B5" w:rsidRPr="003E41B8">
        <w:rPr>
          <w:sz w:val="28"/>
          <w:szCs w:val="28"/>
        </w:rPr>
        <w:t xml:space="preserve"> ar vārdiem un skaitļiem </w:t>
      </w:r>
      <w:r w:rsidR="00B25C16">
        <w:rPr>
          <w:sz w:val="28"/>
          <w:szCs w:val="28"/>
        </w:rPr>
        <w:t>"</w:t>
      </w:r>
      <w:r w:rsidR="007261B5" w:rsidRPr="003E41B8">
        <w:rPr>
          <w:sz w:val="28"/>
          <w:szCs w:val="28"/>
        </w:rPr>
        <w:t>ne ilgāk kā līdz 2021. gada 30. jūnijam</w:t>
      </w:r>
      <w:r w:rsidR="00B25C16">
        <w:rPr>
          <w:sz w:val="28"/>
          <w:szCs w:val="28"/>
        </w:rPr>
        <w:t>"</w:t>
      </w:r>
      <w:r w:rsidR="00EE0804" w:rsidRPr="003E41B8">
        <w:rPr>
          <w:sz w:val="28"/>
          <w:szCs w:val="28"/>
        </w:rPr>
        <w:t>.</w:t>
      </w:r>
      <w:r w:rsidR="007261B5" w:rsidRPr="003E41B8">
        <w:rPr>
          <w:sz w:val="28"/>
          <w:szCs w:val="28"/>
        </w:rPr>
        <w:t xml:space="preserve"> </w:t>
      </w:r>
    </w:p>
    <w:p w14:paraId="3BC30E99" w14:textId="77777777" w:rsidR="00B25C16" w:rsidRDefault="00B25C16" w:rsidP="00B25C16">
      <w:pPr>
        <w:spacing w:after="0" w:line="240" w:lineRule="auto"/>
        <w:ind w:firstLine="709"/>
        <w:jc w:val="both"/>
        <w:rPr>
          <w:sz w:val="28"/>
          <w:szCs w:val="28"/>
          <w:shd w:val="clear" w:color="auto" w:fill="FFFFFF"/>
        </w:rPr>
      </w:pPr>
    </w:p>
    <w:p w14:paraId="46FD51E6" w14:textId="54AAE940" w:rsidR="00192170" w:rsidRPr="003E41B8" w:rsidRDefault="000C368C" w:rsidP="00B25C16">
      <w:pPr>
        <w:spacing w:after="0" w:line="240" w:lineRule="auto"/>
        <w:ind w:firstLine="709"/>
        <w:jc w:val="both"/>
        <w:rPr>
          <w:sz w:val="28"/>
          <w:szCs w:val="28"/>
          <w:shd w:val="clear" w:color="auto" w:fill="FFFFFF"/>
        </w:rPr>
      </w:pPr>
      <w:r w:rsidRPr="003E41B8">
        <w:rPr>
          <w:sz w:val="28"/>
          <w:szCs w:val="28"/>
          <w:shd w:val="clear" w:color="auto" w:fill="FFFFFF"/>
        </w:rPr>
        <w:t>1</w:t>
      </w:r>
      <w:r w:rsidR="008365AA" w:rsidRPr="003E41B8">
        <w:rPr>
          <w:sz w:val="28"/>
          <w:szCs w:val="28"/>
          <w:shd w:val="clear" w:color="auto" w:fill="FFFFFF"/>
        </w:rPr>
        <w:t>7</w:t>
      </w:r>
      <w:r w:rsidR="00192170" w:rsidRPr="003E41B8">
        <w:rPr>
          <w:sz w:val="28"/>
          <w:szCs w:val="28"/>
          <w:shd w:val="clear" w:color="auto" w:fill="FFFFFF"/>
        </w:rPr>
        <w:t xml:space="preserve">.  20. pantā: </w:t>
      </w:r>
    </w:p>
    <w:p w14:paraId="7F3BC6A2" w14:textId="7F1EDDB5" w:rsidR="00192170" w:rsidRPr="003E41B8" w:rsidRDefault="00192170" w:rsidP="00B25C16">
      <w:pPr>
        <w:spacing w:after="0" w:line="240" w:lineRule="auto"/>
        <w:ind w:firstLine="709"/>
        <w:jc w:val="both"/>
        <w:rPr>
          <w:sz w:val="28"/>
          <w:szCs w:val="28"/>
        </w:rPr>
      </w:pPr>
      <w:r w:rsidRPr="003E41B8">
        <w:rPr>
          <w:sz w:val="28"/>
          <w:szCs w:val="28"/>
        </w:rPr>
        <w:t xml:space="preserve">papildināt pirmo daļu pēc vārdiem </w:t>
      </w:r>
      <w:r w:rsidR="00B25C16">
        <w:rPr>
          <w:sz w:val="28"/>
          <w:szCs w:val="28"/>
        </w:rPr>
        <w:t>"</w:t>
      </w:r>
      <w:r w:rsidRPr="003E41B8">
        <w:rPr>
          <w:sz w:val="28"/>
          <w:szCs w:val="28"/>
        </w:rPr>
        <w:t>par šajā likumā</w:t>
      </w:r>
      <w:r w:rsidR="00B25C16">
        <w:rPr>
          <w:sz w:val="28"/>
          <w:szCs w:val="28"/>
        </w:rPr>
        <w:t>"</w:t>
      </w:r>
      <w:r w:rsidRPr="003E41B8">
        <w:rPr>
          <w:sz w:val="28"/>
          <w:szCs w:val="28"/>
        </w:rPr>
        <w:t xml:space="preserve"> ar vārdiem </w:t>
      </w:r>
      <w:r w:rsidR="00B25C16">
        <w:rPr>
          <w:sz w:val="28"/>
          <w:szCs w:val="28"/>
        </w:rPr>
        <w:t>"</w:t>
      </w:r>
      <w:r w:rsidRPr="003E41B8">
        <w:rPr>
          <w:sz w:val="28"/>
          <w:szCs w:val="28"/>
        </w:rPr>
        <w:t xml:space="preserve">un tam atbilstošajos Ministru </w:t>
      </w:r>
      <w:r w:rsidR="00EE0804" w:rsidRPr="003E41B8">
        <w:rPr>
          <w:sz w:val="28"/>
          <w:szCs w:val="28"/>
        </w:rPr>
        <w:t>kabineta noteikumos</w:t>
      </w:r>
      <w:r w:rsidR="00B25C16">
        <w:rPr>
          <w:sz w:val="28"/>
          <w:szCs w:val="28"/>
        </w:rPr>
        <w:t>"</w:t>
      </w:r>
      <w:r w:rsidR="006F74EF">
        <w:rPr>
          <w:sz w:val="28"/>
          <w:szCs w:val="28"/>
        </w:rPr>
        <w:t>;</w:t>
      </w:r>
    </w:p>
    <w:p w14:paraId="3FEA1B26" w14:textId="77777777" w:rsidR="00192170" w:rsidRPr="003E41B8" w:rsidRDefault="00192170" w:rsidP="00B25C16">
      <w:pPr>
        <w:spacing w:after="0" w:line="240" w:lineRule="auto"/>
        <w:ind w:firstLine="709"/>
        <w:jc w:val="both"/>
        <w:rPr>
          <w:sz w:val="28"/>
          <w:szCs w:val="28"/>
          <w:shd w:val="clear" w:color="auto" w:fill="FFFFFF"/>
        </w:rPr>
      </w:pPr>
      <w:r w:rsidRPr="003E41B8">
        <w:rPr>
          <w:sz w:val="28"/>
          <w:szCs w:val="28"/>
          <w:shd w:val="clear" w:color="auto" w:fill="FFFFFF"/>
        </w:rPr>
        <w:t>papildināt pantu ar 3. punktu šādā redakcijā:</w:t>
      </w:r>
    </w:p>
    <w:p w14:paraId="23F782DE" w14:textId="77777777" w:rsidR="00B25C16" w:rsidRDefault="00B25C16" w:rsidP="00B25C16">
      <w:pPr>
        <w:spacing w:after="0" w:line="240" w:lineRule="auto"/>
        <w:ind w:firstLine="709"/>
        <w:jc w:val="both"/>
        <w:rPr>
          <w:sz w:val="28"/>
          <w:szCs w:val="28"/>
          <w:shd w:val="clear" w:color="auto" w:fill="FFFFFF"/>
        </w:rPr>
      </w:pPr>
    </w:p>
    <w:p w14:paraId="59F1ECBE" w14:textId="5E2C5CE4" w:rsidR="00192170" w:rsidRPr="003E41B8" w:rsidRDefault="00B25C16" w:rsidP="00B25C16">
      <w:pPr>
        <w:spacing w:after="0" w:line="240" w:lineRule="auto"/>
        <w:ind w:firstLine="709"/>
        <w:jc w:val="both"/>
        <w:rPr>
          <w:sz w:val="28"/>
          <w:szCs w:val="28"/>
          <w:shd w:val="clear" w:color="auto" w:fill="FFFFFF"/>
        </w:rPr>
      </w:pPr>
      <w:r>
        <w:rPr>
          <w:sz w:val="28"/>
          <w:szCs w:val="28"/>
          <w:shd w:val="clear" w:color="auto" w:fill="FFFFFF"/>
        </w:rPr>
        <w:t>"</w:t>
      </w:r>
      <w:r w:rsidR="00192170" w:rsidRPr="003E41B8">
        <w:rPr>
          <w:sz w:val="28"/>
          <w:szCs w:val="28"/>
          <w:shd w:val="clear" w:color="auto" w:fill="FFFFFF"/>
        </w:rPr>
        <w:t>3) ir atteikts piešķirt uz šā likuma pamata Ministru kabineta noteiktos atbalsta pasākumus</w:t>
      </w:r>
      <w:proofErr w:type="gramStart"/>
      <w:r w:rsidR="00192170" w:rsidRPr="003E41B8">
        <w:rPr>
          <w:sz w:val="28"/>
          <w:szCs w:val="28"/>
          <w:shd w:val="clear" w:color="auto" w:fill="FFFFFF"/>
        </w:rPr>
        <w:t xml:space="preserve"> vai tie piešķirti</w:t>
      </w:r>
      <w:proofErr w:type="gramEnd"/>
      <w:r w:rsidR="00192170" w:rsidRPr="003E41B8">
        <w:rPr>
          <w:sz w:val="28"/>
          <w:szCs w:val="28"/>
          <w:shd w:val="clear" w:color="auto" w:fill="FFFFFF"/>
        </w:rPr>
        <w:t>, bet ir konstatēts, ka minētā atbalsta pasākuma pieprasīšana vai saņemšana nav bijusi pamatota.</w:t>
      </w:r>
      <w:r>
        <w:rPr>
          <w:sz w:val="28"/>
          <w:szCs w:val="28"/>
          <w:shd w:val="clear" w:color="auto" w:fill="FFFFFF"/>
        </w:rPr>
        <w:t>"</w:t>
      </w:r>
    </w:p>
    <w:p w14:paraId="48087793" w14:textId="77777777" w:rsidR="00B25C16" w:rsidRDefault="00B25C16" w:rsidP="00B25C16">
      <w:pPr>
        <w:spacing w:after="0" w:line="240" w:lineRule="auto"/>
        <w:ind w:firstLine="709"/>
        <w:jc w:val="both"/>
        <w:rPr>
          <w:sz w:val="28"/>
          <w:szCs w:val="28"/>
          <w:shd w:val="clear" w:color="auto" w:fill="FFFFFF"/>
        </w:rPr>
      </w:pPr>
    </w:p>
    <w:p w14:paraId="7801A9B7" w14:textId="69644DC5" w:rsidR="004A27B0" w:rsidRPr="003E41B8" w:rsidRDefault="009F592E" w:rsidP="00B25C16">
      <w:pPr>
        <w:spacing w:after="0" w:line="240" w:lineRule="auto"/>
        <w:ind w:firstLine="709"/>
        <w:jc w:val="both"/>
        <w:rPr>
          <w:sz w:val="28"/>
          <w:szCs w:val="28"/>
        </w:rPr>
      </w:pPr>
      <w:r w:rsidRPr="003E41B8">
        <w:rPr>
          <w:sz w:val="28"/>
          <w:szCs w:val="28"/>
          <w:shd w:val="clear" w:color="auto" w:fill="FFFFFF"/>
        </w:rPr>
        <w:t>1</w:t>
      </w:r>
      <w:r w:rsidR="008365AA" w:rsidRPr="003E41B8">
        <w:rPr>
          <w:sz w:val="28"/>
          <w:szCs w:val="28"/>
          <w:shd w:val="clear" w:color="auto" w:fill="FFFFFF"/>
        </w:rPr>
        <w:t>8</w:t>
      </w:r>
      <w:r w:rsidR="004A27B0" w:rsidRPr="003E41B8">
        <w:rPr>
          <w:sz w:val="28"/>
          <w:szCs w:val="28"/>
          <w:shd w:val="clear" w:color="auto" w:fill="FFFFFF"/>
        </w:rPr>
        <w:t>. 22. pantā:</w:t>
      </w:r>
    </w:p>
    <w:p w14:paraId="72D8D919" w14:textId="548565B3" w:rsidR="004A27B0" w:rsidRPr="003E41B8" w:rsidRDefault="004A27B0" w:rsidP="00B25C16">
      <w:pPr>
        <w:spacing w:after="0" w:line="240" w:lineRule="auto"/>
        <w:ind w:firstLine="709"/>
        <w:jc w:val="both"/>
        <w:rPr>
          <w:sz w:val="28"/>
          <w:szCs w:val="28"/>
        </w:rPr>
      </w:pPr>
      <w:r w:rsidRPr="003E41B8">
        <w:rPr>
          <w:sz w:val="28"/>
          <w:szCs w:val="28"/>
          <w:shd w:val="clear" w:color="auto" w:fill="FFFFFF"/>
        </w:rPr>
        <w:t xml:space="preserve">aizstāt </w:t>
      </w:r>
      <w:r w:rsidR="00127D22" w:rsidRPr="003E41B8">
        <w:rPr>
          <w:sz w:val="28"/>
          <w:szCs w:val="28"/>
          <w:shd w:val="clear" w:color="auto" w:fill="FFFFFF"/>
        </w:rPr>
        <w:t xml:space="preserve">skaitļus un </w:t>
      </w:r>
      <w:r w:rsidRPr="003E41B8">
        <w:rPr>
          <w:sz w:val="28"/>
          <w:szCs w:val="28"/>
          <w:shd w:val="clear" w:color="auto" w:fill="FFFFFF"/>
        </w:rPr>
        <w:t xml:space="preserve">vārdus </w:t>
      </w:r>
      <w:r w:rsidR="00B25C16">
        <w:rPr>
          <w:sz w:val="28"/>
          <w:szCs w:val="28"/>
          <w:shd w:val="clear" w:color="auto" w:fill="FFFFFF"/>
        </w:rPr>
        <w:t>"</w:t>
      </w:r>
      <w:r w:rsidRPr="003E41B8">
        <w:rPr>
          <w:sz w:val="28"/>
          <w:szCs w:val="28"/>
          <w:shd w:val="clear" w:color="auto" w:fill="FFFFFF"/>
        </w:rPr>
        <w:t>2020. gada 1. septembrim</w:t>
      </w:r>
      <w:r w:rsidR="00B25C16">
        <w:rPr>
          <w:sz w:val="28"/>
          <w:szCs w:val="28"/>
          <w:shd w:val="clear" w:color="auto" w:fill="FFFFFF"/>
        </w:rPr>
        <w:t>"</w:t>
      </w:r>
      <w:r w:rsidRPr="003E41B8">
        <w:rPr>
          <w:sz w:val="28"/>
          <w:szCs w:val="28"/>
          <w:shd w:val="clear" w:color="auto" w:fill="FFFFFF"/>
        </w:rPr>
        <w:t xml:space="preserve"> ar </w:t>
      </w:r>
      <w:r w:rsidR="00127D22" w:rsidRPr="003E41B8">
        <w:rPr>
          <w:sz w:val="28"/>
          <w:szCs w:val="28"/>
          <w:shd w:val="clear" w:color="auto" w:fill="FFFFFF"/>
        </w:rPr>
        <w:t xml:space="preserve">skaitļiem un </w:t>
      </w:r>
      <w:r w:rsidRPr="003E41B8">
        <w:rPr>
          <w:sz w:val="28"/>
          <w:szCs w:val="28"/>
          <w:shd w:val="clear" w:color="auto" w:fill="FFFFFF"/>
        </w:rPr>
        <w:t xml:space="preserve">vārdiem </w:t>
      </w:r>
      <w:r w:rsidR="00B25C16">
        <w:rPr>
          <w:sz w:val="28"/>
          <w:szCs w:val="28"/>
          <w:shd w:val="clear" w:color="auto" w:fill="FFFFFF"/>
        </w:rPr>
        <w:t>"</w:t>
      </w:r>
      <w:r w:rsidRPr="003E41B8">
        <w:rPr>
          <w:sz w:val="28"/>
          <w:szCs w:val="28"/>
          <w:shd w:val="clear" w:color="auto" w:fill="FFFFFF"/>
        </w:rPr>
        <w:t>2021. gada 1. martam</w:t>
      </w:r>
      <w:r w:rsidR="00B25C16">
        <w:rPr>
          <w:sz w:val="28"/>
          <w:szCs w:val="28"/>
          <w:shd w:val="clear" w:color="auto" w:fill="FFFFFF"/>
        </w:rPr>
        <w:t>"</w:t>
      </w:r>
      <w:r w:rsidRPr="003E41B8">
        <w:rPr>
          <w:sz w:val="28"/>
          <w:szCs w:val="28"/>
          <w:shd w:val="clear" w:color="auto" w:fill="FFFFFF"/>
        </w:rPr>
        <w:t>;</w:t>
      </w:r>
    </w:p>
    <w:p w14:paraId="040D8B99" w14:textId="77777777" w:rsidR="004A27B0" w:rsidRPr="003E41B8" w:rsidRDefault="004A27B0" w:rsidP="00B25C16">
      <w:pPr>
        <w:spacing w:after="0" w:line="240" w:lineRule="auto"/>
        <w:ind w:firstLine="709"/>
        <w:jc w:val="both"/>
        <w:rPr>
          <w:sz w:val="28"/>
          <w:szCs w:val="28"/>
        </w:rPr>
      </w:pPr>
      <w:r w:rsidRPr="003E41B8">
        <w:rPr>
          <w:sz w:val="28"/>
          <w:szCs w:val="28"/>
        </w:rPr>
        <w:t>papildināt pantu ar otro daļu šādā redakcijā:</w:t>
      </w:r>
    </w:p>
    <w:p w14:paraId="3DAAD10C" w14:textId="77777777" w:rsidR="00B25C16" w:rsidRDefault="00B25C16" w:rsidP="00B25C16">
      <w:pPr>
        <w:spacing w:after="0" w:line="240" w:lineRule="auto"/>
        <w:ind w:firstLine="709"/>
        <w:jc w:val="both"/>
        <w:rPr>
          <w:sz w:val="28"/>
          <w:szCs w:val="28"/>
          <w:shd w:val="clear" w:color="auto" w:fill="FFFFFF"/>
        </w:rPr>
      </w:pPr>
    </w:p>
    <w:p w14:paraId="16B11545" w14:textId="3BC6439B" w:rsidR="004A27B0" w:rsidRPr="003E41B8" w:rsidRDefault="00B25C16" w:rsidP="00B25C16">
      <w:pPr>
        <w:spacing w:after="0" w:line="240" w:lineRule="auto"/>
        <w:ind w:firstLine="709"/>
        <w:jc w:val="both"/>
        <w:rPr>
          <w:sz w:val="28"/>
          <w:szCs w:val="28"/>
        </w:rPr>
      </w:pPr>
      <w:r>
        <w:rPr>
          <w:sz w:val="28"/>
          <w:szCs w:val="28"/>
          <w:shd w:val="clear" w:color="auto" w:fill="FFFFFF"/>
        </w:rPr>
        <w:t>"</w:t>
      </w:r>
      <w:r w:rsidR="004A27B0" w:rsidRPr="003E41B8">
        <w:rPr>
          <w:sz w:val="28"/>
          <w:szCs w:val="28"/>
          <w:shd w:val="clear" w:color="auto" w:fill="FFFFFF"/>
        </w:rPr>
        <w:t>(2) Līdz 2021. gada 1. martam parādniekam nav pienākums iesniegt juridiskās personas maksātnespējas procesa pieteikumu, ja pastāv Maksātnespējas likuma 57. panta pirmās daļas 5. punktā minētā juridiskās personas maksātnespējas procesa pazīme, izņemot</w:t>
      </w:r>
      <w:r w:rsidR="00AF268F">
        <w:rPr>
          <w:sz w:val="28"/>
          <w:szCs w:val="28"/>
          <w:shd w:val="clear" w:color="auto" w:fill="FFFFFF"/>
        </w:rPr>
        <w:t xml:space="preserve"> gadījumu</w:t>
      </w:r>
      <w:r w:rsidR="004A27B0" w:rsidRPr="003E41B8">
        <w:rPr>
          <w:sz w:val="28"/>
          <w:szCs w:val="28"/>
          <w:shd w:val="clear" w:color="auto" w:fill="FFFFFF"/>
        </w:rPr>
        <w:t>, ja 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r w:rsidR="00AF268F">
        <w:rPr>
          <w:sz w:val="28"/>
          <w:szCs w:val="28"/>
          <w:shd w:val="clear" w:color="auto" w:fill="FFFFFF"/>
        </w:rPr>
        <w:t>.</w:t>
      </w:r>
      <w:r>
        <w:rPr>
          <w:sz w:val="28"/>
          <w:szCs w:val="28"/>
          <w:shd w:val="clear" w:color="auto" w:fill="FFFFFF"/>
        </w:rPr>
        <w:t>"</w:t>
      </w:r>
      <w:r w:rsidR="004A27B0" w:rsidRPr="003E41B8">
        <w:rPr>
          <w:sz w:val="28"/>
          <w:szCs w:val="28"/>
          <w:shd w:val="clear" w:color="auto" w:fill="FFFFFF"/>
        </w:rPr>
        <w:t>;</w:t>
      </w:r>
    </w:p>
    <w:p w14:paraId="11144D1C" w14:textId="77777777" w:rsidR="00B25C16" w:rsidRDefault="00B25C16" w:rsidP="00B25C16">
      <w:pPr>
        <w:spacing w:after="0" w:line="240" w:lineRule="auto"/>
        <w:ind w:firstLine="709"/>
        <w:jc w:val="both"/>
        <w:rPr>
          <w:sz w:val="28"/>
          <w:szCs w:val="28"/>
          <w:shd w:val="clear" w:color="auto" w:fill="FFFFFF"/>
        </w:rPr>
      </w:pPr>
    </w:p>
    <w:p w14:paraId="2289C3BF" w14:textId="5D2289FB" w:rsidR="004A27B0" w:rsidRPr="003E41B8" w:rsidRDefault="004A27B0" w:rsidP="00B25C16">
      <w:pPr>
        <w:spacing w:after="0" w:line="240" w:lineRule="auto"/>
        <w:ind w:firstLine="709"/>
        <w:jc w:val="both"/>
        <w:rPr>
          <w:sz w:val="28"/>
          <w:szCs w:val="28"/>
        </w:rPr>
      </w:pPr>
      <w:r w:rsidRPr="003E41B8">
        <w:rPr>
          <w:sz w:val="28"/>
          <w:szCs w:val="28"/>
          <w:shd w:val="clear" w:color="auto" w:fill="FFFFFF"/>
        </w:rPr>
        <w:t xml:space="preserve">uzskatīt panta līdzšinējo tekstu par pirmo daļu. </w:t>
      </w:r>
    </w:p>
    <w:p w14:paraId="4C386AA8" w14:textId="77777777" w:rsidR="00B25C16" w:rsidRDefault="00B25C16" w:rsidP="00B25C16">
      <w:pPr>
        <w:pStyle w:val="tv213"/>
        <w:spacing w:before="0" w:beforeAutospacing="0" w:after="0" w:afterAutospacing="0"/>
        <w:ind w:firstLine="709"/>
        <w:jc w:val="both"/>
        <w:rPr>
          <w:sz w:val="28"/>
          <w:szCs w:val="28"/>
          <w:shd w:val="clear" w:color="auto" w:fill="FFFFFF"/>
        </w:rPr>
      </w:pPr>
    </w:p>
    <w:p w14:paraId="172E16FC" w14:textId="33D90469" w:rsidR="006D75C8" w:rsidRPr="003E41B8" w:rsidRDefault="006D75C8" w:rsidP="00B25C16">
      <w:pPr>
        <w:pStyle w:val="tv213"/>
        <w:spacing w:before="0" w:beforeAutospacing="0" w:after="0" w:afterAutospacing="0"/>
        <w:ind w:firstLine="709"/>
        <w:jc w:val="both"/>
        <w:rPr>
          <w:spacing w:val="-2"/>
          <w:sz w:val="28"/>
          <w:szCs w:val="28"/>
        </w:rPr>
      </w:pPr>
      <w:r w:rsidRPr="003E41B8">
        <w:rPr>
          <w:sz w:val="28"/>
          <w:szCs w:val="28"/>
          <w:shd w:val="clear" w:color="auto" w:fill="FFFFFF"/>
        </w:rPr>
        <w:t>1</w:t>
      </w:r>
      <w:r w:rsidR="008365AA" w:rsidRPr="003E41B8">
        <w:rPr>
          <w:sz w:val="28"/>
          <w:szCs w:val="28"/>
          <w:shd w:val="clear" w:color="auto" w:fill="FFFFFF"/>
        </w:rPr>
        <w:t>9</w:t>
      </w:r>
      <w:r w:rsidRPr="003E41B8">
        <w:rPr>
          <w:sz w:val="28"/>
          <w:szCs w:val="28"/>
          <w:shd w:val="clear" w:color="auto" w:fill="FFFFFF"/>
        </w:rPr>
        <w:t xml:space="preserve">. </w:t>
      </w:r>
      <w:r w:rsidRPr="003E41B8">
        <w:rPr>
          <w:spacing w:val="-2"/>
          <w:sz w:val="28"/>
          <w:szCs w:val="28"/>
        </w:rPr>
        <w:t>Papildināt 26. pant</w:t>
      </w:r>
      <w:r w:rsidR="00AF268F">
        <w:rPr>
          <w:spacing w:val="-2"/>
          <w:sz w:val="28"/>
          <w:szCs w:val="28"/>
        </w:rPr>
        <w:t>u</w:t>
      </w:r>
      <w:r w:rsidRPr="003E41B8">
        <w:rPr>
          <w:spacing w:val="-2"/>
          <w:sz w:val="28"/>
          <w:szCs w:val="28"/>
        </w:rPr>
        <w:t xml:space="preserve"> </w:t>
      </w:r>
      <w:r w:rsidR="00D445A3" w:rsidRPr="003E41B8">
        <w:rPr>
          <w:spacing w:val="-2"/>
          <w:sz w:val="28"/>
          <w:szCs w:val="28"/>
        </w:rPr>
        <w:t>pēc</w:t>
      </w:r>
      <w:r w:rsidRPr="003E41B8">
        <w:rPr>
          <w:spacing w:val="-2"/>
          <w:sz w:val="28"/>
          <w:szCs w:val="28"/>
        </w:rPr>
        <w:t xml:space="preserve"> vārdiem</w:t>
      </w:r>
      <w:r w:rsidR="00127D22">
        <w:rPr>
          <w:spacing w:val="-2"/>
          <w:sz w:val="28"/>
          <w:szCs w:val="28"/>
        </w:rPr>
        <w:t xml:space="preserve"> un skaitļa</w:t>
      </w:r>
      <w:r w:rsidRPr="003E41B8">
        <w:rPr>
          <w:spacing w:val="-2"/>
          <w:sz w:val="28"/>
          <w:szCs w:val="28"/>
        </w:rPr>
        <w:t xml:space="preserve"> </w:t>
      </w:r>
      <w:r w:rsidR="00B25C16">
        <w:rPr>
          <w:spacing w:val="-2"/>
          <w:sz w:val="28"/>
          <w:szCs w:val="28"/>
        </w:rPr>
        <w:t>"</w:t>
      </w:r>
      <w:r w:rsidR="00457C2A">
        <w:rPr>
          <w:spacing w:val="-2"/>
          <w:sz w:val="28"/>
          <w:szCs w:val="28"/>
        </w:rPr>
        <w:t xml:space="preserve">likumā </w:t>
      </w:r>
      <w:r w:rsidRPr="003E41B8">
        <w:rPr>
          <w:sz w:val="28"/>
          <w:szCs w:val="28"/>
          <w:shd w:val="clear" w:color="auto" w:fill="FFFFFF"/>
        </w:rPr>
        <w:t>"</w:t>
      </w:r>
      <w:hyperlink r:id="rId12" w:tgtFrame="_blank" w:history="1">
        <w:r w:rsidRPr="003E41B8">
          <w:rPr>
            <w:rStyle w:val="Hyperlink"/>
            <w:color w:val="auto"/>
            <w:sz w:val="28"/>
            <w:szCs w:val="28"/>
            <w:u w:val="none"/>
            <w:shd w:val="clear" w:color="auto" w:fill="FFFFFF"/>
          </w:rPr>
          <w:t>Par valsts budžetu 2020.</w:t>
        </w:r>
        <w:r w:rsidR="00457C2A">
          <w:rPr>
            <w:rStyle w:val="Hyperlink"/>
            <w:color w:val="auto"/>
            <w:sz w:val="28"/>
            <w:szCs w:val="28"/>
            <w:u w:val="none"/>
            <w:shd w:val="clear" w:color="auto" w:fill="FFFFFF"/>
          </w:rPr>
          <w:t> </w:t>
        </w:r>
        <w:r w:rsidRPr="003E41B8">
          <w:rPr>
            <w:rStyle w:val="Hyperlink"/>
            <w:color w:val="auto"/>
            <w:sz w:val="28"/>
            <w:szCs w:val="28"/>
            <w:u w:val="none"/>
            <w:shd w:val="clear" w:color="auto" w:fill="FFFFFF"/>
          </w:rPr>
          <w:t>gadam</w:t>
        </w:r>
      </w:hyperlink>
      <w:r w:rsidRPr="003E41B8">
        <w:rPr>
          <w:sz w:val="28"/>
          <w:szCs w:val="28"/>
          <w:shd w:val="clear" w:color="auto" w:fill="FFFFFF"/>
        </w:rPr>
        <w:t>"</w:t>
      </w:r>
      <w:r w:rsidR="00B25C16">
        <w:rPr>
          <w:sz w:val="28"/>
          <w:szCs w:val="28"/>
          <w:shd w:val="clear" w:color="auto" w:fill="FFFFFF"/>
        </w:rPr>
        <w:t>"</w:t>
      </w:r>
      <w:r w:rsidRPr="003E41B8">
        <w:rPr>
          <w:sz w:val="28"/>
          <w:szCs w:val="28"/>
          <w:shd w:val="clear" w:color="auto" w:fill="FFFFFF"/>
        </w:rPr>
        <w:t xml:space="preserve"> ar vārdiem </w:t>
      </w:r>
      <w:r w:rsidR="00127D22">
        <w:rPr>
          <w:sz w:val="28"/>
          <w:szCs w:val="28"/>
          <w:shd w:val="clear" w:color="auto" w:fill="FFFFFF"/>
        </w:rPr>
        <w:t xml:space="preserve">un skaitli </w:t>
      </w:r>
      <w:r w:rsidR="00B25C16">
        <w:rPr>
          <w:sz w:val="28"/>
          <w:szCs w:val="28"/>
          <w:shd w:val="clear" w:color="auto" w:fill="FFFFFF"/>
        </w:rPr>
        <w:t>"</w:t>
      </w:r>
      <w:r w:rsidRPr="003E41B8">
        <w:rPr>
          <w:sz w:val="28"/>
          <w:szCs w:val="28"/>
          <w:shd w:val="clear" w:color="auto" w:fill="FFFFFF"/>
        </w:rPr>
        <w:t>un likumā "Par valsts budžetu 2021.</w:t>
      </w:r>
      <w:r w:rsidR="00127D22">
        <w:rPr>
          <w:sz w:val="28"/>
          <w:szCs w:val="28"/>
          <w:shd w:val="clear" w:color="auto" w:fill="FFFFFF"/>
        </w:rPr>
        <w:t> </w:t>
      </w:r>
      <w:r w:rsidRPr="003E41B8">
        <w:rPr>
          <w:sz w:val="28"/>
          <w:szCs w:val="28"/>
          <w:shd w:val="clear" w:color="auto" w:fill="FFFFFF"/>
        </w:rPr>
        <w:t>gadam"</w:t>
      </w:r>
      <w:r w:rsidR="00B25C16">
        <w:rPr>
          <w:sz w:val="28"/>
          <w:szCs w:val="28"/>
          <w:shd w:val="clear" w:color="auto" w:fill="FFFFFF"/>
        </w:rPr>
        <w:t>"</w:t>
      </w:r>
      <w:r w:rsidR="00364AD1" w:rsidRPr="003E41B8">
        <w:rPr>
          <w:sz w:val="28"/>
          <w:szCs w:val="28"/>
          <w:shd w:val="clear" w:color="auto" w:fill="FFFFFF"/>
        </w:rPr>
        <w:t xml:space="preserve">. </w:t>
      </w:r>
    </w:p>
    <w:p w14:paraId="30FF89BA" w14:textId="77777777" w:rsidR="00B25C16" w:rsidRDefault="00B25C16" w:rsidP="00B25C16">
      <w:pPr>
        <w:pStyle w:val="tv213"/>
        <w:spacing w:before="0" w:beforeAutospacing="0" w:after="0" w:afterAutospacing="0"/>
        <w:ind w:firstLine="709"/>
        <w:jc w:val="both"/>
        <w:rPr>
          <w:sz w:val="28"/>
          <w:szCs w:val="28"/>
          <w:shd w:val="clear" w:color="auto" w:fill="FFFFFF"/>
        </w:rPr>
      </w:pPr>
    </w:p>
    <w:p w14:paraId="1F6B827B" w14:textId="2B6085F3" w:rsidR="006D75C8" w:rsidRPr="003E41B8" w:rsidRDefault="008365AA" w:rsidP="00B25C16">
      <w:pPr>
        <w:pStyle w:val="tv213"/>
        <w:spacing w:before="0" w:beforeAutospacing="0" w:after="0" w:afterAutospacing="0"/>
        <w:ind w:firstLine="709"/>
        <w:jc w:val="both"/>
        <w:rPr>
          <w:sz w:val="28"/>
          <w:szCs w:val="28"/>
          <w:shd w:val="clear" w:color="auto" w:fill="FFFFFF"/>
        </w:rPr>
      </w:pPr>
      <w:r w:rsidRPr="003E41B8">
        <w:rPr>
          <w:sz w:val="28"/>
          <w:szCs w:val="28"/>
          <w:shd w:val="clear" w:color="auto" w:fill="FFFFFF"/>
        </w:rPr>
        <w:t>20</w:t>
      </w:r>
      <w:r w:rsidR="006D75C8" w:rsidRPr="003E41B8">
        <w:rPr>
          <w:sz w:val="28"/>
          <w:szCs w:val="28"/>
          <w:shd w:val="clear" w:color="auto" w:fill="FFFFFF"/>
        </w:rPr>
        <w:t>. Izslēgt 27. pantu.</w:t>
      </w:r>
      <w:r w:rsidR="00364AD1" w:rsidRPr="003E41B8">
        <w:rPr>
          <w:sz w:val="28"/>
          <w:szCs w:val="28"/>
          <w:shd w:val="clear" w:color="auto" w:fill="FFFFFF"/>
        </w:rPr>
        <w:t xml:space="preserve"> </w:t>
      </w:r>
    </w:p>
    <w:p w14:paraId="5D2AE80C" w14:textId="77777777" w:rsidR="00B25C16" w:rsidRDefault="00B25C16" w:rsidP="00B25C16">
      <w:pPr>
        <w:pStyle w:val="tv213"/>
        <w:spacing w:before="0" w:beforeAutospacing="0" w:after="0" w:afterAutospacing="0"/>
        <w:ind w:firstLine="709"/>
        <w:jc w:val="both"/>
        <w:rPr>
          <w:sz w:val="28"/>
          <w:szCs w:val="28"/>
          <w:shd w:val="clear" w:color="auto" w:fill="FFFFFF"/>
        </w:rPr>
      </w:pPr>
    </w:p>
    <w:p w14:paraId="23D2D487" w14:textId="5653853A" w:rsidR="000776F4" w:rsidRPr="003E41B8" w:rsidRDefault="00831A72" w:rsidP="00B25C16">
      <w:pPr>
        <w:pStyle w:val="tv213"/>
        <w:spacing w:before="0" w:beforeAutospacing="0" w:after="0" w:afterAutospacing="0"/>
        <w:ind w:firstLine="709"/>
        <w:jc w:val="both"/>
        <w:rPr>
          <w:sz w:val="28"/>
          <w:szCs w:val="28"/>
          <w:shd w:val="clear" w:color="auto" w:fill="FFFFFF"/>
        </w:rPr>
      </w:pPr>
      <w:r w:rsidRPr="003E41B8">
        <w:rPr>
          <w:sz w:val="28"/>
          <w:szCs w:val="28"/>
          <w:shd w:val="clear" w:color="auto" w:fill="FFFFFF"/>
        </w:rPr>
        <w:t>2</w:t>
      </w:r>
      <w:r w:rsidR="008365AA" w:rsidRPr="003E41B8">
        <w:rPr>
          <w:sz w:val="28"/>
          <w:szCs w:val="28"/>
          <w:shd w:val="clear" w:color="auto" w:fill="FFFFFF"/>
        </w:rPr>
        <w:t>1</w:t>
      </w:r>
      <w:r w:rsidR="00FD2D60" w:rsidRPr="003E41B8">
        <w:rPr>
          <w:sz w:val="28"/>
          <w:szCs w:val="28"/>
          <w:shd w:val="clear" w:color="auto" w:fill="FFFFFF"/>
        </w:rPr>
        <w:t>. 29. pant</w:t>
      </w:r>
      <w:r w:rsidR="000776F4" w:rsidRPr="003E41B8">
        <w:rPr>
          <w:sz w:val="28"/>
          <w:szCs w:val="28"/>
          <w:shd w:val="clear" w:color="auto" w:fill="FFFFFF"/>
        </w:rPr>
        <w:t>ā:</w:t>
      </w:r>
    </w:p>
    <w:p w14:paraId="1B0287F3" w14:textId="0869DCEF" w:rsidR="000776F4" w:rsidRPr="003E41B8" w:rsidRDefault="00F77CF8" w:rsidP="00B25C16">
      <w:pPr>
        <w:spacing w:after="0" w:line="240" w:lineRule="auto"/>
        <w:ind w:firstLine="709"/>
        <w:jc w:val="both"/>
        <w:rPr>
          <w:sz w:val="28"/>
          <w:szCs w:val="28"/>
          <w:shd w:val="clear" w:color="auto" w:fill="FFFFFF"/>
        </w:rPr>
      </w:pPr>
      <w:r w:rsidRPr="003E41B8">
        <w:rPr>
          <w:sz w:val="28"/>
          <w:szCs w:val="28"/>
          <w:shd w:val="clear" w:color="auto" w:fill="FFFFFF"/>
        </w:rPr>
        <w:t>i</w:t>
      </w:r>
      <w:r w:rsidR="000776F4" w:rsidRPr="003E41B8">
        <w:rPr>
          <w:sz w:val="28"/>
          <w:szCs w:val="28"/>
          <w:shd w:val="clear" w:color="auto" w:fill="FFFFFF"/>
        </w:rPr>
        <w:t xml:space="preserve">zteikt pirmo daļu šādā redakcijā: </w:t>
      </w:r>
    </w:p>
    <w:p w14:paraId="093C3E1B" w14:textId="77777777" w:rsidR="00B25C16" w:rsidRDefault="00B25C16" w:rsidP="00B25C16">
      <w:pPr>
        <w:pStyle w:val="tv213"/>
        <w:shd w:val="clear" w:color="auto" w:fill="FFFFFF"/>
        <w:spacing w:before="0" w:beforeAutospacing="0" w:after="0" w:afterAutospacing="0"/>
        <w:ind w:firstLine="709"/>
        <w:jc w:val="both"/>
        <w:rPr>
          <w:spacing w:val="-2"/>
          <w:sz w:val="28"/>
          <w:szCs w:val="28"/>
        </w:rPr>
      </w:pPr>
    </w:p>
    <w:p w14:paraId="4B26278E" w14:textId="39DF9446" w:rsidR="000776F4" w:rsidRPr="003E41B8" w:rsidRDefault="00B25C16" w:rsidP="00B25C16">
      <w:pPr>
        <w:pStyle w:val="tv213"/>
        <w:shd w:val="clear" w:color="auto" w:fill="FFFFFF"/>
        <w:spacing w:before="0" w:beforeAutospacing="0" w:after="0" w:afterAutospacing="0"/>
        <w:ind w:firstLine="709"/>
        <w:jc w:val="both"/>
        <w:rPr>
          <w:spacing w:val="-2"/>
          <w:sz w:val="28"/>
          <w:szCs w:val="28"/>
        </w:rPr>
      </w:pPr>
      <w:r>
        <w:rPr>
          <w:spacing w:val="-2"/>
          <w:sz w:val="28"/>
          <w:szCs w:val="28"/>
        </w:rPr>
        <w:t>"</w:t>
      </w:r>
      <w:r w:rsidR="000776F4" w:rsidRPr="003E41B8">
        <w:rPr>
          <w:spacing w:val="-2"/>
          <w:sz w:val="28"/>
          <w:szCs w:val="28"/>
        </w:rPr>
        <w:t>(1) Finanšu ministrs, ja ir pieņemts attiecīgs Ministru kabineta lēmums un Saeimas Budžeta un finanšu (nodokļu) komisija piecu darbdienu laikā no attiecīgās informācijas saņemšanas ir to izskatījusi un nav iebildusi, izsniedz jaunus valsts aizdevumus valsts un pašvaldību kapitālsabiedrībām, zinātniskajiem institūtiem un augstskolām, k</w:t>
      </w:r>
      <w:r w:rsidR="00127D22">
        <w:rPr>
          <w:spacing w:val="-2"/>
          <w:sz w:val="28"/>
          <w:szCs w:val="28"/>
        </w:rPr>
        <w:t>urā</w:t>
      </w:r>
      <w:r w:rsidR="000776F4" w:rsidRPr="003E41B8">
        <w:rPr>
          <w:spacing w:val="-2"/>
          <w:sz w:val="28"/>
          <w:szCs w:val="28"/>
        </w:rPr>
        <w:t xml:space="preserve">m ir noteikts atvasinātas publiskas personas statuss, </w:t>
      </w:r>
      <w:r w:rsidR="00937472">
        <w:rPr>
          <w:spacing w:val="-2"/>
          <w:sz w:val="28"/>
          <w:szCs w:val="28"/>
        </w:rPr>
        <w:t xml:space="preserve">kā arī </w:t>
      </w:r>
      <w:r w:rsidR="000776F4" w:rsidRPr="003E41B8">
        <w:rPr>
          <w:spacing w:val="-2"/>
          <w:sz w:val="28"/>
          <w:szCs w:val="28"/>
        </w:rPr>
        <w:t>ostu pārvaldēm un speciāl</w:t>
      </w:r>
      <w:r w:rsidR="00127D22">
        <w:rPr>
          <w:spacing w:val="-2"/>
          <w:sz w:val="28"/>
          <w:szCs w:val="28"/>
        </w:rPr>
        <w:t>ajā</w:t>
      </w:r>
      <w:r w:rsidR="000776F4" w:rsidRPr="003E41B8">
        <w:rPr>
          <w:spacing w:val="-2"/>
          <w:sz w:val="28"/>
          <w:szCs w:val="28"/>
        </w:rPr>
        <w:t>m ekonomisk</w:t>
      </w:r>
      <w:r w:rsidR="00E73C3F">
        <w:rPr>
          <w:spacing w:val="-2"/>
          <w:sz w:val="28"/>
          <w:szCs w:val="28"/>
        </w:rPr>
        <w:t>ajām</w:t>
      </w:r>
      <w:r w:rsidR="000776F4" w:rsidRPr="003E41B8">
        <w:rPr>
          <w:spacing w:val="-2"/>
          <w:sz w:val="28"/>
          <w:szCs w:val="28"/>
        </w:rPr>
        <w:t xml:space="preserve"> zonām </w:t>
      </w:r>
      <w:proofErr w:type="spellStart"/>
      <w:r w:rsidR="000776F4" w:rsidRPr="003E41B8">
        <w:rPr>
          <w:spacing w:val="-2"/>
          <w:sz w:val="28"/>
          <w:szCs w:val="28"/>
        </w:rPr>
        <w:t>Covid-19</w:t>
      </w:r>
      <w:proofErr w:type="spellEnd"/>
      <w:r w:rsidR="000776F4" w:rsidRPr="003E41B8">
        <w:rPr>
          <w:spacing w:val="-2"/>
          <w:sz w:val="28"/>
          <w:szCs w:val="28"/>
        </w:rPr>
        <w:t xml:space="preserve"> izraisītās krīzes seku mazināšanai, novēršanai un tautsaimniecības atbalstam (t.</w:t>
      </w:r>
      <w:r w:rsidR="00FD05D7">
        <w:rPr>
          <w:spacing w:val="-2"/>
          <w:sz w:val="28"/>
          <w:szCs w:val="28"/>
        </w:rPr>
        <w:t> </w:t>
      </w:r>
      <w:r w:rsidR="000776F4" w:rsidRPr="003E41B8">
        <w:rPr>
          <w:spacing w:val="-2"/>
          <w:sz w:val="28"/>
          <w:szCs w:val="28"/>
        </w:rPr>
        <w:t xml:space="preserve">sk. kredītiestāžu izsniegto aizdevumu </w:t>
      </w:r>
      <w:proofErr w:type="spellStart"/>
      <w:r w:rsidR="000776F4" w:rsidRPr="003E41B8">
        <w:rPr>
          <w:spacing w:val="-2"/>
          <w:sz w:val="28"/>
          <w:szCs w:val="28"/>
        </w:rPr>
        <w:t>pārkreditācijai</w:t>
      </w:r>
      <w:proofErr w:type="spellEnd"/>
      <w:r w:rsidR="000776F4" w:rsidRPr="003E41B8">
        <w:rPr>
          <w:spacing w:val="-2"/>
          <w:sz w:val="28"/>
          <w:szCs w:val="28"/>
        </w:rPr>
        <w:t xml:space="preserve"> un finanšu vadībai). Jautājumu par jauna valsts aizdevuma izsniegšanu un tā nosacījumiem</w:t>
      </w:r>
      <w:r w:rsidR="00937472">
        <w:rPr>
          <w:spacing w:val="-2"/>
          <w:sz w:val="28"/>
          <w:szCs w:val="28"/>
        </w:rPr>
        <w:t>, ja nepieciešams,</w:t>
      </w:r>
      <w:r w:rsidR="000776F4" w:rsidRPr="003E41B8">
        <w:rPr>
          <w:spacing w:val="-2"/>
          <w:sz w:val="28"/>
          <w:szCs w:val="28"/>
        </w:rPr>
        <w:t xml:space="preserve"> Ministru kabinetā iesniedz nozares ministrija.</w:t>
      </w:r>
      <w:r>
        <w:rPr>
          <w:spacing w:val="-2"/>
          <w:sz w:val="28"/>
          <w:szCs w:val="28"/>
        </w:rPr>
        <w:t>"</w:t>
      </w:r>
      <w:r w:rsidR="000776F4" w:rsidRPr="003E41B8">
        <w:rPr>
          <w:spacing w:val="-2"/>
          <w:sz w:val="28"/>
          <w:szCs w:val="28"/>
        </w:rPr>
        <w:t>;</w:t>
      </w:r>
    </w:p>
    <w:p w14:paraId="11C847DC" w14:textId="77777777" w:rsidR="000776F4" w:rsidRPr="003E41B8" w:rsidRDefault="000776F4" w:rsidP="00B25C16">
      <w:pPr>
        <w:pStyle w:val="tv213"/>
        <w:shd w:val="clear" w:color="auto" w:fill="FFFFFF"/>
        <w:spacing w:before="0" w:beforeAutospacing="0" w:after="0" w:afterAutospacing="0"/>
        <w:ind w:firstLine="709"/>
        <w:jc w:val="both"/>
        <w:rPr>
          <w:spacing w:val="-2"/>
          <w:sz w:val="28"/>
          <w:szCs w:val="28"/>
        </w:rPr>
      </w:pPr>
    </w:p>
    <w:p w14:paraId="4B796B28" w14:textId="48A39101" w:rsidR="000776F4" w:rsidRPr="003E41B8" w:rsidRDefault="00F77CF8" w:rsidP="00B25C16">
      <w:pPr>
        <w:spacing w:after="0" w:line="240" w:lineRule="auto"/>
        <w:ind w:firstLine="709"/>
        <w:jc w:val="both"/>
        <w:rPr>
          <w:sz w:val="28"/>
          <w:szCs w:val="28"/>
          <w:shd w:val="clear" w:color="auto" w:fill="FFFFFF"/>
        </w:rPr>
      </w:pPr>
      <w:r w:rsidRPr="003E41B8">
        <w:rPr>
          <w:sz w:val="28"/>
          <w:szCs w:val="28"/>
          <w:shd w:val="clear" w:color="auto" w:fill="FFFFFF"/>
        </w:rPr>
        <w:t xml:space="preserve">papildināt </w:t>
      </w:r>
      <w:r w:rsidR="000776F4" w:rsidRPr="003E41B8">
        <w:rPr>
          <w:sz w:val="28"/>
          <w:szCs w:val="28"/>
          <w:shd w:val="clear" w:color="auto" w:fill="FFFFFF"/>
        </w:rPr>
        <w:t>pantu ar 1</w:t>
      </w:r>
      <w:r w:rsidR="00884963">
        <w:rPr>
          <w:sz w:val="28"/>
          <w:szCs w:val="28"/>
          <w:shd w:val="clear" w:color="auto" w:fill="FFFFFF"/>
        </w:rPr>
        <w:t>.</w:t>
      </w:r>
      <w:r w:rsidR="000776F4" w:rsidRPr="003E41B8">
        <w:rPr>
          <w:spacing w:val="-2"/>
          <w:sz w:val="28"/>
          <w:szCs w:val="28"/>
          <w:vertAlign w:val="superscript"/>
        </w:rPr>
        <w:t>1</w:t>
      </w:r>
      <w:r w:rsidR="00E73C3F">
        <w:rPr>
          <w:sz w:val="28"/>
          <w:szCs w:val="28"/>
          <w:shd w:val="clear" w:color="auto" w:fill="FFFFFF"/>
        </w:rPr>
        <w:t xml:space="preserve"> </w:t>
      </w:r>
      <w:r w:rsidR="000776F4" w:rsidRPr="003E41B8">
        <w:rPr>
          <w:sz w:val="28"/>
          <w:szCs w:val="28"/>
          <w:shd w:val="clear" w:color="auto" w:fill="FFFFFF"/>
        </w:rPr>
        <w:t>u</w:t>
      </w:r>
      <w:r w:rsidR="00E73C3F">
        <w:rPr>
          <w:sz w:val="28"/>
          <w:szCs w:val="28"/>
          <w:shd w:val="clear" w:color="auto" w:fill="FFFFFF"/>
        </w:rPr>
        <w:t>n</w:t>
      </w:r>
      <w:r w:rsidR="000776F4" w:rsidRPr="003E41B8">
        <w:rPr>
          <w:sz w:val="28"/>
          <w:szCs w:val="28"/>
          <w:shd w:val="clear" w:color="auto" w:fill="FFFFFF"/>
        </w:rPr>
        <w:t xml:space="preserve"> </w:t>
      </w:r>
      <w:r w:rsidR="00E73C3F" w:rsidRPr="003E41B8">
        <w:rPr>
          <w:sz w:val="28"/>
          <w:szCs w:val="28"/>
          <w:shd w:val="clear" w:color="auto" w:fill="FFFFFF"/>
        </w:rPr>
        <w:t>1</w:t>
      </w:r>
      <w:r w:rsidR="00884963">
        <w:rPr>
          <w:sz w:val="28"/>
          <w:szCs w:val="28"/>
          <w:shd w:val="clear" w:color="auto" w:fill="FFFFFF"/>
        </w:rPr>
        <w:t>.</w:t>
      </w:r>
      <w:r w:rsidR="00E73C3F" w:rsidRPr="003E41B8">
        <w:rPr>
          <w:spacing w:val="-2"/>
          <w:sz w:val="28"/>
          <w:szCs w:val="28"/>
          <w:vertAlign w:val="superscript"/>
        </w:rPr>
        <w:t>2</w:t>
      </w:r>
      <w:r w:rsidR="00E73C3F" w:rsidRPr="003E41B8">
        <w:rPr>
          <w:sz w:val="28"/>
          <w:szCs w:val="28"/>
          <w:shd w:val="clear" w:color="auto" w:fill="FFFFFF"/>
        </w:rPr>
        <w:t xml:space="preserve"> daļu </w:t>
      </w:r>
      <w:r w:rsidR="000776F4" w:rsidRPr="003E41B8">
        <w:rPr>
          <w:sz w:val="28"/>
          <w:szCs w:val="28"/>
          <w:shd w:val="clear" w:color="auto" w:fill="FFFFFF"/>
        </w:rPr>
        <w:t>šādā redakcijā:</w:t>
      </w:r>
    </w:p>
    <w:p w14:paraId="6A34E0B2" w14:textId="77777777" w:rsidR="00B25C16" w:rsidRDefault="00B25C16" w:rsidP="00B25C16">
      <w:pPr>
        <w:pStyle w:val="tv213"/>
        <w:shd w:val="clear" w:color="auto" w:fill="FFFFFF"/>
        <w:spacing w:before="0" w:beforeAutospacing="0" w:after="0" w:afterAutospacing="0"/>
        <w:ind w:firstLine="709"/>
        <w:jc w:val="both"/>
        <w:rPr>
          <w:spacing w:val="-2"/>
          <w:sz w:val="28"/>
          <w:szCs w:val="28"/>
        </w:rPr>
      </w:pPr>
    </w:p>
    <w:p w14:paraId="0C10CC21" w14:textId="24834324" w:rsidR="000776F4" w:rsidRPr="003E41B8" w:rsidRDefault="00B25C16" w:rsidP="00B25C16">
      <w:pPr>
        <w:pStyle w:val="tv213"/>
        <w:shd w:val="clear" w:color="auto" w:fill="FFFFFF"/>
        <w:spacing w:before="0" w:beforeAutospacing="0" w:after="0" w:afterAutospacing="0"/>
        <w:ind w:firstLine="709"/>
        <w:jc w:val="both"/>
        <w:rPr>
          <w:sz w:val="28"/>
          <w:szCs w:val="28"/>
        </w:rPr>
      </w:pPr>
      <w:r>
        <w:rPr>
          <w:spacing w:val="-2"/>
          <w:sz w:val="28"/>
          <w:szCs w:val="28"/>
        </w:rPr>
        <w:t>"</w:t>
      </w:r>
      <w:r w:rsidR="000776F4" w:rsidRPr="003E41B8">
        <w:rPr>
          <w:spacing w:val="-2"/>
          <w:sz w:val="28"/>
          <w:szCs w:val="28"/>
        </w:rPr>
        <w:t>(1</w:t>
      </w:r>
      <w:r w:rsidR="000776F4" w:rsidRPr="003E41B8">
        <w:rPr>
          <w:spacing w:val="-2"/>
          <w:sz w:val="28"/>
          <w:szCs w:val="28"/>
          <w:vertAlign w:val="superscript"/>
        </w:rPr>
        <w:t>1</w:t>
      </w:r>
      <w:r w:rsidR="000776F4" w:rsidRPr="003E41B8">
        <w:rPr>
          <w:spacing w:val="-2"/>
          <w:sz w:val="28"/>
          <w:szCs w:val="28"/>
        </w:rPr>
        <w:t xml:space="preserve">) </w:t>
      </w:r>
      <w:r w:rsidR="000776F4" w:rsidRPr="003E41B8">
        <w:rPr>
          <w:sz w:val="28"/>
          <w:szCs w:val="28"/>
        </w:rPr>
        <w:t>Ministru kabinetam ir tiesības palielināt likumā par valsts budžetu kārtējam gadam noteikto valsts budžeta aizdevumu kopējo palielinājumu, ja Saeimas Budžeta un finanšu (nodokļu) komisija piecu darbdienu laikā no attiecīgās informācijas saņemšanas ir to izskatījusi un nav iebildusi.</w:t>
      </w:r>
    </w:p>
    <w:p w14:paraId="41E8BD24" w14:textId="28C2F7D1" w:rsidR="0001071E" w:rsidRPr="003E41B8" w:rsidRDefault="001708CA" w:rsidP="00B25C16">
      <w:pPr>
        <w:pStyle w:val="tv213"/>
        <w:spacing w:before="0" w:beforeAutospacing="0" w:after="0" w:afterAutospacing="0"/>
        <w:ind w:firstLine="709"/>
        <w:jc w:val="both"/>
        <w:rPr>
          <w:sz w:val="28"/>
          <w:szCs w:val="28"/>
        </w:rPr>
      </w:pPr>
      <w:r w:rsidRPr="003E41B8">
        <w:rPr>
          <w:spacing w:val="-2"/>
          <w:sz w:val="28"/>
          <w:szCs w:val="28"/>
        </w:rPr>
        <w:t>(</w:t>
      </w:r>
      <w:r w:rsidR="0001071E" w:rsidRPr="003E41B8">
        <w:rPr>
          <w:spacing w:val="-2"/>
          <w:sz w:val="28"/>
          <w:szCs w:val="28"/>
        </w:rPr>
        <w:t>1</w:t>
      </w:r>
      <w:r w:rsidR="0001071E" w:rsidRPr="003E41B8">
        <w:rPr>
          <w:spacing w:val="-2"/>
          <w:sz w:val="28"/>
          <w:szCs w:val="28"/>
          <w:vertAlign w:val="superscript"/>
        </w:rPr>
        <w:t>2</w:t>
      </w:r>
      <w:r w:rsidR="0001071E" w:rsidRPr="003E41B8">
        <w:rPr>
          <w:spacing w:val="-2"/>
          <w:sz w:val="28"/>
          <w:szCs w:val="28"/>
        </w:rPr>
        <w:t>)</w:t>
      </w:r>
      <w:r w:rsidR="009510CF">
        <w:rPr>
          <w:sz w:val="28"/>
          <w:szCs w:val="28"/>
        </w:rPr>
        <w:t> </w:t>
      </w:r>
      <w:r w:rsidR="00F858CE" w:rsidRPr="003E41B8">
        <w:rPr>
          <w:sz w:val="28"/>
          <w:szCs w:val="28"/>
        </w:rPr>
        <w:t xml:space="preserve">Finanšu ministrs izsniedz jaunus valsts aizdevumus pašvaldībām </w:t>
      </w:r>
      <w:proofErr w:type="spellStart"/>
      <w:r w:rsidR="00F858CE" w:rsidRPr="003E41B8">
        <w:rPr>
          <w:sz w:val="28"/>
          <w:szCs w:val="28"/>
        </w:rPr>
        <w:t>Covid-19</w:t>
      </w:r>
      <w:proofErr w:type="spellEnd"/>
      <w:r w:rsidR="00F858CE" w:rsidRPr="003E41B8">
        <w:rPr>
          <w:sz w:val="28"/>
          <w:szCs w:val="28"/>
        </w:rPr>
        <w:t xml:space="preserve"> izraisītās krīzes seku mazināšanai un novēršanai. Ministru kabinets nosaka kritērijus un kārtību, kādā tiek izvērtēti un izsniegti jauni valsts aizdevumi </w:t>
      </w:r>
      <w:r w:rsidR="00937472" w:rsidRPr="003E41B8">
        <w:rPr>
          <w:sz w:val="28"/>
          <w:szCs w:val="28"/>
        </w:rPr>
        <w:t xml:space="preserve">pašvaldībām </w:t>
      </w:r>
      <w:proofErr w:type="spellStart"/>
      <w:r w:rsidR="00F858CE" w:rsidRPr="003E41B8">
        <w:rPr>
          <w:sz w:val="28"/>
          <w:szCs w:val="28"/>
        </w:rPr>
        <w:t>Covid-19</w:t>
      </w:r>
      <w:proofErr w:type="spellEnd"/>
      <w:r w:rsidR="00F858CE" w:rsidRPr="003E41B8">
        <w:rPr>
          <w:sz w:val="28"/>
          <w:szCs w:val="28"/>
        </w:rPr>
        <w:t xml:space="preserve"> izraisītās krīzes seku mazināšanai un novēršanai.</w:t>
      </w:r>
      <w:r w:rsidR="00B25C16">
        <w:rPr>
          <w:sz w:val="28"/>
          <w:szCs w:val="28"/>
        </w:rPr>
        <w:t>"</w:t>
      </w:r>
      <w:r w:rsidR="0001071E" w:rsidRPr="003E41B8">
        <w:rPr>
          <w:sz w:val="28"/>
          <w:szCs w:val="28"/>
        </w:rPr>
        <w:t xml:space="preserve">; </w:t>
      </w:r>
    </w:p>
    <w:p w14:paraId="45561535" w14:textId="77777777" w:rsidR="00B25C16" w:rsidRDefault="00B25C16" w:rsidP="00B25C16">
      <w:pPr>
        <w:pStyle w:val="tv213"/>
        <w:spacing w:before="0" w:beforeAutospacing="0" w:after="0" w:afterAutospacing="0"/>
        <w:ind w:firstLine="709"/>
        <w:jc w:val="both"/>
        <w:rPr>
          <w:sz w:val="28"/>
          <w:szCs w:val="28"/>
        </w:rPr>
      </w:pPr>
    </w:p>
    <w:p w14:paraId="0FB7E32B" w14:textId="7DBC8C0F" w:rsidR="00C83655" w:rsidRPr="003E41B8" w:rsidRDefault="0001071E" w:rsidP="00B25C16">
      <w:pPr>
        <w:pStyle w:val="tv213"/>
        <w:spacing w:before="0" w:beforeAutospacing="0" w:after="0" w:afterAutospacing="0"/>
        <w:ind w:firstLine="709"/>
        <w:jc w:val="both"/>
        <w:rPr>
          <w:sz w:val="28"/>
          <w:szCs w:val="28"/>
        </w:rPr>
      </w:pPr>
      <w:r w:rsidRPr="003E41B8">
        <w:rPr>
          <w:sz w:val="28"/>
          <w:szCs w:val="28"/>
        </w:rPr>
        <w:t>i</w:t>
      </w:r>
      <w:r w:rsidR="00C83655" w:rsidRPr="003E41B8">
        <w:rPr>
          <w:sz w:val="28"/>
          <w:szCs w:val="28"/>
        </w:rPr>
        <w:t>zteikt trešo daļu šādā redakcijā:</w:t>
      </w:r>
    </w:p>
    <w:p w14:paraId="31CEDB45" w14:textId="77777777" w:rsidR="00B25C16" w:rsidRDefault="00B25C16" w:rsidP="00B25C16">
      <w:pPr>
        <w:pStyle w:val="tv213"/>
        <w:spacing w:before="0" w:beforeAutospacing="0" w:after="0" w:afterAutospacing="0"/>
        <w:ind w:firstLine="709"/>
        <w:jc w:val="both"/>
        <w:rPr>
          <w:sz w:val="28"/>
          <w:szCs w:val="28"/>
          <w:shd w:val="clear" w:color="auto" w:fill="FFFFFF"/>
        </w:rPr>
      </w:pPr>
    </w:p>
    <w:p w14:paraId="4444B4D2" w14:textId="22D90C4A" w:rsidR="000776F4" w:rsidRPr="003E41B8" w:rsidRDefault="00B25C16" w:rsidP="00B25C16">
      <w:pPr>
        <w:pStyle w:val="tv213"/>
        <w:spacing w:before="0" w:beforeAutospacing="0" w:after="0" w:afterAutospacing="0"/>
        <w:ind w:firstLine="709"/>
        <w:jc w:val="both"/>
        <w:rPr>
          <w:sz w:val="28"/>
          <w:szCs w:val="28"/>
          <w:shd w:val="clear" w:color="auto" w:fill="FFFFFF"/>
        </w:rPr>
      </w:pPr>
      <w:r>
        <w:rPr>
          <w:sz w:val="28"/>
          <w:szCs w:val="28"/>
          <w:shd w:val="clear" w:color="auto" w:fill="FFFFFF"/>
        </w:rPr>
        <w:t>"</w:t>
      </w:r>
      <w:r w:rsidR="00C83655" w:rsidRPr="003E41B8">
        <w:rPr>
          <w:sz w:val="28"/>
          <w:szCs w:val="28"/>
          <w:shd w:val="clear" w:color="auto" w:fill="FFFFFF"/>
        </w:rPr>
        <w:t>(3) Finanšu ministrs, ja ir pieņemts attiecīgs Ministru kabineta lēmums un Saeimas Budžeta un finanšu (nodokļu) komisija piecu darbdienu laikā no attiecīgās informācijas saņemšanas ir to izskatījusi un nav iebildusi,</w:t>
      </w:r>
      <w:r w:rsidR="00937472">
        <w:rPr>
          <w:i/>
          <w:iCs/>
          <w:sz w:val="28"/>
          <w:szCs w:val="28"/>
          <w:shd w:val="clear" w:color="auto" w:fill="FFFFFF"/>
        </w:rPr>
        <w:t xml:space="preserve"> </w:t>
      </w:r>
      <w:r w:rsidR="00C83655" w:rsidRPr="003E41B8">
        <w:rPr>
          <w:sz w:val="28"/>
          <w:szCs w:val="28"/>
          <w:shd w:val="clear" w:color="auto" w:fill="FFFFFF"/>
        </w:rPr>
        <w:t>izdara grozījumus valsts aizdevuma līgumos, atliekot 2020. un 2021.</w:t>
      </w:r>
      <w:r w:rsidR="00937472">
        <w:rPr>
          <w:sz w:val="28"/>
          <w:szCs w:val="28"/>
          <w:shd w:val="clear" w:color="auto" w:fill="FFFFFF"/>
        </w:rPr>
        <w:t> </w:t>
      </w:r>
      <w:r w:rsidR="00C83655" w:rsidRPr="003E41B8">
        <w:rPr>
          <w:sz w:val="28"/>
          <w:szCs w:val="28"/>
          <w:shd w:val="clear" w:color="auto" w:fill="FFFFFF"/>
        </w:rPr>
        <w:t xml:space="preserve">gadā plānoto aizdevuma pamatsummas maksājumu un sadalot </w:t>
      </w:r>
      <w:r w:rsidR="00937472">
        <w:rPr>
          <w:sz w:val="28"/>
          <w:szCs w:val="28"/>
          <w:shd w:val="clear" w:color="auto" w:fill="FFFFFF"/>
        </w:rPr>
        <w:t>to</w:t>
      </w:r>
      <w:r w:rsidR="00C83655" w:rsidRPr="003E41B8">
        <w:rPr>
          <w:sz w:val="28"/>
          <w:szCs w:val="28"/>
          <w:shd w:val="clear" w:color="auto" w:fill="FFFFFF"/>
        </w:rPr>
        <w:t xml:space="preserve"> uz laiku līdz trim gadiem, ja ir saņemts aizņēmēja pieteikums par valsts aizdevuma pamatsummas maksājuma atlikšanu un nozares ministrijas atzinums, ka grozījumi nepieciešami </w:t>
      </w:r>
      <w:proofErr w:type="spellStart"/>
      <w:r w:rsidR="00C83655" w:rsidRPr="003E41B8">
        <w:rPr>
          <w:sz w:val="28"/>
          <w:szCs w:val="28"/>
          <w:shd w:val="clear" w:color="auto" w:fill="FFFFFF"/>
        </w:rPr>
        <w:t>Covid-19</w:t>
      </w:r>
      <w:proofErr w:type="spellEnd"/>
      <w:r w:rsidR="00C83655" w:rsidRPr="003E41B8">
        <w:rPr>
          <w:sz w:val="28"/>
          <w:szCs w:val="28"/>
          <w:shd w:val="clear" w:color="auto" w:fill="FFFFFF"/>
        </w:rPr>
        <w:t xml:space="preserve"> izraisītās krīzes seku mazināšanai un novēršanai.</w:t>
      </w:r>
      <w:r>
        <w:rPr>
          <w:sz w:val="28"/>
          <w:szCs w:val="28"/>
          <w:shd w:val="clear" w:color="auto" w:fill="FFFFFF"/>
        </w:rPr>
        <w:t>"</w:t>
      </w:r>
      <w:r w:rsidR="003A7395" w:rsidRPr="003E41B8">
        <w:rPr>
          <w:sz w:val="28"/>
          <w:szCs w:val="28"/>
          <w:shd w:val="clear" w:color="auto" w:fill="FFFFFF"/>
        </w:rPr>
        <w:t>;</w:t>
      </w:r>
      <w:r w:rsidR="002D7920" w:rsidRPr="003E41B8">
        <w:rPr>
          <w:sz w:val="28"/>
          <w:szCs w:val="28"/>
          <w:shd w:val="clear" w:color="auto" w:fill="FFFFFF"/>
        </w:rPr>
        <w:t xml:space="preserve"> </w:t>
      </w:r>
    </w:p>
    <w:p w14:paraId="1A650982" w14:textId="77777777" w:rsidR="00B25C16" w:rsidRDefault="00B25C16" w:rsidP="00B25C16">
      <w:pPr>
        <w:spacing w:after="0" w:line="240" w:lineRule="auto"/>
        <w:ind w:firstLine="709"/>
        <w:jc w:val="both"/>
        <w:rPr>
          <w:sz w:val="28"/>
          <w:szCs w:val="28"/>
          <w:shd w:val="clear" w:color="auto" w:fill="FFFFFF"/>
        </w:rPr>
      </w:pPr>
    </w:p>
    <w:p w14:paraId="1AD9ABB7" w14:textId="67BEB650" w:rsidR="000776F4" w:rsidRPr="003E41B8" w:rsidRDefault="00F77CF8" w:rsidP="00B25C16">
      <w:pPr>
        <w:spacing w:after="0" w:line="240" w:lineRule="auto"/>
        <w:ind w:firstLine="709"/>
        <w:jc w:val="both"/>
        <w:rPr>
          <w:sz w:val="28"/>
          <w:szCs w:val="28"/>
          <w:shd w:val="clear" w:color="auto" w:fill="FFFFFF"/>
        </w:rPr>
      </w:pPr>
      <w:r w:rsidRPr="003E41B8">
        <w:rPr>
          <w:sz w:val="28"/>
          <w:szCs w:val="28"/>
          <w:shd w:val="clear" w:color="auto" w:fill="FFFFFF"/>
        </w:rPr>
        <w:t>p</w:t>
      </w:r>
      <w:r w:rsidR="000776F4" w:rsidRPr="003E41B8">
        <w:rPr>
          <w:sz w:val="28"/>
          <w:szCs w:val="28"/>
          <w:shd w:val="clear" w:color="auto" w:fill="FFFFFF"/>
        </w:rPr>
        <w:t xml:space="preserve">apildināt pantu ar sesto </w:t>
      </w:r>
      <w:r w:rsidRPr="003E41B8">
        <w:rPr>
          <w:sz w:val="28"/>
          <w:szCs w:val="28"/>
          <w:shd w:val="clear" w:color="auto" w:fill="FFFFFF"/>
        </w:rPr>
        <w:t xml:space="preserve">un septīto </w:t>
      </w:r>
      <w:r w:rsidR="000776F4" w:rsidRPr="003E41B8">
        <w:rPr>
          <w:sz w:val="28"/>
          <w:szCs w:val="28"/>
          <w:shd w:val="clear" w:color="auto" w:fill="FFFFFF"/>
        </w:rPr>
        <w:t>daļu</w:t>
      </w:r>
      <w:r w:rsidRPr="003E41B8">
        <w:rPr>
          <w:sz w:val="28"/>
          <w:szCs w:val="28"/>
          <w:shd w:val="clear" w:color="auto" w:fill="FFFFFF"/>
        </w:rPr>
        <w:t xml:space="preserve"> šādā redakcijā</w:t>
      </w:r>
      <w:r w:rsidR="000776F4" w:rsidRPr="003E41B8">
        <w:rPr>
          <w:sz w:val="28"/>
          <w:szCs w:val="28"/>
          <w:shd w:val="clear" w:color="auto" w:fill="FFFFFF"/>
        </w:rPr>
        <w:t xml:space="preserve">: </w:t>
      </w:r>
    </w:p>
    <w:p w14:paraId="48E4212D" w14:textId="77777777" w:rsidR="00B25C16" w:rsidRDefault="00B25C16" w:rsidP="00B25C16">
      <w:pPr>
        <w:shd w:val="clear" w:color="auto" w:fill="FFFFFF"/>
        <w:spacing w:after="0" w:line="240" w:lineRule="auto"/>
        <w:ind w:firstLine="709"/>
        <w:jc w:val="both"/>
        <w:rPr>
          <w:rFonts w:eastAsia="Times New Roman"/>
          <w:spacing w:val="-2"/>
          <w:sz w:val="28"/>
          <w:szCs w:val="28"/>
          <w:lang w:eastAsia="lv-LV"/>
        </w:rPr>
      </w:pPr>
    </w:p>
    <w:p w14:paraId="2B9D53A3" w14:textId="7A817DD3" w:rsidR="000776F4" w:rsidRPr="003E41B8" w:rsidRDefault="00B25C16" w:rsidP="00B25C16">
      <w:pPr>
        <w:shd w:val="clear" w:color="auto" w:fill="FFFFFF"/>
        <w:spacing w:after="0" w:line="240" w:lineRule="auto"/>
        <w:ind w:firstLine="709"/>
        <w:jc w:val="both"/>
        <w:rPr>
          <w:rFonts w:eastAsia="Times New Roman"/>
          <w:spacing w:val="-2"/>
          <w:sz w:val="28"/>
          <w:szCs w:val="28"/>
          <w:lang w:eastAsia="lv-LV"/>
        </w:rPr>
      </w:pPr>
      <w:r>
        <w:rPr>
          <w:rFonts w:eastAsia="Times New Roman"/>
          <w:spacing w:val="-2"/>
          <w:sz w:val="28"/>
          <w:szCs w:val="28"/>
          <w:lang w:eastAsia="lv-LV"/>
        </w:rPr>
        <w:t>"</w:t>
      </w:r>
      <w:r w:rsidR="000776F4" w:rsidRPr="003E41B8">
        <w:rPr>
          <w:rFonts w:eastAsia="Times New Roman"/>
          <w:spacing w:val="-2"/>
          <w:sz w:val="28"/>
          <w:szCs w:val="28"/>
          <w:lang w:eastAsia="lv-LV"/>
        </w:rPr>
        <w:t>(6) Valsts aizdevuma atmaksas termiņš finanšu vadība</w:t>
      </w:r>
      <w:r w:rsidR="0066533F">
        <w:rPr>
          <w:rFonts w:eastAsia="Times New Roman"/>
          <w:spacing w:val="-2"/>
          <w:sz w:val="28"/>
          <w:szCs w:val="28"/>
          <w:lang w:eastAsia="lv-LV"/>
        </w:rPr>
        <w:t>s</w:t>
      </w:r>
      <w:r w:rsidR="0066533F" w:rsidRPr="0066533F">
        <w:rPr>
          <w:rFonts w:eastAsia="Times New Roman"/>
          <w:spacing w:val="-2"/>
          <w:sz w:val="28"/>
          <w:szCs w:val="28"/>
          <w:lang w:eastAsia="lv-LV"/>
        </w:rPr>
        <w:t xml:space="preserve"> </w:t>
      </w:r>
      <w:r w:rsidR="0066533F" w:rsidRPr="003E41B8">
        <w:rPr>
          <w:rFonts w:eastAsia="Times New Roman"/>
          <w:spacing w:val="-2"/>
          <w:sz w:val="28"/>
          <w:szCs w:val="28"/>
          <w:lang w:eastAsia="lv-LV"/>
        </w:rPr>
        <w:t>aizdevumiem</w:t>
      </w:r>
      <w:r w:rsidR="000776F4" w:rsidRPr="003E41B8">
        <w:rPr>
          <w:rFonts w:eastAsia="Times New Roman"/>
          <w:spacing w:val="-2"/>
          <w:sz w:val="28"/>
          <w:szCs w:val="28"/>
          <w:lang w:eastAsia="lv-LV"/>
        </w:rPr>
        <w:t>, kas izsniegti</w:t>
      </w:r>
      <w:r w:rsidR="0066533F">
        <w:rPr>
          <w:rFonts w:eastAsia="Times New Roman"/>
          <w:spacing w:val="-2"/>
          <w:sz w:val="28"/>
          <w:szCs w:val="28"/>
          <w:lang w:eastAsia="lv-LV"/>
        </w:rPr>
        <w:t>,</w:t>
      </w:r>
      <w:r w:rsidR="000776F4" w:rsidRPr="003E41B8">
        <w:rPr>
          <w:rFonts w:eastAsia="Times New Roman"/>
          <w:spacing w:val="-2"/>
          <w:sz w:val="28"/>
          <w:szCs w:val="28"/>
          <w:lang w:eastAsia="lv-LV"/>
        </w:rPr>
        <w:t xml:space="preserve"> pamatojoties uz šā likuma 29. panta pirmā</w:t>
      </w:r>
      <w:r w:rsidR="0066533F">
        <w:rPr>
          <w:rFonts w:eastAsia="Times New Roman"/>
          <w:spacing w:val="-2"/>
          <w:sz w:val="28"/>
          <w:szCs w:val="28"/>
          <w:lang w:eastAsia="lv-LV"/>
        </w:rPr>
        <w:t>s</w:t>
      </w:r>
      <w:r w:rsidR="000776F4" w:rsidRPr="003E41B8">
        <w:rPr>
          <w:rFonts w:eastAsia="Times New Roman"/>
          <w:spacing w:val="-2"/>
          <w:sz w:val="28"/>
          <w:szCs w:val="28"/>
          <w:lang w:eastAsia="lv-LV"/>
        </w:rPr>
        <w:t xml:space="preserve"> daļ</w:t>
      </w:r>
      <w:r w:rsidR="0066533F">
        <w:rPr>
          <w:rFonts w:eastAsia="Times New Roman"/>
          <w:spacing w:val="-2"/>
          <w:sz w:val="28"/>
          <w:szCs w:val="28"/>
          <w:lang w:eastAsia="lv-LV"/>
        </w:rPr>
        <w:t>as</w:t>
      </w:r>
      <w:r w:rsidR="000776F4" w:rsidRPr="003E41B8">
        <w:rPr>
          <w:rFonts w:eastAsia="Times New Roman"/>
          <w:spacing w:val="-2"/>
          <w:sz w:val="28"/>
          <w:szCs w:val="28"/>
          <w:lang w:eastAsia="lv-LV"/>
        </w:rPr>
        <w:t xml:space="preserve"> no</w:t>
      </w:r>
      <w:r w:rsidR="0066533F">
        <w:rPr>
          <w:rFonts w:eastAsia="Times New Roman"/>
          <w:spacing w:val="-2"/>
          <w:sz w:val="28"/>
          <w:szCs w:val="28"/>
          <w:lang w:eastAsia="lv-LV"/>
        </w:rPr>
        <w:t>sacījumiem</w:t>
      </w:r>
      <w:r w:rsidR="000776F4" w:rsidRPr="003E41B8">
        <w:rPr>
          <w:rFonts w:eastAsia="Times New Roman"/>
          <w:spacing w:val="-2"/>
          <w:sz w:val="28"/>
          <w:szCs w:val="28"/>
          <w:lang w:eastAsia="lv-LV"/>
        </w:rPr>
        <w:t>, ir līdz tr</w:t>
      </w:r>
      <w:r w:rsidR="0066533F">
        <w:rPr>
          <w:rFonts w:eastAsia="Times New Roman"/>
          <w:spacing w:val="-2"/>
          <w:sz w:val="28"/>
          <w:szCs w:val="28"/>
          <w:lang w:eastAsia="lv-LV"/>
        </w:rPr>
        <w:t>im</w:t>
      </w:r>
      <w:r w:rsidR="000776F4" w:rsidRPr="003E41B8">
        <w:rPr>
          <w:rFonts w:eastAsia="Times New Roman"/>
          <w:spacing w:val="-2"/>
          <w:sz w:val="28"/>
          <w:szCs w:val="28"/>
          <w:lang w:eastAsia="lv-LV"/>
        </w:rPr>
        <w:t xml:space="preserve"> gadiem no aizdevuma līguma noslēgšanas dienas</w:t>
      </w:r>
      <w:r w:rsidR="00F77CF8" w:rsidRPr="003E41B8">
        <w:rPr>
          <w:rFonts w:eastAsia="Times New Roman"/>
          <w:spacing w:val="-2"/>
          <w:sz w:val="28"/>
          <w:szCs w:val="28"/>
          <w:lang w:eastAsia="lv-LV"/>
        </w:rPr>
        <w:t>.</w:t>
      </w:r>
    </w:p>
    <w:p w14:paraId="5A165FE8" w14:textId="56B9A2B8" w:rsidR="00AF1479" w:rsidRPr="003E41B8" w:rsidRDefault="000776F4" w:rsidP="005B7B35">
      <w:pPr>
        <w:pStyle w:val="tv213"/>
        <w:shd w:val="clear" w:color="auto" w:fill="FFFFFF"/>
        <w:spacing w:before="0" w:beforeAutospacing="0" w:after="0" w:afterAutospacing="0"/>
        <w:ind w:firstLine="709"/>
        <w:jc w:val="both"/>
        <w:rPr>
          <w:sz w:val="28"/>
          <w:szCs w:val="28"/>
        </w:rPr>
      </w:pPr>
      <w:r w:rsidRPr="003E41B8">
        <w:rPr>
          <w:spacing w:val="-2"/>
          <w:sz w:val="28"/>
          <w:szCs w:val="28"/>
        </w:rPr>
        <w:t>(7) Finanšu ministrs,</w:t>
      </w:r>
      <w:r w:rsidR="009510CF">
        <w:rPr>
          <w:spacing w:val="-2"/>
          <w:sz w:val="28"/>
          <w:szCs w:val="28"/>
        </w:rPr>
        <w:t xml:space="preserve"> </w:t>
      </w:r>
      <w:r w:rsidRPr="003E41B8">
        <w:rPr>
          <w:spacing w:val="-2"/>
          <w:sz w:val="28"/>
          <w:szCs w:val="28"/>
        </w:rPr>
        <w:t xml:space="preserve">ja ir pieņemts attiecīgs Ministru kabineta lēmums un Saeimas Budžeta un finanšu (nodokļu) komisija piecu darbdienu laikā no attiecīgās informācijas saņemšanas ir to izskatījusi un nav iebildusi, izdara grozījumus noslēgtajos valsts aizdevuma līgumos ar valsts un pašvaldību kapitālsabiedrībām, zinātniskajiem institūtiem un augstskolām, kam ir noteikts atvasinātas publiskas personas statuss, </w:t>
      </w:r>
      <w:r w:rsidR="0066533F">
        <w:rPr>
          <w:spacing w:val="-2"/>
          <w:sz w:val="28"/>
          <w:szCs w:val="28"/>
        </w:rPr>
        <w:t xml:space="preserve">kā arī </w:t>
      </w:r>
      <w:r w:rsidRPr="003E41B8">
        <w:rPr>
          <w:spacing w:val="-2"/>
          <w:sz w:val="28"/>
          <w:szCs w:val="28"/>
        </w:rPr>
        <w:t>ostu pārvaldēm un speciāl</w:t>
      </w:r>
      <w:r w:rsidR="0066533F">
        <w:rPr>
          <w:spacing w:val="-2"/>
          <w:sz w:val="28"/>
          <w:szCs w:val="28"/>
        </w:rPr>
        <w:t>aj</w:t>
      </w:r>
      <w:r w:rsidRPr="003E41B8">
        <w:rPr>
          <w:spacing w:val="-2"/>
          <w:sz w:val="28"/>
          <w:szCs w:val="28"/>
        </w:rPr>
        <w:t>ām ekonomisk</w:t>
      </w:r>
      <w:r w:rsidR="0066533F">
        <w:rPr>
          <w:spacing w:val="-2"/>
          <w:sz w:val="28"/>
          <w:szCs w:val="28"/>
        </w:rPr>
        <w:t>aj</w:t>
      </w:r>
      <w:r w:rsidRPr="003E41B8">
        <w:rPr>
          <w:spacing w:val="-2"/>
          <w:sz w:val="28"/>
          <w:szCs w:val="28"/>
        </w:rPr>
        <w:t xml:space="preserve">ām zonām </w:t>
      </w:r>
      <w:proofErr w:type="spellStart"/>
      <w:r w:rsidRPr="003E41B8">
        <w:rPr>
          <w:spacing w:val="-2"/>
          <w:sz w:val="28"/>
          <w:szCs w:val="28"/>
        </w:rPr>
        <w:t>Covid-19</w:t>
      </w:r>
      <w:proofErr w:type="spellEnd"/>
      <w:r w:rsidRPr="003E41B8">
        <w:rPr>
          <w:spacing w:val="-2"/>
          <w:sz w:val="28"/>
          <w:szCs w:val="28"/>
        </w:rPr>
        <w:t xml:space="preserve"> izraisītās krīzes seku mazināšanai un novēršanai. </w:t>
      </w:r>
      <w:r w:rsidR="005B7B35">
        <w:rPr>
          <w:spacing w:val="-2"/>
          <w:sz w:val="28"/>
          <w:szCs w:val="28"/>
        </w:rPr>
        <w:t>Jautājumu par</w:t>
      </w:r>
      <w:r w:rsidR="0066533F">
        <w:rPr>
          <w:spacing w:val="-2"/>
          <w:sz w:val="28"/>
          <w:szCs w:val="28"/>
        </w:rPr>
        <w:t xml:space="preserve"> </w:t>
      </w:r>
      <w:r w:rsidRPr="003E41B8">
        <w:rPr>
          <w:spacing w:val="-2"/>
          <w:sz w:val="28"/>
          <w:szCs w:val="28"/>
        </w:rPr>
        <w:t>jau izsniegto valsts aizdevum</w:t>
      </w:r>
      <w:r w:rsidR="00FD05D7">
        <w:rPr>
          <w:spacing w:val="-2"/>
          <w:sz w:val="28"/>
          <w:szCs w:val="28"/>
        </w:rPr>
        <w:t>a</w:t>
      </w:r>
      <w:r w:rsidRPr="003E41B8">
        <w:rPr>
          <w:spacing w:val="-2"/>
          <w:sz w:val="28"/>
          <w:szCs w:val="28"/>
        </w:rPr>
        <w:t xml:space="preserve"> līgumu un ar to saistīto nodrošinājuma līgumu nosacījumu maiņ</w:t>
      </w:r>
      <w:r w:rsidR="005B7B35">
        <w:rPr>
          <w:spacing w:val="-2"/>
          <w:sz w:val="28"/>
          <w:szCs w:val="28"/>
        </w:rPr>
        <w:t>u,</w:t>
      </w:r>
      <w:r w:rsidRPr="003E41B8">
        <w:rPr>
          <w:spacing w:val="-2"/>
          <w:sz w:val="28"/>
          <w:szCs w:val="28"/>
        </w:rPr>
        <w:t xml:space="preserve"> </w:t>
      </w:r>
      <w:r w:rsidR="005B7B35">
        <w:rPr>
          <w:spacing w:val="-2"/>
          <w:sz w:val="28"/>
          <w:szCs w:val="28"/>
        </w:rPr>
        <w:t>ja nepieciešams,</w:t>
      </w:r>
      <w:r w:rsidR="005B7B35" w:rsidRPr="003E41B8">
        <w:rPr>
          <w:spacing w:val="-2"/>
          <w:sz w:val="28"/>
          <w:szCs w:val="28"/>
        </w:rPr>
        <w:t xml:space="preserve"> Ministru kabinetā iesniedz nozares ministrija.</w:t>
      </w:r>
      <w:r w:rsidR="005B7B35">
        <w:rPr>
          <w:spacing w:val="-2"/>
          <w:sz w:val="28"/>
          <w:szCs w:val="28"/>
        </w:rPr>
        <w:t>"</w:t>
      </w:r>
    </w:p>
    <w:p w14:paraId="3FD9BE1A" w14:textId="77777777" w:rsidR="005B7B35" w:rsidRDefault="005B7B35" w:rsidP="00B25C16">
      <w:pPr>
        <w:pStyle w:val="NoSpacing"/>
        <w:ind w:firstLine="709"/>
        <w:rPr>
          <w:sz w:val="28"/>
          <w:szCs w:val="28"/>
        </w:rPr>
      </w:pPr>
    </w:p>
    <w:p w14:paraId="7B0F2A54" w14:textId="0E64F9FE" w:rsidR="00B50643" w:rsidRPr="003E41B8" w:rsidRDefault="00B50643" w:rsidP="00B25C16">
      <w:pPr>
        <w:pStyle w:val="NoSpacing"/>
        <w:ind w:firstLine="709"/>
        <w:rPr>
          <w:sz w:val="28"/>
          <w:szCs w:val="28"/>
        </w:rPr>
      </w:pPr>
      <w:r w:rsidRPr="003E41B8">
        <w:rPr>
          <w:sz w:val="28"/>
          <w:szCs w:val="28"/>
        </w:rPr>
        <w:t>2</w:t>
      </w:r>
      <w:r w:rsidR="008365AA" w:rsidRPr="003E41B8">
        <w:rPr>
          <w:sz w:val="28"/>
          <w:szCs w:val="28"/>
        </w:rPr>
        <w:t>2</w:t>
      </w:r>
      <w:r w:rsidRPr="003E41B8">
        <w:rPr>
          <w:sz w:val="28"/>
          <w:szCs w:val="28"/>
        </w:rPr>
        <w:t>. Papildināt 30.</w:t>
      </w:r>
      <w:r w:rsidR="00B25C16">
        <w:rPr>
          <w:sz w:val="28"/>
          <w:szCs w:val="28"/>
        </w:rPr>
        <w:t> </w:t>
      </w:r>
      <w:r w:rsidRPr="003E41B8">
        <w:rPr>
          <w:sz w:val="28"/>
          <w:szCs w:val="28"/>
        </w:rPr>
        <w:t>pantu ar pēdējo teikumu šādā redakcijā:</w:t>
      </w:r>
    </w:p>
    <w:p w14:paraId="7BE660E5" w14:textId="77777777" w:rsidR="00AF1479" w:rsidRPr="003E41B8" w:rsidRDefault="00AF1479" w:rsidP="00B25C16">
      <w:pPr>
        <w:pStyle w:val="NoSpacing"/>
        <w:ind w:firstLine="709"/>
        <w:rPr>
          <w:sz w:val="28"/>
          <w:szCs w:val="28"/>
        </w:rPr>
      </w:pPr>
    </w:p>
    <w:p w14:paraId="004F83CA" w14:textId="2790A0BC" w:rsidR="00B50643" w:rsidRPr="003E41B8" w:rsidRDefault="00B25C16" w:rsidP="00B25C16">
      <w:pPr>
        <w:spacing w:after="0" w:line="240" w:lineRule="auto"/>
        <w:ind w:firstLine="709"/>
        <w:jc w:val="both"/>
        <w:rPr>
          <w:sz w:val="28"/>
          <w:szCs w:val="28"/>
          <w:lang w:eastAsia="lv-LV"/>
        </w:rPr>
      </w:pPr>
      <w:r>
        <w:rPr>
          <w:iCs/>
          <w:sz w:val="28"/>
          <w:szCs w:val="28"/>
        </w:rPr>
        <w:t>"</w:t>
      </w:r>
      <w:r w:rsidR="005B7B35" w:rsidRPr="003E41B8">
        <w:rPr>
          <w:iCs/>
          <w:sz w:val="28"/>
          <w:szCs w:val="28"/>
        </w:rPr>
        <w:t xml:space="preserve">Minētie </w:t>
      </w:r>
      <w:r w:rsidR="00B50643" w:rsidRPr="003E41B8">
        <w:rPr>
          <w:iCs/>
          <w:sz w:val="28"/>
          <w:szCs w:val="28"/>
        </w:rPr>
        <w:t xml:space="preserve">aizdevumi </w:t>
      </w:r>
      <w:r w:rsidR="005B7B35" w:rsidRPr="003E41B8">
        <w:rPr>
          <w:iCs/>
          <w:sz w:val="28"/>
          <w:szCs w:val="28"/>
        </w:rPr>
        <w:t>2021.</w:t>
      </w:r>
      <w:r w:rsidR="005B7B35">
        <w:rPr>
          <w:iCs/>
          <w:sz w:val="28"/>
          <w:szCs w:val="28"/>
        </w:rPr>
        <w:t> </w:t>
      </w:r>
      <w:r w:rsidR="005B7B35" w:rsidRPr="003E41B8">
        <w:rPr>
          <w:iCs/>
          <w:sz w:val="28"/>
          <w:szCs w:val="28"/>
        </w:rPr>
        <w:t xml:space="preserve">gadā </w:t>
      </w:r>
      <w:r w:rsidR="00B50643" w:rsidRPr="003E41B8">
        <w:rPr>
          <w:iCs/>
          <w:sz w:val="28"/>
          <w:szCs w:val="28"/>
        </w:rPr>
        <w:t>tiek nodrošināti</w:t>
      </w:r>
      <w:r w:rsidR="005B7B35">
        <w:rPr>
          <w:iCs/>
          <w:sz w:val="28"/>
          <w:szCs w:val="28"/>
        </w:rPr>
        <w:t xml:space="preserve">, nepārsniedzot </w:t>
      </w:r>
      <w:r w:rsidR="00B50643" w:rsidRPr="003E41B8">
        <w:rPr>
          <w:sz w:val="28"/>
          <w:szCs w:val="28"/>
          <w:lang w:eastAsia="lv-LV"/>
        </w:rPr>
        <w:t>pašvaldībām noteikt</w:t>
      </w:r>
      <w:r w:rsidR="005B7B35">
        <w:rPr>
          <w:sz w:val="28"/>
          <w:szCs w:val="28"/>
          <w:lang w:eastAsia="lv-LV"/>
        </w:rPr>
        <w:t>o</w:t>
      </w:r>
      <w:r w:rsidR="00B50643" w:rsidRPr="003E41B8">
        <w:rPr>
          <w:sz w:val="28"/>
          <w:szCs w:val="28"/>
          <w:lang w:eastAsia="lv-LV"/>
        </w:rPr>
        <w:t xml:space="preserve"> kopēj</w:t>
      </w:r>
      <w:r w:rsidR="005B7B35">
        <w:rPr>
          <w:sz w:val="28"/>
          <w:szCs w:val="28"/>
          <w:lang w:eastAsia="lv-LV"/>
        </w:rPr>
        <w:t>o</w:t>
      </w:r>
      <w:r w:rsidR="00B50643" w:rsidRPr="003E41B8">
        <w:rPr>
          <w:sz w:val="28"/>
          <w:szCs w:val="28"/>
          <w:lang w:eastAsia="lv-LV"/>
        </w:rPr>
        <w:t xml:space="preserve"> pieļaujam</w:t>
      </w:r>
      <w:r w:rsidR="005B7B35">
        <w:rPr>
          <w:sz w:val="28"/>
          <w:szCs w:val="28"/>
          <w:lang w:eastAsia="lv-LV"/>
        </w:rPr>
        <w:t>o</w:t>
      </w:r>
      <w:r w:rsidR="00B50643" w:rsidRPr="003E41B8">
        <w:rPr>
          <w:sz w:val="28"/>
          <w:szCs w:val="28"/>
          <w:lang w:eastAsia="lv-LV"/>
        </w:rPr>
        <w:t xml:space="preserve"> aizņēmuma palielinājum</w:t>
      </w:r>
      <w:r w:rsidR="005B7B35">
        <w:rPr>
          <w:sz w:val="28"/>
          <w:szCs w:val="28"/>
          <w:lang w:eastAsia="lv-LV"/>
        </w:rPr>
        <w:t>u</w:t>
      </w:r>
      <w:r w:rsidR="00B50643" w:rsidRPr="003E41B8">
        <w:rPr>
          <w:sz w:val="28"/>
          <w:szCs w:val="28"/>
          <w:lang w:eastAsia="lv-LV"/>
        </w:rPr>
        <w:t>.</w:t>
      </w:r>
      <w:r>
        <w:rPr>
          <w:sz w:val="28"/>
          <w:szCs w:val="28"/>
          <w:lang w:eastAsia="lv-LV"/>
        </w:rPr>
        <w:t>"</w:t>
      </w:r>
    </w:p>
    <w:p w14:paraId="22708AC3" w14:textId="77777777" w:rsidR="00B25C16" w:rsidRDefault="00B25C16" w:rsidP="00B25C16">
      <w:pPr>
        <w:spacing w:after="0" w:line="240" w:lineRule="auto"/>
        <w:ind w:firstLine="709"/>
        <w:jc w:val="both"/>
        <w:rPr>
          <w:sz w:val="28"/>
          <w:szCs w:val="28"/>
          <w:lang w:eastAsia="lv-LV"/>
        </w:rPr>
      </w:pPr>
    </w:p>
    <w:p w14:paraId="31D1925E" w14:textId="72D9A3DF" w:rsidR="00EE0CEE" w:rsidRPr="003E41B8" w:rsidRDefault="00EE0CEE" w:rsidP="00B25C16">
      <w:pPr>
        <w:spacing w:after="0" w:line="240" w:lineRule="auto"/>
        <w:ind w:firstLine="709"/>
        <w:jc w:val="both"/>
        <w:rPr>
          <w:sz w:val="28"/>
          <w:szCs w:val="28"/>
          <w:lang w:eastAsia="lv-LV"/>
        </w:rPr>
      </w:pPr>
      <w:r w:rsidRPr="003E41B8">
        <w:rPr>
          <w:sz w:val="28"/>
          <w:szCs w:val="28"/>
          <w:lang w:eastAsia="lv-LV"/>
        </w:rPr>
        <w:t>2</w:t>
      </w:r>
      <w:r w:rsidR="008365AA" w:rsidRPr="003E41B8">
        <w:rPr>
          <w:sz w:val="28"/>
          <w:szCs w:val="28"/>
          <w:lang w:eastAsia="lv-LV"/>
        </w:rPr>
        <w:t>3</w:t>
      </w:r>
      <w:r w:rsidRPr="003E41B8">
        <w:rPr>
          <w:sz w:val="28"/>
          <w:szCs w:val="28"/>
          <w:lang w:eastAsia="lv-LV"/>
        </w:rPr>
        <w:t xml:space="preserve">. </w:t>
      </w:r>
      <w:r w:rsidR="003A60BB" w:rsidRPr="003E41B8">
        <w:rPr>
          <w:sz w:val="28"/>
          <w:szCs w:val="28"/>
          <w:lang w:eastAsia="lv-LV"/>
        </w:rPr>
        <w:t>I</w:t>
      </w:r>
      <w:r w:rsidRPr="003E41B8">
        <w:rPr>
          <w:sz w:val="28"/>
          <w:szCs w:val="28"/>
          <w:lang w:eastAsia="lv-LV"/>
        </w:rPr>
        <w:t xml:space="preserve">zslēgt 32. pantu. </w:t>
      </w:r>
    </w:p>
    <w:p w14:paraId="4DFDCD05" w14:textId="77777777" w:rsidR="00B25C16" w:rsidRPr="000C1FA1" w:rsidRDefault="00B25C16" w:rsidP="000C1FA1">
      <w:pPr>
        <w:spacing w:after="0" w:line="240" w:lineRule="auto"/>
        <w:ind w:firstLine="709"/>
        <w:jc w:val="both"/>
        <w:rPr>
          <w:sz w:val="28"/>
          <w:szCs w:val="28"/>
          <w:lang w:eastAsia="lv-LV"/>
        </w:rPr>
      </w:pPr>
    </w:p>
    <w:p w14:paraId="13406A8F" w14:textId="2288888A" w:rsidR="00A2439E" w:rsidRPr="000C1FA1" w:rsidRDefault="00B34B69" w:rsidP="000C1FA1">
      <w:pPr>
        <w:spacing w:after="0" w:line="240" w:lineRule="auto"/>
        <w:ind w:firstLine="709"/>
        <w:jc w:val="both"/>
        <w:rPr>
          <w:sz w:val="28"/>
          <w:szCs w:val="28"/>
          <w:lang w:eastAsia="lv-LV"/>
        </w:rPr>
      </w:pPr>
      <w:r w:rsidRPr="000C1FA1">
        <w:rPr>
          <w:sz w:val="28"/>
          <w:szCs w:val="28"/>
          <w:lang w:eastAsia="lv-LV"/>
        </w:rPr>
        <w:t>2</w:t>
      </w:r>
      <w:r w:rsidR="008365AA" w:rsidRPr="000C1FA1">
        <w:rPr>
          <w:sz w:val="28"/>
          <w:szCs w:val="28"/>
          <w:lang w:eastAsia="lv-LV"/>
        </w:rPr>
        <w:t>4</w:t>
      </w:r>
      <w:r w:rsidRPr="000C1FA1">
        <w:rPr>
          <w:sz w:val="28"/>
          <w:szCs w:val="28"/>
          <w:lang w:eastAsia="lv-LV"/>
        </w:rPr>
        <w:t xml:space="preserve">. </w:t>
      </w:r>
      <w:r w:rsidR="00A2439E" w:rsidRPr="000C1FA1">
        <w:rPr>
          <w:sz w:val="28"/>
          <w:szCs w:val="28"/>
          <w:lang w:eastAsia="lv-LV"/>
        </w:rPr>
        <w:t>37. pantā:</w:t>
      </w:r>
    </w:p>
    <w:p w14:paraId="6AEADB11" w14:textId="4B178232" w:rsidR="000C1FA1" w:rsidRPr="000C1FA1" w:rsidRDefault="000C1FA1" w:rsidP="000C1FA1">
      <w:pPr>
        <w:spacing w:after="0"/>
        <w:ind w:firstLine="709"/>
        <w:jc w:val="both"/>
        <w:rPr>
          <w:sz w:val="28"/>
          <w:szCs w:val="28"/>
          <w:lang w:eastAsia="lv-LV"/>
        </w:rPr>
      </w:pPr>
      <w:r w:rsidRPr="000C1FA1">
        <w:rPr>
          <w:sz w:val="28"/>
          <w:szCs w:val="28"/>
          <w:lang w:eastAsia="lv-LV"/>
        </w:rPr>
        <w:t>aizstāt</w:t>
      </w:r>
      <w:r w:rsidRPr="000C1FA1">
        <w:rPr>
          <w:sz w:val="28"/>
          <w:szCs w:val="28"/>
        </w:rPr>
        <w:t xml:space="preserve"> pirmajā daļā vārdus</w:t>
      </w:r>
      <w:r>
        <w:rPr>
          <w:sz w:val="28"/>
          <w:szCs w:val="28"/>
        </w:rPr>
        <w:t xml:space="preserve"> un skaitļus</w:t>
      </w:r>
      <w:r w:rsidRPr="000C1FA1">
        <w:rPr>
          <w:sz w:val="28"/>
          <w:szCs w:val="28"/>
        </w:rPr>
        <w:t xml:space="preserve"> </w:t>
      </w:r>
      <w:r>
        <w:rPr>
          <w:iCs/>
          <w:sz w:val="28"/>
          <w:szCs w:val="28"/>
        </w:rPr>
        <w:t>"</w:t>
      </w:r>
      <w:r w:rsidRPr="000C1FA1">
        <w:rPr>
          <w:sz w:val="28"/>
          <w:szCs w:val="28"/>
        </w:rPr>
        <w:t>Līdz 2020. gada 31. decembrim</w:t>
      </w:r>
      <w:r>
        <w:rPr>
          <w:iCs/>
          <w:sz w:val="28"/>
          <w:szCs w:val="28"/>
        </w:rPr>
        <w:t>"</w:t>
      </w:r>
      <w:r w:rsidRPr="000C1FA1">
        <w:rPr>
          <w:sz w:val="28"/>
          <w:szCs w:val="28"/>
        </w:rPr>
        <w:t xml:space="preserve"> ar vārdiem</w:t>
      </w:r>
      <w:r>
        <w:rPr>
          <w:sz w:val="28"/>
          <w:szCs w:val="28"/>
        </w:rPr>
        <w:t xml:space="preserve"> un skaitļiem</w:t>
      </w:r>
      <w:r w:rsidRPr="000C1FA1">
        <w:rPr>
          <w:sz w:val="28"/>
          <w:szCs w:val="28"/>
        </w:rPr>
        <w:t xml:space="preserve"> </w:t>
      </w:r>
      <w:r>
        <w:rPr>
          <w:iCs/>
          <w:sz w:val="28"/>
          <w:szCs w:val="28"/>
        </w:rPr>
        <w:t>"</w:t>
      </w:r>
      <w:r w:rsidRPr="000C1FA1">
        <w:rPr>
          <w:sz w:val="28"/>
          <w:szCs w:val="28"/>
        </w:rPr>
        <w:t>Līdz 2021. gada 31.</w:t>
      </w:r>
      <w:r>
        <w:rPr>
          <w:sz w:val="28"/>
          <w:szCs w:val="28"/>
        </w:rPr>
        <w:t> </w:t>
      </w:r>
      <w:r w:rsidRPr="000C1FA1">
        <w:rPr>
          <w:sz w:val="28"/>
          <w:szCs w:val="28"/>
        </w:rPr>
        <w:t>decembrim</w:t>
      </w:r>
      <w:r>
        <w:rPr>
          <w:iCs/>
          <w:sz w:val="28"/>
          <w:szCs w:val="28"/>
        </w:rPr>
        <w:t>";</w:t>
      </w:r>
    </w:p>
    <w:p w14:paraId="3BAE658B" w14:textId="2B665E51" w:rsidR="00A2439E" w:rsidRPr="000C1FA1" w:rsidRDefault="00A2439E" w:rsidP="000C1FA1">
      <w:pPr>
        <w:spacing w:after="0" w:line="240" w:lineRule="auto"/>
        <w:ind w:firstLine="709"/>
        <w:rPr>
          <w:sz w:val="28"/>
          <w:szCs w:val="28"/>
        </w:rPr>
      </w:pPr>
      <w:r w:rsidRPr="000C1FA1">
        <w:rPr>
          <w:sz w:val="28"/>
          <w:szCs w:val="28"/>
        </w:rPr>
        <w:t>papildināt pantu ar 6.</w:t>
      </w:r>
      <w:r w:rsidRPr="000C1FA1">
        <w:rPr>
          <w:sz w:val="28"/>
          <w:szCs w:val="28"/>
          <w:vertAlign w:val="superscript"/>
        </w:rPr>
        <w:t>1</w:t>
      </w:r>
      <w:r w:rsidRPr="000C1FA1">
        <w:rPr>
          <w:sz w:val="28"/>
          <w:szCs w:val="28"/>
        </w:rPr>
        <w:t xml:space="preserve"> daļu šādā redakcijā:</w:t>
      </w:r>
    </w:p>
    <w:p w14:paraId="05DE2C84" w14:textId="77777777" w:rsidR="00B25C16" w:rsidRPr="000C1FA1" w:rsidRDefault="00B25C16" w:rsidP="000C1FA1">
      <w:pPr>
        <w:spacing w:after="0" w:line="240" w:lineRule="auto"/>
        <w:ind w:firstLine="709"/>
        <w:jc w:val="both"/>
        <w:rPr>
          <w:sz w:val="28"/>
          <w:szCs w:val="28"/>
        </w:rPr>
      </w:pPr>
    </w:p>
    <w:p w14:paraId="2C7A5F7D" w14:textId="2AA463E8" w:rsidR="00A2439E" w:rsidRPr="003E41B8" w:rsidRDefault="00B25C16" w:rsidP="00B25C16">
      <w:pPr>
        <w:spacing w:after="0" w:line="240" w:lineRule="auto"/>
        <w:ind w:firstLine="709"/>
        <w:jc w:val="both"/>
        <w:rPr>
          <w:sz w:val="28"/>
          <w:szCs w:val="28"/>
        </w:rPr>
      </w:pPr>
      <w:r>
        <w:rPr>
          <w:sz w:val="28"/>
          <w:szCs w:val="28"/>
        </w:rPr>
        <w:t>"</w:t>
      </w:r>
      <w:r w:rsidR="00A2439E" w:rsidRPr="003E41B8">
        <w:rPr>
          <w:sz w:val="28"/>
          <w:szCs w:val="28"/>
        </w:rPr>
        <w:t>(6</w:t>
      </w:r>
      <w:r w:rsidR="00A2439E" w:rsidRPr="003E41B8">
        <w:rPr>
          <w:sz w:val="28"/>
          <w:szCs w:val="28"/>
          <w:vertAlign w:val="superscript"/>
        </w:rPr>
        <w:t>1</w:t>
      </w:r>
      <w:r w:rsidR="00A2439E" w:rsidRPr="003E41B8">
        <w:rPr>
          <w:sz w:val="28"/>
          <w:szCs w:val="28"/>
        </w:rPr>
        <w:t>) Valdei pēc savas iniciatīvas vai pēc to biedru pieprasījuma, kuri kopā pārstāv vismaz 20 procentus no biedrības vai kooperatīvās sabiedrības biedru skaita, ir tiesības noteikt, ka biedru kopsapulce notiek tikai elektroniski un biedri piedalās un balso, izmantojot elektroniskos līdzekļus. Šādā gadījumā valde nosaka prasības attiecībā uz biedru identifikāciju un kārtību, kādā biedri piedalās un balso biedru kopsapulcē.</w:t>
      </w:r>
      <w:r>
        <w:rPr>
          <w:sz w:val="28"/>
          <w:szCs w:val="28"/>
        </w:rPr>
        <w:t>"</w:t>
      </w:r>
      <w:r w:rsidR="00FD05D7">
        <w:rPr>
          <w:sz w:val="28"/>
          <w:szCs w:val="28"/>
        </w:rPr>
        <w:t>;</w:t>
      </w:r>
    </w:p>
    <w:p w14:paraId="5B2E2C46" w14:textId="77777777" w:rsidR="00B25C16" w:rsidRDefault="00B25C16" w:rsidP="00B25C16">
      <w:pPr>
        <w:spacing w:after="0" w:line="240" w:lineRule="auto"/>
        <w:ind w:firstLine="709"/>
        <w:rPr>
          <w:sz w:val="28"/>
          <w:szCs w:val="28"/>
        </w:rPr>
      </w:pPr>
    </w:p>
    <w:p w14:paraId="26751BA0" w14:textId="42468F88" w:rsidR="00B34B69" w:rsidRPr="003E41B8" w:rsidRDefault="00CD3E06" w:rsidP="00B25C16">
      <w:pPr>
        <w:spacing w:after="0" w:line="240" w:lineRule="auto"/>
        <w:ind w:firstLine="709"/>
        <w:rPr>
          <w:sz w:val="28"/>
          <w:szCs w:val="28"/>
        </w:rPr>
      </w:pPr>
      <w:r w:rsidRPr="003E41B8">
        <w:rPr>
          <w:sz w:val="28"/>
          <w:szCs w:val="28"/>
        </w:rPr>
        <w:t>i</w:t>
      </w:r>
      <w:r w:rsidR="00A2439E" w:rsidRPr="003E41B8">
        <w:rPr>
          <w:sz w:val="28"/>
          <w:szCs w:val="28"/>
        </w:rPr>
        <w:t>zslēgt devīto daļu.</w:t>
      </w:r>
      <w:r w:rsidR="00B34B69" w:rsidRPr="003E41B8">
        <w:rPr>
          <w:sz w:val="28"/>
          <w:szCs w:val="28"/>
        </w:rPr>
        <w:t xml:space="preserve"> </w:t>
      </w:r>
    </w:p>
    <w:p w14:paraId="6D65F6A6" w14:textId="77777777" w:rsidR="00B25C16" w:rsidRDefault="00B25C16" w:rsidP="00B25C16">
      <w:pPr>
        <w:pStyle w:val="xmsonormal"/>
        <w:ind w:firstLine="709"/>
        <w:jc w:val="both"/>
        <w:rPr>
          <w:sz w:val="28"/>
          <w:szCs w:val="28"/>
        </w:rPr>
      </w:pPr>
    </w:p>
    <w:p w14:paraId="4C2A8A36" w14:textId="156561CF" w:rsidR="00697634" w:rsidRPr="003E41B8" w:rsidRDefault="004E701F" w:rsidP="00B25C16">
      <w:pPr>
        <w:pStyle w:val="xmsonormal"/>
        <w:ind w:firstLine="709"/>
        <w:jc w:val="both"/>
        <w:rPr>
          <w:bCs/>
          <w:iCs/>
          <w:sz w:val="28"/>
          <w:szCs w:val="28"/>
        </w:rPr>
      </w:pPr>
      <w:r w:rsidRPr="003E41B8">
        <w:rPr>
          <w:sz w:val="28"/>
          <w:szCs w:val="28"/>
        </w:rPr>
        <w:t>2</w:t>
      </w:r>
      <w:r w:rsidR="008365AA" w:rsidRPr="003E41B8">
        <w:rPr>
          <w:sz w:val="28"/>
          <w:szCs w:val="28"/>
        </w:rPr>
        <w:t>5</w:t>
      </w:r>
      <w:r w:rsidRPr="003E41B8">
        <w:rPr>
          <w:sz w:val="28"/>
          <w:szCs w:val="28"/>
        </w:rPr>
        <w:t xml:space="preserve">. </w:t>
      </w:r>
      <w:r w:rsidR="00697634" w:rsidRPr="003E41B8">
        <w:rPr>
          <w:bCs/>
          <w:iCs/>
          <w:sz w:val="28"/>
          <w:szCs w:val="28"/>
        </w:rPr>
        <w:t>Papildināt likumu ar 37.</w:t>
      </w:r>
      <w:r w:rsidR="00697634" w:rsidRPr="003E41B8">
        <w:rPr>
          <w:bCs/>
          <w:iCs/>
          <w:sz w:val="28"/>
          <w:szCs w:val="28"/>
          <w:vertAlign w:val="superscript"/>
        </w:rPr>
        <w:t>1</w:t>
      </w:r>
      <w:r w:rsidR="00697634" w:rsidRPr="003E41B8">
        <w:rPr>
          <w:bCs/>
          <w:iCs/>
          <w:sz w:val="28"/>
          <w:szCs w:val="28"/>
        </w:rPr>
        <w:t xml:space="preserve"> pantu šādā redakcijā:</w:t>
      </w:r>
    </w:p>
    <w:p w14:paraId="47E98B5C" w14:textId="77777777" w:rsidR="00B25C16" w:rsidRDefault="00B25C16" w:rsidP="00B25C16">
      <w:pPr>
        <w:pStyle w:val="xmsonormal"/>
        <w:ind w:firstLine="709"/>
        <w:jc w:val="both"/>
        <w:rPr>
          <w:bCs/>
          <w:iCs/>
          <w:sz w:val="28"/>
          <w:szCs w:val="28"/>
        </w:rPr>
      </w:pPr>
    </w:p>
    <w:p w14:paraId="170516C2" w14:textId="271460A1" w:rsidR="00697634" w:rsidRPr="003E41B8" w:rsidRDefault="00697634" w:rsidP="00B25C16">
      <w:pPr>
        <w:pStyle w:val="xmsonormal"/>
        <w:ind w:firstLine="709"/>
        <w:jc w:val="both"/>
        <w:rPr>
          <w:bCs/>
          <w:iCs/>
          <w:sz w:val="28"/>
          <w:szCs w:val="28"/>
        </w:rPr>
      </w:pPr>
      <w:r w:rsidRPr="003E41B8">
        <w:rPr>
          <w:bCs/>
          <w:iCs/>
          <w:sz w:val="28"/>
          <w:szCs w:val="28"/>
        </w:rPr>
        <w:t>"</w:t>
      </w:r>
      <w:r w:rsidR="005B7B35" w:rsidRPr="005B7B35">
        <w:rPr>
          <w:b/>
          <w:bCs/>
          <w:iCs/>
          <w:sz w:val="28"/>
          <w:szCs w:val="28"/>
        </w:rPr>
        <w:t>37.</w:t>
      </w:r>
      <w:r w:rsidR="005B7B35" w:rsidRPr="005B7B35">
        <w:rPr>
          <w:b/>
          <w:bCs/>
          <w:iCs/>
          <w:sz w:val="28"/>
          <w:szCs w:val="28"/>
          <w:vertAlign w:val="superscript"/>
        </w:rPr>
        <w:t>1</w:t>
      </w:r>
      <w:r w:rsidR="005B7B35" w:rsidRPr="005B7B35">
        <w:rPr>
          <w:b/>
          <w:bCs/>
          <w:iCs/>
          <w:sz w:val="28"/>
          <w:szCs w:val="28"/>
        </w:rPr>
        <w:t xml:space="preserve"> pants.</w:t>
      </w:r>
      <w:r w:rsidR="005B7B35" w:rsidRPr="003E41B8">
        <w:rPr>
          <w:bCs/>
          <w:iCs/>
          <w:sz w:val="28"/>
          <w:szCs w:val="28"/>
        </w:rPr>
        <w:t xml:space="preserve"> (</w:t>
      </w:r>
      <w:r w:rsidRPr="003E41B8">
        <w:rPr>
          <w:bCs/>
          <w:iCs/>
          <w:sz w:val="28"/>
          <w:szCs w:val="28"/>
        </w:rPr>
        <w:t xml:space="preserve">1) Ja pulcēšanās ierobežojumu dēļ nav iespējams klātienē sasaukt politiskās partijas dibināšanas sapulci, to var sasaukt un noturēt attālināti. </w:t>
      </w:r>
    </w:p>
    <w:p w14:paraId="3946BB7C" w14:textId="64FFA09E" w:rsidR="00697634" w:rsidRPr="003E41B8" w:rsidRDefault="00697634" w:rsidP="00B25C16">
      <w:pPr>
        <w:pStyle w:val="xmsonormal"/>
        <w:ind w:firstLine="709"/>
        <w:jc w:val="both"/>
        <w:rPr>
          <w:bCs/>
          <w:iCs/>
          <w:sz w:val="28"/>
          <w:szCs w:val="28"/>
        </w:rPr>
      </w:pPr>
      <w:r w:rsidRPr="003E41B8">
        <w:rPr>
          <w:bCs/>
          <w:iCs/>
          <w:sz w:val="28"/>
          <w:szCs w:val="28"/>
        </w:rPr>
        <w:t xml:space="preserve">(2) Attālinātajā </w:t>
      </w:r>
      <w:r w:rsidR="00EA370C" w:rsidRPr="003E41B8">
        <w:rPr>
          <w:bCs/>
          <w:iCs/>
          <w:sz w:val="28"/>
          <w:szCs w:val="28"/>
          <w:shd w:val="clear" w:color="auto" w:fill="FFFFFF"/>
        </w:rPr>
        <w:t xml:space="preserve">dibinātāju </w:t>
      </w:r>
      <w:r w:rsidRPr="003E41B8">
        <w:rPr>
          <w:bCs/>
          <w:iCs/>
          <w:sz w:val="28"/>
          <w:szCs w:val="28"/>
        </w:rPr>
        <w:t>sapulcē pieņem lēmumu par partijas dibināšanu, apstiprina partijas programmu un statūtus, ievēlē valdi un saimnieciskās un finansiālās darbības revīzijas institūciju un sagatavo dibinātāju sapulces norises protokolu</w:t>
      </w:r>
      <w:r w:rsidR="005B7B35">
        <w:rPr>
          <w:bCs/>
          <w:iCs/>
          <w:sz w:val="28"/>
          <w:szCs w:val="28"/>
        </w:rPr>
        <w:t>.</w:t>
      </w:r>
      <w:r w:rsidRPr="003E41B8">
        <w:rPr>
          <w:bCs/>
          <w:iCs/>
          <w:sz w:val="28"/>
          <w:szCs w:val="28"/>
        </w:rPr>
        <w:t xml:space="preserve"> </w:t>
      </w:r>
      <w:r w:rsidR="005B7B35">
        <w:rPr>
          <w:bCs/>
          <w:iCs/>
          <w:sz w:val="28"/>
          <w:szCs w:val="28"/>
        </w:rPr>
        <w:t>Protokolā</w:t>
      </w:r>
      <w:r w:rsidRPr="003E41B8">
        <w:rPr>
          <w:bCs/>
          <w:iCs/>
          <w:sz w:val="28"/>
          <w:szCs w:val="28"/>
        </w:rPr>
        <w:t xml:space="preserve"> norāda Politisko partiju likuma 13. panta pirmajā, 1.</w:t>
      </w:r>
      <w:r w:rsidRPr="003E41B8">
        <w:rPr>
          <w:bCs/>
          <w:iCs/>
          <w:sz w:val="28"/>
          <w:szCs w:val="28"/>
          <w:vertAlign w:val="superscript"/>
        </w:rPr>
        <w:t>1</w:t>
      </w:r>
      <w:r w:rsidRPr="003E41B8">
        <w:rPr>
          <w:bCs/>
          <w:iCs/>
          <w:sz w:val="28"/>
          <w:szCs w:val="28"/>
        </w:rPr>
        <w:t xml:space="preserve"> un otrajā daļā minēto informāciju, izņemot prasību uzrādīt </w:t>
      </w:r>
      <w:r w:rsidRPr="003E41B8">
        <w:rPr>
          <w:bCs/>
          <w:iCs/>
          <w:sz w:val="28"/>
          <w:szCs w:val="28"/>
          <w:shd w:val="clear" w:color="auto" w:fill="FFFFFF"/>
        </w:rPr>
        <w:t>personas pasi vai personas apliecību</w:t>
      </w:r>
      <w:r w:rsidR="00EA370C">
        <w:rPr>
          <w:bCs/>
          <w:iCs/>
          <w:sz w:val="28"/>
          <w:szCs w:val="28"/>
          <w:shd w:val="clear" w:color="auto" w:fill="FFFFFF"/>
        </w:rPr>
        <w:t>, kā arī</w:t>
      </w:r>
      <w:r w:rsidRPr="003E41B8">
        <w:rPr>
          <w:bCs/>
          <w:iCs/>
          <w:sz w:val="28"/>
          <w:szCs w:val="28"/>
          <w:shd w:val="clear" w:color="auto" w:fill="FFFFFF"/>
        </w:rPr>
        <w:t xml:space="preserve"> norāda, ka dibinātāju sapulce notiek attālināti</w:t>
      </w:r>
      <w:r w:rsidR="00EA370C">
        <w:rPr>
          <w:bCs/>
          <w:iCs/>
          <w:sz w:val="28"/>
          <w:szCs w:val="28"/>
          <w:shd w:val="clear" w:color="auto" w:fill="FFFFFF"/>
        </w:rPr>
        <w:t>.</w:t>
      </w:r>
      <w:r w:rsidRPr="003E41B8">
        <w:rPr>
          <w:bCs/>
          <w:iCs/>
          <w:sz w:val="28"/>
          <w:szCs w:val="28"/>
          <w:shd w:val="clear" w:color="auto" w:fill="FFFFFF"/>
        </w:rPr>
        <w:t xml:space="preserve"> </w:t>
      </w:r>
      <w:r w:rsidR="00EA370C">
        <w:rPr>
          <w:bCs/>
          <w:iCs/>
          <w:sz w:val="28"/>
          <w:szCs w:val="28"/>
          <w:shd w:val="clear" w:color="auto" w:fill="FFFFFF"/>
        </w:rPr>
        <w:t>Protokolu</w:t>
      </w:r>
      <w:r w:rsidRPr="003E41B8">
        <w:rPr>
          <w:bCs/>
          <w:iCs/>
          <w:sz w:val="28"/>
          <w:szCs w:val="28"/>
          <w:shd w:val="clear" w:color="auto" w:fill="FFFFFF"/>
        </w:rPr>
        <w:t xml:space="preserve"> paraksta dibinātāju sapulces vadītājs un protokolētājs.</w:t>
      </w:r>
    </w:p>
    <w:p w14:paraId="699367ED" w14:textId="79E43BFC" w:rsidR="00697634" w:rsidRPr="003E41B8" w:rsidRDefault="00697634" w:rsidP="00B25C16">
      <w:pPr>
        <w:pStyle w:val="xmsonormal"/>
        <w:ind w:firstLine="709"/>
        <w:jc w:val="both"/>
        <w:rPr>
          <w:bCs/>
          <w:iCs/>
          <w:sz w:val="28"/>
          <w:szCs w:val="28"/>
        </w:rPr>
      </w:pPr>
      <w:r w:rsidRPr="003E41B8">
        <w:rPr>
          <w:bCs/>
          <w:iCs/>
          <w:sz w:val="28"/>
          <w:szCs w:val="28"/>
        </w:rPr>
        <w:t xml:space="preserve">(3) Dibinātājam ir pienākums </w:t>
      </w:r>
      <w:r w:rsidR="00EA370C">
        <w:rPr>
          <w:bCs/>
          <w:iCs/>
          <w:sz w:val="28"/>
          <w:szCs w:val="28"/>
        </w:rPr>
        <w:t>10</w:t>
      </w:r>
      <w:r w:rsidRPr="003E41B8">
        <w:rPr>
          <w:bCs/>
          <w:iCs/>
          <w:sz w:val="28"/>
          <w:szCs w:val="28"/>
        </w:rPr>
        <w:t xml:space="preserve"> dienu laikā pēc dibinātāju sapulces norises dienas pie jebkura zvērināta notāra apliecināt parakstu </w:t>
      </w:r>
      <w:r w:rsidR="00EA370C">
        <w:rPr>
          <w:bCs/>
          <w:iCs/>
          <w:sz w:val="28"/>
          <w:szCs w:val="28"/>
        </w:rPr>
        <w:t>par</w:t>
      </w:r>
      <w:r w:rsidRPr="003E41B8">
        <w:rPr>
          <w:bCs/>
          <w:iCs/>
          <w:sz w:val="28"/>
          <w:szCs w:val="28"/>
        </w:rPr>
        <w:t xml:space="preserve"> piekrišan</w:t>
      </w:r>
      <w:r w:rsidR="00EA370C">
        <w:rPr>
          <w:bCs/>
          <w:iCs/>
          <w:sz w:val="28"/>
          <w:szCs w:val="28"/>
        </w:rPr>
        <w:t>u</w:t>
      </w:r>
      <w:r w:rsidRPr="003E41B8">
        <w:rPr>
          <w:bCs/>
          <w:iCs/>
          <w:sz w:val="28"/>
          <w:szCs w:val="28"/>
        </w:rPr>
        <w:t xml:space="preserve"> lēmuma</w:t>
      </w:r>
      <w:r w:rsidR="00EA370C">
        <w:rPr>
          <w:bCs/>
          <w:iCs/>
          <w:sz w:val="28"/>
          <w:szCs w:val="28"/>
        </w:rPr>
        <w:t>m</w:t>
      </w:r>
      <w:r w:rsidRPr="003E41B8">
        <w:rPr>
          <w:bCs/>
          <w:iCs/>
          <w:sz w:val="28"/>
          <w:szCs w:val="28"/>
        </w:rPr>
        <w:t xml:space="preserve"> par partijas dibināšanu.</w:t>
      </w:r>
    </w:p>
    <w:p w14:paraId="5706CDCE" w14:textId="36130BCE" w:rsidR="00697634" w:rsidRPr="003E41B8" w:rsidRDefault="00697634" w:rsidP="00B25C16">
      <w:pPr>
        <w:pStyle w:val="xmsonormal"/>
        <w:ind w:firstLine="709"/>
        <w:jc w:val="both"/>
        <w:rPr>
          <w:bCs/>
          <w:iCs/>
          <w:sz w:val="28"/>
          <w:szCs w:val="28"/>
        </w:rPr>
      </w:pPr>
      <w:r w:rsidRPr="003E41B8">
        <w:rPr>
          <w:bCs/>
          <w:iCs/>
          <w:sz w:val="28"/>
          <w:szCs w:val="28"/>
        </w:rPr>
        <w:t xml:space="preserve">(4) Ar paraksta notariālu apliecināšanu </w:t>
      </w:r>
      <w:r w:rsidR="00476086">
        <w:rPr>
          <w:bCs/>
          <w:iCs/>
          <w:sz w:val="28"/>
          <w:szCs w:val="28"/>
        </w:rPr>
        <w:t>par</w:t>
      </w:r>
      <w:r w:rsidRPr="003E41B8">
        <w:rPr>
          <w:bCs/>
          <w:iCs/>
          <w:sz w:val="28"/>
          <w:szCs w:val="28"/>
        </w:rPr>
        <w:t xml:space="preserve"> piekrišan</w:t>
      </w:r>
      <w:r w:rsidR="00476086">
        <w:rPr>
          <w:bCs/>
          <w:iCs/>
          <w:sz w:val="28"/>
          <w:szCs w:val="28"/>
        </w:rPr>
        <w:t>u</w:t>
      </w:r>
      <w:r w:rsidRPr="003E41B8">
        <w:rPr>
          <w:bCs/>
          <w:iCs/>
          <w:sz w:val="28"/>
          <w:szCs w:val="28"/>
        </w:rPr>
        <w:t xml:space="preserve"> lēmuma</w:t>
      </w:r>
      <w:r w:rsidR="00476086">
        <w:rPr>
          <w:bCs/>
          <w:iCs/>
          <w:sz w:val="28"/>
          <w:szCs w:val="28"/>
        </w:rPr>
        <w:t>m</w:t>
      </w:r>
      <w:r w:rsidRPr="003E41B8">
        <w:rPr>
          <w:bCs/>
          <w:iCs/>
          <w:sz w:val="28"/>
          <w:szCs w:val="28"/>
        </w:rPr>
        <w:t xml:space="preserve"> par partijas dibināšanu dibinātājs apliecina</w:t>
      </w:r>
      <w:r w:rsidR="00176098">
        <w:rPr>
          <w:bCs/>
          <w:iCs/>
          <w:sz w:val="28"/>
          <w:szCs w:val="28"/>
        </w:rPr>
        <w:t>, ka</w:t>
      </w:r>
      <w:r w:rsidRPr="003E41B8">
        <w:rPr>
          <w:bCs/>
          <w:iCs/>
          <w:sz w:val="28"/>
          <w:szCs w:val="28"/>
        </w:rPr>
        <w:t xml:space="preserve"> piekr</w:t>
      </w:r>
      <w:r w:rsidR="00176098">
        <w:rPr>
          <w:bCs/>
          <w:iCs/>
          <w:sz w:val="28"/>
          <w:szCs w:val="28"/>
        </w:rPr>
        <w:t>īt</w:t>
      </w:r>
      <w:r w:rsidRPr="003E41B8">
        <w:rPr>
          <w:bCs/>
          <w:iCs/>
          <w:sz w:val="28"/>
          <w:szCs w:val="28"/>
        </w:rPr>
        <w:t xml:space="preserve"> partijas dibināšanai un atzīst par pareizu dibinātāju sapulces norises protokolā norādīto informāciju.</w:t>
      </w:r>
    </w:p>
    <w:p w14:paraId="3B124874" w14:textId="77777777" w:rsidR="00697634" w:rsidRPr="003E41B8" w:rsidRDefault="00697634" w:rsidP="00B25C16">
      <w:pPr>
        <w:pStyle w:val="xmsonormal"/>
        <w:ind w:firstLine="709"/>
        <w:jc w:val="both"/>
        <w:rPr>
          <w:bCs/>
          <w:iCs/>
          <w:sz w:val="28"/>
          <w:szCs w:val="28"/>
        </w:rPr>
      </w:pPr>
      <w:r w:rsidRPr="003E41B8">
        <w:rPr>
          <w:bCs/>
          <w:iCs/>
          <w:sz w:val="28"/>
          <w:szCs w:val="28"/>
        </w:rPr>
        <w:t>(5) Par datumu, kad pieņemts lēmums par partijas dibināšanu, uzskata dibinātāju sapulces norises dienu.</w:t>
      </w:r>
    </w:p>
    <w:p w14:paraId="47726434" w14:textId="35D053D1" w:rsidR="00697634" w:rsidRPr="003E41B8" w:rsidRDefault="00697634" w:rsidP="00B25C16">
      <w:pPr>
        <w:pStyle w:val="xmsonormal"/>
        <w:ind w:firstLine="709"/>
        <w:jc w:val="both"/>
        <w:rPr>
          <w:bCs/>
          <w:iCs/>
          <w:sz w:val="28"/>
          <w:szCs w:val="28"/>
        </w:rPr>
      </w:pPr>
      <w:r w:rsidRPr="003E41B8">
        <w:rPr>
          <w:bCs/>
          <w:iCs/>
          <w:sz w:val="28"/>
          <w:szCs w:val="28"/>
        </w:rPr>
        <w:t>(6) Partijas dibinātāju pilnvaroti pārstāvji Politisko partiju likumā noteiktajā kārtībā iesniedz partiju reģistra iestādei pieteikumu par partijas ierakstīšanu partiju reģistrā, pievienojot ne mazāk kā 200 partijas dibinātāju notariāli apliecināt</w:t>
      </w:r>
      <w:r w:rsidR="00EA370C">
        <w:rPr>
          <w:bCs/>
          <w:iCs/>
          <w:sz w:val="28"/>
          <w:szCs w:val="28"/>
        </w:rPr>
        <w:t>o</w:t>
      </w:r>
      <w:r w:rsidRPr="003E41B8">
        <w:rPr>
          <w:bCs/>
          <w:iCs/>
          <w:sz w:val="28"/>
          <w:szCs w:val="28"/>
        </w:rPr>
        <w:t xml:space="preserve"> piekrišan</w:t>
      </w:r>
      <w:r w:rsidR="00EA370C">
        <w:rPr>
          <w:bCs/>
          <w:iCs/>
          <w:sz w:val="28"/>
          <w:szCs w:val="28"/>
        </w:rPr>
        <w:t>u</w:t>
      </w:r>
      <w:r w:rsidRPr="003E41B8">
        <w:rPr>
          <w:bCs/>
          <w:iCs/>
          <w:sz w:val="28"/>
          <w:szCs w:val="28"/>
        </w:rPr>
        <w:t xml:space="preserve"> lēmumam par partijas dibināšanu un citus Politisko partiju likuma 16. panta otrajā daļā minētos dokumentus.</w:t>
      </w:r>
      <w:r w:rsidR="00B25C16">
        <w:rPr>
          <w:bCs/>
          <w:iCs/>
          <w:sz w:val="28"/>
          <w:szCs w:val="28"/>
        </w:rPr>
        <w:t>"</w:t>
      </w:r>
      <w:r w:rsidRPr="003E41B8">
        <w:rPr>
          <w:bCs/>
          <w:iCs/>
          <w:sz w:val="28"/>
          <w:szCs w:val="28"/>
        </w:rPr>
        <w:t xml:space="preserve"> </w:t>
      </w:r>
    </w:p>
    <w:p w14:paraId="05E40967" w14:textId="77777777" w:rsidR="00996538" w:rsidRPr="003E41B8" w:rsidRDefault="00996538" w:rsidP="00B25C16">
      <w:pPr>
        <w:pStyle w:val="xmsonormal"/>
        <w:ind w:firstLine="709"/>
        <w:jc w:val="both"/>
        <w:rPr>
          <w:bCs/>
          <w:iCs/>
          <w:sz w:val="28"/>
          <w:szCs w:val="28"/>
        </w:rPr>
      </w:pPr>
    </w:p>
    <w:p w14:paraId="084E8B5E" w14:textId="5F4A7B3B" w:rsidR="00B34B69" w:rsidRPr="003E41B8" w:rsidRDefault="00697634" w:rsidP="00B25C16">
      <w:pPr>
        <w:spacing w:after="0" w:line="240" w:lineRule="auto"/>
        <w:ind w:firstLine="709"/>
        <w:jc w:val="both"/>
        <w:rPr>
          <w:iCs/>
          <w:sz w:val="28"/>
          <w:szCs w:val="28"/>
        </w:rPr>
      </w:pPr>
      <w:r w:rsidRPr="003E41B8">
        <w:rPr>
          <w:sz w:val="28"/>
          <w:szCs w:val="28"/>
        </w:rPr>
        <w:t>2</w:t>
      </w:r>
      <w:r w:rsidR="008365AA" w:rsidRPr="003E41B8">
        <w:rPr>
          <w:sz w:val="28"/>
          <w:szCs w:val="28"/>
        </w:rPr>
        <w:t>6</w:t>
      </w:r>
      <w:r w:rsidRPr="003E41B8">
        <w:rPr>
          <w:sz w:val="28"/>
          <w:szCs w:val="28"/>
        </w:rPr>
        <w:t xml:space="preserve">. </w:t>
      </w:r>
      <w:r w:rsidR="004E701F" w:rsidRPr="003E41B8">
        <w:rPr>
          <w:iCs/>
          <w:sz w:val="28"/>
          <w:szCs w:val="28"/>
        </w:rPr>
        <w:t>Aizstāt 38. pantā vārdus</w:t>
      </w:r>
      <w:r w:rsidR="00176098">
        <w:rPr>
          <w:iCs/>
          <w:sz w:val="28"/>
          <w:szCs w:val="28"/>
        </w:rPr>
        <w:t xml:space="preserve"> un skaitļus</w:t>
      </w:r>
      <w:r w:rsidR="004E701F" w:rsidRPr="003E41B8">
        <w:rPr>
          <w:iCs/>
          <w:sz w:val="28"/>
          <w:szCs w:val="28"/>
        </w:rPr>
        <w:t xml:space="preserve"> </w:t>
      </w:r>
      <w:r w:rsidR="00B25C16">
        <w:rPr>
          <w:iCs/>
          <w:sz w:val="28"/>
          <w:szCs w:val="28"/>
        </w:rPr>
        <w:t>"</w:t>
      </w:r>
      <w:r w:rsidR="004E701F" w:rsidRPr="003E41B8">
        <w:rPr>
          <w:iCs/>
          <w:sz w:val="28"/>
          <w:szCs w:val="28"/>
        </w:rPr>
        <w:t>Līdz 2020. gada 31. decembrim</w:t>
      </w:r>
      <w:r w:rsidR="00B25C16">
        <w:rPr>
          <w:iCs/>
          <w:sz w:val="28"/>
          <w:szCs w:val="28"/>
        </w:rPr>
        <w:t>"</w:t>
      </w:r>
      <w:r w:rsidR="004E701F" w:rsidRPr="003E41B8">
        <w:rPr>
          <w:iCs/>
          <w:sz w:val="28"/>
          <w:szCs w:val="28"/>
        </w:rPr>
        <w:t xml:space="preserve"> ar vārdiem</w:t>
      </w:r>
      <w:r w:rsidR="00176098">
        <w:rPr>
          <w:iCs/>
          <w:sz w:val="28"/>
          <w:szCs w:val="28"/>
        </w:rPr>
        <w:t xml:space="preserve"> un skaitļiem</w:t>
      </w:r>
      <w:r w:rsidR="004E701F" w:rsidRPr="003E41B8">
        <w:rPr>
          <w:iCs/>
          <w:sz w:val="28"/>
          <w:szCs w:val="28"/>
        </w:rPr>
        <w:t xml:space="preserve"> </w:t>
      </w:r>
      <w:r w:rsidR="00B25C16">
        <w:rPr>
          <w:iCs/>
          <w:sz w:val="28"/>
          <w:szCs w:val="28"/>
        </w:rPr>
        <w:t>"</w:t>
      </w:r>
      <w:r w:rsidR="004E701F" w:rsidRPr="003E41B8">
        <w:rPr>
          <w:iCs/>
          <w:sz w:val="28"/>
          <w:szCs w:val="28"/>
        </w:rPr>
        <w:t>Līdz 2021. gada 30. jūnijam</w:t>
      </w:r>
      <w:r w:rsidR="00B25C16">
        <w:rPr>
          <w:iCs/>
          <w:sz w:val="28"/>
          <w:szCs w:val="28"/>
        </w:rPr>
        <w:t>"</w:t>
      </w:r>
      <w:r w:rsidR="004E701F" w:rsidRPr="003E41B8">
        <w:rPr>
          <w:iCs/>
          <w:sz w:val="28"/>
          <w:szCs w:val="28"/>
        </w:rPr>
        <w:t xml:space="preserve">. </w:t>
      </w:r>
    </w:p>
    <w:p w14:paraId="7051E735" w14:textId="77777777" w:rsidR="00B25C16" w:rsidRDefault="00B25C16" w:rsidP="00B25C16">
      <w:pPr>
        <w:spacing w:after="0" w:line="240" w:lineRule="auto"/>
        <w:ind w:firstLine="709"/>
        <w:jc w:val="both"/>
        <w:rPr>
          <w:iCs/>
          <w:sz w:val="28"/>
          <w:szCs w:val="28"/>
        </w:rPr>
      </w:pPr>
    </w:p>
    <w:p w14:paraId="3A23F33D" w14:textId="35D96704" w:rsidR="004E701F" w:rsidRPr="003E41B8" w:rsidRDefault="009F592E" w:rsidP="00B25C16">
      <w:pPr>
        <w:spacing w:after="0" w:line="240" w:lineRule="auto"/>
        <w:ind w:firstLine="709"/>
        <w:jc w:val="both"/>
        <w:rPr>
          <w:iCs/>
          <w:sz w:val="28"/>
          <w:szCs w:val="28"/>
        </w:rPr>
      </w:pPr>
      <w:r w:rsidRPr="003E41B8">
        <w:rPr>
          <w:iCs/>
          <w:sz w:val="28"/>
          <w:szCs w:val="28"/>
        </w:rPr>
        <w:t>2</w:t>
      </w:r>
      <w:r w:rsidR="008365AA" w:rsidRPr="003E41B8">
        <w:rPr>
          <w:iCs/>
          <w:sz w:val="28"/>
          <w:szCs w:val="28"/>
        </w:rPr>
        <w:t>7</w:t>
      </w:r>
      <w:r w:rsidR="004E701F" w:rsidRPr="003E41B8">
        <w:rPr>
          <w:iCs/>
          <w:sz w:val="28"/>
          <w:szCs w:val="28"/>
        </w:rPr>
        <w:t>. 39. pantā:</w:t>
      </w:r>
    </w:p>
    <w:p w14:paraId="10374620" w14:textId="2718BDBD" w:rsidR="004E701F" w:rsidRPr="003E41B8" w:rsidRDefault="004E701F" w:rsidP="00B25C16">
      <w:pPr>
        <w:spacing w:after="0" w:line="240" w:lineRule="auto"/>
        <w:ind w:firstLine="709"/>
        <w:jc w:val="both"/>
        <w:rPr>
          <w:iCs/>
          <w:sz w:val="28"/>
          <w:szCs w:val="28"/>
        </w:rPr>
      </w:pPr>
      <w:r w:rsidRPr="003E41B8">
        <w:rPr>
          <w:iCs/>
          <w:sz w:val="28"/>
          <w:szCs w:val="28"/>
        </w:rPr>
        <w:t>aizstāt pirmajā daļā vārdus</w:t>
      </w:r>
      <w:r w:rsidR="00176098">
        <w:rPr>
          <w:iCs/>
          <w:sz w:val="28"/>
          <w:szCs w:val="28"/>
        </w:rPr>
        <w:t xml:space="preserve"> un skaitļus</w:t>
      </w:r>
      <w:r w:rsidRPr="003E41B8">
        <w:rPr>
          <w:iCs/>
          <w:sz w:val="28"/>
          <w:szCs w:val="28"/>
        </w:rPr>
        <w:t xml:space="preserve"> </w:t>
      </w:r>
      <w:r w:rsidR="00B25C16">
        <w:rPr>
          <w:iCs/>
          <w:sz w:val="28"/>
          <w:szCs w:val="28"/>
        </w:rPr>
        <w:t>"</w:t>
      </w:r>
      <w:r w:rsidRPr="003E41B8">
        <w:rPr>
          <w:iCs/>
          <w:sz w:val="28"/>
          <w:szCs w:val="28"/>
        </w:rPr>
        <w:t>Līdz 2020. gada 31. decembrim</w:t>
      </w:r>
      <w:r w:rsidR="00B25C16">
        <w:rPr>
          <w:iCs/>
          <w:sz w:val="28"/>
          <w:szCs w:val="28"/>
        </w:rPr>
        <w:t>"</w:t>
      </w:r>
      <w:r w:rsidRPr="003E41B8">
        <w:rPr>
          <w:iCs/>
          <w:sz w:val="28"/>
          <w:szCs w:val="28"/>
        </w:rPr>
        <w:t xml:space="preserve"> ar vārdiem</w:t>
      </w:r>
      <w:r w:rsidR="00176098">
        <w:rPr>
          <w:iCs/>
          <w:sz w:val="28"/>
          <w:szCs w:val="28"/>
        </w:rPr>
        <w:t xml:space="preserve"> un skaitļiem</w:t>
      </w:r>
      <w:r w:rsidRPr="003E41B8">
        <w:rPr>
          <w:iCs/>
          <w:sz w:val="28"/>
          <w:szCs w:val="28"/>
        </w:rPr>
        <w:t xml:space="preserve"> </w:t>
      </w:r>
      <w:r w:rsidR="00B25C16">
        <w:rPr>
          <w:iCs/>
          <w:sz w:val="28"/>
          <w:szCs w:val="28"/>
        </w:rPr>
        <w:t>"</w:t>
      </w:r>
      <w:r w:rsidRPr="003E41B8">
        <w:rPr>
          <w:iCs/>
          <w:sz w:val="28"/>
          <w:szCs w:val="28"/>
        </w:rPr>
        <w:t>Līdz 2021. gada 30. jūnijam</w:t>
      </w:r>
      <w:r w:rsidR="00B25C16">
        <w:rPr>
          <w:iCs/>
          <w:sz w:val="28"/>
          <w:szCs w:val="28"/>
        </w:rPr>
        <w:t>"</w:t>
      </w:r>
      <w:r w:rsidRPr="003E41B8">
        <w:rPr>
          <w:iCs/>
          <w:sz w:val="28"/>
          <w:szCs w:val="28"/>
        </w:rPr>
        <w:t>;</w:t>
      </w:r>
    </w:p>
    <w:p w14:paraId="1D5219C5" w14:textId="2DFF3ED7" w:rsidR="004E701F" w:rsidRPr="003E41B8" w:rsidRDefault="004E701F" w:rsidP="00B25C16">
      <w:pPr>
        <w:spacing w:after="0" w:line="240" w:lineRule="auto"/>
        <w:ind w:firstLine="709"/>
        <w:jc w:val="both"/>
        <w:rPr>
          <w:iCs/>
          <w:sz w:val="28"/>
          <w:szCs w:val="28"/>
        </w:rPr>
      </w:pPr>
      <w:r w:rsidRPr="003E41B8">
        <w:rPr>
          <w:iCs/>
          <w:sz w:val="28"/>
          <w:szCs w:val="28"/>
        </w:rPr>
        <w:t xml:space="preserve">aizstāt otrajā daļā vārdus </w:t>
      </w:r>
      <w:r w:rsidR="00176098">
        <w:rPr>
          <w:iCs/>
          <w:sz w:val="28"/>
          <w:szCs w:val="28"/>
        </w:rPr>
        <w:t>un skaitļus</w:t>
      </w:r>
      <w:r w:rsidR="00176098" w:rsidRPr="003E41B8">
        <w:rPr>
          <w:iCs/>
          <w:sz w:val="28"/>
          <w:szCs w:val="28"/>
        </w:rPr>
        <w:t xml:space="preserve"> </w:t>
      </w:r>
      <w:r w:rsidR="00B25C16">
        <w:rPr>
          <w:iCs/>
          <w:sz w:val="28"/>
          <w:szCs w:val="28"/>
        </w:rPr>
        <w:t>"</w:t>
      </w:r>
      <w:r w:rsidRPr="003E41B8">
        <w:rPr>
          <w:iCs/>
          <w:sz w:val="28"/>
          <w:szCs w:val="28"/>
        </w:rPr>
        <w:t>līdz 2020. gada 1. septembrim</w:t>
      </w:r>
      <w:r w:rsidR="00B25C16">
        <w:rPr>
          <w:iCs/>
          <w:sz w:val="28"/>
          <w:szCs w:val="28"/>
        </w:rPr>
        <w:t>"</w:t>
      </w:r>
      <w:r w:rsidRPr="003E41B8">
        <w:rPr>
          <w:iCs/>
          <w:sz w:val="28"/>
          <w:szCs w:val="28"/>
        </w:rPr>
        <w:t xml:space="preserve"> ar vārdiem </w:t>
      </w:r>
      <w:r w:rsidR="00176098">
        <w:rPr>
          <w:iCs/>
          <w:sz w:val="28"/>
          <w:szCs w:val="28"/>
        </w:rPr>
        <w:t>un skaitļiem</w:t>
      </w:r>
      <w:r w:rsidR="00176098" w:rsidRPr="003E41B8">
        <w:rPr>
          <w:iCs/>
          <w:sz w:val="28"/>
          <w:szCs w:val="28"/>
        </w:rPr>
        <w:t xml:space="preserve"> </w:t>
      </w:r>
      <w:r w:rsidR="00B25C16">
        <w:rPr>
          <w:iCs/>
          <w:sz w:val="28"/>
          <w:szCs w:val="28"/>
        </w:rPr>
        <w:t>"</w:t>
      </w:r>
      <w:r w:rsidRPr="003E41B8">
        <w:rPr>
          <w:iCs/>
          <w:sz w:val="28"/>
          <w:szCs w:val="28"/>
        </w:rPr>
        <w:t>līdz 2021. gada 30. jūnijam</w:t>
      </w:r>
      <w:r w:rsidR="00B25C16">
        <w:rPr>
          <w:iCs/>
          <w:sz w:val="28"/>
          <w:szCs w:val="28"/>
        </w:rPr>
        <w:t>"</w:t>
      </w:r>
      <w:r w:rsidRPr="003E41B8">
        <w:rPr>
          <w:iCs/>
          <w:sz w:val="28"/>
          <w:szCs w:val="28"/>
        </w:rPr>
        <w:t xml:space="preserve">. </w:t>
      </w:r>
    </w:p>
    <w:p w14:paraId="0AE9ADD4" w14:textId="77777777" w:rsidR="00B25C16" w:rsidRDefault="00B25C16" w:rsidP="00B25C16">
      <w:pPr>
        <w:spacing w:after="0" w:line="240" w:lineRule="auto"/>
        <w:ind w:firstLine="709"/>
        <w:jc w:val="both"/>
        <w:rPr>
          <w:iCs/>
          <w:sz w:val="28"/>
          <w:szCs w:val="28"/>
        </w:rPr>
      </w:pPr>
    </w:p>
    <w:p w14:paraId="00CC5D88" w14:textId="447A2CB1" w:rsidR="00B11A63" w:rsidRPr="003E41B8" w:rsidRDefault="009F592E" w:rsidP="00B25C16">
      <w:pPr>
        <w:spacing w:after="0" w:line="240" w:lineRule="auto"/>
        <w:ind w:firstLine="709"/>
        <w:jc w:val="both"/>
        <w:rPr>
          <w:iCs/>
          <w:sz w:val="28"/>
          <w:szCs w:val="28"/>
        </w:rPr>
      </w:pPr>
      <w:r w:rsidRPr="003E41B8">
        <w:rPr>
          <w:iCs/>
          <w:sz w:val="28"/>
          <w:szCs w:val="28"/>
        </w:rPr>
        <w:t>2</w:t>
      </w:r>
      <w:r w:rsidR="008365AA" w:rsidRPr="003E41B8">
        <w:rPr>
          <w:iCs/>
          <w:sz w:val="28"/>
          <w:szCs w:val="28"/>
        </w:rPr>
        <w:t>8</w:t>
      </w:r>
      <w:r w:rsidR="00B11A63" w:rsidRPr="003E41B8">
        <w:rPr>
          <w:iCs/>
          <w:sz w:val="28"/>
          <w:szCs w:val="28"/>
        </w:rPr>
        <w:t xml:space="preserve">. </w:t>
      </w:r>
      <w:r w:rsidR="00B13547" w:rsidRPr="003E41B8">
        <w:rPr>
          <w:iCs/>
          <w:sz w:val="28"/>
          <w:szCs w:val="28"/>
        </w:rPr>
        <w:t>A</w:t>
      </w:r>
      <w:r w:rsidR="00B13547" w:rsidRPr="003E41B8">
        <w:rPr>
          <w:sz w:val="28"/>
          <w:szCs w:val="28"/>
        </w:rPr>
        <w:t>izstāt 40. pantā skaitļus un vārdus "2020.</w:t>
      </w:r>
      <w:r w:rsidR="00176098">
        <w:rPr>
          <w:sz w:val="28"/>
          <w:szCs w:val="28"/>
        </w:rPr>
        <w:t> </w:t>
      </w:r>
      <w:r w:rsidR="00B13547" w:rsidRPr="003E41B8">
        <w:rPr>
          <w:sz w:val="28"/>
          <w:szCs w:val="28"/>
        </w:rPr>
        <w:t>gada 31.</w:t>
      </w:r>
      <w:r w:rsidR="00176098">
        <w:rPr>
          <w:sz w:val="28"/>
          <w:szCs w:val="28"/>
        </w:rPr>
        <w:t> </w:t>
      </w:r>
      <w:r w:rsidR="00B13547" w:rsidRPr="003E41B8">
        <w:rPr>
          <w:sz w:val="28"/>
          <w:szCs w:val="28"/>
        </w:rPr>
        <w:t>decembrim" ar skaitļiem un vārdiem "2021.</w:t>
      </w:r>
      <w:r w:rsidR="00176098">
        <w:rPr>
          <w:sz w:val="28"/>
          <w:szCs w:val="28"/>
        </w:rPr>
        <w:t> </w:t>
      </w:r>
      <w:r w:rsidR="00B13547" w:rsidRPr="003E41B8">
        <w:rPr>
          <w:sz w:val="28"/>
          <w:szCs w:val="28"/>
        </w:rPr>
        <w:t>gada 30.</w:t>
      </w:r>
      <w:r w:rsidR="00176098">
        <w:rPr>
          <w:sz w:val="28"/>
          <w:szCs w:val="28"/>
        </w:rPr>
        <w:t> </w:t>
      </w:r>
      <w:r w:rsidR="00B13547" w:rsidRPr="003E41B8">
        <w:rPr>
          <w:sz w:val="28"/>
          <w:szCs w:val="28"/>
        </w:rPr>
        <w:t>jūnijam".</w:t>
      </w:r>
      <w:r w:rsidR="00B11A63" w:rsidRPr="003E41B8">
        <w:rPr>
          <w:iCs/>
          <w:sz w:val="28"/>
          <w:szCs w:val="28"/>
        </w:rPr>
        <w:t xml:space="preserve"> </w:t>
      </w:r>
    </w:p>
    <w:p w14:paraId="3D857DBB" w14:textId="77777777" w:rsidR="00B25C16" w:rsidRDefault="00B25C16" w:rsidP="00B25C16">
      <w:pPr>
        <w:spacing w:after="0" w:line="240" w:lineRule="auto"/>
        <w:ind w:firstLine="709"/>
        <w:jc w:val="both"/>
        <w:rPr>
          <w:sz w:val="28"/>
          <w:szCs w:val="28"/>
        </w:rPr>
      </w:pPr>
    </w:p>
    <w:p w14:paraId="59851350" w14:textId="41BE5311" w:rsidR="000C6B2D" w:rsidRPr="003E41B8" w:rsidRDefault="00E66F34" w:rsidP="00B25C16">
      <w:pPr>
        <w:spacing w:after="0" w:line="240" w:lineRule="auto"/>
        <w:ind w:firstLine="709"/>
        <w:jc w:val="both"/>
        <w:rPr>
          <w:sz w:val="28"/>
          <w:szCs w:val="28"/>
        </w:rPr>
      </w:pPr>
      <w:r w:rsidRPr="003E41B8">
        <w:rPr>
          <w:sz w:val="28"/>
          <w:szCs w:val="28"/>
        </w:rPr>
        <w:t>29</w:t>
      </w:r>
      <w:r w:rsidR="000C6B2D" w:rsidRPr="003E41B8">
        <w:rPr>
          <w:sz w:val="28"/>
          <w:szCs w:val="28"/>
        </w:rPr>
        <w:t xml:space="preserve">. Aizstāt 46. pantā vārdus un skaitļus </w:t>
      </w:r>
      <w:r w:rsidR="00B25C16">
        <w:rPr>
          <w:sz w:val="28"/>
          <w:szCs w:val="28"/>
        </w:rPr>
        <w:t>"</w:t>
      </w:r>
      <w:r w:rsidR="000C6B2D" w:rsidRPr="003E41B8">
        <w:rPr>
          <w:sz w:val="28"/>
          <w:szCs w:val="28"/>
        </w:rPr>
        <w:t>līdz 2020. gada 31. decembrim</w:t>
      </w:r>
      <w:r w:rsidR="00B25C16">
        <w:rPr>
          <w:sz w:val="28"/>
          <w:szCs w:val="28"/>
        </w:rPr>
        <w:t>"</w:t>
      </w:r>
      <w:r w:rsidR="000C6B2D" w:rsidRPr="003E41B8">
        <w:rPr>
          <w:sz w:val="28"/>
          <w:szCs w:val="28"/>
        </w:rPr>
        <w:t xml:space="preserve"> ar vārdiem un skaitļiem </w:t>
      </w:r>
      <w:r w:rsidR="00B25C16">
        <w:rPr>
          <w:sz w:val="28"/>
          <w:szCs w:val="28"/>
        </w:rPr>
        <w:t>"</w:t>
      </w:r>
      <w:r w:rsidR="000C6B2D" w:rsidRPr="003E41B8">
        <w:rPr>
          <w:sz w:val="28"/>
          <w:szCs w:val="28"/>
        </w:rPr>
        <w:t>līdz 2021. gada 31. decembrim</w:t>
      </w:r>
      <w:r w:rsidR="00B25C16">
        <w:rPr>
          <w:sz w:val="28"/>
          <w:szCs w:val="28"/>
        </w:rPr>
        <w:t>"</w:t>
      </w:r>
      <w:r w:rsidR="000C6B2D" w:rsidRPr="003E41B8">
        <w:rPr>
          <w:sz w:val="28"/>
          <w:szCs w:val="28"/>
        </w:rPr>
        <w:t xml:space="preserve">. </w:t>
      </w:r>
    </w:p>
    <w:p w14:paraId="26ABD752" w14:textId="77777777" w:rsidR="00B25C16" w:rsidRDefault="00B25C16" w:rsidP="00B25C16">
      <w:pPr>
        <w:spacing w:after="0" w:line="240" w:lineRule="auto"/>
        <w:ind w:firstLine="709"/>
        <w:jc w:val="both"/>
        <w:rPr>
          <w:sz w:val="28"/>
          <w:szCs w:val="28"/>
        </w:rPr>
      </w:pPr>
    </w:p>
    <w:p w14:paraId="6142BC40" w14:textId="47E4CB3C" w:rsidR="000C6B2D" w:rsidRPr="003E41B8" w:rsidRDefault="00D77261" w:rsidP="00B25C16">
      <w:pPr>
        <w:spacing w:after="0" w:line="240" w:lineRule="auto"/>
        <w:ind w:firstLine="709"/>
        <w:jc w:val="both"/>
        <w:rPr>
          <w:sz w:val="28"/>
          <w:szCs w:val="28"/>
        </w:rPr>
      </w:pPr>
      <w:r w:rsidRPr="003E41B8">
        <w:rPr>
          <w:sz w:val="28"/>
          <w:szCs w:val="28"/>
        </w:rPr>
        <w:t>3</w:t>
      </w:r>
      <w:r w:rsidR="00E66F34" w:rsidRPr="003E41B8">
        <w:rPr>
          <w:sz w:val="28"/>
          <w:szCs w:val="28"/>
        </w:rPr>
        <w:t>0</w:t>
      </w:r>
      <w:r w:rsidR="000C6B2D" w:rsidRPr="003E41B8">
        <w:rPr>
          <w:sz w:val="28"/>
          <w:szCs w:val="28"/>
        </w:rPr>
        <w:t xml:space="preserve">. Aizstāt 47. pantā vārdus un skaitļus </w:t>
      </w:r>
      <w:r w:rsidR="00B25C16">
        <w:rPr>
          <w:sz w:val="28"/>
          <w:szCs w:val="28"/>
        </w:rPr>
        <w:t>"</w:t>
      </w:r>
      <w:r w:rsidR="000C6B2D" w:rsidRPr="003E41B8">
        <w:rPr>
          <w:sz w:val="28"/>
          <w:szCs w:val="28"/>
        </w:rPr>
        <w:t>līdz 202</w:t>
      </w:r>
      <w:r w:rsidR="00E73C3F">
        <w:rPr>
          <w:sz w:val="28"/>
          <w:szCs w:val="28"/>
        </w:rPr>
        <w:t>3</w:t>
      </w:r>
      <w:r w:rsidR="000C6B2D" w:rsidRPr="003E41B8">
        <w:rPr>
          <w:sz w:val="28"/>
          <w:szCs w:val="28"/>
        </w:rPr>
        <w:t>. gada 31. decembrim</w:t>
      </w:r>
      <w:r w:rsidR="00B25C16">
        <w:rPr>
          <w:sz w:val="28"/>
          <w:szCs w:val="28"/>
        </w:rPr>
        <w:t>"</w:t>
      </w:r>
      <w:r w:rsidR="000C6B2D" w:rsidRPr="003E41B8">
        <w:rPr>
          <w:sz w:val="28"/>
          <w:szCs w:val="28"/>
        </w:rPr>
        <w:t xml:space="preserve"> ar vārdiem un skaitļiem </w:t>
      </w:r>
      <w:r w:rsidR="00B25C16">
        <w:rPr>
          <w:sz w:val="28"/>
          <w:szCs w:val="28"/>
        </w:rPr>
        <w:t>"</w:t>
      </w:r>
      <w:r w:rsidR="000C6B2D" w:rsidRPr="003E41B8">
        <w:rPr>
          <w:sz w:val="28"/>
          <w:szCs w:val="28"/>
        </w:rPr>
        <w:t>līdz 202</w:t>
      </w:r>
      <w:r w:rsidR="00E73C3F">
        <w:rPr>
          <w:sz w:val="28"/>
          <w:szCs w:val="28"/>
        </w:rPr>
        <w:t>4</w:t>
      </w:r>
      <w:r w:rsidR="000C6B2D" w:rsidRPr="003E41B8">
        <w:rPr>
          <w:sz w:val="28"/>
          <w:szCs w:val="28"/>
        </w:rPr>
        <w:t>. gada 31. decembrim</w:t>
      </w:r>
      <w:r w:rsidR="00B25C16">
        <w:rPr>
          <w:sz w:val="28"/>
          <w:szCs w:val="28"/>
        </w:rPr>
        <w:t>"</w:t>
      </w:r>
      <w:r w:rsidR="000C6B2D" w:rsidRPr="003E41B8">
        <w:rPr>
          <w:sz w:val="28"/>
          <w:szCs w:val="28"/>
        </w:rPr>
        <w:t xml:space="preserve">. </w:t>
      </w:r>
    </w:p>
    <w:p w14:paraId="506D6BB0" w14:textId="77777777" w:rsidR="00B25C16" w:rsidRDefault="00B25C16" w:rsidP="00B25C16">
      <w:pPr>
        <w:spacing w:after="0" w:line="240" w:lineRule="auto"/>
        <w:ind w:firstLine="709"/>
        <w:jc w:val="both"/>
        <w:rPr>
          <w:sz w:val="28"/>
          <w:szCs w:val="28"/>
        </w:rPr>
      </w:pPr>
    </w:p>
    <w:p w14:paraId="583CDB6F" w14:textId="1B957C6A" w:rsidR="000C6B2D" w:rsidRPr="003E41B8" w:rsidRDefault="00D77261" w:rsidP="00B25C16">
      <w:pPr>
        <w:spacing w:after="0" w:line="240" w:lineRule="auto"/>
        <w:ind w:firstLine="709"/>
        <w:jc w:val="both"/>
        <w:rPr>
          <w:sz w:val="28"/>
          <w:szCs w:val="28"/>
        </w:rPr>
      </w:pPr>
      <w:r w:rsidRPr="003E41B8">
        <w:rPr>
          <w:sz w:val="28"/>
          <w:szCs w:val="28"/>
        </w:rPr>
        <w:t>3</w:t>
      </w:r>
      <w:r w:rsidR="00E67D1D" w:rsidRPr="003E41B8">
        <w:rPr>
          <w:sz w:val="28"/>
          <w:szCs w:val="28"/>
        </w:rPr>
        <w:t>1</w:t>
      </w:r>
      <w:r w:rsidR="000C6B2D" w:rsidRPr="003E41B8">
        <w:rPr>
          <w:sz w:val="28"/>
          <w:szCs w:val="28"/>
        </w:rPr>
        <w:t xml:space="preserve">. </w:t>
      </w:r>
      <w:r w:rsidR="0083329D" w:rsidRPr="003E41B8">
        <w:rPr>
          <w:sz w:val="28"/>
          <w:szCs w:val="28"/>
        </w:rPr>
        <w:t xml:space="preserve">Aizstāt </w:t>
      </w:r>
      <w:r w:rsidR="000C6B2D" w:rsidRPr="003E41B8">
        <w:rPr>
          <w:sz w:val="28"/>
          <w:szCs w:val="28"/>
        </w:rPr>
        <w:t>49. panta 2.</w:t>
      </w:r>
      <w:r w:rsidR="00176098">
        <w:rPr>
          <w:sz w:val="28"/>
          <w:szCs w:val="28"/>
        </w:rPr>
        <w:t> </w:t>
      </w:r>
      <w:r w:rsidR="000C6B2D" w:rsidRPr="003E41B8">
        <w:rPr>
          <w:sz w:val="28"/>
          <w:szCs w:val="28"/>
        </w:rPr>
        <w:t xml:space="preserve">punktā vārdus </w:t>
      </w:r>
      <w:r w:rsidR="0083329D" w:rsidRPr="003E41B8">
        <w:rPr>
          <w:sz w:val="28"/>
          <w:szCs w:val="28"/>
        </w:rPr>
        <w:t xml:space="preserve">un skaitļus </w:t>
      </w:r>
      <w:r w:rsidR="00B25C16">
        <w:rPr>
          <w:sz w:val="28"/>
          <w:szCs w:val="28"/>
        </w:rPr>
        <w:t>"</w:t>
      </w:r>
      <w:r w:rsidR="000C6B2D" w:rsidRPr="003E41B8">
        <w:rPr>
          <w:sz w:val="28"/>
          <w:szCs w:val="28"/>
        </w:rPr>
        <w:t>līdz 2023. gada 31.</w:t>
      </w:r>
      <w:r w:rsidR="00B25C16">
        <w:rPr>
          <w:sz w:val="28"/>
          <w:szCs w:val="28"/>
        </w:rPr>
        <w:t> </w:t>
      </w:r>
      <w:r w:rsidR="000C6B2D" w:rsidRPr="003E41B8">
        <w:rPr>
          <w:sz w:val="28"/>
          <w:szCs w:val="28"/>
        </w:rPr>
        <w:t>decembrim</w:t>
      </w:r>
      <w:r w:rsidR="00B25C16">
        <w:rPr>
          <w:sz w:val="28"/>
          <w:szCs w:val="28"/>
        </w:rPr>
        <w:t>"</w:t>
      </w:r>
      <w:r w:rsidR="000C6B2D" w:rsidRPr="003E41B8">
        <w:rPr>
          <w:sz w:val="28"/>
          <w:szCs w:val="28"/>
        </w:rPr>
        <w:t xml:space="preserve"> ar vārdiem</w:t>
      </w:r>
      <w:r w:rsidR="0083329D" w:rsidRPr="003E41B8">
        <w:rPr>
          <w:sz w:val="28"/>
          <w:szCs w:val="28"/>
        </w:rPr>
        <w:t xml:space="preserve"> un skaitļiem</w:t>
      </w:r>
      <w:r w:rsidR="000C6B2D" w:rsidRPr="003E41B8">
        <w:rPr>
          <w:sz w:val="28"/>
          <w:szCs w:val="28"/>
        </w:rPr>
        <w:t xml:space="preserve"> </w:t>
      </w:r>
      <w:r w:rsidR="00B25C16">
        <w:rPr>
          <w:sz w:val="28"/>
          <w:szCs w:val="28"/>
        </w:rPr>
        <w:t>"</w:t>
      </w:r>
      <w:r w:rsidR="000C6B2D" w:rsidRPr="003E41B8">
        <w:rPr>
          <w:sz w:val="28"/>
          <w:szCs w:val="28"/>
        </w:rPr>
        <w:t>līdz 2024. gada 31. decembrim</w:t>
      </w:r>
      <w:r w:rsidR="00B25C16">
        <w:rPr>
          <w:sz w:val="28"/>
          <w:szCs w:val="28"/>
        </w:rPr>
        <w:t>"</w:t>
      </w:r>
      <w:r w:rsidR="000C6B2D" w:rsidRPr="003E41B8">
        <w:rPr>
          <w:sz w:val="28"/>
          <w:szCs w:val="28"/>
        </w:rPr>
        <w:t xml:space="preserve">. </w:t>
      </w:r>
    </w:p>
    <w:p w14:paraId="0EFBEE21" w14:textId="77777777" w:rsidR="00B25C16" w:rsidRDefault="00B25C16" w:rsidP="00B25C16">
      <w:pPr>
        <w:spacing w:after="0" w:line="240" w:lineRule="auto"/>
        <w:ind w:firstLine="709"/>
        <w:jc w:val="both"/>
        <w:rPr>
          <w:sz w:val="28"/>
          <w:szCs w:val="28"/>
        </w:rPr>
      </w:pPr>
    </w:p>
    <w:p w14:paraId="34F936AA" w14:textId="10C920CC" w:rsidR="00D77261" w:rsidRPr="003E41B8" w:rsidRDefault="00D77261" w:rsidP="00B25C16">
      <w:pPr>
        <w:spacing w:after="0" w:line="240" w:lineRule="auto"/>
        <w:ind w:firstLine="709"/>
        <w:jc w:val="both"/>
        <w:rPr>
          <w:sz w:val="28"/>
          <w:szCs w:val="28"/>
        </w:rPr>
      </w:pPr>
      <w:r w:rsidRPr="003E41B8">
        <w:rPr>
          <w:sz w:val="28"/>
          <w:szCs w:val="28"/>
        </w:rPr>
        <w:t>3</w:t>
      </w:r>
      <w:r w:rsidR="00E67D1D" w:rsidRPr="003E41B8">
        <w:rPr>
          <w:sz w:val="28"/>
          <w:szCs w:val="28"/>
        </w:rPr>
        <w:t>2</w:t>
      </w:r>
      <w:r w:rsidRPr="003E41B8">
        <w:rPr>
          <w:sz w:val="28"/>
          <w:szCs w:val="28"/>
        </w:rPr>
        <w:t xml:space="preserve">. </w:t>
      </w:r>
      <w:r w:rsidR="00881DFD" w:rsidRPr="003E41B8">
        <w:rPr>
          <w:sz w:val="28"/>
          <w:szCs w:val="28"/>
        </w:rPr>
        <w:t xml:space="preserve">Izslēgt 51. pantu. </w:t>
      </w:r>
    </w:p>
    <w:p w14:paraId="6660B52E" w14:textId="77777777" w:rsidR="00B25C16" w:rsidRDefault="00B25C16" w:rsidP="00B25C16">
      <w:pPr>
        <w:spacing w:after="0" w:line="240" w:lineRule="auto"/>
        <w:ind w:firstLine="709"/>
        <w:jc w:val="both"/>
        <w:rPr>
          <w:sz w:val="28"/>
          <w:szCs w:val="28"/>
        </w:rPr>
      </w:pPr>
    </w:p>
    <w:p w14:paraId="184C6F8C" w14:textId="63DC3D2B" w:rsidR="00E2580A" w:rsidRPr="003E41B8" w:rsidRDefault="004E57E6" w:rsidP="00B25C16">
      <w:pPr>
        <w:spacing w:after="0" w:line="240" w:lineRule="auto"/>
        <w:ind w:firstLine="709"/>
        <w:jc w:val="both"/>
        <w:rPr>
          <w:sz w:val="28"/>
          <w:szCs w:val="28"/>
        </w:rPr>
      </w:pPr>
      <w:r w:rsidRPr="003E41B8">
        <w:rPr>
          <w:sz w:val="28"/>
          <w:szCs w:val="28"/>
        </w:rPr>
        <w:t>3</w:t>
      </w:r>
      <w:r w:rsidR="00E67D1D" w:rsidRPr="003E41B8">
        <w:rPr>
          <w:sz w:val="28"/>
          <w:szCs w:val="28"/>
        </w:rPr>
        <w:t>3</w:t>
      </w:r>
      <w:r w:rsidRPr="003E41B8">
        <w:rPr>
          <w:sz w:val="28"/>
          <w:szCs w:val="28"/>
        </w:rPr>
        <w:t xml:space="preserve">. </w:t>
      </w:r>
      <w:r w:rsidR="00E2580A" w:rsidRPr="003E41B8">
        <w:rPr>
          <w:sz w:val="28"/>
          <w:szCs w:val="28"/>
        </w:rPr>
        <w:t>Aizstāt 53.</w:t>
      </w:r>
      <w:r w:rsidR="00B25C16">
        <w:rPr>
          <w:sz w:val="28"/>
          <w:szCs w:val="28"/>
        </w:rPr>
        <w:t> </w:t>
      </w:r>
      <w:r w:rsidR="00E2580A" w:rsidRPr="003E41B8">
        <w:rPr>
          <w:sz w:val="28"/>
          <w:szCs w:val="28"/>
        </w:rPr>
        <w:t xml:space="preserve">pantā skaitļus un vārdus </w:t>
      </w:r>
      <w:r w:rsidR="00B25C16">
        <w:rPr>
          <w:sz w:val="28"/>
          <w:szCs w:val="28"/>
        </w:rPr>
        <w:t>"</w:t>
      </w:r>
      <w:r w:rsidR="00E2580A" w:rsidRPr="003E41B8">
        <w:rPr>
          <w:sz w:val="28"/>
          <w:szCs w:val="28"/>
        </w:rPr>
        <w:t>2020.</w:t>
      </w:r>
      <w:r w:rsidR="00B25C16">
        <w:rPr>
          <w:sz w:val="28"/>
          <w:szCs w:val="28"/>
        </w:rPr>
        <w:t> </w:t>
      </w:r>
      <w:r w:rsidR="00E2580A" w:rsidRPr="003E41B8">
        <w:rPr>
          <w:sz w:val="28"/>
          <w:szCs w:val="28"/>
        </w:rPr>
        <w:t>gada 31.</w:t>
      </w:r>
      <w:r w:rsidR="00176098">
        <w:rPr>
          <w:sz w:val="28"/>
          <w:szCs w:val="28"/>
        </w:rPr>
        <w:t> </w:t>
      </w:r>
      <w:r w:rsidR="00E2580A" w:rsidRPr="003E41B8">
        <w:rPr>
          <w:sz w:val="28"/>
          <w:szCs w:val="28"/>
        </w:rPr>
        <w:t>decembrim</w:t>
      </w:r>
      <w:r w:rsidR="00B25C16">
        <w:rPr>
          <w:sz w:val="28"/>
          <w:szCs w:val="28"/>
        </w:rPr>
        <w:t>"</w:t>
      </w:r>
      <w:r w:rsidR="00E2580A" w:rsidRPr="003E41B8">
        <w:rPr>
          <w:sz w:val="28"/>
          <w:szCs w:val="28"/>
        </w:rPr>
        <w:t xml:space="preserve"> ar skaitļiem un vārdiem </w:t>
      </w:r>
      <w:r w:rsidR="00B25C16">
        <w:rPr>
          <w:sz w:val="28"/>
          <w:szCs w:val="28"/>
        </w:rPr>
        <w:t>"</w:t>
      </w:r>
      <w:r w:rsidR="00E2580A" w:rsidRPr="003E41B8">
        <w:rPr>
          <w:sz w:val="28"/>
          <w:szCs w:val="28"/>
        </w:rPr>
        <w:t>2021.</w:t>
      </w:r>
      <w:r w:rsidR="00176098">
        <w:rPr>
          <w:sz w:val="28"/>
          <w:szCs w:val="28"/>
        </w:rPr>
        <w:t> </w:t>
      </w:r>
      <w:r w:rsidR="00E2580A" w:rsidRPr="003E41B8">
        <w:rPr>
          <w:sz w:val="28"/>
          <w:szCs w:val="28"/>
        </w:rPr>
        <w:t>gada 30.</w:t>
      </w:r>
      <w:r w:rsidR="00176098">
        <w:rPr>
          <w:sz w:val="28"/>
          <w:szCs w:val="28"/>
        </w:rPr>
        <w:t> </w:t>
      </w:r>
      <w:r w:rsidR="00E2580A" w:rsidRPr="003E41B8">
        <w:rPr>
          <w:sz w:val="28"/>
          <w:szCs w:val="28"/>
        </w:rPr>
        <w:t>jūnijam</w:t>
      </w:r>
      <w:r w:rsidR="00B25C16">
        <w:rPr>
          <w:sz w:val="28"/>
          <w:szCs w:val="28"/>
        </w:rPr>
        <w:t>"</w:t>
      </w:r>
      <w:r w:rsidR="00E2580A" w:rsidRPr="003E41B8">
        <w:rPr>
          <w:sz w:val="28"/>
          <w:szCs w:val="28"/>
        </w:rPr>
        <w:t xml:space="preserve">. </w:t>
      </w:r>
    </w:p>
    <w:p w14:paraId="36BCE019" w14:textId="77777777" w:rsidR="00B25C16" w:rsidRDefault="00B25C16" w:rsidP="00B25C16">
      <w:pPr>
        <w:spacing w:after="0" w:line="240" w:lineRule="auto"/>
        <w:ind w:firstLine="709"/>
        <w:jc w:val="both"/>
        <w:rPr>
          <w:sz w:val="28"/>
          <w:szCs w:val="28"/>
        </w:rPr>
      </w:pPr>
    </w:p>
    <w:p w14:paraId="61D07710" w14:textId="150F2551" w:rsidR="00EF280E" w:rsidRPr="003E41B8" w:rsidRDefault="006A6AA5" w:rsidP="00B25C16">
      <w:pPr>
        <w:spacing w:after="0" w:line="240" w:lineRule="auto"/>
        <w:ind w:firstLine="709"/>
        <w:jc w:val="both"/>
        <w:rPr>
          <w:sz w:val="28"/>
          <w:szCs w:val="28"/>
          <w:shd w:val="clear" w:color="auto" w:fill="FFFFFF"/>
        </w:rPr>
      </w:pPr>
      <w:r w:rsidRPr="003E41B8">
        <w:rPr>
          <w:sz w:val="28"/>
          <w:szCs w:val="28"/>
        </w:rPr>
        <w:t>3</w:t>
      </w:r>
      <w:r w:rsidR="00E67D1D" w:rsidRPr="003E41B8">
        <w:rPr>
          <w:sz w:val="28"/>
          <w:szCs w:val="28"/>
        </w:rPr>
        <w:t>4</w:t>
      </w:r>
      <w:r w:rsidRPr="003E41B8">
        <w:rPr>
          <w:sz w:val="28"/>
          <w:szCs w:val="28"/>
        </w:rPr>
        <w:t xml:space="preserve">. </w:t>
      </w:r>
      <w:r w:rsidR="00EF280E" w:rsidRPr="003E41B8">
        <w:rPr>
          <w:sz w:val="28"/>
          <w:szCs w:val="28"/>
          <w:shd w:val="clear" w:color="auto" w:fill="FFFFFF"/>
        </w:rPr>
        <w:t>Izteikt 54.</w:t>
      </w:r>
      <w:r w:rsidR="00B25C16">
        <w:rPr>
          <w:sz w:val="28"/>
          <w:szCs w:val="28"/>
          <w:shd w:val="clear" w:color="auto" w:fill="FFFFFF"/>
        </w:rPr>
        <w:t> </w:t>
      </w:r>
      <w:r w:rsidR="00EF280E" w:rsidRPr="003E41B8">
        <w:rPr>
          <w:sz w:val="28"/>
          <w:szCs w:val="28"/>
          <w:shd w:val="clear" w:color="auto" w:fill="FFFFFF"/>
        </w:rPr>
        <w:t xml:space="preserve">pantu šādā redakcijā: </w:t>
      </w:r>
    </w:p>
    <w:p w14:paraId="6E6E35B4" w14:textId="77777777" w:rsidR="00B25C16" w:rsidRDefault="00B25C16" w:rsidP="00B25C16">
      <w:pPr>
        <w:spacing w:after="0" w:line="240" w:lineRule="auto"/>
        <w:ind w:firstLine="709"/>
        <w:jc w:val="both"/>
        <w:rPr>
          <w:sz w:val="28"/>
          <w:szCs w:val="28"/>
          <w:shd w:val="clear" w:color="auto" w:fill="FFFFFF"/>
        </w:rPr>
      </w:pPr>
    </w:p>
    <w:p w14:paraId="069E8F83" w14:textId="0145F955" w:rsidR="00211344" w:rsidRPr="003E41B8" w:rsidRDefault="00B25C16" w:rsidP="00B25C16">
      <w:pPr>
        <w:spacing w:after="0" w:line="240" w:lineRule="auto"/>
        <w:ind w:firstLine="709"/>
        <w:jc w:val="both"/>
        <w:rPr>
          <w:iCs/>
          <w:sz w:val="28"/>
          <w:szCs w:val="28"/>
          <w:shd w:val="clear" w:color="auto" w:fill="FFFFFF"/>
        </w:rPr>
      </w:pPr>
      <w:r>
        <w:rPr>
          <w:sz w:val="28"/>
          <w:szCs w:val="28"/>
          <w:shd w:val="clear" w:color="auto" w:fill="FFFFFF"/>
        </w:rPr>
        <w:t>"</w:t>
      </w:r>
      <w:r w:rsidR="00EF280E" w:rsidRPr="003E41B8">
        <w:rPr>
          <w:b/>
          <w:bCs/>
          <w:iCs/>
          <w:sz w:val="28"/>
          <w:szCs w:val="28"/>
          <w:shd w:val="clear" w:color="auto" w:fill="FFFFFF"/>
        </w:rPr>
        <w:t>54. pants</w:t>
      </w:r>
      <w:r w:rsidR="00EF280E" w:rsidRPr="00FD05D7">
        <w:rPr>
          <w:b/>
          <w:bCs/>
          <w:iCs/>
          <w:sz w:val="28"/>
          <w:szCs w:val="28"/>
          <w:shd w:val="clear" w:color="auto" w:fill="FFFFFF"/>
        </w:rPr>
        <w:t>.</w:t>
      </w:r>
      <w:r w:rsidR="00211344" w:rsidRPr="003E41B8">
        <w:rPr>
          <w:iCs/>
          <w:sz w:val="28"/>
          <w:szCs w:val="28"/>
          <w:shd w:val="clear" w:color="auto" w:fill="FFFFFF"/>
        </w:rPr>
        <w:t> </w:t>
      </w:r>
      <w:r w:rsidR="00CB313A">
        <w:rPr>
          <w:iCs/>
          <w:sz w:val="28"/>
          <w:szCs w:val="28"/>
          <w:shd w:val="clear" w:color="auto" w:fill="FFFFFF"/>
        </w:rPr>
        <w:t>(</w:t>
      </w:r>
      <w:r w:rsidR="00211344" w:rsidRPr="003E41B8">
        <w:rPr>
          <w:iCs/>
          <w:sz w:val="28"/>
          <w:szCs w:val="28"/>
          <w:shd w:val="clear" w:color="auto" w:fill="FFFFFF"/>
        </w:rPr>
        <w:t>1) Līdz 2021.</w:t>
      </w:r>
      <w:r w:rsidR="00176098">
        <w:rPr>
          <w:iCs/>
          <w:sz w:val="28"/>
          <w:szCs w:val="28"/>
          <w:shd w:val="clear" w:color="auto" w:fill="FFFFFF"/>
        </w:rPr>
        <w:t> </w:t>
      </w:r>
      <w:r w:rsidR="00211344" w:rsidRPr="003E41B8">
        <w:rPr>
          <w:iCs/>
          <w:sz w:val="28"/>
          <w:szCs w:val="28"/>
          <w:shd w:val="clear" w:color="auto" w:fill="FFFFFF"/>
        </w:rPr>
        <w:t>gada 30.</w:t>
      </w:r>
      <w:r w:rsidR="00176098">
        <w:rPr>
          <w:iCs/>
          <w:sz w:val="28"/>
          <w:szCs w:val="28"/>
          <w:shd w:val="clear" w:color="auto" w:fill="FFFFFF"/>
        </w:rPr>
        <w:t> </w:t>
      </w:r>
      <w:r w:rsidR="00211344" w:rsidRPr="003E41B8">
        <w:rPr>
          <w:iCs/>
          <w:sz w:val="28"/>
          <w:szCs w:val="28"/>
          <w:shd w:val="clear" w:color="auto" w:fill="FFFFFF"/>
        </w:rPr>
        <w:t xml:space="preserve">jūnijam publiskas personas kustamo mantu (individuālās aizsardzības līdzekļus, medicīniskās ierīces un dezinfekcijas līdzekļus) var nodot bez atlīdzības epidemioloģiskās drošības pasākumos iesaistītās institūcijas īpašumā </w:t>
      </w:r>
      <w:proofErr w:type="spellStart"/>
      <w:r w:rsidR="00211344" w:rsidRPr="003E41B8">
        <w:rPr>
          <w:iCs/>
          <w:sz w:val="28"/>
          <w:szCs w:val="28"/>
          <w:shd w:val="clear" w:color="auto" w:fill="FFFFFF"/>
        </w:rPr>
        <w:t>Covid-19</w:t>
      </w:r>
      <w:proofErr w:type="spellEnd"/>
      <w:r w:rsidR="00211344" w:rsidRPr="003E41B8">
        <w:rPr>
          <w:iCs/>
          <w:sz w:val="28"/>
          <w:szCs w:val="28"/>
          <w:shd w:val="clear" w:color="auto" w:fill="FFFFFF"/>
        </w:rPr>
        <w:t xml:space="preserve"> izplatības ierobežošanai un seku pārvarēšanai. </w:t>
      </w:r>
      <w:proofErr w:type="gramStart"/>
      <w:r w:rsidR="00211344" w:rsidRPr="003E41B8">
        <w:rPr>
          <w:iCs/>
          <w:sz w:val="28"/>
          <w:szCs w:val="28"/>
          <w:shd w:val="clear" w:color="auto" w:fill="FFFFFF"/>
        </w:rPr>
        <w:t>Atļauju atsavināt valsts kustamo mantu</w:t>
      </w:r>
      <w:proofErr w:type="gramEnd"/>
      <w:r w:rsidR="00211344" w:rsidRPr="003E41B8">
        <w:rPr>
          <w:iCs/>
          <w:sz w:val="28"/>
          <w:szCs w:val="28"/>
          <w:shd w:val="clear" w:color="auto" w:fill="FFFFFF"/>
        </w:rPr>
        <w:t xml:space="preserve"> dod institūcija, kuru noteicis Ministru kabinets, bet atļauju atsavināt atvasinātas publiskas personas kustamo mantu dod attiecīgās atvasinātās publiskās personas lēmējinstitūcija, nenoskaidrojot publiskās personas vai tās iestāžu vajadzību pēc šīs mantas. Kustamo mantu, kas nodota </w:t>
      </w:r>
      <w:r w:rsidR="00211344" w:rsidRPr="000523EC">
        <w:rPr>
          <w:iCs/>
          <w:sz w:val="28"/>
          <w:szCs w:val="28"/>
          <w:shd w:val="clear" w:color="auto" w:fill="FFFFFF"/>
        </w:rPr>
        <w:t>š</w:t>
      </w:r>
      <w:r w:rsidR="000523EC">
        <w:rPr>
          <w:iCs/>
          <w:sz w:val="28"/>
          <w:szCs w:val="28"/>
          <w:shd w:val="clear" w:color="auto" w:fill="FFFFFF"/>
        </w:rPr>
        <w:t>ajā</w:t>
      </w:r>
      <w:r w:rsidR="00211344" w:rsidRPr="000523EC">
        <w:rPr>
          <w:iCs/>
          <w:sz w:val="28"/>
          <w:szCs w:val="28"/>
          <w:shd w:val="clear" w:color="auto" w:fill="FFFFFF"/>
        </w:rPr>
        <w:t xml:space="preserve"> panta daļā</w:t>
      </w:r>
      <w:r w:rsidR="00211344" w:rsidRPr="003E41B8">
        <w:rPr>
          <w:iCs/>
          <w:sz w:val="28"/>
          <w:szCs w:val="28"/>
          <w:shd w:val="clear" w:color="auto" w:fill="FFFFFF"/>
        </w:rPr>
        <w:t xml:space="preserve"> noteiktajā kārtībā, bet šā likuma darbības laikā nav izlietota </w:t>
      </w:r>
      <w:proofErr w:type="spellStart"/>
      <w:r w:rsidR="00211344" w:rsidRPr="003E41B8">
        <w:rPr>
          <w:iCs/>
          <w:sz w:val="28"/>
          <w:szCs w:val="28"/>
          <w:shd w:val="clear" w:color="auto" w:fill="FFFFFF"/>
        </w:rPr>
        <w:t>Covid-19</w:t>
      </w:r>
      <w:proofErr w:type="spellEnd"/>
      <w:r w:rsidR="00211344" w:rsidRPr="003E41B8">
        <w:rPr>
          <w:iCs/>
          <w:sz w:val="28"/>
          <w:szCs w:val="28"/>
          <w:shd w:val="clear" w:color="auto" w:fill="FFFFFF"/>
        </w:rPr>
        <w:t xml:space="preserve"> izplatības ierobežošanai un seku pārvarēšanai, nodod atpakaļ attiecīgajai publiskajai personai. Minētais risinājums attiecināms arī uz publiskas personas kustamās mantas (individuālās aizsardzības līdzekļu, medicīnisko ierīču un dezinfekcijas līdzekļu) nodošanu bez atlīdzības reliģiskās savienības (baznīcas) īpašumā epidemioloģiskās drošības pasākumu īstenošanai.</w:t>
      </w:r>
    </w:p>
    <w:p w14:paraId="7C5EF686" w14:textId="0B001329" w:rsidR="006A6AA5" w:rsidRPr="003E41B8" w:rsidRDefault="00211344" w:rsidP="00B25C16">
      <w:pPr>
        <w:spacing w:after="0" w:line="240" w:lineRule="auto"/>
        <w:ind w:firstLine="709"/>
        <w:jc w:val="both"/>
        <w:rPr>
          <w:sz w:val="28"/>
          <w:szCs w:val="28"/>
        </w:rPr>
      </w:pPr>
      <w:r w:rsidRPr="003E41B8">
        <w:rPr>
          <w:iCs/>
          <w:sz w:val="28"/>
          <w:szCs w:val="28"/>
          <w:shd w:val="clear" w:color="auto" w:fill="FFFFFF"/>
        </w:rPr>
        <w:t xml:space="preserve">(2) </w:t>
      </w:r>
      <w:r w:rsidRPr="003E41B8">
        <w:rPr>
          <w:iCs/>
          <w:sz w:val="28"/>
          <w:szCs w:val="28"/>
        </w:rPr>
        <w:t>Līdz 2021.</w:t>
      </w:r>
      <w:r w:rsidR="00176098">
        <w:rPr>
          <w:iCs/>
          <w:sz w:val="28"/>
          <w:szCs w:val="28"/>
        </w:rPr>
        <w:t> </w:t>
      </w:r>
      <w:r w:rsidRPr="003E41B8">
        <w:rPr>
          <w:iCs/>
          <w:sz w:val="28"/>
          <w:szCs w:val="28"/>
        </w:rPr>
        <w:t>gada 30.</w:t>
      </w:r>
      <w:r w:rsidR="00176098">
        <w:rPr>
          <w:iCs/>
          <w:sz w:val="28"/>
          <w:szCs w:val="28"/>
        </w:rPr>
        <w:t> </w:t>
      </w:r>
      <w:r w:rsidRPr="003E41B8">
        <w:rPr>
          <w:iCs/>
          <w:sz w:val="28"/>
          <w:szCs w:val="28"/>
        </w:rPr>
        <w:t xml:space="preserve">jūnijam pašvaldības kustamo mantu (individuālās aizsardzības līdzekļus un </w:t>
      </w:r>
      <w:r w:rsidRPr="003E41B8">
        <w:rPr>
          <w:iCs/>
          <w:sz w:val="28"/>
          <w:szCs w:val="28"/>
          <w:shd w:val="clear" w:color="auto" w:fill="FFFFFF"/>
        </w:rPr>
        <w:t>medicīniskās ierīces</w:t>
      </w:r>
      <w:r w:rsidRPr="003E41B8">
        <w:rPr>
          <w:iCs/>
          <w:sz w:val="28"/>
          <w:szCs w:val="28"/>
        </w:rPr>
        <w:t xml:space="preserve">) var nodot bez atlīdzības īpašumā pašvaldības noteiktām fizisko personu grupām </w:t>
      </w:r>
      <w:proofErr w:type="spellStart"/>
      <w:r w:rsidRPr="003E41B8">
        <w:rPr>
          <w:iCs/>
          <w:sz w:val="28"/>
          <w:szCs w:val="28"/>
        </w:rPr>
        <w:t>Covid-19</w:t>
      </w:r>
      <w:proofErr w:type="spellEnd"/>
      <w:r w:rsidRPr="003E41B8">
        <w:rPr>
          <w:iCs/>
          <w:sz w:val="28"/>
          <w:szCs w:val="28"/>
        </w:rPr>
        <w:t xml:space="preserve"> izplatības ierobežošanai un seku pārvarēšanai. </w:t>
      </w:r>
      <w:proofErr w:type="gramStart"/>
      <w:r w:rsidRPr="003E41B8">
        <w:rPr>
          <w:iCs/>
          <w:sz w:val="28"/>
          <w:szCs w:val="28"/>
        </w:rPr>
        <w:t>Atļauju atsavināt pašvaldības kustamo mantu</w:t>
      </w:r>
      <w:proofErr w:type="gramEnd"/>
      <w:r w:rsidRPr="003E41B8">
        <w:rPr>
          <w:iCs/>
          <w:sz w:val="28"/>
          <w:szCs w:val="28"/>
        </w:rPr>
        <w:t xml:space="preserve"> dod attiecīgās pašvaldības lēmējinstitūcija, nenoskaidrojot publiskās personas vai tās iestāžu vajadzību pēc šīs mantas.</w:t>
      </w:r>
      <w:r w:rsidR="00B25C16">
        <w:rPr>
          <w:sz w:val="28"/>
          <w:szCs w:val="28"/>
          <w:shd w:val="clear" w:color="auto" w:fill="FFFFFF"/>
        </w:rPr>
        <w:t>"</w:t>
      </w:r>
      <w:r w:rsidR="00A43BAB" w:rsidRPr="003E41B8">
        <w:rPr>
          <w:sz w:val="28"/>
          <w:szCs w:val="28"/>
          <w:shd w:val="clear" w:color="auto" w:fill="FFFFFF"/>
        </w:rPr>
        <w:t xml:space="preserve"> </w:t>
      </w:r>
    </w:p>
    <w:p w14:paraId="2CE67556" w14:textId="77777777" w:rsidR="00B25C16" w:rsidRDefault="00B25C16" w:rsidP="00B25C16">
      <w:pPr>
        <w:pStyle w:val="tv213"/>
        <w:spacing w:before="0" w:beforeAutospacing="0" w:after="0" w:afterAutospacing="0"/>
        <w:ind w:firstLine="709"/>
        <w:jc w:val="both"/>
        <w:rPr>
          <w:sz w:val="28"/>
          <w:szCs w:val="28"/>
          <w:shd w:val="clear" w:color="auto" w:fill="FFFFFF"/>
        </w:rPr>
      </w:pPr>
    </w:p>
    <w:p w14:paraId="024148ED" w14:textId="2DB8FD9F" w:rsidR="003D75D3" w:rsidRPr="003E41B8" w:rsidRDefault="003F458A" w:rsidP="00B25C16">
      <w:pPr>
        <w:pStyle w:val="tv213"/>
        <w:spacing w:before="0" w:beforeAutospacing="0" w:after="0" w:afterAutospacing="0"/>
        <w:ind w:firstLine="709"/>
        <w:jc w:val="both"/>
        <w:rPr>
          <w:sz w:val="28"/>
          <w:szCs w:val="28"/>
          <w:shd w:val="clear" w:color="auto" w:fill="FFFFFF"/>
        </w:rPr>
      </w:pPr>
      <w:r w:rsidRPr="003E41B8">
        <w:rPr>
          <w:sz w:val="28"/>
          <w:szCs w:val="28"/>
          <w:shd w:val="clear" w:color="auto" w:fill="FFFFFF"/>
        </w:rPr>
        <w:t>3</w:t>
      </w:r>
      <w:r w:rsidR="00E67D1D" w:rsidRPr="003E41B8">
        <w:rPr>
          <w:sz w:val="28"/>
          <w:szCs w:val="28"/>
          <w:shd w:val="clear" w:color="auto" w:fill="FFFFFF"/>
        </w:rPr>
        <w:t>5</w:t>
      </w:r>
      <w:r w:rsidR="003D75D3" w:rsidRPr="003E41B8">
        <w:rPr>
          <w:sz w:val="28"/>
          <w:szCs w:val="28"/>
          <w:shd w:val="clear" w:color="auto" w:fill="FFFFFF"/>
        </w:rPr>
        <w:t>. Aizstāt 56.</w:t>
      </w:r>
      <w:r w:rsidR="00C530A8" w:rsidRPr="003E41B8">
        <w:rPr>
          <w:sz w:val="28"/>
          <w:szCs w:val="28"/>
          <w:shd w:val="clear" w:color="auto" w:fill="FFFFFF"/>
        </w:rPr>
        <w:t xml:space="preserve"> </w:t>
      </w:r>
      <w:r w:rsidR="003D75D3" w:rsidRPr="003E41B8">
        <w:rPr>
          <w:sz w:val="28"/>
          <w:szCs w:val="28"/>
          <w:shd w:val="clear" w:color="auto" w:fill="FFFFFF"/>
        </w:rPr>
        <w:t xml:space="preserve">pantā vārdus un skaitļus </w:t>
      </w:r>
      <w:r w:rsidR="00B25C16">
        <w:rPr>
          <w:sz w:val="28"/>
          <w:szCs w:val="28"/>
          <w:shd w:val="clear" w:color="auto" w:fill="FFFFFF"/>
        </w:rPr>
        <w:t>"</w:t>
      </w:r>
      <w:r w:rsidR="003D75D3" w:rsidRPr="003E41B8">
        <w:rPr>
          <w:sz w:val="28"/>
          <w:szCs w:val="28"/>
          <w:shd w:val="clear" w:color="auto" w:fill="FFFFFF"/>
        </w:rPr>
        <w:t>līdz 2020. gada 31. decembrim</w:t>
      </w:r>
      <w:r w:rsidR="00B25C16">
        <w:rPr>
          <w:sz w:val="28"/>
          <w:szCs w:val="28"/>
          <w:shd w:val="clear" w:color="auto" w:fill="FFFFFF"/>
        </w:rPr>
        <w:t>"</w:t>
      </w:r>
      <w:r w:rsidR="003D75D3" w:rsidRPr="003E41B8">
        <w:rPr>
          <w:sz w:val="28"/>
          <w:szCs w:val="28"/>
          <w:shd w:val="clear" w:color="auto" w:fill="FFFFFF"/>
        </w:rPr>
        <w:t xml:space="preserve"> ar vārdiem un skaitļiem </w:t>
      </w:r>
      <w:r w:rsidR="00B25C16">
        <w:rPr>
          <w:sz w:val="28"/>
          <w:szCs w:val="28"/>
          <w:shd w:val="clear" w:color="auto" w:fill="FFFFFF"/>
        </w:rPr>
        <w:t>"</w:t>
      </w:r>
      <w:r w:rsidR="003D75D3" w:rsidRPr="003E41B8">
        <w:rPr>
          <w:sz w:val="28"/>
          <w:szCs w:val="28"/>
          <w:shd w:val="clear" w:color="auto" w:fill="FFFFFF"/>
        </w:rPr>
        <w:t>līdz 2021. gada 30. jūnijam</w:t>
      </w:r>
      <w:r w:rsidR="00B25C16">
        <w:rPr>
          <w:sz w:val="28"/>
          <w:szCs w:val="28"/>
          <w:shd w:val="clear" w:color="auto" w:fill="FFFFFF"/>
        </w:rPr>
        <w:t>"</w:t>
      </w:r>
      <w:r w:rsidR="00364AD1" w:rsidRPr="003E41B8">
        <w:rPr>
          <w:sz w:val="28"/>
          <w:szCs w:val="28"/>
          <w:shd w:val="clear" w:color="auto" w:fill="FFFFFF"/>
        </w:rPr>
        <w:t xml:space="preserve">. </w:t>
      </w:r>
    </w:p>
    <w:p w14:paraId="70D6D655" w14:textId="77777777" w:rsidR="00B25C16" w:rsidRDefault="00B25C16" w:rsidP="00B25C16">
      <w:pPr>
        <w:spacing w:after="0" w:line="240" w:lineRule="auto"/>
        <w:ind w:firstLine="709"/>
        <w:jc w:val="both"/>
        <w:rPr>
          <w:sz w:val="28"/>
          <w:szCs w:val="28"/>
          <w:shd w:val="clear" w:color="auto" w:fill="FFFFFF"/>
        </w:rPr>
      </w:pPr>
    </w:p>
    <w:p w14:paraId="6C050F36" w14:textId="20301D0A" w:rsidR="00DF30F1" w:rsidRPr="003E41B8" w:rsidRDefault="002B5272" w:rsidP="00B25C16">
      <w:pPr>
        <w:spacing w:after="0" w:line="240" w:lineRule="auto"/>
        <w:ind w:firstLine="709"/>
        <w:jc w:val="both"/>
        <w:rPr>
          <w:sz w:val="28"/>
          <w:szCs w:val="28"/>
          <w:shd w:val="clear" w:color="auto" w:fill="FFFFFF"/>
        </w:rPr>
      </w:pPr>
      <w:r w:rsidRPr="003E41B8">
        <w:rPr>
          <w:sz w:val="28"/>
          <w:szCs w:val="28"/>
          <w:shd w:val="clear" w:color="auto" w:fill="FFFFFF"/>
        </w:rPr>
        <w:t>3</w:t>
      </w:r>
      <w:r w:rsidR="00E67D1D" w:rsidRPr="003E41B8">
        <w:rPr>
          <w:sz w:val="28"/>
          <w:szCs w:val="28"/>
          <w:shd w:val="clear" w:color="auto" w:fill="FFFFFF"/>
        </w:rPr>
        <w:t>6</w:t>
      </w:r>
      <w:r w:rsidR="00D51B07" w:rsidRPr="003E41B8">
        <w:rPr>
          <w:sz w:val="28"/>
          <w:szCs w:val="28"/>
          <w:shd w:val="clear" w:color="auto" w:fill="FFFFFF"/>
        </w:rPr>
        <w:t xml:space="preserve">. </w:t>
      </w:r>
      <w:r w:rsidR="00DF30F1" w:rsidRPr="003E41B8">
        <w:rPr>
          <w:sz w:val="28"/>
          <w:szCs w:val="28"/>
          <w:shd w:val="clear" w:color="auto" w:fill="FFFFFF"/>
        </w:rPr>
        <w:t>Pārejas noteikumos:</w:t>
      </w:r>
    </w:p>
    <w:p w14:paraId="0622D970" w14:textId="2BA82958" w:rsidR="00276B47" w:rsidRPr="003E41B8" w:rsidRDefault="00276B47" w:rsidP="00B25C16">
      <w:pPr>
        <w:spacing w:after="0" w:line="240" w:lineRule="auto"/>
        <w:ind w:firstLine="709"/>
        <w:jc w:val="both"/>
        <w:rPr>
          <w:sz w:val="28"/>
          <w:szCs w:val="28"/>
          <w:shd w:val="clear" w:color="auto" w:fill="FFFFFF"/>
        </w:rPr>
      </w:pPr>
      <w:r w:rsidRPr="003E41B8">
        <w:rPr>
          <w:sz w:val="28"/>
          <w:szCs w:val="28"/>
          <w:shd w:val="clear" w:color="auto" w:fill="FFFFFF"/>
        </w:rPr>
        <w:t xml:space="preserve">izslēgt 4. </w:t>
      </w:r>
      <w:r w:rsidR="00AF6181" w:rsidRPr="003E41B8">
        <w:rPr>
          <w:sz w:val="28"/>
          <w:szCs w:val="28"/>
          <w:shd w:val="clear" w:color="auto" w:fill="FFFFFF"/>
        </w:rPr>
        <w:t>punktā vārdus</w:t>
      </w:r>
      <w:r w:rsidR="00FD05D7">
        <w:rPr>
          <w:sz w:val="28"/>
          <w:szCs w:val="28"/>
          <w:shd w:val="clear" w:color="auto" w:fill="FFFFFF"/>
        </w:rPr>
        <w:t xml:space="preserve"> un skaitļus</w:t>
      </w:r>
      <w:r w:rsidR="00AF6181" w:rsidRPr="003E41B8">
        <w:rPr>
          <w:sz w:val="28"/>
          <w:szCs w:val="28"/>
          <w:shd w:val="clear" w:color="auto" w:fill="FFFFFF"/>
        </w:rPr>
        <w:t xml:space="preserve"> </w:t>
      </w:r>
      <w:r w:rsidR="00B25C16">
        <w:rPr>
          <w:sz w:val="28"/>
          <w:szCs w:val="28"/>
          <w:shd w:val="clear" w:color="auto" w:fill="FFFFFF"/>
        </w:rPr>
        <w:t>"</w:t>
      </w:r>
      <w:r w:rsidR="00AF6181" w:rsidRPr="003E41B8">
        <w:rPr>
          <w:sz w:val="28"/>
          <w:szCs w:val="28"/>
          <w:shd w:val="clear" w:color="auto" w:fill="FFFFFF"/>
        </w:rPr>
        <w:t>bet ne ilgāk kā līdz 2020. gada 31.</w:t>
      </w:r>
      <w:r w:rsidR="00FD05D7">
        <w:rPr>
          <w:sz w:val="28"/>
          <w:szCs w:val="28"/>
          <w:shd w:val="clear" w:color="auto" w:fill="FFFFFF"/>
        </w:rPr>
        <w:t> </w:t>
      </w:r>
      <w:r w:rsidR="00AF6181" w:rsidRPr="003E41B8">
        <w:rPr>
          <w:sz w:val="28"/>
          <w:szCs w:val="28"/>
          <w:shd w:val="clear" w:color="auto" w:fill="FFFFFF"/>
        </w:rPr>
        <w:t>decembrim</w:t>
      </w:r>
      <w:r w:rsidR="00B25C16">
        <w:rPr>
          <w:sz w:val="28"/>
          <w:szCs w:val="28"/>
          <w:shd w:val="clear" w:color="auto" w:fill="FFFFFF"/>
        </w:rPr>
        <w:t>"</w:t>
      </w:r>
      <w:r w:rsidR="00AF6181" w:rsidRPr="003E41B8">
        <w:rPr>
          <w:sz w:val="28"/>
          <w:szCs w:val="28"/>
          <w:shd w:val="clear" w:color="auto" w:fill="FFFFFF"/>
        </w:rPr>
        <w:t xml:space="preserve">. </w:t>
      </w:r>
      <w:r w:rsidRPr="003E41B8">
        <w:rPr>
          <w:sz w:val="28"/>
          <w:szCs w:val="28"/>
          <w:shd w:val="clear" w:color="auto" w:fill="FFFFFF"/>
        </w:rPr>
        <w:t xml:space="preserve"> </w:t>
      </w:r>
    </w:p>
    <w:p w14:paraId="3CCF5536" w14:textId="1B138169" w:rsidR="00D51B07" w:rsidRPr="003E41B8" w:rsidRDefault="00DF30F1" w:rsidP="00B25C16">
      <w:pPr>
        <w:spacing w:after="0" w:line="240" w:lineRule="auto"/>
        <w:ind w:firstLine="709"/>
        <w:jc w:val="both"/>
        <w:rPr>
          <w:sz w:val="28"/>
          <w:szCs w:val="28"/>
          <w:shd w:val="clear" w:color="auto" w:fill="FFFFFF"/>
        </w:rPr>
      </w:pPr>
      <w:r w:rsidRPr="003E41B8">
        <w:rPr>
          <w:sz w:val="28"/>
          <w:szCs w:val="28"/>
          <w:shd w:val="clear" w:color="auto" w:fill="FFFFFF"/>
        </w:rPr>
        <w:t>i</w:t>
      </w:r>
      <w:r w:rsidR="00D51B07" w:rsidRPr="003E41B8">
        <w:rPr>
          <w:sz w:val="28"/>
          <w:szCs w:val="28"/>
          <w:shd w:val="clear" w:color="auto" w:fill="FFFFFF"/>
        </w:rPr>
        <w:t xml:space="preserve">zteikt 6. </w:t>
      </w:r>
      <w:r w:rsidR="005F4AF2">
        <w:rPr>
          <w:sz w:val="28"/>
          <w:szCs w:val="28"/>
          <w:shd w:val="clear" w:color="auto" w:fill="FFFFFF"/>
        </w:rPr>
        <w:t>un 7. </w:t>
      </w:r>
      <w:r w:rsidR="00D51B07" w:rsidRPr="003E41B8">
        <w:rPr>
          <w:sz w:val="28"/>
          <w:szCs w:val="28"/>
          <w:shd w:val="clear" w:color="auto" w:fill="FFFFFF"/>
        </w:rPr>
        <w:t>punktu šādā redakcijā:</w:t>
      </w:r>
    </w:p>
    <w:p w14:paraId="2077B098" w14:textId="77777777" w:rsidR="00B25C16" w:rsidRDefault="00B25C16" w:rsidP="00B25C16">
      <w:pPr>
        <w:shd w:val="clear" w:color="auto" w:fill="FFFFFF"/>
        <w:spacing w:after="0" w:line="240" w:lineRule="auto"/>
        <w:ind w:firstLine="709"/>
        <w:jc w:val="both"/>
        <w:rPr>
          <w:rFonts w:eastAsia="Times New Roman"/>
          <w:spacing w:val="-2"/>
          <w:sz w:val="28"/>
          <w:szCs w:val="28"/>
          <w:lang w:eastAsia="lv-LV"/>
        </w:rPr>
      </w:pPr>
    </w:p>
    <w:p w14:paraId="15213A32" w14:textId="77777777" w:rsidR="005F4AF2" w:rsidRDefault="00B25C16" w:rsidP="00B25C16">
      <w:pPr>
        <w:shd w:val="clear" w:color="auto" w:fill="FFFFFF"/>
        <w:spacing w:after="0" w:line="240" w:lineRule="auto"/>
        <w:ind w:firstLine="709"/>
        <w:jc w:val="both"/>
        <w:rPr>
          <w:rFonts w:eastAsia="Times New Roman"/>
          <w:spacing w:val="-2"/>
          <w:sz w:val="28"/>
          <w:szCs w:val="28"/>
          <w:lang w:eastAsia="lv-LV"/>
        </w:rPr>
      </w:pPr>
      <w:r>
        <w:rPr>
          <w:rFonts w:eastAsia="Times New Roman"/>
          <w:spacing w:val="-2"/>
          <w:sz w:val="28"/>
          <w:szCs w:val="28"/>
          <w:lang w:eastAsia="lv-LV"/>
        </w:rPr>
        <w:t>"</w:t>
      </w:r>
      <w:r w:rsidR="00D51B07" w:rsidRPr="003E41B8">
        <w:rPr>
          <w:rFonts w:eastAsia="Times New Roman"/>
          <w:spacing w:val="-2"/>
          <w:sz w:val="28"/>
          <w:szCs w:val="28"/>
          <w:lang w:eastAsia="lv-LV"/>
        </w:rPr>
        <w:t>6. Šā likuma</w:t>
      </w:r>
      <w:r w:rsidR="00176098">
        <w:rPr>
          <w:rFonts w:eastAsia="Times New Roman"/>
          <w:spacing w:val="-2"/>
          <w:sz w:val="28"/>
          <w:szCs w:val="28"/>
          <w:lang w:eastAsia="lv-LV"/>
        </w:rPr>
        <w:t xml:space="preserve"> </w:t>
      </w:r>
      <w:hyperlink r:id="rId13" w:anchor="p29" w:history="1">
        <w:r w:rsidR="00D51B07" w:rsidRPr="003E41B8">
          <w:rPr>
            <w:rFonts w:eastAsia="Times New Roman"/>
            <w:spacing w:val="-2"/>
            <w:sz w:val="28"/>
            <w:szCs w:val="28"/>
            <w:lang w:eastAsia="lv-LV"/>
          </w:rPr>
          <w:t>29. panta</w:t>
        </w:r>
      </w:hyperlink>
      <w:r w:rsidR="00D51B07" w:rsidRPr="003E41B8">
        <w:rPr>
          <w:rFonts w:eastAsia="Times New Roman"/>
          <w:spacing w:val="-2"/>
          <w:sz w:val="28"/>
          <w:szCs w:val="28"/>
          <w:lang w:eastAsia="lv-LV"/>
        </w:rPr>
        <w:t> otrā, trešā, ceturtā un piektā daļa zaudē spēku 2023.</w:t>
      </w:r>
      <w:r w:rsidR="00EA2C5E">
        <w:rPr>
          <w:rFonts w:eastAsia="Times New Roman"/>
          <w:spacing w:val="-2"/>
          <w:sz w:val="28"/>
          <w:szCs w:val="28"/>
          <w:lang w:eastAsia="lv-LV"/>
        </w:rPr>
        <w:t> </w:t>
      </w:r>
      <w:r w:rsidR="00D51B07" w:rsidRPr="003E41B8">
        <w:rPr>
          <w:rFonts w:eastAsia="Times New Roman"/>
          <w:spacing w:val="-2"/>
          <w:sz w:val="28"/>
          <w:szCs w:val="28"/>
          <w:lang w:eastAsia="lv-LV"/>
        </w:rPr>
        <w:t>gada 31. decembrī.</w:t>
      </w:r>
    </w:p>
    <w:p w14:paraId="647DCB06" w14:textId="77777777" w:rsidR="005F4AF2" w:rsidRDefault="005F4AF2" w:rsidP="00B25C16">
      <w:pPr>
        <w:shd w:val="clear" w:color="auto" w:fill="FFFFFF"/>
        <w:spacing w:after="0" w:line="240" w:lineRule="auto"/>
        <w:ind w:firstLine="709"/>
        <w:jc w:val="both"/>
        <w:rPr>
          <w:rFonts w:eastAsia="Times New Roman"/>
          <w:spacing w:val="-2"/>
          <w:sz w:val="28"/>
          <w:szCs w:val="28"/>
          <w:lang w:eastAsia="lv-LV"/>
        </w:rPr>
      </w:pPr>
    </w:p>
    <w:p w14:paraId="7904D05B" w14:textId="55BBD811" w:rsidR="00D51B07" w:rsidRPr="003E41B8" w:rsidRDefault="005F4AF2" w:rsidP="00B25C16">
      <w:pPr>
        <w:shd w:val="clear" w:color="auto" w:fill="FFFFFF"/>
        <w:spacing w:after="0" w:line="240" w:lineRule="auto"/>
        <w:ind w:firstLine="709"/>
        <w:jc w:val="both"/>
        <w:rPr>
          <w:rFonts w:eastAsia="Times New Roman"/>
          <w:spacing w:val="-2"/>
          <w:sz w:val="28"/>
          <w:szCs w:val="28"/>
          <w:lang w:eastAsia="lv-LV"/>
        </w:rPr>
      </w:pPr>
      <w:r>
        <w:rPr>
          <w:rFonts w:eastAsia="Times New Roman"/>
          <w:spacing w:val="-2"/>
          <w:sz w:val="28"/>
          <w:szCs w:val="28"/>
          <w:lang w:eastAsia="lv-LV"/>
        </w:rPr>
        <w:t>7. </w:t>
      </w:r>
      <w:r w:rsidRPr="005F4AF2">
        <w:rPr>
          <w:rFonts w:eastAsia="Times New Roman"/>
          <w:spacing w:val="-2"/>
          <w:sz w:val="28"/>
          <w:szCs w:val="28"/>
          <w:lang w:eastAsia="lv-LV"/>
        </w:rPr>
        <w:t>Šā likuma 58.</w:t>
      </w:r>
      <w:r>
        <w:rPr>
          <w:rFonts w:eastAsia="Times New Roman"/>
          <w:spacing w:val="-2"/>
          <w:sz w:val="28"/>
          <w:szCs w:val="28"/>
          <w:lang w:eastAsia="lv-LV"/>
        </w:rPr>
        <w:t> </w:t>
      </w:r>
      <w:r w:rsidRPr="005F4AF2">
        <w:rPr>
          <w:rFonts w:eastAsia="Times New Roman"/>
          <w:spacing w:val="-2"/>
          <w:sz w:val="28"/>
          <w:szCs w:val="28"/>
          <w:lang w:eastAsia="lv-LV"/>
        </w:rPr>
        <w:t>pants zaudē spēku 2021.</w:t>
      </w:r>
      <w:r>
        <w:rPr>
          <w:rFonts w:eastAsia="Times New Roman"/>
          <w:spacing w:val="-2"/>
          <w:sz w:val="28"/>
          <w:szCs w:val="28"/>
          <w:lang w:eastAsia="lv-LV"/>
        </w:rPr>
        <w:t> </w:t>
      </w:r>
      <w:r w:rsidRPr="005F4AF2">
        <w:rPr>
          <w:rFonts w:eastAsia="Times New Roman"/>
          <w:spacing w:val="-2"/>
          <w:sz w:val="28"/>
          <w:szCs w:val="28"/>
          <w:lang w:eastAsia="lv-LV"/>
        </w:rPr>
        <w:t>gada 30.</w:t>
      </w:r>
      <w:r>
        <w:rPr>
          <w:rFonts w:eastAsia="Times New Roman"/>
          <w:spacing w:val="-2"/>
          <w:sz w:val="28"/>
          <w:szCs w:val="28"/>
          <w:lang w:eastAsia="lv-LV"/>
        </w:rPr>
        <w:t> </w:t>
      </w:r>
      <w:r w:rsidRPr="005F4AF2">
        <w:rPr>
          <w:rFonts w:eastAsia="Times New Roman"/>
          <w:spacing w:val="-2"/>
          <w:sz w:val="28"/>
          <w:szCs w:val="28"/>
          <w:lang w:eastAsia="lv-LV"/>
        </w:rPr>
        <w:t>jūnijā.</w:t>
      </w:r>
      <w:r w:rsidR="00B25C16">
        <w:rPr>
          <w:rFonts w:eastAsia="Times New Roman"/>
          <w:spacing w:val="-2"/>
          <w:sz w:val="28"/>
          <w:szCs w:val="28"/>
          <w:lang w:eastAsia="lv-LV"/>
        </w:rPr>
        <w:t>"</w:t>
      </w:r>
      <w:r w:rsidR="00DF30F1" w:rsidRPr="003E41B8">
        <w:rPr>
          <w:rFonts w:eastAsia="Times New Roman"/>
          <w:spacing w:val="-2"/>
          <w:sz w:val="28"/>
          <w:szCs w:val="28"/>
          <w:lang w:eastAsia="lv-LV"/>
        </w:rPr>
        <w:t>;</w:t>
      </w:r>
      <w:r w:rsidR="00D51B07" w:rsidRPr="003E41B8">
        <w:rPr>
          <w:rFonts w:eastAsia="Times New Roman"/>
          <w:spacing w:val="-2"/>
          <w:sz w:val="28"/>
          <w:szCs w:val="28"/>
          <w:lang w:eastAsia="lv-LV"/>
        </w:rPr>
        <w:t xml:space="preserve"> </w:t>
      </w:r>
    </w:p>
    <w:p w14:paraId="18608A10" w14:textId="0510823B" w:rsidR="009C3D48" w:rsidRPr="003E41B8" w:rsidRDefault="009C3D48" w:rsidP="00B25C16">
      <w:pPr>
        <w:shd w:val="clear" w:color="auto" w:fill="FFFFFF"/>
        <w:spacing w:after="0" w:line="240" w:lineRule="auto"/>
        <w:ind w:firstLine="709"/>
        <w:jc w:val="both"/>
        <w:rPr>
          <w:rFonts w:eastAsia="Times New Roman"/>
          <w:spacing w:val="-2"/>
          <w:sz w:val="28"/>
          <w:szCs w:val="28"/>
          <w:lang w:eastAsia="lv-LV"/>
        </w:rPr>
      </w:pPr>
    </w:p>
    <w:p w14:paraId="6560C6A1" w14:textId="6D46DB40" w:rsidR="009C3D48" w:rsidRPr="003E41B8" w:rsidRDefault="009A7681" w:rsidP="00B25C16">
      <w:pPr>
        <w:shd w:val="clear" w:color="auto" w:fill="FFFFFF"/>
        <w:spacing w:after="0" w:line="240" w:lineRule="auto"/>
        <w:ind w:firstLine="709"/>
        <w:jc w:val="both"/>
        <w:rPr>
          <w:rFonts w:eastAsia="Times New Roman"/>
          <w:spacing w:val="-2"/>
          <w:sz w:val="28"/>
          <w:szCs w:val="28"/>
          <w:lang w:eastAsia="lv-LV"/>
        </w:rPr>
      </w:pPr>
      <w:r w:rsidRPr="003E41B8">
        <w:rPr>
          <w:rFonts w:eastAsia="Times New Roman"/>
          <w:spacing w:val="-2"/>
          <w:sz w:val="28"/>
          <w:szCs w:val="28"/>
          <w:lang w:eastAsia="lv-LV"/>
        </w:rPr>
        <w:t>p</w:t>
      </w:r>
      <w:r w:rsidR="009C3D48" w:rsidRPr="003E41B8">
        <w:rPr>
          <w:rFonts w:eastAsia="Times New Roman"/>
          <w:spacing w:val="-2"/>
          <w:sz w:val="28"/>
          <w:szCs w:val="28"/>
          <w:lang w:eastAsia="lv-LV"/>
        </w:rPr>
        <w:t>apildināt p</w:t>
      </w:r>
      <w:r w:rsidR="00361231" w:rsidRPr="003E41B8">
        <w:rPr>
          <w:rFonts w:eastAsia="Times New Roman"/>
          <w:spacing w:val="-2"/>
          <w:sz w:val="28"/>
          <w:szCs w:val="28"/>
          <w:lang w:eastAsia="lv-LV"/>
        </w:rPr>
        <w:t>ārejas noteikumus ar 8., 9.</w:t>
      </w:r>
      <w:r w:rsidR="009673D0" w:rsidRPr="003E41B8">
        <w:rPr>
          <w:rFonts w:eastAsia="Times New Roman"/>
          <w:spacing w:val="-2"/>
          <w:sz w:val="28"/>
          <w:szCs w:val="28"/>
          <w:lang w:eastAsia="lv-LV"/>
        </w:rPr>
        <w:t xml:space="preserve"> un</w:t>
      </w:r>
      <w:r w:rsidR="00361231" w:rsidRPr="003E41B8">
        <w:rPr>
          <w:rFonts w:eastAsia="Times New Roman"/>
          <w:spacing w:val="-2"/>
          <w:sz w:val="28"/>
          <w:szCs w:val="28"/>
          <w:lang w:eastAsia="lv-LV"/>
        </w:rPr>
        <w:t xml:space="preserve"> 1</w:t>
      </w:r>
      <w:r w:rsidR="00D64724" w:rsidRPr="003E41B8">
        <w:rPr>
          <w:rFonts w:eastAsia="Times New Roman"/>
          <w:spacing w:val="-2"/>
          <w:sz w:val="28"/>
          <w:szCs w:val="28"/>
          <w:lang w:eastAsia="lv-LV"/>
        </w:rPr>
        <w:t>0</w:t>
      </w:r>
      <w:r w:rsidR="00361231" w:rsidRPr="003E41B8">
        <w:rPr>
          <w:rFonts w:eastAsia="Times New Roman"/>
          <w:spacing w:val="-2"/>
          <w:sz w:val="28"/>
          <w:szCs w:val="28"/>
          <w:lang w:eastAsia="lv-LV"/>
        </w:rPr>
        <w:t xml:space="preserve">. </w:t>
      </w:r>
      <w:r w:rsidR="009C3D48" w:rsidRPr="003E41B8">
        <w:rPr>
          <w:rFonts w:eastAsia="Times New Roman"/>
          <w:spacing w:val="-2"/>
          <w:sz w:val="28"/>
          <w:szCs w:val="28"/>
          <w:lang w:eastAsia="lv-LV"/>
        </w:rPr>
        <w:t>punktu šādā redakcijā:</w:t>
      </w:r>
    </w:p>
    <w:p w14:paraId="1DA1A62F" w14:textId="474B690E" w:rsidR="009C3D48" w:rsidRPr="003E41B8" w:rsidRDefault="009C3D48" w:rsidP="00B25C16">
      <w:pPr>
        <w:shd w:val="clear" w:color="auto" w:fill="FFFFFF"/>
        <w:spacing w:after="0" w:line="240" w:lineRule="auto"/>
        <w:ind w:firstLine="709"/>
        <w:jc w:val="both"/>
        <w:rPr>
          <w:rFonts w:eastAsia="Times New Roman"/>
          <w:spacing w:val="-2"/>
          <w:sz w:val="28"/>
          <w:szCs w:val="28"/>
          <w:highlight w:val="cyan"/>
          <w:lang w:eastAsia="lv-LV"/>
        </w:rPr>
      </w:pPr>
    </w:p>
    <w:p w14:paraId="330A0AF7" w14:textId="6B1704E3" w:rsidR="009C3D48" w:rsidRDefault="00B25C16" w:rsidP="00B25C16">
      <w:pPr>
        <w:spacing w:after="0" w:line="240" w:lineRule="auto"/>
        <w:ind w:firstLine="709"/>
        <w:jc w:val="both"/>
        <w:rPr>
          <w:sz w:val="28"/>
          <w:szCs w:val="28"/>
        </w:rPr>
      </w:pPr>
      <w:r>
        <w:rPr>
          <w:rFonts w:eastAsia="Times New Roman"/>
          <w:spacing w:val="-2"/>
          <w:sz w:val="28"/>
          <w:szCs w:val="28"/>
          <w:lang w:eastAsia="lv-LV"/>
        </w:rPr>
        <w:t>"</w:t>
      </w:r>
      <w:r w:rsidR="009C3D48" w:rsidRPr="003E41B8">
        <w:rPr>
          <w:rFonts w:eastAsia="Times New Roman"/>
          <w:spacing w:val="-2"/>
          <w:sz w:val="28"/>
          <w:szCs w:val="28"/>
          <w:lang w:eastAsia="lv-LV"/>
        </w:rPr>
        <w:t>8.</w:t>
      </w:r>
      <w:r w:rsidR="00EA2C5E">
        <w:rPr>
          <w:rFonts w:eastAsia="Times New Roman"/>
          <w:spacing w:val="-2"/>
          <w:sz w:val="28"/>
          <w:szCs w:val="28"/>
          <w:lang w:eastAsia="lv-LV"/>
        </w:rPr>
        <w:t> </w:t>
      </w:r>
      <w:r w:rsidR="00D64724" w:rsidRPr="003E41B8">
        <w:rPr>
          <w:sz w:val="28"/>
          <w:szCs w:val="28"/>
        </w:rPr>
        <w:t>Ministru kabinets līdz 2021. gada 1.</w:t>
      </w:r>
      <w:r w:rsidR="00EA2C5E">
        <w:rPr>
          <w:sz w:val="28"/>
          <w:szCs w:val="28"/>
        </w:rPr>
        <w:t> </w:t>
      </w:r>
      <w:r w:rsidR="00D64724" w:rsidRPr="003E41B8">
        <w:rPr>
          <w:sz w:val="28"/>
          <w:szCs w:val="28"/>
        </w:rPr>
        <w:t xml:space="preserve">maijam izdod </w:t>
      </w:r>
      <w:r w:rsidR="00EA2C5E">
        <w:rPr>
          <w:sz w:val="28"/>
          <w:szCs w:val="28"/>
        </w:rPr>
        <w:t xml:space="preserve">šā likuma </w:t>
      </w:r>
      <w:r w:rsidR="00D64724" w:rsidRPr="003E41B8">
        <w:rPr>
          <w:sz w:val="28"/>
          <w:szCs w:val="28"/>
        </w:rPr>
        <w:t xml:space="preserve">29. panta </w:t>
      </w:r>
      <w:r w:rsidR="00D64724" w:rsidRPr="003E41B8">
        <w:rPr>
          <w:sz w:val="28"/>
          <w:szCs w:val="28"/>
          <w:shd w:val="clear" w:color="auto" w:fill="FFFFFF"/>
        </w:rPr>
        <w:t>1</w:t>
      </w:r>
      <w:r w:rsidR="0013472E">
        <w:rPr>
          <w:sz w:val="28"/>
          <w:szCs w:val="28"/>
          <w:shd w:val="clear" w:color="auto" w:fill="FFFFFF"/>
        </w:rPr>
        <w:t>.</w:t>
      </w:r>
      <w:r w:rsidR="00D64724" w:rsidRPr="003E41B8">
        <w:rPr>
          <w:spacing w:val="-2"/>
          <w:sz w:val="28"/>
          <w:szCs w:val="28"/>
          <w:vertAlign w:val="superscript"/>
        </w:rPr>
        <w:t>2</w:t>
      </w:r>
      <w:r w:rsidR="00EA2C5E">
        <w:rPr>
          <w:sz w:val="28"/>
          <w:szCs w:val="28"/>
          <w:shd w:val="clear" w:color="auto" w:fill="FFFFFF"/>
        </w:rPr>
        <w:t> </w:t>
      </w:r>
      <w:r w:rsidR="00D64724" w:rsidRPr="003E41B8">
        <w:rPr>
          <w:sz w:val="28"/>
          <w:szCs w:val="28"/>
          <w:shd w:val="clear" w:color="auto" w:fill="FFFFFF"/>
        </w:rPr>
        <w:t xml:space="preserve">daļā </w:t>
      </w:r>
      <w:r w:rsidR="00D64724" w:rsidRPr="003E41B8">
        <w:rPr>
          <w:sz w:val="28"/>
          <w:szCs w:val="28"/>
        </w:rPr>
        <w:t xml:space="preserve">paredzētos noteikumus. Līdz to spēkā stāšanās dienai, ciktāl tas nav pretrunā ar šo likumu, ir spēkā Ministru kabineta 2020. gada 14. jūlija noteikumi Nr. 456 "Noteikumi par nosacījumiem un kārtību, kādā pašvaldībām izsniedz valsts aizdevumu ārkārtējās situācijas ietekmes mazināšanai un novēršanai saistībā ar </w:t>
      </w:r>
      <w:proofErr w:type="spellStart"/>
      <w:r w:rsidR="00D64724" w:rsidRPr="003E41B8">
        <w:rPr>
          <w:sz w:val="28"/>
          <w:szCs w:val="28"/>
        </w:rPr>
        <w:t>Covid-19</w:t>
      </w:r>
      <w:proofErr w:type="spellEnd"/>
      <w:r w:rsidR="00D64724" w:rsidRPr="003E41B8">
        <w:rPr>
          <w:sz w:val="28"/>
          <w:szCs w:val="28"/>
        </w:rPr>
        <w:t xml:space="preserve"> izplatību"</w:t>
      </w:r>
      <w:r w:rsidR="00EA2C5E">
        <w:rPr>
          <w:sz w:val="28"/>
          <w:szCs w:val="28"/>
        </w:rPr>
        <w:t>.</w:t>
      </w:r>
    </w:p>
    <w:p w14:paraId="4501F5BD" w14:textId="77777777" w:rsidR="00EA2C5E" w:rsidRPr="003E41B8" w:rsidRDefault="00EA2C5E" w:rsidP="00B25C16">
      <w:pPr>
        <w:spacing w:after="0" w:line="240" w:lineRule="auto"/>
        <w:ind w:firstLine="709"/>
        <w:jc w:val="both"/>
        <w:rPr>
          <w:sz w:val="28"/>
          <w:szCs w:val="28"/>
          <w:shd w:val="clear" w:color="auto" w:fill="FFFFFF"/>
        </w:rPr>
      </w:pPr>
    </w:p>
    <w:p w14:paraId="3BE27B34" w14:textId="2AD2D401" w:rsidR="00D445A3" w:rsidRDefault="00361231" w:rsidP="00B25C16">
      <w:pPr>
        <w:spacing w:after="0" w:line="240" w:lineRule="auto"/>
        <w:ind w:firstLine="709"/>
        <w:jc w:val="both"/>
        <w:rPr>
          <w:sz w:val="28"/>
          <w:szCs w:val="28"/>
        </w:rPr>
      </w:pPr>
      <w:r w:rsidRPr="003E41B8">
        <w:rPr>
          <w:sz w:val="28"/>
          <w:szCs w:val="28"/>
        </w:rPr>
        <w:t>9</w:t>
      </w:r>
      <w:r w:rsidR="00D445A3" w:rsidRPr="003E41B8">
        <w:rPr>
          <w:sz w:val="28"/>
          <w:szCs w:val="28"/>
        </w:rPr>
        <w:t>. Lietās, kuru izskatīšana tiesā līdz šā likuma spēkā stāšanās dienai nav pabeigta vai</w:t>
      </w:r>
      <w:r w:rsidR="00D445A3" w:rsidRPr="003E41B8">
        <w:rPr>
          <w:b/>
          <w:bCs/>
          <w:sz w:val="28"/>
          <w:szCs w:val="28"/>
        </w:rPr>
        <w:t xml:space="preserve"> </w:t>
      </w:r>
      <w:r w:rsidR="00D445A3" w:rsidRPr="003E41B8">
        <w:rPr>
          <w:sz w:val="28"/>
          <w:szCs w:val="28"/>
        </w:rPr>
        <w:t xml:space="preserve">kuras saskaņā ar tiesas nolēmumu ir jāizskata pēc būtības, piemēro Ministru kabineta 2020. gada 26. marta noteikumus Nr. 165 </w:t>
      </w:r>
      <w:r w:rsidR="00B25C16">
        <w:rPr>
          <w:sz w:val="28"/>
          <w:szCs w:val="28"/>
        </w:rPr>
        <w:t>"</w:t>
      </w:r>
      <w:r w:rsidR="00D445A3" w:rsidRPr="003E41B8">
        <w:rPr>
          <w:sz w:val="28"/>
          <w:szCs w:val="28"/>
        </w:rPr>
        <w:t xml:space="preserve">Noteikumi par </w:t>
      </w:r>
      <w:proofErr w:type="spellStart"/>
      <w:r w:rsidR="00D445A3" w:rsidRPr="003E41B8">
        <w:rPr>
          <w:sz w:val="28"/>
          <w:szCs w:val="28"/>
        </w:rPr>
        <w:t>Covid-19</w:t>
      </w:r>
      <w:proofErr w:type="spellEnd"/>
      <w:r w:rsidR="00D445A3" w:rsidRPr="003E41B8">
        <w:rPr>
          <w:sz w:val="28"/>
          <w:szCs w:val="28"/>
        </w:rPr>
        <w:t xml:space="preserve"> izraisītās krīzes skartiem darba devējiem, kuri kvalificējas dīkstāves pabalstam un nokavēto nodokļu maksājumu samaksas sadalei termiņos</w:t>
      </w:r>
      <w:proofErr w:type="gramStart"/>
      <w:r w:rsidR="00D445A3" w:rsidRPr="003E41B8">
        <w:rPr>
          <w:sz w:val="28"/>
          <w:szCs w:val="28"/>
        </w:rPr>
        <w:t xml:space="preserve"> vai atlikšanai uz laiku līdz trim gadiem</w:t>
      </w:r>
      <w:proofErr w:type="gramEnd"/>
      <w:r w:rsidR="00B25C16">
        <w:rPr>
          <w:sz w:val="28"/>
          <w:szCs w:val="28"/>
        </w:rPr>
        <w:t>"</w:t>
      </w:r>
      <w:r w:rsidR="00D445A3" w:rsidRPr="003E41B8">
        <w:rPr>
          <w:sz w:val="28"/>
          <w:szCs w:val="28"/>
        </w:rPr>
        <w:t xml:space="preserve"> un Ministru kabineta 2020. gada 31. marta noteikumus Nr. 179 </w:t>
      </w:r>
      <w:r w:rsidR="00B25C16">
        <w:rPr>
          <w:sz w:val="28"/>
          <w:szCs w:val="28"/>
        </w:rPr>
        <w:t>"</w:t>
      </w:r>
      <w:r w:rsidR="00D445A3" w:rsidRPr="003E41B8">
        <w:rPr>
          <w:sz w:val="28"/>
          <w:szCs w:val="28"/>
        </w:rPr>
        <w:t xml:space="preserve">Noteikumi par dīkstāves pabalstu pašnodarbinātām personām, kuras skārusi </w:t>
      </w:r>
      <w:proofErr w:type="spellStart"/>
      <w:r w:rsidR="00D445A3" w:rsidRPr="003E41B8">
        <w:rPr>
          <w:sz w:val="28"/>
          <w:szCs w:val="28"/>
        </w:rPr>
        <w:t>Covid-19</w:t>
      </w:r>
      <w:proofErr w:type="spellEnd"/>
      <w:r w:rsidR="00D445A3" w:rsidRPr="003E41B8">
        <w:rPr>
          <w:sz w:val="28"/>
          <w:szCs w:val="28"/>
        </w:rPr>
        <w:t xml:space="preserve"> izplatība</w:t>
      </w:r>
      <w:r w:rsidR="00EA2C5E">
        <w:rPr>
          <w:sz w:val="28"/>
          <w:szCs w:val="28"/>
        </w:rPr>
        <w:t>"</w:t>
      </w:r>
      <w:r w:rsidR="00D445A3" w:rsidRPr="003E41B8">
        <w:rPr>
          <w:sz w:val="28"/>
          <w:szCs w:val="28"/>
        </w:rPr>
        <w:t>.</w:t>
      </w:r>
      <w:r w:rsidR="009555C4" w:rsidRPr="003E41B8">
        <w:rPr>
          <w:sz w:val="28"/>
          <w:szCs w:val="28"/>
        </w:rPr>
        <w:t xml:space="preserve"> </w:t>
      </w:r>
    </w:p>
    <w:p w14:paraId="751BFBCF" w14:textId="77777777" w:rsidR="00EA2C5E" w:rsidRPr="003E41B8" w:rsidRDefault="00EA2C5E" w:rsidP="00B25C16">
      <w:pPr>
        <w:spacing w:after="0" w:line="240" w:lineRule="auto"/>
        <w:ind w:firstLine="709"/>
        <w:jc w:val="both"/>
        <w:rPr>
          <w:sz w:val="28"/>
          <w:szCs w:val="28"/>
        </w:rPr>
      </w:pPr>
    </w:p>
    <w:p w14:paraId="7D4F24E2" w14:textId="045E9B5E" w:rsidR="00D445A3" w:rsidRPr="003E41B8" w:rsidRDefault="00361231" w:rsidP="00B25C16">
      <w:pPr>
        <w:spacing w:after="0" w:line="240" w:lineRule="auto"/>
        <w:ind w:firstLine="709"/>
        <w:jc w:val="both"/>
        <w:rPr>
          <w:sz w:val="28"/>
          <w:szCs w:val="28"/>
        </w:rPr>
      </w:pPr>
      <w:proofErr w:type="gramStart"/>
      <w:r w:rsidRPr="003E41B8">
        <w:rPr>
          <w:sz w:val="28"/>
          <w:szCs w:val="28"/>
        </w:rPr>
        <w:t>10</w:t>
      </w:r>
      <w:r w:rsidR="00D445A3" w:rsidRPr="003E41B8">
        <w:rPr>
          <w:sz w:val="28"/>
          <w:szCs w:val="28"/>
        </w:rPr>
        <w:t>. Grozījumi šā likuma 2. un 4. pantā attiecībā uz nodokļu samaksas termiņa pagarinājumiem stāj</w:t>
      </w:r>
      <w:r w:rsidR="00A50D13" w:rsidRPr="003E41B8">
        <w:rPr>
          <w:sz w:val="28"/>
          <w:szCs w:val="28"/>
        </w:rPr>
        <w:t>as spēkā 2021. gada 1. janvārī</w:t>
      </w:r>
      <w:proofErr w:type="gramEnd"/>
      <w:r w:rsidR="00A50D13" w:rsidRPr="003E41B8">
        <w:rPr>
          <w:sz w:val="28"/>
          <w:szCs w:val="28"/>
        </w:rPr>
        <w:t>.</w:t>
      </w:r>
      <w:r w:rsidR="00FD05D7">
        <w:rPr>
          <w:sz w:val="28"/>
          <w:szCs w:val="28"/>
        </w:rPr>
        <w:t>"</w:t>
      </w:r>
      <w:r w:rsidR="00D445A3" w:rsidRPr="003E41B8">
        <w:rPr>
          <w:sz w:val="28"/>
          <w:szCs w:val="28"/>
        </w:rPr>
        <w:t xml:space="preserve"> </w:t>
      </w:r>
    </w:p>
    <w:p w14:paraId="2947AC9E" w14:textId="77777777" w:rsidR="00B25C16" w:rsidRDefault="00B25C16" w:rsidP="00B25C16">
      <w:pPr>
        <w:pStyle w:val="tv213"/>
        <w:spacing w:before="0" w:beforeAutospacing="0" w:after="0" w:afterAutospacing="0"/>
        <w:ind w:firstLine="567"/>
        <w:jc w:val="both"/>
        <w:rPr>
          <w:sz w:val="28"/>
          <w:szCs w:val="28"/>
          <w:shd w:val="clear" w:color="auto" w:fill="FFFFFF"/>
        </w:rPr>
      </w:pPr>
    </w:p>
    <w:p w14:paraId="51833112" w14:textId="5AB6938F" w:rsidR="000A3516" w:rsidRPr="003E41B8" w:rsidRDefault="000A3516" w:rsidP="00B25C16">
      <w:pPr>
        <w:pStyle w:val="tv213"/>
        <w:spacing w:before="0" w:beforeAutospacing="0" w:after="0" w:afterAutospacing="0"/>
        <w:ind w:firstLine="709"/>
        <w:jc w:val="both"/>
        <w:rPr>
          <w:sz w:val="28"/>
          <w:szCs w:val="28"/>
        </w:rPr>
      </w:pPr>
      <w:r w:rsidRPr="003E41B8">
        <w:rPr>
          <w:sz w:val="28"/>
          <w:szCs w:val="28"/>
        </w:rPr>
        <w:t xml:space="preserve">Likums stājas spēkā </w:t>
      </w:r>
      <w:r w:rsidR="00417B8D" w:rsidRPr="003E41B8">
        <w:rPr>
          <w:sz w:val="28"/>
          <w:szCs w:val="28"/>
        </w:rPr>
        <w:t>nākamajā dienā pēc tā izsludināšanas.</w:t>
      </w:r>
    </w:p>
    <w:p w14:paraId="00AFFE6F" w14:textId="503FCB2F" w:rsidR="00E619BF" w:rsidRPr="003E41B8" w:rsidRDefault="00E619BF" w:rsidP="00B25C16">
      <w:pPr>
        <w:shd w:val="clear" w:color="auto" w:fill="FFFFFF"/>
        <w:spacing w:after="0" w:line="240" w:lineRule="auto"/>
        <w:ind w:firstLine="567"/>
        <w:jc w:val="both"/>
        <w:rPr>
          <w:rFonts w:eastAsia="Times New Roman"/>
          <w:sz w:val="28"/>
          <w:szCs w:val="28"/>
          <w:lang w:eastAsia="lv-LV"/>
        </w:rPr>
      </w:pPr>
    </w:p>
    <w:p w14:paraId="101B674F" w14:textId="2906398A" w:rsidR="00E536E4" w:rsidRPr="003E41B8" w:rsidRDefault="00E536E4" w:rsidP="00B25C16">
      <w:pPr>
        <w:shd w:val="clear" w:color="auto" w:fill="FFFFFF"/>
        <w:spacing w:after="0" w:line="240" w:lineRule="auto"/>
        <w:ind w:firstLine="567"/>
        <w:jc w:val="both"/>
        <w:rPr>
          <w:rFonts w:eastAsia="Times New Roman"/>
          <w:sz w:val="28"/>
          <w:szCs w:val="28"/>
          <w:lang w:eastAsia="lv-LV"/>
        </w:rPr>
      </w:pPr>
    </w:p>
    <w:p w14:paraId="6EDA23CB" w14:textId="77777777" w:rsidR="00A66052" w:rsidRPr="003E41B8" w:rsidRDefault="00A66052" w:rsidP="00B25C16">
      <w:pPr>
        <w:shd w:val="clear" w:color="auto" w:fill="FFFFFF"/>
        <w:spacing w:after="0" w:line="240" w:lineRule="auto"/>
        <w:ind w:firstLine="567"/>
        <w:jc w:val="both"/>
        <w:rPr>
          <w:rFonts w:eastAsia="Times New Roman"/>
          <w:sz w:val="28"/>
          <w:szCs w:val="28"/>
          <w:lang w:eastAsia="lv-LV"/>
        </w:rPr>
      </w:pPr>
    </w:p>
    <w:p w14:paraId="4D3DFE58" w14:textId="77777777" w:rsidR="00B25C16" w:rsidRDefault="00B25C16"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p>
    <w:p w14:paraId="574E1953" w14:textId="1312A483" w:rsidR="00B25C16" w:rsidRPr="00DE283C" w:rsidRDefault="00B25C16"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37235211" w14:textId="40C8E36D" w:rsidR="000A3516" w:rsidRPr="003E41B8" w:rsidRDefault="000A3516" w:rsidP="00B25C16">
      <w:pPr>
        <w:spacing w:after="0" w:line="240" w:lineRule="auto"/>
        <w:ind w:firstLine="567"/>
        <w:rPr>
          <w:sz w:val="28"/>
          <w:szCs w:val="28"/>
        </w:rPr>
      </w:pPr>
    </w:p>
    <w:sectPr w:rsidR="000A3516" w:rsidRPr="003E41B8" w:rsidSect="00B25C16">
      <w:headerReference w:type="default" r:id="rId14"/>
      <w:footerReference w:type="default" r:id="rId15"/>
      <w:footerReference w:type="first" r:id="rId16"/>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0A1E0" w14:textId="77777777" w:rsidR="00246C7C" w:rsidRDefault="00246C7C" w:rsidP="000A3516">
      <w:pPr>
        <w:spacing w:after="0" w:line="240" w:lineRule="auto"/>
      </w:pPr>
      <w:r>
        <w:separator/>
      </w:r>
    </w:p>
  </w:endnote>
  <w:endnote w:type="continuationSeparator" w:id="0">
    <w:p w14:paraId="05F391B5" w14:textId="77777777" w:rsidR="00246C7C" w:rsidRDefault="00246C7C" w:rsidP="000A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FA2F" w14:textId="2243E70E" w:rsidR="00B25C16" w:rsidRPr="00B25C16" w:rsidRDefault="00B25C16">
    <w:pPr>
      <w:pStyle w:val="Footer"/>
      <w:rPr>
        <w:sz w:val="16"/>
        <w:szCs w:val="16"/>
      </w:rPr>
    </w:pPr>
    <w:r w:rsidRPr="00B25C16">
      <w:rPr>
        <w:sz w:val="16"/>
        <w:szCs w:val="16"/>
      </w:rPr>
      <w:t>L2263_0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5A1E" w14:textId="22ECFFBD" w:rsidR="00B25C16" w:rsidRPr="00B25C16" w:rsidRDefault="00B25C16">
    <w:pPr>
      <w:pStyle w:val="Footer"/>
      <w:rPr>
        <w:sz w:val="16"/>
        <w:szCs w:val="16"/>
      </w:rPr>
    </w:pPr>
    <w:r w:rsidRPr="00B25C16">
      <w:rPr>
        <w:sz w:val="16"/>
        <w:szCs w:val="16"/>
      </w:rPr>
      <w:t>L2263_0</w:t>
    </w:r>
    <w:bookmarkStart w:id="3" w:name="_Hlk26364611"/>
    <w:r w:rsidR="00A621C7" w:rsidRPr="00A621C7">
      <w:rPr>
        <w:sz w:val="16"/>
        <w:szCs w:val="16"/>
      </w:rPr>
      <w:t xml:space="preserve"> </w:t>
    </w:r>
    <w:proofErr w:type="spellStart"/>
    <w:r w:rsidR="00A621C7" w:rsidRPr="008709C1">
      <w:rPr>
        <w:sz w:val="16"/>
        <w:szCs w:val="16"/>
      </w:rPr>
      <w:t>v_sk</w:t>
    </w:r>
    <w:proofErr w:type="spellEnd"/>
    <w:r w:rsidR="00A621C7" w:rsidRPr="008709C1">
      <w:rPr>
        <w:sz w:val="16"/>
        <w:szCs w:val="16"/>
      </w:rPr>
      <w:t xml:space="preserve">. = </w:t>
    </w:r>
    <w:r w:rsidR="00A621C7" w:rsidRPr="008709C1">
      <w:rPr>
        <w:sz w:val="16"/>
        <w:szCs w:val="16"/>
      </w:rPr>
      <w:fldChar w:fldCharType="begin"/>
    </w:r>
    <w:r w:rsidR="00A621C7" w:rsidRPr="008709C1">
      <w:rPr>
        <w:sz w:val="16"/>
        <w:szCs w:val="16"/>
      </w:rPr>
      <w:instrText xml:space="preserve"> NUMWORDS  \* MERGEFORMAT </w:instrText>
    </w:r>
    <w:r w:rsidR="00A621C7" w:rsidRPr="008709C1">
      <w:rPr>
        <w:sz w:val="16"/>
        <w:szCs w:val="16"/>
      </w:rPr>
      <w:fldChar w:fldCharType="separate"/>
    </w:r>
    <w:r w:rsidR="00801C00">
      <w:rPr>
        <w:noProof/>
        <w:sz w:val="16"/>
        <w:szCs w:val="16"/>
      </w:rPr>
      <w:t>2520</w:t>
    </w:r>
    <w:r w:rsidR="00A621C7" w:rsidRPr="008709C1">
      <w:rPr>
        <w:sz w:val="16"/>
        <w:szCs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8534" w14:textId="77777777" w:rsidR="00246C7C" w:rsidRDefault="00246C7C" w:rsidP="000A3516">
      <w:pPr>
        <w:spacing w:after="0" w:line="240" w:lineRule="auto"/>
      </w:pPr>
      <w:r>
        <w:separator/>
      </w:r>
    </w:p>
  </w:footnote>
  <w:footnote w:type="continuationSeparator" w:id="0">
    <w:p w14:paraId="7B0E806F" w14:textId="77777777" w:rsidR="00246C7C" w:rsidRDefault="00246C7C" w:rsidP="000A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073934"/>
      <w:docPartObj>
        <w:docPartGallery w:val="Page Numbers (Top of Page)"/>
        <w:docPartUnique/>
      </w:docPartObj>
    </w:sdtPr>
    <w:sdtEndPr>
      <w:rPr>
        <w:noProof/>
      </w:rPr>
    </w:sdtEndPr>
    <w:sdtContent>
      <w:p w14:paraId="434922EC" w14:textId="64C9993B" w:rsidR="00D41EEA" w:rsidRDefault="00D41EEA">
        <w:pPr>
          <w:pStyle w:val="Header"/>
          <w:jc w:val="center"/>
        </w:pPr>
        <w:r>
          <w:fldChar w:fldCharType="begin"/>
        </w:r>
        <w:r>
          <w:instrText xml:space="preserve"> PAGE   \* MERGEFORMAT </w:instrText>
        </w:r>
        <w:r>
          <w:fldChar w:fldCharType="separate"/>
        </w:r>
        <w:r w:rsidR="007B5726">
          <w:rPr>
            <w:noProof/>
          </w:rPr>
          <w:t>8</w:t>
        </w:r>
        <w:r>
          <w:rPr>
            <w:noProof/>
          </w:rPr>
          <w:fldChar w:fldCharType="end"/>
        </w:r>
      </w:p>
    </w:sdtContent>
  </w:sdt>
  <w:p w14:paraId="2C6E1486" w14:textId="77777777" w:rsidR="00D41EEA" w:rsidRDefault="00D41EEA" w:rsidP="00E552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7448"/>
    <w:multiLevelType w:val="hybridMultilevel"/>
    <w:tmpl w:val="98383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CE287A"/>
    <w:multiLevelType w:val="hybridMultilevel"/>
    <w:tmpl w:val="BB763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88C760D"/>
    <w:multiLevelType w:val="hybridMultilevel"/>
    <w:tmpl w:val="247E5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B6104D"/>
    <w:multiLevelType w:val="hybridMultilevel"/>
    <w:tmpl w:val="6BECC784"/>
    <w:lvl w:ilvl="0" w:tplc="9C7CD11C">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B987190"/>
    <w:multiLevelType w:val="hybridMultilevel"/>
    <w:tmpl w:val="235CC248"/>
    <w:lvl w:ilvl="0" w:tplc="FD1CC25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16"/>
    <w:rsid w:val="00001CD0"/>
    <w:rsid w:val="0000259F"/>
    <w:rsid w:val="0000537D"/>
    <w:rsid w:val="00006123"/>
    <w:rsid w:val="00006C38"/>
    <w:rsid w:val="000106AE"/>
    <w:rsid w:val="0001071E"/>
    <w:rsid w:val="00010AB7"/>
    <w:rsid w:val="00015D5B"/>
    <w:rsid w:val="0002404D"/>
    <w:rsid w:val="00034C9E"/>
    <w:rsid w:val="000354D2"/>
    <w:rsid w:val="00040371"/>
    <w:rsid w:val="00044266"/>
    <w:rsid w:val="0004473D"/>
    <w:rsid w:val="00051B20"/>
    <w:rsid w:val="000523EC"/>
    <w:rsid w:val="000524F5"/>
    <w:rsid w:val="00052BA6"/>
    <w:rsid w:val="00056710"/>
    <w:rsid w:val="000617D0"/>
    <w:rsid w:val="00066660"/>
    <w:rsid w:val="00067EC1"/>
    <w:rsid w:val="00076675"/>
    <w:rsid w:val="000776F4"/>
    <w:rsid w:val="00082796"/>
    <w:rsid w:val="00084143"/>
    <w:rsid w:val="000843F2"/>
    <w:rsid w:val="000853F9"/>
    <w:rsid w:val="00094654"/>
    <w:rsid w:val="000A1F8F"/>
    <w:rsid w:val="000A2B34"/>
    <w:rsid w:val="000A3516"/>
    <w:rsid w:val="000B3B26"/>
    <w:rsid w:val="000B3F08"/>
    <w:rsid w:val="000B6503"/>
    <w:rsid w:val="000C1BED"/>
    <w:rsid w:val="000C1CB3"/>
    <w:rsid w:val="000C1FA1"/>
    <w:rsid w:val="000C368C"/>
    <w:rsid w:val="000C45F4"/>
    <w:rsid w:val="000C6B2D"/>
    <w:rsid w:val="000D0E3C"/>
    <w:rsid w:val="000D1A4E"/>
    <w:rsid w:val="000D69C4"/>
    <w:rsid w:val="000E066A"/>
    <w:rsid w:val="000E412D"/>
    <w:rsid w:val="000E41E3"/>
    <w:rsid w:val="000E4D35"/>
    <w:rsid w:val="000E7178"/>
    <w:rsid w:val="000F1033"/>
    <w:rsid w:val="000F598E"/>
    <w:rsid w:val="0010147D"/>
    <w:rsid w:val="001059E3"/>
    <w:rsid w:val="00113E03"/>
    <w:rsid w:val="0011556B"/>
    <w:rsid w:val="00117427"/>
    <w:rsid w:val="00121DDF"/>
    <w:rsid w:val="001237AE"/>
    <w:rsid w:val="00123ACF"/>
    <w:rsid w:val="00127B38"/>
    <w:rsid w:val="00127D22"/>
    <w:rsid w:val="001309D2"/>
    <w:rsid w:val="0013472E"/>
    <w:rsid w:val="00146C1D"/>
    <w:rsid w:val="001533F8"/>
    <w:rsid w:val="001538BA"/>
    <w:rsid w:val="001553D9"/>
    <w:rsid w:val="00157C3A"/>
    <w:rsid w:val="001607E6"/>
    <w:rsid w:val="001629C2"/>
    <w:rsid w:val="001648FF"/>
    <w:rsid w:val="001708CA"/>
    <w:rsid w:val="00174500"/>
    <w:rsid w:val="00176098"/>
    <w:rsid w:val="00184467"/>
    <w:rsid w:val="00192170"/>
    <w:rsid w:val="00192249"/>
    <w:rsid w:val="001A123E"/>
    <w:rsid w:val="001A1348"/>
    <w:rsid w:val="001A76F6"/>
    <w:rsid w:val="001B2FDE"/>
    <w:rsid w:val="001B42A7"/>
    <w:rsid w:val="001B6E2C"/>
    <w:rsid w:val="001B724B"/>
    <w:rsid w:val="001C2B6A"/>
    <w:rsid w:val="001C7070"/>
    <w:rsid w:val="001D367E"/>
    <w:rsid w:val="001D4849"/>
    <w:rsid w:val="001D5196"/>
    <w:rsid w:val="001F0219"/>
    <w:rsid w:val="001F07EE"/>
    <w:rsid w:val="001F0847"/>
    <w:rsid w:val="001F5148"/>
    <w:rsid w:val="00201904"/>
    <w:rsid w:val="0020354D"/>
    <w:rsid w:val="00211344"/>
    <w:rsid w:val="002119C3"/>
    <w:rsid w:val="00215AD4"/>
    <w:rsid w:val="0022344D"/>
    <w:rsid w:val="0022445A"/>
    <w:rsid w:val="002250D7"/>
    <w:rsid w:val="00231937"/>
    <w:rsid w:val="00231B77"/>
    <w:rsid w:val="002342FE"/>
    <w:rsid w:val="0023663C"/>
    <w:rsid w:val="00242321"/>
    <w:rsid w:val="0024478A"/>
    <w:rsid w:val="00246C7C"/>
    <w:rsid w:val="00250FB3"/>
    <w:rsid w:val="00252509"/>
    <w:rsid w:val="00252B0D"/>
    <w:rsid w:val="00261F00"/>
    <w:rsid w:val="002622ED"/>
    <w:rsid w:val="00265012"/>
    <w:rsid w:val="002750B6"/>
    <w:rsid w:val="002758CB"/>
    <w:rsid w:val="00275D66"/>
    <w:rsid w:val="00276459"/>
    <w:rsid w:val="00276B47"/>
    <w:rsid w:val="002802ED"/>
    <w:rsid w:val="00280C1A"/>
    <w:rsid w:val="00285715"/>
    <w:rsid w:val="002873E6"/>
    <w:rsid w:val="0029054D"/>
    <w:rsid w:val="002A46BA"/>
    <w:rsid w:val="002A5DDF"/>
    <w:rsid w:val="002A5F57"/>
    <w:rsid w:val="002A7F60"/>
    <w:rsid w:val="002B15CF"/>
    <w:rsid w:val="002B450C"/>
    <w:rsid w:val="002B5272"/>
    <w:rsid w:val="002B587C"/>
    <w:rsid w:val="002C0623"/>
    <w:rsid w:val="002D22E3"/>
    <w:rsid w:val="002D6CC2"/>
    <w:rsid w:val="002D7920"/>
    <w:rsid w:val="002E3493"/>
    <w:rsid w:val="002E78D5"/>
    <w:rsid w:val="002F24FE"/>
    <w:rsid w:val="002F400E"/>
    <w:rsid w:val="002F42BC"/>
    <w:rsid w:val="00303075"/>
    <w:rsid w:val="00303956"/>
    <w:rsid w:val="00305ACB"/>
    <w:rsid w:val="003217F1"/>
    <w:rsid w:val="003225CA"/>
    <w:rsid w:val="00322C26"/>
    <w:rsid w:val="00322E0D"/>
    <w:rsid w:val="00326173"/>
    <w:rsid w:val="00331579"/>
    <w:rsid w:val="00334247"/>
    <w:rsid w:val="00334C65"/>
    <w:rsid w:val="00334D93"/>
    <w:rsid w:val="00335F80"/>
    <w:rsid w:val="003363E5"/>
    <w:rsid w:val="0034038C"/>
    <w:rsid w:val="00343B3B"/>
    <w:rsid w:val="003458AD"/>
    <w:rsid w:val="0034667C"/>
    <w:rsid w:val="003546F0"/>
    <w:rsid w:val="00361231"/>
    <w:rsid w:val="00364AD1"/>
    <w:rsid w:val="00365B0C"/>
    <w:rsid w:val="003732F4"/>
    <w:rsid w:val="00381259"/>
    <w:rsid w:val="00381A62"/>
    <w:rsid w:val="00386FE4"/>
    <w:rsid w:val="003949D3"/>
    <w:rsid w:val="003A0FDA"/>
    <w:rsid w:val="003A60BB"/>
    <w:rsid w:val="003A7395"/>
    <w:rsid w:val="003C113E"/>
    <w:rsid w:val="003C32C5"/>
    <w:rsid w:val="003C43CF"/>
    <w:rsid w:val="003C4BF4"/>
    <w:rsid w:val="003C7B33"/>
    <w:rsid w:val="003D1A29"/>
    <w:rsid w:val="003D2988"/>
    <w:rsid w:val="003D491C"/>
    <w:rsid w:val="003D75D3"/>
    <w:rsid w:val="003E1C7C"/>
    <w:rsid w:val="003E1D78"/>
    <w:rsid w:val="003E2333"/>
    <w:rsid w:val="003E41B8"/>
    <w:rsid w:val="003E7B4F"/>
    <w:rsid w:val="003F000A"/>
    <w:rsid w:val="003F0C38"/>
    <w:rsid w:val="003F1F18"/>
    <w:rsid w:val="003F458A"/>
    <w:rsid w:val="003F5159"/>
    <w:rsid w:val="00401D34"/>
    <w:rsid w:val="00404BBB"/>
    <w:rsid w:val="00404BE1"/>
    <w:rsid w:val="00410E85"/>
    <w:rsid w:val="0041212C"/>
    <w:rsid w:val="0041247A"/>
    <w:rsid w:val="004146AF"/>
    <w:rsid w:val="00416BDA"/>
    <w:rsid w:val="00416DB3"/>
    <w:rsid w:val="00417B8D"/>
    <w:rsid w:val="00420528"/>
    <w:rsid w:val="00423E78"/>
    <w:rsid w:val="00423F8C"/>
    <w:rsid w:val="00434332"/>
    <w:rsid w:val="00436362"/>
    <w:rsid w:val="00437102"/>
    <w:rsid w:val="00453321"/>
    <w:rsid w:val="00454AF3"/>
    <w:rsid w:val="00457C2A"/>
    <w:rsid w:val="00470128"/>
    <w:rsid w:val="0047235E"/>
    <w:rsid w:val="00472DB0"/>
    <w:rsid w:val="004751BE"/>
    <w:rsid w:val="00476086"/>
    <w:rsid w:val="004805DF"/>
    <w:rsid w:val="00481B36"/>
    <w:rsid w:val="00484337"/>
    <w:rsid w:val="00485BF3"/>
    <w:rsid w:val="00490747"/>
    <w:rsid w:val="004968D7"/>
    <w:rsid w:val="004A2766"/>
    <w:rsid w:val="004A27B0"/>
    <w:rsid w:val="004A4688"/>
    <w:rsid w:val="004A527E"/>
    <w:rsid w:val="004A5FD7"/>
    <w:rsid w:val="004B150B"/>
    <w:rsid w:val="004B35BB"/>
    <w:rsid w:val="004B61C7"/>
    <w:rsid w:val="004D20D5"/>
    <w:rsid w:val="004D219A"/>
    <w:rsid w:val="004D2BFF"/>
    <w:rsid w:val="004D370C"/>
    <w:rsid w:val="004D600D"/>
    <w:rsid w:val="004D61BD"/>
    <w:rsid w:val="004D61F9"/>
    <w:rsid w:val="004D7A25"/>
    <w:rsid w:val="004E57E6"/>
    <w:rsid w:val="004E6E3E"/>
    <w:rsid w:val="004E701F"/>
    <w:rsid w:val="004F4ECC"/>
    <w:rsid w:val="004F683E"/>
    <w:rsid w:val="004F7CE6"/>
    <w:rsid w:val="00500A83"/>
    <w:rsid w:val="005031FC"/>
    <w:rsid w:val="00503669"/>
    <w:rsid w:val="00504882"/>
    <w:rsid w:val="0050604F"/>
    <w:rsid w:val="005222A8"/>
    <w:rsid w:val="005300B6"/>
    <w:rsid w:val="00535014"/>
    <w:rsid w:val="00546BF2"/>
    <w:rsid w:val="00551D30"/>
    <w:rsid w:val="00552457"/>
    <w:rsid w:val="00553041"/>
    <w:rsid w:val="00555932"/>
    <w:rsid w:val="005625F1"/>
    <w:rsid w:val="00562E55"/>
    <w:rsid w:val="00567A3C"/>
    <w:rsid w:val="00567EB9"/>
    <w:rsid w:val="005730FC"/>
    <w:rsid w:val="00573670"/>
    <w:rsid w:val="00576838"/>
    <w:rsid w:val="00583BBB"/>
    <w:rsid w:val="00587557"/>
    <w:rsid w:val="00587EAC"/>
    <w:rsid w:val="005907B8"/>
    <w:rsid w:val="0059173F"/>
    <w:rsid w:val="00593E05"/>
    <w:rsid w:val="00594DB1"/>
    <w:rsid w:val="005963AC"/>
    <w:rsid w:val="005A0D86"/>
    <w:rsid w:val="005A2453"/>
    <w:rsid w:val="005A5A1D"/>
    <w:rsid w:val="005B7B35"/>
    <w:rsid w:val="005C0987"/>
    <w:rsid w:val="005C70BA"/>
    <w:rsid w:val="005D03BA"/>
    <w:rsid w:val="005D48C5"/>
    <w:rsid w:val="005D6AAF"/>
    <w:rsid w:val="005E0051"/>
    <w:rsid w:val="005E1DB4"/>
    <w:rsid w:val="005E2C53"/>
    <w:rsid w:val="005F4AF2"/>
    <w:rsid w:val="005F5908"/>
    <w:rsid w:val="00607E65"/>
    <w:rsid w:val="00610599"/>
    <w:rsid w:val="00611A5A"/>
    <w:rsid w:val="0061393F"/>
    <w:rsid w:val="00626A17"/>
    <w:rsid w:val="00634218"/>
    <w:rsid w:val="00634C20"/>
    <w:rsid w:val="00634D87"/>
    <w:rsid w:val="00634EEA"/>
    <w:rsid w:val="00644086"/>
    <w:rsid w:val="0065483D"/>
    <w:rsid w:val="00655384"/>
    <w:rsid w:val="00657430"/>
    <w:rsid w:val="00661A1A"/>
    <w:rsid w:val="00664BF1"/>
    <w:rsid w:val="00664EED"/>
    <w:rsid w:val="0066533F"/>
    <w:rsid w:val="0066543A"/>
    <w:rsid w:val="00665CED"/>
    <w:rsid w:val="006713B2"/>
    <w:rsid w:val="00672D70"/>
    <w:rsid w:val="006765DB"/>
    <w:rsid w:val="00677C05"/>
    <w:rsid w:val="00687CC3"/>
    <w:rsid w:val="0069067C"/>
    <w:rsid w:val="0069237A"/>
    <w:rsid w:val="00695393"/>
    <w:rsid w:val="0069691D"/>
    <w:rsid w:val="00697634"/>
    <w:rsid w:val="006A41C5"/>
    <w:rsid w:val="006A4A78"/>
    <w:rsid w:val="006A60C3"/>
    <w:rsid w:val="006A68A9"/>
    <w:rsid w:val="006A6AA5"/>
    <w:rsid w:val="006A7318"/>
    <w:rsid w:val="006B0658"/>
    <w:rsid w:val="006B251E"/>
    <w:rsid w:val="006B3F24"/>
    <w:rsid w:val="006C0CA1"/>
    <w:rsid w:val="006C2248"/>
    <w:rsid w:val="006C734B"/>
    <w:rsid w:val="006D0128"/>
    <w:rsid w:val="006D12E3"/>
    <w:rsid w:val="006D187A"/>
    <w:rsid w:val="006D40B1"/>
    <w:rsid w:val="006D469A"/>
    <w:rsid w:val="006D5366"/>
    <w:rsid w:val="006D5592"/>
    <w:rsid w:val="006D5B51"/>
    <w:rsid w:val="006D620B"/>
    <w:rsid w:val="006D75C8"/>
    <w:rsid w:val="006E00B6"/>
    <w:rsid w:val="006E27E5"/>
    <w:rsid w:val="006E5F68"/>
    <w:rsid w:val="006F01FE"/>
    <w:rsid w:val="006F02FC"/>
    <w:rsid w:val="006F065C"/>
    <w:rsid w:val="006F74EF"/>
    <w:rsid w:val="00703CDF"/>
    <w:rsid w:val="00704252"/>
    <w:rsid w:val="007044AF"/>
    <w:rsid w:val="00704C8F"/>
    <w:rsid w:val="0070729A"/>
    <w:rsid w:val="00711DBB"/>
    <w:rsid w:val="00715CE3"/>
    <w:rsid w:val="00717434"/>
    <w:rsid w:val="0071750B"/>
    <w:rsid w:val="00717B7E"/>
    <w:rsid w:val="00717D9B"/>
    <w:rsid w:val="007261B5"/>
    <w:rsid w:val="00731415"/>
    <w:rsid w:val="00731588"/>
    <w:rsid w:val="0074117D"/>
    <w:rsid w:val="00744DB1"/>
    <w:rsid w:val="00746BD1"/>
    <w:rsid w:val="0076263F"/>
    <w:rsid w:val="00767975"/>
    <w:rsid w:val="00772650"/>
    <w:rsid w:val="00775C26"/>
    <w:rsid w:val="00784458"/>
    <w:rsid w:val="0079350A"/>
    <w:rsid w:val="007A3059"/>
    <w:rsid w:val="007A4C28"/>
    <w:rsid w:val="007A4D6C"/>
    <w:rsid w:val="007A6798"/>
    <w:rsid w:val="007B00CD"/>
    <w:rsid w:val="007B1FA7"/>
    <w:rsid w:val="007B2786"/>
    <w:rsid w:val="007B4956"/>
    <w:rsid w:val="007B5726"/>
    <w:rsid w:val="007C063D"/>
    <w:rsid w:val="007C0A3D"/>
    <w:rsid w:val="007D268F"/>
    <w:rsid w:val="007D41AD"/>
    <w:rsid w:val="007D540B"/>
    <w:rsid w:val="007D6575"/>
    <w:rsid w:val="007D7CCB"/>
    <w:rsid w:val="007D7CEE"/>
    <w:rsid w:val="007F046E"/>
    <w:rsid w:val="007F22F2"/>
    <w:rsid w:val="007F23FB"/>
    <w:rsid w:val="007F2AFD"/>
    <w:rsid w:val="007F2DD6"/>
    <w:rsid w:val="007F595C"/>
    <w:rsid w:val="007F6867"/>
    <w:rsid w:val="0080199E"/>
    <w:rsid w:val="00801C00"/>
    <w:rsid w:val="00801FCB"/>
    <w:rsid w:val="00803CDE"/>
    <w:rsid w:val="00804DCA"/>
    <w:rsid w:val="008128B7"/>
    <w:rsid w:val="0082208F"/>
    <w:rsid w:val="00822498"/>
    <w:rsid w:val="00822E0D"/>
    <w:rsid w:val="00822E2F"/>
    <w:rsid w:val="0082374D"/>
    <w:rsid w:val="00823A6D"/>
    <w:rsid w:val="00831A72"/>
    <w:rsid w:val="0083329D"/>
    <w:rsid w:val="008332A6"/>
    <w:rsid w:val="008345BC"/>
    <w:rsid w:val="008365AA"/>
    <w:rsid w:val="008376F6"/>
    <w:rsid w:val="00840173"/>
    <w:rsid w:val="00840B17"/>
    <w:rsid w:val="00843597"/>
    <w:rsid w:val="00843778"/>
    <w:rsid w:val="00843F1E"/>
    <w:rsid w:val="00850149"/>
    <w:rsid w:val="008506C2"/>
    <w:rsid w:val="00852D8E"/>
    <w:rsid w:val="008536B8"/>
    <w:rsid w:val="008658E9"/>
    <w:rsid w:val="008662B3"/>
    <w:rsid w:val="008665C8"/>
    <w:rsid w:val="00866896"/>
    <w:rsid w:val="00871ACD"/>
    <w:rsid w:val="00871C66"/>
    <w:rsid w:val="00873540"/>
    <w:rsid w:val="00874BA3"/>
    <w:rsid w:val="00874D61"/>
    <w:rsid w:val="00874DB6"/>
    <w:rsid w:val="00875BE0"/>
    <w:rsid w:val="00876777"/>
    <w:rsid w:val="00881DFD"/>
    <w:rsid w:val="00882C6D"/>
    <w:rsid w:val="00884963"/>
    <w:rsid w:val="00884B92"/>
    <w:rsid w:val="00887786"/>
    <w:rsid w:val="00890F8E"/>
    <w:rsid w:val="00891A6C"/>
    <w:rsid w:val="008931AB"/>
    <w:rsid w:val="008A1B5B"/>
    <w:rsid w:val="008A29B1"/>
    <w:rsid w:val="008A53A5"/>
    <w:rsid w:val="008B01CC"/>
    <w:rsid w:val="008B0292"/>
    <w:rsid w:val="008B07C1"/>
    <w:rsid w:val="008B1BE2"/>
    <w:rsid w:val="008B4BD2"/>
    <w:rsid w:val="008C1C36"/>
    <w:rsid w:val="008C2E3C"/>
    <w:rsid w:val="008C3DA2"/>
    <w:rsid w:val="008C68DD"/>
    <w:rsid w:val="008D10E3"/>
    <w:rsid w:val="008D5190"/>
    <w:rsid w:val="008E0ADB"/>
    <w:rsid w:val="008E0FE6"/>
    <w:rsid w:val="008F5398"/>
    <w:rsid w:val="008F6AA8"/>
    <w:rsid w:val="0090623C"/>
    <w:rsid w:val="009063A6"/>
    <w:rsid w:val="00907598"/>
    <w:rsid w:val="00907E92"/>
    <w:rsid w:val="009157C2"/>
    <w:rsid w:val="00924494"/>
    <w:rsid w:val="00926DCF"/>
    <w:rsid w:val="00926E55"/>
    <w:rsid w:val="009313CE"/>
    <w:rsid w:val="00931A52"/>
    <w:rsid w:val="00937472"/>
    <w:rsid w:val="009433AE"/>
    <w:rsid w:val="00944698"/>
    <w:rsid w:val="009454A8"/>
    <w:rsid w:val="0094591F"/>
    <w:rsid w:val="0094602E"/>
    <w:rsid w:val="0095072F"/>
    <w:rsid w:val="009510CF"/>
    <w:rsid w:val="00952A12"/>
    <w:rsid w:val="009539D6"/>
    <w:rsid w:val="009555C4"/>
    <w:rsid w:val="00960DFE"/>
    <w:rsid w:val="00962FFF"/>
    <w:rsid w:val="00966897"/>
    <w:rsid w:val="009673D0"/>
    <w:rsid w:val="0097003A"/>
    <w:rsid w:val="009717DF"/>
    <w:rsid w:val="009738AB"/>
    <w:rsid w:val="009755FA"/>
    <w:rsid w:val="009802EF"/>
    <w:rsid w:val="00983464"/>
    <w:rsid w:val="00983A30"/>
    <w:rsid w:val="00984023"/>
    <w:rsid w:val="0098406A"/>
    <w:rsid w:val="00985BA7"/>
    <w:rsid w:val="00987BD4"/>
    <w:rsid w:val="00993400"/>
    <w:rsid w:val="00996538"/>
    <w:rsid w:val="009A366E"/>
    <w:rsid w:val="009A45A8"/>
    <w:rsid w:val="009A67CC"/>
    <w:rsid w:val="009A7681"/>
    <w:rsid w:val="009B6296"/>
    <w:rsid w:val="009B7A4E"/>
    <w:rsid w:val="009C0FA1"/>
    <w:rsid w:val="009C1FF8"/>
    <w:rsid w:val="009C3D48"/>
    <w:rsid w:val="009C464E"/>
    <w:rsid w:val="009C6DBF"/>
    <w:rsid w:val="009E306E"/>
    <w:rsid w:val="009E527C"/>
    <w:rsid w:val="009F592E"/>
    <w:rsid w:val="00A020D0"/>
    <w:rsid w:val="00A03944"/>
    <w:rsid w:val="00A04EAE"/>
    <w:rsid w:val="00A05CE7"/>
    <w:rsid w:val="00A06B8A"/>
    <w:rsid w:val="00A14098"/>
    <w:rsid w:val="00A147A8"/>
    <w:rsid w:val="00A2439E"/>
    <w:rsid w:val="00A246B0"/>
    <w:rsid w:val="00A25300"/>
    <w:rsid w:val="00A361E1"/>
    <w:rsid w:val="00A371F6"/>
    <w:rsid w:val="00A43BAB"/>
    <w:rsid w:val="00A500F1"/>
    <w:rsid w:val="00A50D13"/>
    <w:rsid w:val="00A5473A"/>
    <w:rsid w:val="00A621C7"/>
    <w:rsid w:val="00A63A3B"/>
    <w:rsid w:val="00A66052"/>
    <w:rsid w:val="00A67738"/>
    <w:rsid w:val="00A80089"/>
    <w:rsid w:val="00A80A1D"/>
    <w:rsid w:val="00A82C50"/>
    <w:rsid w:val="00A834A1"/>
    <w:rsid w:val="00A91DFA"/>
    <w:rsid w:val="00A96490"/>
    <w:rsid w:val="00AA23FF"/>
    <w:rsid w:val="00AA3E29"/>
    <w:rsid w:val="00AA63C1"/>
    <w:rsid w:val="00AB62B5"/>
    <w:rsid w:val="00AC004E"/>
    <w:rsid w:val="00AC566F"/>
    <w:rsid w:val="00AD29F7"/>
    <w:rsid w:val="00AD7810"/>
    <w:rsid w:val="00AE4071"/>
    <w:rsid w:val="00AE54C7"/>
    <w:rsid w:val="00AF1479"/>
    <w:rsid w:val="00AF268F"/>
    <w:rsid w:val="00AF340D"/>
    <w:rsid w:val="00AF6181"/>
    <w:rsid w:val="00AF680D"/>
    <w:rsid w:val="00AF6A6B"/>
    <w:rsid w:val="00B00851"/>
    <w:rsid w:val="00B042D9"/>
    <w:rsid w:val="00B06CFD"/>
    <w:rsid w:val="00B0700C"/>
    <w:rsid w:val="00B07CB0"/>
    <w:rsid w:val="00B11A63"/>
    <w:rsid w:val="00B13192"/>
    <w:rsid w:val="00B13547"/>
    <w:rsid w:val="00B2178D"/>
    <w:rsid w:val="00B221A4"/>
    <w:rsid w:val="00B2476E"/>
    <w:rsid w:val="00B25BFF"/>
    <w:rsid w:val="00B25C11"/>
    <w:rsid w:val="00B25C16"/>
    <w:rsid w:val="00B31AEA"/>
    <w:rsid w:val="00B31FC8"/>
    <w:rsid w:val="00B32B06"/>
    <w:rsid w:val="00B34B69"/>
    <w:rsid w:val="00B37603"/>
    <w:rsid w:val="00B40F7E"/>
    <w:rsid w:val="00B417E0"/>
    <w:rsid w:val="00B4758D"/>
    <w:rsid w:val="00B50643"/>
    <w:rsid w:val="00B55B53"/>
    <w:rsid w:val="00B575FB"/>
    <w:rsid w:val="00B629C2"/>
    <w:rsid w:val="00B657A0"/>
    <w:rsid w:val="00B67ACD"/>
    <w:rsid w:val="00B723B6"/>
    <w:rsid w:val="00B76FBC"/>
    <w:rsid w:val="00B7722A"/>
    <w:rsid w:val="00B77B94"/>
    <w:rsid w:val="00B80618"/>
    <w:rsid w:val="00B82908"/>
    <w:rsid w:val="00B8351C"/>
    <w:rsid w:val="00B916BA"/>
    <w:rsid w:val="00BA3FEB"/>
    <w:rsid w:val="00BC0A3E"/>
    <w:rsid w:val="00BC391D"/>
    <w:rsid w:val="00BC3988"/>
    <w:rsid w:val="00BC563E"/>
    <w:rsid w:val="00BD62D0"/>
    <w:rsid w:val="00BD7417"/>
    <w:rsid w:val="00BE1A64"/>
    <w:rsid w:val="00BE7E04"/>
    <w:rsid w:val="00BF3892"/>
    <w:rsid w:val="00C0101E"/>
    <w:rsid w:val="00C01EBB"/>
    <w:rsid w:val="00C061BD"/>
    <w:rsid w:val="00C06F6F"/>
    <w:rsid w:val="00C159AE"/>
    <w:rsid w:val="00C17A87"/>
    <w:rsid w:val="00C20E06"/>
    <w:rsid w:val="00C25DBC"/>
    <w:rsid w:val="00C278E5"/>
    <w:rsid w:val="00C4318A"/>
    <w:rsid w:val="00C442AF"/>
    <w:rsid w:val="00C44352"/>
    <w:rsid w:val="00C44CF7"/>
    <w:rsid w:val="00C46192"/>
    <w:rsid w:val="00C47114"/>
    <w:rsid w:val="00C50721"/>
    <w:rsid w:val="00C52F46"/>
    <w:rsid w:val="00C530A8"/>
    <w:rsid w:val="00C56652"/>
    <w:rsid w:val="00C6595A"/>
    <w:rsid w:val="00C7252B"/>
    <w:rsid w:val="00C72CAA"/>
    <w:rsid w:val="00C83655"/>
    <w:rsid w:val="00C85DDF"/>
    <w:rsid w:val="00C86B50"/>
    <w:rsid w:val="00C876AC"/>
    <w:rsid w:val="00C922A0"/>
    <w:rsid w:val="00C92B95"/>
    <w:rsid w:val="00C92DE3"/>
    <w:rsid w:val="00C93287"/>
    <w:rsid w:val="00CA05CB"/>
    <w:rsid w:val="00CA7F43"/>
    <w:rsid w:val="00CB15DF"/>
    <w:rsid w:val="00CB313A"/>
    <w:rsid w:val="00CC1AD6"/>
    <w:rsid w:val="00CC3465"/>
    <w:rsid w:val="00CD157D"/>
    <w:rsid w:val="00CD3E06"/>
    <w:rsid w:val="00CD674F"/>
    <w:rsid w:val="00CE170A"/>
    <w:rsid w:val="00CE6186"/>
    <w:rsid w:val="00CF0E61"/>
    <w:rsid w:val="00CF1CF8"/>
    <w:rsid w:val="00CF3CDB"/>
    <w:rsid w:val="00CF64EA"/>
    <w:rsid w:val="00CF7B08"/>
    <w:rsid w:val="00D01958"/>
    <w:rsid w:val="00D05D07"/>
    <w:rsid w:val="00D076AD"/>
    <w:rsid w:val="00D10050"/>
    <w:rsid w:val="00D11C6D"/>
    <w:rsid w:val="00D17383"/>
    <w:rsid w:val="00D22341"/>
    <w:rsid w:val="00D22859"/>
    <w:rsid w:val="00D25787"/>
    <w:rsid w:val="00D27AD5"/>
    <w:rsid w:val="00D27E23"/>
    <w:rsid w:val="00D301EB"/>
    <w:rsid w:val="00D34FBB"/>
    <w:rsid w:val="00D406FE"/>
    <w:rsid w:val="00D4085E"/>
    <w:rsid w:val="00D41EEA"/>
    <w:rsid w:val="00D42F1B"/>
    <w:rsid w:val="00D445A3"/>
    <w:rsid w:val="00D45A21"/>
    <w:rsid w:val="00D51972"/>
    <w:rsid w:val="00D51B07"/>
    <w:rsid w:val="00D523E2"/>
    <w:rsid w:val="00D63D5E"/>
    <w:rsid w:val="00D640FA"/>
    <w:rsid w:val="00D64724"/>
    <w:rsid w:val="00D654A3"/>
    <w:rsid w:val="00D72373"/>
    <w:rsid w:val="00D76B35"/>
    <w:rsid w:val="00D77261"/>
    <w:rsid w:val="00D80F53"/>
    <w:rsid w:val="00D811C6"/>
    <w:rsid w:val="00D81698"/>
    <w:rsid w:val="00D83A4D"/>
    <w:rsid w:val="00D83D36"/>
    <w:rsid w:val="00D901D0"/>
    <w:rsid w:val="00D91DF7"/>
    <w:rsid w:val="00D962CB"/>
    <w:rsid w:val="00DA34F2"/>
    <w:rsid w:val="00DB4FD0"/>
    <w:rsid w:val="00DC02A5"/>
    <w:rsid w:val="00DC3B7B"/>
    <w:rsid w:val="00DC6DDA"/>
    <w:rsid w:val="00DD216D"/>
    <w:rsid w:val="00DD6194"/>
    <w:rsid w:val="00DD7642"/>
    <w:rsid w:val="00DE1627"/>
    <w:rsid w:val="00DE30AE"/>
    <w:rsid w:val="00DE4C78"/>
    <w:rsid w:val="00DE66CC"/>
    <w:rsid w:val="00DF30F1"/>
    <w:rsid w:val="00DF5CC6"/>
    <w:rsid w:val="00E02841"/>
    <w:rsid w:val="00E03981"/>
    <w:rsid w:val="00E046F5"/>
    <w:rsid w:val="00E067C4"/>
    <w:rsid w:val="00E07B17"/>
    <w:rsid w:val="00E1365F"/>
    <w:rsid w:val="00E17896"/>
    <w:rsid w:val="00E21350"/>
    <w:rsid w:val="00E22D97"/>
    <w:rsid w:val="00E24DF7"/>
    <w:rsid w:val="00E2580A"/>
    <w:rsid w:val="00E26B29"/>
    <w:rsid w:val="00E34FA7"/>
    <w:rsid w:val="00E363F5"/>
    <w:rsid w:val="00E430B4"/>
    <w:rsid w:val="00E435BC"/>
    <w:rsid w:val="00E43776"/>
    <w:rsid w:val="00E43EAD"/>
    <w:rsid w:val="00E45181"/>
    <w:rsid w:val="00E536E4"/>
    <w:rsid w:val="00E54BA3"/>
    <w:rsid w:val="00E5522B"/>
    <w:rsid w:val="00E578BB"/>
    <w:rsid w:val="00E619BF"/>
    <w:rsid w:val="00E66F34"/>
    <w:rsid w:val="00E67D1D"/>
    <w:rsid w:val="00E707F1"/>
    <w:rsid w:val="00E73C3F"/>
    <w:rsid w:val="00E74D98"/>
    <w:rsid w:val="00E77069"/>
    <w:rsid w:val="00E77116"/>
    <w:rsid w:val="00E77A50"/>
    <w:rsid w:val="00E84AD8"/>
    <w:rsid w:val="00E91652"/>
    <w:rsid w:val="00EA126E"/>
    <w:rsid w:val="00EA234C"/>
    <w:rsid w:val="00EA24D4"/>
    <w:rsid w:val="00EA2C5E"/>
    <w:rsid w:val="00EA370C"/>
    <w:rsid w:val="00EB1214"/>
    <w:rsid w:val="00EC0559"/>
    <w:rsid w:val="00EC0C3C"/>
    <w:rsid w:val="00EC2111"/>
    <w:rsid w:val="00ED18E0"/>
    <w:rsid w:val="00EE0781"/>
    <w:rsid w:val="00EE0804"/>
    <w:rsid w:val="00EE0CEE"/>
    <w:rsid w:val="00EE31F9"/>
    <w:rsid w:val="00EE3BFA"/>
    <w:rsid w:val="00EE675B"/>
    <w:rsid w:val="00EE6977"/>
    <w:rsid w:val="00EF280E"/>
    <w:rsid w:val="00EF6A1B"/>
    <w:rsid w:val="00EF6E90"/>
    <w:rsid w:val="00F03819"/>
    <w:rsid w:val="00F13A31"/>
    <w:rsid w:val="00F21028"/>
    <w:rsid w:val="00F34C2F"/>
    <w:rsid w:val="00F36145"/>
    <w:rsid w:val="00F43CBE"/>
    <w:rsid w:val="00F4406B"/>
    <w:rsid w:val="00F47840"/>
    <w:rsid w:val="00F512C2"/>
    <w:rsid w:val="00F56574"/>
    <w:rsid w:val="00F57382"/>
    <w:rsid w:val="00F60222"/>
    <w:rsid w:val="00F626AC"/>
    <w:rsid w:val="00F67517"/>
    <w:rsid w:val="00F73AF0"/>
    <w:rsid w:val="00F74009"/>
    <w:rsid w:val="00F75492"/>
    <w:rsid w:val="00F77CF8"/>
    <w:rsid w:val="00F801ED"/>
    <w:rsid w:val="00F82888"/>
    <w:rsid w:val="00F858CE"/>
    <w:rsid w:val="00F85D6D"/>
    <w:rsid w:val="00F863A2"/>
    <w:rsid w:val="00F86537"/>
    <w:rsid w:val="00F92BD5"/>
    <w:rsid w:val="00F94824"/>
    <w:rsid w:val="00FA6322"/>
    <w:rsid w:val="00FA79E4"/>
    <w:rsid w:val="00FB34C4"/>
    <w:rsid w:val="00FB419C"/>
    <w:rsid w:val="00FB61F8"/>
    <w:rsid w:val="00FB67DB"/>
    <w:rsid w:val="00FC1C51"/>
    <w:rsid w:val="00FC278D"/>
    <w:rsid w:val="00FC2942"/>
    <w:rsid w:val="00FC5604"/>
    <w:rsid w:val="00FC6D32"/>
    <w:rsid w:val="00FD05D7"/>
    <w:rsid w:val="00FD0E45"/>
    <w:rsid w:val="00FD2D60"/>
    <w:rsid w:val="00FD3449"/>
    <w:rsid w:val="00FD669B"/>
    <w:rsid w:val="00FD782A"/>
    <w:rsid w:val="00FE1ECF"/>
    <w:rsid w:val="00FE29BB"/>
    <w:rsid w:val="00FE6B80"/>
    <w:rsid w:val="00FF08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570B"/>
  <w15:chartTrackingRefBased/>
  <w15:docId w15:val="{B50635A7-4782-44FF-8E00-574E3946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16"/>
    <w:pPr>
      <w:ind w:left="720"/>
      <w:contextualSpacing/>
    </w:pPr>
  </w:style>
  <w:style w:type="paragraph" w:styleId="Header">
    <w:name w:val="header"/>
    <w:basedOn w:val="Normal"/>
    <w:link w:val="HeaderChar"/>
    <w:uiPriority w:val="99"/>
    <w:unhideWhenUsed/>
    <w:rsid w:val="000A3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3516"/>
  </w:style>
  <w:style w:type="paragraph" w:styleId="Footer">
    <w:name w:val="footer"/>
    <w:basedOn w:val="Normal"/>
    <w:link w:val="FooterChar"/>
    <w:uiPriority w:val="99"/>
    <w:unhideWhenUsed/>
    <w:rsid w:val="000A3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3516"/>
  </w:style>
  <w:style w:type="character" w:styleId="Hyperlink">
    <w:name w:val="Hyperlink"/>
    <w:basedOn w:val="DefaultParagraphFont"/>
    <w:uiPriority w:val="99"/>
    <w:unhideWhenUsed/>
    <w:rsid w:val="00B06CFD"/>
    <w:rPr>
      <w:color w:val="0563C1" w:themeColor="hyperlink"/>
      <w:u w:val="single"/>
    </w:rPr>
  </w:style>
  <w:style w:type="character" w:styleId="CommentReference">
    <w:name w:val="annotation reference"/>
    <w:basedOn w:val="DefaultParagraphFont"/>
    <w:uiPriority w:val="99"/>
    <w:semiHidden/>
    <w:unhideWhenUsed/>
    <w:rsid w:val="00B06CFD"/>
    <w:rPr>
      <w:sz w:val="16"/>
      <w:szCs w:val="16"/>
    </w:rPr>
  </w:style>
  <w:style w:type="paragraph" w:styleId="CommentText">
    <w:name w:val="annotation text"/>
    <w:basedOn w:val="Normal"/>
    <w:link w:val="CommentTextChar"/>
    <w:uiPriority w:val="99"/>
    <w:semiHidden/>
    <w:unhideWhenUsed/>
    <w:rsid w:val="00B06CFD"/>
    <w:pPr>
      <w:spacing w:line="240" w:lineRule="auto"/>
    </w:pPr>
    <w:rPr>
      <w:sz w:val="20"/>
      <w:szCs w:val="20"/>
    </w:rPr>
  </w:style>
  <w:style w:type="character" w:customStyle="1" w:styleId="CommentTextChar">
    <w:name w:val="Comment Text Char"/>
    <w:basedOn w:val="DefaultParagraphFont"/>
    <w:link w:val="CommentText"/>
    <w:uiPriority w:val="99"/>
    <w:semiHidden/>
    <w:rsid w:val="00B06CFD"/>
    <w:rPr>
      <w:sz w:val="20"/>
      <w:szCs w:val="20"/>
    </w:rPr>
  </w:style>
  <w:style w:type="paragraph" w:styleId="CommentSubject">
    <w:name w:val="annotation subject"/>
    <w:basedOn w:val="CommentText"/>
    <w:next w:val="CommentText"/>
    <w:link w:val="CommentSubjectChar"/>
    <w:uiPriority w:val="99"/>
    <w:semiHidden/>
    <w:unhideWhenUsed/>
    <w:rsid w:val="00B06CFD"/>
    <w:rPr>
      <w:b/>
      <w:bCs/>
    </w:rPr>
  </w:style>
  <w:style w:type="character" w:customStyle="1" w:styleId="CommentSubjectChar">
    <w:name w:val="Comment Subject Char"/>
    <w:basedOn w:val="CommentTextChar"/>
    <w:link w:val="CommentSubject"/>
    <w:uiPriority w:val="99"/>
    <w:semiHidden/>
    <w:rsid w:val="00B06CFD"/>
    <w:rPr>
      <w:b/>
      <w:bCs/>
      <w:sz w:val="20"/>
      <w:szCs w:val="20"/>
    </w:rPr>
  </w:style>
  <w:style w:type="paragraph" w:styleId="BalloonText">
    <w:name w:val="Balloon Text"/>
    <w:basedOn w:val="Normal"/>
    <w:link w:val="BalloonTextChar"/>
    <w:uiPriority w:val="99"/>
    <w:semiHidden/>
    <w:unhideWhenUsed/>
    <w:rsid w:val="00B0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FD"/>
    <w:rPr>
      <w:rFonts w:ascii="Segoe UI" w:hAnsi="Segoe UI" w:cs="Segoe UI"/>
      <w:sz w:val="18"/>
      <w:szCs w:val="18"/>
    </w:rPr>
  </w:style>
  <w:style w:type="paragraph" w:customStyle="1" w:styleId="tv213">
    <w:name w:val="tv213"/>
    <w:basedOn w:val="Normal"/>
    <w:qFormat/>
    <w:rsid w:val="00B7722A"/>
    <w:pPr>
      <w:spacing w:before="100" w:beforeAutospacing="1" w:after="100" w:afterAutospacing="1" w:line="240" w:lineRule="auto"/>
    </w:pPr>
    <w:rPr>
      <w:rFonts w:eastAsia="Times New Roman"/>
      <w:lang w:eastAsia="lv-LV"/>
    </w:rPr>
  </w:style>
  <w:style w:type="table" w:styleId="TableGrid">
    <w:name w:val="Table Grid"/>
    <w:basedOn w:val="TableNormal"/>
    <w:uiPriority w:val="39"/>
    <w:rsid w:val="0085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6FE4"/>
    <w:pPr>
      <w:spacing w:after="0" w:line="240" w:lineRule="auto"/>
    </w:pPr>
  </w:style>
  <w:style w:type="paragraph" w:customStyle="1" w:styleId="xxmsonospacing">
    <w:name w:val="x_xmsonospacing"/>
    <w:basedOn w:val="Normal"/>
    <w:rsid w:val="00A2439E"/>
    <w:pPr>
      <w:spacing w:after="0" w:line="240" w:lineRule="auto"/>
    </w:pPr>
    <w:rPr>
      <w:lang w:eastAsia="lv-LV"/>
    </w:rPr>
  </w:style>
  <w:style w:type="paragraph" w:customStyle="1" w:styleId="xmsonormal">
    <w:name w:val="x_msonormal"/>
    <w:basedOn w:val="Normal"/>
    <w:rsid w:val="00697634"/>
    <w:pPr>
      <w:spacing w:after="0" w:line="240" w:lineRule="auto"/>
    </w:pPr>
    <w:rPr>
      <w:lang w:eastAsia="lv-LV"/>
    </w:rPr>
  </w:style>
  <w:style w:type="paragraph" w:customStyle="1" w:styleId="Body">
    <w:name w:val="Body"/>
    <w:rsid w:val="00B25C16"/>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5826">
      <w:bodyDiv w:val="1"/>
      <w:marLeft w:val="0"/>
      <w:marRight w:val="0"/>
      <w:marTop w:val="0"/>
      <w:marBottom w:val="0"/>
      <w:divBdr>
        <w:top w:val="none" w:sz="0" w:space="0" w:color="auto"/>
        <w:left w:val="none" w:sz="0" w:space="0" w:color="auto"/>
        <w:bottom w:val="none" w:sz="0" w:space="0" w:color="auto"/>
        <w:right w:val="none" w:sz="0" w:space="0" w:color="auto"/>
      </w:divBdr>
    </w:div>
    <w:div w:id="149369803">
      <w:bodyDiv w:val="1"/>
      <w:marLeft w:val="0"/>
      <w:marRight w:val="0"/>
      <w:marTop w:val="0"/>
      <w:marBottom w:val="0"/>
      <w:divBdr>
        <w:top w:val="none" w:sz="0" w:space="0" w:color="auto"/>
        <w:left w:val="none" w:sz="0" w:space="0" w:color="auto"/>
        <w:bottom w:val="none" w:sz="0" w:space="0" w:color="auto"/>
        <w:right w:val="none" w:sz="0" w:space="0" w:color="auto"/>
      </w:divBdr>
    </w:div>
    <w:div w:id="279460612">
      <w:bodyDiv w:val="1"/>
      <w:marLeft w:val="0"/>
      <w:marRight w:val="0"/>
      <w:marTop w:val="0"/>
      <w:marBottom w:val="0"/>
      <w:divBdr>
        <w:top w:val="none" w:sz="0" w:space="0" w:color="auto"/>
        <w:left w:val="none" w:sz="0" w:space="0" w:color="auto"/>
        <w:bottom w:val="none" w:sz="0" w:space="0" w:color="auto"/>
        <w:right w:val="none" w:sz="0" w:space="0" w:color="auto"/>
      </w:divBdr>
    </w:div>
    <w:div w:id="301426807">
      <w:bodyDiv w:val="1"/>
      <w:marLeft w:val="0"/>
      <w:marRight w:val="0"/>
      <w:marTop w:val="0"/>
      <w:marBottom w:val="0"/>
      <w:divBdr>
        <w:top w:val="none" w:sz="0" w:space="0" w:color="auto"/>
        <w:left w:val="none" w:sz="0" w:space="0" w:color="auto"/>
        <w:bottom w:val="none" w:sz="0" w:space="0" w:color="auto"/>
        <w:right w:val="none" w:sz="0" w:space="0" w:color="auto"/>
      </w:divBdr>
    </w:div>
    <w:div w:id="377708575">
      <w:bodyDiv w:val="1"/>
      <w:marLeft w:val="0"/>
      <w:marRight w:val="0"/>
      <w:marTop w:val="0"/>
      <w:marBottom w:val="0"/>
      <w:divBdr>
        <w:top w:val="none" w:sz="0" w:space="0" w:color="auto"/>
        <w:left w:val="none" w:sz="0" w:space="0" w:color="auto"/>
        <w:bottom w:val="none" w:sz="0" w:space="0" w:color="auto"/>
        <w:right w:val="none" w:sz="0" w:space="0" w:color="auto"/>
      </w:divBdr>
    </w:div>
    <w:div w:id="396247914">
      <w:bodyDiv w:val="1"/>
      <w:marLeft w:val="0"/>
      <w:marRight w:val="0"/>
      <w:marTop w:val="0"/>
      <w:marBottom w:val="0"/>
      <w:divBdr>
        <w:top w:val="none" w:sz="0" w:space="0" w:color="auto"/>
        <w:left w:val="none" w:sz="0" w:space="0" w:color="auto"/>
        <w:bottom w:val="none" w:sz="0" w:space="0" w:color="auto"/>
        <w:right w:val="none" w:sz="0" w:space="0" w:color="auto"/>
      </w:divBdr>
    </w:div>
    <w:div w:id="410739356">
      <w:bodyDiv w:val="1"/>
      <w:marLeft w:val="0"/>
      <w:marRight w:val="0"/>
      <w:marTop w:val="0"/>
      <w:marBottom w:val="0"/>
      <w:divBdr>
        <w:top w:val="none" w:sz="0" w:space="0" w:color="auto"/>
        <w:left w:val="none" w:sz="0" w:space="0" w:color="auto"/>
        <w:bottom w:val="none" w:sz="0" w:space="0" w:color="auto"/>
        <w:right w:val="none" w:sz="0" w:space="0" w:color="auto"/>
      </w:divBdr>
    </w:div>
    <w:div w:id="429278053">
      <w:bodyDiv w:val="1"/>
      <w:marLeft w:val="0"/>
      <w:marRight w:val="0"/>
      <w:marTop w:val="0"/>
      <w:marBottom w:val="0"/>
      <w:divBdr>
        <w:top w:val="none" w:sz="0" w:space="0" w:color="auto"/>
        <w:left w:val="none" w:sz="0" w:space="0" w:color="auto"/>
        <w:bottom w:val="none" w:sz="0" w:space="0" w:color="auto"/>
        <w:right w:val="none" w:sz="0" w:space="0" w:color="auto"/>
      </w:divBdr>
    </w:div>
    <w:div w:id="437257653">
      <w:bodyDiv w:val="1"/>
      <w:marLeft w:val="0"/>
      <w:marRight w:val="0"/>
      <w:marTop w:val="0"/>
      <w:marBottom w:val="0"/>
      <w:divBdr>
        <w:top w:val="none" w:sz="0" w:space="0" w:color="auto"/>
        <w:left w:val="none" w:sz="0" w:space="0" w:color="auto"/>
        <w:bottom w:val="none" w:sz="0" w:space="0" w:color="auto"/>
        <w:right w:val="none" w:sz="0" w:space="0" w:color="auto"/>
      </w:divBdr>
    </w:div>
    <w:div w:id="468255045">
      <w:bodyDiv w:val="1"/>
      <w:marLeft w:val="0"/>
      <w:marRight w:val="0"/>
      <w:marTop w:val="0"/>
      <w:marBottom w:val="0"/>
      <w:divBdr>
        <w:top w:val="none" w:sz="0" w:space="0" w:color="auto"/>
        <w:left w:val="none" w:sz="0" w:space="0" w:color="auto"/>
        <w:bottom w:val="none" w:sz="0" w:space="0" w:color="auto"/>
        <w:right w:val="none" w:sz="0" w:space="0" w:color="auto"/>
      </w:divBdr>
    </w:div>
    <w:div w:id="480342428">
      <w:bodyDiv w:val="1"/>
      <w:marLeft w:val="0"/>
      <w:marRight w:val="0"/>
      <w:marTop w:val="0"/>
      <w:marBottom w:val="0"/>
      <w:divBdr>
        <w:top w:val="none" w:sz="0" w:space="0" w:color="auto"/>
        <w:left w:val="none" w:sz="0" w:space="0" w:color="auto"/>
        <w:bottom w:val="none" w:sz="0" w:space="0" w:color="auto"/>
        <w:right w:val="none" w:sz="0" w:space="0" w:color="auto"/>
      </w:divBdr>
    </w:div>
    <w:div w:id="507064911">
      <w:bodyDiv w:val="1"/>
      <w:marLeft w:val="0"/>
      <w:marRight w:val="0"/>
      <w:marTop w:val="0"/>
      <w:marBottom w:val="0"/>
      <w:divBdr>
        <w:top w:val="none" w:sz="0" w:space="0" w:color="auto"/>
        <w:left w:val="none" w:sz="0" w:space="0" w:color="auto"/>
        <w:bottom w:val="none" w:sz="0" w:space="0" w:color="auto"/>
        <w:right w:val="none" w:sz="0" w:space="0" w:color="auto"/>
      </w:divBdr>
    </w:div>
    <w:div w:id="704865771">
      <w:bodyDiv w:val="1"/>
      <w:marLeft w:val="0"/>
      <w:marRight w:val="0"/>
      <w:marTop w:val="0"/>
      <w:marBottom w:val="0"/>
      <w:divBdr>
        <w:top w:val="none" w:sz="0" w:space="0" w:color="auto"/>
        <w:left w:val="none" w:sz="0" w:space="0" w:color="auto"/>
        <w:bottom w:val="none" w:sz="0" w:space="0" w:color="auto"/>
        <w:right w:val="none" w:sz="0" w:space="0" w:color="auto"/>
      </w:divBdr>
      <w:divsChild>
        <w:div w:id="2071004151">
          <w:marLeft w:val="0"/>
          <w:marRight w:val="0"/>
          <w:marTop w:val="0"/>
          <w:marBottom w:val="0"/>
          <w:divBdr>
            <w:top w:val="none" w:sz="0" w:space="0" w:color="auto"/>
            <w:left w:val="none" w:sz="0" w:space="0" w:color="auto"/>
            <w:bottom w:val="none" w:sz="0" w:space="0" w:color="auto"/>
            <w:right w:val="none" w:sz="0" w:space="0" w:color="auto"/>
          </w:divBdr>
          <w:divsChild>
            <w:div w:id="631323225">
              <w:marLeft w:val="0"/>
              <w:marRight w:val="0"/>
              <w:marTop w:val="0"/>
              <w:marBottom w:val="0"/>
              <w:divBdr>
                <w:top w:val="none" w:sz="0" w:space="0" w:color="auto"/>
                <w:left w:val="none" w:sz="0" w:space="0" w:color="auto"/>
                <w:bottom w:val="none" w:sz="0" w:space="0" w:color="auto"/>
                <w:right w:val="none" w:sz="0" w:space="0" w:color="auto"/>
              </w:divBdr>
              <w:divsChild>
                <w:div w:id="316880751">
                  <w:marLeft w:val="0"/>
                  <w:marRight w:val="0"/>
                  <w:marTop w:val="0"/>
                  <w:marBottom w:val="0"/>
                  <w:divBdr>
                    <w:top w:val="none" w:sz="0" w:space="0" w:color="auto"/>
                    <w:left w:val="none" w:sz="0" w:space="0" w:color="auto"/>
                    <w:bottom w:val="none" w:sz="0" w:space="0" w:color="auto"/>
                    <w:right w:val="none" w:sz="0" w:space="0" w:color="auto"/>
                  </w:divBdr>
                  <w:divsChild>
                    <w:div w:id="982083295">
                      <w:marLeft w:val="0"/>
                      <w:marRight w:val="0"/>
                      <w:marTop w:val="375"/>
                      <w:marBottom w:val="0"/>
                      <w:divBdr>
                        <w:top w:val="none" w:sz="0" w:space="0" w:color="auto"/>
                        <w:left w:val="none" w:sz="0" w:space="0" w:color="auto"/>
                        <w:bottom w:val="none" w:sz="0" w:space="0" w:color="auto"/>
                        <w:right w:val="none" w:sz="0" w:space="0" w:color="auto"/>
                      </w:divBdr>
                      <w:divsChild>
                        <w:div w:id="2103262594">
                          <w:marLeft w:val="0"/>
                          <w:marRight w:val="0"/>
                          <w:marTop w:val="0"/>
                          <w:marBottom w:val="0"/>
                          <w:divBdr>
                            <w:top w:val="none" w:sz="0" w:space="0" w:color="auto"/>
                            <w:left w:val="none" w:sz="0" w:space="0" w:color="auto"/>
                            <w:bottom w:val="none" w:sz="0" w:space="0" w:color="auto"/>
                            <w:right w:val="none" w:sz="0" w:space="0" w:color="auto"/>
                          </w:divBdr>
                          <w:divsChild>
                            <w:div w:id="1727682783">
                              <w:marLeft w:val="0"/>
                              <w:marRight w:val="0"/>
                              <w:marTop w:val="0"/>
                              <w:marBottom w:val="0"/>
                              <w:divBdr>
                                <w:top w:val="none" w:sz="0" w:space="0" w:color="auto"/>
                                <w:left w:val="none" w:sz="0" w:space="0" w:color="auto"/>
                                <w:bottom w:val="none" w:sz="0" w:space="0" w:color="auto"/>
                                <w:right w:val="none" w:sz="0" w:space="0" w:color="auto"/>
                              </w:divBdr>
                              <w:divsChild>
                                <w:div w:id="1176840931">
                                  <w:marLeft w:val="0"/>
                                  <w:marRight w:val="0"/>
                                  <w:marTop w:val="0"/>
                                  <w:marBottom w:val="0"/>
                                  <w:divBdr>
                                    <w:top w:val="none" w:sz="0" w:space="0" w:color="auto"/>
                                    <w:left w:val="none" w:sz="0" w:space="0" w:color="auto"/>
                                    <w:bottom w:val="none" w:sz="0" w:space="0" w:color="auto"/>
                                    <w:right w:val="none" w:sz="0" w:space="0" w:color="auto"/>
                                  </w:divBdr>
                                  <w:divsChild>
                                    <w:div w:id="609045491">
                                      <w:marLeft w:val="3300"/>
                                      <w:marRight w:val="0"/>
                                      <w:marTop w:val="0"/>
                                      <w:marBottom w:val="0"/>
                                      <w:divBdr>
                                        <w:top w:val="none" w:sz="0" w:space="0" w:color="auto"/>
                                        <w:left w:val="none" w:sz="0" w:space="0" w:color="auto"/>
                                        <w:bottom w:val="none" w:sz="0" w:space="0" w:color="auto"/>
                                        <w:right w:val="none" w:sz="0" w:space="0" w:color="auto"/>
                                      </w:divBdr>
                                      <w:divsChild>
                                        <w:div w:id="1611860617">
                                          <w:marLeft w:val="0"/>
                                          <w:marRight w:val="0"/>
                                          <w:marTop w:val="0"/>
                                          <w:marBottom w:val="0"/>
                                          <w:divBdr>
                                            <w:top w:val="none" w:sz="0" w:space="0" w:color="auto"/>
                                            <w:left w:val="none" w:sz="0" w:space="0" w:color="auto"/>
                                            <w:bottom w:val="none" w:sz="0" w:space="0" w:color="auto"/>
                                            <w:right w:val="none" w:sz="0" w:space="0" w:color="auto"/>
                                          </w:divBdr>
                                          <w:divsChild>
                                            <w:div w:id="1436824799">
                                              <w:marLeft w:val="0"/>
                                              <w:marRight w:val="0"/>
                                              <w:marTop w:val="0"/>
                                              <w:marBottom w:val="0"/>
                                              <w:divBdr>
                                                <w:top w:val="none" w:sz="0" w:space="0" w:color="auto"/>
                                                <w:left w:val="none" w:sz="0" w:space="0" w:color="auto"/>
                                                <w:bottom w:val="none" w:sz="0" w:space="0" w:color="auto"/>
                                                <w:right w:val="none" w:sz="0" w:space="0" w:color="auto"/>
                                              </w:divBdr>
                                              <w:divsChild>
                                                <w:div w:id="1314259927">
                                                  <w:marLeft w:val="0"/>
                                                  <w:marRight w:val="0"/>
                                                  <w:marTop w:val="0"/>
                                                  <w:marBottom w:val="0"/>
                                                  <w:divBdr>
                                                    <w:top w:val="none" w:sz="0" w:space="0" w:color="auto"/>
                                                    <w:left w:val="none" w:sz="0" w:space="0" w:color="auto"/>
                                                    <w:bottom w:val="none" w:sz="0" w:space="0" w:color="auto"/>
                                                    <w:right w:val="none" w:sz="0" w:space="0" w:color="auto"/>
                                                  </w:divBdr>
                                                  <w:divsChild>
                                                    <w:div w:id="1234462325">
                                                      <w:marLeft w:val="0"/>
                                                      <w:marRight w:val="0"/>
                                                      <w:marTop w:val="0"/>
                                                      <w:marBottom w:val="0"/>
                                                      <w:divBdr>
                                                        <w:top w:val="none" w:sz="0" w:space="0" w:color="auto"/>
                                                        <w:left w:val="none" w:sz="0" w:space="0" w:color="auto"/>
                                                        <w:bottom w:val="none" w:sz="0" w:space="0" w:color="auto"/>
                                                        <w:right w:val="none" w:sz="0" w:space="0" w:color="auto"/>
                                                      </w:divBdr>
                                                      <w:divsChild>
                                                        <w:div w:id="906064849">
                                                          <w:marLeft w:val="0"/>
                                                          <w:marRight w:val="0"/>
                                                          <w:marTop w:val="0"/>
                                                          <w:marBottom w:val="0"/>
                                                          <w:divBdr>
                                                            <w:top w:val="none" w:sz="0" w:space="0" w:color="auto"/>
                                                            <w:left w:val="none" w:sz="0" w:space="0" w:color="auto"/>
                                                            <w:bottom w:val="none" w:sz="0" w:space="0" w:color="auto"/>
                                                            <w:right w:val="none" w:sz="0" w:space="0" w:color="auto"/>
                                                          </w:divBdr>
                                                          <w:divsChild>
                                                            <w:div w:id="614940975">
                                                              <w:marLeft w:val="0"/>
                                                              <w:marRight w:val="0"/>
                                                              <w:marTop w:val="0"/>
                                                              <w:marBottom w:val="0"/>
                                                              <w:divBdr>
                                                                <w:top w:val="none" w:sz="0" w:space="0" w:color="auto"/>
                                                                <w:left w:val="none" w:sz="0" w:space="0" w:color="auto"/>
                                                                <w:bottom w:val="none" w:sz="0" w:space="0" w:color="auto"/>
                                                                <w:right w:val="none" w:sz="0" w:space="0" w:color="auto"/>
                                                              </w:divBdr>
                                                              <w:divsChild>
                                                                <w:div w:id="1647124019">
                                                                  <w:marLeft w:val="0"/>
                                                                  <w:marRight w:val="0"/>
                                                                  <w:marTop w:val="0"/>
                                                                  <w:marBottom w:val="0"/>
                                                                  <w:divBdr>
                                                                    <w:top w:val="none" w:sz="0" w:space="0" w:color="auto"/>
                                                                    <w:left w:val="none" w:sz="0" w:space="0" w:color="auto"/>
                                                                    <w:bottom w:val="none" w:sz="0" w:space="0" w:color="auto"/>
                                                                    <w:right w:val="none" w:sz="0" w:space="0" w:color="auto"/>
                                                                  </w:divBdr>
                                                                  <w:divsChild>
                                                                    <w:div w:id="26297358">
                                                                      <w:marLeft w:val="0"/>
                                                                      <w:marRight w:val="0"/>
                                                                      <w:marTop w:val="315"/>
                                                                      <w:marBottom w:val="0"/>
                                                                      <w:divBdr>
                                                                        <w:top w:val="none" w:sz="0" w:space="0" w:color="auto"/>
                                                                        <w:left w:val="none" w:sz="0" w:space="0" w:color="auto"/>
                                                                        <w:bottom w:val="none" w:sz="0" w:space="0" w:color="auto"/>
                                                                        <w:right w:val="none" w:sz="0" w:space="0" w:color="auto"/>
                                                                      </w:divBdr>
                                                                      <w:divsChild>
                                                                        <w:div w:id="853688114">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86805">
      <w:bodyDiv w:val="1"/>
      <w:marLeft w:val="0"/>
      <w:marRight w:val="0"/>
      <w:marTop w:val="0"/>
      <w:marBottom w:val="0"/>
      <w:divBdr>
        <w:top w:val="none" w:sz="0" w:space="0" w:color="auto"/>
        <w:left w:val="none" w:sz="0" w:space="0" w:color="auto"/>
        <w:bottom w:val="none" w:sz="0" w:space="0" w:color="auto"/>
        <w:right w:val="none" w:sz="0" w:space="0" w:color="auto"/>
      </w:divBdr>
    </w:div>
    <w:div w:id="831718972">
      <w:bodyDiv w:val="1"/>
      <w:marLeft w:val="0"/>
      <w:marRight w:val="0"/>
      <w:marTop w:val="0"/>
      <w:marBottom w:val="0"/>
      <w:divBdr>
        <w:top w:val="none" w:sz="0" w:space="0" w:color="auto"/>
        <w:left w:val="none" w:sz="0" w:space="0" w:color="auto"/>
        <w:bottom w:val="none" w:sz="0" w:space="0" w:color="auto"/>
        <w:right w:val="none" w:sz="0" w:space="0" w:color="auto"/>
      </w:divBdr>
    </w:div>
    <w:div w:id="870849504">
      <w:bodyDiv w:val="1"/>
      <w:marLeft w:val="0"/>
      <w:marRight w:val="0"/>
      <w:marTop w:val="0"/>
      <w:marBottom w:val="0"/>
      <w:divBdr>
        <w:top w:val="none" w:sz="0" w:space="0" w:color="auto"/>
        <w:left w:val="none" w:sz="0" w:space="0" w:color="auto"/>
        <w:bottom w:val="none" w:sz="0" w:space="0" w:color="auto"/>
        <w:right w:val="none" w:sz="0" w:space="0" w:color="auto"/>
      </w:divBdr>
    </w:div>
    <w:div w:id="998313749">
      <w:bodyDiv w:val="1"/>
      <w:marLeft w:val="0"/>
      <w:marRight w:val="0"/>
      <w:marTop w:val="0"/>
      <w:marBottom w:val="0"/>
      <w:divBdr>
        <w:top w:val="none" w:sz="0" w:space="0" w:color="auto"/>
        <w:left w:val="none" w:sz="0" w:space="0" w:color="auto"/>
        <w:bottom w:val="none" w:sz="0" w:space="0" w:color="auto"/>
        <w:right w:val="none" w:sz="0" w:space="0" w:color="auto"/>
      </w:divBdr>
    </w:div>
    <w:div w:id="1092167435">
      <w:bodyDiv w:val="1"/>
      <w:marLeft w:val="0"/>
      <w:marRight w:val="0"/>
      <w:marTop w:val="0"/>
      <w:marBottom w:val="0"/>
      <w:divBdr>
        <w:top w:val="none" w:sz="0" w:space="0" w:color="auto"/>
        <w:left w:val="none" w:sz="0" w:space="0" w:color="auto"/>
        <w:bottom w:val="none" w:sz="0" w:space="0" w:color="auto"/>
        <w:right w:val="none" w:sz="0" w:space="0" w:color="auto"/>
      </w:divBdr>
    </w:div>
    <w:div w:id="1173454137">
      <w:bodyDiv w:val="1"/>
      <w:marLeft w:val="0"/>
      <w:marRight w:val="0"/>
      <w:marTop w:val="0"/>
      <w:marBottom w:val="0"/>
      <w:divBdr>
        <w:top w:val="none" w:sz="0" w:space="0" w:color="auto"/>
        <w:left w:val="none" w:sz="0" w:space="0" w:color="auto"/>
        <w:bottom w:val="none" w:sz="0" w:space="0" w:color="auto"/>
        <w:right w:val="none" w:sz="0" w:space="0" w:color="auto"/>
      </w:divBdr>
    </w:div>
    <w:div w:id="1448114507">
      <w:bodyDiv w:val="1"/>
      <w:marLeft w:val="0"/>
      <w:marRight w:val="0"/>
      <w:marTop w:val="0"/>
      <w:marBottom w:val="0"/>
      <w:divBdr>
        <w:top w:val="none" w:sz="0" w:space="0" w:color="auto"/>
        <w:left w:val="none" w:sz="0" w:space="0" w:color="auto"/>
        <w:bottom w:val="none" w:sz="0" w:space="0" w:color="auto"/>
        <w:right w:val="none" w:sz="0" w:space="0" w:color="auto"/>
      </w:divBdr>
    </w:div>
    <w:div w:id="1612666111">
      <w:bodyDiv w:val="1"/>
      <w:marLeft w:val="0"/>
      <w:marRight w:val="0"/>
      <w:marTop w:val="0"/>
      <w:marBottom w:val="0"/>
      <w:divBdr>
        <w:top w:val="none" w:sz="0" w:space="0" w:color="auto"/>
        <w:left w:val="none" w:sz="0" w:space="0" w:color="auto"/>
        <w:bottom w:val="none" w:sz="0" w:space="0" w:color="auto"/>
        <w:right w:val="none" w:sz="0" w:space="0" w:color="auto"/>
      </w:divBdr>
    </w:div>
    <w:div w:id="1644239861">
      <w:bodyDiv w:val="1"/>
      <w:marLeft w:val="0"/>
      <w:marRight w:val="0"/>
      <w:marTop w:val="0"/>
      <w:marBottom w:val="0"/>
      <w:divBdr>
        <w:top w:val="none" w:sz="0" w:space="0" w:color="auto"/>
        <w:left w:val="none" w:sz="0" w:space="0" w:color="auto"/>
        <w:bottom w:val="none" w:sz="0" w:space="0" w:color="auto"/>
        <w:right w:val="none" w:sz="0" w:space="0" w:color="auto"/>
      </w:divBdr>
    </w:div>
    <w:div w:id="1658342112">
      <w:bodyDiv w:val="1"/>
      <w:marLeft w:val="0"/>
      <w:marRight w:val="0"/>
      <w:marTop w:val="0"/>
      <w:marBottom w:val="0"/>
      <w:divBdr>
        <w:top w:val="none" w:sz="0" w:space="0" w:color="auto"/>
        <w:left w:val="none" w:sz="0" w:space="0" w:color="auto"/>
        <w:bottom w:val="none" w:sz="0" w:space="0" w:color="auto"/>
        <w:right w:val="none" w:sz="0" w:space="0" w:color="auto"/>
      </w:divBdr>
    </w:div>
    <w:div w:id="1677728710">
      <w:bodyDiv w:val="1"/>
      <w:marLeft w:val="0"/>
      <w:marRight w:val="0"/>
      <w:marTop w:val="0"/>
      <w:marBottom w:val="0"/>
      <w:divBdr>
        <w:top w:val="none" w:sz="0" w:space="0" w:color="auto"/>
        <w:left w:val="none" w:sz="0" w:space="0" w:color="auto"/>
        <w:bottom w:val="none" w:sz="0" w:space="0" w:color="auto"/>
        <w:right w:val="none" w:sz="0" w:space="0" w:color="auto"/>
      </w:divBdr>
    </w:div>
    <w:div w:id="1683506747">
      <w:bodyDiv w:val="1"/>
      <w:marLeft w:val="0"/>
      <w:marRight w:val="0"/>
      <w:marTop w:val="0"/>
      <w:marBottom w:val="0"/>
      <w:divBdr>
        <w:top w:val="none" w:sz="0" w:space="0" w:color="auto"/>
        <w:left w:val="none" w:sz="0" w:space="0" w:color="auto"/>
        <w:bottom w:val="none" w:sz="0" w:space="0" w:color="auto"/>
        <w:right w:val="none" w:sz="0" w:space="0" w:color="auto"/>
      </w:divBdr>
    </w:div>
    <w:div w:id="1707370112">
      <w:bodyDiv w:val="1"/>
      <w:marLeft w:val="0"/>
      <w:marRight w:val="0"/>
      <w:marTop w:val="0"/>
      <w:marBottom w:val="0"/>
      <w:divBdr>
        <w:top w:val="none" w:sz="0" w:space="0" w:color="auto"/>
        <w:left w:val="none" w:sz="0" w:space="0" w:color="auto"/>
        <w:bottom w:val="none" w:sz="0" w:space="0" w:color="auto"/>
        <w:right w:val="none" w:sz="0" w:space="0" w:color="auto"/>
      </w:divBdr>
    </w:div>
    <w:div w:id="1738630056">
      <w:bodyDiv w:val="1"/>
      <w:marLeft w:val="0"/>
      <w:marRight w:val="0"/>
      <w:marTop w:val="0"/>
      <w:marBottom w:val="0"/>
      <w:divBdr>
        <w:top w:val="none" w:sz="0" w:space="0" w:color="auto"/>
        <w:left w:val="none" w:sz="0" w:space="0" w:color="auto"/>
        <w:bottom w:val="none" w:sz="0" w:space="0" w:color="auto"/>
        <w:right w:val="none" w:sz="0" w:space="0" w:color="auto"/>
      </w:divBdr>
    </w:div>
    <w:div w:id="1774547980">
      <w:bodyDiv w:val="1"/>
      <w:marLeft w:val="0"/>
      <w:marRight w:val="0"/>
      <w:marTop w:val="0"/>
      <w:marBottom w:val="0"/>
      <w:divBdr>
        <w:top w:val="none" w:sz="0" w:space="0" w:color="auto"/>
        <w:left w:val="none" w:sz="0" w:space="0" w:color="auto"/>
        <w:bottom w:val="none" w:sz="0" w:space="0" w:color="auto"/>
        <w:right w:val="none" w:sz="0" w:space="0" w:color="auto"/>
      </w:divBdr>
    </w:div>
    <w:div w:id="1902788474">
      <w:bodyDiv w:val="1"/>
      <w:marLeft w:val="0"/>
      <w:marRight w:val="0"/>
      <w:marTop w:val="0"/>
      <w:marBottom w:val="0"/>
      <w:divBdr>
        <w:top w:val="none" w:sz="0" w:space="0" w:color="auto"/>
        <w:left w:val="none" w:sz="0" w:space="0" w:color="auto"/>
        <w:bottom w:val="none" w:sz="0" w:space="0" w:color="auto"/>
        <w:right w:val="none" w:sz="0" w:space="0" w:color="auto"/>
      </w:divBdr>
      <w:divsChild>
        <w:div w:id="1566600499">
          <w:marLeft w:val="0"/>
          <w:marRight w:val="0"/>
          <w:marTop w:val="480"/>
          <w:marBottom w:val="240"/>
          <w:divBdr>
            <w:top w:val="none" w:sz="0" w:space="0" w:color="auto"/>
            <w:left w:val="none" w:sz="0" w:space="0" w:color="auto"/>
            <w:bottom w:val="none" w:sz="0" w:space="0" w:color="auto"/>
            <w:right w:val="none" w:sz="0" w:space="0" w:color="auto"/>
          </w:divBdr>
        </w:div>
        <w:div w:id="1508329357">
          <w:marLeft w:val="0"/>
          <w:marRight w:val="0"/>
          <w:marTop w:val="0"/>
          <w:marBottom w:val="567"/>
          <w:divBdr>
            <w:top w:val="none" w:sz="0" w:space="0" w:color="auto"/>
            <w:left w:val="none" w:sz="0" w:space="0" w:color="auto"/>
            <w:bottom w:val="none" w:sz="0" w:space="0" w:color="auto"/>
            <w:right w:val="none" w:sz="0" w:space="0" w:color="auto"/>
          </w:divBdr>
        </w:div>
        <w:div w:id="2130968888">
          <w:marLeft w:val="0"/>
          <w:marRight w:val="0"/>
          <w:marTop w:val="0"/>
          <w:marBottom w:val="0"/>
          <w:divBdr>
            <w:top w:val="none" w:sz="0" w:space="0" w:color="auto"/>
            <w:left w:val="none" w:sz="0" w:space="0" w:color="auto"/>
            <w:bottom w:val="none" w:sz="0" w:space="0" w:color="auto"/>
            <w:right w:val="none" w:sz="0" w:space="0" w:color="auto"/>
          </w:divBdr>
        </w:div>
        <w:div w:id="980694277">
          <w:marLeft w:val="0"/>
          <w:marRight w:val="0"/>
          <w:marTop w:val="0"/>
          <w:marBottom w:val="0"/>
          <w:divBdr>
            <w:top w:val="none" w:sz="0" w:space="0" w:color="auto"/>
            <w:left w:val="none" w:sz="0" w:space="0" w:color="auto"/>
            <w:bottom w:val="none" w:sz="0" w:space="0" w:color="auto"/>
            <w:right w:val="none" w:sz="0" w:space="0" w:color="auto"/>
          </w:divBdr>
        </w:div>
        <w:div w:id="682627838">
          <w:marLeft w:val="0"/>
          <w:marRight w:val="0"/>
          <w:marTop w:val="0"/>
          <w:marBottom w:val="0"/>
          <w:divBdr>
            <w:top w:val="none" w:sz="0" w:space="0" w:color="auto"/>
            <w:left w:val="none" w:sz="0" w:space="0" w:color="auto"/>
            <w:bottom w:val="none" w:sz="0" w:space="0" w:color="auto"/>
            <w:right w:val="none" w:sz="0" w:space="0" w:color="auto"/>
          </w:divBdr>
        </w:div>
        <w:div w:id="927543706">
          <w:marLeft w:val="0"/>
          <w:marRight w:val="0"/>
          <w:marTop w:val="0"/>
          <w:marBottom w:val="0"/>
          <w:divBdr>
            <w:top w:val="none" w:sz="0" w:space="0" w:color="auto"/>
            <w:left w:val="none" w:sz="0" w:space="0" w:color="auto"/>
            <w:bottom w:val="none" w:sz="0" w:space="0" w:color="auto"/>
            <w:right w:val="none" w:sz="0" w:space="0" w:color="auto"/>
          </w:divBdr>
        </w:div>
        <w:div w:id="1985155487">
          <w:marLeft w:val="0"/>
          <w:marRight w:val="0"/>
          <w:marTop w:val="0"/>
          <w:marBottom w:val="0"/>
          <w:divBdr>
            <w:top w:val="none" w:sz="0" w:space="0" w:color="auto"/>
            <w:left w:val="none" w:sz="0" w:space="0" w:color="auto"/>
            <w:bottom w:val="none" w:sz="0" w:space="0" w:color="auto"/>
            <w:right w:val="none" w:sz="0" w:space="0" w:color="auto"/>
          </w:divBdr>
        </w:div>
        <w:div w:id="25566447">
          <w:marLeft w:val="0"/>
          <w:marRight w:val="0"/>
          <w:marTop w:val="0"/>
          <w:marBottom w:val="0"/>
          <w:divBdr>
            <w:top w:val="none" w:sz="0" w:space="0" w:color="auto"/>
            <w:left w:val="none" w:sz="0" w:space="0" w:color="auto"/>
            <w:bottom w:val="none" w:sz="0" w:space="0" w:color="auto"/>
            <w:right w:val="none" w:sz="0" w:space="0" w:color="auto"/>
          </w:divBdr>
        </w:div>
        <w:div w:id="292643135">
          <w:marLeft w:val="0"/>
          <w:marRight w:val="0"/>
          <w:marTop w:val="0"/>
          <w:marBottom w:val="0"/>
          <w:divBdr>
            <w:top w:val="none" w:sz="0" w:space="0" w:color="auto"/>
            <w:left w:val="none" w:sz="0" w:space="0" w:color="auto"/>
            <w:bottom w:val="none" w:sz="0" w:space="0" w:color="auto"/>
            <w:right w:val="none" w:sz="0" w:space="0" w:color="auto"/>
          </w:divBdr>
        </w:div>
        <w:div w:id="1369065471">
          <w:marLeft w:val="0"/>
          <w:marRight w:val="0"/>
          <w:marTop w:val="0"/>
          <w:marBottom w:val="0"/>
          <w:divBdr>
            <w:top w:val="none" w:sz="0" w:space="0" w:color="auto"/>
            <w:left w:val="none" w:sz="0" w:space="0" w:color="auto"/>
            <w:bottom w:val="none" w:sz="0" w:space="0" w:color="auto"/>
            <w:right w:val="none" w:sz="0" w:space="0" w:color="auto"/>
          </w:divBdr>
        </w:div>
        <w:div w:id="441608543">
          <w:marLeft w:val="0"/>
          <w:marRight w:val="0"/>
          <w:marTop w:val="0"/>
          <w:marBottom w:val="0"/>
          <w:divBdr>
            <w:top w:val="none" w:sz="0" w:space="0" w:color="auto"/>
            <w:left w:val="none" w:sz="0" w:space="0" w:color="auto"/>
            <w:bottom w:val="none" w:sz="0" w:space="0" w:color="auto"/>
            <w:right w:val="none" w:sz="0" w:space="0" w:color="auto"/>
          </w:divBdr>
        </w:div>
        <w:div w:id="91821636">
          <w:marLeft w:val="0"/>
          <w:marRight w:val="0"/>
          <w:marTop w:val="0"/>
          <w:marBottom w:val="0"/>
          <w:divBdr>
            <w:top w:val="none" w:sz="0" w:space="0" w:color="auto"/>
            <w:left w:val="none" w:sz="0" w:space="0" w:color="auto"/>
            <w:bottom w:val="none" w:sz="0" w:space="0" w:color="auto"/>
            <w:right w:val="none" w:sz="0" w:space="0" w:color="auto"/>
          </w:divBdr>
        </w:div>
        <w:div w:id="913080175">
          <w:marLeft w:val="0"/>
          <w:marRight w:val="0"/>
          <w:marTop w:val="0"/>
          <w:marBottom w:val="0"/>
          <w:divBdr>
            <w:top w:val="none" w:sz="0" w:space="0" w:color="auto"/>
            <w:left w:val="none" w:sz="0" w:space="0" w:color="auto"/>
            <w:bottom w:val="none" w:sz="0" w:space="0" w:color="auto"/>
            <w:right w:val="none" w:sz="0" w:space="0" w:color="auto"/>
          </w:divBdr>
        </w:div>
        <w:div w:id="1952929849">
          <w:marLeft w:val="0"/>
          <w:marRight w:val="0"/>
          <w:marTop w:val="0"/>
          <w:marBottom w:val="0"/>
          <w:divBdr>
            <w:top w:val="none" w:sz="0" w:space="0" w:color="auto"/>
            <w:left w:val="none" w:sz="0" w:space="0" w:color="auto"/>
            <w:bottom w:val="none" w:sz="0" w:space="0" w:color="auto"/>
            <w:right w:val="none" w:sz="0" w:space="0" w:color="auto"/>
          </w:divBdr>
        </w:div>
        <w:div w:id="696546532">
          <w:marLeft w:val="0"/>
          <w:marRight w:val="0"/>
          <w:marTop w:val="0"/>
          <w:marBottom w:val="0"/>
          <w:divBdr>
            <w:top w:val="none" w:sz="0" w:space="0" w:color="auto"/>
            <w:left w:val="none" w:sz="0" w:space="0" w:color="auto"/>
            <w:bottom w:val="none" w:sz="0" w:space="0" w:color="auto"/>
            <w:right w:val="none" w:sz="0" w:space="0" w:color="auto"/>
          </w:divBdr>
        </w:div>
        <w:div w:id="1839034644">
          <w:marLeft w:val="0"/>
          <w:marRight w:val="0"/>
          <w:marTop w:val="0"/>
          <w:marBottom w:val="0"/>
          <w:divBdr>
            <w:top w:val="none" w:sz="0" w:space="0" w:color="auto"/>
            <w:left w:val="none" w:sz="0" w:space="0" w:color="auto"/>
            <w:bottom w:val="none" w:sz="0" w:space="0" w:color="auto"/>
            <w:right w:val="none" w:sz="0" w:space="0" w:color="auto"/>
          </w:divBdr>
        </w:div>
        <w:div w:id="1066607794">
          <w:marLeft w:val="0"/>
          <w:marRight w:val="0"/>
          <w:marTop w:val="0"/>
          <w:marBottom w:val="0"/>
          <w:divBdr>
            <w:top w:val="none" w:sz="0" w:space="0" w:color="auto"/>
            <w:left w:val="none" w:sz="0" w:space="0" w:color="auto"/>
            <w:bottom w:val="none" w:sz="0" w:space="0" w:color="auto"/>
            <w:right w:val="none" w:sz="0" w:space="0" w:color="auto"/>
          </w:divBdr>
        </w:div>
        <w:div w:id="1716662573">
          <w:marLeft w:val="0"/>
          <w:marRight w:val="0"/>
          <w:marTop w:val="0"/>
          <w:marBottom w:val="0"/>
          <w:divBdr>
            <w:top w:val="none" w:sz="0" w:space="0" w:color="auto"/>
            <w:left w:val="none" w:sz="0" w:space="0" w:color="auto"/>
            <w:bottom w:val="none" w:sz="0" w:space="0" w:color="auto"/>
            <w:right w:val="none" w:sz="0" w:space="0" w:color="auto"/>
          </w:divBdr>
        </w:div>
        <w:div w:id="873276475">
          <w:marLeft w:val="0"/>
          <w:marRight w:val="0"/>
          <w:marTop w:val="0"/>
          <w:marBottom w:val="0"/>
          <w:divBdr>
            <w:top w:val="none" w:sz="0" w:space="0" w:color="auto"/>
            <w:left w:val="none" w:sz="0" w:space="0" w:color="auto"/>
            <w:bottom w:val="none" w:sz="0" w:space="0" w:color="auto"/>
            <w:right w:val="none" w:sz="0" w:space="0" w:color="auto"/>
          </w:divBdr>
        </w:div>
        <w:div w:id="1847016973">
          <w:marLeft w:val="0"/>
          <w:marRight w:val="0"/>
          <w:marTop w:val="0"/>
          <w:marBottom w:val="0"/>
          <w:divBdr>
            <w:top w:val="none" w:sz="0" w:space="0" w:color="auto"/>
            <w:left w:val="none" w:sz="0" w:space="0" w:color="auto"/>
            <w:bottom w:val="none" w:sz="0" w:space="0" w:color="auto"/>
            <w:right w:val="none" w:sz="0" w:space="0" w:color="auto"/>
          </w:divBdr>
        </w:div>
        <w:div w:id="293218135">
          <w:marLeft w:val="0"/>
          <w:marRight w:val="0"/>
          <w:marTop w:val="0"/>
          <w:marBottom w:val="0"/>
          <w:divBdr>
            <w:top w:val="none" w:sz="0" w:space="0" w:color="auto"/>
            <w:left w:val="none" w:sz="0" w:space="0" w:color="auto"/>
            <w:bottom w:val="none" w:sz="0" w:space="0" w:color="auto"/>
            <w:right w:val="none" w:sz="0" w:space="0" w:color="auto"/>
          </w:divBdr>
        </w:div>
        <w:div w:id="1474592312">
          <w:marLeft w:val="0"/>
          <w:marRight w:val="0"/>
          <w:marTop w:val="0"/>
          <w:marBottom w:val="0"/>
          <w:divBdr>
            <w:top w:val="none" w:sz="0" w:space="0" w:color="auto"/>
            <w:left w:val="none" w:sz="0" w:space="0" w:color="auto"/>
            <w:bottom w:val="none" w:sz="0" w:space="0" w:color="auto"/>
            <w:right w:val="none" w:sz="0" w:space="0" w:color="auto"/>
          </w:divBdr>
        </w:div>
        <w:div w:id="1418210018">
          <w:marLeft w:val="0"/>
          <w:marRight w:val="0"/>
          <w:marTop w:val="0"/>
          <w:marBottom w:val="0"/>
          <w:divBdr>
            <w:top w:val="none" w:sz="0" w:space="0" w:color="auto"/>
            <w:left w:val="none" w:sz="0" w:space="0" w:color="auto"/>
            <w:bottom w:val="none" w:sz="0" w:space="0" w:color="auto"/>
            <w:right w:val="none" w:sz="0" w:space="0" w:color="auto"/>
          </w:divBdr>
        </w:div>
        <w:div w:id="813835576">
          <w:marLeft w:val="0"/>
          <w:marRight w:val="0"/>
          <w:marTop w:val="0"/>
          <w:marBottom w:val="0"/>
          <w:divBdr>
            <w:top w:val="none" w:sz="0" w:space="0" w:color="auto"/>
            <w:left w:val="none" w:sz="0" w:space="0" w:color="auto"/>
            <w:bottom w:val="none" w:sz="0" w:space="0" w:color="auto"/>
            <w:right w:val="none" w:sz="0" w:space="0" w:color="auto"/>
          </w:divBdr>
        </w:div>
        <w:div w:id="1842506360">
          <w:marLeft w:val="0"/>
          <w:marRight w:val="0"/>
          <w:marTop w:val="0"/>
          <w:marBottom w:val="0"/>
          <w:divBdr>
            <w:top w:val="none" w:sz="0" w:space="0" w:color="auto"/>
            <w:left w:val="none" w:sz="0" w:space="0" w:color="auto"/>
            <w:bottom w:val="none" w:sz="0" w:space="0" w:color="auto"/>
            <w:right w:val="none" w:sz="0" w:space="0" w:color="auto"/>
          </w:divBdr>
        </w:div>
        <w:div w:id="653804441">
          <w:marLeft w:val="0"/>
          <w:marRight w:val="0"/>
          <w:marTop w:val="0"/>
          <w:marBottom w:val="0"/>
          <w:divBdr>
            <w:top w:val="none" w:sz="0" w:space="0" w:color="auto"/>
            <w:left w:val="none" w:sz="0" w:space="0" w:color="auto"/>
            <w:bottom w:val="none" w:sz="0" w:space="0" w:color="auto"/>
            <w:right w:val="none" w:sz="0" w:space="0" w:color="auto"/>
          </w:divBdr>
        </w:div>
        <w:div w:id="1577469560">
          <w:marLeft w:val="0"/>
          <w:marRight w:val="0"/>
          <w:marTop w:val="0"/>
          <w:marBottom w:val="0"/>
          <w:divBdr>
            <w:top w:val="none" w:sz="0" w:space="0" w:color="auto"/>
            <w:left w:val="none" w:sz="0" w:space="0" w:color="auto"/>
            <w:bottom w:val="none" w:sz="0" w:space="0" w:color="auto"/>
            <w:right w:val="none" w:sz="0" w:space="0" w:color="auto"/>
          </w:divBdr>
        </w:div>
        <w:div w:id="2107918408">
          <w:marLeft w:val="0"/>
          <w:marRight w:val="0"/>
          <w:marTop w:val="0"/>
          <w:marBottom w:val="0"/>
          <w:divBdr>
            <w:top w:val="none" w:sz="0" w:space="0" w:color="auto"/>
            <w:left w:val="none" w:sz="0" w:space="0" w:color="auto"/>
            <w:bottom w:val="none" w:sz="0" w:space="0" w:color="auto"/>
            <w:right w:val="none" w:sz="0" w:space="0" w:color="auto"/>
          </w:divBdr>
        </w:div>
        <w:div w:id="468399792">
          <w:marLeft w:val="0"/>
          <w:marRight w:val="0"/>
          <w:marTop w:val="0"/>
          <w:marBottom w:val="0"/>
          <w:divBdr>
            <w:top w:val="none" w:sz="0" w:space="0" w:color="auto"/>
            <w:left w:val="none" w:sz="0" w:space="0" w:color="auto"/>
            <w:bottom w:val="none" w:sz="0" w:space="0" w:color="auto"/>
            <w:right w:val="none" w:sz="0" w:space="0" w:color="auto"/>
          </w:divBdr>
        </w:div>
        <w:div w:id="134611819">
          <w:marLeft w:val="0"/>
          <w:marRight w:val="0"/>
          <w:marTop w:val="0"/>
          <w:marBottom w:val="0"/>
          <w:divBdr>
            <w:top w:val="none" w:sz="0" w:space="0" w:color="auto"/>
            <w:left w:val="none" w:sz="0" w:space="0" w:color="auto"/>
            <w:bottom w:val="none" w:sz="0" w:space="0" w:color="auto"/>
            <w:right w:val="none" w:sz="0" w:space="0" w:color="auto"/>
          </w:divBdr>
        </w:div>
        <w:div w:id="462382212">
          <w:marLeft w:val="0"/>
          <w:marRight w:val="0"/>
          <w:marTop w:val="0"/>
          <w:marBottom w:val="0"/>
          <w:divBdr>
            <w:top w:val="none" w:sz="0" w:space="0" w:color="auto"/>
            <w:left w:val="none" w:sz="0" w:space="0" w:color="auto"/>
            <w:bottom w:val="none" w:sz="0" w:space="0" w:color="auto"/>
            <w:right w:val="none" w:sz="0" w:space="0" w:color="auto"/>
          </w:divBdr>
        </w:div>
        <w:div w:id="1287152555">
          <w:marLeft w:val="0"/>
          <w:marRight w:val="0"/>
          <w:marTop w:val="0"/>
          <w:marBottom w:val="0"/>
          <w:divBdr>
            <w:top w:val="none" w:sz="0" w:space="0" w:color="auto"/>
            <w:left w:val="none" w:sz="0" w:space="0" w:color="auto"/>
            <w:bottom w:val="none" w:sz="0" w:space="0" w:color="auto"/>
            <w:right w:val="none" w:sz="0" w:space="0" w:color="auto"/>
          </w:divBdr>
        </w:div>
        <w:div w:id="774399164">
          <w:marLeft w:val="0"/>
          <w:marRight w:val="0"/>
          <w:marTop w:val="0"/>
          <w:marBottom w:val="0"/>
          <w:divBdr>
            <w:top w:val="none" w:sz="0" w:space="0" w:color="auto"/>
            <w:left w:val="none" w:sz="0" w:space="0" w:color="auto"/>
            <w:bottom w:val="none" w:sz="0" w:space="0" w:color="auto"/>
            <w:right w:val="none" w:sz="0" w:space="0" w:color="auto"/>
          </w:divBdr>
        </w:div>
        <w:div w:id="448746190">
          <w:marLeft w:val="0"/>
          <w:marRight w:val="0"/>
          <w:marTop w:val="0"/>
          <w:marBottom w:val="0"/>
          <w:divBdr>
            <w:top w:val="none" w:sz="0" w:space="0" w:color="auto"/>
            <w:left w:val="none" w:sz="0" w:space="0" w:color="auto"/>
            <w:bottom w:val="none" w:sz="0" w:space="0" w:color="auto"/>
            <w:right w:val="none" w:sz="0" w:space="0" w:color="auto"/>
          </w:divBdr>
        </w:div>
        <w:div w:id="1422027564">
          <w:marLeft w:val="0"/>
          <w:marRight w:val="0"/>
          <w:marTop w:val="0"/>
          <w:marBottom w:val="0"/>
          <w:divBdr>
            <w:top w:val="none" w:sz="0" w:space="0" w:color="auto"/>
            <w:left w:val="none" w:sz="0" w:space="0" w:color="auto"/>
            <w:bottom w:val="none" w:sz="0" w:space="0" w:color="auto"/>
            <w:right w:val="none" w:sz="0" w:space="0" w:color="auto"/>
          </w:divBdr>
        </w:div>
        <w:div w:id="267584655">
          <w:marLeft w:val="0"/>
          <w:marRight w:val="0"/>
          <w:marTop w:val="0"/>
          <w:marBottom w:val="0"/>
          <w:divBdr>
            <w:top w:val="none" w:sz="0" w:space="0" w:color="auto"/>
            <w:left w:val="none" w:sz="0" w:space="0" w:color="auto"/>
            <w:bottom w:val="none" w:sz="0" w:space="0" w:color="auto"/>
            <w:right w:val="none" w:sz="0" w:space="0" w:color="auto"/>
          </w:divBdr>
        </w:div>
        <w:div w:id="2093502683">
          <w:marLeft w:val="0"/>
          <w:marRight w:val="0"/>
          <w:marTop w:val="0"/>
          <w:marBottom w:val="0"/>
          <w:divBdr>
            <w:top w:val="none" w:sz="0" w:space="0" w:color="auto"/>
            <w:left w:val="none" w:sz="0" w:space="0" w:color="auto"/>
            <w:bottom w:val="none" w:sz="0" w:space="0" w:color="auto"/>
            <w:right w:val="none" w:sz="0" w:space="0" w:color="auto"/>
          </w:divBdr>
        </w:div>
        <w:div w:id="221335077">
          <w:marLeft w:val="0"/>
          <w:marRight w:val="0"/>
          <w:marTop w:val="0"/>
          <w:marBottom w:val="0"/>
          <w:divBdr>
            <w:top w:val="none" w:sz="0" w:space="0" w:color="auto"/>
            <w:left w:val="none" w:sz="0" w:space="0" w:color="auto"/>
            <w:bottom w:val="none" w:sz="0" w:space="0" w:color="auto"/>
            <w:right w:val="none" w:sz="0" w:space="0" w:color="auto"/>
          </w:divBdr>
        </w:div>
        <w:div w:id="82649192">
          <w:marLeft w:val="0"/>
          <w:marRight w:val="0"/>
          <w:marTop w:val="0"/>
          <w:marBottom w:val="0"/>
          <w:divBdr>
            <w:top w:val="none" w:sz="0" w:space="0" w:color="auto"/>
            <w:left w:val="none" w:sz="0" w:space="0" w:color="auto"/>
            <w:bottom w:val="none" w:sz="0" w:space="0" w:color="auto"/>
            <w:right w:val="none" w:sz="0" w:space="0" w:color="auto"/>
          </w:divBdr>
        </w:div>
        <w:div w:id="932978869">
          <w:marLeft w:val="0"/>
          <w:marRight w:val="0"/>
          <w:marTop w:val="0"/>
          <w:marBottom w:val="0"/>
          <w:divBdr>
            <w:top w:val="none" w:sz="0" w:space="0" w:color="auto"/>
            <w:left w:val="none" w:sz="0" w:space="0" w:color="auto"/>
            <w:bottom w:val="none" w:sz="0" w:space="0" w:color="auto"/>
            <w:right w:val="none" w:sz="0" w:space="0" w:color="auto"/>
          </w:divBdr>
        </w:div>
        <w:div w:id="1507817745">
          <w:marLeft w:val="0"/>
          <w:marRight w:val="0"/>
          <w:marTop w:val="0"/>
          <w:marBottom w:val="0"/>
          <w:divBdr>
            <w:top w:val="none" w:sz="0" w:space="0" w:color="auto"/>
            <w:left w:val="none" w:sz="0" w:space="0" w:color="auto"/>
            <w:bottom w:val="none" w:sz="0" w:space="0" w:color="auto"/>
            <w:right w:val="none" w:sz="0" w:space="0" w:color="auto"/>
          </w:divBdr>
        </w:div>
        <w:div w:id="490146612">
          <w:marLeft w:val="0"/>
          <w:marRight w:val="0"/>
          <w:marTop w:val="0"/>
          <w:marBottom w:val="0"/>
          <w:divBdr>
            <w:top w:val="none" w:sz="0" w:space="0" w:color="auto"/>
            <w:left w:val="none" w:sz="0" w:space="0" w:color="auto"/>
            <w:bottom w:val="none" w:sz="0" w:space="0" w:color="auto"/>
            <w:right w:val="none" w:sz="0" w:space="0" w:color="auto"/>
          </w:divBdr>
        </w:div>
        <w:div w:id="1747529072">
          <w:marLeft w:val="0"/>
          <w:marRight w:val="0"/>
          <w:marTop w:val="0"/>
          <w:marBottom w:val="0"/>
          <w:divBdr>
            <w:top w:val="none" w:sz="0" w:space="0" w:color="auto"/>
            <w:left w:val="none" w:sz="0" w:space="0" w:color="auto"/>
            <w:bottom w:val="none" w:sz="0" w:space="0" w:color="auto"/>
            <w:right w:val="none" w:sz="0" w:space="0" w:color="auto"/>
          </w:divBdr>
        </w:div>
        <w:div w:id="910194852">
          <w:marLeft w:val="0"/>
          <w:marRight w:val="0"/>
          <w:marTop w:val="0"/>
          <w:marBottom w:val="0"/>
          <w:divBdr>
            <w:top w:val="none" w:sz="0" w:space="0" w:color="auto"/>
            <w:left w:val="none" w:sz="0" w:space="0" w:color="auto"/>
            <w:bottom w:val="none" w:sz="0" w:space="0" w:color="auto"/>
            <w:right w:val="none" w:sz="0" w:space="0" w:color="auto"/>
          </w:divBdr>
        </w:div>
        <w:div w:id="1539586928">
          <w:marLeft w:val="0"/>
          <w:marRight w:val="0"/>
          <w:marTop w:val="0"/>
          <w:marBottom w:val="0"/>
          <w:divBdr>
            <w:top w:val="none" w:sz="0" w:space="0" w:color="auto"/>
            <w:left w:val="none" w:sz="0" w:space="0" w:color="auto"/>
            <w:bottom w:val="none" w:sz="0" w:space="0" w:color="auto"/>
            <w:right w:val="none" w:sz="0" w:space="0" w:color="auto"/>
          </w:divBdr>
        </w:div>
        <w:div w:id="1143543484">
          <w:marLeft w:val="0"/>
          <w:marRight w:val="0"/>
          <w:marTop w:val="0"/>
          <w:marBottom w:val="0"/>
          <w:divBdr>
            <w:top w:val="none" w:sz="0" w:space="0" w:color="auto"/>
            <w:left w:val="none" w:sz="0" w:space="0" w:color="auto"/>
            <w:bottom w:val="none" w:sz="0" w:space="0" w:color="auto"/>
            <w:right w:val="none" w:sz="0" w:space="0" w:color="auto"/>
          </w:divBdr>
        </w:div>
        <w:div w:id="897785515">
          <w:marLeft w:val="0"/>
          <w:marRight w:val="0"/>
          <w:marTop w:val="0"/>
          <w:marBottom w:val="0"/>
          <w:divBdr>
            <w:top w:val="none" w:sz="0" w:space="0" w:color="auto"/>
            <w:left w:val="none" w:sz="0" w:space="0" w:color="auto"/>
            <w:bottom w:val="none" w:sz="0" w:space="0" w:color="auto"/>
            <w:right w:val="none" w:sz="0" w:space="0" w:color="auto"/>
          </w:divBdr>
        </w:div>
        <w:div w:id="676811523">
          <w:marLeft w:val="0"/>
          <w:marRight w:val="0"/>
          <w:marTop w:val="0"/>
          <w:marBottom w:val="0"/>
          <w:divBdr>
            <w:top w:val="none" w:sz="0" w:space="0" w:color="auto"/>
            <w:left w:val="none" w:sz="0" w:space="0" w:color="auto"/>
            <w:bottom w:val="none" w:sz="0" w:space="0" w:color="auto"/>
            <w:right w:val="none" w:sz="0" w:space="0" w:color="auto"/>
          </w:divBdr>
        </w:div>
        <w:div w:id="1091512460">
          <w:marLeft w:val="0"/>
          <w:marRight w:val="0"/>
          <w:marTop w:val="0"/>
          <w:marBottom w:val="0"/>
          <w:divBdr>
            <w:top w:val="none" w:sz="0" w:space="0" w:color="auto"/>
            <w:left w:val="none" w:sz="0" w:space="0" w:color="auto"/>
            <w:bottom w:val="none" w:sz="0" w:space="0" w:color="auto"/>
            <w:right w:val="none" w:sz="0" w:space="0" w:color="auto"/>
          </w:divBdr>
        </w:div>
        <w:div w:id="353463108">
          <w:marLeft w:val="0"/>
          <w:marRight w:val="0"/>
          <w:marTop w:val="0"/>
          <w:marBottom w:val="0"/>
          <w:divBdr>
            <w:top w:val="none" w:sz="0" w:space="0" w:color="auto"/>
            <w:left w:val="none" w:sz="0" w:space="0" w:color="auto"/>
            <w:bottom w:val="none" w:sz="0" w:space="0" w:color="auto"/>
            <w:right w:val="none" w:sz="0" w:space="0" w:color="auto"/>
          </w:divBdr>
        </w:div>
        <w:div w:id="1241601144">
          <w:marLeft w:val="0"/>
          <w:marRight w:val="0"/>
          <w:marTop w:val="0"/>
          <w:marBottom w:val="0"/>
          <w:divBdr>
            <w:top w:val="none" w:sz="0" w:space="0" w:color="auto"/>
            <w:left w:val="none" w:sz="0" w:space="0" w:color="auto"/>
            <w:bottom w:val="none" w:sz="0" w:space="0" w:color="auto"/>
            <w:right w:val="none" w:sz="0" w:space="0" w:color="auto"/>
          </w:divBdr>
        </w:div>
        <w:div w:id="651836201">
          <w:marLeft w:val="0"/>
          <w:marRight w:val="0"/>
          <w:marTop w:val="0"/>
          <w:marBottom w:val="0"/>
          <w:divBdr>
            <w:top w:val="none" w:sz="0" w:space="0" w:color="auto"/>
            <w:left w:val="none" w:sz="0" w:space="0" w:color="auto"/>
            <w:bottom w:val="none" w:sz="0" w:space="0" w:color="auto"/>
            <w:right w:val="none" w:sz="0" w:space="0" w:color="auto"/>
          </w:divBdr>
        </w:div>
        <w:div w:id="627854240">
          <w:marLeft w:val="0"/>
          <w:marRight w:val="0"/>
          <w:marTop w:val="0"/>
          <w:marBottom w:val="0"/>
          <w:divBdr>
            <w:top w:val="none" w:sz="0" w:space="0" w:color="auto"/>
            <w:left w:val="none" w:sz="0" w:space="0" w:color="auto"/>
            <w:bottom w:val="none" w:sz="0" w:space="0" w:color="auto"/>
            <w:right w:val="none" w:sz="0" w:space="0" w:color="auto"/>
          </w:divBdr>
        </w:div>
        <w:div w:id="1559778011">
          <w:marLeft w:val="0"/>
          <w:marRight w:val="0"/>
          <w:marTop w:val="0"/>
          <w:marBottom w:val="0"/>
          <w:divBdr>
            <w:top w:val="none" w:sz="0" w:space="0" w:color="auto"/>
            <w:left w:val="none" w:sz="0" w:space="0" w:color="auto"/>
            <w:bottom w:val="none" w:sz="0" w:space="0" w:color="auto"/>
            <w:right w:val="none" w:sz="0" w:space="0" w:color="auto"/>
          </w:divBdr>
        </w:div>
        <w:div w:id="919867843">
          <w:marLeft w:val="0"/>
          <w:marRight w:val="0"/>
          <w:marTop w:val="0"/>
          <w:marBottom w:val="0"/>
          <w:divBdr>
            <w:top w:val="none" w:sz="0" w:space="0" w:color="auto"/>
            <w:left w:val="none" w:sz="0" w:space="0" w:color="auto"/>
            <w:bottom w:val="none" w:sz="0" w:space="0" w:color="auto"/>
            <w:right w:val="none" w:sz="0" w:space="0" w:color="auto"/>
          </w:divBdr>
        </w:div>
        <w:div w:id="2127651444">
          <w:marLeft w:val="0"/>
          <w:marRight w:val="0"/>
          <w:marTop w:val="0"/>
          <w:marBottom w:val="0"/>
          <w:divBdr>
            <w:top w:val="none" w:sz="0" w:space="0" w:color="auto"/>
            <w:left w:val="none" w:sz="0" w:space="0" w:color="auto"/>
            <w:bottom w:val="none" w:sz="0" w:space="0" w:color="auto"/>
            <w:right w:val="none" w:sz="0" w:space="0" w:color="auto"/>
          </w:divBdr>
        </w:div>
        <w:div w:id="778642206">
          <w:marLeft w:val="0"/>
          <w:marRight w:val="0"/>
          <w:marTop w:val="0"/>
          <w:marBottom w:val="0"/>
          <w:divBdr>
            <w:top w:val="none" w:sz="0" w:space="0" w:color="auto"/>
            <w:left w:val="none" w:sz="0" w:space="0" w:color="auto"/>
            <w:bottom w:val="none" w:sz="0" w:space="0" w:color="auto"/>
            <w:right w:val="none" w:sz="0" w:space="0" w:color="auto"/>
          </w:divBdr>
        </w:div>
        <w:div w:id="1075203046">
          <w:marLeft w:val="0"/>
          <w:marRight w:val="0"/>
          <w:marTop w:val="0"/>
          <w:marBottom w:val="0"/>
          <w:divBdr>
            <w:top w:val="none" w:sz="0" w:space="0" w:color="auto"/>
            <w:left w:val="none" w:sz="0" w:space="0" w:color="auto"/>
            <w:bottom w:val="none" w:sz="0" w:space="0" w:color="auto"/>
            <w:right w:val="none" w:sz="0" w:space="0" w:color="auto"/>
          </w:divBdr>
        </w:div>
        <w:div w:id="1418287674">
          <w:marLeft w:val="0"/>
          <w:marRight w:val="0"/>
          <w:marTop w:val="0"/>
          <w:marBottom w:val="0"/>
          <w:divBdr>
            <w:top w:val="none" w:sz="0" w:space="0" w:color="auto"/>
            <w:left w:val="none" w:sz="0" w:space="0" w:color="auto"/>
            <w:bottom w:val="none" w:sz="0" w:space="0" w:color="auto"/>
            <w:right w:val="none" w:sz="0" w:space="0" w:color="auto"/>
          </w:divBdr>
        </w:div>
        <w:div w:id="324674198">
          <w:marLeft w:val="0"/>
          <w:marRight w:val="0"/>
          <w:marTop w:val="0"/>
          <w:marBottom w:val="0"/>
          <w:divBdr>
            <w:top w:val="none" w:sz="0" w:space="0" w:color="auto"/>
            <w:left w:val="none" w:sz="0" w:space="0" w:color="auto"/>
            <w:bottom w:val="none" w:sz="0" w:space="0" w:color="auto"/>
            <w:right w:val="none" w:sz="0" w:space="0" w:color="auto"/>
          </w:divBdr>
        </w:div>
        <w:div w:id="1688482170">
          <w:marLeft w:val="0"/>
          <w:marRight w:val="0"/>
          <w:marTop w:val="0"/>
          <w:marBottom w:val="0"/>
          <w:divBdr>
            <w:top w:val="none" w:sz="0" w:space="0" w:color="auto"/>
            <w:left w:val="none" w:sz="0" w:space="0" w:color="auto"/>
            <w:bottom w:val="none" w:sz="0" w:space="0" w:color="auto"/>
            <w:right w:val="none" w:sz="0" w:space="0" w:color="auto"/>
          </w:divBdr>
        </w:div>
        <w:div w:id="816723390">
          <w:marLeft w:val="0"/>
          <w:marRight w:val="0"/>
          <w:marTop w:val="0"/>
          <w:marBottom w:val="0"/>
          <w:divBdr>
            <w:top w:val="none" w:sz="0" w:space="0" w:color="auto"/>
            <w:left w:val="none" w:sz="0" w:space="0" w:color="auto"/>
            <w:bottom w:val="none" w:sz="0" w:space="0" w:color="auto"/>
            <w:right w:val="none" w:sz="0" w:space="0" w:color="auto"/>
          </w:divBdr>
        </w:div>
        <w:div w:id="1557812716">
          <w:marLeft w:val="0"/>
          <w:marRight w:val="0"/>
          <w:marTop w:val="0"/>
          <w:marBottom w:val="0"/>
          <w:divBdr>
            <w:top w:val="none" w:sz="0" w:space="0" w:color="auto"/>
            <w:left w:val="none" w:sz="0" w:space="0" w:color="auto"/>
            <w:bottom w:val="none" w:sz="0" w:space="0" w:color="auto"/>
            <w:right w:val="none" w:sz="0" w:space="0" w:color="auto"/>
          </w:divBdr>
        </w:div>
        <w:div w:id="1700081022">
          <w:marLeft w:val="0"/>
          <w:marRight w:val="0"/>
          <w:marTop w:val="0"/>
          <w:marBottom w:val="0"/>
          <w:divBdr>
            <w:top w:val="none" w:sz="0" w:space="0" w:color="auto"/>
            <w:left w:val="none" w:sz="0" w:space="0" w:color="auto"/>
            <w:bottom w:val="none" w:sz="0" w:space="0" w:color="auto"/>
            <w:right w:val="none" w:sz="0" w:space="0" w:color="auto"/>
          </w:divBdr>
        </w:div>
        <w:div w:id="1070276606">
          <w:marLeft w:val="0"/>
          <w:marRight w:val="0"/>
          <w:marTop w:val="0"/>
          <w:marBottom w:val="0"/>
          <w:divBdr>
            <w:top w:val="none" w:sz="0" w:space="0" w:color="auto"/>
            <w:left w:val="none" w:sz="0" w:space="0" w:color="auto"/>
            <w:bottom w:val="none" w:sz="0" w:space="0" w:color="auto"/>
            <w:right w:val="none" w:sz="0" w:space="0" w:color="auto"/>
          </w:divBdr>
        </w:div>
        <w:div w:id="1875456516">
          <w:marLeft w:val="0"/>
          <w:marRight w:val="0"/>
          <w:marTop w:val="0"/>
          <w:marBottom w:val="0"/>
          <w:divBdr>
            <w:top w:val="none" w:sz="0" w:space="0" w:color="auto"/>
            <w:left w:val="none" w:sz="0" w:space="0" w:color="auto"/>
            <w:bottom w:val="none" w:sz="0" w:space="0" w:color="auto"/>
            <w:right w:val="none" w:sz="0" w:space="0" w:color="auto"/>
          </w:divBdr>
        </w:div>
        <w:div w:id="1217662468">
          <w:marLeft w:val="0"/>
          <w:marRight w:val="0"/>
          <w:marTop w:val="0"/>
          <w:marBottom w:val="0"/>
          <w:divBdr>
            <w:top w:val="none" w:sz="0" w:space="0" w:color="auto"/>
            <w:left w:val="none" w:sz="0" w:space="0" w:color="auto"/>
            <w:bottom w:val="none" w:sz="0" w:space="0" w:color="auto"/>
            <w:right w:val="none" w:sz="0" w:space="0" w:color="auto"/>
          </w:divBdr>
        </w:div>
        <w:div w:id="1128207069">
          <w:marLeft w:val="0"/>
          <w:marRight w:val="0"/>
          <w:marTop w:val="135"/>
          <w:marBottom w:val="0"/>
          <w:divBdr>
            <w:top w:val="none" w:sz="0" w:space="0" w:color="auto"/>
            <w:left w:val="none" w:sz="0" w:space="0" w:color="auto"/>
            <w:bottom w:val="none" w:sz="0" w:space="0" w:color="auto"/>
            <w:right w:val="none" w:sz="0" w:space="0" w:color="auto"/>
          </w:divBdr>
        </w:div>
        <w:div w:id="876087072">
          <w:marLeft w:val="0"/>
          <w:marRight w:val="0"/>
          <w:marTop w:val="0"/>
          <w:marBottom w:val="0"/>
          <w:divBdr>
            <w:top w:val="none" w:sz="0" w:space="0" w:color="auto"/>
            <w:left w:val="none" w:sz="0" w:space="0" w:color="auto"/>
            <w:bottom w:val="none" w:sz="0" w:space="0" w:color="auto"/>
            <w:right w:val="none" w:sz="0" w:space="0" w:color="auto"/>
          </w:divBdr>
        </w:div>
        <w:div w:id="1654333132">
          <w:marLeft w:val="0"/>
          <w:marRight w:val="0"/>
          <w:marTop w:val="0"/>
          <w:marBottom w:val="0"/>
          <w:divBdr>
            <w:top w:val="none" w:sz="0" w:space="0" w:color="auto"/>
            <w:left w:val="none" w:sz="0" w:space="0" w:color="auto"/>
            <w:bottom w:val="none" w:sz="0" w:space="0" w:color="auto"/>
            <w:right w:val="none" w:sz="0" w:space="0" w:color="auto"/>
          </w:divBdr>
        </w:div>
        <w:div w:id="397746475">
          <w:marLeft w:val="0"/>
          <w:marRight w:val="0"/>
          <w:marTop w:val="567"/>
          <w:marBottom w:val="0"/>
          <w:divBdr>
            <w:top w:val="none" w:sz="0" w:space="0" w:color="auto"/>
            <w:left w:val="none" w:sz="0" w:space="0" w:color="auto"/>
            <w:bottom w:val="none" w:sz="0" w:space="0" w:color="auto"/>
            <w:right w:val="none" w:sz="0" w:space="0" w:color="auto"/>
          </w:divBdr>
        </w:div>
        <w:div w:id="2015647165">
          <w:marLeft w:val="0"/>
          <w:marRight w:val="0"/>
          <w:marTop w:val="240"/>
          <w:marBottom w:val="0"/>
          <w:divBdr>
            <w:top w:val="none" w:sz="0" w:space="0" w:color="auto"/>
            <w:left w:val="none" w:sz="0" w:space="0" w:color="auto"/>
            <w:bottom w:val="none" w:sz="0" w:space="0" w:color="auto"/>
            <w:right w:val="none" w:sz="0" w:space="0" w:color="auto"/>
          </w:divBdr>
        </w:div>
        <w:div w:id="1550846005">
          <w:marLeft w:val="0"/>
          <w:marRight w:val="0"/>
          <w:marTop w:val="240"/>
          <w:marBottom w:val="0"/>
          <w:divBdr>
            <w:top w:val="none" w:sz="0" w:space="0" w:color="auto"/>
            <w:left w:val="none" w:sz="0" w:space="0" w:color="auto"/>
            <w:bottom w:val="none" w:sz="0" w:space="0" w:color="auto"/>
            <w:right w:val="none" w:sz="0" w:space="0" w:color="auto"/>
          </w:divBdr>
        </w:div>
      </w:divsChild>
    </w:div>
    <w:div w:id="1946885820">
      <w:bodyDiv w:val="1"/>
      <w:marLeft w:val="0"/>
      <w:marRight w:val="0"/>
      <w:marTop w:val="0"/>
      <w:marBottom w:val="0"/>
      <w:divBdr>
        <w:top w:val="none" w:sz="0" w:space="0" w:color="auto"/>
        <w:left w:val="none" w:sz="0" w:space="0" w:color="auto"/>
        <w:bottom w:val="none" w:sz="0" w:space="0" w:color="auto"/>
        <w:right w:val="none" w:sz="0" w:space="0" w:color="auto"/>
      </w:divBdr>
    </w:div>
    <w:div w:id="2042392618">
      <w:bodyDiv w:val="1"/>
      <w:marLeft w:val="0"/>
      <w:marRight w:val="0"/>
      <w:marTop w:val="0"/>
      <w:marBottom w:val="0"/>
      <w:divBdr>
        <w:top w:val="none" w:sz="0" w:space="0" w:color="auto"/>
        <w:left w:val="none" w:sz="0" w:space="0" w:color="auto"/>
        <w:bottom w:val="none" w:sz="0" w:space="0" w:color="auto"/>
        <w:right w:val="none" w:sz="0" w:space="0" w:color="auto"/>
      </w:divBdr>
    </w:div>
    <w:div w:id="2114394415">
      <w:bodyDiv w:val="1"/>
      <w:marLeft w:val="0"/>
      <w:marRight w:val="0"/>
      <w:marTop w:val="0"/>
      <w:marBottom w:val="0"/>
      <w:divBdr>
        <w:top w:val="none" w:sz="0" w:space="0" w:color="auto"/>
        <w:left w:val="none" w:sz="0" w:space="0" w:color="auto"/>
        <w:bottom w:val="none" w:sz="0" w:space="0" w:color="auto"/>
        <w:right w:val="none" w:sz="0" w:space="0" w:color="auto"/>
      </w:divBdr>
    </w:div>
    <w:div w:id="2142258275">
      <w:bodyDiv w:val="1"/>
      <w:marLeft w:val="0"/>
      <w:marRight w:val="0"/>
      <w:marTop w:val="0"/>
      <w:marBottom w:val="0"/>
      <w:divBdr>
        <w:top w:val="none" w:sz="0" w:space="0" w:color="auto"/>
        <w:left w:val="none" w:sz="0" w:space="0" w:color="auto"/>
        <w:bottom w:val="none" w:sz="0" w:space="0" w:color="auto"/>
        <w:right w:val="none" w:sz="0" w:space="0" w:color="auto"/>
      </w:divBdr>
      <w:divsChild>
        <w:div w:id="1178156070">
          <w:marLeft w:val="0"/>
          <w:marRight w:val="0"/>
          <w:marTop w:val="0"/>
          <w:marBottom w:val="0"/>
          <w:divBdr>
            <w:top w:val="none" w:sz="0" w:space="0" w:color="auto"/>
            <w:left w:val="none" w:sz="0" w:space="0" w:color="auto"/>
            <w:bottom w:val="none" w:sz="0" w:space="0" w:color="auto"/>
            <w:right w:val="none" w:sz="0" w:space="0" w:color="auto"/>
          </w:divBdr>
          <w:divsChild>
            <w:div w:id="910045149">
              <w:marLeft w:val="0"/>
              <w:marRight w:val="0"/>
              <w:marTop w:val="0"/>
              <w:marBottom w:val="0"/>
              <w:divBdr>
                <w:top w:val="none" w:sz="0" w:space="0" w:color="auto"/>
                <w:left w:val="none" w:sz="0" w:space="0" w:color="auto"/>
                <w:bottom w:val="none" w:sz="0" w:space="0" w:color="auto"/>
                <w:right w:val="none" w:sz="0" w:space="0" w:color="auto"/>
              </w:divBdr>
              <w:divsChild>
                <w:div w:id="2096895111">
                  <w:marLeft w:val="0"/>
                  <w:marRight w:val="0"/>
                  <w:marTop w:val="0"/>
                  <w:marBottom w:val="0"/>
                  <w:divBdr>
                    <w:top w:val="none" w:sz="0" w:space="0" w:color="auto"/>
                    <w:left w:val="none" w:sz="0" w:space="0" w:color="auto"/>
                    <w:bottom w:val="none" w:sz="0" w:space="0" w:color="auto"/>
                    <w:right w:val="none" w:sz="0" w:space="0" w:color="auto"/>
                  </w:divBdr>
                  <w:divsChild>
                    <w:div w:id="1482690918">
                      <w:marLeft w:val="0"/>
                      <w:marRight w:val="0"/>
                      <w:marTop w:val="0"/>
                      <w:marBottom w:val="0"/>
                      <w:divBdr>
                        <w:top w:val="none" w:sz="0" w:space="0" w:color="auto"/>
                        <w:left w:val="none" w:sz="0" w:space="0" w:color="auto"/>
                        <w:bottom w:val="none" w:sz="0" w:space="0" w:color="auto"/>
                        <w:right w:val="none" w:sz="0" w:space="0" w:color="auto"/>
                      </w:divBdr>
                      <w:divsChild>
                        <w:div w:id="1941327986">
                          <w:marLeft w:val="0"/>
                          <w:marRight w:val="0"/>
                          <w:marTop w:val="0"/>
                          <w:marBottom w:val="0"/>
                          <w:divBdr>
                            <w:top w:val="none" w:sz="0" w:space="0" w:color="auto"/>
                            <w:left w:val="none" w:sz="0" w:space="0" w:color="auto"/>
                            <w:bottom w:val="none" w:sz="0" w:space="0" w:color="auto"/>
                            <w:right w:val="none" w:sz="0" w:space="0" w:color="auto"/>
                          </w:divBdr>
                          <w:divsChild>
                            <w:div w:id="191656440">
                              <w:marLeft w:val="0"/>
                              <w:marRight w:val="0"/>
                              <w:marTop w:val="480"/>
                              <w:marBottom w:val="240"/>
                              <w:divBdr>
                                <w:top w:val="none" w:sz="0" w:space="0" w:color="auto"/>
                                <w:left w:val="none" w:sz="0" w:space="0" w:color="auto"/>
                                <w:bottom w:val="none" w:sz="0" w:space="0" w:color="auto"/>
                                <w:right w:val="none" w:sz="0" w:space="0" w:color="auto"/>
                              </w:divBdr>
                            </w:div>
                            <w:div w:id="1440835264">
                              <w:marLeft w:val="0"/>
                              <w:marRight w:val="0"/>
                              <w:marTop w:val="0"/>
                              <w:marBottom w:val="567"/>
                              <w:divBdr>
                                <w:top w:val="none" w:sz="0" w:space="0" w:color="auto"/>
                                <w:left w:val="none" w:sz="0" w:space="0" w:color="auto"/>
                                <w:bottom w:val="none" w:sz="0" w:space="0" w:color="auto"/>
                                <w:right w:val="none" w:sz="0" w:space="0" w:color="auto"/>
                              </w:divBdr>
                            </w:div>
                            <w:div w:id="45372295">
                              <w:marLeft w:val="0"/>
                              <w:marRight w:val="0"/>
                              <w:marTop w:val="0"/>
                              <w:marBottom w:val="0"/>
                              <w:divBdr>
                                <w:top w:val="none" w:sz="0" w:space="0" w:color="auto"/>
                                <w:left w:val="none" w:sz="0" w:space="0" w:color="auto"/>
                                <w:bottom w:val="none" w:sz="0" w:space="0" w:color="auto"/>
                                <w:right w:val="none" w:sz="0" w:space="0" w:color="auto"/>
                              </w:divBdr>
                            </w:div>
                            <w:div w:id="1978292916">
                              <w:marLeft w:val="0"/>
                              <w:marRight w:val="0"/>
                              <w:marTop w:val="0"/>
                              <w:marBottom w:val="0"/>
                              <w:divBdr>
                                <w:top w:val="none" w:sz="0" w:space="0" w:color="auto"/>
                                <w:left w:val="none" w:sz="0" w:space="0" w:color="auto"/>
                                <w:bottom w:val="none" w:sz="0" w:space="0" w:color="auto"/>
                                <w:right w:val="none" w:sz="0" w:space="0" w:color="auto"/>
                              </w:divBdr>
                            </w:div>
                            <w:div w:id="1280602799">
                              <w:marLeft w:val="0"/>
                              <w:marRight w:val="0"/>
                              <w:marTop w:val="0"/>
                              <w:marBottom w:val="0"/>
                              <w:divBdr>
                                <w:top w:val="none" w:sz="0" w:space="0" w:color="auto"/>
                                <w:left w:val="none" w:sz="0" w:space="0" w:color="auto"/>
                                <w:bottom w:val="none" w:sz="0" w:space="0" w:color="auto"/>
                                <w:right w:val="none" w:sz="0" w:space="0" w:color="auto"/>
                              </w:divBdr>
                            </w:div>
                            <w:div w:id="1609196077">
                              <w:marLeft w:val="0"/>
                              <w:marRight w:val="0"/>
                              <w:marTop w:val="0"/>
                              <w:marBottom w:val="0"/>
                              <w:divBdr>
                                <w:top w:val="none" w:sz="0" w:space="0" w:color="auto"/>
                                <w:left w:val="none" w:sz="0" w:space="0" w:color="auto"/>
                                <w:bottom w:val="none" w:sz="0" w:space="0" w:color="auto"/>
                                <w:right w:val="none" w:sz="0" w:space="0" w:color="auto"/>
                              </w:divBdr>
                            </w:div>
                            <w:div w:id="2020499305">
                              <w:marLeft w:val="0"/>
                              <w:marRight w:val="0"/>
                              <w:marTop w:val="0"/>
                              <w:marBottom w:val="0"/>
                              <w:divBdr>
                                <w:top w:val="none" w:sz="0" w:space="0" w:color="auto"/>
                                <w:left w:val="none" w:sz="0" w:space="0" w:color="auto"/>
                                <w:bottom w:val="none" w:sz="0" w:space="0" w:color="auto"/>
                                <w:right w:val="none" w:sz="0" w:space="0" w:color="auto"/>
                              </w:divBdr>
                            </w:div>
                            <w:div w:id="1660186959">
                              <w:marLeft w:val="0"/>
                              <w:marRight w:val="0"/>
                              <w:marTop w:val="0"/>
                              <w:marBottom w:val="0"/>
                              <w:divBdr>
                                <w:top w:val="none" w:sz="0" w:space="0" w:color="auto"/>
                                <w:left w:val="none" w:sz="0" w:space="0" w:color="auto"/>
                                <w:bottom w:val="none" w:sz="0" w:space="0" w:color="auto"/>
                                <w:right w:val="none" w:sz="0" w:space="0" w:color="auto"/>
                              </w:divBdr>
                            </w:div>
                            <w:div w:id="280842123">
                              <w:marLeft w:val="0"/>
                              <w:marRight w:val="0"/>
                              <w:marTop w:val="0"/>
                              <w:marBottom w:val="0"/>
                              <w:divBdr>
                                <w:top w:val="none" w:sz="0" w:space="0" w:color="auto"/>
                                <w:left w:val="none" w:sz="0" w:space="0" w:color="auto"/>
                                <w:bottom w:val="none" w:sz="0" w:space="0" w:color="auto"/>
                                <w:right w:val="none" w:sz="0" w:space="0" w:color="auto"/>
                              </w:divBdr>
                            </w:div>
                            <w:div w:id="484662460">
                              <w:marLeft w:val="0"/>
                              <w:marRight w:val="0"/>
                              <w:marTop w:val="0"/>
                              <w:marBottom w:val="0"/>
                              <w:divBdr>
                                <w:top w:val="none" w:sz="0" w:space="0" w:color="auto"/>
                                <w:left w:val="none" w:sz="0" w:space="0" w:color="auto"/>
                                <w:bottom w:val="none" w:sz="0" w:space="0" w:color="auto"/>
                                <w:right w:val="none" w:sz="0" w:space="0" w:color="auto"/>
                              </w:divBdr>
                            </w:div>
                            <w:div w:id="977565009">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550068241">
                              <w:marLeft w:val="0"/>
                              <w:marRight w:val="0"/>
                              <w:marTop w:val="0"/>
                              <w:marBottom w:val="0"/>
                              <w:divBdr>
                                <w:top w:val="none" w:sz="0" w:space="0" w:color="auto"/>
                                <w:left w:val="none" w:sz="0" w:space="0" w:color="auto"/>
                                <w:bottom w:val="none" w:sz="0" w:space="0" w:color="auto"/>
                                <w:right w:val="none" w:sz="0" w:space="0" w:color="auto"/>
                              </w:divBdr>
                            </w:div>
                            <w:div w:id="1970819909">
                              <w:marLeft w:val="0"/>
                              <w:marRight w:val="0"/>
                              <w:marTop w:val="0"/>
                              <w:marBottom w:val="0"/>
                              <w:divBdr>
                                <w:top w:val="none" w:sz="0" w:space="0" w:color="auto"/>
                                <w:left w:val="none" w:sz="0" w:space="0" w:color="auto"/>
                                <w:bottom w:val="none" w:sz="0" w:space="0" w:color="auto"/>
                                <w:right w:val="none" w:sz="0" w:space="0" w:color="auto"/>
                              </w:divBdr>
                            </w:div>
                            <w:div w:id="444540616">
                              <w:marLeft w:val="0"/>
                              <w:marRight w:val="0"/>
                              <w:marTop w:val="0"/>
                              <w:marBottom w:val="0"/>
                              <w:divBdr>
                                <w:top w:val="none" w:sz="0" w:space="0" w:color="auto"/>
                                <w:left w:val="none" w:sz="0" w:space="0" w:color="auto"/>
                                <w:bottom w:val="none" w:sz="0" w:space="0" w:color="auto"/>
                                <w:right w:val="none" w:sz="0" w:space="0" w:color="auto"/>
                              </w:divBdr>
                            </w:div>
                            <w:div w:id="1346399755">
                              <w:marLeft w:val="0"/>
                              <w:marRight w:val="0"/>
                              <w:marTop w:val="0"/>
                              <w:marBottom w:val="0"/>
                              <w:divBdr>
                                <w:top w:val="none" w:sz="0" w:space="0" w:color="auto"/>
                                <w:left w:val="none" w:sz="0" w:space="0" w:color="auto"/>
                                <w:bottom w:val="none" w:sz="0" w:space="0" w:color="auto"/>
                                <w:right w:val="none" w:sz="0" w:space="0" w:color="auto"/>
                              </w:divBdr>
                            </w:div>
                            <w:div w:id="838539569">
                              <w:marLeft w:val="0"/>
                              <w:marRight w:val="0"/>
                              <w:marTop w:val="0"/>
                              <w:marBottom w:val="0"/>
                              <w:divBdr>
                                <w:top w:val="none" w:sz="0" w:space="0" w:color="auto"/>
                                <w:left w:val="none" w:sz="0" w:space="0" w:color="auto"/>
                                <w:bottom w:val="none" w:sz="0" w:space="0" w:color="auto"/>
                                <w:right w:val="none" w:sz="0" w:space="0" w:color="auto"/>
                              </w:divBdr>
                            </w:div>
                            <w:div w:id="23099747">
                              <w:marLeft w:val="0"/>
                              <w:marRight w:val="0"/>
                              <w:marTop w:val="0"/>
                              <w:marBottom w:val="0"/>
                              <w:divBdr>
                                <w:top w:val="none" w:sz="0" w:space="0" w:color="auto"/>
                                <w:left w:val="none" w:sz="0" w:space="0" w:color="auto"/>
                                <w:bottom w:val="none" w:sz="0" w:space="0" w:color="auto"/>
                                <w:right w:val="none" w:sz="0" w:space="0" w:color="auto"/>
                              </w:divBdr>
                            </w:div>
                            <w:div w:id="2076774961">
                              <w:marLeft w:val="0"/>
                              <w:marRight w:val="0"/>
                              <w:marTop w:val="0"/>
                              <w:marBottom w:val="0"/>
                              <w:divBdr>
                                <w:top w:val="none" w:sz="0" w:space="0" w:color="auto"/>
                                <w:left w:val="none" w:sz="0" w:space="0" w:color="auto"/>
                                <w:bottom w:val="none" w:sz="0" w:space="0" w:color="auto"/>
                                <w:right w:val="none" w:sz="0" w:space="0" w:color="auto"/>
                              </w:divBdr>
                            </w:div>
                            <w:div w:id="1586845011">
                              <w:marLeft w:val="0"/>
                              <w:marRight w:val="0"/>
                              <w:marTop w:val="0"/>
                              <w:marBottom w:val="0"/>
                              <w:divBdr>
                                <w:top w:val="none" w:sz="0" w:space="0" w:color="auto"/>
                                <w:left w:val="none" w:sz="0" w:space="0" w:color="auto"/>
                                <w:bottom w:val="none" w:sz="0" w:space="0" w:color="auto"/>
                                <w:right w:val="none" w:sz="0" w:space="0" w:color="auto"/>
                              </w:divBdr>
                            </w:div>
                            <w:div w:id="1953434008">
                              <w:marLeft w:val="0"/>
                              <w:marRight w:val="0"/>
                              <w:marTop w:val="0"/>
                              <w:marBottom w:val="0"/>
                              <w:divBdr>
                                <w:top w:val="none" w:sz="0" w:space="0" w:color="auto"/>
                                <w:left w:val="none" w:sz="0" w:space="0" w:color="auto"/>
                                <w:bottom w:val="none" w:sz="0" w:space="0" w:color="auto"/>
                                <w:right w:val="none" w:sz="0" w:space="0" w:color="auto"/>
                              </w:divBdr>
                            </w:div>
                            <w:div w:id="421531621">
                              <w:marLeft w:val="0"/>
                              <w:marRight w:val="0"/>
                              <w:marTop w:val="0"/>
                              <w:marBottom w:val="0"/>
                              <w:divBdr>
                                <w:top w:val="none" w:sz="0" w:space="0" w:color="auto"/>
                                <w:left w:val="none" w:sz="0" w:space="0" w:color="auto"/>
                                <w:bottom w:val="none" w:sz="0" w:space="0" w:color="auto"/>
                                <w:right w:val="none" w:sz="0" w:space="0" w:color="auto"/>
                              </w:divBdr>
                            </w:div>
                            <w:div w:id="1296836935">
                              <w:marLeft w:val="0"/>
                              <w:marRight w:val="0"/>
                              <w:marTop w:val="0"/>
                              <w:marBottom w:val="0"/>
                              <w:divBdr>
                                <w:top w:val="none" w:sz="0" w:space="0" w:color="auto"/>
                                <w:left w:val="none" w:sz="0" w:space="0" w:color="auto"/>
                                <w:bottom w:val="none" w:sz="0" w:space="0" w:color="auto"/>
                                <w:right w:val="none" w:sz="0" w:space="0" w:color="auto"/>
                              </w:divBdr>
                            </w:div>
                            <w:div w:id="185023035">
                              <w:marLeft w:val="0"/>
                              <w:marRight w:val="0"/>
                              <w:marTop w:val="0"/>
                              <w:marBottom w:val="0"/>
                              <w:divBdr>
                                <w:top w:val="none" w:sz="0" w:space="0" w:color="auto"/>
                                <w:left w:val="none" w:sz="0" w:space="0" w:color="auto"/>
                                <w:bottom w:val="none" w:sz="0" w:space="0" w:color="auto"/>
                                <w:right w:val="none" w:sz="0" w:space="0" w:color="auto"/>
                              </w:divBdr>
                            </w:div>
                            <w:div w:id="1886521642">
                              <w:marLeft w:val="0"/>
                              <w:marRight w:val="0"/>
                              <w:marTop w:val="0"/>
                              <w:marBottom w:val="0"/>
                              <w:divBdr>
                                <w:top w:val="none" w:sz="0" w:space="0" w:color="auto"/>
                                <w:left w:val="none" w:sz="0" w:space="0" w:color="auto"/>
                                <w:bottom w:val="none" w:sz="0" w:space="0" w:color="auto"/>
                                <w:right w:val="none" w:sz="0" w:space="0" w:color="auto"/>
                              </w:divBdr>
                            </w:div>
                            <w:div w:id="332607493">
                              <w:marLeft w:val="0"/>
                              <w:marRight w:val="0"/>
                              <w:marTop w:val="0"/>
                              <w:marBottom w:val="0"/>
                              <w:divBdr>
                                <w:top w:val="none" w:sz="0" w:space="0" w:color="auto"/>
                                <w:left w:val="none" w:sz="0" w:space="0" w:color="auto"/>
                                <w:bottom w:val="none" w:sz="0" w:space="0" w:color="auto"/>
                                <w:right w:val="none" w:sz="0" w:space="0" w:color="auto"/>
                              </w:divBdr>
                            </w:div>
                            <w:div w:id="1003513600">
                              <w:marLeft w:val="0"/>
                              <w:marRight w:val="0"/>
                              <w:marTop w:val="0"/>
                              <w:marBottom w:val="0"/>
                              <w:divBdr>
                                <w:top w:val="none" w:sz="0" w:space="0" w:color="auto"/>
                                <w:left w:val="none" w:sz="0" w:space="0" w:color="auto"/>
                                <w:bottom w:val="none" w:sz="0" w:space="0" w:color="auto"/>
                                <w:right w:val="none" w:sz="0" w:space="0" w:color="auto"/>
                              </w:divBdr>
                            </w:div>
                            <w:div w:id="183137487">
                              <w:marLeft w:val="0"/>
                              <w:marRight w:val="0"/>
                              <w:marTop w:val="0"/>
                              <w:marBottom w:val="0"/>
                              <w:divBdr>
                                <w:top w:val="none" w:sz="0" w:space="0" w:color="auto"/>
                                <w:left w:val="none" w:sz="0" w:space="0" w:color="auto"/>
                                <w:bottom w:val="none" w:sz="0" w:space="0" w:color="auto"/>
                                <w:right w:val="none" w:sz="0" w:space="0" w:color="auto"/>
                              </w:divBdr>
                            </w:div>
                            <w:div w:id="1470200987">
                              <w:marLeft w:val="0"/>
                              <w:marRight w:val="0"/>
                              <w:marTop w:val="0"/>
                              <w:marBottom w:val="0"/>
                              <w:divBdr>
                                <w:top w:val="none" w:sz="0" w:space="0" w:color="auto"/>
                                <w:left w:val="none" w:sz="0" w:space="0" w:color="auto"/>
                                <w:bottom w:val="none" w:sz="0" w:space="0" w:color="auto"/>
                                <w:right w:val="none" w:sz="0" w:space="0" w:color="auto"/>
                              </w:divBdr>
                            </w:div>
                            <w:div w:id="1947231733">
                              <w:marLeft w:val="0"/>
                              <w:marRight w:val="0"/>
                              <w:marTop w:val="0"/>
                              <w:marBottom w:val="0"/>
                              <w:divBdr>
                                <w:top w:val="none" w:sz="0" w:space="0" w:color="auto"/>
                                <w:left w:val="none" w:sz="0" w:space="0" w:color="auto"/>
                                <w:bottom w:val="none" w:sz="0" w:space="0" w:color="auto"/>
                                <w:right w:val="none" w:sz="0" w:space="0" w:color="auto"/>
                              </w:divBdr>
                            </w:div>
                            <w:div w:id="47187434">
                              <w:marLeft w:val="0"/>
                              <w:marRight w:val="0"/>
                              <w:marTop w:val="0"/>
                              <w:marBottom w:val="0"/>
                              <w:divBdr>
                                <w:top w:val="none" w:sz="0" w:space="0" w:color="auto"/>
                                <w:left w:val="none" w:sz="0" w:space="0" w:color="auto"/>
                                <w:bottom w:val="none" w:sz="0" w:space="0" w:color="auto"/>
                                <w:right w:val="none" w:sz="0" w:space="0" w:color="auto"/>
                              </w:divBdr>
                            </w:div>
                            <w:div w:id="1703047758">
                              <w:marLeft w:val="0"/>
                              <w:marRight w:val="0"/>
                              <w:marTop w:val="0"/>
                              <w:marBottom w:val="0"/>
                              <w:divBdr>
                                <w:top w:val="none" w:sz="0" w:space="0" w:color="auto"/>
                                <w:left w:val="none" w:sz="0" w:space="0" w:color="auto"/>
                                <w:bottom w:val="none" w:sz="0" w:space="0" w:color="auto"/>
                                <w:right w:val="none" w:sz="0" w:space="0" w:color="auto"/>
                              </w:divBdr>
                            </w:div>
                            <w:div w:id="1244804080">
                              <w:marLeft w:val="0"/>
                              <w:marRight w:val="0"/>
                              <w:marTop w:val="0"/>
                              <w:marBottom w:val="0"/>
                              <w:divBdr>
                                <w:top w:val="none" w:sz="0" w:space="0" w:color="auto"/>
                                <w:left w:val="none" w:sz="0" w:space="0" w:color="auto"/>
                                <w:bottom w:val="none" w:sz="0" w:space="0" w:color="auto"/>
                                <w:right w:val="none" w:sz="0" w:space="0" w:color="auto"/>
                              </w:divBdr>
                            </w:div>
                            <w:div w:id="300771699">
                              <w:marLeft w:val="0"/>
                              <w:marRight w:val="0"/>
                              <w:marTop w:val="0"/>
                              <w:marBottom w:val="0"/>
                              <w:divBdr>
                                <w:top w:val="none" w:sz="0" w:space="0" w:color="auto"/>
                                <w:left w:val="none" w:sz="0" w:space="0" w:color="auto"/>
                                <w:bottom w:val="none" w:sz="0" w:space="0" w:color="auto"/>
                                <w:right w:val="none" w:sz="0" w:space="0" w:color="auto"/>
                              </w:divBdr>
                            </w:div>
                            <w:div w:id="2066372246">
                              <w:marLeft w:val="0"/>
                              <w:marRight w:val="0"/>
                              <w:marTop w:val="0"/>
                              <w:marBottom w:val="0"/>
                              <w:divBdr>
                                <w:top w:val="none" w:sz="0" w:space="0" w:color="auto"/>
                                <w:left w:val="none" w:sz="0" w:space="0" w:color="auto"/>
                                <w:bottom w:val="none" w:sz="0" w:space="0" w:color="auto"/>
                                <w:right w:val="none" w:sz="0" w:space="0" w:color="auto"/>
                              </w:divBdr>
                            </w:div>
                            <w:div w:id="1704132931">
                              <w:marLeft w:val="0"/>
                              <w:marRight w:val="0"/>
                              <w:marTop w:val="0"/>
                              <w:marBottom w:val="0"/>
                              <w:divBdr>
                                <w:top w:val="none" w:sz="0" w:space="0" w:color="auto"/>
                                <w:left w:val="none" w:sz="0" w:space="0" w:color="auto"/>
                                <w:bottom w:val="none" w:sz="0" w:space="0" w:color="auto"/>
                                <w:right w:val="none" w:sz="0" w:space="0" w:color="auto"/>
                              </w:divBdr>
                            </w:div>
                            <w:div w:id="1774089839">
                              <w:marLeft w:val="0"/>
                              <w:marRight w:val="0"/>
                              <w:marTop w:val="0"/>
                              <w:marBottom w:val="0"/>
                              <w:divBdr>
                                <w:top w:val="none" w:sz="0" w:space="0" w:color="auto"/>
                                <w:left w:val="none" w:sz="0" w:space="0" w:color="auto"/>
                                <w:bottom w:val="none" w:sz="0" w:space="0" w:color="auto"/>
                                <w:right w:val="none" w:sz="0" w:space="0" w:color="auto"/>
                              </w:divBdr>
                            </w:div>
                            <w:div w:id="866409532">
                              <w:marLeft w:val="0"/>
                              <w:marRight w:val="0"/>
                              <w:marTop w:val="0"/>
                              <w:marBottom w:val="0"/>
                              <w:divBdr>
                                <w:top w:val="none" w:sz="0" w:space="0" w:color="auto"/>
                                <w:left w:val="none" w:sz="0" w:space="0" w:color="auto"/>
                                <w:bottom w:val="none" w:sz="0" w:space="0" w:color="auto"/>
                                <w:right w:val="none" w:sz="0" w:space="0" w:color="auto"/>
                              </w:divBdr>
                            </w:div>
                            <w:div w:id="318192296">
                              <w:marLeft w:val="0"/>
                              <w:marRight w:val="0"/>
                              <w:marTop w:val="0"/>
                              <w:marBottom w:val="0"/>
                              <w:divBdr>
                                <w:top w:val="none" w:sz="0" w:space="0" w:color="auto"/>
                                <w:left w:val="none" w:sz="0" w:space="0" w:color="auto"/>
                                <w:bottom w:val="none" w:sz="0" w:space="0" w:color="auto"/>
                                <w:right w:val="none" w:sz="0" w:space="0" w:color="auto"/>
                              </w:divBdr>
                            </w:div>
                            <w:div w:id="1631324936">
                              <w:marLeft w:val="0"/>
                              <w:marRight w:val="0"/>
                              <w:marTop w:val="0"/>
                              <w:marBottom w:val="0"/>
                              <w:divBdr>
                                <w:top w:val="none" w:sz="0" w:space="0" w:color="auto"/>
                                <w:left w:val="none" w:sz="0" w:space="0" w:color="auto"/>
                                <w:bottom w:val="none" w:sz="0" w:space="0" w:color="auto"/>
                                <w:right w:val="none" w:sz="0" w:space="0" w:color="auto"/>
                              </w:divBdr>
                            </w:div>
                            <w:div w:id="1160855237">
                              <w:marLeft w:val="0"/>
                              <w:marRight w:val="0"/>
                              <w:marTop w:val="0"/>
                              <w:marBottom w:val="0"/>
                              <w:divBdr>
                                <w:top w:val="none" w:sz="0" w:space="0" w:color="auto"/>
                                <w:left w:val="none" w:sz="0" w:space="0" w:color="auto"/>
                                <w:bottom w:val="none" w:sz="0" w:space="0" w:color="auto"/>
                                <w:right w:val="none" w:sz="0" w:space="0" w:color="auto"/>
                              </w:divBdr>
                            </w:div>
                            <w:div w:id="561521475">
                              <w:marLeft w:val="0"/>
                              <w:marRight w:val="0"/>
                              <w:marTop w:val="0"/>
                              <w:marBottom w:val="0"/>
                              <w:divBdr>
                                <w:top w:val="none" w:sz="0" w:space="0" w:color="auto"/>
                                <w:left w:val="none" w:sz="0" w:space="0" w:color="auto"/>
                                <w:bottom w:val="none" w:sz="0" w:space="0" w:color="auto"/>
                                <w:right w:val="none" w:sz="0" w:space="0" w:color="auto"/>
                              </w:divBdr>
                            </w:div>
                            <w:div w:id="1644655771">
                              <w:marLeft w:val="0"/>
                              <w:marRight w:val="0"/>
                              <w:marTop w:val="0"/>
                              <w:marBottom w:val="0"/>
                              <w:divBdr>
                                <w:top w:val="none" w:sz="0" w:space="0" w:color="auto"/>
                                <w:left w:val="none" w:sz="0" w:space="0" w:color="auto"/>
                                <w:bottom w:val="none" w:sz="0" w:space="0" w:color="auto"/>
                                <w:right w:val="none" w:sz="0" w:space="0" w:color="auto"/>
                              </w:divBdr>
                            </w:div>
                            <w:div w:id="423691979">
                              <w:marLeft w:val="0"/>
                              <w:marRight w:val="0"/>
                              <w:marTop w:val="0"/>
                              <w:marBottom w:val="0"/>
                              <w:divBdr>
                                <w:top w:val="none" w:sz="0" w:space="0" w:color="auto"/>
                                <w:left w:val="none" w:sz="0" w:space="0" w:color="auto"/>
                                <w:bottom w:val="none" w:sz="0" w:space="0" w:color="auto"/>
                                <w:right w:val="none" w:sz="0" w:space="0" w:color="auto"/>
                              </w:divBdr>
                            </w:div>
                            <w:div w:id="631909083">
                              <w:marLeft w:val="0"/>
                              <w:marRight w:val="0"/>
                              <w:marTop w:val="0"/>
                              <w:marBottom w:val="0"/>
                              <w:divBdr>
                                <w:top w:val="none" w:sz="0" w:space="0" w:color="auto"/>
                                <w:left w:val="none" w:sz="0" w:space="0" w:color="auto"/>
                                <w:bottom w:val="none" w:sz="0" w:space="0" w:color="auto"/>
                                <w:right w:val="none" w:sz="0" w:space="0" w:color="auto"/>
                              </w:divBdr>
                            </w:div>
                            <w:div w:id="831485993">
                              <w:marLeft w:val="0"/>
                              <w:marRight w:val="0"/>
                              <w:marTop w:val="0"/>
                              <w:marBottom w:val="0"/>
                              <w:divBdr>
                                <w:top w:val="none" w:sz="0" w:space="0" w:color="auto"/>
                                <w:left w:val="none" w:sz="0" w:space="0" w:color="auto"/>
                                <w:bottom w:val="none" w:sz="0" w:space="0" w:color="auto"/>
                                <w:right w:val="none" w:sz="0" w:space="0" w:color="auto"/>
                              </w:divBdr>
                            </w:div>
                            <w:div w:id="1684211494">
                              <w:marLeft w:val="0"/>
                              <w:marRight w:val="0"/>
                              <w:marTop w:val="0"/>
                              <w:marBottom w:val="0"/>
                              <w:divBdr>
                                <w:top w:val="none" w:sz="0" w:space="0" w:color="auto"/>
                                <w:left w:val="none" w:sz="0" w:space="0" w:color="auto"/>
                                <w:bottom w:val="none" w:sz="0" w:space="0" w:color="auto"/>
                                <w:right w:val="none" w:sz="0" w:space="0" w:color="auto"/>
                              </w:divBdr>
                            </w:div>
                            <w:div w:id="1131560533">
                              <w:marLeft w:val="0"/>
                              <w:marRight w:val="0"/>
                              <w:marTop w:val="0"/>
                              <w:marBottom w:val="0"/>
                              <w:divBdr>
                                <w:top w:val="none" w:sz="0" w:space="0" w:color="auto"/>
                                <w:left w:val="none" w:sz="0" w:space="0" w:color="auto"/>
                                <w:bottom w:val="none" w:sz="0" w:space="0" w:color="auto"/>
                                <w:right w:val="none" w:sz="0" w:space="0" w:color="auto"/>
                              </w:divBdr>
                            </w:div>
                            <w:div w:id="1636906000">
                              <w:marLeft w:val="0"/>
                              <w:marRight w:val="0"/>
                              <w:marTop w:val="0"/>
                              <w:marBottom w:val="0"/>
                              <w:divBdr>
                                <w:top w:val="none" w:sz="0" w:space="0" w:color="auto"/>
                                <w:left w:val="none" w:sz="0" w:space="0" w:color="auto"/>
                                <w:bottom w:val="none" w:sz="0" w:space="0" w:color="auto"/>
                                <w:right w:val="none" w:sz="0" w:space="0" w:color="auto"/>
                              </w:divBdr>
                            </w:div>
                            <w:div w:id="1425998606">
                              <w:marLeft w:val="0"/>
                              <w:marRight w:val="0"/>
                              <w:marTop w:val="0"/>
                              <w:marBottom w:val="0"/>
                              <w:divBdr>
                                <w:top w:val="none" w:sz="0" w:space="0" w:color="auto"/>
                                <w:left w:val="none" w:sz="0" w:space="0" w:color="auto"/>
                                <w:bottom w:val="none" w:sz="0" w:space="0" w:color="auto"/>
                                <w:right w:val="none" w:sz="0" w:space="0" w:color="auto"/>
                              </w:divBdr>
                            </w:div>
                            <w:div w:id="1060902469">
                              <w:marLeft w:val="0"/>
                              <w:marRight w:val="0"/>
                              <w:marTop w:val="0"/>
                              <w:marBottom w:val="0"/>
                              <w:divBdr>
                                <w:top w:val="none" w:sz="0" w:space="0" w:color="auto"/>
                                <w:left w:val="none" w:sz="0" w:space="0" w:color="auto"/>
                                <w:bottom w:val="none" w:sz="0" w:space="0" w:color="auto"/>
                                <w:right w:val="none" w:sz="0" w:space="0" w:color="auto"/>
                              </w:divBdr>
                            </w:div>
                            <w:div w:id="1499269582">
                              <w:marLeft w:val="0"/>
                              <w:marRight w:val="0"/>
                              <w:marTop w:val="0"/>
                              <w:marBottom w:val="0"/>
                              <w:divBdr>
                                <w:top w:val="none" w:sz="0" w:space="0" w:color="auto"/>
                                <w:left w:val="none" w:sz="0" w:space="0" w:color="auto"/>
                                <w:bottom w:val="none" w:sz="0" w:space="0" w:color="auto"/>
                                <w:right w:val="none" w:sz="0" w:space="0" w:color="auto"/>
                              </w:divBdr>
                            </w:div>
                            <w:div w:id="989015359">
                              <w:marLeft w:val="0"/>
                              <w:marRight w:val="0"/>
                              <w:marTop w:val="0"/>
                              <w:marBottom w:val="0"/>
                              <w:divBdr>
                                <w:top w:val="none" w:sz="0" w:space="0" w:color="auto"/>
                                <w:left w:val="none" w:sz="0" w:space="0" w:color="auto"/>
                                <w:bottom w:val="none" w:sz="0" w:space="0" w:color="auto"/>
                                <w:right w:val="none" w:sz="0" w:space="0" w:color="auto"/>
                              </w:divBdr>
                            </w:div>
                            <w:div w:id="1326661719">
                              <w:marLeft w:val="0"/>
                              <w:marRight w:val="0"/>
                              <w:marTop w:val="0"/>
                              <w:marBottom w:val="0"/>
                              <w:divBdr>
                                <w:top w:val="none" w:sz="0" w:space="0" w:color="auto"/>
                                <w:left w:val="none" w:sz="0" w:space="0" w:color="auto"/>
                                <w:bottom w:val="none" w:sz="0" w:space="0" w:color="auto"/>
                                <w:right w:val="none" w:sz="0" w:space="0" w:color="auto"/>
                              </w:divBdr>
                            </w:div>
                            <w:div w:id="1441877899">
                              <w:marLeft w:val="0"/>
                              <w:marRight w:val="0"/>
                              <w:marTop w:val="0"/>
                              <w:marBottom w:val="0"/>
                              <w:divBdr>
                                <w:top w:val="none" w:sz="0" w:space="0" w:color="auto"/>
                                <w:left w:val="none" w:sz="0" w:space="0" w:color="auto"/>
                                <w:bottom w:val="none" w:sz="0" w:space="0" w:color="auto"/>
                                <w:right w:val="none" w:sz="0" w:space="0" w:color="auto"/>
                              </w:divBdr>
                            </w:div>
                            <w:div w:id="908031196">
                              <w:marLeft w:val="0"/>
                              <w:marRight w:val="0"/>
                              <w:marTop w:val="0"/>
                              <w:marBottom w:val="0"/>
                              <w:divBdr>
                                <w:top w:val="none" w:sz="0" w:space="0" w:color="auto"/>
                                <w:left w:val="none" w:sz="0" w:space="0" w:color="auto"/>
                                <w:bottom w:val="none" w:sz="0" w:space="0" w:color="auto"/>
                                <w:right w:val="none" w:sz="0" w:space="0" w:color="auto"/>
                              </w:divBdr>
                            </w:div>
                            <w:div w:id="1492334441">
                              <w:marLeft w:val="0"/>
                              <w:marRight w:val="0"/>
                              <w:marTop w:val="0"/>
                              <w:marBottom w:val="0"/>
                              <w:divBdr>
                                <w:top w:val="none" w:sz="0" w:space="0" w:color="auto"/>
                                <w:left w:val="none" w:sz="0" w:space="0" w:color="auto"/>
                                <w:bottom w:val="none" w:sz="0" w:space="0" w:color="auto"/>
                                <w:right w:val="none" w:sz="0" w:space="0" w:color="auto"/>
                              </w:divBdr>
                            </w:div>
                            <w:div w:id="1567371606">
                              <w:marLeft w:val="0"/>
                              <w:marRight w:val="0"/>
                              <w:marTop w:val="0"/>
                              <w:marBottom w:val="0"/>
                              <w:divBdr>
                                <w:top w:val="none" w:sz="0" w:space="0" w:color="auto"/>
                                <w:left w:val="none" w:sz="0" w:space="0" w:color="auto"/>
                                <w:bottom w:val="none" w:sz="0" w:space="0" w:color="auto"/>
                                <w:right w:val="none" w:sz="0" w:space="0" w:color="auto"/>
                              </w:divBdr>
                            </w:div>
                            <w:div w:id="1182935677">
                              <w:marLeft w:val="0"/>
                              <w:marRight w:val="0"/>
                              <w:marTop w:val="0"/>
                              <w:marBottom w:val="0"/>
                              <w:divBdr>
                                <w:top w:val="none" w:sz="0" w:space="0" w:color="auto"/>
                                <w:left w:val="none" w:sz="0" w:space="0" w:color="auto"/>
                                <w:bottom w:val="none" w:sz="0" w:space="0" w:color="auto"/>
                                <w:right w:val="none" w:sz="0" w:space="0" w:color="auto"/>
                              </w:divBdr>
                            </w:div>
                            <w:div w:id="483086046">
                              <w:marLeft w:val="0"/>
                              <w:marRight w:val="0"/>
                              <w:marTop w:val="0"/>
                              <w:marBottom w:val="0"/>
                              <w:divBdr>
                                <w:top w:val="none" w:sz="0" w:space="0" w:color="auto"/>
                                <w:left w:val="none" w:sz="0" w:space="0" w:color="auto"/>
                                <w:bottom w:val="none" w:sz="0" w:space="0" w:color="auto"/>
                                <w:right w:val="none" w:sz="0" w:space="0" w:color="auto"/>
                              </w:divBdr>
                            </w:div>
                            <w:div w:id="801921069">
                              <w:marLeft w:val="0"/>
                              <w:marRight w:val="0"/>
                              <w:marTop w:val="0"/>
                              <w:marBottom w:val="0"/>
                              <w:divBdr>
                                <w:top w:val="none" w:sz="0" w:space="0" w:color="auto"/>
                                <w:left w:val="none" w:sz="0" w:space="0" w:color="auto"/>
                                <w:bottom w:val="none" w:sz="0" w:space="0" w:color="auto"/>
                                <w:right w:val="none" w:sz="0" w:space="0" w:color="auto"/>
                              </w:divBdr>
                            </w:div>
                            <w:div w:id="1292439414">
                              <w:marLeft w:val="0"/>
                              <w:marRight w:val="0"/>
                              <w:marTop w:val="0"/>
                              <w:marBottom w:val="0"/>
                              <w:divBdr>
                                <w:top w:val="none" w:sz="0" w:space="0" w:color="auto"/>
                                <w:left w:val="none" w:sz="0" w:space="0" w:color="auto"/>
                                <w:bottom w:val="none" w:sz="0" w:space="0" w:color="auto"/>
                                <w:right w:val="none" w:sz="0" w:space="0" w:color="auto"/>
                              </w:divBdr>
                            </w:div>
                            <w:div w:id="467675022">
                              <w:marLeft w:val="0"/>
                              <w:marRight w:val="0"/>
                              <w:marTop w:val="0"/>
                              <w:marBottom w:val="0"/>
                              <w:divBdr>
                                <w:top w:val="none" w:sz="0" w:space="0" w:color="auto"/>
                                <w:left w:val="none" w:sz="0" w:space="0" w:color="auto"/>
                                <w:bottom w:val="none" w:sz="0" w:space="0" w:color="auto"/>
                                <w:right w:val="none" w:sz="0" w:space="0" w:color="auto"/>
                              </w:divBdr>
                            </w:div>
                            <w:div w:id="33699719">
                              <w:marLeft w:val="0"/>
                              <w:marRight w:val="0"/>
                              <w:marTop w:val="0"/>
                              <w:marBottom w:val="0"/>
                              <w:divBdr>
                                <w:top w:val="none" w:sz="0" w:space="0" w:color="auto"/>
                                <w:left w:val="none" w:sz="0" w:space="0" w:color="auto"/>
                                <w:bottom w:val="none" w:sz="0" w:space="0" w:color="auto"/>
                                <w:right w:val="none" w:sz="0" w:space="0" w:color="auto"/>
                              </w:divBdr>
                            </w:div>
                            <w:div w:id="1069228737">
                              <w:marLeft w:val="0"/>
                              <w:marRight w:val="0"/>
                              <w:marTop w:val="0"/>
                              <w:marBottom w:val="0"/>
                              <w:divBdr>
                                <w:top w:val="none" w:sz="0" w:space="0" w:color="auto"/>
                                <w:left w:val="none" w:sz="0" w:space="0" w:color="auto"/>
                                <w:bottom w:val="none" w:sz="0" w:space="0" w:color="auto"/>
                                <w:right w:val="none" w:sz="0" w:space="0" w:color="auto"/>
                              </w:divBdr>
                            </w:div>
                            <w:div w:id="1464426692">
                              <w:marLeft w:val="0"/>
                              <w:marRight w:val="0"/>
                              <w:marTop w:val="0"/>
                              <w:marBottom w:val="0"/>
                              <w:divBdr>
                                <w:top w:val="none" w:sz="0" w:space="0" w:color="auto"/>
                                <w:left w:val="none" w:sz="0" w:space="0" w:color="auto"/>
                                <w:bottom w:val="none" w:sz="0" w:space="0" w:color="auto"/>
                                <w:right w:val="none" w:sz="0" w:space="0" w:color="auto"/>
                              </w:divBdr>
                            </w:div>
                            <w:div w:id="1698696721">
                              <w:marLeft w:val="0"/>
                              <w:marRight w:val="0"/>
                              <w:marTop w:val="0"/>
                              <w:marBottom w:val="0"/>
                              <w:divBdr>
                                <w:top w:val="none" w:sz="0" w:space="0" w:color="auto"/>
                                <w:left w:val="none" w:sz="0" w:space="0" w:color="auto"/>
                                <w:bottom w:val="none" w:sz="0" w:space="0" w:color="auto"/>
                                <w:right w:val="none" w:sz="0" w:space="0" w:color="auto"/>
                              </w:divBdr>
                            </w:div>
                            <w:div w:id="1034888390">
                              <w:marLeft w:val="0"/>
                              <w:marRight w:val="0"/>
                              <w:marTop w:val="135"/>
                              <w:marBottom w:val="0"/>
                              <w:divBdr>
                                <w:top w:val="none" w:sz="0" w:space="0" w:color="auto"/>
                                <w:left w:val="none" w:sz="0" w:space="0" w:color="auto"/>
                                <w:bottom w:val="none" w:sz="0" w:space="0" w:color="auto"/>
                                <w:right w:val="none" w:sz="0" w:space="0" w:color="auto"/>
                              </w:divBdr>
                            </w:div>
                            <w:div w:id="1307658883">
                              <w:marLeft w:val="0"/>
                              <w:marRight w:val="0"/>
                              <w:marTop w:val="0"/>
                              <w:marBottom w:val="0"/>
                              <w:divBdr>
                                <w:top w:val="none" w:sz="0" w:space="0" w:color="auto"/>
                                <w:left w:val="none" w:sz="0" w:space="0" w:color="auto"/>
                                <w:bottom w:val="none" w:sz="0" w:space="0" w:color="auto"/>
                                <w:right w:val="none" w:sz="0" w:space="0" w:color="auto"/>
                              </w:divBdr>
                            </w:div>
                            <w:div w:id="748649360">
                              <w:marLeft w:val="0"/>
                              <w:marRight w:val="0"/>
                              <w:marTop w:val="0"/>
                              <w:marBottom w:val="0"/>
                              <w:divBdr>
                                <w:top w:val="none" w:sz="0" w:space="0" w:color="auto"/>
                                <w:left w:val="none" w:sz="0" w:space="0" w:color="auto"/>
                                <w:bottom w:val="none" w:sz="0" w:space="0" w:color="auto"/>
                                <w:right w:val="none" w:sz="0" w:space="0" w:color="auto"/>
                              </w:divBdr>
                            </w:div>
                            <w:div w:id="2079933500">
                              <w:marLeft w:val="0"/>
                              <w:marRight w:val="0"/>
                              <w:marTop w:val="567"/>
                              <w:marBottom w:val="0"/>
                              <w:divBdr>
                                <w:top w:val="none" w:sz="0" w:space="0" w:color="auto"/>
                                <w:left w:val="none" w:sz="0" w:space="0" w:color="auto"/>
                                <w:bottom w:val="none" w:sz="0" w:space="0" w:color="auto"/>
                                <w:right w:val="none" w:sz="0" w:space="0" w:color="auto"/>
                              </w:divBdr>
                            </w:div>
                            <w:div w:id="1090656872">
                              <w:marLeft w:val="0"/>
                              <w:marRight w:val="0"/>
                              <w:marTop w:val="240"/>
                              <w:marBottom w:val="0"/>
                              <w:divBdr>
                                <w:top w:val="none" w:sz="0" w:space="0" w:color="auto"/>
                                <w:left w:val="none" w:sz="0" w:space="0" w:color="auto"/>
                                <w:bottom w:val="none" w:sz="0" w:space="0" w:color="auto"/>
                                <w:right w:val="none" w:sz="0" w:space="0" w:color="auto"/>
                              </w:divBdr>
                            </w:div>
                            <w:div w:id="668992639">
                              <w:marLeft w:val="0"/>
                              <w:marRight w:val="0"/>
                              <w:marTop w:val="240"/>
                              <w:marBottom w:val="0"/>
                              <w:divBdr>
                                <w:top w:val="none" w:sz="0" w:space="0" w:color="auto"/>
                                <w:left w:val="none" w:sz="0" w:space="0" w:color="auto"/>
                                <w:bottom w:val="none" w:sz="0" w:space="0" w:color="auto"/>
                                <w:right w:val="none" w:sz="0" w:space="0" w:color="auto"/>
                              </w:divBdr>
                            </w:div>
                          </w:divsChild>
                        </w:div>
                        <w:div w:id="763770151">
                          <w:marLeft w:val="0"/>
                          <w:marRight w:val="0"/>
                          <w:marTop w:val="0"/>
                          <w:marBottom w:val="0"/>
                          <w:divBdr>
                            <w:top w:val="none" w:sz="0" w:space="0" w:color="auto"/>
                            <w:left w:val="none" w:sz="0" w:space="0" w:color="auto"/>
                            <w:bottom w:val="none" w:sz="0" w:space="0" w:color="auto"/>
                            <w:right w:val="none" w:sz="0" w:space="0" w:color="auto"/>
                          </w:divBdr>
                          <w:divsChild>
                            <w:div w:id="946473431">
                              <w:marLeft w:val="0"/>
                              <w:marRight w:val="0"/>
                              <w:marTop w:val="0"/>
                              <w:marBottom w:val="0"/>
                              <w:divBdr>
                                <w:top w:val="none" w:sz="0" w:space="0" w:color="auto"/>
                                <w:left w:val="none" w:sz="0" w:space="0" w:color="auto"/>
                                <w:bottom w:val="none" w:sz="0" w:space="0" w:color="auto"/>
                                <w:right w:val="none" w:sz="0" w:space="0" w:color="auto"/>
                              </w:divBdr>
                            </w:div>
                            <w:div w:id="930234677">
                              <w:marLeft w:val="0"/>
                              <w:marRight w:val="0"/>
                              <w:marTop w:val="0"/>
                              <w:marBottom w:val="0"/>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
                                <w:div w:id="20419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9900">
                          <w:marLeft w:val="0"/>
                          <w:marRight w:val="0"/>
                          <w:marTop w:val="300"/>
                          <w:marBottom w:val="0"/>
                          <w:divBdr>
                            <w:top w:val="none" w:sz="0" w:space="0" w:color="auto"/>
                            <w:left w:val="none" w:sz="0" w:space="0" w:color="auto"/>
                            <w:bottom w:val="none" w:sz="0" w:space="0" w:color="auto"/>
                            <w:right w:val="none" w:sz="0" w:space="0" w:color="auto"/>
                          </w:divBdr>
                          <w:divsChild>
                            <w:div w:id="1062220672">
                              <w:marLeft w:val="0"/>
                              <w:marRight w:val="0"/>
                              <w:marTop w:val="0"/>
                              <w:marBottom w:val="0"/>
                              <w:divBdr>
                                <w:top w:val="none" w:sz="0" w:space="0" w:color="auto"/>
                                <w:left w:val="none" w:sz="0" w:space="0" w:color="auto"/>
                                <w:bottom w:val="none" w:sz="0" w:space="0" w:color="auto"/>
                                <w:right w:val="none" w:sz="0" w:space="0" w:color="auto"/>
                              </w:divBdr>
                            </w:div>
                          </w:divsChild>
                        </w:div>
                        <w:div w:id="753090024">
                          <w:marLeft w:val="0"/>
                          <w:marRight w:val="0"/>
                          <w:marTop w:val="300"/>
                          <w:marBottom w:val="0"/>
                          <w:divBdr>
                            <w:top w:val="none" w:sz="0" w:space="0" w:color="auto"/>
                            <w:left w:val="none" w:sz="0" w:space="0" w:color="auto"/>
                            <w:bottom w:val="none" w:sz="0" w:space="0" w:color="auto"/>
                            <w:right w:val="none" w:sz="0" w:space="0" w:color="auto"/>
                          </w:divBdr>
                          <w:divsChild>
                            <w:div w:id="348603511">
                              <w:marLeft w:val="0"/>
                              <w:marRight w:val="0"/>
                              <w:marTop w:val="0"/>
                              <w:marBottom w:val="0"/>
                              <w:divBdr>
                                <w:top w:val="none" w:sz="0" w:space="0" w:color="auto"/>
                                <w:left w:val="none" w:sz="0" w:space="0" w:color="auto"/>
                                <w:bottom w:val="none" w:sz="0" w:space="0" w:color="auto"/>
                                <w:right w:val="none" w:sz="0" w:space="0" w:color="auto"/>
                              </w:divBdr>
                            </w:div>
                            <w:div w:id="9375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3913-par-nekustama-ipasuma-nodokli" TargetMode="External"/><Relationship Id="rId13" Type="http://schemas.openxmlformats.org/officeDocument/2006/relationships/hyperlink" Target="https://likumi.lv/ta/id/3152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0965-par-valsts-budzetu-2020-gad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0965-par-valsts-budzetu-2020-gad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3946-par-nodokliem-un-nodevam" TargetMode="External"/><Relationship Id="rId4" Type="http://schemas.openxmlformats.org/officeDocument/2006/relationships/settings" Target="settings.xml"/><Relationship Id="rId9" Type="http://schemas.openxmlformats.org/officeDocument/2006/relationships/hyperlink" Target="https://likumi.lv/ta/id/33946-par-nodokliem-un-nodev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5DC4-FAD4-4423-81B7-0D35DD53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Pages>
  <Words>2520</Words>
  <Characters>16163</Characters>
  <Application>Microsoft Office Word</Application>
  <DocSecurity>0</DocSecurity>
  <Lines>369</Lines>
  <Paragraphs>102</Paragraphs>
  <ScaleCrop>false</ScaleCrop>
  <HeadingPairs>
    <vt:vector size="2" baseType="variant">
      <vt:variant>
        <vt:lpstr>Title</vt:lpstr>
      </vt:variant>
      <vt:variant>
        <vt:i4>1</vt:i4>
      </vt:variant>
    </vt:vector>
  </HeadingPairs>
  <TitlesOfParts>
    <vt:vector size="1" baseType="lpstr">
      <vt:lpstr>Grozījumi Covid-19 infekcijas izplatības seku pārvarēšanas likumā</vt:lpstr>
    </vt:vector>
  </TitlesOfParts>
  <Company>FM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Covid-19 infekcijas izplatības seku pārvarēšanas likumā</dc:title>
  <dc:subject>Likumprojekts</dc:subject>
  <dc:creator>dana.aleksandrova@fm.gov.lv</dc:creator>
  <cp:keywords/>
  <dc:description>Dana.Aleksandrova@fm.gov.lv
Aleksandrova, 67095628
dana.aleksandrova@fm.gov.lv</dc:description>
  <cp:lastModifiedBy>Sandra Rocena</cp:lastModifiedBy>
  <cp:revision>443</cp:revision>
  <cp:lastPrinted>2020-11-24T15:22:00Z</cp:lastPrinted>
  <dcterms:created xsi:type="dcterms:W3CDTF">2020-05-25T14:26:00Z</dcterms:created>
  <dcterms:modified xsi:type="dcterms:W3CDTF">2020-11-24T15:23:00Z</dcterms:modified>
</cp:coreProperties>
</file>