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r w:rsidRPr="00C62F8B">
        <w:rPr>
          <w:sz w:val="26"/>
          <w:szCs w:val="26"/>
        </w:rPr>
        <w:t>Budžeta un finanšu (nodokļu) komisija</w:t>
      </w:r>
      <w:r w:rsidR="00777B71">
        <w:rPr>
          <w:sz w:val="26"/>
          <w:szCs w:val="26"/>
        </w:rPr>
        <w:t xml:space="preserve"> </w:t>
      </w:r>
    </w:p>
    <w:p w:rsidR="00F5084C" w:rsidRDefault="00576E16" w:rsidP="001F548E">
      <w:pPr>
        <w:jc w:val="right"/>
        <w:rPr>
          <w:sz w:val="26"/>
          <w:szCs w:val="26"/>
        </w:rPr>
      </w:pPr>
      <w:r w:rsidRPr="00C62F8B">
        <w:rPr>
          <w:sz w:val="26"/>
          <w:szCs w:val="26"/>
        </w:rPr>
        <w:t>L</w:t>
      </w:r>
      <w:r>
        <w:rPr>
          <w:sz w:val="26"/>
          <w:szCs w:val="26"/>
        </w:rPr>
        <w:t xml:space="preserve">ikumprojekts </w:t>
      </w:r>
      <w:proofErr w:type="gramStart"/>
      <w:r w:rsidR="00CF384E">
        <w:rPr>
          <w:sz w:val="26"/>
          <w:szCs w:val="26"/>
        </w:rPr>
        <w:t>(steidzams) otr</w:t>
      </w:r>
      <w:r w:rsidR="00C55326">
        <w:rPr>
          <w:sz w:val="26"/>
          <w:szCs w:val="26"/>
        </w:rPr>
        <w:t>ajam lasījumam</w:t>
      </w:r>
      <w:proofErr w:type="gramEnd"/>
    </w:p>
    <w:p w:rsidR="00165CB3" w:rsidRDefault="00E47902" w:rsidP="00E47902">
      <w:pPr>
        <w:jc w:val="center"/>
        <w:rPr>
          <w:b/>
          <w:iCs/>
          <w:sz w:val="26"/>
          <w:szCs w:val="26"/>
        </w:rPr>
      </w:pPr>
      <w:r w:rsidRPr="00E47902">
        <w:rPr>
          <w:b/>
          <w:iCs/>
          <w:sz w:val="26"/>
          <w:szCs w:val="26"/>
        </w:rPr>
        <w:t>Grozījumi Mikrouzņēmumu nodokļa likumā</w:t>
      </w:r>
    </w:p>
    <w:p w:rsidR="00576E16" w:rsidRDefault="00165CB3" w:rsidP="001846DF">
      <w:pPr>
        <w:jc w:val="center"/>
        <w:rPr>
          <w:rStyle w:val="Emphasis"/>
          <w:b/>
          <w:sz w:val="26"/>
          <w:szCs w:val="26"/>
        </w:rPr>
      </w:pPr>
      <w:r w:rsidRPr="00FC3F53">
        <w:rPr>
          <w:rStyle w:val="Emphasis"/>
          <w:b/>
          <w:sz w:val="26"/>
          <w:szCs w:val="26"/>
        </w:rPr>
        <w:t xml:space="preserve"> </w:t>
      </w:r>
      <w:r w:rsidR="00FC3F53" w:rsidRPr="00FC3F53">
        <w:rPr>
          <w:rStyle w:val="Emphasis"/>
          <w:b/>
          <w:sz w:val="26"/>
          <w:szCs w:val="26"/>
        </w:rPr>
        <w:t xml:space="preserve">(Nr. </w:t>
      </w:r>
      <w:r w:rsidR="005761D5">
        <w:rPr>
          <w:rStyle w:val="Emphasis"/>
          <w:b/>
          <w:sz w:val="26"/>
          <w:szCs w:val="26"/>
        </w:rPr>
        <w:t>832</w:t>
      </w:r>
      <w:r w:rsidR="00FC3F53"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CF6AE2" w:rsidRPr="001B3F41" w:rsidTr="0057391F">
        <w:tc>
          <w:tcPr>
            <w:tcW w:w="3964" w:type="dxa"/>
            <w:shd w:val="clear" w:color="auto" w:fill="auto"/>
          </w:tcPr>
          <w:p w:rsidR="00CF6AE2" w:rsidRPr="001634F0" w:rsidRDefault="00CF6AE2" w:rsidP="0096593E">
            <w:pPr>
              <w:jc w:val="center"/>
              <w:rPr>
                <w:b/>
                <w:bCs/>
                <w:iCs/>
              </w:rPr>
            </w:pPr>
            <w:r>
              <w:rPr>
                <w:b/>
              </w:rPr>
              <w:t>Spēkā esošā redakcija</w:t>
            </w:r>
          </w:p>
        </w:tc>
        <w:tc>
          <w:tcPr>
            <w:tcW w:w="3969" w:type="dxa"/>
            <w:shd w:val="clear" w:color="auto" w:fill="auto"/>
          </w:tcPr>
          <w:p w:rsidR="00CF6AE2" w:rsidRPr="001B3F41" w:rsidRDefault="00812283" w:rsidP="005012EB">
            <w:pPr>
              <w:jc w:val="center"/>
              <w:rPr>
                <w:b/>
              </w:rPr>
            </w:pPr>
            <w:r>
              <w:rPr>
                <w:b/>
              </w:rPr>
              <w:t>Pirmā lasījuma redakcija</w:t>
            </w:r>
          </w:p>
        </w:tc>
        <w:tc>
          <w:tcPr>
            <w:tcW w:w="581" w:type="dxa"/>
          </w:tcPr>
          <w:p w:rsidR="00CF6AE2" w:rsidRPr="00A43531" w:rsidRDefault="00812283" w:rsidP="00A43531">
            <w:pPr>
              <w:jc w:val="center"/>
              <w:rPr>
                <w:b/>
              </w:rPr>
            </w:pPr>
            <w:r w:rsidRPr="00A43531">
              <w:rPr>
                <w:b/>
              </w:rPr>
              <w:t>Nr.</w:t>
            </w:r>
          </w:p>
        </w:tc>
        <w:tc>
          <w:tcPr>
            <w:tcW w:w="3969" w:type="dxa"/>
          </w:tcPr>
          <w:p w:rsidR="00CF6AE2" w:rsidRDefault="00812283" w:rsidP="005012EB">
            <w:pPr>
              <w:jc w:val="center"/>
              <w:rPr>
                <w:b/>
              </w:rPr>
            </w:pPr>
            <w:r>
              <w:rPr>
                <w:b/>
              </w:rPr>
              <w:t>Priekšlikumi</w:t>
            </w:r>
          </w:p>
          <w:p w:rsidR="00812283" w:rsidRPr="001B3F41" w:rsidRDefault="00812283" w:rsidP="005012EB">
            <w:pPr>
              <w:jc w:val="center"/>
              <w:rPr>
                <w:b/>
              </w:rPr>
            </w:pPr>
            <w:r>
              <w:rPr>
                <w:b/>
              </w:rPr>
              <w:t>(</w:t>
            </w:r>
            <w:r w:rsidR="00A91EA9">
              <w:rPr>
                <w:b/>
              </w:rPr>
              <w:t>39</w:t>
            </w:r>
            <w:bookmarkStart w:id="0" w:name="_GoBack"/>
            <w:bookmarkEnd w:id="0"/>
            <w:r>
              <w:rPr>
                <w:b/>
              </w:rPr>
              <w:t>)</w:t>
            </w:r>
          </w:p>
        </w:tc>
        <w:tc>
          <w:tcPr>
            <w:tcW w:w="1417" w:type="dxa"/>
          </w:tcPr>
          <w:p w:rsidR="00CF6AE2" w:rsidRPr="001B3F41" w:rsidRDefault="00812283" w:rsidP="005012EB">
            <w:pPr>
              <w:jc w:val="center"/>
              <w:rPr>
                <w:b/>
              </w:rPr>
            </w:pPr>
            <w:r>
              <w:rPr>
                <w:b/>
              </w:rPr>
              <w:t>Ministru kabineta atzinums</w:t>
            </w:r>
          </w:p>
        </w:tc>
        <w:tc>
          <w:tcPr>
            <w:tcW w:w="1418" w:type="dxa"/>
          </w:tcPr>
          <w:p w:rsidR="00CF6AE2" w:rsidRPr="001B3F41" w:rsidRDefault="00812283" w:rsidP="005012EB">
            <w:pPr>
              <w:jc w:val="center"/>
              <w:rPr>
                <w:b/>
              </w:rPr>
            </w:pPr>
            <w:r>
              <w:rPr>
                <w:b/>
              </w:rPr>
              <w:t>Komisijas atzinums</w:t>
            </w:r>
          </w:p>
        </w:tc>
      </w:tr>
      <w:tr w:rsidR="00CF6AE2" w:rsidRPr="001B3F41" w:rsidTr="0057391F">
        <w:tc>
          <w:tcPr>
            <w:tcW w:w="3964" w:type="dxa"/>
            <w:shd w:val="clear" w:color="auto" w:fill="auto"/>
          </w:tcPr>
          <w:p w:rsidR="00CF6AE2" w:rsidRPr="00B6582A" w:rsidRDefault="00CF6AE2" w:rsidP="00B6215C">
            <w:pPr>
              <w:ind w:firstLine="567"/>
              <w:jc w:val="both"/>
              <w:rPr>
                <w:sz w:val="22"/>
              </w:rPr>
            </w:pPr>
          </w:p>
        </w:tc>
        <w:tc>
          <w:tcPr>
            <w:tcW w:w="3969" w:type="dxa"/>
            <w:shd w:val="clear" w:color="auto" w:fill="auto"/>
          </w:tcPr>
          <w:p w:rsidR="00CF6AE2" w:rsidRPr="005E54AA" w:rsidRDefault="008C29B4" w:rsidP="00B712D1">
            <w:pPr>
              <w:ind w:firstLine="567"/>
              <w:jc w:val="both"/>
              <w:rPr>
                <w:rFonts w:eastAsia="Times New Roman"/>
                <w:iCs/>
                <w:color w:val="000000"/>
                <w:sz w:val="22"/>
                <w:lang w:eastAsia="lv-LV"/>
              </w:rPr>
            </w:pPr>
            <w:r w:rsidRPr="008C29B4">
              <w:rPr>
                <w:rFonts w:eastAsia="Times New Roman"/>
                <w:iCs/>
                <w:color w:val="000000"/>
                <w:sz w:val="22"/>
                <w:lang w:eastAsia="lv-LV"/>
              </w:rPr>
              <w:t xml:space="preserve">Izdarīt Mikrouzņēmumu nodokļa likumā </w:t>
            </w:r>
            <w:proofErr w:type="gramStart"/>
            <w:r w:rsidRPr="008C29B4">
              <w:rPr>
                <w:rFonts w:eastAsia="Times New Roman"/>
                <w:iCs/>
                <w:color w:val="000000"/>
                <w:sz w:val="22"/>
                <w:lang w:eastAsia="lv-LV"/>
              </w:rPr>
              <w:t>(</w:t>
            </w:r>
            <w:proofErr w:type="gramEnd"/>
            <w:r w:rsidRPr="008C29B4">
              <w:rPr>
                <w:rFonts w:eastAsia="Times New Roman"/>
                <w:iCs/>
                <w:color w:val="000000"/>
                <w:sz w:val="22"/>
                <w:lang w:eastAsia="lv-LV"/>
              </w:rPr>
              <w:t>Latvijas Vēstnesis, 2010, 131. nr.; 2011, 204. nr.; 2013, 194., 232. nr.; 2015, 60., 91., 248. nr.; 2016, 255. nr.; 2017, 156. nr.; 2019, 118. nr.) šādus grozījumus:</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86455" w:rsidRDefault="00CF6AE2" w:rsidP="00B712D1">
            <w:pPr>
              <w:ind w:firstLine="567"/>
              <w:jc w:val="both"/>
              <w:rPr>
                <w:rFonts w:eastAsia="Times New Roman"/>
                <w:iCs/>
                <w:color w:val="000000"/>
                <w:sz w:val="22"/>
                <w:lang w:eastAsia="lv-LV"/>
              </w:rPr>
            </w:pPr>
          </w:p>
        </w:tc>
        <w:tc>
          <w:tcPr>
            <w:tcW w:w="1417" w:type="dxa"/>
          </w:tcPr>
          <w:p w:rsidR="00CF6AE2" w:rsidRPr="00E86455" w:rsidRDefault="00CF6AE2" w:rsidP="00B712D1">
            <w:pPr>
              <w:ind w:firstLine="567"/>
              <w:jc w:val="both"/>
              <w:rPr>
                <w:rFonts w:eastAsia="Times New Roman"/>
                <w:iCs/>
                <w:color w:val="000000"/>
                <w:sz w:val="22"/>
                <w:lang w:eastAsia="lv-LV"/>
              </w:rPr>
            </w:pPr>
          </w:p>
        </w:tc>
        <w:tc>
          <w:tcPr>
            <w:tcW w:w="1418" w:type="dxa"/>
          </w:tcPr>
          <w:p w:rsidR="00CF6AE2" w:rsidRPr="00E86455" w:rsidRDefault="00CF6AE2" w:rsidP="00B712D1">
            <w:pPr>
              <w:ind w:firstLine="567"/>
              <w:jc w:val="both"/>
              <w:rPr>
                <w:rFonts w:eastAsia="Times New Roman"/>
                <w:iCs/>
                <w:color w:val="000000"/>
                <w:sz w:val="22"/>
                <w:lang w:eastAsia="lv-LV"/>
              </w:rPr>
            </w:pPr>
          </w:p>
        </w:tc>
      </w:tr>
      <w:tr w:rsidR="00D55205" w:rsidRPr="001B3F41" w:rsidTr="0057391F">
        <w:tc>
          <w:tcPr>
            <w:tcW w:w="3964" w:type="dxa"/>
            <w:shd w:val="clear" w:color="auto" w:fill="auto"/>
          </w:tcPr>
          <w:p w:rsidR="00D55205" w:rsidRPr="00B6582A" w:rsidRDefault="00D55205" w:rsidP="00B6215C">
            <w:pPr>
              <w:ind w:firstLine="567"/>
              <w:jc w:val="both"/>
              <w:rPr>
                <w:sz w:val="22"/>
              </w:rPr>
            </w:pPr>
          </w:p>
        </w:tc>
        <w:tc>
          <w:tcPr>
            <w:tcW w:w="3969" w:type="dxa"/>
            <w:shd w:val="clear" w:color="auto" w:fill="auto"/>
          </w:tcPr>
          <w:p w:rsidR="00D55205" w:rsidRPr="008C29B4" w:rsidRDefault="00D55205" w:rsidP="00B712D1">
            <w:pPr>
              <w:ind w:firstLine="567"/>
              <w:jc w:val="both"/>
              <w:rPr>
                <w:rFonts w:eastAsia="Times New Roman"/>
                <w:iCs/>
                <w:color w:val="000000"/>
                <w:sz w:val="22"/>
                <w:lang w:eastAsia="lv-LV"/>
              </w:rPr>
            </w:pPr>
          </w:p>
        </w:tc>
        <w:tc>
          <w:tcPr>
            <w:tcW w:w="581" w:type="dxa"/>
          </w:tcPr>
          <w:p w:rsidR="00D55205"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1</w:t>
            </w:r>
          </w:p>
        </w:tc>
        <w:tc>
          <w:tcPr>
            <w:tcW w:w="3969" w:type="dxa"/>
          </w:tcPr>
          <w:p w:rsidR="00D55205" w:rsidRDefault="00D55205" w:rsidP="00B712D1">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6C426C" w:rsidRPr="006C426C" w:rsidRDefault="006C426C" w:rsidP="006C426C">
            <w:pPr>
              <w:ind w:firstLine="567"/>
              <w:jc w:val="both"/>
              <w:rPr>
                <w:rFonts w:eastAsia="Times New Roman"/>
                <w:iCs/>
                <w:color w:val="000000"/>
                <w:sz w:val="22"/>
                <w:lang w:eastAsia="lv-LV"/>
              </w:rPr>
            </w:pPr>
            <w:r w:rsidRPr="006C426C">
              <w:rPr>
                <w:rFonts w:eastAsia="Times New Roman"/>
                <w:iCs/>
                <w:color w:val="000000"/>
                <w:sz w:val="22"/>
                <w:lang w:eastAsia="lv-LV"/>
              </w:rPr>
              <w:t>Aizstāt visus likumprojekta pantus ar šādu pantu:</w:t>
            </w:r>
          </w:p>
          <w:p w:rsidR="006C426C" w:rsidRPr="006C426C" w:rsidRDefault="006C426C" w:rsidP="006C426C">
            <w:pPr>
              <w:ind w:firstLine="567"/>
              <w:jc w:val="both"/>
              <w:rPr>
                <w:rFonts w:eastAsia="Times New Roman"/>
                <w:iCs/>
                <w:color w:val="000000"/>
                <w:sz w:val="22"/>
                <w:lang w:eastAsia="lv-LV"/>
              </w:rPr>
            </w:pPr>
            <w:r>
              <w:rPr>
                <w:rFonts w:eastAsia="Times New Roman"/>
                <w:iCs/>
                <w:color w:val="000000"/>
                <w:sz w:val="22"/>
                <w:lang w:eastAsia="lv-LV"/>
              </w:rPr>
              <w:t xml:space="preserve">1. </w:t>
            </w:r>
            <w:r w:rsidRPr="006C426C">
              <w:rPr>
                <w:rFonts w:eastAsia="Times New Roman"/>
                <w:iCs/>
                <w:color w:val="000000"/>
                <w:sz w:val="22"/>
                <w:lang w:eastAsia="lv-LV"/>
              </w:rPr>
              <w:t>Papildināt pārejas noteikumus ar 31.punktu šādā redakcijā:</w:t>
            </w:r>
          </w:p>
          <w:p w:rsidR="00D55205" w:rsidRPr="00D55205" w:rsidRDefault="006C426C" w:rsidP="006C426C">
            <w:pPr>
              <w:ind w:firstLine="567"/>
              <w:jc w:val="both"/>
              <w:rPr>
                <w:rFonts w:eastAsia="Times New Roman"/>
                <w:iCs/>
                <w:color w:val="000000"/>
                <w:sz w:val="22"/>
                <w:lang w:eastAsia="lv-LV"/>
              </w:rPr>
            </w:pPr>
            <w:r w:rsidRPr="006C426C">
              <w:rPr>
                <w:rFonts w:eastAsia="Times New Roman"/>
                <w:iCs/>
                <w:color w:val="000000"/>
                <w:sz w:val="22"/>
                <w:lang w:eastAsia="lv-LV"/>
              </w:rPr>
              <w:t xml:space="preserve">Ministru kabinets līdz </w:t>
            </w:r>
            <w:proofErr w:type="gramStart"/>
            <w:r w:rsidRPr="006C426C">
              <w:rPr>
                <w:rFonts w:eastAsia="Times New Roman"/>
                <w:iCs/>
                <w:color w:val="000000"/>
                <w:sz w:val="22"/>
                <w:lang w:eastAsia="lv-LV"/>
              </w:rPr>
              <w:t>2022.gada</w:t>
            </w:r>
            <w:proofErr w:type="gramEnd"/>
            <w:r w:rsidRPr="006C426C">
              <w:rPr>
                <w:rFonts w:eastAsia="Times New Roman"/>
                <w:iCs/>
                <w:color w:val="000000"/>
                <w:sz w:val="22"/>
                <w:lang w:eastAsia="lv-LV"/>
              </w:rPr>
              <w:t xml:space="preserve"> 1.janvārim iesniedz Saeimai likumprojektu par mikrouzņēmuma nodokļa režīma izmaiņām, ieviešot saimnieciskās darbības norēķinu kontu.</w:t>
            </w:r>
          </w:p>
        </w:tc>
        <w:tc>
          <w:tcPr>
            <w:tcW w:w="1417" w:type="dxa"/>
          </w:tcPr>
          <w:p w:rsidR="00D55205" w:rsidRPr="00E86455" w:rsidRDefault="00D55205" w:rsidP="00B712D1">
            <w:pPr>
              <w:ind w:firstLine="567"/>
              <w:jc w:val="both"/>
              <w:rPr>
                <w:rFonts w:eastAsia="Times New Roman"/>
                <w:iCs/>
                <w:color w:val="000000"/>
                <w:sz w:val="22"/>
                <w:lang w:eastAsia="lv-LV"/>
              </w:rPr>
            </w:pPr>
          </w:p>
        </w:tc>
        <w:tc>
          <w:tcPr>
            <w:tcW w:w="1418" w:type="dxa"/>
          </w:tcPr>
          <w:p w:rsidR="00D55205" w:rsidRPr="00E86455" w:rsidRDefault="00D55205" w:rsidP="00B712D1">
            <w:pPr>
              <w:ind w:firstLine="567"/>
              <w:jc w:val="both"/>
              <w:rPr>
                <w:rFonts w:eastAsia="Times New Roman"/>
                <w:iCs/>
                <w:color w:val="000000"/>
                <w:sz w:val="22"/>
                <w:lang w:eastAsia="lv-LV"/>
              </w:rPr>
            </w:pPr>
          </w:p>
        </w:tc>
      </w:tr>
      <w:tr w:rsidR="00CF6AE2" w:rsidRPr="001B3F41" w:rsidTr="0057391F">
        <w:tc>
          <w:tcPr>
            <w:tcW w:w="3964" w:type="dxa"/>
            <w:shd w:val="clear" w:color="auto" w:fill="auto"/>
          </w:tcPr>
          <w:p w:rsidR="00F016EA" w:rsidRPr="00F016EA" w:rsidRDefault="00F016EA" w:rsidP="00F016EA">
            <w:pPr>
              <w:ind w:firstLine="567"/>
              <w:jc w:val="both"/>
              <w:rPr>
                <w:sz w:val="22"/>
              </w:rPr>
            </w:pPr>
            <w:r w:rsidRPr="00F016EA">
              <w:rPr>
                <w:b/>
                <w:bCs/>
                <w:sz w:val="22"/>
              </w:rPr>
              <w:t>1.</w:t>
            </w:r>
            <w:r w:rsidR="00D804C3">
              <w:rPr>
                <w:b/>
                <w:bCs/>
                <w:sz w:val="22"/>
              </w:rPr>
              <w:t xml:space="preserve"> </w:t>
            </w:r>
            <w:r w:rsidRPr="00F016EA">
              <w:rPr>
                <w:b/>
                <w:bCs/>
                <w:sz w:val="22"/>
              </w:rPr>
              <w:t>pants. Likumā lietotie termini</w:t>
            </w:r>
          </w:p>
          <w:p w:rsidR="00F016EA" w:rsidRPr="00F016EA" w:rsidRDefault="00F016EA" w:rsidP="00F016EA">
            <w:pPr>
              <w:ind w:firstLine="567"/>
              <w:jc w:val="both"/>
              <w:rPr>
                <w:sz w:val="22"/>
              </w:rPr>
            </w:pPr>
            <w:r w:rsidRPr="00F016EA">
              <w:rPr>
                <w:sz w:val="22"/>
              </w:rPr>
              <w:t>Likumā ir lietoti šādi termini:</w:t>
            </w:r>
          </w:p>
          <w:p w:rsidR="00F016EA" w:rsidRPr="00F016EA" w:rsidRDefault="00F016EA" w:rsidP="00F016EA">
            <w:pPr>
              <w:ind w:firstLine="567"/>
              <w:jc w:val="both"/>
              <w:rPr>
                <w:sz w:val="22"/>
              </w:rPr>
            </w:pPr>
            <w:r w:rsidRPr="00F016EA">
              <w:rPr>
                <w:sz w:val="22"/>
              </w:rPr>
              <w:t xml:space="preserve">1) </w:t>
            </w:r>
            <w:r w:rsidRPr="00F016EA">
              <w:rPr>
                <w:b/>
                <w:bCs/>
                <w:sz w:val="22"/>
              </w:rPr>
              <w:t>mikrouzņēmums</w:t>
            </w:r>
            <w:r w:rsidRPr="00F016EA">
              <w:rPr>
                <w:sz w:val="22"/>
              </w:rPr>
              <w:t xml:space="preserve"> — individuālais komersants, individuālais uzņēmums, zemnieka vai zvejnieka saimniecība, kā arī fiziskā persona, kas reģistrēta Valsts ieņēmumu dienestā kā saimnieciskās darbības veicējs, vai sabiedrība ar ierobežotu atbildību, ja tie atbilst visiem turpmāk šajā punktā minētajiem kritērijiem:</w:t>
            </w:r>
          </w:p>
          <w:p w:rsidR="00F016EA" w:rsidRPr="00F016EA" w:rsidRDefault="00F016EA" w:rsidP="00F016EA">
            <w:pPr>
              <w:ind w:firstLine="567"/>
              <w:jc w:val="both"/>
              <w:rPr>
                <w:sz w:val="22"/>
              </w:rPr>
            </w:pPr>
            <w:r w:rsidRPr="00F016EA">
              <w:rPr>
                <w:sz w:val="22"/>
              </w:rPr>
              <w:lastRenderedPageBreak/>
              <w:t>a) dalībnieki (ja tādi ir) ir fiziskās personas,</w:t>
            </w:r>
          </w:p>
          <w:p w:rsidR="00F016EA" w:rsidRPr="00F016EA" w:rsidRDefault="00F016EA" w:rsidP="00F016EA">
            <w:pPr>
              <w:ind w:firstLine="567"/>
              <w:jc w:val="both"/>
              <w:rPr>
                <w:sz w:val="22"/>
              </w:rPr>
            </w:pPr>
            <w:r w:rsidRPr="00F016EA">
              <w:rPr>
                <w:sz w:val="22"/>
              </w:rPr>
              <w:t xml:space="preserve">b) apgrozījums kalendāra gadā nepārsniedz 40 000 </w:t>
            </w:r>
            <w:r w:rsidRPr="00F016EA">
              <w:rPr>
                <w:i/>
                <w:iCs/>
                <w:sz w:val="22"/>
              </w:rPr>
              <w:t>euro</w:t>
            </w:r>
            <w:r w:rsidRPr="00F016EA">
              <w:rPr>
                <w:sz w:val="22"/>
              </w:rPr>
              <w:t>,</w:t>
            </w:r>
          </w:p>
          <w:p w:rsidR="00F016EA" w:rsidRPr="00F016EA" w:rsidRDefault="00F016EA" w:rsidP="00F016EA">
            <w:pPr>
              <w:ind w:firstLine="567"/>
              <w:jc w:val="both"/>
              <w:rPr>
                <w:sz w:val="22"/>
              </w:rPr>
            </w:pPr>
            <w:r w:rsidRPr="00F016EA">
              <w:rPr>
                <w:sz w:val="22"/>
              </w:rPr>
              <w:t>c) darbinieku skaits nevienā brīdī nav lielāks par pieciem. Darbinieku skaitā neiekļauj personu, kura darba attiecību laikā atrodas prombūtnē (tai skaitā mācību atvaļinājumā bez darba algas saglabāšanas, grūtniecības, dzemdību, bērna kopšanas atvaļinājumā, atvaļinājumā bērna tēvam, adoptētājiem vai citai personai, kura faktiski kopj bērnu, kā arī atvaļinājumā bez darba samaksas saglabāšanas</w:t>
            </w:r>
            <w:proofErr w:type="gramStart"/>
            <w:r w:rsidRPr="00F016EA">
              <w:rPr>
                <w:sz w:val="22"/>
              </w:rPr>
              <w:t xml:space="preserve"> vai saņem</w:t>
            </w:r>
            <w:proofErr w:type="gramEnd"/>
            <w:r w:rsidRPr="00F016EA">
              <w:rPr>
                <w:sz w:val="22"/>
              </w:rPr>
              <w:t xml:space="preserve"> slimības pabalstu) un par šo periodu nesaņem no mikrouzņēmuma ienākumu, kā arī no darba atstādinātus darbiniekus,</w:t>
            </w:r>
          </w:p>
          <w:p w:rsidR="00F016EA" w:rsidRPr="00F016EA" w:rsidRDefault="00F016EA" w:rsidP="00F016EA">
            <w:pPr>
              <w:ind w:firstLine="567"/>
              <w:jc w:val="both"/>
              <w:rPr>
                <w:sz w:val="22"/>
              </w:rPr>
            </w:pPr>
            <w:r w:rsidRPr="00F016EA">
              <w:rPr>
                <w:sz w:val="22"/>
              </w:rPr>
              <w:t>d) sabiedrības ar ierobežotu atbildību valdes locekļi ir tikai mikrouzņēmuma darbinieki;</w:t>
            </w:r>
          </w:p>
          <w:p w:rsidR="00F016EA" w:rsidRPr="00F016EA" w:rsidRDefault="00F016EA" w:rsidP="00F016EA">
            <w:pPr>
              <w:ind w:firstLine="567"/>
              <w:jc w:val="both"/>
              <w:rPr>
                <w:sz w:val="22"/>
              </w:rPr>
            </w:pPr>
            <w:r w:rsidRPr="00F016EA">
              <w:rPr>
                <w:sz w:val="22"/>
              </w:rPr>
              <w:t>e) šajā punktā minētā fiziskā vai juridiskā persona nav personālsabiedrības biedrs;</w:t>
            </w:r>
          </w:p>
          <w:p w:rsidR="00F016EA" w:rsidRPr="00F016EA" w:rsidRDefault="00F016EA" w:rsidP="00F016EA">
            <w:pPr>
              <w:ind w:firstLine="567"/>
              <w:jc w:val="both"/>
              <w:rPr>
                <w:sz w:val="22"/>
              </w:rPr>
            </w:pPr>
            <w:r w:rsidRPr="00F016EA">
              <w:rPr>
                <w:sz w:val="22"/>
              </w:rPr>
              <w:t xml:space="preserve">2) </w:t>
            </w:r>
            <w:r w:rsidRPr="00F016EA">
              <w:rPr>
                <w:b/>
                <w:bCs/>
                <w:sz w:val="22"/>
              </w:rPr>
              <w:t>mikrouzņēmuma īpašnieks</w:t>
            </w:r>
            <w:r w:rsidRPr="00F016EA">
              <w:rPr>
                <w:sz w:val="22"/>
              </w:rPr>
              <w:t xml:space="preserve"> — mikrouzņēmuma kritērijiem atbilstošas sabiedrības ar ierobežotu atbildību dalībnieks, individuālā uzņēmuma, zemnieka vai zvejnieka saimniecības īpašnieks, individuālais komersants vai </w:t>
            </w:r>
            <w:proofErr w:type="gramStart"/>
            <w:r w:rsidRPr="00F016EA">
              <w:rPr>
                <w:sz w:val="22"/>
              </w:rPr>
              <w:t>cita fiziskā persona</w:t>
            </w:r>
            <w:proofErr w:type="gramEnd"/>
            <w:r w:rsidRPr="00F016EA">
              <w:rPr>
                <w:sz w:val="22"/>
              </w:rPr>
              <w:t>, kas reģistrēta Valsts ieņēmumu dienestā kā saimnieciskās darbības veicējs;</w:t>
            </w:r>
          </w:p>
          <w:p w:rsidR="00F016EA" w:rsidRPr="00F016EA" w:rsidRDefault="00F016EA" w:rsidP="00F016EA">
            <w:pPr>
              <w:ind w:firstLine="567"/>
              <w:jc w:val="both"/>
              <w:rPr>
                <w:sz w:val="22"/>
              </w:rPr>
            </w:pPr>
            <w:r w:rsidRPr="00F016EA">
              <w:rPr>
                <w:sz w:val="22"/>
              </w:rPr>
              <w:t xml:space="preserve">3) </w:t>
            </w:r>
            <w:r w:rsidRPr="00F016EA">
              <w:rPr>
                <w:b/>
                <w:bCs/>
                <w:sz w:val="22"/>
              </w:rPr>
              <w:t>mikrouzņēmuma darbinieks</w:t>
            </w:r>
            <w:r w:rsidRPr="00F016EA">
              <w:rPr>
                <w:sz w:val="22"/>
              </w:rPr>
              <w:t xml:space="preserve"> — fiziskā persona, kuru uz darba līguma pamata nodarbina mikrouzņēmums</w:t>
            </w:r>
            <w:proofErr w:type="gramStart"/>
            <w:r w:rsidRPr="00F016EA">
              <w:rPr>
                <w:sz w:val="22"/>
              </w:rPr>
              <w:t>, un mikrouzņēmuma īpašnieks, kā arī prokūrists</w:t>
            </w:r>
            <w:proofErr w:type="gramEnd"/>
            <w:r w:rsidRPr="00F016EA">
              <w:rPr>
                <w:sz w:val="22"/>
              </w:rPr>
              <w:t>;</w:t>
            </w:r>
          </w:p>
          <w:p w:rsidR="00F016EA" w:rsidRPr="00F016EA" w:rsidRDefault="00F016EA" w:rsidP="00F016EA">
            <w:pPr>
              <w:ind w:firstLine="567"/>
              <w:jc w:val="both"/>
              <w:rPr>
                <w:sz w:val="22"/>
              </w:rPr>
            </w:pPr>
            <w:r w:rsidRPr="00F016EA">
              <w:rPr>
                <w:sz w:val="22"/>
              </w:rPr>
              <w:lastRenderedPageBreak/>
              <w:t xml:space="preserve">4) </w:t>
            </w:r>
            <w:r w:rsidRPr="00F016EA">
              <w:rPr>
                <w:b/>
                <w:bCs/>
                <w:sz w:val="22"/>
              </w:rPr>
              <w:t>mikrouzņēmumu nodoklis</w:t>
            </w:r>
            <w:r w:rsidRPr="00F016EA">
              <w:rPr>
                <w:sz w:val="22"/>
              </w:rPr>
              <w:t xml:space="preserve"> — nodoklis, kas ietver:</w:t>
            </w:r>
          </w:p>
          <w:p w:rsidR="00F016EA" w:rsidRPr="00F016EA" w:rsidRDefault="00F016EA" w:rsidP="00F016EA">
            <w:pPr>
              <w:ind w:firstLine="567"/>
              <w:jc w:val="both"/>
              <w:rPr>
                <w:sz w:val="22"/>
              </w:rPr>
            </w:pPr>
            <w:r w:rsidRPr="00F016EA">
              <w:rPr>
                <w:sz w:val="22"/>
              </w:rPr>
              <w:t>a) valsts sociālās apdrošināšanas obligātās iemaksas, iedzīvotāju ienākuma nodokli un uzņēmējdarbības riska valsts nodevu par mikrouzņēmuma darbiniekiem,</w:t>
            </w:r>
          </w:p>
          <w:p w:rsidR="00F016EA" w:rsidRPr="00F016EA" w:rsidRDefault="00F016EA" w:rsidP="00F016EA">
            <w:pPr>
              <w:ind w:firstLine="567"/>
              <w:jc w:val="both"/>
              <w:rPr>
                <w:sz w:val="22"/>
              </w:rPr>
            </w:pPr>
            <w:r w:rsidRPr="00F016EA">
              <w:rPr>
                <w:sz w:val="22"/>
              </w:rPr>
              <w:t>b) uzņēmumu ienākuma nodokli, ja mikrouzņēmums atbilst uzņēmumu ienākuma nodokļa maksātāja pazīmēm,</w:t>
            </w:r>
          </w:p>
          <w:p w:rsidR="00F016EA" w:rsidRPr="00F016EA" w:rsidRDefault="00F016EA" w:rsidP="00F016EA">
            <w:pPr>
              <w:ind w:firstLine="567"/>
              <w:jc w:val="both"/>
              <w:rPr>
                <w:sz w:val="22"/>
              </w:rPr>
            </w:pPr>
            <w:r w:rsidRPr="00F016EA">
              <w:rPr>
                <w:sz w:val="22"/>
              </w:rPr>
              <w:t>c) mikrouzņēmuma īpašnieka iedzīvotāju ienākuma nodokli par mikrouzņēmuma saimnieciskās darbības ieņēmumu daļu;</w:t>
            </w:r>
          </w:p>
          <w:p w:rsidR="00F016EA" w:rsidRPr="00F016EA" w:rsidRDefault="00F016EA" w:rsidP="00F016EA">
            <w:pPr>
              <w:ind w:firstLine="567"/>
              <w:jc w:val="both"/>
              <w:rPr>
                <w:sz w:val="22"/>
              </w:rPr>
            </w:pPr>
            <w:r w:rsidRPr="00F016EA">
              <w:rPr>
                <w:sz w:val="22"/>
              </w:rPr>
              <w:t xml:space="preserve">5) </w:t>
            </w:r>
            <w:r w:rsidRPr="00F016EA">
              <w:rPr>
                <w:b/>
                <w:bCs/>
                <w:sz w:val="22"/>
              </w:rPr>
              <w:t>apgrozījums</w:t>
            </w:r>
            <w:r w:rsidRPr="00F016EA">
              <w:rPr>
                <w:sz w:val="22"/>
              </w:rPr>
              <w:t xml:space="preserve"> — mikrouzņēmuma saimnieciskās darbības ieņēmumi;</w:t>
            </w:r>
          </w:p>
          <w:p w:rsidR="00CF6AE2" w:rsidRPr="006E0266" w:rsidRDefault="00F016EA" w:rsidP="00F016EA">
            <w:pPr>
              <w:ind w:firstLine="567"/>
              <w:jc w:val="both"/>
              <w:rPr>
                <w:sz w:val="22"/>
              </w:rPr>
            </w:pPr>
            <w:r w:rsidRPr="00F016EA">
              <w:rPr>
                <w:sz w:val="22"/>
              </w:rPr>
              <w:t>6) (izslēgts ar 15.12.2011. likumu).</w:t>
            </w:r>
          </w:p>
        </w:tc>
        <w:tc>
          <w:tcPr>
            <w:tcW w:w="3969" w:type="dxa"/>
            <w:shd w:val="clear" w:color="auto" w:fill="auto"/>
          </w:tcPr>
          <w:p w:rsidR="00C67636" w:rsidRPr="00C67636" w:rsidRDefault="00C67636" w:rsidP="00C67636">
            <w:pPr>
              <w:ind w:firstLine="567"/>
              <w:jc w:val="both"/>
              <w:rPr>
                <w:rFonts w:eastAsia="Times New Roman"/>
                <w:iCs/>
                <w:color w:val="000000"/>
                <w:sz w:val="22"/>
                <w:lang w:eastAsia="lv-LV"/>
              </w:rPr>
            </w:pPr>
            <w:r w:rsidRPr="00C67636">
              <w:rPr>
                <w:rFonts w:eastAsia="Times New Roman"/>
                <w:iCs/>
                <w:color w:val="000000"/>
                <w:sz w:val="22"/>
                <w:lang w:eastAsia="lv-LV"/>
              </w:rPr>
              <w:lastRenderedPageBreak/>
              <w:t>1. Izteikt 1. pantu šādā redakcijā:</w:t>
            </w:r>
          </w:p>
          <w:p w:rsidR="00C67636" w:rsidRPr="00C67636" w:rsidRDefault="00C67636" w:rsidP="00C67636">
            <w:pPr>
              <w:ind w:firstLine="567"/>
              <w:jc w:val="both"/>
              <w:rPr>
                <w:rFonts w:eastAsia="Times New Roman"/>
                <w:iCs/>
                <w:color w:val="000000"/>
                <w:sz w:val="22"/>
                <w:lang w:eastAsia="lv-LV"/>
              </w:rPr>
            </w:pPr>
            <w:r w:rsidRPr="00C67636">
              <w:rPr>
                <w:rFonts w:eastAsia="Times New Roman"/>
                <w:iCs/>
                <w:color w:val="000000"/>
                <w:sz w:val="22"/>
                <w:lang w:eastAsia="lv-LV"/>
              </w:rPr>
              <w:t>"</w:t>
            </w:r>
            <w:r w:rsidRPr="00C67636">
              <w:rPr>
                <w:rFonts w:eastAsia="Times New Roman"/>
                <w:b/>
                <w:bCs/>
                <w:iCs/>
                <w:color w:val="000000"/>
                <w:sz w:val="22"/>
                <w:lang w:eastAsia="lv-LV"/>
              </w:rPr>
              <w:t>1. pants. Likumā lietotie termini</w:t>
            </w:r>
          </w:p>
          <w:p w:rsidR="00C67636" w:rsidRPr="00C67636" w:rsidRDefault="00C67636" w:rsidP="00C67636">
            <w:pPr>
              <w:ind w:firstLine="567"/>
              <w:jc w:val="both"/>
              <w:rPr>
                <w:rFonts w:eastAsia="Times New Roman"/>
                <w:iCs/>
                <w:color w:val="000000"/>
                <w:sz w:val="22"/>
                <w:lang w:eastAsia="lv-LV"/>
              </w:rPr>
            </w:pPr>
            <w:r w:rsidRPr="00C67636">
              <w:rPr>
                <w:rFonts w:eastAsia="Times New Roman"/>
                <w:iCs/>
                <w:color w:val="000000"/>
                <w:sz w:val="22"/>
                <w:lang w:eastAsia="lv-LV"/>
              </w:rPr>
              <w:t>Likumā ir lietoti šādi termini:</w:t>
            </w:r>
          </w:p>
          <w:p w:rsidR="00C67636" w:rsidRPr="00C67636" w:rsidRDefault="00C67636" w:rsidP="00C67636">
            <w:pPr>
              <w:ind w:firstLine="567"/>
              <w:jc w:val="both"/>
              <w:rPr>
                <w:rFonts w:eastAsia="Times New Roman"/>
                <w:iCs/>
                <w:color w:val="000000"/>
                <w:sz w:val="22"/>
                <w:lang w:eastAsia="lv-LV"/>
              </w:rPr>
            </w:pPr>
            <w:r w:rsidRPr="00C67636">
              <w:rPr>
                <w:rFonts w:eastAsia="Times New Roman"/>
                <w:bCs/>
                <w:iCs/>
                <w:color w:val="000000"/>
                <w:sz w:val="22"/>
                <w:lang w:eastAsia="lv-LV"/>
              </w:rPr>
              <w:t>1</w:t>
            </w:r>
            <w:r w:rsidRPr="00C67636">
              <w:rPr>
                <w:rFonts w:eastAsia="Times New Roman"/>
                <w:iCs/>
                <w:color w:val="000000"/>
                <w:sz w:val="22"/>
                <w:lang w:eastAsia="lv-LV"/>
              </w:rPr>
              <w:t>) </w:t>
            </w:r>
            <w:r w:rsidRPr="00C67636">
              <w:rPr>
                <w:rFonts w:eastAsia="Times New Roman"/>
                <w:b/>
                <w:bCs/>
                <w:iCs/>
                <w:color w:val="000000"/>
                <w:sz w:val="22"/>
                <w:lang w:eastAsia="lv-LV"/>
              </w:rPr>
              <w:t>apgrozījums</w:t>
            </w:r>
            <w:r w:rsidRPr="00C67636">
              <w:rPr>
                <w:rFonts w:eastAsia="Times New Roman"/>
                <w:iCs/>
                <w:color w:val="000000"/>
                <w:sz w:val="22"/>
                <w:lang w:eastAsia="lv-LV"/>
              </w:rPr>
              <w:t> – mikrouzņēmuma saimnieciskās darbības ieņēmumi;</w:t>
            </w:r>
          </w:p>
          <w:p w:rsidR="00C67636" w:rsidRPr="00C67636" w:rsidRDefault="00C67636" w:rsidP="00C67636">
            <w:pPr>
              <w:ind w:firstLine="567"/>
              <w:jc w:val="both"/>
              <w:rPr>
                <w:rFonts w:eastAsia="Times New Roman"/>
                <w:iCs/>
                <w:color w:val="000000"/>
                <w:sz w:val="22"/>
                <w:lang w:eastAsia="lv-LV"/>
              </w:rPr>
            </w:pPr>
            <w:r w:rsidRPr="00C67636">
              <w:rPr>
                <w:rFonts w:eastAsia="Times New Roman"/>
                <w:iCs/>
                <w:color w:val="000000"/>
                <w:sz w:val="22"/>
                <w:lang w:eastAsia="lv-LV"/>
              </w:rPr>
              <w:t>2) </w:t>
            </w:r>
            <w:r w:rsidRPr="00C67636">
              <w:rPr>
                <w:rFonts w:eastAsia="Times New Roman"/>
                <w:b/>
                <w:bCs/>
                <w:iCs/>
                <w:color w:val="000000"/>
                <w:sz w:val="22"/>
                <w:lang w:eastAsia="lv-LV"/>
              </w:rPr>
              <w:t>mikrouzņēmuma īpašnieks</w:t>
            </w:r>
            <w:r w:rsidRPr="00C67636">
              <w:rPr>
                <w:rFonts w:eastAsia="Times New Roman"/>
                <w:iCs/>
                <w:color w:val="000000"/>
                <w:sz w:val="22"/>
                <w:lang w:eastAsia="lv-LV"/>
              </w:rPr>
              <w:t xml:space="preserve"> – individuālā uzņēmuma, zemnieka vai zvejnieka saimniecības īpašnieks, individuālais komersants vai </w:t>
            </w:r>
            <w:proofErr w:type="gramStart"/>
            <w:r w:rsidRPr="00C67636">
              <w:rPr>
                <w:rFonts w:eastAsia="Times New Roman"/>
                <w:iCs/>
                <w:color w:val="000000"/>
                <w:sz w:val="22"/>
                <w:lang w:eastAsia="lv-LV"/>
              </w:rPr>
              <w:t>cita fiziskā persona</w:t>
            </w:r>
            <w:proofErr w:type="gramEnd"/>
            <w:r w:rsidRPr="00C67636">
              <w:rPr>
                <w:rFonts w:eastAsia="Times New Roman"/>
                <w:iCs/>
                <w:color w:val="000000"/>
                <w:sz w:val="22"/>
                <w:lang w:eastAsia="lv-LV"/>
              </w:rPr>
              <w:t>, kas reģistrēta Valsts ieņēmumu dienestā kā saimnieciskās darbības veicējs;</w:t>
            </w:r>
          </w:p>
          <w:p w:rsidR="00C67636" w:rsidRPr="00C67636" w:rsidRDefault="00C67636" w:rsidP="00C67636">
            <w:pPr>
              <w:ind w:firstLine="567"/>
              <w:jc w:val="both"/>
              <w:rPr>
                <w:rFonts w:eastAsia="Times New Roman"/>
                <w:iCs/>
                <w:color w:val="000000"/>
                <w:sz w:val="22"/>
                <w:lang w:eastAsia="lv-LV"/>
              </w:rPr>
            </w:pPr>
            <w:r w:rsidRPr="00C67636">
              <w:rPr>
                <w:rFonts w:eastAsia="Times New Roman"/>
                <w:iCs/>
                <w:color w:val="000000"/>
                <w:sz w:val="22"/>
                <w:lang w:eastAsia="lv-LV"/>
              </w:rPr>
              <w:lastRenderedPageBreak/>
              <w:t>3) </w:t>
            </w:r>
            <w:r w:rsidRPr="00C67636">
              <w:rPr>
                <w:rFonts w:eastAsia="Times New Roman"/>
                <w:b/>
                <w:bCs/>
                <w:iCs/>
                <w:color w:val="000000"/>
                <w:sz w:val="22"/>
                <w:lang w:eastAsia="lv-LV"/>
              </w:rPr>
              <w:t>mikrouzņēmums</w:t>
            </w:r>
            <w:r w:rsidRPr="00C67636">
              <w:rPr>
                <w:rFonts w:eastAsia="Times New Roman"/>
                <w:iCs/>
                <w:color w:val="000000"/>
                <w:sz w:val="22"/>
                <w:lang w:eastAsia="lv-LV"/>
              </w:rPr>
              <w:t> – individuālais komersants, individuālais uzņēmums, zemnieka vai zvejnieka saimniecība, kā arī fiziskā persona, kas reģistrēta Valsts ieņēmumu dienestā kā saimnieciskās darbības veicējs, ja minētās personas nav reģistrētas kā pievienotās vērtības nodokļa maksātāji;</w:t>
            </w:r>
          </w:p>
          <w:p w:rsidR="00C67636" w:rsidRPr="00C67636" w:rsidRDefault="00C67636" w:rsidP="00C67636">
            <w:pPr>
              <w:ind w:firstLine="567"/>
              <w:jc w:val="both"/>
              <w:rPr>
                <w:rFonts w:eastAsia="Times New Roman"/>
                <w:iCs/>
                <w:color w:val="000000"/>
                <w:sz w:val="22"/>
                <w:lang w:eastAsia="lv-LV"/>
              </w:rPr>
            </w:pPr>
            <w:r w:rsidRPr="00C67636">
              <w:rPr>
                <w:rFonts w:eastAsia="Times New Roman"/>
                <w:bCs/>
                <w:iCs/>
                <w:color w:val="000000"/>
                <w:sz w:val="22"/>
                <w:lang w:eastAsia="lv-LV"/>
              </w:rPr>
              <w:t>4</w:t>
            </w:r>
            <w:r w:rsidRPr="00C67636">
              <w:rPr>
                <w:rFonts w:eastAsia="Times New Roman"/>
                <w:iCs/>
                <w:color w:val="000000"/>
                <w:sz w:val="22"/>
                <w:lang w:eastAsia="lv-LV"/>
              </w:rPr>
              <w:t>) </w:t>
            </w:r>
            <w:r w:rsidRPr="00C67636">
              <w:rPr>
                <w:rFonts w:eastAsia="Times New Roman"/>
                <w:b/>
                <w:bCs/>
                <w:iCs/>
                <w:color w:val="000000"/>
                <w:sz w:val="22"/>
                <w:lang w:eastAsia="lv-LV"/>
              </w:rPr>
              <w:t>mikrouzņēmumu nodoklis</w:t>
            </w:r>
            <w:r w:rsidRPr="00C67636">
              <w:rPr>
                <w:rFonts w:eastAsia="Times New Roman"/>
                <w:iCs/>
                <w:color w:val="000000"/>
                <w:sz w:val="22"/>
                <w:lang w:eastAsia="lv-LV"/>
              </w:rPr>
              <w:t> – nodoklis, kas ietver:</w:t>
            </w:r>
          </w:p>
          <w:p w:rsidR="00C67636" w:rsidRPr="00C67636" w:rsidRDefault="00C67636" w:rsidP="00C67636">
            <w:pPr>
              <w:ind w:firstLine="567"/>
              <w:jc w:val="both"/>
              <w:rPr>
                <w:rFonts w:eastAsia="Times New Roman"/>
                <w:iCs/>
                <w:color w:val="000000"/>
                <w:sz w:val="22"/>
                <w:lang w:eastAsia="lv-LV"/>
              </w:rPr>
            </w:pPr>
            <w:r w:rsidRPr="00C67636">
              <w:rPr>
                <w:rFonts w:eastAsia="Times New Roman"/>
                <w:iCs/>
                <w:color w:val="000000"/>
                <w:sz w:val="22"/>
                <w:lang w:eastAsia="lv-LV"/>
              </w:rPr>
              <w:t xml:space="preserve">a) valsts sociālās apdrošināšanas obligātās iemaksas par mikrouzņēmuma īpašnieku, </w:t>
            </w:r>
          </w:p>
          <w:p w:rsidR="00C67636" w:rsidRPr="00C67636" w:rsidRDefault="00C67636" w:rsidP="00C67636">
            <w:pPr>
              <w:ind w:firstLine="567"/>
              <w:jc w:val="both"/>
              <w:rPr>
                <w:rFonts w:eastAsia="Times New Roman"/>
                <w:iCs/>
                <w:color w:val="000000"/>
                <w:sz w:val="22"/>
                <w:lang w:eastAsia="lv-LV"/>
              </w:rPr>
            </w:pPr>
            <w:r w:rsidRPr="00C67636">
              <w:rPr>
                <w:rFonts w:eastAsia="Times New Roman"/>
                <w:iCs/>
                <w:color w:val="000000"/>
                <w:sz w:val="22"/>
                <w:lang w:eastAsia="lv-LV"/>
              </w:rPr>
              <w:t>b) mikrouzņēmuma īpašnieka iedzīvotāju ienākuma nodokli par mikrouzņēmuma saimnieciskās darbības ieņēmumu daļu;</w:t>
            </w:r>
          </w:p>
          <w:p w:rsidR="00CF6AE2" w:rsidRPr="005E54AA" w:rsidRDefault="00C67636" w:rsidP="00C67636">
            <w:pPr>
              <w:ind w:firstLine="567"/>
              <w:jc w:val="both"/>
              <w:rPr>
                <w:rFonts w:eastAsia="Times New Roman"/>
                <w:iCs/>
                <w:color w:val="000000"/>
                <w:sz w:val="22"/>
                <w:lang w:eastAsia="lv-LV"/>
              </w:rPr>
            </w:pPr>
            <w:r w:rsidRPr="00C67636">
              <w:rPr>
                <w:rFonts w:eastAsia="Times New Roman"/>
                <w:iCs/>
                <w:color w:val="000000"/>
                <w:sz w:val="22"/>
                <w:lang w:eastAsia="lv-LV"/>
              </w:rPr>
              <w:t>5) </w:t>
            </w:r>
            <w:r w:rsidRPr="00C67636">
              <w:rPr>
                <w:rFonts w:eastAsia="Times New Roman"/>
                <w:b/>
                <w:iCs/>
                <w:color w:val="000000"/>
                <w:sz w:val="22"/>
                <w:lang w:eastAsia="lv-LV"/>
              </w:rPr>
              <w:t>mikrouzņēmumu nodokļa maksātājs</w:t>
            </w:r>
            <w:r w:rsidRPr="00C67636">
              <w:rPr>
                <w:rFonts w:eastAsia="Times New Roman"/>
                <w:iCs/>
                <w:color w:val="000000"/>
                <w:sz w:val="22"/>
                <w:lang w:eastAsia="lv-LV"/>
              </w:rPr>
              <w:t xml:space="preserve"> – mikrouzņēmuma īpašnieks, kas ieguvis mikrouzņēmumu nodokļa maksātāja statusu."</w:t>
            </w:r>
          </w:p>
        </w:tc>
        <w:tc>
          <w:tcPr>
            <w:tcW w:w="581" w:type="dxa"/>
          </w:tcPr>
          <w:p w:rsidR="00CF6AE2" w:rsidRDefault="006F0B4C" w:rsidP="00A43531">
            <w:pPr>
              <w:jc w:val="center"/>
              <w:rPr>
                <w:rFonts w:eastAsia="Times New Roman"/>
                <w:b/>
                <w:iCs/>
                <w:color w:val="000000"/>
                <w:sz w:val="22"/>
                <w:lang w:eastAsia="lv-LV"/>
              </w:rPr>
            </w:pPr>
            <w:r>
              <w:rPr>
                <w:rFonts w:eastAsia="Times New Roman"/>
                <w:b/>
                <w:iCs/>
                <w:color w:val="000000"/>
                <w:sz w:val="22"/>
                <w:lang w:eastAsia="lv-LV"/>
              </w:rPr>
              <w:lastRenderedPageBreak/>
              <w:t>2</w:t>
            </w: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r>
              <w:rPr>
                <w:rFonts w:eastAsia="Times New Roman"/>
                <w:b/>
                <w:iCs/>
                <w:color w:val="000000"/>
                <w:sz w:val="22"/>
                <w:lang w:eastAsia="lv-LV"/>
              </w:rPr>
              <w:t>3</w:t>
            </w: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4</w:t>
            </w:r>
          </w:p>
        </w:tc>
        <w:tc>
          <w:tcPr>
            <w:tcW w:w="3969" w:type="dxa"/>
          </w:tcPr>
          <w:p w:rsidR="00CF6AE2" w:rsidRDefault="00B037DB" w:rsidP="001268F5">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C84F64" w:rsidRPr="00C84F64" w:rsidRDefault="00C84F64" w:rsidP="00C84F64">
            <w:pPr>
              <w:ind w:firstLine="567"/>
              <w:jc w:val="both"/>
              <w:rPr>
                <w:rFonts w:eastAsia="Times New Roman"/>
                <w:iCs/>
                <w:color w:val="000000"/>
                <w:sz w:val="22"/>
                <w:lang w:eastAsia="lv-LV"/>
              </w:rPr>
            </w:pPr>
            <w:r w:rsidRPr="00C84F64">
              <w:rPr>
                <w:rFonts w:eastAsia="Times New Roman"/>
                <w:iCs/>
                <w:color w:val="000000"/>
                <w:sz w:val="22"/>
                <w:lang w:eastAsia="lv-LV"/>
              </w:rPr>
              <w:t xml:space="preserve">Izteikt likumprojekta </w:t>
            </w:r>
            <w:proofErr w:type="gramStart"/>
            <w:r w:rsidRPr="00C84F64">
              <w:rPr>
                <w:rFonts w:eastAsia="Times New Roman"/>
                <w:iCs/>
                <w:color w:val="000000"/>
                <w:sz w:val="22"/>
                <w:lang w:eastAsia="lv-LV"/>
              </w:rPr>
              <w:t>1.pantu</w:t>
            </w:r>
            <w:proofErr w:type="gramEnd"/>
            <w:r w:rsidRPr="00C84F64">
              <w:rPr>
                <w:rFonts w:eastAsia="Times New Roman"/>
                <w:iCs/>
                <w:color w:val="000000"/>
                <w:sz w:val="22"/>
                <w:lang w:eastAsia="lv-LV"/>
              </w:rPr>
              <w:t xml:space="preserve"> šādā redakcijā:</w:t>
            </w:r>
          </w:p>
          <w:p w:rsidR="00C84F64" w:rsidRPr="00C84F64" w:rsidRDefault="00C84F64" w:rsidP="00C84F64">
            <w:pPr>
              <w:ind w:firstLine="567"/>
              <w:jc w:val="both"/>
              <w:rPr>
                <w:rFonts w:eastAsia="Times New Roman"/>
                <w:iCs/>
                <w:color w:val="000000"/>
                <w:sz w:val="22"/>
                <w:lang w:eastAsia="lv-LV"/>
              </w:rPr>
            </w:pPr>
            <w:r w:rsidRPr="00C84F64">
              <w:rPr>
                <w:rFonts w:eastAsia="Times New Roman"/>
                <w:iCs/>
                <w:color w:val="000000"/>
                <w:sz w:val="22"/>
                <w:lang w:eastAsia="lv-LV"/>
              </w:rPr>
              <w:t>“Izteikt 1. pantu šādā redakcijā:</w:t>
            </w:r>
          </w:p>
          <w:p w:rsidR="00C84F64" w:rsidRPr="00C84F64" w:rsidRDefault="00C84F64" w:rsidP="00C84F64">
            <w:pPr>
              <w:ind w:firstLine="567"/>
              <w:jc w:val="both"/>
              <w:rPr>
                <w:rFonts w:eastAsia="Times New Roman"/>
                <w:iCs/>
                <w:color w:val="000000"/>
                <w:sz w:val="22"/>
                <w:lang w:eastAsia="lv-LV"/>
              </w:rPr>
            </w:pPr>
            <w:r w:rsidRPr="00C84F64">
              <w:rPr>
                <w:rFonts w:eastAsia="Times New Roman"/>
                <w:iCs/>
                <w:color w:val="000000"/>
                <w:sz w:val="22"/>
                <w:lang w:eastAsia="lv-LV"/>
              </w:rPr>
              <w:t>"</w:t>
            </w:r>
            <w:r w:rsidRPr="00C84F64">
              <w:rPr>
                <w:rFonts w:eastAsia="Times New Roman"/>
                <w:b/>
                <w:bCs/>
                <w:iCs/>
                <w:color w:val="000000"/>
                <w:sz w:val="22"/>
                <w:lang w:eastAsia="lv-LV"/>
              </w:rPr>
              <w:t>1. pants. Likumā lietotie termini</w:t>
            </w:r>
          </w:p>
          <w:p w:rsidR="00C84F64" w:rsidRPr="00C84F64" w:rsidRDefault="00C84F64" w:rsidP="00C84F64">
            <w:pPr>
              <w:ind w:firstLine="567"/>
              <w:jc w:val="both"/>
              <w:rPr>
                <w:rFonts w:eastAsia="Times New Roman"/>
                <w:iCs/>
                <w:color w:val="000000"/>
                <w:sz w:val="22"/>
                <w:lang w:eastAsia="lv-LV"/>
              </w:rPr>
            </w:pPr>
            <w:r w:rsidRPr="00C84F64">
              <w:rPr>
                <w:rFonts w:eastAsia="Times New Roman"/>
                <w:iCs/>
                <w:color w:val="000000"/>
                <w:sz w:val="22"/>
                <w:lang w:eastAsia="lv-LV"/>
              </w:rPr>
              <w:t>Likumā ir lietoti šādi termini:</w:t>
            </w:r>
          </w:p>
          <w:p w:rsidR="00C84F64" w:rsidRPr="00C84F64" w:rsidRDefault="00C84F64" w:rsidP="00C84F64">
            <w:pPr>
              <w:ind w:firstLine="567"/>
              <w:jc w:val="both"/>
              <w:rPr>
                <w:rFonts w:eastAsia="Times New Roman"/>
                <w:iCs/>
                <w:color w:val="000000"/>
                <w:sz w:val="22"/>
                <w:lang w:eastAsia="lv-LV"/>
              </w:rPr>
            </w:pPr>
            <w:r w:rsidRPr="00C84F64">
              <w:rPr>
                <w:rFonts w:eastAsia="Times New Roman"/>
                <w:iCs/>
                <w:color w:val="000000"/>
                <w:sz w:val="22"/>
                <w:lang w:eastAsia="lv-LV"/>
              </w:rPr>
              <w:t>1) </w:t>
            </w:r>
            <w:r w:rsidRPr="00C84F64">
              <w:rPr>
                <w:rFonts w:eastAsia="Times New Roman"/>
                <w:b/>
                <w:bCs/>
                <w:iCs/>
                <w:color w:val="000000"/>
                <w:sz w:val="22"/>
                <w:lang w:eastAsia="lv-LV"/>
              </w:rPr>
              <w:t>apgrozījums</w:t>
            </w:r>
            <w:r w:rsidRPr="00C84F64">
              <w:rPr>
                <w:rFonts w:eastAsia="Times New Roman"/>
                <w:iCs/>
                <w:color w:val="000000"/>
                <w:sz w:val="22"/>
                <w:lang w:eastAsia="lv-LV"/>
              </w:rPr>
              <w:t> – mikrouzņēmuma saimnieciskās darbības ieņēmumi;</w:t>
            </w:r>
          </w:p>
          <w:p w:rsidR="00C84F64" w:rsidRPr="00C84F64" w:rsidRDefault="00C84F64" w:rsidP="00C84F64">
            <w:pPr>
              <w:ind w:firstLine="567"/>
              <w:jc w:val="both"/>
              <w:rPr>
                <w:rFonts w:eastAsia="Times New Roman"/>
                <w:iCs/>
                <w:color w:val="000000"/>
                <w:sz w:val="22"/>
                <w:lang w:eastAsia="lv-LV"/>
              </w:rPr>
            </w:pPr>
            <w:r w:rsidRPr="00C84F64">
              <w:rPr>
                <w:rFonts w:eastAsia="Times New Roman"/>
                <w:iCs/>
                <w:color w:val="000000"/>
                <w:sz w:val="22"/>
                <w:lang w:eastAsia="lv-LV"/>
              </w:rPr>
              <w:t>2) </w:t>
            </w:r>
            <w:r w:rsidRPr="00C84F64">
              <w:rPr>
                <w:rFonts w:eastAsia="Times New Roman"/>
                <w:b/>
                <w:bCs/>
                <w:iCs/>
                <w:color w:val="000000"/>
                <w:sz w:val="22"/>
                <w:lang w:eastAsia="lv-LV"/>
              </w:rPr>
              <w:t>mikrouzņēmuma īpašnieks</w:t>
            </w:r>
            <w:r w:rsidRPr="00C84F64">
              <w:rPr>
                <w:rFonts w:eastAsia="Times New Roman"/>
                <w:iCs/>
                <w:color w:val="000000"/>
                <w:sz w:val="22"/>
                <w:lang w:eastAsia="lv-LV"/>
              </w:rPr>
              <w:t xml:space="preserve"> – </w:t>
            </w:r>
            <w:r w:rsidRPr="00C84F64">
              <w:rPr>
                <w:rFonts w:eastAsia="Times New Roman"/>
                <w:b/>
                <w:bCs/>
                <w:iCs/>
                <w:color w:val="000000"/>
                <w:sz w:val="22"/>
                <w:u w:val="single"/>
                <w:lang w:eastAsia="lv-LV"/>
              </w:rPr>
              <w:t xml:space="preserve">mikrouzņēmuma kritērijiem atbilstošas </w:t>
            </w:r>
            <w:r w:rsidRPr="00C84F64">
              <w:rPr>
                <w:rFonts w:eastAsia="Times New Roman"/>
                <w:b/>
                <w:bCs/>
                <w:iCs/>
                <w:color w:val="000000"/>
                <w:sz w:val="22"/>
                <w:u w:val="single"/>
                <w:lang w:eastAsia="lv-LV"/>
              </w:rPr>
              <w:lastRenderedPageBreak/>
              <w:t>sabiedrības ar ierobežoto atbildību dalībnieks</w:t>
            </w:r>
            <w:r w:rsidRPr="00C84F64">
              <w:rPr>
                <w:rFonts w:eastAsia="Times New Roman"/>
                <w:iCs/>
                <w:color w:val="000000"/>
                <w:sz w:val="22"/>
                <w:lang w:eastAsia="lv-LV"/>
              </w:rPr>
              <w:t xml:space="preserve">, individuālā uzņēmuma, zemnieka vai zvejnieka saimniecības īpašnieks, individuālais komersants vai </w:t>
            </w:r>
            <w:proofErr w:type="gramStart"/>
            <w:r w:rsidRPr="00C84F64">
              <w:rPr>
                <w:rFonts w:eastAsia="Times New Roman"/>
                <w:iCs/>
                <w:color w:val="000000"/>
                <w:sz w:val="22"/>
                <w:lang w:eastAsia="lv-LV"/>
              </w:rPr>
              <w:t>cita fiziskā persona</w:t>
            </w:r>
            <w:proofErr w:type="gramEnd"/>
            <w:r w:rsidRPr="00C84F64">
              <w:rPr>
                <w:rFonts w:eastAsia="Times New Roman"/>
                <w:iCs/>
                <w:color w:val="000000"/>
                <w:sz w:val="22"/>
                <w:lang w:eastAsia="lv-LV"/>
              </w:rPr>
              <w:t>, kas reģistrēta Valsts ieņēmumu dienestā kā saimnieciskās darbības veicējs;</w:t>
            </w:r>
          </w:p>
          <w:p w:rsidR="00C84F64" w:rsidRPr="00C84F64" w:rsidRDefault="00C84F64" w:rsidP="00C84F64">
            <w:pPr>
              <w:ind w:firstLine="567"/>
              <w:jc w:val="both"/>
              <w:rPr>
                <w:rFonts w:eastAsia="Times New Roman"/>
                <w:iCs/>
                <w:color w:val="000000"/>
                <w:sz w:val="22"/>
                <w:lang w:eastAsia="lv-LV"/>
              </w:rPr>
            </w:pPr>
            <w:r w:rsidRPr="00C84F64">
              <w:rPr>
                <w:rFonts w:eastAsia="Times New Roman"/>
                <w:iCs/>
                <w:color w:val="000000"/>
                <w:sz w:val="22"/>
                <w:lang w:eastAsia="lv-LV"/>
              </w:rPr>
              <w:t>3) </w:t>
            </w:r>
            <w:r w:rsidRPr="00C84F64">
              <w:rPr>
                <w:rFonts w:eastAsia="Times New Roman"/>
                <w:b/>
                <w:bCs/>
                <w:iCs/>
                <w:color w:val="000000"/>
                <w:sz w:val="22"/>
                <w:lang w:eastAsia="lv-LV"/>
              </w:rPr>
              <w:t>mikrouzņēmums</w:t>
            </w:r>
            <w:r w:rsidRPr="00C84F64">
              <w:rPr>
                <w:rFonts w:eastAsia="Times New Roman"/>
                <w:iCs/>
                <w:color w:val="000000"/>
                <w:sz w:val="22"/>
                <w:lang w:eastAsia="lv-LV"/>
              </w:rPr>
              <w:t xml:space="preserve"> – individuālais komersants, individuālais uzņēmums, zemnieka vai zvejnieka saimniecība, kā arī fiziskā persona, kas reģistrēta Valsts ieņēmumu dienestā kā saimnieciskās darbības veicējs </w:t>
            </w:r>
            <w:r w:rsidRPr="00C84F64">
              <w:rPr>
                <w:rFonts w:eastAsia="Times New Roman"/>
                <w:b/>
                <w:bCs/>
                <w:iCs/>
                <w:color w:val="000000"/>
                <w:sz w:val="22"/>
                <w:u w:val="single"/>
                <w:lang w:eastAsia="lv-LV"/>
              </w:rPr>
              <w:t>vai sabiedrība ar ierobežoto atbildību</w:t>
            </w:r>
            <w:r w:rsidRPr="00C84F64">
              <w:rPr>
                <w:rFonts w:eastAsia="Times New Roman"/>
                <w:iCs/>
                <w:color w:val="000000"/>
                <w:sz w:val="22"/>
                <w:lang w:eastAsia="lv-LV"/>
              </w:rPr>
              <w:t>, ja minētās personas nav reģistrētas kā pievienotās vērtības nodokļa maksātāji;</w:t>
            </w:r>
          </w:p>
          <w:p w:rsidR="00C84F64" w:rsidRPr="00C84F64" w:rsidRDefault="00C84F64" w:rsidP="00C84F64">
            <w:pPr>
              <w:ind w:firstLine="567"/>
              <w:jc w:val="both"/>
              <w:rPr>
                <w:rFonts w:eastAsia="Times New Roman"/>
                <w:iCs/>
                <w:color w:val="000000"/>
                <w:sz w:val="22"/>
                <w:lang w:eastAsia="lv-LV"/>
              </w:rPr>
            </w:pPr>
            <w:r w:rsidRPr="00C84F64">
              <w:rPr>
                <w:rFonts w:eastAsia="Times New Roman"/>
                <w:iCs/>
                <w:color w:val="000000"/>
                <w:sz w:val="22"/>
                <w:lang w:eastAsia="lv-LV"/>
              </w:rPr>
              <w:t>4) </w:t>
            </w:r>
            <w:r w:rsidRPr="00C84F64">
              <w:rPr>
                <w:rFonts w:eastAsia="Times New Roman"/>
                <w:b/>
                <w:bCs/>
                <w:iCs/>
                <w:color w:val="000000"/>
                <w:sz w:val="22"/>
                <w:lang w:eastAsia="lv-LV"/>
              </w:rPr>
              <w:t>mikrouzņēmumu nodoklis</w:t>
            </w:r>
            <w:r w:rsidRPr="00C84F64">
              <w:rPr>
                <w:rFonts w:eastAsia="Times New Roman"/>
                <w:iCs/>
                <w:color w:val="000000"/>
                <w:sz w:val="22"/>
                <w:lang w:eastAsia="lv-LV"/>
              </w:rPr>
              <w:t> – nodoklis, kas ietver:</w:t>
            </w:r>
          </w:p>
          <w:p w:rsidR="00C84F64" w:rsidRPr="00C84F64" w:rsidRDefault="00C84F64" w:rsidP="00C84F64">
            <w:pPr>
              <w:ind w:firstLine="567"/>
              <w:jc w:val="both"/>
              <w:rPr>
                <w:rFonts w:eastAsia="Times New Roman"/>
                <w:iCs/>
                <w:color w:val="000000"/>
                <w:sz w:val="22"/>
                <w:lang w:eastAsia="lv-LV"/>
              </w:rPr>
            </w:pPr>
            <w:r w:rsidRPr="00C84F64">
              <w:rPr>
                <w:rFonts w:eastAsia="Times New Roman"/>
                <w:iCs/>
                <w:color w:val="000000"/>
                <w:sz w:val="22"/>
                <w:lang w:eastAsia="lv-LV"/>
              </w:rPr>
              <w:t>a) valsts sociālās apdrošināšanas obligātās iemaksas par mikrouzņēmuma īpašnieku, </w:t>
            </w:r>
          </w:p>
          <w:p w:rsidR="00C84F64" w:rsidRPr="00C84F64" w:rsidRDefault="00C84F64" w:rsidP="00C84F64">
            <w:pPr>
              <w:ind w:firstLine="567"/>
              <w:jc w:val="both"/>
              <w:rPr>
                <w:rFonts w:eastAsia="Times New Roman"/>
                <w:iCs/>
                <w:color w:val="000000"/>
                <w:sz w:val="22"/>
                <w:lang w:eastAsia="lv-LV"/>
              </w:rPr>
            </w:pPr>
            <w:r w:rsidRPr="00C84F64">
              <w:rPr>
                <w:rFonts w:eastAsia="Times New Roman"/>
                <w:iCs/>
                <w:color w:val="000000"/>
                <w:sz w:val="22"/>
                <w:lang w:eastAsia="lv-LV"/>
              </w:rPr>
              <w:t>b) mikrouzņēmuma īpašnieka iedzīvotāju ienākuma nodokli par mikrouzņēmuma saimnieciskās darbības ieņēmumu daļu;</w:t>
            </w:r>
          </w:p>
          <w:p w:rsidR="00C84F64" w:rsidRDefault="00C84F64" w:rsidP="00C84F64">
            <w:pPr>
              <w:ind w:firstLine="567"/>
              <w:jc w:val="both"/>
              <w:rPr>
                <w:rFonts w:eastAsia="Times New Roman"/>
                <w:iCs/>
                <w:color w:val="000000"/>
                <w:sz w:val="22"/>
                <w:lang w:eastAsia="lv-LV"/>
              </w:rPr>
            </w:pPr>
            <w:r w:rsidRPr="00C84F64">
              <w:rPr>
                <w:rFonts w:eastAsia="Times New Roman"/>
                <w:iCs/>
                <w:color w:val="000000"/>
                <w:sz w:val="22"/>
                <w:lang w:eastAsia="lv-LV"/>
              </w:rPr>
              <w:t>5) </w:t>
            </w:r>
            <w:r w:rsidRPr="00C84F64">
              <w:rPr>
                <w:rFonts w:eastAsia="Times New Roman"/>
                <w:b/>
                <w:bCs/>
                <w:iCs/>
                <w:color w:val="000000"/>
                <w:sz w:val="22"/>
                <w:lang w:eastAsia="lv-LV"/>
              </w:rPr>
              <w:t>mikrouzņēmumu nodokļa maksātājs</w:t>
            </w:r>
            <w:r w:rsidRPr="00C84F64">
              <w:rPr>
                <w:rFonts w:eastAsia="Times New Roman"/>
                <w:iCs/>
                <w:color w:val="000000"/>
                <w:sz w:val="22"/>
                <w:lang w:eastAsia="lv-LV"/>
              </w:rPr>
              <w:t> – mikrouzņēmuma īpašnieks, kas ieguvis mikrouzņēmumu nodokļa maksātāja statusu."”</w:t>
            </w:r>
          </w:p>
          <w:p w:rsidR="00652D09" w:rsidRDefault="00652D09" w:rsidP="00C84F64">
            <w:pPr>
              <w:ind w:firstLine="567"/>
              <w:jc w:val="both"/>
              <w:rPr>
                <w:rFonts w:eastAsia="Times New Roman"/>
                <w:iCs/>
                <w:color w:val="000000"/>
                <w:sz w:val="22"/>
                <w:lang w:eastAsia="lv-LV"/>
              </w:rPr>
            </w:pPr>
          </w:p>
          <w:p w:rsidR="00652D09" w:rsidRDefault="00BB697D" w:rsidP="00C84F64">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V.Dombrovskis, D.Reizniece-Ozola</w:t>
            </w:r>
          </w:p>
          <w:p w:rsidR="0040383C" w:rsidRPr="0040383C" w:rsidRDefault="0040383C" w:rsidP="0040383C">
            <w:pPr>
              <w:ind w:firstLine="567"/>
              <w:jc w:val="both"/>
              <w:rPr>
                <w:rFonts w:eastAsia="Times New Roman"/>
                <w:iCs/>
                <w:color w:val="000000"/>
                <w:sz w:val="22"/>
                <w:lang w:eastAsia="lv-LV"/>
              </w:rPr>
            </w:pPr>
            <w:r w:rsidRPr="0040383C">
              <w:rPr>
                <w:rFonts w:eastAsia="Times New Roman"/>
                <w:iCs/>
                <w:color w:val="000000"/>
                <w:sz w:val="22"/>
                <w:lang w:eastAsia="lv-LV"/>
              </w:rPr>
              <w:t>Izteikt likumprojekta 1. panta trešo daļu šādā redakcijā:</w:t>
            </w:r>
          </w:p>
          <w:p w:rsidR="00EC2ADC" w:rsidRDefault="0040383C" w:rsidP="0040383C">
            <w:pPr>
              <w:ind w:firstLine="567"/>
              <w:jc w:val="both"/>
              <w:rPr>
                <w:rFonts w:eastAsia="Times New Roman"/>
                <w:iCs/>
                <w:color w:val="000000"/>
                <w:sz w:val="22"/>
                <w:lang w:eastAsia="lv-LV"/>
              </w:rPr>
            </w:pPr>
            <w:r w:rsidRPr="0040383C">
              <w:rPr>
                <w:rFonts w:eastAsia="Times New Roman"/>
                <w:iCs/>
                <w:color w:val="000000"/>
                <w:sz w:val="22"/>
                <w:lang w:eastAsia="lv-LV"/>
              </w:rPr>
              <w:t xml:space="preserve">“3) mikrouzņēmums – </w:t>
            </w:r>
            <w:proofErr w:type="spellStart"/>
            <w:r w:rsidRPr="0040383C">
              <w:rPr>
                <w:rFonts w:eastAsia="Times New Roman"/>
                <w:iCs/>
                <w:color w:val="000000"/>
                <w:sz w:val="22"/>
                <w:lang w:eastAsia="lv-LV"/>
              </w:rPr>
              <w:t>individuālais</w:t>
            </w:r>
            <w:proofErr w:type="spellEnd"/>
            <w:r w:rsidRPr="0040383C">
              <w:rPr>
                <w:rFonts w:eastAsia="Times New Roman"/>
                <w:iCs/>
                <w:color w:val="000000"/>
                <w:sz w:val="22"/>
                <w:lang w:eastAsia="lv-LV"/>
              </w:rPr>
              <w:t xml:space="preserve"> komersants, </w:t>
            </w:r>
            <w:proofErr w:type="spellStart"/>
            <w:r w:rsidRPr="0040383C">
              <w:rPr>
                <w:rFonts w:eastAsia="Times New Roman"/>
                <w:iCs/>
                <w:color w:val="000000"/>
                <w:sz w:val="22"/>
                <w:lang w:eastAsia="lv-LV"/>
              </w:rPr>
              <w:t>individuālais</w:t>
            </w:r>
            <w:proofErr w:type="spellEnd"/>
            <w:r w:rsidRPr="0040383C">
              <w:rPr>
                <w:rFonts w:eastAsia="Times New Roman"/>
                <w:iCs/>
                <w:color w:val="000000"/>
                <w:sz w:val="22"/>
                <w:lang w:eastAsia="lv-LV"/>
              </w:rPr>
              <w:t xml:space="preserve"> </w:t>
            </w:r>
            <w:proofErr w:type="spellStart"/>
            <w:r w:rsidRPr="0040383C">
              <w:rPr>
                <w:rFonts w:eastAsia="Times New Roman"/>
                <w:iCs/>
                <w:color w:val="000000"/>
                <w:sz w:val="22"/>
                <w:lang w:eastAsia="lv-LV"/>
              </w:rPr>
              <w:t>uzņēmums</w:t>
            </w:r>
            <w:proofErr w:type="spellEnd"/>
            <w:r w:rsidRPr="0040383C">
              <w:rPr>
                <w:rFonts w:eastAsia="Times New Roman"/>
                <w:iCs/>
                <w:color w:val="000000"/>
                <w:sz w:val="22"/>
                <w:lang w:eastAsia="lv-LV"/>
              </w:rPr>
              <w:t xml:space="preserve">, zemnieka vai zvejnieka </w:t>
            </w:r>
            <w:proofErr w:type="spellStart"/>
            <w:r w:rsidRPr="0040383C">
              <w:rPr>
                <w:rFonts w:eastAsia="Times New Roman"/>
                <w:iCs/>
                <w:color w:val="000000"/>
                <w:sz w:val="22"/>
                <w:lang w:eastAsia="lv-LV"/>
              </w:rPr>
              <w:t>saimniecība</w:t>
            </w:r>
            <w:proofErr w:type="spellEnd"/>
            <w:r w:rsidRPr="0040383C">
              <w:rPr>
                <w:rFonts w:eastAsia="Times New Roman"/>
                <w:iCs/>
                <w:color w:val="000000"/>
                <w:sz w:val="22"/>
                <w:lang w:eastAsia="lv-LV"/>
              </w:rPr>
              <w:t xml:space="preserve">, kā arī fiziskā persona, kas </w:t>
            </w:r>
            <w:proofErr w:type="spellStart"/>
            <w:r w:rsidRPr="0040383C">
              <w:rPr>
                <w:rFonts w:eastAsia="Times New Roman"/>
                <w:iCs/>
                <w:color w:val="000000"/>
                <w:sz w:val="22"/>
                <w:lang w:eastAsia="lv-LV"/>
              </w:rPr>
              <w:t>reģistrēta</w:t>
            </w:r>
            <w:proofErr w:type="spellEnd"/>
            <w:r w:rsidRPr="0040383C">
              <w:rPr>
                <w:rFonts w:eastAsia="Times New Roman"/>
                <w:iCs/>
                <w:color w:val="000000"/>
                <w:sz w:val="22"/>
                <w:lang w:eastAsia="lv-LV"/>
              </w:rPr>
              <w:t xml:space="preserve"> Valsts </w:t>
            </w:r>
            <w:proofErr w:type="spellStart"/>
            <w:r w:rsidRPr="0040383C">
              <w:rPr>
                <w:rFonts w:eastAsia="Times New Roman"/>
                <w:iCs/>
                <w:color w:val="000000"/>
                <w:sz w:val="22"/>
                <w:lang w:eastAsia="lv-LV"/>
              </w:rPr>
              <w:lastRenderedPageBreak/>
              <w:t>ieņēmumu</w:t>
            </w:r>
            <w:proofErr w:type="spellEnd"/>
            <w:r w:rsidRPr="0040383C">
              <w:rPr>
                <w:rFonts w:eastAsia="Times New Roman"/>
                <w:iCs/>
                <w:color w:val="000000"/>
                <w:sz w:val="22"/>
                <w:lang w:eastAsia="lv-LV"/>
              </w:rPr>
              <w:t xml:space="preserve"> dienestā kā </w:t>
            </w:r>
            <w:proofErr w:type="spellStart"/>
            <w:r w:rsidRPr="0040383C">
              <w:rPr>
                <w:rFonts w:eastAsia="Times New Roman"/>
                <w:iCs/>
                <w:color w:val="000000"/>
                <w:sz w:val="22"/>
                <w:lang w:eastAsia="lv-LV"/>
              </w:rPr>
              <w:t>saimnieciskās</w:t>
            </w:r>
            <w:proofErr w:type="spellEnd"/>
            <w:r w:rsidRPr="0040383C">
              <w:rPr>
                <w:rFonts w:eastAsia="Times New Roman"/>
                <w:iCs/>
                <w:color w:val="000000"/>
                <w:sz w:val="22"/>
                <w:lang w:eastAsia="lv-LV"/>
              </w:rPr>
              <w:t xml:space="preserve"> </w:t>
            </w:r>
            <w:proofErr w:type="spellStart"/>
            <w:r w:rsidRPr="0040383C">
              <w:rPr>
                <w:rFonts w:eastAsia="Times New Roman"/>
                <w:iCs/>
                <w:color w:val="000000"/>
                <w:sz w:val="22"/>
                <w:lang w:eastAsia="lv-LV"/>
              </w:rPr>
              <w:t>darbības</w:t>
            </w:r>
            <w:proofErr w:type="spellEnd"/>
            <w:r w:rsidRPr="0040383C">
              <w:rPr>
                <w:rFonts w:eastAsia="Times New Roman"/>
                <w:iCs/>
                <w:color w:val="000000"/>
                <w:sz w:val="22"/>
                <w:lang w:eastAsia="lv-LV"/>
              </w:rPr>
              <w:t xml:space="preserve"> </w:t>
            </w:r>
            <w:proofErr w:type="spellStart"/>
            <w:r w:rsidRPr="0040383C">
              <w:rPr>
                <w:rFonts w:eastAsia="Times New Roman"/>
                <w:iCs/>
                <w:color w:val="000000"/>
                <w:sz w:val="22"/>
                <w:lang w:eastAsia="lv-LV"/>
              </w:rPr>
              <w:t>veicējs</w:t>
            </w:r>
            <w:proofErr w:type="spellEnd"/>
            <w:r w:rsidRPr="0040383C">
              <w:rPr>
                <w:rFonts w:eastAsia="Times New Roman"/>
                <w:iCs/>
                <w:color w:val="000000"/>
                <w:sz w:val="22"/>
                <w:lang w:eastAsia="lv-LV"/>
              </w:rPr>
              <w:t>.”</w:t>
            </w:r>
          </w:p>
          <w:p w:rsidR="0040383C" w:rsidRDefault="0040383C" w:rsidP="0040383C">
            <w:pPr>
              <w:ind w:firstLine="567"/>
              <w:jc w:val="both"/>
              <w:rPr>
                <w:rFonts w:eastAsia="Times New Roman"/>
                <w:iCs/>
                <w:color w:val="000000"/>
                <w:sz w:val="22"/>
                <w:lang w:eastAsia="lv-LV"/>
              </w:rPr>
            </w:pPr>
          </w:p>
          <w:p w:rsidR="000E3785" w:rsidRDefault="000E3785" w:rsidP="000E3785">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V.Dombrovskis, D.Reizniece-Ozola</w:t>
            </w:r>
          </w:p>
          <w:p w:rsidR="006079B7" w:rsidRPr="006079B7" w:rsidRDefault="006079B7" w:rsidP="006079B7">
            <w:pPr>
              <w:ind w:firstLine="567"/>
              <w:jc w:val="both"/>
              <w:rPr>
                <w:rFonts w:eastAsia="Times New Roman"/>
                <w:iCs/>
                <w:color w:val="000000"/>
                <w:sz w:val="22"/>
                <w:lang w:eastAsia="lv-LV"/>
              </w:rPr>
            </w:pPr>
            <w:r w:rsidRPr="006079B7">
              <w:rPr>
                <w:rFonts w:eastAsia="Times New Roman"/>
                <w:iCs/>
                <w:color w:val="000000"/>
                <w:sz w:val="22"/>
                <w:lang w:eastAsia="lv-LV"/>
              </w:rPr>
              <w:t>Izteikt likumprojekta 1. panta piekto daļu šādā redakcijā:</w:t>
            </w:r>
          </w:p>
          <w:p w:rsidR="006079B7" w:rsidRPr="006079B7" w:rsidRDefault="006079B7" w:rsidP="006079B7">
            <w:pPr>
              <w:ind w:firstLine="567"/>
              <w:jc w:val="both"/>
              <w:rPr>
                <w:rFonts w:eastAsia="Times New Roman"/>
                <w:iCs/>
                <w:color w:val="000000"/>
                <w:sz w:val="22"/>
                <w:lang w:eastAsia="lv-LV"/>
              </w:rPr>
            </w:pPr>
            <w:r w:rsidRPr="006079B7">
              <w:rPr>
                <w:rFonts w:eastAsia="Times New Roman"/>
                <w:iCs/>
                <w:color w:val="000000"/>
                <w:sz w:val="22"/>
                <w:lang w:eastAsia="lv-LV"/>
              </w:rPr>
              <w:t xml:space="preserve">“5) </w:t>
            </w:r>
            <w:proofErr w:type="spellStart"/>
            <w:r w:rsidRPr="006079B7">
              <w:rPr>
                <w:rFonts w:eastAsia="Times New Roman"/>
                <w:iCs/>
                <w:color w:val="000000"/>
                <w:sz w:val="22"/>
                <w:lang w:eastAsia="lv-LV"/>
              </w:rPr>
              <w:t>mikrouzņēmumu</w:t>
            </w:r>
            <w:proofErr w:type="spellEnd"/>
            <w:r w:rsidRPr="006079B7">
              <w:rPr>
                <w:rFonts w:eastAsia="Times New Roman"/>
                <w:iCs/>
                <w:color w:val="000000"/>
                <w:sz w:val="22"/>
                <w:lang w:eastAsia="lv-LV"/>
              </w:rPr>
              <w:t xml:space="preserve"> </w:t>
            </w:r>
            <w:proofErr w:type="spellStart"/>
            <w:r w:rsidRPr="006079B7">
              <w:rPr>
                <w:rFonts w:eastAsia="Times New Roman"/>
                <w:iCs/>
                <w:color w:val="000000"/>
                <w:sz w:val="22"/>
                <w:lang w:eastAsia="lv-LV"/>
              </w:rPr>
              <w:t>nodokļa</w:t>
            </w:r>
            <w:proofErr w:type="spellEnd"/>
            <w:r w:rsidRPr="006079B7">
              <w:rPr>
                <w:rFonts w:eastAsia="Times New Roman"/>
                <w:iCs/>
                <w:color w:val="000000"/>
                <w:sz w:val="22"/>
                <w:lang w:eastAsia="lv-LV"/>
              </w:rPr>
              <w:t xml:space="preserve"> </w:t>
            </w:r>
            <w:proofErr w:type="spellStart"/>
            <w:r w:rsidRPr="006079B7">
              <w:rPr>
                <w:rFonts w:eastAsia="Times New Roman"/>
                <w:iCs/>
                <w:color w:val="000000"/>
                <w:sz w:val="22"/>
                <w:lang w:eastAsia="lv-LV"/>
              </w:rPr>
              <w:t>maksātājs</w:t>
            </w:r>
            <w:proofErr w:type="spellEnd"/>
            <w:r w:rsidRPr="006079B7">
              <w:rPr>
                <w:rFonts w:eastAsia="Times New Roman"/>
                <w:iCs/>
                <w:color w:val="000000"/>
                <w:sz w:val="22"/>
                <w:lang w:eastAsia="lv-LV"/>
              </w:rPr>
              <w:t xml:space="preserve"> – </w:t>
            </w:r>
            <w:proofErr w:type="spellStart"/>
            <w:r w:rsidRPr="006079B7">
              <w:rPr>
                <w:rFonts w:eastAsia="Times New Roman"/>
                <w:iCs/>
                <w:color w:val="000000"/>
                <w:sz w:val="22"/>
                <w:lang w:eastAsia="lv-LV"/>
              </w:rPr>
              <w:t>mikrouzņēmuma</w:t>
            </w:r>
            <w:proofErr w:type="spellEnd"/>
            <w:r w:rsidRPr="006079B7">
              <w:rPr>
                <w:rFonts w:eastAsia="Times New Roman"/>
                <w:iCs/>
                <w:color w:val="000000"/>
                <w:sz w:val="22"/>
                <w:lang w:eastAsia="lv-LV"/>
              </w:rPr>
              <w:t xml:space="preserve"> </w:t>
            </w:r>
            <w:proofErr w:type="spellStart"/>
            <w:r w:rsidRPr="006079B7">
              <w:rPr>
                <w:rFonts w:eastAsia="Times New Roman"/>
                <w:iCs/>
                <w:color w:val="000000"/>
                <w:sz w:val="22"/>
                <w:lang w:eastAsia="lv-LV"/>
              </w:rPr>
              <w:t>īpašnieks</w:t>
            </w:r>
            <w:proofErr w:type="spellEnd"/>
            <w:r w:rsidRPr="006079B7">
              <w:rPr>
                <w:rFonts w:eastAsia="Times New Roman"/>
                <w:iCs/>
                <w:color w:val="000000"/>
                <w:sz w:val="22"/>
                <w:lang w:eastAsia="lv-LV"/>
              </w:rPr>
              <w:t xml:space="preserve">, kas ieguvis </w:t>
            </w:r>
            <w:proofErr w:type="spellStart"/>
            <w:r w:rsidRPr="006079B7">
              <w:rPr>
                <w:rFonts w:eastAsia="Times New Roman"/>
                <w:iCs/>
                <w:color w:val="000000"/>
                <w:sz w:val="22"/>
                <w:lang w:eastAsia="lv-LV"/>
              </w:rPr>
              <w:t>mikrouzņēmumu</w:t>
            </w:r>
            <w:proofErr w:type="spellEnd"/>
            <w:r w:rsidRPr="006079B7">
              <w:rPr>
                <w:rFonts w:eastAsia="Times New Roman"/>
                <w:iCs/>
                <w:color w:val="000000"/>
                <w:sz w:val="22"/>
                <w:lang w:eastAsia="lv-LV"/>
              </w:rPr>
              <w:t xml:space="preserve"> </w:t>
            </w:r>
            <w:proofErr w:type="spellStart"/>
            <w:r w:rsidRPr="006079B7">
              <w:rPr>
                <w:rFonts w:eastAsia="Times New Roman"/>
                <w:iCs/>
                <w:color w:val="000000"/>
                <w:sz w:val="22"/>
                <w:lang w:eastAsia="lv-LV"/>
              </w:rPr>
              <w:t>nodokļa</w:t>
            </w:r>
            <w:proofErr w:type="spellEnd"/>
            <w:r w:rsidRPr="006079B7">
              <w:rPr>
                <w:rFonts w:eastAsia="Times New Roman"/>
                <w:iCs/>
                <w:color w:val="000000"/>
                <w:sz w:val="22"/>
                <w:lang w:eastAsia="lv-LV"/>
              </w:rPr>
              <w:t xml:space="preserve"> </w:t>
            </w:r>
            <w:proofErr w:type="spellStart"/>
            <w:r w:rsidRPr="006079B7">
              <w:rPr>
                <w:rFonts w:eastAsia="Times New Roman"/>
                <w:iCs/>
                <w:color w:val="000000"/>
                <w:sz w:val="22"/>
                <w:lang w:eastAsia="lv-LV"/>
              </w:rPr>
              <w:t>maksātāja</w:t>
            </w:r>
            <w:proofErr w:type="spellEnd"/>
            <w:r w:rsidRPr="006079B7">
              <w:rPr>
                <w:rFonts w:eastAsia="Times New Roman"/>
                <w:iCs/>
                <w:color w:val="000000"/>
                <w:sz w:val="22"/>
                <w:lang w:eastAsia="lv-LV"/>
              </w:rPr>
              <w:t xml:space="preserve"> statusu, un kuram ir vienotais darījumu konts”</w:t>
            </w:r>
          </w:p>
          <w:p w:rsidR="0040383C" w:rsidRPr="00EC2ADC" w:rsidRDefault="0040383C" w:rsidP="0040383C">
            <w:pPr>
              <w:ind w:firstLine="567"/>
              <w:jc w:val="both"/>
              <w:rPr>
                <w:rFonts w:eastAsia="Times New Roman"/>
                <w:iCs/>
                <w:color w:val="000000"/>
                <w:sz w:val="22"/>
                <w:lang w:eastAsia="lv-LV"/>
              </w:rPr>
            </w:pPr>
          </w:p>
        </w:tc>
        <w:tc>
          <w:tcPr>
            <w:tcW w:w="1417" w:type="dxa"/>
          </w:tcPr>
          <w:p w:rsidR="00CF6AE2" w:rsidRPr="001268F5" w:rsidRDefault="00CF6AE2" w:rsidP="001268F5">
            <w:pPr>
              <w:ind w:firstLine="567"/>
              <w:jc w:val="both"/>
              <w:rPr>
                <w:rFonts w:eastAsia="Times New Roman"/>
                <w:iCs/>
                <w:color w:val="000000"/>
                <w:sz w:val="22"/>
                <w:lang w:eastAsia="lv-LV"/>
              </w:rPr>
            </w:pPr>
          </w:p>
        </w:tc>
        <w:tc>
          <w:tcPr>
            <w:tcW w:w="1418" w:type="dxa"/>
          </w:tcPr>
          <w:p w:rsidR="00CF6AE2" w:rsidRPr="001268F5" w:rsidRDefault="00CF6AE2" w:rsidP="001268F5">
            <w:pPr>
              <w:ind w:firstLine="567"/>
              <w:jc w:val="both"/>
              <w:rPr>
                <w:rFonts w:eastAsia="Times New Roman"/>
                <w:iCs/>
                <w:color w:val="000000"/>
                <w:sz w:val="22"/>
                <w:lang w:eastAsia="lv-LV"/>
              </w:rPr>
            </w:pPr>
          </w:p>
        </w:tc>
      </w:tr>
      <w:tr w:rsidR="00C56CCD" w:rsidRPr="001B3F41" w:rsidTr="0057391F">
        <w:tc>
          <w:tcPr>
            <w:tcW w:w="3964" w:type="dxa"/>
            <w:shd w:val="clear" w:color="auto" w:fill="auto"/>
          </w:tcPr>
          <w:p w:rsidR="00C56CCD" w:rsidRPr="00F016EA" w:rsidRDefault="00C56CCD" w:rsidP="00F016EA">
            <w:pPr>
              <w:ind w:firstLine="567"/>
              <w:jc w:val="both"/>
              <w:rPr>
                <w:b/>
                <w:bCs/>
                <w:sz w:val="22"/>
              </w:rPr>
            </w:pPr>
          </w:p>
        </w:tc>
        <w:tc>
          <w:tcPr>
            <w:tcW w:w="3969" w:type="dxa"/>
            <w:shd w:val="clear" w:color="auto" w:fill="auto"/>
          </w:tcPr>
          <w:p w:rsidR="00C56CCD" w:rsidRPr="00C67636" w:rsidRDefault="00C56CCD" w:rsidP="00C67636">
            <w:pPr>
              <w:ind w:firstLine="567"/>
              <w:jc w:val="both"/>
              <w:rPr>
                <w:rFonts w:eastAsia="Times New Roman"/>
                <w:iCs/>
                <w:color w:val="000000"/>
                <w:sz w:val="22"/>
                <w:lang w:eastAsia="lv-LV"/>
              </w:rPr>
            </w:pPr>
          </w:p>
        </w:tc>
        <w:tc>
          <w:tcPr>
            <w:tcW w:w="581" w:type="dxa"/>
          </w:tcPr>
          <w:p w:rsidR="00C56CCD"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5</w:t>
            </w:r>
          </w:p>
        </w:tc>
        <w:tc>
          <w:tcPr>
            <w:tcW w:w="3969" w:type="dxa"/>
          </w:tcPr>
          <w:p w:rsidR="00C56CCD" w:rsidRDefault="00C56CCD" w:rsidP="00C56CCD">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V.Dombrovskis, D.Reizniece-Ozola</w:t>
            </w:r>
          </w:p>
          <w:p w:rsidR="003F11A4" w:rsidRPr="003F11A4" w:rsidRDefault="003F11A4" w:rsidP="003F11A4">
            <w:pPr>
              <w:ind w:firstLine="567"/>
              <w:jc w:val="both"/>
              <w:rPr>
                <w:rFonts w:eastAsia="Times New Roman"/>
                <w:iCs/>
                <w:color w:val="000000"/>
                <w:sz w:val="22"/>
                <w:lang w:eastAsia="lv-LV"/>
              </w:rPr>
            </w:pPr>
            <w:r w:rsidRPr="003F11A4">
              <w:rPr>
                <w:rFonts w:eastAsia="Times New Roman"/>
                <w:iCs/>
                <w:color w:val="000000"/>
                <w:sz w:val="22"/>
                <w:lang w:eastAsia="lv-LV"/>
              </w:rPr>
              <w:t>Papildināt likumprojekta 1. pantu ar sesto daļu šādā redakcijā:</w:t>
            </w:r>
          </w:p>
          <w:p w:rsidR="00C56CCD" w:rsidRPr="00C56CCD" w:rsidRDefault="003F11A4" w:rsidP="003F11A4">
            <w:pPr>
              <w:ind w:firstLine="567"/>
              <w:jc w:val="both"/>
              <w:rPr>
                <w:rFonts w:eastAsia="Times New Roman"/>
                <w:iCs/>
                <w:color w:val="000000"/>
                <w:sz w:val="22"/>
                <w:lang w:eastAsia="lv-LV"/>
              </w:rPr>
            </w:pPr>
            <w:r w:rsidRPr="003F11A4">
              <w:rPr>
                <w:rFonts w:eastAsia="Times New Roman"/>
                <w:iCs/>
                <w:color w:val="000000"/>
                <w:sz w:val="22"/>
                <w:lang w:eastAsia="lv-LV"/>
              </w:rPr>
              <w:t>“6) vienotais darījumu konts - norēķinu konts, kas atvērts EEZ dalībvalstī reģistrētā kredītiestādē vai pie maksājumu pakalpojumu sniedzēja, kurā tiek ieskaitīti visi saimnieciskās darbības ieņēmumi un par kuru konta turētājs ir noslēdzis vienošanos ar kredītiestādi vai maksājumu pakalpojumu sniedzēju rezervēt summu kontā, kas atbilst mikrouzņēmuma ienākuma nodokļa likmei, un noteiktajos termiņos iemaksāt to atbilstošos kontos Valsts kasē.”</w:t>
            </w:r>
          </w:p>
        </w:tc>
        <w:tc>
          <w:tcPr>
            <w:tcW w:w="1417" w:type="dxa"/>
          </w:tcPr>
          <w:p w:rsidR="00C56CCD" w:rsidRPr="001268F5" w:rsidRDefault="00C56CCD" w:rsidP="001268F5">
            <w:pPr>
              <w:ind w:firstLine="567"/>
              <w:jc w:val="both"/>
              <w:rPr>
                <w:rFonts w:eastAsia="Times New Roman"/>
                <w:iCs/>
                <w:color w:val="000000"/>
                <w:sz w:val="22"/>
                <w:lang w:eastAsia="lv-LV"/>
              </w:rPr>
            </w:pPr>
          </w:p>
        </w:tc>
        <w:tc>
          <w:tcPr>
            <w:tcW w:w="1418" w:type="dxa"/>
          </w:tcPr>
          <w:p w:rsidR="00C56CCD" w:rsidRPr="001268F5" w:rsidRDefault="00C56CCD" w:rsidP="001268F5">
            <w:pPr>
              <w:ind w:firstLine="567"/>
              <w:jc w:val="both"/>
              <w:rPr>
                <w:rFonts w:eastAsia="Times New Roman"/>
                <w:iCs/>
                <w:color w:val="000000"/>
                <w:sz w:val="22"/>
                <w:lang w:eastAsia="lv-LV"/>
              </w:rPr>
            </w:pPr>
          </w:p>
        </w:tc>
      </w:tr>
      <w:tr w:rsidR="0031090C" w:rsidRPr="001B3F41" w:rsidTr="0057391F">
        <w:tc>
          <w:tcPr>
            <w:tcW w:w="3964" w:type="dxa"/>
            <w:shd w:val="clear" w:color="auto" w:fill="auto"/>
          </w:tcPr>
          <w:p w:rsidR="0031090C" w:rsidRPr="00F016EA" w:rsidRDefault="0031090C" w:rsidP="00F016EA">
            <w:pPr>
              <w:ind w:firstLine="567"/>
              <w:jc w:val="both"/>
              <w:rPr>
                <w:b/>
                <w:bCs/>
                <w:sz w:val="22"/>
              </w:rPr>
            </w:pPr>
          </w:p>
        </w:tc>
        <w:tc>
          <w:tcPr>
            <w:tcW w:w="3969" w:type="dxa"/>
            <w:shd w:val="clear" w:color="auto" w:fill="auto"/>
          </w:tcPr>
          <w:p w:rsidR="0031090C" w:rsidRPr="00C67636" w:rsidRDefault="0031090C" w:rsidP="00C67636">
            <w:pPr>
              <w:ind w:firstLine="567"/>
              <w:jc w:val="both"/>
              <w:rPr>
                <w:rFonts w:eastAsia="Times New Roman"/>
                <w:iCs/>
                <w:color w:val="000000"/>
                <w:sz w:val="22"/>
                <w:lang w:eastAsia="lv-LV"/>
              </w:rPr>
            </w:pPr>
          </w:p>
        </w:tc>
        <w:tc>
          <w:tcPr>
            <w:tcW w:w="581" w:type="dxa"/>
          </w:tcPr>
          <w:p w:rsidR="0031090C"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6</w:t>
            </w:r>
          </w:p>
        </w:tc>
        <w:tc>
          <w:tcPr>
            <w:tcW w:w="3969" w:type="dxa"/>
          </w:tcPr>
          <w:p w:rsidR="0031090C" w:rsidRDefault="0031090C" w:rsidP="0031090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V.Dombrovskis, D.Reizniece-Ozola</w:t>
            </w:r>
          </w:p>
          <w:p w:rsidR="009435FD" w:rsidRPr="009435FD" w:rsidRDefault="009435FD" w:rsidP="009435FD">
            <w:pPr>
              <w:ind w:firstLine="567"/>
              <w:jc w:val="both"/>
              <w:rPr>
                <w:rFonts w:eastAsia="Times New Roman"/>
                <w:iCs/>
                <w:color w:val="000000"/>
                <w:sz w:val="22"/>
                <w:lang w:eastAsia="lv-LV"/>
              </w:rPr>
            </w:pPr>
            <w:r w:rsidRPr="009435FD">
              <w:rPr>
                <w:rFonts w:eastAsia="Times New Roman"/>
                <w:iCs/>
                <w:color w:val="000000"/>
                <w:sz w:val="22"/>
                <w:lang w:eastAsia="lv-LV"/>
              </w:rPr>
              <w:t>Papildināt likumprojekta 1. pantu ar septīto daļu šādā redakcijā:</w:t>
            </w:r>
          </w:p>
          <w:p w:rsidR="0031090C" w:rsidRPr="0031090C" w:rsidRDefault="009435FD" w:rsidP="009435FD">
            <w:pPr>
              <w:ind w:firstLine="567"/>
              <w:jc w:val="both"/>
              <w:rPr>
                <w:rFonts w:eastAsia="Times New Roman"/>
                <w:iCs/>
                <w:color w:val="000000"/>
                <w:sz w:val="22"/>
                <w:lang w:eastAsia="lv-LV"/>
              </w:rPr>
            </w:pPr>
            <w:r w:rsidRPr="009435FD">
              <w:rPr>
                <w:rFonts w:eastAsia="Times New Roman"/>
                <w:iCs/>
                <w:color w:val="000000"/>
                <w:sz w:val="22"/>
                <w:lang w:eastAsia="lv-LV"/>
              </w:rPr>
              <w:lastRenderedPageBreak/>
              <w:t>“7) komersants - mikrouzņēmums, kas nodarbojas ar komercdarbību, kas ietver preču pārdošanu.”</w:t>
            </w:r>
          </w:p>
        </w:tc>
        <w:tc>
          <w:tcPr>
            <w:tcW w:w="1417" w:type="dxa"/>
          </w:tcPr>
          <w:p w:rsidR="0031090C" w:rsidRPr="001268F5" w:rsidRDefault="0031090C" w:rsidP="001268F5">
            <w:pPr>
              <w:ind w:firstLine="567"/>
              <w:jc w:val="both"/>
              <w:rPr>
                <w:rFonts w:eastAsia="Times New Roman"/>
                <w:iCs/>
                <w:color w:val="000000"/>
                <w:sz w:val="22"/>
                <w:lang w:eastAsia="lv-LV"/>
              </w:rPr>
            </w:pPr>
          </w:p>
        </w:tc>
        <w:tc>
          <w:tcPr>
            <w:tcW w:w="1418" w:type="dxa"/>
          </w:tcPr>
          <w:p w:rsidR="0031090C" w:rsidRPr="001268F5" w:rsidRDefault="0031090C" w:rsidP="001268F5">
            <w:pPr>
              <w:ind w:firstLine="567"/>
              <w:jc w:val="both"/>
              <w:rPr>
                <w:rFonts w:eastAsia="Times New Roman"/>
                <w:iCs/>
                <w:color w:val="000000"/>
                <w:sz w:val="22"/>
                <w:lang w:eastAsia="lv-LV"/>
              </w:rPr>
            </w:pPr>
          </w:p>
        </w:tc>
      </w:tr>
      <w:tr w:rsidR="00873B11" w:rsidRPr="001B3F41" w:rsidTr="0057391F">
        <w:tc>
          <w:tcPr>
            <w:tcW w:w="3964" w:type="dxa"/>
            <w:shd w:val="clear" w:color="auto" w:fill="auto"/>
          </w:tcPr>
          <w:p w:rsidR="00873B11" w:rsidRPr="00F016EA" w:rsidRDefault="00873B11" w:rsidP="00F016EA">
            <w:pPr>
              <w:ind w:firstLine="567"/>
              <w:jc w:val="both"/>
              <w:rPr>
                <w:b/>
                <w:bCs/>
                <w:sz w:val="22"/>
              </w:rPr>
            </w:pPr>
          </w:p>
        </w:tc>
        <w:tc>
          <w:tcPr>
            <w:tcW w:w="3969" w:type="dxa"/>
            <w:shd w:val="clear" w:color="auto" w:fill="auto"/>
          </w:tcPr>
          <w:p w:rsidR="00873B11" w:rsidRPr="00C67636" w:rsidRDefault="00873B11" w:rsidP="00C67636">
            <w:pPr>
              <w:ind w:firstLine="567"/>
              <w:jc w:val="both"/>
              <w:rPr>
                <w:rFonts w:eastAsia="Times New Roman"/>
                <w:iCs/>
                <w:color w:val="000000"/>
                <w:sz w:val="22"/>
                <w:lang w:eastAsia="lv-LV"/>
              </w:rPr>
            </w:pPr>
          </w:p>
        </w:tc>
        <w:tc>
          <w:tcPr>
            <w:tcW w:w="581" w:type="dxa"/>
          </w:tcPr>
          <w:p w:rsidR="00873B11"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7</w:t>
            </w:r>
          </w:p>
        </w:tc>
        <w:tc>
          <w:tcPr>
            <w:tcW w:w="3969" w:type="dxa"/>
          </w:tcPr>
          <w:p w:rsidR="00873B11" w:rsidRDefault="00873B11" w:rsidP="00873B11">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V.Dombrovskis, D.Reizniece-Ozola</w:t>
            </w:r>
          </w:p>
          <w:p w:rsidR="00E108D7" w:rsidRPr="00E108D7" w:rsidRDefault="00E108D7" w:rsidP="00E108D7">
            <w:pPr>
              <w:ind w:firstLine="567"/>
              <w:jc w:val="both"/>
              <w:rPr>
                <w:rFonts w:eastAsia="Times New Roman"/>
                <w:iCs/>
                <w:color w:val="000000"/>
                <w:sz w:val="22"/>
                <w:lang w:eastAsia="lv-LV"/>
              </w:rPr>
            </w:pPr>
            <w:r w:rsidRPr="00E108D7">
              <w:rPr>
                <w:rFonts w:eastAsia="Times New Roman"/>
                <w:iCs/>
                <w:color w:val="000000"/>
                <w:sz w:val="22"/>
                <w:lang w:eastAsia="lv-LV"/>
              </w:rPr>
              <w:t>Papildināt likumprojekta 1. pantu ar astoto daļu šādā redakcijā:</w:t>
            </w:r>
          </w:p>
          <w:p w:rsidR="00873B11" w:rsidRPr="00873B11" w:rsidRDefault="00E108D7" w:rsidP="00E108D7">
            <w:pPr>
              <w:ind w:firstLine="567"/>
              <w:jc w:val="both"/>
              <w:rPr>
                <w:rFonts w:eastAsia="Times New Roman"/>
                <w:iCs/>
                <w:color w:val="000000"/>
                <w:sz w:val="22"/>
                <w:lang w:eastAsia="lv-LV"/>
              </w:rPr>
            </w:pPr>
            <w:r w:rsidRPr="00E108D7">
              <w:rPr>
                <w:rFonts w:eastAsia="Times New Roman"/>
                <w:iCs/>
                <w:color w:val="000000"/>
                <w:sz w:val="22"/>
                <w:lang w:eastAsia="lv-LV"/>
              </w:rPr>
              <w:t>“8) amatnieks - mikrouzņēmums, kas patstāvīgi rada vai izgatavo autordarba subjektus.”</w:t>
            </w:r>
          </w:p>
        </w:tc>
        <w:tc>
          <w:tcPr>
            <w:tcW w:w="1417" w:type="dxa"/>
          </w:tcPr>
          <w:p w:rsidR="00873B11" w:rsidRPr="001268F5" w:rsidRDefault="00873B11" w:rsidP="001268F5">
            <w:pPr>
              <w:ind w:firstLine="567"/>
              <w:jc w:val="both"/>
              <w:rPr>
                <w:rFonts w:eastAsia="Times New Roman"/>
                <w:iCs/>
                <w:color w:val="000000"/>
                <w:sz w:val="22"/>
                <w:lang w:eastAsia="lv-LV"/>
              </w:rPr>
            </w:pPr>
          </w:p>
        </w:tc>
        <w:tc>
          <w:tcPr>
            <w:tcW w:w="1418" w:type="dxa"/>
          </w:tcPr>
          <w:p w:rsidR="00873B11" w:rsidRPr="001268F5" w:rsidRDefault="00873B11" w:rsidP="001268F5">
            <w:pPr>
              <w:ind w:firstLine="567"/>
              <w:jc w:val="both"/>
              <w:rPr>
                <w:rFonts w:eastAsia="Times New Roman"/>
                <w:iCs/>
                <w:color w:val="000000"/>
                <w:sz w:val="22"/>
                <w:lang w:eastAsia="lv-LV"/>
              </w:rPr>
            </w:pPr>
          </w:p>
        </w:tc>
      </w:tr>
      <w:tr w:rsidR="00E108D7" w:rsidRPr="001B3F41" w:rsidTr="0057391F">
        <w:tc>
          <w:tcPr>
            <w:tcW w:w="3964" w:type="dxa"/>
            <w:shd w:val="clear" w:color="auto" w:fill="auto"/>
          </w:tcPr>
          <w:p w:rsidR="00E108D7" w:rsidRPr="00F016EA" w:rsidRDefault="00E108D7" w:rsidP="00F016EA">
            <w:pPr>
              <w:ind w:firstLine="567"/>
              <w:jc w:val="both"/>
              <w:rPr>
                <w:b/>
                <w:bCs/>
                <w:sz w:val="22"/>
              </w:rPr>
            </w:pPr>
          </w:p>
        </w:tc>
        <w:tc>
          <w:tcPr>
            <w:tcW w:w="3969" w:type="dxa"/>
            <w:shd w:val="clear" w:color="auto" w:fill="auto"/>
          </w:tcPr>
          <w:p w:rsidR="00E108D7" w:rsidRPr="00C67636" w:rsidRDefault="00E108D7" w:rsidP="00C67636">
            <w:pPr>
              <w:ind w:firstLine="567"/>
              <w:jc w:val="both"/>
              <w:rPr>
                <w:rFonts w:eastAsia="Times New Roman"/>
                <w:iCs/>
                <w:color w:val="000000"/>
                <w:sz w:val="22"/>
                <w:lang w:eastAsia="lv-LV"/>
              </w:rPr>
            </w:pPr>
          </w:p>
        </w:tc>
        <w:tc>
          <w:tcPr>
            <w:tcW w:w="581" w:type="dxa"/>
          </w:tcPr>
          <w:p w:rsidR="00E108D7"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8</w:t>
            </w:r>
          </w:p>
        </w:tc>
        <w:tc>
          <w:tcPr>
            <w:tcW w:w="3969" w:type="dxa"/>
          </w:tcPr>
          <w:p w:rsidR="002B6564" w:rsidRDefault="002B6564" w:rsidP="002B6564">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V.Dombrovskis, D.Reizniece-Ozola</w:t>
            </w:r>
          </w:p>
          <w:p w:rsidR="00E265D1" w:rsidRPr="00E265D1" w:rsidRDefault="00E265D1" w:rsidP="00E265D1">
            <w:pPr>
              <w:ind w:firstLine="567"/>
              <w:jc w:val="both"/>
              <w:rPr>
                <w:rFonts w:eastAsia="Times New Roman"/>
                <w:iCs/>
                <w:color w:val="000000"/>
                <w:sz w:val="22"/>
                <w:lang w:eastAsia="lv-LV"/>
              </w:rPr>
            </w:pPr>
            <w:r w:rsidRPr="00E265D1">
              <w:rPr>
                <w:rFonts w:eastAsia="Times New Roman"/>
                <w:iCs/>
                <w:color w:val="000000"/>
                <w:sz w:val="22"/>
                <w:lang w:eastAsia="lv-LV"/>
              </w:rPr>
              <w:t>Papildināt likumprojekta 1. pantu ar devīto daļu šādā redakcijā:</w:t>
            </w:r>
          </w:p>
          <w:p w:rsidR="00E108D7" w:rsidRPr="00E108D7" w:rsidRDefault="00E265D1" w:rsidP="00E265D1">
            <w:pPr>
              <w:ind w:firstLine="567"/>
              <w:jc w:val="both"/>
              <w:rPr>
                <w:rFonts w:eastAsia="Times New Roman"/>
                <w:iCs/>
                <w:color w:val="000000"/>
                <w:sz w:val="22"/>
                <w:lang w:eastAsia="lv-LV"/>
              </w:rPr>
            </w:pPr>
            <w:r w:rsidRPr="00E265D1">
              <w:rPr>
                <w:rFonts w:eastAsia="Times New Roman"/>
                <w:iCs/>
                <w:color w:val="000000"/>
                <w:sz w:val="22"/>
                <w:lang w:eastAsia="lv-LV"/>
              </w:rPr>
              <w:t>“9) profesionālo pakalpojumu sniedzējs - mikrouzņēmums, kas nodarbojas ar profesionālo pakalpojumu sniegšanu.</w:t>
            </w:r>
          </w:p>
        </w:tc>
        <w:tc>
          <w:tcPr>
            <w:tcW w:w="1417" w:type="dxa"/>
          </w:tcPr>
          <w:p w:rsidR="00E108D7" w:rsidRPr="001268F5" w:rsidRDefault="00E108D7" w:rsidP="001268F5">
            <w:pPr>
              <w:ind w:firstLine="567"/>
              <w:jc w:val="both"/>
              <w:rPr>
                <w:rFonts w:eastAsia="Times New Roman"/>
                <w:iCs/>
                <w:color w:val="000000"/>
                <w:sz w:val="22"/>
                <w:lang w:eastAsia="lv-LV"/>
              </w:rPr>
            </w:pPr>
          </w:p>
        </w:tc>
        <w:tc>
          <w:tcPr>
            <w:tcW w:w="1418" w:type="dxa"/>
          </w:tcPr>
          <w:p w:rsidR="00E108D7" w:rsidRPr="001268F5" w:rsidRDefault="00E108D7" w:rsidP="001268F5">
            <w:pPr>
              <w:ind w:firstLine="567"/>
              <w:jc w:val="both"/>
              <w:rPr>
                <w:rFonts w:eastAsia="Times New Roman"/>
                <w:iCs/>
                <w:color w:val="000000"/>
                <w:sz w:val="22"/>
                <w:lang w:eastAsia="lv-LV"/>
              </w:rPr>
            </w:pPr>
          </w:p>
        </w:tc>
      </w:tr>
      <w:tr w:rsidR="002B6564" w:rsidRPr="001B3F41" w:rsidTr="0057391F">
        <w:tc>
          <w:tcPr>
            <w:tcW w:w="3964" w:type="dxa"/>
            <w:shd w:val="clear" w:color="auto" w:fill="auto"/>
          </w:tcPr>
          <w:p w:rsidR="00097BCC" w:rsidRPr="00097BCC" w:rsidRDefault="00097BCC" w:rsidP="00097BCC">
            <w:pPr>
              <w:ind w:firstLine="567"/>
              <w:jc w:val="both"/>
              <w:rPr>
                <w:bCs/>
                <w:sz w:val="22"/>
              </w:rPr>
            </w:pPr>
            <w:r w:rsidRPr="00097BCC">
              <w:rPr>
                <w:b/>
                <w:bCs/>
                <w:sz w:val="22"/>
              </w:rPr>
              <w:t>1.</w:t>
            </w:r>
            <w:r w:rsidRPr="00097BCC">
              <w:rPr>
                <w:b/>
                <w:bCs/>
                <w:sz w:val="22"/>
                <w:vertAlign w:val="superscript"/>
              </w:rPr>
              <w:t>1</w:t>
            </w:r>
            <w:r w:rsidRPr="00097BCC">
              <w:rPr>
                <w:b/>
                <w:bCs/>
                <w:sz w:val="22"/>
              </w:rPr>
              <w:t xml:space="preserve"> pants. Likuma mērķis</w:t>
            </w:r>
          </w:p>
          <w:p w:rsidR="00097BCC" w:rsidRPr="00097BCC" w:rsidRDefault="00097BCC" w:rsidP="00097BCC">
            <w:pPr>
              <w:ind w:firstLine="567"/>
              <w:jc w:val="both"/>
              <w:rPr>
                <w:bCs/>
                <w:sz w:val="22"/>
              </w:rPr>
            </w:pPr>
            <w:r w:rsidRPr="00097BCC">
              <w:rPr>
                <w:bCs/>
                <w:sz w:val="22"/>
              </w:rPr>
              <w:t>Likuma mērķis ir mazināt administratīvo un nodokļu slogu mikrouzņēmumiem, it īpaši saimnieciskās darbības uzsākšanas periodā, kā arī nozarēs ar zemu ienākuma līmeņa potenciālu, vienlaikus ievērojot sabiedrības kopējās intereses godīgas konkurences un sociālās drošības jomā.</w:t>
            </w:r>
          </w:p>
          <w:p w:rsidR="002B6564" w:rsidRPr="00097BCC" w:rsidRDefault="002B6564" w:rsidP="00F016EA">
            <w:pPr>
              <w:ind w:firstLine="567"/>
              <w:jc w:val="both"/>
              <w:rPr>
                <w:bCs/>
                <w:sz w:val="22"/>
              </w:rPr>
            </w:pPr>
          </w:p>
        </w:tc>
        <w:tc>
          <w:tcPr>
            <w:tcW w:w="3969" w:type="dxa"/>
            <w:shd w:val="clear" w:color="auto" w:fill="auto"/>
          </w:tcPr>
          <w:p w:rsidR="002B6564" w:rsidRPr="00C67636" w:rsidRDefault="002B6564" w:rsidP="00C67636">
            <w:pPr>
              <w:ind w:firstLine="567"/>
              <w:jc w:val="both"/>
              <w:rPr>
                <w:rFonts w:eastAsia="Times New Roman"/>
                <w:iCs/>
                <w:color w:val="000000"/>
                <w:sz w:val="22"/>
                <w:lang w:eastAsia="lv-LV"/>
              </w:rPr>
            </w:pPr>
          </w:p>
        </w:tc>
        <w:tc>
          <w:tcPr>
            <w:tcW w:w="581" w:type="dxa"/>
          </w:tcPr>
          <w:p w:rsidR="002B6564"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9</w:t>
            </w:r>
          </w:p>
        </w:tc>
        <w:tc>
          <w:tcPr>
            <w:tcW w:w="3969" w:type="dxa"/>
          </w:tcPr>
          <w:p w:rsidR="002B6564" w:rsidRDefault="002B6564" w:rsidP="002B6564">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V.Dombrovskis, D.Reizniece-Ozola</w:t>
            </w:r>
          </w:p>
          <w:p w:rsidR="00A00E7A" w:rsidRPr="00A00E7A" w:rsidRDefault="00A00E7A" w:rsidP="00A00E7A">
            <w:pPr>
              <w:ind w:firstLine="567"/>
              <w:jc w:val="both"/>
              <w:rPr>
                <w:rFonts w:eastAsia="Times New Roman"/>
                <w:iCs/>
                <w:color w:val="000000"/>
                <w:sz w:val="22"/>
                <w:lang w:eastAsia="lv-LV"/>
              </w:rPr>
            </w:pPr>
            <w:r w:rsidRPr="00A00E7A">
              <w:rPr>
                <w:rFonts w:eastAsia="Times New Roman"/>
                <w:iCs/>
                <w:color w:val="000000"/>
                <w:sz w:val="22"/>
                <w:lang w:eastAsia="lv-LV"/>
              </w:rPr>
              <w:t>Izteikt likuma 1.¹ pantu šādā redakcijā:</w:t>
            </w:r>
          </w:p>
          <w:p w:rsidR="00A00E7A" w:rsidRPr="00A00E7A" w:rsidRDefault="00A00E7A" w:rsidP="00A00E7A">
            <w:pPr>
              <w:ind w:firstLine="567"/>
              <w:jc w:val="both"/>
              <w:rPr>
                <w:rFonts w:eastAsia="Times New Roman"/>
                <w:iCs/>
                <w:color w:val="000000"/>
                <w:sz w:val="22"/>
                <w:lang w:eastAsia="lv-LV"/>
              </w:rPr>
            </w:pPr>
            <w:r w:rsidRPr="00A00E7A">
              <w:rPr>
                <w:rFonts w:eastAsia="Times New Roman"/>
                <w:iCs/>
                <w:color w:val="000000"/>
                <w:sz w:val="22"/>
                <w:lang w:eastAsia="lv-LV"/>
              </w:rPr>
              <w:t>“1.¹ pants. Likuma mērķis.</w:t>
            </w:r>
          </w:p>
          <w:p w:rsidR="002B6564" w:rsidRPr="00A00E7A" w:rsidRDefault="00A00E7A" w:rsidP="00A00E7A">
            <w:pPr>
              <w:ind w:firstLine="567"/>
              <w:jc w:val="both"/>
              <w:rPr>
                <w:rFonts w:eastAsia="Times New Roman"/>
                <w:iCs/>
                <w:color w:val="000000"/>
                <w:sz w:val="22"/>
                <w:lang w:eastAsia="lv-LV"/>
              </w:rPr>
            </w:pPr>
            <w:r w:rsidRPr="00A00E7A">
              <w:rPr>
                <w:rFonts w:eastAsia="Times New Roman"/>
                <w:iCs/>
                <w:color w:val="000000"/>
                <w:sz w:val="22"/>
                <w:lang w:eastAsia="lv-LV"/>
              </w:rPr>
              <w:t>Likuma mērķis ir veicināt uzņēmējdarbību, komercdarbību, un jaunradi, mazinot administratīvo un nodokļu slogu mikrouzņēmumiem, it īpaši darbības uzsākšanas periodā.”</w:t>
            </w:r>
          </w:p>
        </w:tc>
        <w:tc>
          <w:tcPr>
            <w:tcW w:w="1417" w:type="dxa"/>
          </w:tcPr>
          <w:p w:rsidR="002B6564" w:rsidRPr="001268F5" w:rsidRDefault="002B6564" w:rsidP="001268F5">
            <w:pPr>
              <w:ind w:firstLine="567"/>
              <w:jc w:val="both"/>
              <w:rPr>
                <w:rFonts w:eastAsia="Times New Roman"/>
                <w:iCs/>
                <w:color w:val="000000"/>
                <w:sz w:val="22"/>
                <w:lang w:eastAsia="lv-LV"/>
              </w:rPr>
            </w:pPr>
          </w:p>
        </w:tc>
        <w:tc>
          <w:tcPr>
            <w:tcW w:w="1418" w:type="dxa"/>
          </w:tcPr>
          <w:p w:rsidR="002B6564" w:rsidRPr="001268F5" w:rsidRDefault="002B6564" w:rsidP="001268F5">
            <w:pPr>
              <w:ind w:firstLine="567"/>
              <w:jc w:val="both"/>
              <w:rPr>
                <w:rFonts w:eastAsia="Times New Roman"/>
                <w:iCs/>
                <w:color w:val="000000"/>
                <w:sz w:val="22"/>
                <w:lang w:eastAsia="lv-LV"/>
              </w:rPr>
            </w:pPr>
          </w:p>
        </w:tc>
      </w:tr>
      <w:tr w:rsidR="00F53D81" w:rsidRPr="001B3F41" w:rsidTr="0057391F">
        <w:tc>
          <w:tcPr>
            <w:tcW w:w="3964" w:type="dxa"/>
            <w:shd w:val="clear" w:color="auto" w:fill="auto"/>
          </w:tcPr>
          <w:p w:rsidR="00F53D81" w:rsidRPr="006F3C02" w:rsidRDefault="00F53D81" w:rsidP="00F53D81">
            <w:pPr>
              <w:ind w:firstLine="567"/>
              <w:jc w:val="both"/>
              <w:rPr>
                <w:bCs/>
                <w:sz w:val="22"/>
              </w:rPr>
            </w:pPr>
            <w:r w:rsidRPr="006F3C02">
              <w:rPr>
                <w:b/>
                <w:bCs/>
                <w:sz w:val="22"/>
              </w:rPr>
              <w:t>2.</w:t>
            </w:r>
            <w:r>
              <w:rPr>
                <w:b/>
                <w:bCs/>
                <w:sz w:val="22"/>
              </w:rPr>
              <w:t xml:space="preserve"> </w:t>
            </w:r>
            <w:r w:rsidRPr="006F3C02">
              <w:rPr>
                <w:b/>
                <w:bCs/>
                <w:sz w:val="22"/>
              </w:rPr>
              <w:t>pants. Mikrouzņēmuma tiesības izvēlēties maksāt mikrouzņēmumu nodokli</w:t>
            </w:r>
          </w:p>
          <w:p w:rsidR="00F53D81" w:rsidRPr="006F3C02" w:rsidRDefault="00F53D81" w:rsidP="00F53D81">
            <w:pPr>
              <w:ind w:firstLine="567"/>
              <w:jc w:val="both"/>
              <w:rPr>
                <w:bCs/>
                <w:sz w:val="22"/>
              </w:rPr>
            </w:pPr>
            <w:r w:rsidRPr="006F3C02">
              <w:rPr>
                <w:bCs/>
                <w:sz w:val="22"/>
              </w:rPr>
              <w:t>(1) Mikrouzņēmums ir tiesīgs izvēlēties maksāt mikrouzņēmumu nodokli, ja ievēroti šajā likumā noteiktie ierobežojumi.</w:t>
            </w:r>
          </w:p>
          <w:p w:rsidR="00F53D81" w:rsidRPr="006F3C02" w:rsidRDefault="00F53D81" w:rsidP="00F53D81">
            <w:pPr>
              <w:ind w:firstLine="567"/>
              <w:jc w:val="both"/>
              <w:rPr>
                <w:bCs/>
                <w:sz w:val="22"/>
              </w:rPr>
            </w:pPr>
            <w:r w:rsidRPr="006F3C02">
              <w:rPr>
                <w:bCs/>
                <w:sz w:val="22"/>
              </w:rPr>
              <w:t>(1</w:t>
            </w:r>
            <w:r w:rsidRPr="006F3C02">
              <w:rPr>
                <w:bCs/>
                <w:sz w:val="22"/>
                <w:vertAlign w:val="superscript"/>
              </w:rPr>
              <w:t>1</w:t>
            </w:r>
            <w:r w:rsidRPr="006F3C02">
              <w:rPr>
                <w:bCs/>
                <w:sz w:val="22"/>
              </w:rPr>
              <w:t>) (Izslēgta ar 20.12.2016. likumu)</w:t>
            </w:r>
          </w:p>
          <w:p w:rsidR="00F53D81" w:rsidRPr="00F016EA" w:rsidRDefault="00F53D81" w:rsidP="00F53D81">
            <w:pPr>
              <w:ind w:firstLine="567"/>
              <w:jc w:val="both"/>
              <w:rPr>
                <w:b/>
                <w:bCs/>
                <w:sz w:val="22"/>
              </w:rPr>
            </w:pPr>
            <w:r w:rsidRPr="006F3C02">
              <w:rPr>
                <w:bCs/>
                <w:sz w:val="22"/>
              </w:rPr>
              <w:t>(1</w:t>
            </w:r>
            <w:r w:rsidRPr="006F3C02">
              <w:rPr>
                <w:bCs/>
                <w:sz w:val="22"/>
                <w:vertAlign w:val="superscript"/>
              </w:rPr>
              <w:t>2</w:t>
            </w:r>
            <w:r w:rsidRPr="006F3C02">
              <w:rPr>
                <w:bCs/>
                <w:sz w:val="22"/>
              </w:rPr>
              <w:t>) (Izslēgta ar 20.12.2016. likumu)</w:t>
            </w:r>
          </w:p>
        </w:tc>
        <w:tc>
          <w:tcPr>
            <w:tcW w:w="3969" w:type="dxa"/>
            <w:shd w:val="clear" w:color="auto" w:fill="auto"/>
          </w:tcPr>
          <w:p w:rsidR="00F53D81" w:rsidRPr="00401F4F" w:rsidRDefault="00F53D81" w:rsidP="00F53D81">
            <w:pPr>
              <w:ind w:firstLine="567"/>
              <w:jc w:val="both"/>
              <w:rPr>
                <w:rFonts w:eastAsia="Times New Roman"/>
                <w:bCs/>
                <w:iCs/>
                <w:color w:val="000000"/>
                <w:sz w:val="22"/>
                <w:lang w:eastAsia="lv-LV"/>
              </w:rPr>
            </w:pPr>
            <w:r w:rsidRPr="00401F4F">
              <w:rPr>
                <w:rFonts w:eastAsia="Times New Roman"/>
                <w:iCs/>
                <w:color w:val="000000"/>
                <w:sz w:val="22"/>
                <w:lang w:eastAsia="lv-LV"/>
              </w:rPr>
              <w:t>2. </w:t>
            </w:r>
            <w:r w:rsidRPr="00401F4F">
              <w:rPr>
                <w:rFonts w:eastAsia="Times New Roman"/>
                <w:bCs/>
                <w:iCs/>
                <w:color w:val="000000"/>
                <w:sz w:val="22"/>
                <w:lang w:eastAsia="lv-LV"/>
              </w:rPr>
              <w:t>Izteikt 2. un 2.</w:t>
            </w:r>
            <w:r w:rsidRPr="00401F4F">
              <w:rPr>
                <w:rFonts w:eastAsia="Times New Roman"/>
                <w:bCs/>
                <w:iCs/>
                <w:color w:val="000000"/>
                <w:sz w:val="22"/>
                <w:vertAlign w:val="superscript"/>
                <w:lang w:eastAsia="lv-LV"/>
              </w:rPr>
              <w:t>1 </w:t>
            </w:r>
            <w:r w:rsidRPr="00401F4F">
              <w:rPr>
                <w:rFonts w:eastAsia="Times New Roman"/>
                <w:bCs/>
                <w:iCs/>
                <w:color w:val="000000"/>
                <w:sz w:val="22"/>
                <w:lang w:eastAsia="lv-LV"/>
              </w:rPr>
              <w:t>pantu šādā redakcijā:</w:t>
            </w:r>
          </w:p>
          <w:p w:rsidR="00F53D81" w:rsidRPr="00401F4F" w:rsidRDefault="00F53D81" w:rsidP="00F53D81">
            <w:pPr>
              <w:ind w:firstLine="567"/>
              <w:jc w:val="both"/>
              <w:rPr>
                <w:rFonts w:eastAsia="Times New Roman"/>
                <w:iCs/>
                <w:color w:val="000000"/>
                <w:sz w:val="22"/>
                <w:lang w:eastAsia="lv-LV"/>
              </w:rPr>
            </w:pPr>
            <w:r w:rsidRPr="00401F4F">
              <w:rPr>
                <w:rFonts w:eastAsia="Times New Roman"/>
                <w:bCs/>
                <w:iCs/>
                <w:color w:val="000000"/>
                <w:sz w:val="22"/>
                <w:lang w:eastAsia="lv-LV"/>
              </w:rPr>
              <w:t>"</w:t>
            </w:r>
            <w:r w:rsidRPr="00401F4F">
              <w:rPr>
                <w:rFonts w:eastAsia="Times New Roman"/>
                <w:b/>
                <w:bCs/>
                <w:iCs/>
                <w:color w:val="000000"/>
                <w:sz w:val="22"/>
                <w:lang w:eastAsia="lv-LV"/>
              </w:rPr>
              <w:t>2. pants. Ierobežojumi mikrouzņēmuma un mikrouzņēmuma īpašnieka tiesībām izvēlēties maksāt mikrouzņēmumu nodokli</w:t>
            </w:r>
          </w:p>
          <w:p w:rsidR="00F53D81" w:rsidRPr="00C67636" w:rsidRDefault="00F53D81" w:rsidP="00F53D81">
            <w:pPr>
              <w:ind w:firstLine="567"/>
              <w:jc w:val="both"/>
              <w:rPr>
                <w:rFonts w:eastAsia="Times New Roman"/>
                <w:iCs/>
                <w:color w:val="000000"/>
                <w:sz w:val="22"/>
                <w:lang w:eastAsia="lv-LV"/>
              </w:rPr>
            </w:pPr>
            <w:r w:rsidRPr="00401F4F">
              <w:rPr>
                <w:rFonts w:eastAsia="Times New Roman"/>
                <w:iCs/>
                <w:color w:val="000000"/>
                <w:sz w:val="22"/>
                <w:lang w:eastAsia="lv-LV"/>
              </w:rPr>
              <w:t>(1) Mikrouzņēmums ir tiesīgs izvēlēties maksāt mikrouzņēmumu nodokli, ja ievēroti šajā likumā noteiktie ierobežojumi.</w:t>
            </w:r>
          </w:p>
        </w:tc>
        <w:tc>
          <w:tcPr>
            <w:tcW w:w="581" w:type="dxa"/>
          </w:tcPr>
          <w:p w:rsidR="00F53D81"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10</w:t>
            </w:r>
          </w:p>
        </w:tc>
        <w:tc>
          <w:tcPr>
            <w:tcW w:w="3969" w:type="dxa"/>
          </w:tcPr>
          <w:p w:rsidR="009E6357" w:rsidRDefault="009E6357" w:rsidP="009E6357">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V.Dombrovskis, D.Reizniece-Ozola</w:t>
            </w:r>
          </w:p>
          <w:p w:rsidR="00A26707" w:rsidRPr="00A26707" w:rsidRDefault="00A26707" w:rsidP="00A26707">
            <w:pPr>
              <w:ind w:firstLine="567"/>
              <w:jc w:val="both"/>
              <w:rPr>
                <w:rFonts w:eastAsia="Times New Roman"/>
                <w:iCs/>
                <w:color w:val="000000"/>
                <w:sz w:val="22"/>
                <w:lang w:eastAsia="lv-LV"/>
              </w:rPr>
            </w:pPr>
            <w:r w:rsidRPr="00A26707">
              <w:rPr>
                <w:rFonts w:eastAsia="Times New Roman"/>
                <w:iCs/>
                <w:color w:val="000000"/>
                <w:sz w:val="22"/>
                <w:lang w:eastAsia="lv-LV"/>
              </w:rPr>
              <w:t>Izteikt likumprojekta 2. pantu šādā redakcijā:</w:t>
            </w:r>
          </w:p>
          <w:p w:rsidR="00A26707" w:rsidRPr="00A26707" w:rsidRDefault="00A26707" w:rsidP="00A26707">
            <w:pPr>
              <w:ind w:firstLine="567"/>
              <w:jc w:val="both"/>
              <w:rPr>
                <w:rFonts w:eastAsia="Times New Roman"/>
                <w:iCs/>
                <w:color w:val="000000"/>
                <w:sz w:val="22"/>
                <w:lang w:eastAsia="lv-LV"/>
              </w:rPr>
            </w:pPr>
            <w:r w:rsidRPr="00A26707">
              <w:rPr>
                <w:rFonts w:eastAsia="Times New Roman"/>
                <w:iCs/>
                <w:color w:val="000000"/>
                <w:sz w:val="22"/>
                <w:lang w:eastAsia="lv-LV"/>
              </w:rPr>
              <w:t>“2. pants. Mikrouzņēmumu nodokļa maksātājs.</w:t>
            </w:r>
          </w:p>
          <w:p w:rsidR="00F53D81" w:rsidRPr="009E6357" w:rsidRDefault="00A26707" w:rsidP="00A26707">
            <w:pPr>
              <w:ind w:firstLine="567"/>
              <w:jc w:val="both"/>
              <w:rPr>
                <w:rFonts w:eastAsia="Times New Roman"/>
                <w:iCs/>
                <w:color w:val="000000"/>
                <w:sz w:val="22"/>
                <w:lang w:eastAsia="lv-LV"/>
              </w:rPr>
            </w:pPr>
            <w:r w:rsidRPr="00A26707">
              <w:rPr>
                <w:rFonts w:eastAsia="Times New Roman"/>
                <w:iCs/>
                <w:color w:val="000000"/>
                <w:sz w:val="22"/>
                <w:lang w:eastAsia="lv-LV"/>
              </w:rPr>
              <w:t>Mikrouzņēmuma nodokļa maksātājs nevar darboties kā darbinieks, amatpersona, īpašuma daļu turētājs, vai patiesa labuma guvējs komercsabiedrībā,</w:t>
            </w:r>
            <w:proofErr w:type="gramStart"/>
            <w:r w:rsidRPr="00A26707">
              <w:rPr>
                <w:rFonts w:eastAsia="Times New Roman"/>
                <w:iCs/>
                <w:color w:val="000000"/>
                <w:sz w:val="22"/>
                <w:lang w:eastAsia="lv-LV"/>
              </w:rPr>
              <w:t xml:space="preserve">  </w:t>
            </w:r>
            <w:proofErr w:type="gramEnd"/>
            <w:r w:rsidRPr="00A26707">
              <w:rPr>
                <w:rFonts w:eastAsia="Times New Roman"/>
                <w:iCs/>
                <w:color w:val="000000"/>
                <w:sz w:val="22"/>
                <w:lang w:eastAsia="lv-LV"/>
              </w:rPr>
              <w:t>kas darbojas tajā pašā vai līdzīgā darbības jomā.”</w:t>
            </w:r>
          </w:p>
        </w:tc>
        <w:tc>
          <w:tcPr>
            <w:tcW w:w="1417" w:type="dxa"/>
          </w:tcPr>
          <w:p w:rsidR="00F53D81" w:rsidRPr="001268F5" w:rsidRDefault="00F53D81" w:rsidP="001268F5">
            <w:pPr>
              <w:ind w:firstLine="567"/>
              <w:jc w:val="both"/>
              <w:rPr>
                <w:rFonts w:eastAsia="Times New Roman"/>
                <w:iCs/>
                <w:color w:val="000000"/>
                <w:sz w:val="22"/>
                <w:lang w:eastAsia="lv-LV"/>
              </w:rPr>
            </w:pPr>
          </w:p>
        </w:tc>
        <w:tc>
          <w:tcPr>
            <w:tcW w:w="1418" w:type="dxa"/>
          </w:tcPr>
          <w:p w:rsidR="00F53D81" w:rsidRPr="001268F5" w:rsidRDefault="00F53D81" w:rsidP="001268F5">
            <w:pPr>
              <w:ind w:firstLine="567"/>
              <w:jc w:val="both"/>
              <w:rPr>
                <w:rFonts w:eastAsia="Times New Roman"/>
                <w:iCs/>
                <w:color w:val="000000"/>
                <w:sz w:val="22"/>
                <w:lang w:eastAsia="lv-LV"/>
              </w:rPr>
            </w:pPr>
          </w:p>
        </w:tc>
      </w:tr>
      <w:tr w:rsidR="00F53D81" w:rsidRPr="001B3F41" w:rsidTr="0057391F">
        <w:tc>
          <w:tcPr>
            <w:tcW w:w="3964" w:type="dxa"/>
            <w:shd w:val="clear" w:color="auto" w:fill="auto"/>
          </w:tcPr>
          <w:p w:rsidR="00F53D81" w:rsidRPr="006F3C02" w:rsidRDefault="00F53D81" w:rsidP="00F53D81">
            <w:pPr>
              <w:ind w:firstLine="567"/>
              <w:jc w:val="both"/>
              <w:rPr>
                <w:bCs/>
                <w:sz w:val="22"/>
              </w:rPr>
            </w:pPr>
            <w:r w:rsidRPr="006F3C02">
              <w:rPr>
                <w:bCs/>
                <w:sz w:val="22"/>
              </w:rPr>
              <w:t>(2) Ja fiziskā persona ir dalībnieks vairākās sabiedrībās ar ierobežotu atbildību, tiesības izvēlēties maksāt mikrouzņēmumu nodokli ir tikai vienai no šīm sabiedrībām.</w:t>
            </w:r>
          </w:p>
          <w:p w:rsidR="00F53D81" w:rsidRPr="006F3C02" w:rsidRDefault="00F53D81" w:rsidP="00F53D81">
            <w:pPr>
              <w:ind w:firstLine="567"/>
              <w:jc w:val="both"/>
              <w:rPr>
                <w:b/>
                <w:bCs/>
                <w:sz w:val="22"/>
              </w:rPr>
            </w:pPr>
          </w:p>
        </w:tc>
        <w:tc>
          <w:tcPr>
            <w:tcW w:w="3969" w:type="dxa"/>
            <w:shd w:val="clear" w:color="auto" w:fill="auto"/>
          </w:tcPr>
          <w:p w:rsidR="00F53D81" w:rsidRPr="00401F4F" w:rsidRDefault="00F53D81" w:rsidP="00F53D81">
            <w:pPr>
              <w:ind w:firstLine="567"/>
              <w:jc w:val="both"/>
              <w:rPr>
                <w:rFonts w:eastAsia="Times New Roman"/>
                <w:iCs/>
                <w:color w:val="000000"/>
                <w:sz w:val="22"/>
                <w:lang w:eastAsia="lv-LV"/>
              </w:rPr>
            </w:pPr>
            <w:r w:rsidRPr="00401F4F">
              <w:rPr>
                <w:rFonts w:eastAsia="Times New Roman"/>
                <w:iCs/>
                <w:color w:val="000000"/>
                <w:sz w:val="22"/>
                <w:lang w:eastAsia="lv-LV"/>
              </w:rPr>
              <w:t>(2) </w:t>
            </w:r>
            <w:r w:rsidRPr="00401F4F">
              <w:rPr>
                <w:rFonts w:eastAsia="Times New Roman"/>
                <w:bCs/>
                <w:iCs/>
                <w:color w:val="000000"/>
                <w:sz w:val="22"/>
                <w:lang w:eastAsia="lv-LV"/>
              </w:rPr>
              <w:t>Ja fiziskā persona ir zemnieka vai zvejnieka saimniecības īpašnieks un individuālais komersants vai individuālais uzņēmums, vai Valsts ieņēmumu dienestā reģistrēts saimnieciskās darbības veicējs, tad tiesības izvēlēties maksāt mikrouzņēmumu nodokli ir tikai vienai no šīm saimnieciskās darbības formām.</w:t>
            </w:r>
          </w:p>
        </w:tc>
        <w:tc>
          <w:tcPr>
            <w:tcW w:w="581" w:type="dxa"/>
          </w:tcPr>
          <w:p w:rsidR="00F53D81"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11</w:t>
            </w:r>
          </w:p>
        </w:tc>
        <w:tc>
          <w:tcPr>
            <w:tcW w:w="3969" w:type="dxa"/>
          </w:tcPr>
          <w:p w:rsidR="00F53D81" w:rsidRDefault="00F53D81" w:rsidP="001268F5">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45367C" w:rsidRPr="0045367C" w:rsidRDefault="0045367C" w:rsidP="0045367C">
            <w:pPr>
              <w:ind w:firstLine="567"/>
              <w:jc w:val="both"/>
              <w:rPr>
                <w:rFonts w:eastAsia="Times New Roman"/>
                <w:iCs/>
                <w:color w:val="000000"/>
                <w:sz w:val="22"/>
                <w:lang w:eastAsia="lv-LV"/>
              </w:rPr>
            </w:pPr>
            <w:r w:rsidRPr="0045367C">
              <w:rPr>
                <w:rFonts w:eastAsia="Times New Roman"/>
                <w:iCs/>
                <w:color w:val="000000"/>
                <w:sz w:val="22"/>
                <w:lang w:eastAsia="lv-LV"/>
              </w:rPr>
              <w:t xml:space="preserve">Likumprojekta </w:t>
            </w:r>
            <w:proofErr w:type="gramStart"/>
            <w:r w:rsidRPr="0045367C">
              <w:rPr>
                <w:rFonts w:eastAsia="Times New Roman"/>
                <w:iCs/>
                <w:color w:val="000000"/>
                <w:sz w:val="22"/>
                <w:lang w:eastAsia="lv-LV"/>
              </w:rPr>
              <w:t>2.pantā</w:t>
            </w:r>
            <w:proofErr w:type="gramEnd"/>
            <w:r w:rsidRPr="0045367C">
              <w:rPr>
                <w:rFonts w:eastAsia="Times New Roman"/>
                <w:iCs/>
                <w:color w:val="000000"/>
                <w:sz w:val="22"/>
                <w:lang w:eastAsia="lv-LV"/>
              </w:rPr>
              <w:t xml:space="preserve"> 2.panta 2.daļu izteikt šādā redakcijā:</w:t>
            </w:r>
          </w:p>
          <w:p w:rsidR="00F53D81" w:rsidRPr="005004A0" w:rsidRDefault="0045367C" w:rsidP="0045367C">
            <w:pPr>
              <w:ind w:firstLine="567"/>
              <w:jc w:val="both"/>
              <w:rPr>
                <w:rFonts w:eastAsia="Times New Roman"/>
                <w:iCs/>
                <w:color w:val="000000"/>
                <w:sz w:val="22"/>
                <w:lang w:eastAsia="lv-LV"/>
              </w:rPr>
            </w:pPr>
            <w:r w:rsidRPr="0045367C">
              <w:rPr>
                <w:rFonts w:eastAsia="Times New Roman"/>
                <w:b/>
                <w:bCs/>
                <w:iCs/>
                <w:color w:val="000000"/>
                <w:sz w:val="22"/>
                <w:u w:val="single"/>
                <w:lang w:eastAsia="lv-LV"/>
              </w:rPr>
              <w:t>(2) Ja fiziskā persona ir dalībnieks vairākās sabiedrībās ar ierobežotu atbildību, tiesības izvēlēties maksāt mikrouzņēmumu nodokli ir tikai vienai no šīm sabiedrībām. Ja fiziskā persona ir dalībnieks sabiedrībā ar ierobežotu atbildību un zemnieka vai zvejnieka saimniecības īpašnieks vai individuālais komersants, vai Valsts ieņēmumu dienestā reģistrēts saimnieciskās darbības veicējs, tiesības izvēlēties maksāt mikrouzņēmumu nodokli ir tikai vienai no šīm saimnieciskās darbības formām.</w:t>
            </w:r>
          </w:p>
        </w:tc>
        <w:tc>
          <w:tcPr>
            <w:tcW w:w="1417" w:type="dxa"/>
          </w:tcPr>
          <w:p w:rsidR="00F53D81" w:rsidRPr="001268F5" w:rsidRDefault="00F53D81" w:rsidP="001268F5">
            <w:pPr>
              <w:ind w:firstLine="567"/>
              <w:jc w:val="both"/>
              <w:rPr>
                <w:rFonts w:eastAsia="Times New Roman"/>
                <w:iCs/>
                <w:color w:val="000000"/>
                <w:sz w:val="22"/>
                <w:lang w:eastAsia="lv-LV"/>
              </w:rPr>
            </w:pPr>
          </w:p>
        </w:tc>
        <w:tc>
          <w:tcPr>
            <w:tcW w:w="1418" w:type="dxa"/>
          </w:tcPr>
          <w:p w:rsidR="00F53D81" w:rsidRPr="001268F5" w:rsidRDefault="00F53D81" w:rsidP="001268F5">
            <w:pPr>
              <w:ind w:firstLine="567"/>
              <w:jc w:val="both"/>
              <w:rPr>
                <w:rFonts w:eastAsia="Times New Roman"/>
                <w:iCs/>
                <w:color w:val="000000"/>
                <w:sz w:val="22"/>
                <w:lang w:eastAsia="lv-LV"/>
              </w:rPr>
            </w:pPr>
          </w:p>
        </w:tc>
      </w:tr>
      <w:tr w:rsidR="00B717F0" w:rsidRPr="001B3F41" w:rsidTr="0057391F">
        <w:tc>
          <w:tcPr>
            <w:tcW w:w="3964" w:type="dxa"/>
            <w:shd w:val="clear" w:color="auto" w:fill="auto"/>
          </w:tcPr>
          <w:p w:rsidR="00B717F0" w:rsidRPr="006F3C02" w:rsidRDefault="00B717F0" w:rsidP="00B717F0">
            <w:pPr>
              <w:ind w:firstLine="567"/>
              <w:jc w:val="both"/>
              <w:rPr>
                <w:bCs/>
                <w:sz w:val="22"/>
              </w:rPr>
            </w:pPr>
            <w:r w:rsidRPr="006F3C02">
              <w:rPr>
                <w:bCs/>
                <w:sz w:val="22"/>
              </w:rPr>
              <w:t>(3) Ja fiziskā persona ir dalībnieks sabiedrībā ar ierobežotu atbildību un zemnieka vai zvejnieka saimniecības īpašnieks vai individuālais komersants, vai Valsts ieņēmumu dienestā reģistrēts saimnieciskās darbības veicējs, tiesības izvēlēties maksāt mikrouzņēmumu nodokli ir tikai vienai no šīm saimnieciskās darbības formām.</w:t>
            </w:r>
          </w:p>
        </w:tc>
        <w:tc>
          <w:tcPr>
            <w:tcW w:w="3969" w:type="dxa"/>
            <w:shd w:val="clear" w:color="auto" w:fill="auto"/>
          </w:tcPr>
          <w:p w:rsidR="00B717F0" w:rsidRPr="00401F4F" w:rsidRDefault="00B717F0" w:rsidP="00B717F0">
            <w:pPr>
              <w:ind w:firstLine="567"/>
              <w:jc w:val="both"/>
              <w:rPr>
                <w:rFonts w:eastAsia="Times New Roman"/>
                <w:iCs/>
                <w:color w:val="000000"/>
                <w:sz w:val="22"/>
                <w:lang w:eastAsia="lv-LV"/>
              </w:rPr>
            </w:pPr>
            <w:r w:rsidRPr="00401F4F">
              <w:rPr>
                <w:rFonts w:eastAsia="Times New Roman"/>
                <w:iCs/>
                <w:color w:val="000000"/>
                <w:sz w:val="22"/>
                <w:lang w:eastAsia="lv-LV"/>
              </w:rPr>
              <w:t>(3) Mikrouzņēmums, kas ir izvēlējies maksāt mikrouzņēmumu nodokli, vienlaikus par ienākumiem no saimnieciskās darbības nevar maksāt iedzīvotāju ienākuma nodokli vai samazināto patentmaksu.</w:t>
            </w:r>
          </w:p>
          <w:p w:rsidR="00B717F0" w:rsidRPr="00401F4F" w:rsidRDefault="00B717F0" w:rsidP="00F53D81">
            <w:pPr>
              <w:ind w:firstLine="567"/>
              <w:jc w:val="both"/>
              <w:rPr>
                <w:rFonts w:eastAsia="Times New Roman"/>
                <w:iCs/>
                <w:color w:val="000000"/>
                <w:sz w:val="22"/>
                <w:lang w:eastAsia="lv-LV"/>
              </w:rPr>
            </w:pPr>
          </w:p>
        </w:tc>
        <w:tc>
          <w:tcPr>
            <w:tcW w:w="581" w:type="dxa"/>
          </w:tcPr>
          <w:p w:rsidR="00B717F0"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12</w:t>
            </w:r>
          </w:p>
        </w:tc>
        <w:tc>
          <w:tcPr>
            <w:tcW w:w="3969" w:type="dxa"/>
          </w:tcPr>
          <w:p w:rsidR="00B717F0" w:rsidRDefault="00B717F0" w:rsidP="001268F5">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714FF7" w:rsidRPr="00714FF7" w:rsidRDefault="00714FF7" w:rsidP="00714FF7">
            <w:pPr>
              <w:ind w:firstLine="567"/>
              <w:jc w:val="both"/>
              <w:rPr>
                <w:rFonts w:eastAsia="Times New Roman"/>
                <w:iCs/>
                <w:color w:val="000000"/>
                <w:sz w:val="22"/>
                <w:lang w:eastAsia="lv-LV"/>
              </w:rPr>
            </w:pPr>
            <w:r w:rsidRPr="00714FF7">
              <w:rPr>
                <w:rFonts w:eastAsia="Times New Roman"/>
                <w:iCs/>
                <w:color w:val="000000"/>
                <w:sz w:val="22"/>
                <w:lang w:eastAsia="lv-LV"/>
              </w:rPr>
              <w:t xml:space="preserve">Likumprojekta </w:t>
            </w:r>
            <w:proofErr w:type="gramStart"/>
            <w:r w:rsidRPr="00714FF7">
              <w:rPr>
                <w:rFonts w:eastAsia="Times New Roman"/>
                <w:iCs/>
                <w:color w:val="000000"/>
                <w:sz w:val="22"/>
                <w:lang w:eastAsia="lv-LV"/>
              </w:rPr>
              <w:t>2.pantā</w:t>
            </w:r>
            <w:proofErr w:type="gramEnd"/>
            <w:r w:rsidRPr="00714FF7">
              <w:rPr>
                <w:rFonts w:eastAsia="Times New Roman"/>
                <w:iCs/>
                <w:color w:val="000000"/>
                <w:sz w:val="22"/>
                <w:lang w:eastAsia="lv-LV"/>
              </w:rPr>
              <w:t xml:space="preserve"> 2.panta 3.daļu izteikt šādā redakcijā:</w:t>
            </w:r>
          </w:p>
          <w:p w:rsidR="00B717F0" w:rsidRPr="00714FF7" w:rsidRDefault="00714FF7" w:rsidP="00714FF7">
            <w:pPr>
              <w:ind w:firstLine="567"/>
              <w:jc w:val="both"/>
              <w:rPr>
                <w:rFonts w:eastAsia="Times New Roman"/>
                <w:iCs/>
                <w:color w:val="000000"/>
                <w:sz w:val="22"/>
                <w:lang w:eastAsia="lv-LV"/>
              </w:rPr>
            </w:pPr>
            <w:r w:rsidRPr="00714FF7">
              <w:rPr>
                <w:rFonts w:eastAsia="Times New Roman"/>
                <w:iCs/>
                <w:color w:val="000000"/>
                <w:sz w:val="22"/>
                <w:lang w:eastAsia="lv-LV"/>
              </w:rPr>
              <w:t xml:space="preserve"> (3) Mikrouzņēmums, kas ir izvēlējies maksāt mikrouzņēmumu nodokli, vienlaikus par ienākumiem no saimnieciskās darbības nevar maksāt iedzīvotāju ienākuma nodokli vai </w:t>
            </w:r>
            <w:r w:rsidRPr="00714FF7">
              <w:rPr>
                <w:rFonts w:eastAsia="Times New Roman"/>
                <w:b/>
                <w:bCs/>
                <w:iCs/>
                <w:color w:val="000000"/>
                <w:sz w:val="22"/>
                <w:u w:val="single"/>
                <w:lang w:eastAsia="lv-LV"/>
              </w:rPr>
              <w:t>patentmaksu</w:t>
            </w:r>
            <w:r w:rsidRPr="00714FF7">
              <w:rPr>
                <w:rFonts w:eastAsia="Times New Roman"/>
                <w:iCs/>
                <w:color w:val="000000"/>
                <w:sz w:val="22"/>
                <w:lang w:eastAsia="lv-LV"/>
              </w:rPr>
              <w:t>.</w:t>
            </w:r>
          </w:p>
        </w:tc>
        <w:tc>
          <w:tcPr>
            <w:tcW w:w="1417" w:type="dxa"/>
          </w:tcPr>
          <w:p w:rsidR="00B717F0" w:rsidRPr="001268F5" w:rsidRDefault="00B717F0" w:rsidP="001268F5">
            <w:pPr>
              <w:ind w:firstLine="567"/>
              <w:jc w:val="both"/>
              <w:rPr>
                <w:rFonts w:eastAsia="Times New Roman"/>
                <w:iCs/>
                <w:color w:val="000000"/>
                <w:sz w:val="22"/>
                <w:lang w:eastAsia="lv-LV"/>
              </w:rPr>
            </w:pPr>
          </w:p>
        </w:tc>
        <w:tc>
          <w:tcPr>
            <w:tcW w:w="1418" w:type="dxa"/>
          </w:tcPr>
          <w:p w:rsidR="00B717F0" w:rsidRPr="001268F5" w:rsidRDefault="00B717F0" w:rsidP="001268F5">
            <w:pPr>
              <w:ind w:firstLine="567"/>
              <w:jc w:val="both"/>
              <w:rPr>
                <w:rFonts w:eastAsia="Times New Roman"/>
                <w:iCs/>
                <w:color w:val="000000"/>
                <w:sz w:val="22"/>
                <w:lang w:eastAsia="lv-LV"/>
              </w:rPr>
            </w:pPr>
          </w:p>
        </w:tc>
      </w:tr>
      <w:tr w:rsidR="00CE33CF" w:rsidRPr="001B3F41" w:rsidTr="0057391F">
        <w:tc>
          <w:tcPr>
            <w:tcW w:w="3964" w:type="dxa"/>
            <w:shd w:val="clear" w:color="auto" w:fill="auto"/>
          </w:tcPr>
          <w:p w:rsidR="00CE33CF" w:rsidRPr="006F3C02" w:rsidRDefault="00CE33CF" w:rsidP="00CE33CF">
            <w:pPr>
              <w:ind w:firstLine="567"/>
              <w:jc w:val="both"/>
              <w:rPr>
                <w:bCs/>
                <w:sz w:val="22"/>
              </w:rPr>
            </w:pPr>
            <w:r w:rsidRPr="006F3C02">
              <w:rPr>
                <w:bCs/>
                <w:sz w:val="22"/>
              </w:rPr>
              <w:t xml:space="preserve">(4) Mikrouzņēmums ir tiesīgs izvēlēties maksāt mikrouzņēmumu nodokli, ja mikrouzņēmuma darbinieka ienākums no mikrouzņēmumu nodokli maksājošā mikrouzņēmuma nepārsniedz 720 </w:t>
            </w:r>
            <w:r w:rsidRPr="006F3C02">
              <w:rPr>
                <w:bCs/>
                <w:i/>
                <w:iCs/>
                <w:sz w:val="22"/>
              </w:rPr>
              <w:t>euro</w:t>
            </w:r>
            <w:r w:rsidRPr="006F3C02">
              <w:rPr>
                <w:bCs/>
                <w:sz w:val="22"/>
              </w:rPr>
              <w:t xml:space="preserve"> mēnesī.</w:t>
            </w:r>
          </w:p>
        </w:tc>
        <w:tc>
          <w:tcPr>
            <w:tcW w:w="3969" w:type="dxa"/>
            <w:shd w:val="clear" w:color="auto" w:fill="auto"/>
          </w:tcPr>
          <w:p w:rsidR="00CE33CF" w:rsidRPr="00401F4F" w:rsidRDefault="00CE33CF" w:rsidP="00CE33CF">
            <w:pPr>
              <w:ind w:firstLine="567"/>
              <w:jc w:val="both"/>
              <w:rPr>
                <w:rFonts w:eastAsia="Times New Roman"/>
                <w:iCs/>
                <w:color w:val="000000"/>
                <w:sz w:val="22"/>
                <w:lang w:eastAsia="lv-LV"/>
              </w:rPr>
            </w:pPr>
            <w:r w:rsidRPr="00401F4F">
              <w:rPr>
                <w:rFonts w:eastAsia="Times New Roman"/>
                <w:iCs/>
                <w:color w:val="000000"/>
                <w:sz w:val="22"/>
                <w:lang w:eastAsia="lv-LV"/>
              </w:rPr>
              <w:t>(4) Mikrouzņēmuma īpašnieks nevar vienlaikus būt iedzīvotāju ienākuma nodokļa maksātājs no saimnieciskās darbības, tai skaitā maksāt iedzīvotāju ienākuma nodokli par sava individuālā uzņēmuma vai zemnieka vai zvejnieka saimniecības ienākumiem.</w:t>
            </w:r>
          </w:p>
        </w:tc>
        <w:tc>
          <w:tcPr>
            <w:tcW w:w="581" w:type="dxa"/>
          </w:tcPr>
          <w:p w:rsidR="00CE33CF" w:rsidRDefault="006F0B4C" w:rsidP="00A43531">
            <w:pPr>
              <w:jc w:val="center"/>
              <w:rPr>
                <w:rFonts w:eastAsia="Times New Roman"/>
                <w:b/>
                <w:iCs/>
                <w:color w:val="000000"/>
                <w:sz w:val="22"/>
                <w:lang w:eastAsia="lv-LV"/>
              </w:rPr>
            </w:pPr>
            <w:r>
              <w:rPr>
                <w:rFonts w:eastAsia="Times New Roman"/>
                <w:b/>
                <w:iCs/>
                <w:color w:val="000000"/>
                <w:sz w:val="22"/>
                <w:lang w:eastAsia="lv-LV"/>
              </w:rPr>
              <w:t>13</w:t>
            </w: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14</w:t>
            </w:r>
          </w:p>
        </w:tc>
        <w:tc>
          <w:tcPr>
            <w:tcW w:w="3969" w:type="dxa"/>
          </w:tcPr>
          <w:p w:rsidR="00CE33CF" w:rsidRDefault="00CE33CF" w:rsidP="001268F5">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CE33CF" w:rsidRDefault="00CF4147" w:rsidP="001268F5">
            <w:pPr>
              <w:ind w:firstLine="567"/>
              <w:jc w:val="both"/>
              <w:rPr>
                <w:rFonts w:eastAsia="Times New Roman"/>
                <w:iCs/>
                <w:color w:val="000000"/>
                <w:sz w:val="22"/>
                <w:lang w:eastAsia="lv-LV"/>
              </w:rPr>
            </w:pPr>
            <w:r w:rsidRPr="00CF4147">
              <w:rPr>
                <w:rFonts w:eastAsia="Times New Roman"/>
                <w:iCs/>
                <w:color w:val="000000"/>
                <w:sz w:val="22"/>
                <w:lang w:eastAsia="lv-LV"/>
              </w:rPr>
              <w:t xml:space="preserve">Izslēgt Likumprojekta </w:t>
            </w:r>
            <w:proofErr w:type="gramStart"/>
            <w:r w:rsidRPr="00CF4147">
              <w:rPr>
                <w:rFonts w:eastAsia="Times New Roman"/>
                <w:iCs/>
                <w:color w:val="000000"/>
                <w:sz w:val="22"/>
                <w:lang w:eastAsia="lv-LV"/>
              </w:rPr>
              <w:t>2.pantā</w:t>
            </w:r>
            <w:proofErr w:type="gramEnd"/>
            <w:r w:rsidRPr="00CF4147">
              <w:rPr>
                <w:rFonts w:eastAsia="Times New Roman"/>
                <w:iCs/>
                <w:color w:val="000000"/>
                <w:sz w:val="22"/>
                <w:lang w:eastAsia="lv-LV"/>
              </w:rPr>
              <w:t xml:space="preserve"> 2.panta 4.daļu.</w:t>
            </w:r>
          </w:p>
          <w:p w:rsidR="007C27ED" w:rsidRDefault="007C27ED" w:rsidP="001268F5">
            <w:pPr>
              <w:ind w:firstLine="567"/>
              <w:jc w:val="both"/>
              <w:rPr>
                <w:rFonts w:eastAsia="Times New Roman"/>
                <w:iCs/>
                <w:color w:val="000000"/>
                <w:sz w:val="22"/>
                <w:lang w:eastAsia="lv-LV"/>
              </w:rPr>
            </w:pPr>
          </w:p>
          <w:p w:rsidR="007C27ED" w:rsidRDefault="007C27ED" w:rsidP="001268F5">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Deputāte K.Sprūde</w:t>
            </w:r>
          </w:p>
          <w:p w:rsidR="007C27ED" w:rsidRPr="00F17CB1" w:rsidRDefault="00F17CB1" w:rsidP="001268F5">
            <w:pPr>
              <w:ind w:firstLine="567"/>
              <w:jc w:val="both"/>
              <w:rPr>
                <w:rFonts w:eastAsia="Times New Roman"/>
                <w:iCs/>
                <w:color w:val="000000"/>
                <w:sz w:val="22"/>
                <w:lang w:eastAsia="lv-LV"/>
              </w:rPr>
            </w:pPr>
            <w:r w:rsidRPr="00F17CB1">
              <w:rPr>
                <w:rFonts w:eastAsia="Times New Roman"/>
                <w:iCs/>
                <w:color w:val="000000"/>
                <w:sz w:val="22"/>
                <w:lang w:eastAsia="lv-LV"/>
              </w:rPr>
              <w:t>izslēgt 2. panta ceturto daļu.</w:t>
            </w:r>
          </w:p>
        </w:tc>
        <w:tc>
          <w:tcPr>
            <w:tcW w:w="1417" w:type="dxa"/>
          </w:tcPr>
          <w:p w:rsidR="00CE33CF" w:rsidRPr="001268F5" w:rsidRDefault="00CE33CF" w:rsidP="001268F5">
            <w:pPr>
              <w:ind w:firstLine="567"/>
              <w:jc w:val="both"/>
              <w:rPr>
                <w:rFonts w:eastAsia="Times New Roman"/>
                <w:iCs/>
                <w:color w:val="000000"/>
                <w:sz w:val="22"/>
                <w:lang w:eastAsia="lv-LV"/>
              </w:rPr>
            </w:pPr>
          </w:p>
        </w:tc>
        <w:tc>
          <w:tcPr>
            <w:tcW w:w="1418" w:type="dxa"/>
          </w:tcPr>
          <w:p w:rsidR="00CE33CF" w:rsidRPr="001268F5" w:rsidRDefault="00CE33CF" w:rsidP="001268F5">
            <w:pPr>
              <w:ind w:firstLine="567"/>
              <w:jc w:val="both"/>
              <w:rPr>
                <w:rFonts w:eastAsia="Times New Roman"/>
                <w:iCs/>
                <w:color w:val="000000"/>
                <w:sz w:val="22"/>
                <w:lang w:eastAsia="lv-LV"/>
              </w:rPr>
            </w:pPr>
          </w:p>
        </w:tc>
      </w:tr>
      <w:tr w:rsidR="00552EA4" w:rsidRPr="001B3F41" w:rsidTr="0057391F">
        <w:tc>
          <w:tcPr>
            <w:tcW w:w="3964" w:type="dxa"/>
            <w:shd w:val="clear" w:color="auto" w:fill="auto"/>
          </w:tcPr>
          <w:p w:rsidR="006F3C02" w:rsidRPr="006F3C02" w:rsidRDefault="00CE33CF" w:rsidP="006F3C02">
            <w:pPr>
              <w:ind w:firstLine="567"/>
              <w:jc w:val="both"/>
              <w:rPr>
                <w:bCs/>
                <w:sz w:val="22"/>
              </w:rPr>
            </w:pPr>
            <w:r w:rsidRPr="006F3C02">
              <w:rPr>
                <w:bCs/>
                <w:sz w:val="22"/>
              </w:rPr>
              <w:t xml:space="preserve"> </w:t>
            </w:r>
            <w:r w:rsidR="006F3C02" w:rsidRPr="006F3C02">
              <w:rPr>
                <w:bCs/>
                <w:sz w:val="22"/>
              </w:rPr>
              <w:t>(5) Mikrouzņēmums ir tiesīgs iegūt mikrouzņēmumu nodokļa maksātāja statusu, ja ir rakstveidā vienojies ar visiem mikrouzņēmuma darbiniekiem par mikrouzņēmumu nodokļa piemērošanu. Šo vienošanos kā atsevišķu noteikumu var ietvert darba līgumā.</w:t>
            </w:r>
          </w:p>
          <w:p w:rsidR="006F3C02" w:rsidRPr="006F3C02" w:rsidRDefault="006F3C02" w:rsidP="006F3C02">
            <w:pPr>
              <w:ind w:firstLine="567"/>
              <w:jc w:val="both"/>
              <w:rPr>
                <w:bCs/>
                <w:sz w:val="22"/>
              </w:rPr>
            </w:pPr>
            <w:r w:rsidRPr="006F3C02">
              <w:rPr>
                <w:bCs/>
                <w:sz w:val="22"/>
              </w:rPr>
              <w:t>(6) Mikrouzņēmumu nodokļa maksātājs, kurš ir pārtraucis saimniecisko darbību un mikrouzņēmumu nodokļa maksāšanu taksācijas periodā, nevar atkārtoti izvēlēties maksāt mikrouzņēmumu nodokli tajā pašā taksācijas periodā un pēctaksācijas periodā.</w:t>
            </w:r>
          </w:p>
          <w:p w:rsidR="006F3C02" w:rsidRPr="006F3C02" w:rsidRDefault="006F3C02" w:rsidP="006F3C02">
            <w:pPr>
              <w:ind w:firstLine="567"/>
              <w:jc w:val="both"/>
              <w:rPr>
                <w:bCs/>
                <w:sz w:val="22"/>
              </w:rPr>
            </w:pPr>
            <w:r w:rsidRPr="006F3C02">
              <w:rPr>
                <w:bCs/>
                <w:sz w:val="22"/>
              </w:rPr>
              <w:t>(7) Mikrouzņēmums, kas ir izvēlējies maksāt mikrouzņēmumu nodokli, vienlaikus par ienākumiem no saimnieciskās darbības nevar maksāt iedzīvotāju ienākuma nodokli vai patentmaksu.</w:t>
            </w:r>
          </w:p>
          <w:p w:rsidR="006F3C02" w:rsidRPr="006F3C02" w:rsidRDefault="006F3C02" w:rsidP="006F3C02">
            <w:pPr>
              <w:ind w:firstLine="567"/>
              <w:jc w:val="both"/>
              <w:rPr>
                <w:bCs/>
                <w:sz w:val="22"/>
              </w:rPr>
            </w:pPr>
            <w:r w:rsidRPr="006F3C02">
              <w:rPr>
                <w:bCs/>
                <w:sz w:val="22"/>
              </w:rPr>
              <w:t xml:space="preserve">(8) Šā panta septītās daļas nosacījums neattiecas uz mikrouzņēmumu nodokļa maksātāju, kas saimnieciskās darbības ienākumu nosaka saskaņā ar likuma "Par iedzīvotāju ienākuma nodokli" </w:t>
            </w:r>
            <w:proofErr w:type="gramStart"/>
            <w:r w:rsidRPr="006F3C02">
              <w:rPr>
                <w:bCs/>
                <w:sz w:val="22"/>
              </w:rPr>
              <w:t>11.panta</w:t>
            </w:r>
            <w:proofErr w:type="gramEnd"/>
            <w:r w:rsidRPr="006F3C02">
              <w:rPr>
                <w:bCs/>
                <w:sz w:val="22"/>
              </w:rPr>
              <w:t xml:space="preserve"> divpadsmito daļu.</w:t>
            </w:r>
          </w:p>
          <w:p w:rsidR="002C3130" w:rsidRPr="002C3130" w:rsidRDefault="002C3130" w:rsidP="002C3130">
            <w:pPr>
              <w:ind w:firstLine="567"/>
              <w:jc w:val="both"/>
              <w:rPr>
                <w:bCs/>
                <w:sz w:val="22"/>
              </w:rPr>
            </w:pPr>
            <w:r w:rsidRPr="002C3130">
              <w:rPr>
                <w:b/>
                <w:bCs/>
                <w:sz w:val="22"/>
              </w:rPr>
              <w:t>2.</w:t>
            </w:r>
            <w:r w:rsidRPr="002C3130">
              <w:rPr>
                <w:b/>
                <w:bCs/>
                <w:sz w:val="22"/>
                <w:vertAlign w:val="superscript"/>
              </w:rPr>
              <w:t>1</w:t>
            </w:r>
            <w:r w:rsidRPr="002C3130">
              <w:rPr>
                <w:b/>
                <w:bCs/>
                <w:sz w:val="22"/>
              </w:rPr>
              <w:t xml:space="preserve"> pants. Mikrouzņēmuma darbinieka ienākums no mikrouzņēmuma</w:t>
            </w:r>
          </w:p>
          <w:p w:rsidR="002C3130" w:rsidRPr="002C3130" w:rsidRDefault="002C3130" w:rsidP="002C3130">
            <w:pPr>
              <w:ind w:firstLine="567"/>
              <w:jc w:val="both"/>
              <w:rPr>
                <w:bCs/>
                <w:sz w:val="22"/>
              </w:rPr>
            </w:pPr>
            <w:r w:rsidRPr="002C3130">
              <w:rPr>
                <w:bCs/>
                <w:sz w:val="22"/>
              </w:rPr>
              <w:t>(1) Šā likuma piemērošanai par mikrouzņēmuma darbinieka ienākumu no mikrouzņēmuma uzskata:</w:t>
            </w:r>
          </w:p>
          <w:p w:rsidR="002C3130" w:rsidRPr="002C3130" w:rsidRDefault="002C3130" w:rsidP="002C3130">
            <w:pPr>
              <w:ind w:firstLine="567"/>
              <w:jc w:val="both"/>
              <w:rPr>
                <w:bCs/>
                <w:sz w:val="22"/>
              </w:rPr>
            </w:pPr>
            <w:r w:rsidRPr="002C3130">
              <w:rPr>
                <w:bCs/>
                <w:sz w:val="22"/>
              </w:rPr>
              <w:t>1) attiecībā uz mikrouzņēmuma īpašnieku — ienākumu, kas ir attiecīgā ceturkšņa katrā mēnesī personīgajam patēriņam no mikrouzņēmuma izņemtie līdzekļi un citi naudā, pakalpojumu vai citā veidā gūtie ienākumi no mikrouzņēmuma, izņemot dividendes;</w:t>
            </w:r>
          </w:p>
          <w:p w:rsidR="002C3130" w:rsidRPr="002C3130" w:rsidRDefault="002C3130" w:rsidP="002C3130">
            <w:pPr>
              <w:ind w:firstLine="567"/>
              <w:jc w:val="both"/>
              <w:rPr>
                <w:bCs/>
                <w:sz w:val="22"/>
              </w:rPr>
            </w:pPr>
            <w:r w:rsidRPr="002C3130">
              <w:rPr>
                <w:bCs/>
                <w:sz w:val="22"/>
              </w:rPr>
              <w:t xml:space="preserve">2) attiecībā uz mikrouzņēmuma darbinieku, kas nodarbināts uz darba līguma pamata, — ienākumu, </w:t>
            </w:r>
            <w:proofErr w:type="gramStart"/>
            <w:r w:rsidRPr="002C3130">
              <w:rPr>
                <w:bCs/>
                <w:sz w:val="22"/>
              </w:rPr>
              <w:t>kas ir uz pašreizējo</w:t>
            </w:r>
            <w:proofErr w:type="gramEnd"/>
            <w:r w:rsidRPr="002C3130">
              <w:rPr>
                <w:bCs/>
                <w:sz w:val="22"/>
              </w:rPr>
              <w:t xml:space="preserve"> vai iepriekšējo darba attiecību pamata par attiecīgā ceturkšņa katru mēnesi aprēķinātā darba alga un ar darba algu tieši nesaistītie maksājumi vai labumi, ko darbinieks tieši vai netieši gūst naudā vai citās lietās no darba devēja par darbu mikrouzņēmumā, ja šajā likumā nav noteikts citādi;</w:t>
            </w:r>
          </w:p>
          <w:p w:rsidR="002C3130" w:rsidRPr="002C3130" w:rsidRDefault="002C3130" w:rsidP="002C3130">
            <w:pPr>
              <w:ind w:firstLine="567"/>
              <w:jc w:val="both"/>
              <w:rPr>
                <w:bCs/>
                <w:sz w:val="22"/>
              </w:rPr>
            </w:pPr>
            <w:r w:rsidRPr="002C3130">
              <w:rPr>
                <w:bCs/>
                <w:sz w:val="22"/>
              </w:rPr>
              <w:t>3) attiecībā uz mikrouzņēmuma īpašnieku, ar kuru mikrouzņēmumam ir noslēgts darba līgums, — šīs daļas 1. un 2.punktā noteikto ienākumu summu.</w:t>
            </w:r>
          </w:p>
          <w:p w:rsidR="002C3130" w:rsidRPr="002C3130" w:rsidRDefault="002C3130" w:rsidP="002C3130">
            <w:pPr>
              <w:ind w:firstLine="567"/>
              <w:jc w:val="both"/>
              <w:rPr>
                <w:bCs/>
                <w:sz w:val="22"/>
              </w:rPr>
            </w:pPr>
            <w:r w:rsidRPr="002C3130">
              <w:rPr>
                <w:bCs/>
                <w:sz w:val="22"/>
              </w:rPr>
              <w:t>(2) Šā panta pirmajā daļā minētajā mikrouzņēmuma darbinieka ienākumā no mikrouzņēmuma neietver:</w:t>
            </w:r>
          </w:p>
          <w:p w:rsidR="002C3130" w:rsidRPr="002C3130" w:rsidRDefault="002C3130" w:rsidP="002C3130">
            <w:pPr>
              <w:ind w:firstLine="567"/>
              <w:jc w:val="both"/>
              <w:rPr>
                <w:bCs/>
                <w:sz w:val="22"/>
              </w:rPr>
            </w:pPr>
            <w:r w:rsidRPr="002C3130">
              <w:rPr>
                <w:bCs/>
                <w:sz w:val="22"/>
              </w:rPr>
              <w:t>1) labumu no mikrouzņēmumam piederoša vai tā rīcībā esoša vieglā pasažieru automobiļa izmantošanas tādiem uzdevumiem vai vajadzībām, kas nav saistītas ar darba pienākumu vai saimnieciskās darbības veikšanu mikrouzņēmumā, ja labuma gūšanas mēnesī par vieglo pasažieru automobili maksā uzņēmumu vieglo transportlīdzekļu nodokli;</w:t>
            </w:r>
          </w:p>
          <w:p w:rsidR="002C3130" w:rsidRPr="002C3130" w:rsidRDefault="002C3130" w:rsidP="002C3130">
            <w:pPr>
              <w:ind w:firstLine="567"/>
              <w:jc w:val="both"/>
              <w:rPr>
                <w:bCs/>
                <w:sz w:val="22"/>
              </w:rPr>
            </w:pPr>
            <w:r w:rsidRPr="002C3130">
              <w:rPr>
                <w:bCs/>
                <w:sz w:val="22"/>
              </w:rPr>
              <w:t xml:space="preserve">2) mikrouzņēmuma darbinieka vai viņa laulātā vai radinieka (radniecība līdz trešajai pakāpei Civillikuma izpratnē) nāves gadījumā darba devēja piešķirto bēru pabalstu, kura vērtība nepārsniedz 213,43 </w:t>
            </w:r>
            <w:r w:rsidRPr="002C3130">
              <w:rPr>
                <w:bCs/>
                <w:i/>
                <w:iCs/>
                <w:sz w:val="22"/>
              </w:rPr>
              <w:t>euro</w:t>
            </w:r>
            <w:r w:rsidRPr="002C3130">
              <w:rPr>
                <w:bCs/>
                <w:sz w:val="22"/>
              </w:rPr>
              <w:t>;</w:t>
            </w:r>
          </w:p>
          <w:p w:rsidR="002C3130" w:rsidRPr="002C3130" w:rsidRDefault="002C3130" w:rsidP="002C3130">
            <w:pPr>
              <w:ind w:firstLine="567"/>
              <w:jc w:val="both"/>
              <w:rPr>
                <w:bCs/>
                <w:sz w:val="22"/>
              </w:rPr>
            </w:pPr>
            <w:r w:rsidRPr="002C3130">
              <w:rPr>
                <w:bCs/>
                <w:sz w:val="22"/>
              </w:rPr>
              <w:t xml:space="preserve">3) komandējuma un darba brauciena izdevumu kompensāciju mikrouzņēmuma darbiniekam atbilstoši normatīvajiem aktiem, </w:t>
            </w:r>
            <w:proofErr w:type="gramStart"/>
            <w:r w:rsidRPr="002C3130">
              <w:rPr>
                <w:bCs/>
                <w:sz w:val="22"/>
              </w:rPr>
              <w:t>kas paredz saistībā ar komandējumu</w:t>
            </w:r>
            <w:proofErr w:type="gramEnd"/>
            <w:r w:rsidRPr="002C3130">
              <w:rPr>
                <w:bCs/>
                <w:sz w:val="22"/>
              </w:rPr>
              <w:t xml:space="preserve"> vai darba braucienu radušos izdevumu kompensācijas apmēru;</w:t>
            </w:r>
          </w:p>
          <w:p w:rsidR="002C3130" w:rsidRPr="002C3130" w:rsidRDefault="002C3130" w:rsidP="002C3130">
            <w:pPr>
              <w:ind w:firstLine="567"/>
              <w:jc w:val="both"/>
              <w:rPr>
                <w:bCs/>
                <w:sz w:val="22"/>
              </w:rPr>
            </w:pPr>
            <w:r w:rsidRPr="002C3130">
              <w:rPr>
                <w:bCs/>
                <w:sz w:val="22"/>
              </w:rPr>
              <w:t xml:space="preserve">4) kompensāciju, ko darba devējs darbiniekam izmaksā par darbiniekam piederoša personiskā transportlīdzekļa (kas atbilstoši darba līgumam tiek izmantots darba vajadzībām) nolietošanos un kas noteikta 0,04 </w:t>
            </w:r>
            <w:r w:rsidRPr="002C3130">
              <w:rPr>
                <w:bCs/>
                <w:i/>
                <w:iCs/>
                <w:sz w:val="22"/>
              </w:rPr>
              <w:t>euro</w:t>
            </w:r>
            <w:r w:rsidRPr="002C3130">
              <w:rPr>
                <w:bCs/>
                <w:sz w:val="22"/>
              </w:rPr>
              <w:t xml:space="preserve"> apmērā par katru nobraukto kilometru, bet ne vairāk kā 57 </w:t>
            </w:r>
            <w:r w:rsidRPr="002C3130">
              <w:rPr>
                <w:bCs/>
                <w:i/>
                <w:iCs/>
                <w:sz w:val="22"/>
              </w:rPr>
              <w:t>euro</w:t>
            </w:r>
            <w:r w:rsidRPr="002C3130">
              <w:rPr>
                <w:bCs/>
                <w:sz w:val="22"/>
              </w:rPr>
              <w:t xml:space="preserve"> mēnesī;</w:t>
            </w:r>
          </w:p>
          <w:p w:rsidR="002C3130" w:rsidRPr="002C3130" w:rsidRDefault="002C3130" w:rsidP="002C3130">
            <w:pPr>
              <w:ind w:firstLine="567"/>
              <w:jc w:val="both"/>
              <w:rPr>
                <w:bCs/>
                <w:sz w:val="22"/>
              </w:rPr>
            </w:pPr>
            <w:r w:rsidRPr="002C3130">
              <w:rPr>
                <w:bCs/>
                <w:sz w:val="22"/>
              </w:rPr>
              <w:t>5) citas kompensācijas, kuras izmaksā darba devējs saskaņā ar Darba likumu un kuras ir pamatotas ar izdevumus apliecinošiem dokumentiem.</w:t>
            </w:r>
          </w:p>
          <w:p w:rsidR="002C3130" w:rsidRPr="002C3130" w:rsidRDefault="002C3130" w:rsidP="002C3130">
            <w:pPr>
              <w:ind w:firstLine="567"/>
              <w:jc w:val="both"/>
              <w:rPr>
                <w:bCs/>
                <w:sz w:val="22"/>
              </w:rPr>
            </w:pPr>
            <w:r w:rsidRPr="002C3130">
              <w:rPr>
                <w:bCs/>
                <w:sz w:val="22"/>
              </w:rPr>
              <w:t>(3) Uz šā panta pirmajā daļā minēto mikrouzņēmuma darbinieka ienākumu no mikrouzņēmuma neattiecina un kā mikrouzņēmuma darbinieka ienākumu nepersonalizē mikrouzņēmuma izdevumus:</w:t>
            </w:r>
          </w:p>
          <w:p w:rsidR="002C3130" w:rsidRPr="002C3130" w:rsidRDefault="002C3130" w:rsidP="002C3130">
            <w:pPr>
              <w:ind w:firstLine="567"/>
              <w:jc w:val="both"/>
              <w:rPr>
                <w:bCs/>
                <w:sz w:val="22"/>
              </w:rPr>
            </w:pPr>
            <w:r w:rsidRPr="002C3130">
              <w:rPr>
                <w:bCs/>
                <w:sz w:val="22"/>
              </w:rPr>
              <w:t>1) kas nepieciešami Darba aizsardzības likumā noteikto darba aizsardzības prasību izpildei;</w:t>
            </w:r>
          </w:p>
          <w:p w:rsidR="002C3130" w:rsidRPr="002C3130" w:rsidRDefault="002C3130" w:rsidP="002C3130">
            <w:pPr>
              <w:ind w:firstLine="567"/>
              <w:jc w:val="both"/>
              <w:rPr>
                <w:bCs/>
                <w:sz w:val="22"/>
              </w:rPr>
            </w:pPr>
            <w:r w:rsidRPr="002C3130">
              <w:rPr>
                <w:bCs/>
                <w:sz w:val="22"/>
              </w:rPr>
              <w:t>2) par darbinieka apmācību, lai iegūtu, uzlabotu vai paplašinātu darbā, profesijā, amatā vai arodā nepieciešamās iemaņas un zināšanas.</w:t>
            </w:r>
          </w:p>
          <w:p w:rsidR="002C3130" w:rsidRPr="002C3130" w:rsidRDefault="002C3130" w:rsidP="002C3130">
            <w:pPr>
              <w:ind w:firstLine="567"/>
              <w:jc w:val="both"/>
              <w:rPr>
                <w:bCs/>
                <w:sz w:val="22"/>
              </w:rPr>
            </w:pPr>
            <w:r w:rsidRPr="002C3130">
              <w:rPr>
                <w:bCs/>
                <w:sz w:val="22"/>
              </w:rPr>
              <w:t>(4) Ja mikrouzņēmums darbiniekam ir izsniedzis aizdevumu, kas saskaņā ar likumu "Par iedzīvotāju ienākuma nodokli" ir ienākumam pielīdzināms aizdevums, tas neietilpst mikrouzņēmuma darbinieka ienākumā no mikrouzņēmuma un ir apliekams ar iedzīvotāju ienākuma nodokli saskaņā ar likumu "Par iedzīvotāju ienākuma nodokli".</w:t>
            </w:r>
          </w:p>
          <w:p w:rsidR="002C3130" w:rsidRPr="002C3130" w:rsidRDefault="002C3130" w:rsidP="002C3130">
            <w:pPr>
              <w:ind w:firstLine="567"/>
              <w:jc w:val="both"/>
              <w:rPr>
                <w:bCs/>
                <w:sz w:val="22"/>
              </w:rPr>
            </w:pPr>
            <w:r w:rsidRPr="002C3130">
              <w:rPr>
                <w:bCs/>
                <w:sz w:val="22"/>
              </w:rPr>
              <w:t xml:space="preserve">(5) Ja kopējais mikrouzņēmuma izsniegtais aizdevumu apmērs vienai fiziskajai personai pārsniedz 15 000 </w:t>
            </w:r>
            <w:r w:rsidRPr="002C3130">
              <w:rPr>
                <w:bCs/>
                <w:i/>
                <w:iCs/>
                <w:sz w:val="22"/>
              </w:rPr>
              <w:t>euro</w:t>
            </w:r>
            <w:r w:rsidRPr="002C3130">
              <w:rPr>
                <w:bCs/>
                <w:sz w:val="22"/>
              </w:rPr>
              <w:t>, mikrouzņēmums likumā "Par iedzīvotāju ienākuma nodokli" noteiktajā kārtībā sniedz Valsts ieņēmumu dienestam informāciju par noslēgtajiem aizdevuma līgumiem ar šo fizisko personu un kopējo aizdevumu summu.</w:t>
            </w:r>
          </w:p>
          <w:p w:rsidR="002C3130" w:rsidRPr="002C3130" w:rsidRDefault="002C3130" w:rsidP="002C3130">
            <w:pPr>
              <w:ind w:firstLine="567"/>
              <w:jc w:val="both"/>
              <w:rPr>
                <w:bCs/>
                <w:sz w:val="22"/>
              </w:rPr>
            </w:pPr>
            <w:r w:rsidRPr="002C3130">
              <w:rPr>
                <w:bCs/>
                <w:sz w:val="22"/>
              </w:rPr>
              <w:t>(6) Uz šā panta pirmajā daļā minēto mikrouzņēmuma darbinieka vai mikrouzņēmuma īpašnieka ienākumu no mikrouzņēmuma attiecina arī mikrouzņēmuma darbiniekam vai mikrouzņēmuma īpašniekam no mikrouzņēmuma izsniegto skaidrās vai bezskaidrās naudas avansu, ja par to</w:t>
            </w:r>
            <w:proofErr w:type="gramStart"/>
            <w:r w:rsidRPr="002C3130">
              <w:rPr>
                <w:bCs/>
                <w:sz w:val="22"/>
              </w:rPr>
              <w:t xml:space="preserve"> vai tā daļu nav veikts norēķins 90 dienu laikā pēc komandējuma vai darba brauciena beigām</w:t>
            </w:r>
            <w:proofErr w:type="gramEnd"/>
            <w:r w:rsidRPr="002C3130">
              <w:rPr>
                <w:bCs/>
                <w:sz w:val="22"/>
              </w:rPr>
              <w:t>, bet pārējos gadījumos — 90 dienu laikā no skaidrās vai bezskaidrās naudas avansa izsniegšanas dienas.</w:t>
            </w:r>
          </w:p>
          <w:p w:rsidR="002C3130" w:rsidRPr="002C3130" w:rsidRDefault="002C3130" w:rsidP="002C3130">
            <w:pPr>
              <w:ind w:firstLine="567"/>
              <w:jc w:val="both"/>
              <w:rPr>
                <w:bCs/>
                <w:sz w:val="22"/>
              </w:rPr>
            </w:pPr>
            <w:r w:rsidRPr="002C3130">
              <w:rPr>
                <w:bCs/>
                <w:sz w:val="22"/>
              </w:rPr>
              <w:t>(7) Šā panta sestajā daļā minēto 90 dienu periodu skaita ar nākamo dienu pēc komandējuma vai darba brauciena beigām vai pēc skaidrās vai bezskaidrās naudas avansa izsniegšanas dienas.</w:t>
            </w:r>
          </w:p>
          <w:p w:rsidR="00552EA4" w:rsidRPr="00552EA4" w:rsidRDefault="002C3130" w:rsidP="002C3130">
            <w:pPr>
              <w:ind w:firstLine="567"/>
              <w:jc w:val="both"/>
              <w:rPr>
                <w:bCs/>
                <w:sz w:val="22"/>
              </w:rPr>
            </w:pPr>
            <w:r w:rsidRPr="002C3130">
              <w:rPr>
                <w:bCs/>
                <w:sz w:val="22"/>
              </w:rPr>
              <w:t>(8) Šā panta sestajā daļā minētos noteikumus nepiemēro, ja kopējā izsniegto skaidrās vai bezskaidrās naudas avansu atlikusī summa, kura ir avansa saņēmēja rīcībā, nepārsniedz valstī noteiktās minimālās mēneša darba algas apmēru.</w:t>
            </w:r>
          </w:p>
        </w:tc>
        <w:tc>
          <w:tcPr>
            <w:tcW w:w="3969" w:type="dxa"/>
            <w:shd w:val="clear" w:color="auto" w:fill="auto"/>
          </w:tcPr>
          <w:p w:rsidR="00401F4F" w:rsidRPr="00401F4F" w:rsidRDefault="00401F4F" w:rsidP="00401F4F">
            <w:pPr>
              <w:ind w:firstLine="567"/>
              <w:jc w:val="both"/>
              <w:rPr>
                <w:rFonts w:eastAsia="Times New Roman"/>
                <w:iCs/>
                <w:color w:val="000000"/>
                <w:sz w:val="22"/>
                <w:lang w:eastAsia="lv-LV"/>
              </w:rPr>
            </w:pPr>
            <w:r w:rsidRPr="00401F4F">
              <w:rPr>
                <w:rFonts w:eastAsia="Times New Roman"/>
                <w:iCs/>
                <w:color w:val="000000"/>
                <w:sz w:val="22"/>
                <w:lang w:eastAsia="lv-LV"/>
              </w:rPr>
              <w:t>(5) Šā panta trešās daļas nosacījums neattiecas uz mikrouzņēmumu nodokļa maksātāju, kas saimnieciskās darbības ienākumu nosaka saskaņā ar likuma "Par iedzīvotāju ienākuma nodokli" 11. panta divpadsmito daļu.</w:t>
            </w:r>
          </w:p>
          <w:p w:rsidR="00401F4F" w:rsidRPr="00401F4F" w:rsidRDefault="00401F4F" w:rsidP="00401F4F">
            <w:pPr>
              <w:ind w:firstLine="567"/>
              <w:jc w:val="both"/>
              <w:rPr>
                <w:rFonts w:eastAsia="Times New Roman"/>
                <w:bCs/>
                <w:iCs/>
                <w:color w:val="000000"/>
                <w:sz w:val="22"/>
                <w:lang w:eastAsia="lv-LV"/>
              </w:rPr>
            </w:pPr>
            <w:r w:rsidRPr="00401F4F">
              <w:rPr>
                <w:rFonts w:eastAsia="Times New Roman"/>
                <w:bCs/>
                <w:iCs/>
                <w:color w:val="000000"/>
                <w:sz w:val="22"/>
                <w:lang w:eastAsia="lv-LV"/>
              </w:rPr>
              <w:t>(6) </w:t>
            </w:r>
            <w:r w:rsidRPr="00401F4F">
              <w:rPr>
                <w:rFonts w:eastAsia="Times New Roman"/>
                <w:iCs/>
                <w:color w:val="000000"/>
                <w:sz w:val="22"/>
                <w:lang w:eastAsia="lv-LV"/>
              </w:rPr>
              <w:t>Mikrouzņēmumu nodokļa maksātājs, kurš ir pārtraucis saimniecisko darbību un mikrouzņēmumu nodokļa maksāšanu taksācijas periodā, nevar atkārtoti izvēlēties maksāt mikrouzņēmumu nodokli tajā pašā taksācijas periodā un pēctaksācijas periodā.</w:t>
            </w:r>
          </w:p>
          <w:p w:rsidR="00401F4F" w:rsidRPr="00401F4F" w:rsidRDefault="00401F4F" w:rsidP="00401F4F">
            <w:pPr>
              <w:ind w:firstLine="567"/>
              <w:jc w:val="both"/>
              <w:rPr>
                <w:rFonts w:eastAsia="Times New Roman"/>
                <w:iCs/>
                <w:color w:val="000000"/>
                <w:sz w:val="22"/>
                <w:lang w:eastAsia="lv-LV"/>
              </w:rPr>
            </w:pPr>
            <w:r w:rsidRPr="00401F4F">
              <w:rPr>
                <w:rFonts w:eastAsia="Times New Roman"/>
                <w:b/>
                <w:bCs/>
                <w:iCs/>
                <w:color w:val="000000"/>
                <w:sz w:val="22"/>
                <w:lang w:eastAsia="lv-LV"/>
              </w:rPr>
              <w:t>2.</w:t>
            </w:r>
            <w:r w:rsidRPr="00401F4F">
              <w:rPr>
                <w:rFonts w:eastAsia="Times New Roman"/>
                <w:b/>
                <w:bCs/>
                <w:iCs/>
                <w:color w:val="000000"/>
                <w:sz w:val="22"/>
                <w:vertAlign w:val="superscript"/>
                <w:lang w:eastAsia="lv-LV"/>
              </w:rPr>
              <w:t>1 </w:t>
            </w:r>
            <w:r w:rsidRPr="00401F4F">
              <w:rPr>
                <w:rFonts w:eastAsia="Times New Roman"/>
                <w:b/>
                <w:bCs/>
                <w:iCs/>
                <w:color w:val="000000"/>
                <w:sz w:val="22"/>
                <w:lang w:eastAsia="lv-LV"/>
              </w:rPr>
              <w:t>pants. Mikrouzņēmuma darbinieka ienākums no mikrouzņēmuma</w:t>
            </w:r>
          </w:p>
          <w:p w:rsidR="00552EA4" w:rsidRPr="001268F5" w:rsidRDefault="00401F4F" w:rsidP="00401F4F">
            <w:pPr>
              <w:ind w:firstLine="567"/>
              <w:jc w:val="both"/>
              <w:rPr>
                <w:rFonts w:eastAsia="Times New Roman"/>
                <w:iCs/>
                <w:color w:val="000000"/>
                <w:sz w:val="22"/>
                <w:lang w:eastAsia="lv-LV"/>
              </w:rPr>
            </w:pPr>
            <w:r w:rsidRPr="00401F4F">
              <w:rPr>
                <w:rFonts w:eastAsia="Times New Roman"/>
                <w:iCs/>
                <w:color w:val="000000"/>
                <w:sz w:val="22"/>
                <w:lang w:eastAsia="lv-LV"/>
              </w:rPr>
              <w:t>Ja mikrouzņēmumam ir darbinieks, tad darbinieka ienākumus no mikrouzņēmuma apliek ar iedzīvotāju ienākuma nodokli (algas nodokli) saskaņā ar likumu "Par iedzīvotāju ienākuma nodokli" un darbinieku apdrošina kā darba ņēmēju saskaņā ar likumu "Par valsts sociālo apdrošināšanu"."</w:t>
            </w:r>
          </w:p>
        </w:tc>
        <w:tc>
          <w:tcPr>
            <w:tcW w:w="581" w:type="dxa"/>
          </w:tcPr>
          <w:p w:rsidR="00552EA4" w:rsidRPr="00A43531" w:rsidRDefault="00552EA4" w:rsidP="00A43531">
            <w:pPr>
              <w:jc w:val="center"/>
              <w:rPr>
                <w:rFonts w:eastAsia="Times New Roman"/>
                <w:b/>
                <w:iCs/>
                <w:color w:val="000000"/>
                <w:sz w:val="22"/>
                <w:lang w:eastAsia="lv-LV"/>
              </w:rPr>
            </w:pPr>
          </w:p>
        </w:tc>
        <w:tc>
          <w:tcPr>
            <w:tcW w:w="3969" w:type="dxa"/>
          </w:tcPr>
          <w:p w:rsidR="00552EA4" w:rsidRPr="00552EA4" w:rsidRDefault="00552EA4" w:rsidP="00552EA4">
            <w:pPr>
              <w:ind w:firstLine="567"/>
              <w:jc w:val="both"/>
              <w:rPr>
                <w:rFonts w:eastAsia="Times New Roman"/>
                <w:iCs/>
                <w:color w:val="000000"/>
                <w:sz w:val="22"/>
                <w:lang w:eastAsia="lv-LV"/>
              </w:rPr>
            </w:pPr>
          </w:p>
        </w:tc>
        <w:tc>
          <w:tcPr>
            <w:tcW w:w="1417" w:type="dxa"/>
          </w:tcPr>
          <w:p w:rsidR="00552EA4" w:rsidRPr="001268F5" w:rsidRDefault="00552EA4" w:rsidP="001268F5">
            <w:pPr>
              <w:ind w:firstLine="567"/>
              <w:jc w:val="both"/>
              <w:rPr>
                <w:rFonts w:eastAsia="Times New Roman"/>
                <w:iCs/>
                <w:color w:val="000000"/>
                <w:sz w:val="22"/>
                <w:lang w:eastAsia="lv-LV"/>
              </w:rPr>
            </w:pPr>
          </w:p>
        </w:tc>
        <w:tc>
          <w:tcPr>
            <w:tcW w:w="1418" w:type="dxa"/>
          </w:tcPr>
          <w:p w:rsidR="00552EA4" w:rsidRPr="001268F5" w:rsidRDefault="00552EA4" w:rsidP="001268F5">
            <w:pPr>
              <w:ind w:firstLine="567"/>
              <w:jc w:val="both"/>
              <w:rPr>
                <w:rFonts w:eastAsia="Times New Roman"/>
                <w:iCs/>
                <w:color w:val="000000"/>
                <w:sz w:val="22"/>
                <w:lang w:eastAsia="lv-LV"/>
              </w:rPr>
            </w:pPr>
          </w:p>
        </w:tc>
      </w:tr>
      <w:tr w:rsidR="00CF6AE2" w:rsidRPr="001B3F41" w:rsidTr="0057391F">
        <w:tc>
          <w:tcPr>
            <w:tcW w:w="3964" w:type="dxa"/>
            <w:shd w:val="clear" w:color="auto" w:fill="auto"/>
          </w:tcPr>
          <w:p w:rsidR="0099604F" w:rsidRPr="0099604F" w:rsidRDefault="0099604F" w:rsidP="0099604F">
            <w:pPr>
              <w:ind w:firstLine="567"/>
              <w:jc w:val="both"/>
              <w:rPr>
                <w:sz w:val="22"/>
              </w:rPr>
            </w:pPr>
            <w:r w:rsidRPr="0099604F">
              <w:rPr>
                <w:b/>
                <w:bCs/>
                <w:sz w:val="22"/>
              </w:rPr>
              <w:t>2.</w:t>
            </w:r>
            <w:r w:rsidRPr="0099604F">
              <w:rPr>
                <w:b/>
                <w:bCs/>
                <w:sz w:val="22"/>
                <w:vertAlign w:val="superscript"/>
              </w:rPr>
              <w:t>2</w:t>
            </w:r>
            <w:r w:rsidRPr="0099604F">
              <w:rPr>
                <w:b/>
                <w:bCs/>
                <w:sz w:val="22"/>
              </w:rPr>
              <w:t> pants. Darbinieka nodarbināšana mikrouzņēmumā</w:t>
            </w:r>
          </w:p>
          <w:p w:rsidR="0099604F" w:rsidRPr="0099604F" w:rsidRDefault="0099604F" w:rsidP="0099604F">
            <w:pPr>
              <w:ind w:firstLine="567"/>
              <w:jc w:val="both"/>
              <w:rPr>
                <w:sz w:val="22"/>
              </w:rPr>
            </w:pPr>
            <w:r w:rsidRPr="0099604F">
              <w:rPr>
                <w:sz w:val="22"/>
              </w:rPr>
              <w:t xml:space="preserve">(1) Fiziskā persona </w:t>
            </w:r>
            <w:proofErr w:type="gramStart"/>
            <w:r w:rsidRPr="0099604F">
              <w:rPr>
                <w:sz w:val="22"/>
              </w:rPr>
              <w:t>vienlaicīgi var</w:t>
            </w:r>
            <w:proofErr w:type="gramEnd"/>
            <w:r w:rsidRPr="0099604F">
              <w:rPr>
                <w:sz w:val="22"/>
              </w:rPr>
              <w:t xml:space="preserve"> tikt nodarbināta kā mikrouzņēmuma darbinieks tikai vienā mikrouzņēmumā.</w:t>
            </w:r>
          </w:p>
          <w:p w:rsidR="0099604F" w:rsidRPr="0099604F" w:rsidRDefault="0099604F" w:rsidP="0099604F">
            <w:pPr>
              <w:ind w:firstLine="567"/>
              <w:jc w:val="both"/>
              <w:rPr>
                <w:sz w:val="22"/>
              </w:rPr>
            </w:pPr>
            <w:r w:rsidRPr="0099604F">
              <w:rPr>
                <w:sz w:val="22"/>
              </w:rPr>
              <w:t>(2) Mikrouzņēmumu nodokļa maksātājs, slēdzot darba līgumu, no pretendenta saņem rakstveida apliecinājumu, ka tas nav nodarbināts pie cita mikrouzņēmumu nodokļa maksātāja.</w:t>
            </w:r>
          </w:p>
          <w:p w:rsidR="0099604F" w:rsidRPr="0099604F" w:rsidRDefault="0099604F" w:rsidP="0099604F">
            <w:pPr>
              <w:ind w:firstLine="567"/>
              <w:jc w:val="both"/>
              <w:rPr>
                <w:sz w:val="22"/>
              </w:rPr>
            </w:pPr>
            <w:r w:rsidRPr="0099604F">
              <w:rPr>
                <w:sz w:val="22"/>
              </w:rPr>
              <w:t>(3) Valsts ieņēmumu dienests nereģistrē mikrouzņēmuma darbinieku kā darba ņēmēju mikrouzņēmumā, ja tas ir nodarbināts citā mikrouzņēmumā.</w:t>
            </w:r>
          </w:p>
          <w:p w:rsidR="0099604F" w:rsidRPr="0099604F" w:rsidRDefault="0099604F" w:rsidP="0099604F">
            <w:pPr>
              <w:ind w:firstLine="567"/>
              <w:jc w:val="both"/>
              <w:rPr>
                <w:sz w:val="22"/>
              </w:rPr>
            </w:pPr>
            <w:r w:rsidRPr="0099604F">
              <w:rPr>
                <w:b/>
                <w:bCs/>
                <w:sz w:val="22"/>
              </w:rPr>
              <w:t>3.</w:t>
            </w:r>
            <w:r>
              <w:rPr>
                <w:b/>
                <w:bCs/>
                <w:sz w:val="22"/>
              </w:rPr>
              <w:t xml:space="preserve"> </w:t>
            </w:r>
            <w:r w:rsidRPr="0099604F">
              <w:rPr>
                <w:b/>
                <w:bCs/>
                <w:sz w:val="22"/>
              </w:rPr>
              <w:t>pants. Mikrouzņēmumu nodokļa maksātāja pienākums informēt darbiniekus</w:t>
            </w:r>
          </w:p>
          <w:p w:rsidR="0099604F" w:rsidRPr="0099604F" w:rsidRDefault="0099604F" w:rsidP="0099604F">
            <w:pPr>
              <w:ind w:firstLine="567"/>
              <w:jc w:val="both"/>
              <w:rPr>
                <w:sz w:val="22"/>
              </w:rPr>
            </w:pPr>
            <w:r w:rsidRPr="0099604F">
              <w:rPr>
                <w:sz w:val="22"/>
              </w:rPr>
              <w:t>(1) Mikrouzņēmumu nodokļa maksātājs, slēdzot darba līgumu, pretendentu rakstveidā informē, ka darba devējs ir mikrouzņēmumu nodokļa maksātājs, ka mikrouzņēmuma darbinieka iedzīvotāju ienākuma nodoklis un valsts sociālās apdrošināšanas obligātās iemaksas tiek noteiktas no mikrouzņēmuma apgrozījuma un ka mikrouzņēmuma darbiniekam ir tiesības brīvprātīgi pievienoties valsts sociālajai apdrošināšanai. Šo informāciju ietver darba līgumā.</w:t>
            </w:r>
          </w:p>
          <w:p w:rsidR="0099604F" w:rsidRPr="0099604F" w:rsidRDefault="0099604F" w:rsidP="0099604F">
            <w:pPr>
              <w:ind w:firstLine="567"/>
              <w:jc w:val="both"/>
              <w:rPr>
                <w:sz w:val="22"/>
              </w:rPr>
            </w:pPr>
            <w:r w:rsidRPr="0099604F">
              <w:rPr>
                <w:sz w:val="22"/>
              </w:rPr>
              <w:t>(2) Mikrouzņēmums, kurš vēlas ar nākamo taksācijas periodu kļūt par mikrouzņēmumu nodokļa maksātāju, rakstveidā informē darbiniekus, ka mikrouzņēmumu nodokli maksājošā mikrouzņēmuma darbinieka iedzīvotāju ienākuma nodoklis un valsts sociālās apdrošināšanas obligātās iemaksas tiek noteiktas no mikrouzņēmuma apgrozījuma un ka mikrouzņēmuma darbiniekam ir tiesības brīvprātīgi pievienoties valsts sociālajai apdrošināšanai.</w:t>
            </w:r>
          </w:p>
          <w:p w:rsidR="0099604F" w:rsidRPr="0099604F" w:rsidRDefault="0099604F" w:rsidP="0099604F">
            <w:pPr>
              <w:ind w:firstLine="567"/>
              <w:jc w:val="both"/>
              <w:rPr>
                <w:sz w:val="22"/>
              </w:rPr>
            </w:pPr>
            <w:r w:rsidRPr="0099604F">
              <w:rPr>
                <w:sz w:val="22"/>
              </w:rPr>
              <w:t>(3) Mikrouzņēmumu nodokļa maksātājs ne vēlāk kā mēnesi pirms taksācijas perioda beigām rakstveidā brīdina mikrouzņēmuma darbinieku, ka ar nākamo taksācijas periodu darba devējs pirms algotā darba ienākuma izmaksāšanas ieturēs no viņa algas nodokli likumā "Par iedzīvotāju ienākuma nodokli" noteiktajā kārtībā un veiks valsts sociālās apdrošināšanas obligātās iemaksas likumā "Par valsts sociālo apdrošināšanu" darba ņēmējam un darba devējam noteiktajā vispārējā kārtībā, ja mikrouzņēmumu nodokļa maksātājs:</w:t>
            </w:r>
          </w:p>
          <w:p w:rsidR="0099604F" w:rsidRPr="0099604F" w:rsidRDefault="0099604F" w:rsidP="0099604F">
            <w:pPr>
              <w:ind w:firstLine="567"/>
              <w:jc w:val="both"/>
              <w:rPr>
                <w:sz w:val="22"/>
              </w:rPr>
            </w:pPr>
            <w:r w:rsidRPr="0099604F">
              <w:rPr>
                <w:sz w:val="22"/>
              </w:rPr>
              <w:t xml:space="preserve">1) paredz, ka taksācijas periodā neizpildīs kādu no šā likuma </w:t>
            </w:r>
            <w:proofErr w:type="gramStart"/>
            <w:r w:rsidRPr="0099604F">
              <w:rPr>
                <w:sz w:val="22"/>
              </w:rPr>
              <w:t>1.panta</w:t>
            </w:r>
            <w:proofErr w:type="gramEnd"/>
            <w:r w:rsidRPr="0099604F">
              <w:rPr>
                <w:sz w:val="22"/>
              </w:rPr>
              <w:t xml:space="preserve"> 1.punkta vai 2.panta ceturtās daļas nosacījumiem;</w:t>
            </w:r>
          </w:p>
          <w:p w:rsidR="00CF6AE2" w:rsidRPr="003A5EFA" w:rsidRDefault="0099604F" w:rsidP="0099604F">
            <w:pPr>
              <w:ind w:firstLine="567"/>
              <w:jc w:val="both"/>
              <w:rPr>
                <w:sz w:val="22"/>
              </w:rPr>
            </w:pPr>
            <w:r w:rsidRPr="0099604F">
              <w:rPr>
                <w:sz w:val="22"/>
              </w:rPr>
              <w:t>2) ar nākamo taksācijas periodu zaudēs mikrouzņēmumu nodokļa maksātāja statusu cita iemesla dēļ.</w:t>
            </w:r>
          </w:p>
        </w:tc>
        <w:tc>
          <w:tcPr>
            <w:tcW w:w="3969" w:type="dxa"/>
            <w:shd w:val="clear" w:color="auto" w:fill="auto"/>
          </w:tcPr>
          <w:p w:rsidR="00CF6AE2" w:rsidRPr="005E54AA" w:rsidRDefault="00C45367" w:rsidP="002F0BBF">
            <w:pPr>
              <w:ind w:firstLine="567"/>
              <w:jc w:val="both"/>
              <w:rPr>
                <w:rFonts w:eastAsia="Times New Roman"/>
                <w:iCs/>
                <w:color w:val="000000"/>
                <w:sz w:val="22"/>
                <w:lang w:eastAsia="lv-LV"/>
              </w:rPr>
            </w:pPr>
            <w:r w:rsidRPr="00C45367">
              <w:rPr>
                <w:rFonts w:eastAsia="Times New Roman"/>
                <w:iCs/>
                <w:color w:val="000000"/>
                <w:sz w:val="22"/>
                <w:lang w:eastAsia="lv-LV"/>
              </w:rPr>
              <w:t>3. </w:t>
            </w:r>
            <w:r w:rsidRPr="00C45367">
              <w:rPr>
                <w:rFonts w:eastAsia="Times New Roman"/>
                <w:bCs/>
                <w:iCs/>
                <w:color w:val="000000"/>
                <w:sz w:val="22"/>
                <w:lang w:eastAsia="lv-LV"/>
              </w:rPr>
              <w:t>Izslēgt 2.</w:t>
            </w:r>
            <w:r w:rsidRPr="00C45367">
              <w:rPr>
                <w:rFonts w:eastAsia="Times New Roman"/>
                <w:bCs/>
                <w:iCs/>
                <w:color w:val="000000"/>
                <w:sz w:val="22"/>
                <w:vertAlign w:val="superscript"/>
                <w:lang w:eastAsia="lv-LV"/>
              </w:rPr>
              <w:t>2</w:t>
            </w:r>
            <w:r w:rsidRPr="00C45367">
              <w:rPr>
                <w:rFonts w:eastAsia="Times New Roman"/>
                <w:bCs/>
                <w:iCs/>
                <w:color w:val="000000"/>
                <w:sz w:val="22"/>
                <w:lang w:eastAsia="lv-LV"/>
              </w:rPr>
              <w:t xml:space="preserve"> un 3. pantu.</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903609" w:rsidRDefault="00CF6AE2" w:rsidP="00903609">
            <w:pPr>
              <w:ind w:firstLine="567"/>
              <w:jc w:val="both"/>
              <w:rPr>
                <w:rFonts w:eastAsia="Times New Roman"/>
                <w:iCs/>
                <w:color w:val="000000"/>
                <w:sz w:val="22"/>
                <w:lang w:eastAsia="lv-LV"/>
              </w:rPr>
            </w:pPr>
          </w:p>
        </w:tc>
        <w:tc>
          <w:tcPr>
            <w:tcW w:w="1417" w:type="dxa"/>
          </w:tcPr>
          <w:p w:rsidR="00CF6AE2" w:rsidRPr="00903609" w:rsidRDefault="00CF6AE2" w:rsidP="00903609">
            <w:pPr>
              <w:ind w:firstLine="567"/>
              <w:jc w:val="both"/>
              <w:rPr>
                <w:rFonts w:eastAsia="Times New Roman"/>
                <w:iCs/>
                <w:color w:val="000000"/>
                <w:sz w:val="22"/>
                <w:lang w:eastAsia="lv-LV"/>
              </w:rPr>
            </w:pPr>
          </w:p>
        </w:tc>
        <w:tc>
          <w:tcPr>
            <w:tcW w:w="1418" w:type="dxa"/>
          </w:tcPr>
          <w:p w:rsidR="00CF6AE2" w:rsidRPr="00903609" w:rsidRDefault="00CF6AE2" w:rsidP="00903609">
            <w:pPr>
              <w:ind w:firstLine="567"/>
              <w:jc w:val="both"/>
              <w:rPr>
                <w:rFonts w:eastAsia="Times New Roman"/>
                <w:iCs/>
                <w:color w:val="000000"/>
                <w:sz w:val="22"/>
                <w:lang w:eastAsia="lv-LV"/>
              </w:rPr>
            </w:pPr>
          </w:p>
        </w:tc>
      </w:tr>
      <w:tr w:rsidR="00CF6AE2" w:rsidRPr="001B3F41" w:rsidTr="0057391F">
        <w:tc>
          <w:tcPr>
            <w:tcW w:w="3964" w:type="dxa"/>
            <w:shd w:val="clear" w:color="auto" w:fill="auto"/>
          </w:tcPr>
          <w:p w:rsidR="005D291C" w:rsidRPr="005D291C" w:rsidRDefault="005D291C" w:rsidP="005D291C">
            <w:pPr>
              <w:ind w:firstLine="567"/>
              <w:jc w:val="both"/>
              <w:rPr>
                <w:sz w:val="22"/>
              </w:rPr>
            </w:pPr>
            <w:r w:rsidRPr="005D291C">
              <w:rPr>
                <w:b/>
                <w:bCs/>
                <w:sz w:val="22"/>
              </w:rPr>
              <w:t>4.</w:t>
            </w:r>
            <w:r>
              <w:rPr>
                <w:b/>
                <w:bCs/>
                <w:sz w:val="22"/>
              </w:rPr>
              <w:t xml:space="preserve"> </w:t>
            </w:r>
            <w:r w:rsidRPr="005D291C">
              <w:rPr>
                <w:b/>
                <w:bCs/>
                <w:sz w:val="22"/>
              </w:rPr>
              <w:t>pants. Mikrouzņēmumu nodokļa maksātāja reģistrācija</w:t>
            </w:r>
          </w:p>
          <w:p w:rsidR="005D291C" w:rsidRPr="005D291C" w:rsidRDefault="005D291C" w:rsidP="005D291C">
            <w:pPr>
              <w:ind w:firstLine="567"/>
              <w:jc w:val="both"/>
              <w:rPr>
                <w:sz w:val="22"/>
              </w:rPr>
            </w:pPr>
            <w:r w:rsidRPr="005D291C">
              <w:rPr>
                <w:sz w:val="22"/>
              </w:rPr>
              <w:t>(1) Personai ir tiesības Uzņēmumu reģistrā vienlaikus ar iesniegumu par individuālā komersanta, individuālā uzņēmuma, zemnieka vai zvejnieka saimniecības vai sabiedrības ar ierobežotu atbildību ierakstīšanu Uzņēmumu reģistra attiecīgajā reģistrā pieteikties mikrouzņēmumu nodokļa maksātāja statusa iegūšanai, apliecinot, ka pārskata gadā, kas atbilst mikrouzņēmumu nodokļa taksācijas periodam:</w:t>
            </w:r>
          </w:p>
          <w:p w:rsidR="005D291C" w:rsidRPr="005D291C" w:rsidRDefault="005D291C" w:rsidP="005D291C">
            <w:pPr>
              <w:ind w:firstLine="567"/>
              <w:jc w:val="both"/>
              <w:rPr>
                <w:sz w:val="22"/>
              </w:rPr>
            </w:pPr>
            <w:r w:rsidRPr="005D291C">
              <w:rPr>
                <w:sz w:val="22"/>
              </w:rPr>
              <w:t xml:space="preserve">1) paredzamais mikrouzņēmuma darbinieku skaits nepārsniegs piecus darbiniekus un darbinieki tiks informēti saskaņā ar šā likuma </w:t>
            </w:r>
            <w:proofErr w:type="gramStart"/>
            <w:r w:rsidRPr="005D291C">
              <w:rPr>
                <w:sz w:val="22"/>
              </w:rPr>
              <w:t>3.panta</w:t>
            </w:r>
            <w:proofErr w:type="gramEnd"/>
            <w:r w:rsidRPr="005D291C">
              <w:rPr>
                <w:sz w:val="22"/>
              </w:rPr>
              <w:t xml:space="preserve"> prasībām;</w:t>
            </w:r>
          </w:p>
          <w:p w:rsidR="005D291C" w:rsidRPr="005D291C" w:rsidRDefault="005D291C" w:rsidP="005D291C">
            <w:pPr>
              <w:ind w:firstLine="567"/>
              <w:jc w:val="both"/>
              <w:rPr>
                <w:sz w:val="22"/>
              </w:rPr>
            </w:pPr>
            <w:r w:rsidRPr="005D291C">
              <w:rPr>
                <w:sz w:val="22"/>
              </w:rPr>
              <w:t xml:space="preserve">2) paredzamais apgrozījums būs līdz 40 000 </w:t>
            </w:r>
            <w:r w:rsidRPr="005D291C">
              <w:rPr>
                <w:i/>
                <w:iCs/>
                <w:sz w:val="22"/>
              </w:rPr>
              <w:t>euro</w:t>
            </w:r>
            <w:r w:rsidRPr="005D291C">
              <w:rPr>
                <w:sz w:val="22"/>
              </w:rPr>
              <w:t>;</w:t>
            </w:r>
          </w:p>
          <w:p w:rsidR="005D291C" w:rsidRPr="005D291C" w:rsidRDefault="005D291C" w:rsidP="005D291C">
            <w:pPr>
              <w:ind w:firstLine="567"/>
              <w:jc w:val="both"/>
              <w:rPr>
                <w:sz w:val="22"/>
              </w:rPr>
            </w:pPr>
            <w:r w:rsidRPr="005D291C">
              <w:rPr>
                <w:sz w:val="22"/>
              </w:rPr>
              <w:t>3) mikrouzņēmums vēlas maksāt mikrouzņēmumu nodokli;</w:t>
            </w:r>
          </w:p>
          <w:p w:rsidR="007251CF" w:rsidRPr="007251CF" w:rsidRDefault="005D291C" w:rsidP="005D291C">
            <w:pPr>
              <w:ind w:firstLine="567"/>
              <w:jc w:val="both"/>
              <w:rPr>
                <w:sz w:val="22"/>
              </w:rPr>
            </w:pPr>
            <w:r w:rsidRPr="005D291C">
              <w:rPr>
                <w:sz w:val="22"/>
              </w:rPr>
              <w:t>4) (izslēgts ar 20.12.2016. likumu).</w:t>
            </w:r>
          </w:p>
        </w:tc>
        <w:tc>
          <w:tcPr>
            <w:tcW w:w="3969" w:type="dxa"/>
            <w:shd w:val="clear" w:color="auto" w:fill="auto"/>
          </w:tcPr>
          <w:p w:rsidR="00F50629" w:rsidRPr="00F50629" w:rsidRDefault="00F50629" w:rsidP="00F50629">
            <w:pPr>
              <w:ind w:firstLine="567"/>
              <w:jc w:val="both"/>
              <w:rPr>
                <w:rFonts w:eastAsia="Times New Roman"/>
                <w:bCs/>
                <w:iCs/>
                <w:color w:val="000000"/>
                <w:sz w:val="22"/>
                <w:lang w:eastAsia="lv-LV"/>
              </w:rPr>
            </w:pPr>
            <w:r w:rsidRPr="00F50629">
              <w:rPr>
                <w:rFonts w:eastAsia="Times New Roman"/>
                <w:bCs/>
                <w:iCs/>
                <w:color w:val="000000"/>
                <w:sz w:val="22"/>
                <w:lang w:eastAsia="lv-LV"/>
              </w:rPr>
              <w:t>4.  4. pantā:</w:t>
            </w:r>
          </w:p>
          <w:p w:rsidR="00F50629" w:rsidRPr="00F50629" w:rsidRDefault="00F50629" w:rsidP="00F50629">
            <w:pPr>
              <w:ind w:firstLine="567"/>
              <w:jc w:val="both"/>
              <w:rPr>
                <w:rFonts w:eastAsia="Times New Roman"/>
                <w:bCs/>
                <w:iCs/>
                <w:color w:val="000000"/>
                <w:sz w:val="22"/>
                <w:lang w:eastAsia="lv-LV"/>
              </w:rPr>
            </w:pPr>
            <w:r w:rsidRPr="00F50629">
              <w:rPr>
                <w:rFonts w:eastAsia="Times New Roman"/>
                <w:bCs/>
                <w:iCs/>
                <w:color w:val="000000"/>
                <w:sz w:val="22"/>
                <w:lang w:eastAsia="lv-LV"/>
              </w:rPr>
              <w:t>izteikt pirmo daļu šādā redakcijā:</w:t>
            </w:r>
          </w:p>
          <w:p w:rsidR="00F50629" w:rsidRPr="00F50629" w:rsidRDefault="00F50629" w:rsidP="00F50629">
            <w:pPr>
              <w:ind w:firstLine="567"/>
              <w:jc w:val="both"/>
              <w:rPr>
                <w:rFonts w:eastAsia="Times New Roman"/>
                <w:bCs/>
                <w:iCs/>
                <w:color w:val="000000"/>
                <w:sz w:val="22"/>
                <w:lang w:eastAsia="lv-LV"/>
              </w:rPr>
            </w:pPr>
            <w:r w:rsidRPr="00F50629">
              <w:rPr>
                <w:rFonts w:eastAsia="Times New Roman"/>
                <w:bCs/>
                <w:iCs/>
                <w:color w:val="000000"/>
                <w:sz w:val="22"/>
                <w:lang w:eastAsia="lv-LV"/>
              </w:rPr>
              <w:t>"(1) Personai ir tiesības Uzņēmumu reģistrā vienlaikus ar iesniegumu par individuālā komersanta, individuālā uzņēmuma, zemnieka vai zvejnieka saimniecības ierakstīšanu Uzņēmumu reģistra attiecīgajā reģistrā pieteikties mikrouzņēmumu nodokļa maksātāja statusa iegūšanai, apliecinot, ka pārskata gadā, kas atbilst mikrouzņēmumu nodokļa taksācijas periodam:</w:t>
            </w:r>
          </w:p>
          <w:p w:rsidR="00F50629" w:rsidRPr="00F50629" w:rsidRDefault="00F50629" w:rsidP="00F50629">
            <w:pPr>
              <w:ind w:firstLine="567"/>
              <w:jc w:val="both"/>
              <w:rPr>
                <w:rFonts w:eastAsia="Times New Roman"/>
                <w:bCs/>
                <w:iCs/>
                <w:color w:val="000000"/>
                <w:sz w:val="22"/>
                <w:lang w:eastAsia="lv-LV"/>
              </w:rPr>
            </w:pPr>
            <w:r w:rsidRPr="00F50629">
              <w:rPr>
                <w:rFonts w:eastAsia="Times New Roman"/>
                <w:bCs/>
                <w:iCs/>
                <w:color w:val="000000"/>
                <w:sz w:val="22"/>
                <w:lang w:eastAsia="lv-LV"/>
              </w:rPr>
              <w:t>1) paredzamais apgrozījums nepārsniegs pievienotās vērtības nodokļa reģistrācijas slieksni un ka tas neplāno kļūt par pievienotās vērtības nodokļa maksātāju līdz pievienotās vērtības nodokļa sliekšņa sasniegšanai;</w:t>
            </w:r>
          </w:p>
          <w:p w:rsidR="00CF6AE2" w:rsidRPr="004F2938" w:rsidRDefault="00F50629" w:rsidP="00F50629">
            <w:pPr>
              <w:ind w:firstLine="567"/>
              <w:jc w:val="both"/>
              <w:rPr>
                <w:rFonts w:eastAsia="Times New Roman"/>
                <w:iCs/>
                <w:color w:val="000000"/>
                <w:sz w:val="22"/>
                <w:lang w:eastAsia="lv-LV"/>
              </w:rPr>
            </w:pPr>
            <w:r w:rsidRPr="00F50629">
              <w:rPr>
                <w:rFonts w:eastAsia="Times New Roman"/>
                <w:bCs/>
                <w:iCs/>
                <w:color w:val="000000"/>
                <w:sz w:val="22"/>
                <w:lang w:eastAsia="lv-LV"/>
              </w:rPr>
              <w:t>2) mikrouzņēmums vēlas maksāt mikrouzņēmumu nodokli.";</w:t>
            </w:r>
          </w:p>
        </w:tc>
        <w:tc>
          <w:tcPr>
            <w:tcW w:w="581" w:type="dxa"/>
          </w:tcPr>
          <w:p w:rsidR="00CF6AE2" w:rsidRDefault="006F0B4C" w:rsidP="00A43531">
            <w:pPr>
              <w:jc w:val="center"/>
              <w:rPr>
                <w:rFonts w:eastAsia="Times New Roman"/>
                <w:b/>
                <w:iCs/>
                <w:color w:val="000000"/>
                <w:sz w:val="22"/>
                <w:lang w:eastAsia="lv-LV"/>
              </w:rPr>
            </w:pPr>
            <w:r>
              <w:rPr>
                <w:rFonts w:eastAsia="Times New Roman"/>
                <w:b/>
                <w:iCs/>
                <w:color w:val="000000"/>
                <w:sz w:val="22"/>
                <w:lang w:eastAsia="lv-LV"/>
              </w:rPr>
              <w:t>15</w:t>
            </w: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16</w:t>
            </w:r>
          </w:p>
        </w:tc>
        <w:tc>
          <w:tcPr>
            <w:tcW w:w="3969" w:type="dxa"/>
          </w:tcPr>
          <w:p w:rsidR="00667079" w:rsidRDefault="00667079" w:rsidP="00903609">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I.Pimenovs</w:t>
            </w:r>
          </w:p>
          <w:p w:rsidR="006B74B1" w:rsidRPr="006B74B1" w:rsidRDefault="006B74B1" w:rsidP="006B74B1">
            <w:pPr>
              <w:ind w:firstLine="567"/>
              <w:jc w:val="both"/>
              <w:rPr>
                <w:rFonts w:eastAsia="Times New Roman"/>
                <w:iCs/>
                <w:color w:val="000000"/>
                <w:sz w:val="22"/>
                <w:lang w:eastAsia="lv-LV"/>
              </w:rPr>
            </w:pPr>
            <w:r w:rsidRPr="006B74B1">
              <w:rPr>
                <w:rFonts w:eastAsia="Times New Roman"/>
                <w:iCs/>
                <w:color w:val="000000"/>
                <w:sz w:val="22"/>
                <w:lang w:eastAsia="lv-LV"/>
              </w:rPr>
              <w:t>izslēgt likumprojekta 4. pantu;</w:t>
            </w:r>
          </w:p>
          <w:p w:rsidR="00667079" w:rsidRDefault="00667079" w:rsidP="006B74B1">
            <w:pPr>
              <w:jc w:val="both"/>
              <w:rPr>
                <w:rFonts w:eastAsia="Times New Roman"/>
                <w:b/>
                <w:iCs/>
                <w:color w:val="000000"/>
                <w:sz w:val="22"/>
                <w:u w:val="single"/>
                <w:lang w:eastAsia="lv-LV"/>
              </w:rPr>
            </w:pPr>
          </w:p>
          <w:p w:rsidR="00CF6AE2" w:rsidRDefault="008E0C83" w:rsidP="00903609">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F90B42" w:rsidRPr="00F90B42" w:rsidRDefault="00F90B42" w:rsidP="00F90B42">
            <w:pPr>
              <w:ind w:firstLine="567"/>
              <w:jc w:val="both"/>
              <w:rPr>
                <w:rFonts w:eastAsia="Times New Roman"/>
                <w:iCs/>
                <w:color w:val="000000"/>
                <w:sz w:val="22"/>
                <w:lang w:eastAsia="lv-LV"/>
              </w:rPr>
            </w:pPr>
            <w:r w:rsidRPr="00F90B42">
              <w:rPr>
                <w:rFonts w:eastAsia="Times New Roman"/>
                <w:iCs/>
                <w:color w:val="000000"/>
                <w:sz w:val="22"/>
                <w:lang w:eastAsia="lv-LV"/>
              </w:rPr>
              <w:t xml:space="preserve">Izteikt likumprojekta </w:t>
            </w:r>
            <w:proofErr w:type="gramStart"/>
            <w:r w:rsidRPr="00F90B42">
              <w:rPr>
                <w:rFonts w:eastAsia="Times New Roman"/>
                <w:iCs/>
                <w:color w:val="000000"/>
                <w:sz w:val="22"/>
                <w:lang w:eastAsia="lv-LV"/>
              </w:rPr>
              <w:t>4.pantā</w:t>
            </w:r>
            <w:proofErr w:type="gramEnd"/>
            <w:r w:rsidRPr="00F90B42">
              <w:rPr>
                <w:rFonts w:eastAsia="Times New Roman"/>
                <w:iCs/>
                <w:color w:val="000000"/>
                <w:sz w:val="22"/>
                <w:lang w:eastAsia="lv-LV"/>
              </w:rPr>
              <w:t xml:space="preserve"> 4.panta pirmo daļu šādā redakcijā: </w:t>
            </w:r>
          </w:p>
          <w:p w:rsidR="008E0C83" w:rsidRPr="008E0C83" w:rsidRDefault="00F90B42" w:rsidP="00F90B42">
            <w:pPr>
              <w:ind w:firstLine="567"/>
              <w:jc w:val="both"/>
              <w:rPr>
                <w:rFonts w:eastAsia="Times New Roman"/>
                <w:iCs/>
                <w:color w:val="000000"/>
                <w:sz w:val="22"/>
                <w:lang w:eastAsia="lv-LV"/>
              </w:rPr>
            </w:pPr>
            <w:r w:rsidRPr="00F90B42">
              <w:rPr>
                <w:rFonts w:eastAsia="Times New Roman"/>
                <w:iCs/>
                <w:color w:val="000000"/>
                <w:sz w:val="22"/>
                <w:lang w:eastAsia="lv-LV"/>
              </w:rPr>
              <w:t>“(1) Personai ir tiesības Uzņēmumu reģistrā vienlaikus ar iesniegumu par individuālā komersanta, individuālā uzņēmuma, zemnieka vai zvejnieka saimniecības</w:t>
            </w:r>
            <w:r w:rsidRPr="00F90B42">
              <w:rPr>
                <w:rFonts w:eastAsia="Times New Roman"/>
                <w:b/>
                <w:bCs/>
                <w:iCs/>
                <w:color w:val="000000"/>
                <w:sz w:val="22"/>
                <w:u w:val="single"/>
                <w:lang w:eastAsia="lv-LV"/>
              </w:rPr>
              <w:t xml:space="preserve"> vai sabiedrības ar ierobežotu atbildību</w:t>
            </w:r>
            <w:r w:rsidRPr="00F90B42">
              <w:rPr>
                <w:rFonts w:eastAsia="Times New Roman"/>
                <w:iCs/>
                <w:color w:val="000000"/>
                <w:sz w:val="22"/>
                <w:lang w:eastAsia="lv-LV"/>
              </w:rPr>
              <w:t xml:space="preserve"> ierakstīšanu Uzņēmumu reģistra attiecīgajā reģistrā pieteikties mikrouzņēmumu nodokļa maksātāja statusa iegūšanai, apliecinot, ka pārskata gadā, kas atbilst mikrouzņēmumu nodokļa taksācijas periodam”</w:t>
            </w:r>
          </w:p>
        </w:tc>
        <w:tc>
          <w:tcPr>
            <w:tcW w:w="1417" w:type="dxa"/>
          </w:tcPr>
          <w:p w:rsidR="00CF6AE2" w:rsidRPr="00903609" w:rsidRDefault="00CF6AE2" w:rsidP="00903609">
            <w:pPr>
              <w:ind w:firstLine="567"/>
              <w:jc w:val="both"/>
              <w:rPr>
                <w:rFonts w:eastAsia="Times New Roman"/>
                <w:iCs/>
                <w:color w:val="000000"/>
                <w:sz w:val="22"/>
                <w:lang w:eastAsia="lv-LV"/>
              </w:rPr>
            </w:pPr>
          </w:p>
        </w:tc>
        <w:tc>
          <w:tcPr>
            <w:tcW w:w="1418" w:type="dxa"/>
          </w:tcPr>
          <w:p w:rsidR="00CF6AE2" w:rsidRPr="00903609" w:rsidRDefault="00CF6AE2" w:rsidP="00903609">
            <w:pPr>
              <w:ind w:firstLine="567"/>
              <w:jc w:val="both"/>
              <w:rPr>
                <w:rFonts w:eastAsia="Times New Roman"/>
                <w:iCs/>
                <w:color w:val="000000"/>
                <w:sz w:val="22"/>
                <w:lang w:eastAsia="lv-LV"/>
              </w:rPr>
            </w:pPr>
          </w:p>
        </w:tc>
      </w:tr>
      <w:tr w:rsidR="00CF6AE2" w:rsidRPr="001B3F41" w:rsidTr="0057391F">
        <w:tc>
          <w:tcPr>
            <w:tcW w:w="3964" w:type="dxa"/>
            <w:shd w:val="clear" w:color="auto" w:fill="auto"/>
          </w:tcPr>
          <w:p w:rsidR="00CF6AE2" w:rsidRPr="00581468" w:rsidRDefault="00D76905" w:rsidP="00F10367">
            <w:pPr>
              <w:ind w:firstLine="567"/>
              <w:jc w:val="both"/>
              <w:rPr>
                <w:sz w:val="22"/>
              </w:rPr>
            </w:pPr>
            <w:r w:rsidRPr="00D76905">
              <w:rPr>
                <w:sz w:val="22"/>
              </w:rPr>
              <w:t xml:space="preserve">(4) Mikrouzņēmums, kas vēlas iegūt mikrouzņēmumu nodokļa maksātāja statusu, līdz pirmstaksācijas gada </w:t>
            </w:r>
            <w:proofErr w:type="gramStart"/>
            <w:r w:rsidRPr="00D76905">
              <w:rPr>
                <w:sz w:val="22"/>
              </w:rPr>
              <w:t>15.decembrim</w:t>
            </w:r>
            <w:proofErr w:type="gramEnd"/>
            <w:r w:rsidRPr="00D76905">
              <w:rPr>
                <w:sz w:val="22"/>
              </w:rPr>
              <w:t xml:space="preserve"> iesniedz Valsts ieņēmumu dienestam pieteikumu, kurā apstiprina nodokļa maksātāja atbilstību šā likuma 1.panta 1.punkta “a” apakšpunktā (ja mikrouzņēmums ir sabiedrība ar ierobežotu atbildību) un 2.pantā noteiktajiem kritērijiem, kā arī šā panta pirmajā daļā minētajiem nosacījumiem attiecībā uz nākamo taksācijas periodu.</w:t>
            </w:r>
          </w:p>
        </w:tc>
        <w:tc>
          <w:tcPr>
            <w:tcW w:w="3969" w:type="dxa"/>
            <w:shd w:val="clear" w:color="auto" w:fill="auto"/>
          </w:tcPr>
          <w:p w:rsidR="00CF6AE2" w:rsidRDefault="00F50629" w:rsidP="002F0BBF">
            <w:pPr>
              <w:ind w:firstLine="567"/>
              <w:jc w:val="both"/>
              <w:rPr>
                <w:rFonts w:eastAsia="Times New Roman"/>
                <w:iCs/>
                <w:color w:val="000000"/>
                <w:sz w:val="22"/>
                <w:lang w:eastAsia="lv-LV"/>
              </w:rPr>
            </w:pPr>
            <w:r w:rsidRPr="00F50629">
              <w:rPr>
                <w:rFonts w:eastAsia="Times New Roman"/>
                <w:bCs/>
                <w:iCs/>
                <w:color w:val="000000"/>
                <w:sz w:val="22"/>
                <w:lang w:eastAsia="lv-LV"/>
              </w:rPr>
              <w:t>izslēgt ceturtajā daļā skaitļus un vārdus "1. panta 1. punkta "a" apakšpunktā (ja mikrouzņēmums ir sabiedrība ar ierobežotu atbildību) un";</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A0C03" w:rsidRDefault="00CF6AE2" w:rsidP="00EC158C">
            <w:pPr>
              <w:ind w:firstLine="567"/>
              <w:jc w:val="both"/>
              <w:rPr>
                <w:rFonts w:eastAsia="Times New Roman"/>
                <w:iCs/>
                <w:color w:val="000000"/>
                <w:sz w:val="22"/>
                <w:lang w:eastAsia="lv-LV"/>
              </w:rPr>
            </w:pPr>
          </w:p>
        </w:tc>
        <w:tc>
          <w:tcPr>
            <w:tcW w:w="1417" w:type="dxa"/>
          </w:tcPr>
          <w:p w:rsidR="00CF6AE2" w:rsidRPr="00EA0C03" w:rsidRDefault="00CF6AE2" w:rsidP="00EC158C">
            <w:pPr>
              <w:ind w:firstLine="567"/>
              <w:jc w:val="both"/>
              <w:rPr>
                <w:rFonts w:eastAsia="Times New Roman"/>
                <w:iCs/>
                <w:color w:val="000000"/>
                <w:sz w:val="22"/>
                <w:lang w:eastAsia="lv-LV"/>
              </w:rPr>
            </w:pPr>
          </w:p>
        </w:tc>
        <w:tc>
          <w:tcPr>
            <w:tcW w:w="1418" w:type="dxa"/>
          </w:tcPr>
          <w:p w:rsidR="00CF6AE2" w:rsidRPr="00EA0C03" w:rsidRDefault="00CF6AE2" w:rsidP="00EC158C">
            <w:pPr>
              <w:ind w:firstLine="567"/>
              <w:jc w:val="both"/>
              <w:rPr>
                <w:rFonts w:eastAsia="Times New Roman"/>
                <w:iCs/>
                <w:color w:val="000000"/>
                <w:sz w:val="22"/>
                <w:lang w:eastAsia="lv-LV"/>
              </w:rPr>
            </w:pPr>
          </w:p>
        </w:tc>
      </w:tr>
      <w:tr w:rsidR="00F10367" w:rsidRPr="001B3F41" w:rsidTr="0057391F">
        <w:tc>
          <w:tcPr>
            <w:tcW w:w="3964" w:type="dxa"/>
            <w:shd w:val="clear" w:color="auto" w:fill="auto"/>
          </w:tcPr>
          <w:p w:rsidR="00F10367" w:rsidRPr="00237C1B" w:rsidRDefault="00237C1B" w:rsidP="00B6215C">
            <w:pPr>
              <w:ind w:firstLine="567"/>
              <w:jc w:val="both"/>
              <w:rPr>
                <w:bCs/>
                <w:sz w:val="22"/>
              </w:rPr>
            </w:pPr>
            <w:r w:rsidRPr="00237C1B">
              <w:rPr>
                <w:bCs/>
                <w:sz w:val="22"/>
              </w:rPr>
              <w:t>(8) Ja mikrouzņēmumu nodokļa maksātājs neizpilda kādu no šā likuma 1. panta 1. punkta vai 2. panta otrās, trešās vai ceturtās daļas, vai 2.</w:t>
            </w:r>
            <w:r w:rsidRPr="00237C1B">
              <w:rPr>
                <w:bCs/>
                <w:sz w:val="22"/>
                <w:vertAlign w:val="superscript"/>
              </w:rPr>
              <w:t>2</w:t>
            </w:r>
            <w:r w:rsidRPr="00237C1B">
              <w:rPr>
                <w:bCs/>
                <w:sz w:val="22"/>
              </w:rPr>
              <w:t> panta nosacījumiem, tas zaudē mikrouzņēmumu nodokļa maksātāja statusu ar nākamo taksācijas periodu.</w:t>
            </w:r>
          </w:p>
        </w:tc>
        <w:tc>
          <w:tcPr>
            <w:tcW w:w="3969" w:type="dxa"/>
            <w:shd w:val="clear" w:color="auto" w:fill="auto"/>
          </w:tcPr>
          <w:p w:rsidR="00F50629" w:rsidRPr="00F50629" w:rsidRDefault="00F50629" w:rsidP="00F50629">
            <w:pPr>
              <w:ind w:firstLine="567"/>
              <w:jc w:val="both"/>
              <w:rPr>
                <w:rFonts w:eastAsia="Times New Roman"/>
                <w:bCs/>
                <w:iCs/>
                <w:color w:val="000000"/>
                <w:sz w:val="22"/>
                <w:lang w:eastAsia="lv-LV"/>
              </w:rPr>
            </w:pPr>
            <w:r w:rsidRPr="00F50629">
              <w:rPr>
                <w:rFonts w:eastAsia="Times New Roman"/>
                <w:bCs/>
                <w:iCs/>
                <w:color w:val="000000"/>
                <w:sz w:val="22"/>
                <w:lang w:eastAsia="lv-LV"/>
              </w:rPr>
              <w:t>izteikt astoto daļu šādā redakcijā:</w:t>
            </w:r>
          </w:p>
          <w:p w:rsidR="00F10367" w:rsidRPr="00EA0C03" w:rsidRDefault="00F50629" w:rsidP="00F50629">
            <w:pPr>
              <w:ind w:firstLine="567"/>
              <w:jc w:val="both"/>
              <w:rPr>
                <w:rFonts w:eastAsia="Times New Roman"/>
                <w:iCs/>
                <w:color w:val="000000"/>
                <w:sz w:val="22"/>
                <w:lang w:eastAsia="lv-LV"/>
              </w:rPr>
            </w:pPr>
            <w:r w:rsidRPr="00F50629">
              <w:rPr>
                <w:rFonts w:eastAsia="Times New Roman"/>
                <w:bCs/>
                <w:iCs/>
                <w:color w:val="000000"/>
                <w:sz w:val="22"/>
                <w:lang w:eastAsia="lv-LV"/>
              </w:rPr>
              <w:t>"(8) Ja mikrouzņēmums kļūst vai tam jākļūst par reģistrētu pievienotās vērtības nodokļa maksātāju saskaņā ar Pievienotās vērtības nodokļa likumu, tas zaudē mikrouzņēmumu nodokļa maksātāja statusu ar nākamo taksācijas periodu.";</w:t>
            </w:r>
          </w:p>
        </w:tc>
        <w:tc>
          <w:tcPr>
            <w:tcW w:w="581" w:type="dxa"/>
          </w:tcPr>
          <w:p w:rsidR="00F10367"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17</w:t>
            </w:r>
          </w:p>
        </w:tc>
        <w:tc>
          <w:tcPr>
            <w:tcW w:w="3969" w:type="dxa"/>
          </w:tcPr>
          <w:p w:rsidR="00F10367" w:rsidRDefault="00F27790" w:rsidP="00F10367">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Deputāte K.Sprūde</w:t>
            </w:r>
          </w:p>
          <w:p w:rsidR="00BA77B0" w:rsidRPr="00BA77B0" w:rsidRDefault="00BA77B0" w:rsidP="00BA77B0">
            <w:pPr>
              <w:ind w:firstLine="567"/>
              <w:jc w:val="both"/>
              <w:rPr>
                <w:rFonts w:eastAsia="Times New Roman"/>
                <w:iCs/>
                <w:color w:val="000000"/>
                <w:sz w:val="22"/>
                <w:lang w:eastAsia="lv-LV"/>
              </w:rPr>
            </w:pPr>
            <w:r w:rsidRPr="00BA77B0">
              <w:rPr>
                <w:rFonts w:eastAsia="Times New Roman"/>
                <w:iCs/>
                <w:color w:val="000000"/>
                <w:sz w:val="22"/>
                <w:lang w:eastAsia="lv-LV"/>
              </w:rPr>
              <w:t>saglabāt esošo regulējumu un izteikt 4. panta astoto daļu šādā redakcijā:</w:t>
            </w:r>
          </w:p>
          <w:p w:rsidR="00F27790" w:rsidRPr="00F27790" w:rsidRDefault="00BA77B0" w:rsidP="00BA77B0">
            <w:pPr>
              <w:ind w:firstLine="567"/>
              <w:jc w:val="both"/>
              <w:rPr>
                <w:rFonts w:eastAsia="Times New Roman"/>
                <w:iCs/>
                <w:color w:val="000000"/>
                <w:sz w:val="22"/>
                <w:lang w:eastAsia="lv-LV"/>
              </w:rPr>
            </w:pPr>
            <w:r w:rsidRPr="00BA77B0">
              <w:rPr>
                <w:rFonts w:eastAsia="Times New Roman"/>
                <w:iCs/>
                <w:color w:val="000000"/>
                <w:sz w:val="22"/>
                <w:lang w:eastAsia="lv-LV"/>
              </w:rPr>
              <w:t>“Ja mikrouzņēmumu nodokļa maksātājs neizpilda šā likuma 1. panta 3. punkta vai 2. panta nosacījumus, tas zaudē mikrouzņēmumu nodokļa maksātāja statusu ar nākamo taksācijas periodu.”</w:t>
            </w:r>
          </w:p>
        </w:tc>
        <w:tc>
          <w:tcPr>
            <w:tcW w:w="1417" w:type="dxa"/>
          </w:tcPr>
          <w:p w:rsidR="00F10367" w:rsidRPr="00EA0C03" w:rsidRDefault="00F10367" w:rsidP="00EC158C">
            <w:pPr>
              <w:ind w:firstLine="567"/>
              <w:jc w:val="both"/>
              <w:rPr>
                <w:rFonts w:eastAsia="Times New Roman"/>
                <w:iCs/>
                <w:color w:val="000000"/>
                <w:sz w:val="22"/>
                <w:lang w:eastAsia="lv-LV"/>
              </w:rPr>
            </w:pPr>
          </w:p>
        </w:tc>
        <w:tc>
          <w:tcPr>
            <w:tcW w:w="1418" w:type="dxa"/>
          </w:tcPr>
          <w:p w:rsidR="00F10367" w:rsidRPr="00EA0C03" w:rsidRDefault="00F10367" w:rsidP="00EC158C">
            <w:pPr>
              <w:ind w:firstLine="567"/>
              <w:jc w:val="both"/>
              <w:rPr>
                <w:rFonts w:eastAsia="Times New Roman"/>
                <w:iCs/>
                <w:color w:val="000000"/>
                <w:sz w:val="22"/>
                <w:lang w:eastAsia="lv-LV"/>
              </w:rPr>
            </w:pPr>
          </w:p>
        </w:tc>
      </w:tr>
      <w:tr w:rsidR="00CF6AE2" w:rsidRPr="001B3F41" w:rsidTr="0057391F">
        <w:tc>
          <w:tcPr>
            <w:tcW w:w="3964" w:type="dxa"/>
            <w:shd w:val="clear" w:color="auto" w:fill="auto"/>
          </w:tcPr>
          <w:p w:rsidR="00652E36" w:rsidRPr="00652E36" w:rsidRDefault="00652E36" w:rsidP="00652E36">
            <w:pPr>
              <w:ind w:firstLine="567"/>
              <w:jc w:val="both"/>
              <w:rPr>
                <w:sz w:val="22"/>
              </w:rPr>
            </w:pPr>
            <w:r w:rsidRPr="00652E36">
              <w:rPr>
                <w:sz w:val="22"/>
              </w:rPr>
              <w:t>(8</w:t>
            </w:r>
            <w:r w:rsidRPr="00652E36">
              <w:rPr>
                <w:sz w:val="22"/>
                <w:vertAlign w:val="superscript"/>
              </w:rPr>
              <w:t>3</w:t>
            </w:r>
            <w:r w:rsidRPr="00652E36">
              <w:rPr>
                <w:sz w:val="22"/>
              </w:rPr>
              <w:t xml:space="preserve">) Ja mikrouzņēmumu nodokļa maksātājs ir piemērojis šā likuma </w:t>
            </w:r>
            <w:proofErr w:type="gramStart"/>
            <w:r w:rsidRPr="00652E36">
              <w:rPr>
                <w:sz w:val="22"/>
              </w:rPr>
              <w:t>6.panta</w:t>
            </w:r>
            <w:proofErr w:type="gramEnd"/>
            <w:r w:rsidRPr="00652E36">
              <w:rPr>
                <w:sz w:val="22"/>
              </w:rPr>
              <w:t xml:space="preserve"> 2.</w:t>
            </w:r>
            <w:r w:rsidRPr="00652E36">
              <w:rPr>
                <w:sz w:val="22"/>
                <w:vertAlign w:val="superscript"/>
              </w:rPr>
              <w:t>1</w:t>
            </w:r>
            <w:r w:rsidRPr="00652E36">
              <w:rPr>
                <w:sz w:val="22"/>
              </w:rPr>
              <w:t xml:space="preserve"> vai 3.</w:t>
            </w:r>
            <w:r w:rsidRPr="00652E36">
              <w:rPr>
                <w:sz w:val="22"/>
                <w:vertAlign w:val="superscript"/>
              </w:rPr>
              <w:t>1</w:t>
            </w:r>
            <w:r w:rsidRPr="00652E36">
              <w:rPr>
                <w:sz w:val="22"/>
              </w:rPr>
              <w:t xml:space="preserve"> daļu, mikrouzņēmums var atkārtoti izvēlēties maksāt mikrouzņēmumu nodokli ne agrāk kā pēc pieciem gadiem.</w:t>
            </w:r>
          </w:p>
          <w:p w:rsidR="00652E36" w:rsidRPr="00652E36" w:rsidRDefault="00652E36" w:rsidP="00652E36">
            <w:pPr>
              <w:ind w:firstLine="567"/>
              <w:jc w:val="both"/>
              <w:rPr>
                <w:sz w:val="22"/>
              </w:rPr>
            </w:pPr>
            <w:r w:rsidRPr="00652E36">
              <w:rPr>
                <w:sz w:val="22"/>
              </w:rPr>
              <w:t>(8</w:t>
            </w:r>
            <w:r w:rsidRPr="00652E36">
              <w:rPr>
                <w:sz w:val="22"/>
                <w:vertAlign w:val="superscript"/>
              </w:rPr>
              <w:t>4</w:t>
            </w:r>
            <w:r w:rsidRPr="00652E36">
              <w:rPr>
                <w:sz w:val="22"/>
              </w:rPr>
              <w:t xml:space="preserve">) Ja mikrouzņēmumu nodokļa maksātājs taksācijas periodā precizē kādu no iepriekšējo taksācijas periodu mikrouzņēmumu nodokļa ceturkšņa deklarācijām vai iesniedz mikrouzņēmumu nodokļa deklarāciju ar nokavējumu un tiek konstatēts, ka kādā no ceturkšņiem iepriekšējā taksācijas periodā, par kuru tiek veikti precizējumi vai iesniegta mikrouzņēmumu nodokļa deklarācija ar nokavējumu, nav izpildīts šā likuma </w:t>
            </w:r>
            <w:proofErr w:type="gramStart"/>
            <w:r w:rsidRPr="00652E36">
              <w:rPr>
                <w:sz w:val="22"/>
              </w:rPr>
              <w:t>1.panta</w:t>
            </w:r>
            <w:proofErr w:type="gramEnd"/>
            <w:r w:rsidRPr="00652E36">
              <w:rPr>
                <w:sz w:val="22"/>
              </w:rPr>
              <w:t xml:space="preserve"> 1.punkta "b" vai "c" apakšpunkta vai 2.panta ceturtās daļas nosacījums, mikrouzņēmumu nodokļa maksātājs ar pēctaksācijas periodu zaudē mikrouzņēmumu nodokļa maksātāja statusu.</w:t>
            </w:r>
          </w:p>
          <w:p w:rsidR="00CF6AE2" w:rsidRPr="00426123" w:rsidRDefault="00652E36" w:rsidP="00652E36">
            <w:pPr>
              <w:ind w:firstLine="567"/>
              <w:jc w:val="both"/>
              <w:rPr>
                <w:sz w:val="22"/>
              </w:rPr>
            </w:pPr>
            <w:r w:rsidRPr="00652E36">
              <w:rPr>
                <w:sz w:val="22"/>
              </w:rPr>
              <w:t>(9) Mikrouzņēmums reģistrē katru mikrouzņēmuma darbinieku Valsts ieņēmumu dienestā kā obligāti sociāli apdrošināmu personu Ministru kabineta noteiktajā termiņā un kārtībā.</w:t>
            </w:r>
          </w:p>
        </w:tc>
        <w:tc>
          <w:tcPr>
            <w:tcW w:w="3969" w:type="dxa"/>
            <w:shd w:val="clear" w:color="auto" w:fill="auto"/>
          </w:tcPr>
          <w:p w:rsidR="00CF6AE2" w:rsidRDefault="00283D66" w:rsidP="00283D66">
            <w:pPr>
              <w:ind w:firstLine="567"/>
              <w:jc w:val="both"/>
              <w:rPr>
                <w:rFonts w:eastAsia="Times New Roman"/>
                <w:iCs/>
                <w:color w:val="000000"/>
                <w:sz w:val="22"/>
                <w:lang w:eastAsia="lv-LV"/>
              </w:rPr>
            </w:pPr>
            <w:r w:rsidRPr="00283D66">
              <w:rPr>
                <w:rFonts w:eastAsia="Times New Roman"/>
                <w:iCs/>
                <w:color w:val="000000"/>
                <w:sz w:val="22"/>
                <w:lang w:eastAsia="lv-LV"/>
              </w:rPr>
              <w:t xml:space="preserve"> </w:t>
            </w:r>
            <w:r w:rsidR="002A25B5" w:rsidRPr="002A25B5">
              <w:rPr>
                <w:rFonts w:eastAsia="Times New Roman"/>
                <w:bCs/>
                <w:iCs/>
                <w:color w:val="000000"/>
                <w:sz w:val="22"/>
                <w:lang w:eastAsia="lv-LV"/>
              </w:rPr>
              <w:t>izslēgt 8.</w:t>
            </w:r>
            <w:r w:rsidR="002A25B5" w:rsidRPr="002A25B5">
              <w:rPr>
                <w:rFonts w:eastAsia="Times New Roman"/>
                <w:bCs/>
                <w:iCs/>
                <w:color w:val="000000"/>
                <w:sz w:val="22"/>
                <w:vertAlign w:val="superscript"/>
                <w:lang w:eastAsia="lv-LV"/>
              </w:rPr>
              <w:t>3</w:t>
            </w:r>
            <w:r w:rsidR="002A25B5" w:rsidRPr="002A25B5">
              <w:rPr>
                <w:rFonts w:eastAsia="Times New Roman"/>
                <w:bCs/>
                <w:iCs/>
                <w:color w:val="000000"/>
                <w:sz w:val="22"/>
                <w:lang w:eastAsia="lv-LV"/>
              </w:rPr>
              <w:t>, 8.</w:t>
            </w:r>
            <w:r w:rsidR="002A25B5" w:rsidRPr="002A25B5">
              <w:rPr>
                <w:rFonts w:eastAsia="Times New Roman"/>
                <w:bCs/>
                <w:iCs/>
                <w:color w:val="000000"/>
                <w:sz w:val="22"/>
                <w:vertAlign w:val="superscript"/>
                <w:lang w:eastAsia="lv-LV"/>
              </w:rPr>
              <w:t>4</w:t>
            </w:r>
            <w:r w:rsidR="002A25B5" w:rsidRPr="002A25B5">
              <w:rPr>
                <w:rFonts w:eastAsia="Times New Roman"/>
                <w:bCs/>
                <w:iCs/>
                <w:color w:val="000000"/>
                <w:sz w:val="22"/>
                <w:lang w:eastAsia="lv-LV"/>
              </w:rPr>
              <w:t xml:space="preserve"> un devīto daļu.</w:t>
            </w:r>
          </w:p>
        </w:tc>
        <w:tc>
          <w:tcPr>
            <w:tcW w:w="581" w:type="dxa"/>
          </w:tcPr>
          <w:p w:rsidR="00CF6AE2" w:rsidRPr="00A43531" w:rsidRDefault="00CF6AE2" w:rsidP="00A43531">
            <w:pPr>
              <w:jc w:val="center"/>
              <w:rPr>
                <w:rFonts w:eastAsia="Times New Roman"/>
                <w:b/>
                <w:iCs/>
                <w:color w:val="000000"/>
                <w:sz w:val="22"/>
                <w:lang w:eastAsia="lv-LV"/>
              </w:rPr>
            </w:pPr>
          </w:p>
        </w:tc>
        <w:tc>
          <w:tcPr>
            <w:tcW w:w="3969" w:type="dxa"/>
          </w:tcPr>
          <w:p w:rsidR="00CF6AE2" w:rsidRPr="00EA0C03" w:rsidRDefault="00CF6AE2" w:rsidP="00EC158C">
            <w:pPr>
              <w:ind w:firstLine="567"/>
              <w:jc w:val="both"/>
              <w:rPr>
                <w:rFonts w:eastAsia="Times New Roman"/>
                <w:iCs/>
                <w:color w:val="000000"/>
                <w:sz w:val="22"/>
                <w:lang w:eastAsia="lv-LV"/>
              </w:rPr>
            </w:pPr>
          </w:p>
        </w:tc>
        <w:tc>
          <w:tcPr>
            <w:tcW w:w="1417" w:type="dxa"/>
          </w:tcPr>
          <w:p w:rsidR="00CF6AE2" w:rsidRPr="00EA0C03" w:rsidRDefault="00CF6AE2" w:rsidP="00EC158C">
            <w:pPr>
              <w:ind w:firstLine="567"/>
              <w:jc w:val="both"/>
              <w:rPr>
                <w:rFonts w:eastAsia="Times New Roman"/>
                <w:iCs/>
                <w:color w:val="000000"/>
                <w:sz w:val="22"/>
                <w:lang w:eastAsia="lv-LV"/>
              </w:rPr>
            </w:pPr>
          </w:p>
        </w:tc>
        <w:tc>
          <w:tcPr>
            <w:tcW w:w="1418" w:type="dxa"/>
          </w:tcPr>
          <w:p w:rsidR="00CF6AE2" w:rsidRPr="00EA0C03" w:rsidRDefault="00CF6AE2" w:rsidP="00EC158C">
            <w:pPr>
              <w:ind w:firstLine="567"/>
              <w:jc w:val="both"/>
              <w:rPr>
                <w:rFonts w:eastAsia="Times New Roman"/>
                <w:iCs/>
                <w:color w:val="000000"/>
                <w:sz w:val="22"/>
                <w:lang w:eastAsia="lv-LV"/>
              </w:rPr>
            </w:pPr>
          </w:p>
        </w:tc>
      </w:tr>
      <w:tr w:rsidR="002F0BBF" w:rsidRPr="001B3F41" w:rsidTr="0057391F">
        <w:tc>
          <w:tcPr>
            <w:tcW w:w="3964" w:type="dxa"/>
            <w:shd w:val="clear" w:color="auto" w:fill="auto"/>
          </w:tcPr>
          <w:p w:rsidR="002F0BBF" w:rsidRDefault="004674B7" w:rsidP="00165CB3">
            <w:pPr>
              <w:ind w:firstLine="567"/>
              <w:jc w:val="both"/>
              <w:rPr>
                <w:b/>
                <w:bCs/>
                <w:sz w:val="22"/>
              </w:rPr>
            </w:pPr>
            <w:r w:rsidRPr="004674B7">
              <w:rPr>
                <w:b/>
                <w:bCs/>
                <w:sz w:val="22"/>
              </w:rPr>
              <w:t>5.</w:t>
            </w:r>
            <w:r>
              <w:rPr>
                <w:b/>
                <w:bCs/>
                <w:sz w:val="22"/>
              </w:rPr>
              <w:t xml:space="preserve"> </w:t>
            </w:r>
            <w:r w:rsidRPr="004674B7">
              <w:rPr>
                <w:b/>
                <w:bCs/>
                <w:sz w:val="22"/>
              </w:rPr>
              <w:t>pants. Mikrouzņēmumu nodokļa maksātāja taksācijas periods, ar mikrouzņēmumu nodokli apliekamais objekts un mikrouzņēmumu nodokļa aprēķināšana</w:t>
            </w:r>
          </w:p>
          <w:p w:rsidR="002A0CE9" w:rsidRPr="000E481A" w:rsidRDefault="000E481A" w:rsidP="00165CB3">
            <w:pPr>
              <w:ind w:firstLine="567"/>
              <w:jc w:val="both"/>
              <w:rPr>
                <w:sz w:val="22"/>
              </w:rPr>
            </w:pPr>
            <w:r w:rsidRPr="000E481A">
              <w:rPr>
                <w:sz w:val="22"/>
              </w:rPr>
              <w:t xml:space="preserve">(4) Ja mikrouzņēmumu nodokli maksājošā mikrouzņēmuma darbinieka ienākums pārsniedz šā likuma </w:t>
            </w:r>
            <w:proofErr w:type="gramStart"/>
            <w:r w:rsidRPr="000E481A">
              <w:rPr>
                <w:sz w:val="22"/>
              </w:rPr>
              <w:t>2.panta</w:t>
            </w:r>
            <w:proofErr w:type="gramEnd"/>
            <w:r w:rsidRPr="000E481A">
              <w:rPr>
                <w:sz w:val="22"/>
              </w:rPr>
              <w:t xml:space="preserve"> ceturtajā daļā noteikto ierobežojumu, tad, piemērojot palielinātu mikrouzņēmumu nodokļa likmi, ar šo nodokli apliek arī no mikrouzņēmuma gūto mikrouzņēmuma darbinieka ienākuma daļu, kas pārsniedz 720 </w:t>
            </w:r>
            <w:r w:rsidRPr="000E481A">
              <w:rPr>
                <w:i/>
                <w:iCs/>
                <w:sz w:val="22"/>
              </w:rPr>
              <w:t>euro</w:t>
            </w:r>
            <w:r w:rsidRPr="000E481A">
              <w:rPr>
                <w:sz w:val="22"/>
              </w:rPr>
              <w:t xml:space="preserve"> mēnesī.</w:t>
            </w:r>
          </w:p>
        </w:tc>
        <w:tc>
          <w:tcPr>
            <w:tcW w:w="3969" w:type="dxa"/>
            <w:shd w:val="clear" w:color="auto" w:fill="auto"/>
          </w:tcPr>
          <w:p w:rsidR="002F0BBF" w:rsidRDefault="002A4CA0" w:rsidP="00283D66">
            <w:pPr>
              <w:ind w:firstLine="567"/>
              <w:jc w:val="both"/>
              <w:rPr>
                <w:rFonts w:eastAsia="Times New Roman"/>
                <w:iCs/>
                <w:color w:val="000000"/>
                <w:sz w:val="22"/>
                <w:lang w:eastAsia="lv-LV"/>
              </w:rPr>
            </w:pPr>
            <w:r w:rsidRPr="002A4CA0">
              <w:rPr>
                <w:rFonts w:eastAsia="Times New Roman"/>
                <w:iCs/>
                <w:color w:val="000000"/>
                <w:sz w:val="22"/>
                <w:lang w:eastAsia="lv-LV"/>
              </w:rPr>
              <w:t>5. </w:t>
            </w:r>
            <w:r w:rsidRPr="002A4CA0">
              <w:rPr>
                <w:rFonts w:eastAsia="Times New Roman"/>
                <w:bCs/>
                <w:iCs/>
                <w:color w:val="000000"/>
                <w:sz w:val="22"/>
                <w:lang w:eastAsia="lv-LV"/>
              </w:rPr>
              <w:t>Izslēgt 5. panta ceturto daļu.</w:t>
            </w:r>
          </w:p>
        </w:tc>
        <w:tc>
          <w:tcPr>
            <w:tcW w:w="581" w:type="dxa"/>
          </w:tcPr>
          <w:p w:rsidR="002F0BBF" w:rsidRPr="00A43531" w:rsidRDefault="002F0BBF" w:rsidP="00A43531">
            <w:pPr>
              <w:jc w:val="center"/>
              <w:rPr>
                <w:rFonts w:eastAsia="Times New Roman"/>
                <w:b/>
                <w:iCs/>
                <w:color w:val="000000"/>
                <w:sz w:val="22"/>
                <w:lang w:eastAsia="lv-LV"/>
              </w:rPr>
            </w:pPr>
          </w:p>
        </w:tc>
        <w:tc>
          <w:tcPr>
            <w:tcW w:w="3969" w:type="dxa"/>
          </w:tcPr>
          <w:p w:rsidR="002F0BBF" w:rsidRPr="00EA0C03" w:rsidRDefault="002F0BBF" w:rsidP="00EC158C">
            <w:pPr>
              <w:ind w:firstLine="567"/>
              <w:jc w:val="both"/>
              <w:rPr>
                <w:rFonts w:eastAsia="Times New Roman"/>
                <w:iCs/>
                <w:color w:val="000000"/>
                <w:sz w:val="22"/>
                <w:lang w:eastAsia="lv-LV"/>
              </w:rPr>
            </w:pPr>
          </w:p>
        </w:tc>
        <w:tc>
          <w:tcPr>
            <w:tcW w:w="1417" w:type="dxa"/>
          </w:tcPr>
          <w:p w:rsidR="002F0BBF" w:rsidRPr="00EA0C03" w:rsidRDefault="002F0BBF" w:rsidP="00EC158C">
            <w:pPr>
              <w:ind w:firstLine="567"/>
              <w:jc w:val="both"/>
              <w:rPr>
                <w:rFonts w:eastAsia="Times New Roman"/>
                <w:iCs/>
                <w:color w:val="000000"/>
                <w:sz w:val="22"/>
                <w:lang w:eastAsia="lv-LV"/>
              </w:rPr>
            </w:pPr>
          </w:p>
        </w:tc>
        <w:tc>
          <w:tcPr>
            <w:tcW w:w="1418" w:type="dxa"/>
          </w:tcPr>
          <w:p w:rsidR="002F0BBF" w:rsidRPr="00EA0C03" w:rsidRDefault="002F0BBF" w:rsidP="00EC158C">
            <w:pPr>
              <w:ind w:firstLine="567"/>
              <w:jc w:val="both"/>
              <w:rPr>
                <w:rFonts w:eastAsia="Times New Roman"/>
                <w:iCs/>
                <w:color w:val="000000"/>
                <w:sz w:val="22"/>
                <w:lang w:eastAsia="lv-LV"/>
              </w:rPr>
            </w:pPr>
          </w:p>
        </w:tc>
      </w:tr>
      <w:tr w:rsidR="000E0EBE" w:rsidRPr="001B3F41" w:rsidTr="0057391F">
        <w:tc>
          <w:tcPr>
            <w:tcW w:w="3964" w:type="dxa"/>
            <w:shd w:val="clear" w:color="auto" w:fill="auto"/>
          </w:tcPr>
          <w:p w:rsidR="007F6353" w:rsidRPr="007F6353" w:rsidRDefault="007F6353" w:rsidP="007F6353">
            <w:pPr>
              <w:ind w:firstLine="567"/>
              <w:jc w:val="both"/>
              <w:rPr>
                <w:sz w:val="22"/>
              </w:rPr>
            </w:pPr>
            <w:r w:rsidRPr="007F6353">
              <w:rPr>
                <w:b/>
                <w:bCs/>
                <w:sz w:val="22"/>
              </w:rPr>
              <w:t>6.</w:t>
            </w:r>
            <w:r>
              <w:rPr>
                <w:b/>
                <w:bCs/>
                <w:sz w:val="22"/>
              </w:rPr>
              <w:t xml:space="preserve"> </w:t>
            </w:r>
            <w:r w:rsidRPr="007F6353">
              <w:rPr>
                <w:b/>
                <w:bCs/>
                <w:sz w:val="22"/>
              </w:rPr>
              <w:t>pants. Mikrouzņēmumu nodokļa likme</w:t>
            </w:r>
          </w:p>
          <w:p w:rsidR="007F6353" w:rsidRPr="007F6353" w:rsidRDefault="007F6353" w:rsidP="007F6353">
            <w:pPr>
              <w:ind w:firstLine="567"/>
              <w:jc w:val="both"/>
              <w:rPr>
                <w:sz w:val="22"/>
              </w:rPr>
            </w:pPr>
            <w:r w:rsidRPr="007F6353">
              <w:rPr>
                <w:sz w:val="22"/>
              </w:rPr>
              <w:t>(1) Mikrouzņēmumu nodokļa likme ir 15 procenti.</w:t>
            </w:r>
          </w:p>
          <w:p w:rsidR="007F6353" w:rsidRPr="007F6353" w:rsidRDefault="007F6353" w:rsidP="007F6353">
            <w:pPr>
              <w:ind w:firstLine="567"/>
              <w:jc w:val="both"/>
              <w:rPr>
                <w:sz w:val="22"/>
              </w:rPr>
            </w:pPr>
            <w:r w:rsidRPr="007F6353">
              <w:rPr>
                <w:sz w:val="22"/>
              </w:rPr>
              <w:t>(2) Ja mikrouzņēmumu nodokli maksājošā mikrouzņēmuma darbinieku skaits ceturksnī pārsniedz piecus darbiniekus vai nav ievēroti šā likuma 2.</w:t>
            </w:r>
            <w:r w:rsidRPr="007F6353">
              <w:rPr>
                <w:sz w:val="22"/>
                <w:vertAlign w:val="superscript"/>
              </w:rPr>
              <w:t>2 </w:t>
            </w:r>
            <w:r w:rsidRPr="007F6353">
              <w:rPr>
                <w:sz w:val="22"/>
              </w:rPr>
              <w:t>panta nosacījumi, šā panta pirmajā daļā noteiktajai likmei pieskaita divus procentpunktus par katru papildus nodarbināto darbinieku vai darbinieku, kurš ir nodarbināts vairākos mikrouzņēmumos. Ja mikrouzņēmuma darbinieku skaits ceturksnī ir mainīgs, mikrouzņēmumu nodokļa likmi nosaka pēc lielākā darbinieku skaita attiecīgajā ceturksnī, ņemot vērā tos darbiniekus, kuri nostrādājuši ne mazāk par pusi no attiecīgā ceturkšņa.</w:t>
            </w:r>
          </w:p>
          <w:p w:rsidR="007F6353" w:rsidRPr="007F6353" w:rsidRDefault="007F6353" w:rsidP="007F6353">
            <w:pPr>
              <w:ind w:firstLine="567"/>
              <w:jc w:val="both"/>
              <w:rPr>
                <w:sz w:val="22"/>
              </w:rPr>
            </w:pPr>
            <w:r w:rsidRPr="007F6353">
              <w:rPr>
                <w:sz w:val="22"/>
              </w:rPr>
              <w:t>(2</w:t>
            </w:r>
            <w:r w:rsidRPr="007F6353">
              <w:rPr>
                <w:sz w:val="22"/>
                <w:vertAlign w:val="superscript"/>
              </w:rPr>
              <w:t>1</w:t>
            </w:r>
            <w:r w:rsidRPr="007F6353">
              <w:rPr>
                <w:sz w:val="22"/>
              </w:rPr>
              <w:t>) Mikrouzņēmumu nodokļa maksātājs ir tiesīgs nepiemērot šā panta otro daļu, ja mikrouzņēmuma darbinieku skaits taksācijas gadā ir lielāks par pieciem un mikrouzņēmuma darbinieku skaits taksācijas gadā salīdzinājumā ar pirmstaksācijas gadu un pirmstaksācijas gadā salīdzinājumā ar gadu, kas ir pirms pirmstaksācijas gada, pieaudzis par vienu vai diviem darbiniekiem. Ja mikrouzņēmuma darbinieku skaits gadā ir mainīgs, mikrouzņēmumu nodokļa maksātāja darbinieku skaitu attiecīgajā gadā nosaka, ņemot vērā tos darbiniekus, kuri nostrādājuši ne mazāk par pusi no kalendāra gada.</w:t>
            </w:r>
          </w:p>
          <w:p w:rsidR="007F6353" w:rsidRPr="007F6353" w:rsidRDefault="007F6353" w:rsidP="007F6353">
            <w:pPr>
              <w:ind w:firstLine="567"/>
              <w:jc w:val="both"/>
              <w:rPr>
                <w:sz w:val="22"/>
              </w:rPr>
            </w:pPr>
            <w:r w:rsidRPr="007F6353">
              <w:rPr>
                <w:sz w:val="22"/>
              </w:rPr>
              <w:t xml:space="preserve">(3) Mikrouzņēmumu nodokļa likme šā likuma </w:t>
            </w:r>
            <w:proofErr w:type="gramStart"/>
            <w:r w:rsidRPr="007F6353">
              <w:rPr>
                <w:sz w:val="22"/>
              </w:rPr>
              <w:t>1.panta</w:t>
            </w:r>
            <w:proofErr w:type="gramEnd"/>
            <w:r w:rsidRPr="007F6353">
              <w:rPr>
                <w:sz w:val="22"/>
              </w:rPr>
              <w:t xml:space="preserve"> 1.punkta "b" apakšpunktā noteiktā apgrozījuma pārsnieguma daļai ir 20 procenti.</w:t>
            </w:r>
          </w:p>
          <w:p w:rsidR="007F6353" w:rsidRPr="007F6353" w:rsidRDefault="007F6353" w:rsidP="007F6353">
            <w:pPr>
              <w:ind w:firstLine="567"/>
              <w:jc w:val="both"/>
              <w:rPr>
                <w:sz w:val="22"/>
              </w:rPr>
            </w:pPr>
            <w:r w:rsidRPr="007F6353">
              <w:rPr>
                <w:sz w:val="22"/>
              </w:rPr>
              <w:t>(3</w:t>
            </w:r>
            <w:r w:rsidRPr="007F6353">
              <w:rPr>
                <w:sz w:val="22"/>
                <w:vertAlign w:val="superscript"/>
              </w:rPr>
              <w:t>1</w:t>
            </w:r>
            <w:r w:rsidRPr="007F6353">
              <w:rPr>
                <w:sz w:val="22"/>
              </w:rPr>
              <w:t>) Mikrouzņēmumu nodokļa maksātājs ir tiesīgs nepiemērot šā panta trešo daļu, ja tā taksācijas gada apgrozījums ir pieaudzis salīdzinājumā ar pirmstaksācijas gada apgrozījumu vai tā gada apgrozījumu, kas ir pirms pirmstaksācijas gada, taču taksācijas gada apgrozījuma pieaugums salīdzinājumā ar pirmstaksācijas gada apgrozījumu vai tā gada apgrozījumu, kas ir pirms pirmstaksācijas gada, nepārsniedz 30 procentus.</w:t>
            </w:r>
          </w:p>
          <w:p w:rsidR="007F6353" w:rsidRPr="007F6353" w:rsidRDefault="007F6353" w:rsidP="007F6353">
            <w:pPr>
              <w:ind w:firstLine="567"/>
              <w:jc w:val="both"/>
              <w:rPr>
                <w:sz w:val="22"/>
              </w:rPr>
            </w:pPr>
            <w:r w:rsidRPr="007F6353">
              <w:rPr>
                <w:sz w:val="22"/>
              </w:rPr>
              <w:t>(3</w:t>
            </w:r>
            <w:r w:rsidRPr="007F6353">
              <w:rPr>
                <w:sz w:val="22"/>
                <w:vertAlign w:val="superscript"/>
              </w:rPr>
              <w:t>2</w:t>
            </w:r>
            <w:r w:rsidRPr="007F6353">
              <w:rPr>
                <w:sz w:val="22"/>
              </w:rPr>
              <w:t>) Ja mikrouzņēmumu nodokļa maksātājs par taksācijas gada pārskata ceturksni ir piemērojis šā panta 2.</w:t>
            </w:r>
            <w:r w:rsidRPr="007F6353">
              <w:rPr>
                <w:sz w:val="22"/>
                <w:vertAlign w:val="superscript"/>
              </w:rPr>
              <w:t>1</w:t>
            </w:r>
            <w:r w:rsidRPr="007F6353">
              <w:rPr>
                <w:sz w:val="22"/>
              </w:rPr>
              <w:t xml:space="preserve"> vai 3.</w:t>
            </w:r>
            <w:r w:rsidRPr="007F6353">
              <w:rPr>
                <w:sz w:val="22"/>
                <w:vertAlign w:val="superscript"/>
              </w:rPr>
              <w:t>1</w:t>
            </w:r>
            <w:r w:rsidRPr="007F6353">
              <w:rPr>
                <w:sz w:val="22"/>
              </w:rPr>
              <w:t xml:space="preserve"> daļu, jo prognozē, ka taksācijas periodā netiks pārsniegts tajā noteiktais ierobežojums, tas nepiemēro šā panta otrajā un trešajā daļā noteikto likmi. Ja pēc tam kādā no nākamajiem taksācijas gada pārskata ceturkšņiem šā panta 2.</w:t>
            </w:r>
            <w:r w:rsidRPr="007F6353">
              <w:rPr>
                <w:sz w:val="22"/>
                <w:vertAlign w:val="superscript"/>
              </w:rPr>
              <w:t>1</w:t>
            </w:r>
            <w:r w:rsidRPr="007F6353">
              <w:rPr>
                <w:sz w:val="22"/>
              </w:rPr>
              <w:t xml:space="preserve"> vai 3.</w:t>
            </w:r>
            <w:r w:rsidRPr="007F6353">
              <w:rPr>
                <w:sz w:val="22"/>
                <w:vertAlign w:val="superscript"/>
              </w:rPr>
              <w:t>1</w:t>
            </w:r>
            <w:r w:rsidRPr="007F6353">
              <w:rPr>
                <w:sz w:val="22"/>
              </w:rPr>
              <w:t xml:space="preserve"> daļā noteiktie ierobežojumi tiek pārsniegti, mikrouzņēmumu nodokļa maksātājs attiecīgi par nākamo taksācijas perioda ceturksni piemēro šā panta otrajā vai trešajā daļā noteikto likmi, kā arī precizē iepriekšējo taksācijas gada pārskata ceturkšņu deklarācijas, piemērojot šā panta otrajā un trešajā daļā noteikto likmi.</w:t>
            </w:r>
          </w:p>
          <w:p w:rsidR="007F6353" w:rsidRPr="007F6353" w:rsidRDefault="007F6353" w:rsidP="007F6353">
            <w:pPr>
              <w:ind w:firstLine="567"/>
              <w:jc w:val="both"/>
              <w:rPr>
                <w:sz w:val="22"/>
              </w:rPr>
            </w:pPr>
            <w:r w:rsidRPr="007F6353">
              <w:rPr>
                <w:sz w:val="22"/>
              </w:rPr>
              <w:t xml:space="preserve">(4) Ja mikrouzņēmuma darbinieka ienākums pārsniedz šā likuma </w:t>
            </w:r>
            <w:proofErr w:type="gramStart"/>
            <w:r w:rsidRPr="007F6353">
              <w:rPr>
                <w:sz w:val="22"/>
              </w:rPr>
              <w:t>2.panta</w:t>
            </w:r>
            <w:proofErr w:type="gramEnd"/>
            <w:r w:rsidRPr="007F6353">
              <w:rPr>
                <w:sz w:val="22"/>
              </w:rPr>
              <w:t xml:space="preserve"> ceturtajā daļā noteikto ierobežojumu, papildus šā panta pirmajā daļā noteiktajai mikrouzņēmumu nodokļa likmei piemēro palielinātu minētā nodokļa likmi 20 procentu apmērā no šā likuma 5.panta ceturtajā daļā minētā ar nodokli apliekamā objekta. Ja mikrouzņēmuma darbinieka ienākums no mikrouzņēmumu nodokli maksājošā mikrouzņēmuma pārsniedz 720 </w:t>
            </w:r>
            <w:r w:rsidRPr="007F6353">
              <w:rPr>
                <w:i/>
                <w:iCs/>
                <w:sz w:val="22"/>
              </w:rPr>
              <w:t>euro</w:t>
            </w:r>
            <w:r w:rsidRPr="007F6353">
              <w:rPr>
                <w:sz w:val="22"/>
              </w:rPr>
              <w:t xml:space="preserve"> Darba likumā noteiktā atlaišanas pabalsta dēļ vai tādēļ, ka viņam ir izmaksāta kompensācija par neizmantoto atvaļinājumu, darba tiesisko attiecību izbeigšanas gadījumā un ar šo personu darba tiesiskās attiecības netiek atjaunotas sešu mēnešu laikā pēc to izbeigšanas, kā arī tādēļ, ka darbiniekam izmaksājamā summa par ikgadējo apmaksāto atvaļinājuma laiku ir aprēķināta atbilstoši Darba likuma normām, mikrouzņēmuma darbinieka ienākuma apmēra kritērijs netiek uzskatīts par pārsniegtu un šajā daļā noteiktā nodokļa likme nav jāpiemēro.</w:t>
            </w:r>
          </w:p>
          <w:p w:rsidR="007F6353" w:rsidRPr="007F6353" w:rsidRDefault="007F6353" w:rsidP="007F6353">
            <w:pPr>
              <w:ind w:firstLine="567"/>
              <w:jc w:val="both"/>
              <w:rPr>
                <w:sz w:val="22"/>
              </w:rPr>
            </w:pPr>
            <w:r w:rsidRPr="007F6353">
              <w:rPr>
                <w:sz w:val="22"/>
              </w:rPr>
              <w:t xml:space="preserve">(5) Mikrouzņēmumu nodokļa maksātājs ne vēlāk kā 15 dienu laikā no šajā likumā noteiktās deklarācijas par taksācijas gada pēdējo ceturksni iesniegšanas dienas iemaksā budžetā mikrouzņēmumu nodokli 50 </w:t>
            </w:r>
            <w:r w:rsidRPr="007F6353">
              <w:rPr>
                <w:i/>
                <w:iCs/>
                <w:sz w:val="22"/>
              </w:rPr>
              <w:t>euro</w:t>
            </w:r>
            <w:r w:rsidRPr="007F6353">
              <w:rPr>
                <w:sz w:val="22"/>
              </w:rPr>
              <w:t xml:space="preserve"> apmērā, </w:t>
            </w:r>
            <w:proofErr w:type="gramStart"/>
            <w:r w:rsidRPr="007F6353">
              <w:rPr>
                <w:sz w:val="22"/>
              </w:rPr>
              <w:t>ja taksācijas periodā (kalendāra gadā) mikrouzņēmumam nav bijis apgrozījums vai aprēķinātā mikrouzņēmumu nodokļa summa</w:t>
            </w:r>
            <w:proofErr w:type="gramEnd"/>
            <w:r w:rsidRPr="007F6353">
              <w:rPr>
                <w:sz w:val="22"/>
              </w:rPr>
              <w:t xml:space="preserve"> nepārsniedz 50 </w:t>
            </w:r>
            <w:r w:rsidRPr="007F6353">
              <w:rPr>
                <w:i/>
                <w:iCs/>
                <w:sz w:val="22"/>
              </w:rPr>
              <w:t>euro</w:t>
            </w:r>
            <w:r w:rsidRPr="007F6353">
              <w:rPr>
                <w:sz w:val="22"/>
              </w:rPr>
              <w:t>.</w:t>
            </w:r>
          </w:p>
          <w:p w:rsidR="007F6353" w:rsidRPr="007F6353" w:rsidRDefault="007F6353" w:rsidP="007F6353">
            <w:pPr>
              <w:ind w:firstLine="567"/>
              <w:jc w:val="both"/>
              <w:rPr>
                <w:sz w:val="22"/>
              </w:rPr>
            </w:pPr>
            <w:r w:rsidRPr="007F6353">
              <w:rPr>
                <w:sz w:val="22"/>
              </w:rPr>
              <w:t>(6) Mikrouzņēmumu nodokļa maksātājs šā panta piekto daļu nepiemēro par taksācijas gadu, kurā veikta saimnieciskās darbības (komercdarbības) reģistrācija, un par gadu, kurā izbeigta saimnieciskā darbība</w:t>
            </w:r>
            <w:proofErr w:type="gramStart"/>
            <w:r w:rsidRPr="007F6353">
              <w:rPr>
                <w:sz w:val="22"/>
              </w:rPr>
              <w:t xml:space="preserve"> vai pabeigts likvidācijas process</w:t>
            </w:r>
            <w:proofErr w:type="gramEnd"/>
            <w:r w:rsidRPr="007F6353">
              <w:rPr>
                <w:sz w:val="22"/>
              </w:rPr>
              <w:t>.</w:t>
            </w:r>
          </w:p>
          <w:p w:rsidR="007F6353" w:rsidRPr="007F6353" w:rsidRDefault="007F6353" w:rsidP="007F6353">
            <w:pPr>
              <w:ind w:firstLine="567"/>
              <w:jc w:val="both"/>
              <w:rPr>
                <w:sz w:val="22"/>
              </w:rPr>
            </w:pPr>
            <w:r w:rsidRPr="007F6353">
              <w:rPr>
                <w:sz w:val="22"/>
              </w:rPr>
              <w:t>(6</w:t>
            </w:r>
            <w:r w:rsidRPr="007F6353">
              <w:rPr>
                <w:sz w:val="22"/>
                <w:vertAlign w:val="superscript"/>
              </w:rPr>
              <w:t>1</w:t>
            </w:r>
            <w:r w:rsidRPr="007F6353">
              <w:rPr>
                <w:sz w:val="22"/>
              </w:rPr>
              <w:t>) Mikrouzņēmumu nodokļa maksātājam šā panta piekto daļu nepiemēro proporcionāli par tām taksācijas gada kalendāra dienām, kurās tas kopj bērnu līdz divu gadu vecumam, kā arī pārejošas darbnespējas, grūtniecības un dzemdību atvaļinājuma kalendāra dienām, par kurām maksātājam ir izsniegta darbnespējas lapa "B".</w:t>
            </w:r>
          </w:p>
          <w:p w:rsidR="007F6353" w:rsidRPr="007F6353" w:rsidRDefault="007F6353" w:rsidP="007F6353">
            <w:pPr>
              <w:ind w:firstLine="567"/>
              <w:jc w:val="both"/>
              <w:rPr>
                <w:sz w:val="22"/>
              </w:rPr>
            </w:pPr>
            <w:r w:rsidRPr="007F6353">
              <w:rPr>
                <w:sz w:val="22"/>
              </w:rPr>
              <w:t xml:space="preserve">(7) Ja, precizējot iepriekšējā taksācijas perioda mikrouzņēmumu nodokļa ceturkšņa deklarāciju, ir pārsniegts šā likuma </w:t>
            </w:r>
            <w:proofErr w:type="gramStart"/>
            <w:r w:rsidRPr="007F6353">
              <w:rPr>
                <w:sz w:val="22"/>
              </w:rPr>
              <w:t>1.panta</w:t>
            </w:r>
            <w:proofErr w:type="gramEnd"/>
            <w:r w:rsidRPr="007F6353">
              <w:rPr>
                <w:sz w:val="22"/>
              </w:rPr>
              <w:t xml:space="preserve"> 1.punkta "b" vai "c" apakšpunktā vai 2.panta ceturtajā daļā minētais ierobežojums:</w:t>
            </w:r>
          </w:p>
          <w:p w:rsidR="007F6353" w:rsidRPr="007F6353" w:rsidRDefault="007F6353" w:rsidP="007F6353">
            <w:pPr>
              <w:ind w:firstLine="567"/>
              <w:jc w:val="both"/>
              <w:rPr>
                <w:sz w:val="22"/>
              </w:rPr>
            </w:pPr>
            <w:r w:rsidRPr="007F6353">
              <w:rPr>
                <w:sz w:val="22"/>
              </w:rPr>
              <w:t xml:space="preserve">1) tajā taksācijas periodā, kurā pēc mikrouzņēmumu nodokļa deklarācijas precizēšanas ir pārsniegts kāds no minētajiem ierobežojumiem, piemērojama šā likuma </w:t>
            </w:r>
            <w:proofErr w:type="gramStart"/>
            <w:r w:rsidRPr="007F6353">
              <w:rPr>
                <w:sz w:val="22"/>
              </w:rPr>
              <w:t>6.panta</w:t>
            </w:r>
            <w:proofErr w:type="gramEnd"/>
            <w:r w:rsidRPr="007F6353">
              <w:rPr>
                <w:sz w:val="22"/>
              </w:rPr>
              <w:t xml:space="preserve"> otrajā, trešajā vai ceturtajā daļā attiecīgajam pārsniegumam noteiktā mikrouzņēmumu nodokļa likme;</w:t>
            </w:r>
          </w:p>
          <w:p w:rsidR="007F6353" w:rsidRPr="007F6353" w:rsidRDefault="007F6353" w:rsidP="007F6353">
            <w:pPr>
              <w:ind w:firstLine="567"/>
              <w:jc w:val="both"/>
              <w:rPr>
                <w:sz w:val="22"/>
              </w:rPr>
            </w:pPr>
            <w:r w:rsidRPr="007F6353">
              <w:rPr>
                <w:sz w:val="22"/>
              </w:rPr>
              <w:t>2) turpmākajos taksācijas periodos, kuros mikrouzņēmumu nodokļa maksātājs nepamatoti izmantojis mikrouzņēmumu nodokļa maksātāja statusu, mikrouzņēmumu nodokļa likme attiecīgā taksācijas perioda apgrozījumam ir 20 procenti.</w:t>
            </w:r>
          </w:p>
          <w:p w:rsidR="000E0EBE" w:rsidRPr="00247E8E" w:rsidRDefault="007F6353" w:rsidP="007F6353">
            <w:pPr>
              <w:ind w:firstLine="567"/>
              <w:jc w:val="both"/>
              <w:rPr>
                <w:sz w:val="22"/>
              </w:rPr>
            </w:pPr>
            <w:r w:rsidRPr="007F6353">
              <w:rPr>
                <w:sz w:val="22"/>
              </w:rPr>
              <w:t xml:space="preserve">(8) Ja mikrouzņēmumu nodokļa maksātājs iesniedz mikrouzņēmumu nodokļa ceturkšņa deklarāciju par kādu no iepriekšējiem taksācijas periodiem ar nokavējumu un tiek konstatēts, ka kādā no iepriekšējo taksācijas periodu ceturkšņiem ir pārsniegts šā likuma </w:t>
            </w:r>
            <w:proofErr w:type="gramStart"/>
            <w:r w:rsidRPr="007F6353">
              <w:rPr>
                <w:sz w:val="22"/>
              </w:rPr>
              <w:t>1.panta</w:t>
            </w:r>
            <w:proofErr w:type="gramEnd"/>
            <w:r w:rsidRPr="007F6353">
              <w:rPr>
                <w:sz w:val="22"/>
              </w:rPr>
              <w:t xml:space="preserve"> 1.punkta "b" vai "c" apakšpunktā vai 2.panta ceturtajā daļā minētais ierobežojums un mikrouzņēmumu nodokļa maksātājs ir nepamatoti saglabājis mikrouzņēmumu nodokļa maksātāja statusu, tajā taksācijas periodā, kurā ir pārsniegts kāds no minētajiem ierobežojumiem, mikrouzņēmumu nodokļa maksātājs piemēro šā panta septītās daļas 1.punktā noteikto mikrouzņēmumu nodokļa likmi, savukārt turpmākajos taksācijas periodos — šā panta septītās daļas 2.punktā noteikto mikrouzņēmumu nodokļa likmi.</w:t>
            </w:r>
          </w:p>
        </w:tc>
        <w:tc>
          <w:tcPr>
            <w:tcW w:w="3969" w:type="dxa"/>
            <w:shd w:val="clear" w:color="auto" w:fill="auto"/>
          </w:tcPr>
          <w:p w:rsidR="00077505" w:rsidRPr="00077505" w:rsidRDefault="00077505" w:rsidP="00077505">
            <w:pPr>
              <w:ind w:firstLine="567"/>
              <w:jc w:val="both"/>
              <w:rPr>
                <w:rFonts w:eastAsia="Times New Roman"/>
                <w:bCs/>
                <w:iCs/>
                <w:color w:val="000000"/>
                <w:sz w:val="22"/>
                <w:lang w:eastAsia="lv-LV"/>
              </w:rPr>
            </w:pPr>
            <w:r w:rsidRPr="00077505">
              <w:rPr>
                <w:rFonts w:eastAsia="Times New Roman"/>
                <w:bCs/>
                <w:iCs/>
                <w:color w:val="000000"/>
                <w:sz w:val="22"/>
                <w:lang w:eastAsia="lv-LV"/>
              </w:rPr>
              <w:t>6. Izteikt 6. pantu šādā redakcijā:</w:t>
            </w:r>
          </w:p>
          <w:p w:rsidR="00077505" w:rsidRPr="00077505" w:rsidRDefault="00077505" w:rsidP="00077505">
            <w:pPr>
              <w:ind w:firstLine="567"/>
              <w:jc w:val="both"/>
              <w:rPr>
                <w:rFonts w:eastAsia="Times New Roman"/>
                <w:bCs/>
                <w:iCs/>
                <w:color w:val="000000"/>
                <w:sz w:val="22"/>
                <w:lang w:eastAsia="lv-LV"/>
              </w:rPr>
            </w:pPr>
            <w:r w:rsidRPr="00077505">
              <w:rPr>
                <w:rFonts w:eastAsia="Times New Roman"/>
                <w:bCs/>
                <w:iCs/>
                <w:color w:val="000000"/>
                <w:sz w:val="22"/>
                <w:lang w:eastAsia="lv-LV"/>
              </w:rPr>
              <w:t>"</w:t>
            </w:r>
            <w:r w:rsidRPr="00077505">
              <w:rPr>
                <w:rFonts w:eastAsia="Times New Roman"/>
                <w:b/>
                <w:bCs/>
                <w:iCs/>
                <w:color w:val="000000"/>
                <w:sz w:val="22"/>
                <w:lang w:eastAsia="lv-LV"/>
              </w:rPr>
              <w:t>6. pants. Mikrouzņēmumu nodokļa likme</w:t>
            </w:r>
          </w:p>
          <w:p w:rsidR="00077505" w:rsidRPr="00077505" w:rsidRDefault="00077505" w:rsidP="00077505">
            <w:pPr>
              <w:ind w:firstLine="567"/>
              <w:jc w:val="both"/>
              <w:rPr>
                <w:rFonts w:eastAsia="Times New Roman"/>
                <w:iCs/>
                <w:color w:val="000000"/>
                <w:sz w:val="22"/>
                <w:lang w:eastAsia="lv-LV"/>
              </w:rPr>
            </w:pPr>
            <w:r w:rsidRPr="00077505">
              <w:rPr>
                <w:rFonts w:eastAsia="Times New Roman"/>
                <w:iCs/>
                <w:color w:val="000000"/>
                <w:sz w:val="22"/>
                <w:lang w:eastAsia="lv-LV"/>
              </w:rPr>
              <w:t>(1) Mikrouzņēmumu nodokļa likme ir:</w:t>
            </w:r>
          </w:p>
          <w:p w:rsidR="00077505" w:rsidRPr="00077505" w:rsidRDefault="00077505" w:rsidP="00077505">
            <w:pPr>
              <w:ind w:firstLine="567"/>
              <w:jc w:val="both"/>
              <w:rPr>
                <w:rFonts w:eastAsia="Times New Roman"/>
                <w:iCs/>
                <w:color w:val="000000"/>
                <w:sz w:val="22"/>
                <w:lang w:eastAsia="lv-LV"/>
              </w:rPr>
            </w:pPr>
            <w:r w:rsidRPr="00077505">
              <w:rPr>
                <w:rFonts w:eastAsia="Times New Roman"/>
                <w:iCs/>
                <w:color w:val="000000"/>
                <w:sz w:val="22"/>
                <w:lang w:eastAsia="lv-LV"/>
              </w:rPr>
              <w:t>1) apgrozījumam līdz 25</w:t>
            </w:r>
            <w:r w:rsidRPr="00077505">
              <w:rPr>
                <w:rFonts w:eastAsia="Times New Roman"/>
                <w:bCs/>
                <w:iCs/>
                <w:color w:val="000000"/>
                <w:sz w:val="22"/>
                <w:lang w:eastAsia="lv-LV"/>
              </w:rPr>
              <w:t> </w:t>
            </w:r>
            <w:r w:rsidRPr="00077505">
              <w:rPr>
                <w:rFonts w:eastAsia="Times New Roman"/>
                <w:iCs/>
                <w:color w:val="000000"/>
                <w:sz w:val="22"/>
                <w:lang w:eastAsia="lv-LV"/>
              </w:rPr>
              <w:t>000</w:t>
            </w:r>
            <w:r w:rsidRPr="00077505">
              <w:rPr>
                <w:rFonts w:eastAsia="Times New Roman"/>
                <w:bCs/>
                <w:iCs/>
                <w:color w:val="000000"/>
                <w:sz w:val="22"/>
                <w:lang w:eastAsia="lv-LV"/>
              </w:rPr>
              <w:t> </w:t>
            </w:r>
            <w:r w:rsidRPr="00077505">
              <w:rPr>
                <w:rFonts w:eastAsia="Times New Roman"/>
                <w:i/>
                <w:iCs/>
                <w:color w:val="000000"/>
                <w:sz w:val="22"/>
                <w:lang w:eastAsia="lv-LV"/>
              </w:rPr>
              <w:t>euro</w:t>
            </w:r>
            <w:r w:rsidRPr="00077505">
              <w:rPr>
                <w:rFonts w:eastAsia="Times New Roman"/>
                <w:iCs/>
                <w:color w:val="000000"/>
                <w:sz w:val="22"/>
                <w:lang w:eastAsia="lv-LV"/>
              </w:rPr>
              <w:t xml:space="preserve"> gadā – 25 procenti;</w:t>
            </w:r>
          </w:p>
          <w:p w:rsidR="00077505" w:rsidRPr="00077505" w:rsidRDefault="00077505" w:rsidP="00077505">
            <w:pPr>
              <w:ind w:firstLine="567"/>
              <w:jc w:val="both"/>
              <w:rPr>
                <w:rFonts w:eastAsia="Times New Roman"/>
                <w:iCs/>
                <w:color w:val="000000"/>
                <w:sz w:val="22"/>
                <w:lang w:eastAsia="lv-LV"/>
              </w:rPr>
            </w:pPr>
            <w:r w:rsidRPr="00077505">
              <w:rPr>
                <w:rFonts w:eastAsia="Times New Roman"/>
                <w:iCs/>
                <w:color w:val="000000"/>
                <w:sz w:val="22"/>
                <w:lang w:eastAsia="lv-LV"/>
              </w:rPr>
              <w:t>2) apgrozījuma daļai, kas pārsniedz 25</w:t>
            </w:r>
            <w:r w:rsidRPr="00077505">
              <w:rPr>
                <w:rFonts w:eastAsia="Times New Roman"/>
                <w:bCs/>
                <w:iCs/>
                <w:color w:val="000000"/>
                <w:sz w:val="22"/>
                <w:lang w:eastAsia="lv-LV"/>
              </w:rPr>
              <w:t> </w:t>
            </w:r>
            <w:r w:rsidRPr="00077505">
              <w:rPr>
                <w:rFonts w:eastAsia="Times New Roman"/>
                <w:iCs/>
                <w:color w:val="000000"/>
                <w:sz w:val="22"/>
                <w:lang w:eastAsia="lv-LV"/>
              </w:rPr>
              <w:t>000</w:t>
            </w:r>
            <w:r w:rsidRPr="00077505">
              <w:rPr>
                <w:rFonts w:eastAsia="Times New Roman"/>
                <w:bCs/>
                <w:iCs/>
                <w:color w:val="000000"/>
                <w:sz w:val="22"/>
                <w:lang w:eastAsia="lv-LV"/>
              </w:rPr>
              <w:t> </w:t>
            </w:r>
            <w:r w:rsidRPr="00077505">
              <w:rPr>
                <w:rFonts w:eastAsia="Times New Roman"/>
                <w:i/>
                <w:iCs/>
                <w:color w:val="000000"/>
                <w:sz w:val="22"/>
                <w:lang w:eastAsia="lv-LV"/>
              </w:rPr>
              <w:t>euro</w:t>
            </w:r>
            <w:r w:rsidRPr="00077505">
              <w:rPr>
                <w:rFonts w:eastAsia="Times New Roman"/>
                <w:iCs/>
                <w:color w:val="000000"/>
                <w:sz w:val="22"/>
                <w:lang w:eastAsia="lv-LV"/>
              </w:rPr>
              <w:t xml:space="preserve"> gadā, – 40 procenti.</w:t>
            </w:r>
          </w:p>
          <w:p w:rsidR="00077505" w:rsidRPr="00077505" w:rsidRDefault="00077505" w:rsidP="00077505">
            <w:pPr>
              <w:ind w:firstLine="567"/>
              <w:jc w:val="both"/>
              <w:rPr>
                <w:rFonts w:eastAsia="Times New Roman"/>
                <w:iCs/>
                <w:color w:val="000000"/>
                <w:sz w:val="22"/>
                <w:lang w:eastAsia="lv-LV"/>
              </w:rPr>
            </w:pPr>
            <w:r w:rsidRPr="00077505">
              <w:rPr>
                <w:rFonts w:eastAsia="Times New Roman"/>
                <w:iCs/>
                <w:color w:val="000000"/>
                <w:sz w:val="22"/>
                <w:lang w:eastAsia="lv-LV"/>
              </w:rPr>
              <w:t>(2) Ja, precizējot taksācijas perioda mikrouzņēmumu nodokļa iepriekšējā ceturkšņa deklarāciju, ir pārsniegts šā panta pirmās daļas 1. punktā minētais apgrozījums:</w:t>
            </w:r>
          </w:p>
          <w:p w:rsidR="00077505" w:rsidRPr="00077505" w:rsidRDefault="00077505" w:rsidP="00077505">
            <w:pPr>
              <w:ind w:firstLine="567"/>
              <w:jc w:val="both"/>
              <w:rPr>
                <w:rFonts w:eastAsia="Times New Roman"/>
                <w:iCs/>
                <w:color w:val="000000"/>
                <w:sz w:val="22"/>
                <w:lang w:eastAsia="lv-LV"/>
              </w:rPr>
            </w:pPr>
            <w:r w:rsidRPr="00077505">
              <w:rPr>
                <w:rFonts w:eastAsia="Times New Roman"/>
                <w:iCs/>
                <w:color w:val="000000"/>
                <w:sz w:val="22"/>
                <w:lang w:eastAsia="lv-LV"/>
              </w:rPr>
              <w:t>1) tajā taksācijas perioda ceturksnī, kurā pēc mikrouzņēmumu nodokļa deklarācijas precizēšanas ir pārsniegts šā panta pirmās daļas 1. punktā noteiktais apgrozījums, pārsniegumam piemērojama šā panta pirmās daļas 2. punktā noteiktā mikrouzņēmumu nodokļa likme;</w:t>
            </w:r>
          </w:p>
          <w:p w:rsidR="00077505" w:rsidRPr="00077505" w:rsidRDefault="00077505" w:rsidP="00077505">
            <w:pPr>
              <w:ind w:firstLine="567"/>
              <w:jc w:val="both"/>
              <w:rPr>
                <w:rFonts w:eastAsia="Times New Roman"/>
                <w:iCs/>
                <w:color w:val="000000"/>
                <w:sz w:val="22"/>
                <w:lang w:eastAsia="lv-LV"/>
              </w:rPr>
            </w:pPr>
            <w:r w:rsidRPr="00077505">
              <w:rPr>
                <w:rFonts w:eastAsia="Times New Roman"/>
                <w:iCs/>
                <w:color w:val="000000"/>
                <w:sz w:val="22"/>
                <w:lang w:eastAsia="lv-LV"/>
              </w:rPr>
              <w:t>2) turpmākajos taksācijas perioda ceturkšņos piemērojama šā panta pirmās daļas 2. punktā noteiktā mikrouzņēmumu nodokļa likme.</w:t>
            </w:r>
          </w:p>
          <w:p w:rsidR="00077505" w:rsidRPr="00077505" w:rsidRDefault="00077505" w:rsidP="00077505">
            <w:pPr>
              <w:ind w:firstLine="567"/>
              <w:jc w:val="both"/>
              <w:rPr>
                <w:rFonts w:eastAsia="Times New Roman"/>
                <w:bCs/>
                <w:iCs/>
                <w:color w:val="000000"/>
                <w:sz w:val="22"/>
                <w:lang w:eastAsia="lv-LV"/>
              </w:rPr>
            </w:pPr>
            <w:r w:rsidRPr="00077505">
              <w:rPr>
                <w:rFonts w:eastAsia="Times New Roman"/>
                <w:iCs/>
                <w:color w:val="000000"/>
                <w:sz w:val="22"/>
                <w:lang w:eastAsia="lv-LV"/>
              </w:rPr>
              <w:t>(3) </w:t>
            </w:r>
            <w:r w:rsidRPr="00077505">
              <w:rPr>
                <w:rFonts w:eastAsia="Times New Roman"/>
                <w:bCs/>
                <w:iCs/>
                <w:color w:val="000000"/>
                <w:sz w:val="22"/>
                <w:lang w:eastAsia="lv-LV"/>
              </w:rPr>
              <w:t>Tajā gadā, kad mikrouzņēmums iegūst mikrouzņēmumu nodokļa maksātāja statusu ar:</w:t>
            </w:r>
          </w:p>
          <w:p w:rsidR="00077505" w:rsidRPr="00077505" w:rsidRDefault="00077505" w:rsidP="00077505">
            <w:pPr>
              <w:ind w:firstLine="567"/>
              <w:jc w:val="both"/>
              <w:rPr>
                <w:rFonts w:eastAsia="Times New Roman"/>
                <w:bCs/>
                <w:iCs/>
                <w:color w:val="000000"/>
                <w:sz w:val="22"/>
                <w:lang w:eastAsia="lv-LV"/>
              </w:rPr>
            </w:pPr>
            <w:r w:rsidRPr="00077505">
              <w:rPr>
                <w:rFonts w:eastAsia="Times New Roman"/>
                <w:bCs/>
                <w:iCs/>
                <w:color w:val="000000"/>
                <w:sz w:val="22"/>
                <w:lang w:eastAsia="lv-LV"/>
              </w:rPr>
              <w:t>1) 2. ceturksni, mikrouzņēmumu nodokļa likme apgrozījumam līdz 18 750 </w:t>
            </w:r>
            <w:r w:rsidRPr="00077505">
              <w:rPr>
                <w:rFonts w:eastAsia="Times New Roman"/>
                <w:bCs/>
                <w:i/>
                <w:iCs/>
                <w:color w:val="000000"/>
                <w:sz w:val="22"/>
                <w:lang w:eastAsia="lv-LV"/>
              </w:rPr>
              <w:t>euro</w:t>
            </w:r>
            <w:r w:rsidRPr="00077505">
              <w:rPr>
                <w:rFonts w:eastAsia="Times New Roman"/>
                <w:bCs/>
                <w:iCs/>
                <w:color w:val="000000"/>
                <w:sz w:val="22"/>
                <w:lang w:eastAsia="lv-LV"/>
              </w:rPr>
              <w:t xml:space="preserve"> ir 25 procenti, bet apgrozījuma daļai, kas pārsniedz 18 750 </w:t>
            </w:r>
            <w:r w:rsidRPr="00077505">
              <w:rPr>
                <w:rFonts w:eastAsia="Times New Roman"/>
                <w:bCs/>
                <w:i/>
                <w:iCs/>
                <w:color w:val="000000"/>
                <w:sz w:val="22"/>
                <w:lang w:eastAsia="lv-LV"/>
              </w:rPr>
              <w:t>euro</w:t>
            </w:r>
            <w:r w:rsidRPr="00077505">
              <w:rPr>
                <w:rFonts w:eastAsia="Times New Roman"/>
                <w:iCs/>
                <w:color w:val="000000"/>
                <w:sz w:val="22"/>
                <w:lang w:eastAsia="lv-LV"/>
              </w:rPr>
              <w:t>,</w:t>
            </w:r>
            <w:r w:rsidRPr="00077505">
              <w:rPr>
                <w:rFonts w:eastAsia="Times New Roman"/>
                <w:bCs/>
                <w:iCs/>
                <w:color w:val="000000"/>
                <w:sz w:val="22"/>
                <w:lang w:eastAsia="lv-LV"/>
              </w:rPr>
              <w:t> – 40 procenti;</w:t>
            </w:r>
          </w:p>
          <w:p w:rsidR="00077505" w:rsidRPr="00077505" w:rsidRDefault="00077505" w:rsidP="00077505">
            <w:pPr>
              <w:ind w:firstLine="567"/>
              <w:jc w:val="both"/>
              <w:rPr>
                <w:rFonts w:eastAsia="Times New Roman"/>
                <w:bCs/>
                <w:iCs/>
                <w:color w:val="000000"/>
                <w:sz w:val="22"/>
                <w:lang w:eastAsia="lv-LV"/>
              </w:rPr>
            </w:pPr>
            <w:r w:rsidRPr="00077505">
              <w:rPr>
                <w:rFonts w:eastAsia="Times New Roman"/>
                <w:bCs/>
                <w:iCs/>
                <w:color w:val="000000"/>
                <w:sz w:val="22"/>
                <w:lang w:eastAsia="lv-LV"/>
              </w:rPr>
              <w:t>2) 3. ceturksni, mikrouzņēmumu nodokļa likme apgrozījumam līdz 12 500 </w:t>
            </w:r>
            <w:r w:rsidRPr="00077505">
              <w:rPr>
                <w:rFonts w:eastAsia="Times New Roman"/>
                <w:bCs/>
                <w:i/>
                <w:iCs/>
                <w:color w:val="000000"/>
                <w:sz w:val="22"/>
                <w:lang w:eastAsia="lv-LV"/>
              </w:rPr>
              <w:t>euro</w:t>
            </w:r>
            <w:r w:rsidRPr="00077505">
              <w:rPr>
                <w:rFonts w:eastAsia="Times New Roman"/>
                <w:bCs/>
                <w:iCs/>
                <w:color w:val="000000"/>
                <w:sz w:val="22"/>
                <w:lang w:eastAsia="lv-LV"/>
              </w:rPr>
              <w:t xml:space="preserve"> ir 25 procenti, bet apgrozījuma daļai, kas pārsniedz 12 500 </w:t>
            </w:r>
            <w:r w:rsidRPr="00077505">
              <w:rPr>
                <w:rFonts w:eastAsia="Times New Roman"/>
                <w:bCs/>
                <w:i/>
                <w:iCs/>
                <w:color w:val="000000"/>
                <w:sz w:val="22"/>
                <w:lang w:eastAsia="lv-LV"/>
              </w:rPr>
              <w:t>euro</w:t>
            </w:r>
            <w:r w:rsidRPr="00077505">
              <w:rPr>
                <w:rFonts w:eastAsia="Times New Roman"/>
                <w:iCs/>
                <w:color w:val="000000"/>
                <w:sz w:val="22"/>
                <w:lang w:eastAsia="lv-LV"/>
              </w:rPr>
              <w:t>,</w:t>
            </w:r>
            <w:r w:rsidRPr="00077505">
              <w:rPr>
                <w:rFonts w:eastAsia="Times New Roman"/>
                <w:bCs/>
                <w:iCs/>
                <w:color w:val="000000"/>
                <w:sz w:val="22"/>
                <w:lang w:eastAsia="lv-LV"/>
              </w:rPr>
              <w:t> – 40 procenti;</w:t>
            </w:r>
          </w:p>
          <w:p w:rsidR="000E0EBE" w:rsidRPr="002A4CA0" w:rsidRDefault="00077505" w:rsidP="00077505">
            <w:pPr>
              <w:ind w:firstLine="567"/>
              <w:jc w:val="both"/>
              <w:rPr>
                <w:rFonts w:eastAsia="Times New Roman"/>
                <w:iCs/>
                <w:color w:val="000000"/>
                <w:sz w:val="22"/>
                <w:lang w:eastAsia="lv-LV"/>
              </w:rPr>
            </w:pPr>
            <w:r w:rsidRPr="00077505">
              <w:rPr>
                <w:rFonts w:eastAsia="Times New Roman"/>
                <w:bCs/>
                <w:iCs/>
                <w:color w:val="000000"/>
                <w:sz w:val="22"/>
                <w:lang w:eastAsia="lv-LV"/>
              </w:rPr>
              <w:t>3) 4. ceturksni, mikrouzņēmumu nodokļa likme apgrozījumam līdz 6250 </w:t>
            </w:r>
            <w:r w:rsidRPr="00077505">
              <w:rPr>
                <w:rFonts w:eastAsia="Times New Roman"/>
                <w:bCs/>
                <w:i/>
                <w:iCs/>
                <w:color w:val="000000"/>
                <w:sz w:val="22"/>
                <w:lang w:eastAsia="lv-LV"/>
              </w:rPr>
              <w:t>euro</w:t>
            </w:r>
            <w:r w:rsidRPr="00077505">
              <w:rPr>
                <w:rFonts w:eastAsia="Times New Roman"/>
                <w:bCs/>
                <w:iCs/>
                <w:color w:val="000000"/>
                <w:sz w:val="22"/>
                <w:lang w:eastAsia="lv-LV"/>
              </w:rPr>
              <w:t> ir 25 procenti, bet apgrozījuma daļai, kas pārsniedz 6250 </w:t>
            </w:r>
            <w:r w:rsidRPr="00077505">
              <w:rPr>
                <w:rFonts w:eastAsia="Times New Roman"/>
                <w:bCs/>
                <w:i/>
                <w:iCs/>
                <w:color w:val="000000"/>
                <w:sz w:val="22"/>
                <w:lang w:eastAsia="lv-LV"/>
              </w:rPr>
              <w:t>euro</w:t>
            </w:r>
            <w:r w:rsidRPr="00077505">
              <w:rPr>
                <w:rFonts w:eastAsia="Times New Roman"/>
                <w:iCs/>
                <w:color w:val="000000"/>
                <w:sz w:val="22"/>
                <w:lang w:eastAsia="lv-LV"/>
              </w:rPr>
              <w:t>,</w:t>
            </w:r>
            <w:r w:rsidRPr="00077505">
              <w:rPr>
                <w:rFonts w:eastAsia="Times New Roman"/>
                <w:bCs/>
                <w:iCs/>
                <w:color w:val="000000"/>
                <w:sz w:val="22"/>
                <w:lang w:eastAsia="lv-LV"/>
              </w:rPr>
              <w:t xml:space="preserve"> – 40 procenti.</w:t>
            </w:r>
            <w:r w:rsidRPr="00077505">
              <w:rPr>
                <w:rFonts w:eastAsia="Times New Roman"/>
                <w:iCs/>
                <w:color w:val="000000"/>
                <w:sz w:val="22"/>
                <w:lang w:eastAsia="lv-LV"/>
              </w:rPr>
              <w:t>"</w:t>
            </w:r>
          </w:p>
        </w:tc>
        <w:tc>
          <w:tcPr>
            <w:tcW w:w="581" w:type="dxa"/>
          </w:tcPr>
          <w:p w:rsidR="000E0EBE" w:rsidRDefault="006F0B4C" w:rsidP="00A43531">
            <w:pPr>
              <w:jc w:val="center"/>
              <w:rPr>
                <w:rFonts w:eastAsia="Times New Roman"/>
                <w:b/>
                <w:iCs/>
                <w:color w:val="000000"/>
                <w:sz w:val="22"/>
                <w:lang w:eastAsia="lv-LV"/>
              </w:rPr>
            </w:pPr>
            <w:r>
              <w:rPr>
                <w:rFonts w:eastAsia="Times New Roman"/>
                <w:b/>
                <w:iCs/>
                <w:color w:val="000000"/>
                <w:sz w:val="22"/>
                <w:lang w:eastAsia="lv-LV"/>
              </w:rPr>
              <w:t>18</w:t>
            </w: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r>
              <w:rPr>
                <w:rFonts w:eastAsia="Times New Roman"/>
                <w:b/>
                <w:iCs/>
                <w:color w:val="000000"/>
                <w:sz w:val="22"/>
                <w:lang w:eastAsia="lv-LV"/>
              </w:rPr>
              <w:t>19</w:t>
            </w: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r>
              <w:rPr>
                <w:rFonts w:eastAsia="Times New Roman"/>
                <w:b/>
                <w:iCs/>
                <w:color w:val="000000"/>
                <w:sz w:val="22"/>
                <w:lang w:eastAsia="lv-LV"/>
              </w:rPr>
              <w:t>20</w:t>
            </w: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r>
              <w:rPr>
                <w:rFonts w:eastAsia="Times New Roman"/>
                <w:b/>
                <w:iCs/>
                <w:color w:val="000000"/>
                <w:sz w:val="22"/>
                <w:lang w:eastAsia="lv-LV"/>
              </w:rPr>
              <w:t>21</w:t>
            </w: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r>
              <w:rPr>
                <w:rFonts w:eastAsia="Times New Roman"/>
                <w:b/>
                <w:iCs/>
                <w:color w:val="000000"/>
                <w:sz w:val="22"/>
                <w:lang w:eastAsia="lv-LV"/>
              </w:rPr>
              <w:t>22</w:t>
            </w: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Pr="00A43531" w:rsidRDefault="006F0B4C" w:rsidP="00A43531">
            <w:pPr>
              <w:jc w:val="center"/>
              <w:rPr>
                <w:rFonts w:eastAsia="Times New Roman"/>
                <w:b/>
                <w:iCs/>
                <w:color w:val="000000"/>
                <w:sz w:val="22"/>
                <w:lang w:eastAsia="lv-LV"/>
              </w:rPr>
            </w:pPr>
          </w:p>
        </w:tc>
        <w:tc>
          <w:tcPr>
            <w:tcW w:w="3969" w:type="dxa"/>
          </w:tcPr>
          <w:p w:rsidR="000E0EBE" w:rsidRDefault="007E7DEE"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AB2315" w:rsidRPr="00AB2315" w:rsidRDefault="00AB2315" w:rsidP="00AB2315">
            <w:pPr>
              <w:ind w:firstLine="567"/>
              <w:jc w:val="both"/>
              <w:rPr>
                <w:rFonts w:eastAsia="Times New Roman"/>
                <w:iCs/>
                <w:color w:val="000000"/>
                <w:sz w:val="22"/>
                <w:lang w:eastAsia="lv-LV"/>
              </w:rPr>
            </w:pPr>
            <w:r w:rsidRPr="00AB2315">
              <w:rPr>
                <w:rFonts w:eastAsia="Times New Roman"/>
                <w:iCs/>
                <w:color w:val="000000"/>
                <w:sz w:val="22"/>
                <w:lang w:eastAsia="lv-LV"/>
              </w:rPr>
              <w:t xml:space="preserve">Izteikt likumprojekta </w:t>
            </w:r>
            <w:proofErr w:type="gramStart"/>
            <w:r w:rsidRPr="00AB2315">
              <w:rPr>
                <w:rFonts w:eastAsia="Times New Roman"/>
                <w:iCs/>
                <w:color w:val="000000"/>
                <w:sz w:val="22"/>
                <w:lang w:eastAsia="lv-LV"/>
              </w:rPr>
              <w:t>6.pantu</w:t>
            </w:r>
            <w:proofErr w:type="gramEnd"/>
            <w:r w:rsidRPr="00AB2315">
              <w:rPr>
                <w:rFonts w:eastAsia="Times New Roman"/>
                <w:iCs/>
                <w:color w:val="000000"/>
                <w:sz w:val="22"/>
                <w:lang w:eastAsia="lv-LV"/>
              </w:rPr>
              <w:t xml:space="preserve"> šādā redakcijā:</w:t>
            </w:r>
          </w:p>
          <w:p w:rsidR="00AB2315" w:rsidRPr="00AB2315" w:rsidRDefault="00AB2315" w:rsidP="00AB2315">
            <w:pPr>
              <w:ind w:firstLine="567"/>
              <w:jc w:val="both"/>
              <w:rPr>
                <w:rFonts w:eastAsia="Times New Roman"/>
                <w:iCs/>
                <w:color w:val="000000"/>
                <w:sz w:val="22"/>
                <w:lang w:eastAsia="lv-LV"/>
              </w:rPr>
            </w:pPr>
            <w:r w:rsidRPr="00AB2315">
              <w:rPr>
                <w:rFonts w:eastAsia="Times New Roman"/>
                <w:b/>
                <w:bCs/>
                <w:iCs/>
                <w:color w:val="000000"/>
                <w:sz w:val="22"/>
                <w:lang w:eastAsia="lv-LV"/>
              </w:rPr>
              <w:t>6. pants. Mikrouzņēmumu nodokļa likme</w:t>
            </w:r>
          </w:p>
          <w:p w:rsidR="00AB2315" w:rsidRPr="00AB2315" w:rsidRDefault="00AB2315" w:rsidP="00AB2315">
            <w:pPr>
              <w:ind w:firstLine="567"/>
              <w:jc w:val="both"/>
              <w:rPr>
                <w:rFonts w:eastAsia="Times New Roman"/>
                <w:iCs/>
                <w:color w:val="000000"/>
                <w:sz w:val="22"/>
                <w:lang w:eastAsia="lv-LV"/>
              </w:rPr>
            </w:pPr>
            <w:r w:rsidRPr="00AB2315">
              <w:rPr>
                <w:rFonts w:eastAsia="Times New Roman"/>
                <w:iCs/>
                <w:color w:val="000000"/>
                <w:sz w:val="22"/>
                <w:lang w:eastAsia="lv-LV"/>
              </w:rPr>
              <w:t>(1) Mikrouzņēmumu nodokļa likme ir:</w:t>
            </w:r>
          </w:p>
          <w:p w:rsidR="00AB2315" w:rsidRPr="00AB2315" w:rsidRDefault="00AB2315" w:rsidP="00AB2315">
            <w:pPr>
              <w:ind w:firstLine="567"/>
              <w:jc w:val="both"/>
              <w:rPr>
                <w:rFonts w:eastAsia="Times New Roman"/>
                <w:iCs/>
                <w:color w:val="000000"/>
                <w:sz w:val="22"/>
                <w:lang w:eastAsia="lv-LV"/>
              </w:rPr>
            </w:pPr>
            <w:r w:rsidRPr="00AB2315">
              <w:rPr>
                <w:rFonts w:eastAsia="Times New Roman"/>
                <w:iCs/>
                <w:color w:val="000000"/>
                <w:sz w:val="22"/>
                <w:lang w:eastAsia="lv-LV"/>
              </w:rPr>
              <w:t>1) apgrozījumam līdz 40 000 </w:t>
            </w:r>
            <w:r w:rsidRPr="00AB2315">
              <w:rPr>
                <w:rFonts w:eastAsia="Times New Roman"/>
                <w:i/>
                <w:iCs/>
                <w:color w:val="000000"/>
                <w:sz w:val="22"/>
                <w:lang w:eastAsia="lv-LV"/>
              </w:rPr>
              <w:t>euro</w:t>
            </w:r>
            <w:r w:rsidRPr="00AB2315">
              <w:rPr>
                <w:rFonts w:eastAsia="Times New Roman"/>
                <w:iCs/>
                <w:color w:val="000000"/>
                <w:sz w:val="22"/>
                <w:lang w:eastAsia="lv-LV"/>
              </w:rPr>
              <w:t> gadā – 15 procenti;</w:t>
            </w:r>
          </w:p>
          <w:p w:rsidR="00AB2315" w:rsidRPr="00AB2315" w:rsidRDefault="00AB2315" w:rsidP="00AB2315">
            <w:pPr>
              <w:ind w:firstLine="567"/>
              <w:jc w:val="both"/>
              <w:rPr>
                <w:rFonts w:eastAsia="Times New Roman"/>
                <w:iCs/>
                <w:color w:val="000000"/>
                <w:sz w:val="22"/>
                <w:lang w:eastAsia="lv-LV"/>
              </w:rPr>
            </w:pPr>
            <w:r w:rsidRPr="00AB2315">
              <w:rPr>
                <w:rFonts w:eastAsia="Times New Roman"/>
                <w:iCs/>
                <w:color w:val="000000"/>
                <w:sz w:val="22"/>
                <w:lang w:eastAsia="lv-LV"/>
              </w:rPr>
              <w:t>2) apgrozījuma daļai, kas pārsniedz 40 000 </w:t>
            </w:r>
            <w:r w:rsidRPr="00AB2315">
              <w:rPr>
                <w:rFonts w:eastAsia="Times New Roman"/>
                <w:i/>
                <w:iCs/>
                <w:color w:val="000000"/>
                <w:sz w:val="22"/>
                <w:lang w:eastAsia="lv-LV"/>
              </w:rPr>
              <w:t>euro</w:t>
            </w:r>
            <w:r w:rsidRPr="00AB2315">
              <w:rPr>
                <w:rFonts w:eastAsia="Times New Roman"/>
                <w:iCs/>
                <w:color w:val="000000"/>
                <w:sz w:val="22"/>
                <w:lang w:eastAsia="lv-LV"/>
              </w:rPr>
              <w:t> </w:t>
            </w:r>
            <w:r w:rsidR="002A037D">
              <w:rPr>
                <w:rFonts w:eastAsia="Times New Roman"/>
                <w:iCs/>
                <w:color w:val="000000"/>
                <w:sz w:val="22"/>
                <w:lang w:eastAsia="lv-LV"/>
              </w:rPr>
              <w:t xml:space="preserve">gadā, – </w:t>
            </w:r>
            <w:r w:rsidRPr="00AB2315">
              <w:rPr>
                <w:rFonts w:eastAsia="Times New Roman"/>
                <w:iCs/>
                <w:color w:val="000000"/>
                <w:sz w:val="22"/>
                <w:lang w:eastAsia="lv-LV"/>
              </w:rPr>
              <w:t>20 procentu.</w:t>
            </w:r>
          </w:p>
          <w:p w:rsidR="00AB2315" w:rsidRPr="00AB2315" w:rsidRDefault="00AB2315" w:rsidP="00AB2315">
            <w:pPr>
              <w:ind w:firstLine="567"/>
              <w:jc w:val="both"/>
              <w:rPr>
                <w:rFonts w:eastAsia="Times New Roman"/>
                <w:iCs/>
                <w:color w:val="000000"/>
                <w:sz w:val="22"/>
                <w:lang w:eastAsia="lv-LV"/>
              </w:rPr>
            </w:pPr>
            <w:r w:rsidRPr="00AB2315">
              <w:rPr>
                <w:rFonts w:eastAsia="Times New Roman"/>
                <w:iCs/>
                <w:color w:val="000000"/>
                <w:sz w:val="22"/>
                <w:lang w:eastAsia="lv-LV"/>
              </w:rPr>
              <w:t>(2) Ja, precizējot taksācijas perioda mikrouzņēmumu nodokļa iepriekšējā ceturkšņa deklarāciju, ir pārsniegts šā panta pirmās daļas 1. punktā minētais apgrozījums:</w:t>
            </w:r>
          </w:p>
          <w:p w:rsidR="00AB2315" w:rsidRPr="00AB2315" w:rsidRDefault="00AB2315" w:rsidP="00AB2315">
            <w:pPr>
              <w:ind w:firstLine="567"/>
              <w:jc w:val="both"/>
              <w:rPr>
                <w:rFonts w:eastAsia="Times New Roman"/>
                <w:iCs/>
                <w:color w:val="000000"/>
                <w:sz w:val="22"/>
                <w:lang w:eastAsia="lv-LV"/>
              </w:rPr>
            </w:pPr>
            <w:r w:rsidRPr="00AB2315">
              <w:rPr>
                <w:rFonts w:eastAsia="Times New Roman"/>
                <w:iCs/>
                <w:color w:val="000000"/>
                <w:sz w:val="22"/>
                <w:lang w:eastAsia="lv-LV"/>
              </w:rPr>
              <w:t>1) tajā taksācijas perioda ceturksnī, kurā pēc mikrouzņēmumu nodokļa deklarācijas precizēšanas ir pārsniegts šā panta pirmās daļas 1. punktā noteiktais apgrozījums, pārsniegumam piemērojama šā panta pirmās daļas 2. punktā noteiktā mikrouzņēmumu nodokļa likme;</w:t>
            </w:r>
          </w:p>
          <w:p w:rsidR="00AB2315" w:rsidRPr="00AB2315" w:rsidRDefault="00AB2315" w:rsidP="00AB2315">
            <w:pPr>
              <w:ind w:firstLine="567"/>
              <w:jc w:val="both"/>
              <w:rPr>
                <w:rFonts w:eastAsia="Times New Roman"/>
                <w:iCs/>
                <w:color w:val="000000"/>
                <w:sz w:val="22"/>
                <w:lang w:eastAsia="lv-LV"/>
              </w:rPr>
            </w:pPr>
            <w:r w:rsidRPr="00AB2315">
              <w:rPr>
                <w:rFonts w:eastAsia="Times New Roman"/>
                <w:iCs/>
                <w:color w:val="000000"/>
                <w:sz w:val="22"/>
                <w:lang w:eastAsia="lv-LV"/>
              </w:rPr>
              <w:t>2) turpmākajos taksācijas perioda ceturkšņos piemērojama šā panta pirmās daļas 2. punktā noteiktā mikrouzņēmumu nodokļa likme.</w:t>
            </w:r>
          </w:p>
          <w:p w:rsidR="00AB2315" w:rsidRPr="00AB2315" w:rsidRDefault="00AB2315" w:rsidP="00AB2315">
            <w:pPr>
              <w:ind w:firstLine="567"/>
              <w:jc w:val="both"/>
              <w:rPr>
                <w:rFonts w:eastAsia="Times New Roman"/>
                <w:iCs/>
                <w:color w:val="000000"/>
                <w:sz w:val="22"/>
                <w:lang w:eastAsia="lv-LV"/>
              </w:rPr>
            </w:pPr>
            <w:r w:rsidRPr="00AB2315">
              <w:rPr>
                <w:rFonts w:eastAsia="Times New Roman"/>
                <w:iCs/>
                <w:color w:val="000000"/>
                <w:sz w:val="22"/>
                <w:lang w:eastAsia="lv-LV"/>
              </w:rPr>
              <w:t>(3) Tajā gadā, kad mikrouzņēmums iegūst mikrouzņēmumu nodokļa maksātāja statusu ar:</w:t>
            </w:r>
          </w:p>
          <w:p w:rsidR="00AB2315" w:rsidRPr="00AB2315" w:rsidRDefault="00AB2315" w:rsidP="00AB2315">
            <w:pPr>
              <w:ind w:firstLine="567"/>
              <w:jc w:val="both"/>
              <w:rPr>
                <w:rFonts w:eastAsia="Times New Roman"/>
                <w:iCs/>
                <w:color w:val="000000"/>
                <w:sz w:val="22"/>
                <w:lang w:eastAsia="lv-LV"/>
              </w:rPr>
            </w:pPr>
            <w:r w:rsidRPr="00AB2315">
              <w:rPr>
                <w:rFonts w:eastAsia="Times New Roman"/>
                <w:iCs/>
                <w:color w:val="000000"/>
                <w:sz w:val="22"/>
                <w:lang w:eastAsia="lv-LV"/>
              </w:rPr>
              <w:t>1) 2. ceturksni, mikrouzņēmumu nodokļa likme apgrozījumam līdz 30 000 </w:t>
            </w:r>
            <w:r w:rsidRPr="00AB2315">
              <w:rPr>
                <w:rFonts w:eastAsia="Times New Roman"/>
                <w:i/>
                <w:iCs/>
                <w:color w:val="000000"/>
                <w:sz w:val="22"/>
                <w:lang w:eastAsia="lv-LV"/>
              </w:rPr>
              <w:t>euro</w:t>
            </w:r>
            <w:r w:rsidRPr="00AB2315">
              <w:rPr>
                <w:rFonts w:eastAsia="Times New Roman"/>
                <w:iCs/>
                <w:color w:val="000000"/>
                <w:sz w:val="22"/>
                <w:lang w:eastAsia="lv-LV"/>
              </w:rPr>
              <w:t> ir 15 procenti, bet apgrozījuma daļai, kas pārsniedz 30 000 </w:t>
            </w:r>
            <w:r w:rsidRPr="00AB2315">
              <w:rPr>
                <w:rFonts w:eastAsia="Times New Roman"/>
                <w:i/>
                <w:iCs/>
                <w:color w:val="000000"/>
                <w:sz w:val="22"/>
                <w:lang w:eastAsia="lv-LV"/>
              </w:rPr>
              <w:t>euro</w:t>
            </w:r>
            <w:r w:rsidRPr="00AB2315">
              <w:rPr>
                <w:rFonts w:eastAsia="Times New Roman"/>
                <w:iCs/>
                <w:color w:val="000000"/>
                <w:sz w:val="22"/>
                <w:lang w:eastAsia="lv-LV"/>
              </w:rPr>
              <w:t>, – 20 procenti;</w:t>
            </w:r>
          </w:p>
          <w:p w:rsidR="00AB2315" w:rsidRPr="00AB2315" w:rsidRDefault="00AB2315" w:rsidP="00AB2315">
            <w:pPr>
              <w:ind w:firstLine="567"/>
              <w:jc w:val="both"/>
              <w:rPr>
                <w:rFonts w:eastAsia="Times New Roman"/>
                <w:iCs/>
                <w:color w:val="000000"/>
                <w:sz w:val="22"/>
                <w:lang w:eastAsia="lv-LV"/>
              </w:rPr>
            </w:pPr>
            <w:r w:rsidRPr="00AB2315">
              <w:rPr>
                <w:rFonts w:eastAsia="Times New Roman"/>
                <w:iCs/>
                <w:color w:val="000000"/>
                <w:sz w:val="22"/>
                <w:lang w:eastAsia="lv-LV"/>
              </w:rPr>
              <w:t>2) 3. ceturksni, mikrouzņēmumu nodokļa likme apgrozījumam līdz 20 000 </w:t>
            </w:r>
            <w:r w:rsidRPr="00AB2315">
              <w:rPr>
                <w:rFonts w:eastAsia="Times New Roman"/>
                <w:i/>
                <w:iCs/>
                <w:color w:val="000000"/>
                <w:sz w:val="22"/>
                <w:lang w:eastAsia="lv-LV"/>
              </w:rPr>
              <w:t>euro</w:t>
            </w:r>
            <w:r w:rsidRPr="00AB2315">
              <w:rPr>
                <w:rFonts w:eastAsia="Times New Roman"/>
                <w:iCs/>
                <w:color w:val="000000"/>
                <w:sz w:val="22"/>
                <w:lang w:eastAsia="lv-LV"/>
              </w:rPr>
              <w:t> ir 15 procenti, bet apgrozījuma daļai, kas pārsniedz 20 000 </w:t>
            </w:r>
            <w:r w:rsidRPr="00AB2315">
              <w:rPr>
                <w:rFonts w:eastAsia="Times New Roman"/>
                <w:i/>
                <w:iCs/>
                <w:color w:val="000000"/>
                <w:sz w:val="22"/>
                <w:lang w:eastAsia="lv-LV"/>
              </w:rPr>
              <w:t>euro</w:t>
            </w:r>
            <w:r w:rsidRPr="00AB2315">
              <w:rPr>
                <w:rFonts w:eastAsia="Times New Roman"/>
                <w:iCs/>
                <w:color w:val="000000"/>
                <w:sz w:val="22"/>
                <w:lang w:eastAsia="lv-LV"/>
              </w:rPr>
              <w:t>, – 20 procenti;</w:t>
            </w:r>
          </w:p>
          <w:p w:rsidR="007E7DEE" w:rsidRDefault="00AB2315" w:rsidP="00AB2315">
            <w:pPr>
              <w:ind w:firstLine="567"/>
              <w:jc w:val="both"/>
              <w:rPr>
                <w:rFonts w:eastAsia="Times New Roman"/>
                <w:iCs/>
                <w:color w:val="000000"/>
                <w:sz w:val="22"/>
                <w:lang w:eastAsia="lv-LV"/>
              </w:rPr>
            </w:pPr>
            <w:r w:rsidRPr="00AB2315">
              <w:rPr>
                <w:rFonts w:eastAsia="Times New Roman"/>
                <w:iCs/>
                <w:color w:val="000000"/>
                <w:sz w:val="22"/>
                <w:lang w:eastAsia="lv-LV"/>
              </w:rPr>
              <w:t>3) 4. ceturksni, mikrouzņēmumu nodokļa likme apgrozījumam līdz 10 000 </w:t>
            </w:r>
            <w:r w:rsidRPr="00AB2315">
              <w:rPr>
                <w:rFonts w:eastAsia="Times New Roman"/>
                <w:i/>
                <w:iCs/>
                <w:color w:val="000000"/>
                <w:sz w:val="22"/>
                <w:lang w:eastAsia="lv-LV"/>
              </w:rPr>
              <w:t>euro</w:t>
            </w:r>
            <w:r w:rsidRPr="00AB2315">
              <w:rPr>
                <w:rFonts w:eastAsia="Times New Roman"/>
                <w:iCs/>
                <w:color w:val="000000"/>
                <w:sz w:val="22"/>
                <w:lang w:eastAsia="lv-LV"/>
              </w:rPr>
              <w:t> ir 15 procenti, bet apgrozījuma daļai, kas pārsniedz 10 000 </w:t>
            </w:r>
            <w:r w:rsidRPr="00AB2315">
              <w:rPr>
                <w:rFonts w:eastAsia="Times New Roman"/>
                <w:i/>
                <w:iCs/>
                <w:color w:val="000000"/>
                <w:sz w:val="22"/>
                <w:lang w:eastAsia="lv-LV"/>
              </w:rPr>
              <w:t>euro</w:t>
            </w:r>
            <w:r w:rsidRPr="00AB2315">
              <w:rPr>
                <w:rFonts w:eastAsia="Times New Roman"/>
                <w:iCs/>
                <w:color w:val="000000"/>
                <w:sz w:val="22"/>
                <w:lang w:eastAsia="lv-LV"/>
              </w:rPr>
              <w:t>, – 20 procenti.</w:t>
            </w:r>
          </w:p>
          <w:p w:rsidR="00010E6F" w:rsidRDefault="00010E6F" w:rsidP="00AB2315">
            <w:pPr>
              <w:ind w:firstLine="567"/>
              <w:jc w:val="both"/>
              <w:rPr>
                <w:rFonts w:eastAsia="Times New Roman"/>
                <w:iCs/>
                <w:color w:val="000000"/>
                <w:sz w:val="22"/>
                <w:lang w:eastAsia="lv-LV"/>
              </w:rPr>
            </w:pPr>
          </w:p>
          <w:p w:rsidR="006F0B4C" w:rsidRDefault="006F0B4C" w:rsidP="00511AFB">
            <w:pPr>
              <w:ind w:firstLine="567"/>
              <w:jc w:val="both"/>
              <w:rPr>
                <w:rFonts w:eastAsia="Times New Roman"/>
                <w:b/>
                <w:iCs/>
                <w:color w:val="000000"/>
                <w:sz w:val="22"/>
                <w:u w:val="single"/>
                <w:lang w:eastAsia="lv-LV"/>
              </w:rPr>
            </w:pPr>
          </w:p>
          <w:p w:rsidR="00511AFB" w:rsidRDefault="00511AFB" w:rsidP="00511AFB">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V.Dombrovskis, D.Reizniece-Ozola</w:t>
            </w:r>
          </w:p>
          <w:p w:rsidR="00511AFB" w:rsidRPr="00511AFB" w:rsidRDefault="00511AFB" w:rsidP="00511AFB">
            <w:pPr>
              <w:ind w:firstLine="567"/>
              <w:jc w:val="both"/>
              <w:rPr>
                <w:rFonts w:eastAsia="Times New Roman"/>
                <w:iCs/>
                <w:color w:val="000000"/>
                <w:sz w:val="22"/>
                <w:lang w:eastAsia="lv-LV"/>
              </w:rPr>
            </w:pPr>
            <w:r w:rsidRPr="00511AFB">
              <w:rPr>
                <w:rFonts w:eastAsia="Times New Roman"/>
                <w:iCs/>
                <w:color w:val="000000"/>
                <w:sz w:val="22"/>
                <w:lang w:eastAsia="lv-LV"/>
              </w:rPr>
              <w:t xml:space="preserve">Izteikt 6. pantu šādā redakcijā: </w:t>
            </w:r>
          </w:p>
          <w:p w:rsidR="00511AFB" w:rsidRPr="00511AFB" w:rsidRDefault="00511AFB" w:rsidP="00511AFB">
            <w:pPr>
              <w:ind w:firstLine="567"/>
              <w:jc w:val="both"/>
              <w:rPr>
                <w:rFonts w:eastAsia="Times New Roman"/>
                <w:iCs/>
                <w:color w:val="000000"/>
                <w:sz w:val="22"/>
                <w:lang w:eastAsia="lv-LV"/>
              </w:rPr>
            </w:pPr>
            <w:r w:rsidRPr="00511AFB">
              <w:rPr>
                <w:rFonts w:eastAsia="Times New Roman"/>
                <w:iCs/>
                <w:color w:val="000000"/>
                <w:sz w:val="22"/>
                <w:lang w:eastAsia="lv-LV"/>
              </w:rPr>
              <w:t xml:space="preserve">"6. pants. </w:t>
            </w:r>
            <w:proofErr w:type="spellStart"/>
            <w:r w:rsidRPr="00511AFB">
              <w:rPr>
                <w:rFonts w:eastAsia="Times New Roman"/>
                <w:iCs/>
                <w:color w:val="000000"/>
                <w:sz w:val="22"/>
                <w:lang w:eastAsia="lv-LV"/>
              </w:rPr>
              <w:t>Mikrouzņēmumu</w:t>
            </w:r>
            <w:proofErr w:type="spellEnd"/>
            <w:r w:rsidRPr="00511AFB">
              <w:rPr>
                <w:rFonts w:eastAsia="Times New Roman"/>
                <w:iCs/>
                <w:color w:val="000000"/>
                <w:sz w:val="22"/>
                <w:lang w:eastAsia="lv-LV"/>
              </w:rPr>
              <w:t xml:space="preserve"> </w:t>
            </w:r>
            <w:proofErr w:type="spellStart"/>
            <w:r w:rsidRPr="00511AFB">
              <w:rPr>
                <w:rFonts w:eastAsia="Times New Roman"/>
                <w:iCs/>
                <w:color w:val="000000"/>
                <w:sz w:val="22"/>
                <w:lang w:eastAsia="lv-LV"/>
              </w:rPr>
              <w:t>nodokļa</w:t>
            </w:r>
            <w:proofErr w:type="spellEnd"/>
            <w:r w:rsidRPr="00511AFB">
              <w:rPr>
                <w:rFonts w:eastAsia="Times New Roman"/>
                <w:iCs/>
                <w:color w:val="000000"/>
                <w:sz w:val="22"/>
                <w:lang w:eastAsia="lv-LV"/>
              </w:rPr>
              <w:t xml:space="preserve"> likme</w:t>
            </w:r>
          </w:p>
          <w:p w:rsidR="00511AFB" w:rsidRPr="00511AFB" w:rsidRDefault="00511AFB" w:rsidP="00511AFB">
            <w:pPr>
              <w:ind w:firstLine="567"/>
              <w:jc w:val="both"/>
              <w:rPr>
                <w:rFonts w:eastAsia="Times New Roman"/>
                <w:iCs/>
                <w:color w:val="000000"/>
                <w:sz w:val="22"/>
                <w:lang w:eastAsia="lv-LV"/>
              </w:rPr>
            </w:pPr>
            <w:r w:rsidRPr="00511AFB">
              <w:rPr>
                <w:rFonts w:eastAsia="Times New Roman"/>
                <w:iCs/>
                <w:color w:val="000000"/>
                <w:sz w:val="22"/>
                <w:lang w:eastAsia="lv-LV"/>
              </w:rPr>
              <w:t xml:space="preserve">(1) </w:t>
            </w:r>
            <w:proofErr w:type="spellStart"/>
            <w:r w:rsidRPr="00511AFB">
              <w:rPr>
                <w:rFonts w:eastAsia="Times New Roman"/>
                <w:iCs/>
                <w:color w:val="000000"/>
                <w:sz w:val="22"/>
                <w:lang w:eastAsia="lv-LV"/>
              </w:rPr>
              <w:t>Mikrouzņēmumu</w:t>
            </w:r>
            <w:proofErr w:type="spellEnd"/>
            <w:r w:rsidRPr="00511AFB">
              <w:rPr>
                <w:rFonts w:eastAsia="Times New Roman"/>
                <w:iCs/>
                <w:color w:val="000000"/>
                <w:sz w:val="22"/>
                <w:lang w:eastAsia="lv-LV"/>
              </w:rPr>
              <w:t xml:space="preserve"> </w:t>
            </w:r>
            <w:proofErr w:type="spellStart"/>
            <w:r w:rsidRPr="00511AFB">
              <w:rPr>
                <w:rFonts w:eastAsia="Times New Roman"/>
                <w:iCs/>
                <w:color w:val="000000"/>
                <w:sz w:val="22"/>
                <w:lang w:eastAsia="lv-LV"/>
              </w:rPr>
              <w:t>nodokļa</w:t>
            </w:r>
            <w:proofErr w:type="spellEnd"/>
            <w:r w:rsidRPr="00511AFB">
              <w:rPr>
                <w:rFonts w:eastAsia="Times New Roman"/>
                <w:iCs/>
                <w:color w:val="000000"/>
                <w:sz w:val="22"/>
                <w:lang w:eastAsia="lv-LV"/>
              </w:rPr>
              <w:t xml:space="preserve"> likme ir:</w:t>
            </w:r>
          </w:p>
          <w:p w:rsidR="00511AFB" w:rsidRPr="00511AFB" w:rsidRDefault="00511AFB" w:rsidP="00511AFB">
            <w:pPr>
              <w:ind w:firstLine="567"/>
              <w:jc w:val="both"/>
              <w:rPr>
                <w:rFonts w:eastAsia="Times New Roman"/>
                <w:iCs/>
                <w:color w:val="000000"/>
                <w:sz w:val="22"/>
                <w:lang w:eastAsia="lv-LV"/>
              </w:rPr>
            </w:pPr>
            <w:r w:rsidRPr="00511AFB">
              <w:rPr>
                <w:rFonts w:eastAsia="Times New Roman"/>
                <w:iCs/>
                <w:color w:val="000000"/>
                <w:sz w:val="22"/>
                <w:lang w:eastAsia="lv-LV"/>
              </w:rPr>
              <w:t xml:space="preserve">1) komersanta </w:t>
            </w:r>
            <w:proofErr w:type="spellStart"/>
            <w:r w:rsidRPr="00511AFB">
              <w:rPr>
                <w:rFonts w:eastAsia="Times New Roman"/>
                <w:iCs/>
                <w:color w:val="000000"/>
                <w:sz w:val="22"/>
                <w:lang w:eastAsia="lv-LV"/>
              </w:rPr>
              <w:t>apgrozījumam</w:t>
            </w:r>
            <w:proofErr w:type="spellEnd"/>
            <w:r w:rsidRPr="00511AFB">
              <w:rPr>
                <w:rFonts w:eastAsia="Times New Roman"/>
                <w:iCs/>
                <w:color w:val="000000"/>
                <w:sz w:val="22"/>
                <w:lang w:eastAsia="lv-LV"/>
              </w:rPr>
              <w:t xml:space="preserve"> </w:t>
            </w:r>
            <w:proofErr w:type="spellStart"/>
            <w:r w:rsidRPr="00511AFB">
              <w:rPr>
                <w:rFonts w:eastAsia="Times New Roman"/>
                <w:iCs/>
                <w:color w:val="000000"/>
                <w:sz w:val="22"/>
                <w:lang w:eastAsia="lv-LV"/>
              </w:rPr>
              <w:t>līdz</w:t>
            </w:r>
            <w:proofErr w:type="spellEnd"/>
            <w:r w:rsidRPr="00511AFB">
              <w:rPr>
                <w:rFonts w:eastAsia="Times New Roman"/>
                <w:iCs/>
                <w:color w:val="000000"/>
                <w:sz w:val="22"/>
                <w:lang w:eastAsia="lv-LV"/>
              </w:rPr>
              <w:t xml:space="preserve"> 118 000 euro gadā – 15 procenti;</w:t>
            </w:r>
          </w:p>
          <w:p w:rsidR="00511AFB" w:rsidRPr="00511AFB" w:rsidRDefault="00511AFB" w:rsidP="00511AFB">
            <w:pPr>
              <w:ind w:firstLine="567"/>
              <w:jc w:val="both"/>
              <w:rPr>
                <w:rFonts w:eastAsia="Times New Roman"/>
                <w:iCs/>
                <w:color w:val="000000"/>
                <w:sz w:val="22"/>
                <w:lang w:eastAsia="lv-LV"/>
              </w:rPr>
            </w:pPr>
            <w:r w:rsidRPr="00511AFB">
              <w:rPr>
                <w:rFonts w:eastAsia="Times New Roman"/>
                <w:iCs/>
                <w:color w:val="000000"/>
                <w:sz w:val="22"/>
                <w:lang w:eastAsia="lv-LV"/>
              </w:rPr>
              <w:t xml:space="preserve">2) amatnieka </w:t>
            </w:r>
            <w:proofErr w:type="spellStart"/>
            <w:r w:rsidRPr="00511AFB">
              <w:rPr>
                <w:rFonts w:eastAsia="Times New Roman"/>
                <w:iCs/>
                <w:color w:val="000000"/>
                <w:sz w:val="22"/>
                <w:lang w:eastAsia="lv-LV"/>
              </w:rPr>
              <w:t>apgrozījumam</w:t>
            </w:r>
            <w:proofErr w:type="spellEnd"/>
            <w:r w:rsidRPr="00511AFB">
              <w:rPr>
                <w:rFonts w:eastAsia="Times New Roman"/>
                <w:iCs/>
                <w:color w:val="000000"/>
                <w:sz w:val="22"/>
                <w:lang w:eastAsia="lv-LV"/>
              </w:rPr>
              <w:t xml:space="preserve"> </w:t>
            </w:r>
            <w:proofErr w:type="spellStart"/>
            <w:r w:rsidRPr="00511AFB">
              <w:rPr>
                <w:rFonts w:eastAsia="Times New Roman"/>
                <w:iCs/>
                <w:color w:val="000000"/>
                <w:sz w:val="22"/>
                <w:lang w:eastAsia="lv-LV"/>
              </w:rPr>
              <w:t>līdz</w:t>
            </w:r>
            <w:proofErr w:type="spellEnd"/>
            <w:r w:rsidRPr="00511AFB">
              <w:rPr>
                <w:rFonts w:eastAsia="Times New Roman"/>
                <w:iCs/>
                <w:color w:val="000000"/>
                <w:sz w:val="22"/>
                <w:lang w:eastAsia="lv-LV"/>
              </w:rPr>
              <w:t xml:space="preserve"> 48 500 euro gadā – 20 procenti;</w:t>
            </w:r>
          </w:p>
          <w:p w:rsidR="00511AFB" w:rsidRPr="00511AFB" w:rsidRDefault="00511AFB" w:rsidP="00511AFB">
            <w:pPr>
              <w:ind w:firstLine="567"/>
              <w:jc w:val="both"/>
              <w:rPr>
                <w:rFonts w:eastAsia="Times New Roman"/>
                <w:iCs/>
                <w:color w:val="000000"/>
                <w:sz w:val="22"/>
                <w:lang w:eastAsia="lv-LV"/>
              </w:rPr>
            </w:pPr>
            <w:r w:rsidRPr="00511AFB">
              <w:rPr>
                <w:rFonts w:eastAsia="Times New Roman"/>
                <w:iCs/>
                <w:color w:val="000000"/>
                <w:sz w:val="22"/>
                <w:lang w:eastAsia="lv-LV"/>
              </w:rPr>
              <w:t xml:space="preserve">3) profesionālo pakalpojumu sniedzēja </w:t>
            </w:r>
            <w:proofErr w:type="spellStart"/>
            <w:r w:rsidRPr="00511AFB">
              <w:rPr>
                <w:rFonts w:eastAsia="Times New Roman"/>
                <w:iCs/>
                <w:color w:val="000000"/>
                <w:sz w:val="22"/>
                <w:lang w:eastAsia="lv-LV"/>
              </w:rPr>
              <w:t>apgrozījumam</w:t>
            </w:r>
            <w:proofErr w:type="spellEnd"/>
            <w:r w:rsidRPr="00511AFB">
              <w:rPr>
                <w:rFonts w:eastAsia="Times New Roman"/>
                <w:iCs/>
                <w:color w:val="000000"/>
                <w:sz w:val="22"/>
                <w:lang w:eastAsia="lv-LV"/>
              </w:rPr>
              <w:t xml:space="preserve"> </w:t>
            </w:r>
            <w:proofErr w:type="spellStart"/>
            <w:r w:rsidRPr="00511AFB">
              <w:rPr>
                <w:rFonts w:eastAsia="Times New Roman"/>
                <w:iCs/>
                <w:color w:val="000000"/>
                <w:sz w:val="22"/>
                <w:lang w:eastAsia="lv-LV"/>
              </w:rPr>
              <w:t>līdz</w:t>
            </w:r>
            <w:proofErr w:type="spellEnd"/>
            <w:r w:rsidRPr="00511AFB">
              <w:rPr>
                <w:rFonts w:eastAsia="Times New Roman"/>
                <w:iCs/>
                <w:color w:val="000000"/>
                <w:sz w:val="22"/>
                <w:lang w:eastAsia="lv-LV"/>
              </w:rPr>
              <w:t xml:space="preserve"> 48 500 euro gadā – 25 procenti.</w:t>
            </w:r>
          </w:p>
          <w:p w:rsidR="00511AFB" w:rsidRPr="00511AFB" w:rsidRDefault="00511AFB" w:rsidP="00511AFB">
            <w:pPr>
              <w:ind w:firstLine="567"/>
              <w:jc w:val="both"/>
              <w:rPr>
                <w:rFonts w:eastAsia="Times New Roman"/>
                <w:iCs/>
                <w:color w:val="000000"/>
                <w:sz w:val="22"/>
                <w:lang w:eastAsia="lv-LV"/>
              </w:rPr>
            </w:pPr>
            <w:r w:rsidRPr="00511AFB">
              <w:rPr>
                <w:rFonts w:eastAsia="Times New Roman"/>
                <w:iCs/>
                <w:color w:val="000000"/>
                <w:sz w:val="22"/>
                <w:lang w:eastAsia="lv-LV"/>
              </w:rPr>
              <w:t xml:space="preserve">(2) </w:t>
            </w:r>
            <w:proofErr w:type="spellStart"/>
            <w:r w:rsidRPr="00511AFB">
              <w:rPr>
                <w:rFonts w:eastAsia="Times New Roman"/>
                <w:iCs/>
                <w:color w:val="000000"/>
                <w:sz w:val="22"/>
                <w:lang w:eastAsia="lv-LV"/>
              </w:rPr>
              <w:t>apgrozījuma</w:t>
            </w:r>
            <w:proofErr w:type="spellEnd"/>
            <w:r w:rsidRPr="00511AFB">
              <w:rPr>
                <w:rFonts w:eastAsia="Times New Roman"/>
                <w:iCs/>
                <w:color w:val="000000"/>
                <w:sz w:val="22"/>
                <w:lang w:eastAsia="lv-LV"/>
              </w:rPr>
              <w:t xml:space="preserve"> </w:t>
            </w:r>
            <w:proofErr w:type="spellStart"/>
            <w:r w:rsidRPr="00511AFB">
              <w:rPr>
                <w:rFonts w:eastAsia="Times New Roman"/>
                <w:iCs/>
                <w:color w:val="000000"/>
                <w:sz w:val="22"/>
                <w:lang w:eastAsia="lv-LV"/>
              </w:rPr>
              <w:t>daļai</w:t>
            </w:r>
            <w:proofErr w:type="spellEnd"/>
            <w:r w:rsidRPr="00511AFB">
              <w:rPr>
                <w:rFonts w:eastAsia="Times New Roman"/>
                <w:iCs/>
                <w:color w:val="000000"/>
                <w:sz w:val="22"/>
                <w:lang w:eastAsia="lv-LV"/>
              </w:rPr>
              <w:t>,</w:t>
            </w:r>
          </w:p>
          <w:p w:rsidR="00511AFB" w:rsidRPr="00511AFB" w:rsidRDefault="00511AFB" w:rsidP="00511AFB">
            <w:pPr>
              <w:ind w:firstLine="567"/>
              <w:jc w:val="both"/>
              <w:rPr>
                <w:rFonts w:eastAsia="Times New Roman"/>
                <w:iCs/>
                <w:color w:val="000000"/>
                <w:sz w:val="22"/>
                <w:lang w:eastAsia="lv-LV"/>
              </w:rPr>
            </w:pPr>
            <w:r>
              <w:rPr>
                <w:rFonts w:eastAsia="Times New Roman"/>
                <w:iCs/>
                <w:color w:val="000000"/>
                <w:sz w:val="22"/>
                <w:lang w:eastAsia="lv-LV"/>
              </w:rPr>
              <w:t xml:space="preserve">1) </w:t>
            </w:r>
            <w:r w:rsidRPr="00511AFB">
              <w:rPr>
                <w:rFonts w:eastAsia="Times New Roman"/>
                <w:iCs/>
                <w:color w:val="000000"/>
                <w:sz w:val="22"/>
                <w:lang w:eastAsia="lv-LV"/>
              </w:rPr>
              <w:t xml:space="preserve">kas </w:t>
            </w:r>
            <w:proofErr w:type="spellStart"/>
            <w:r w:rsidRPr="00511AFB">
              <w:rPr>
                <w:rFonts w:eastAsia="Times New Roman"/>
                <w:iCs/>
                <w:color w:val="000000"/>
                <w:sz w:val="22"/>
                <w:lang w:eastAsia="lv-LV"/>
              </w:rPr>
              <w:t>pārsniedz</w:t>
            </w:r>
            <w:proofErr w:type="spellEnd"/>
            <w:r w:rsidRPr="00511AFB">
              <w:rPr>
                <w:rFonts w:eastAsia="Times New Roman"/>
                <w:iCs/>
                <w:color w:val="000000"/>
                <w:sz w:val="22"/>
                <w:lang w:eastAsia="lv-LV"/>
              </w:rPr>
              <w:t xml:space="preserve"> 48 500 euro gadā amatniekam - 40 procenti;</w:t>
            </w:r>
          </w:p>
          <w:p w:rsidR="00511AFB" w:rsidRPr="00511AFB" w:rsidRDefault="00511AFB" w:rsidP="00511AFB">
            <w:pPr>
              <w:ind w:firstLine="567"/>
              <w:jc w:val="both"/>
              <w:rPr>
                <w:rFonts w:eastAsia="Times New Roman"/>
                <w:iCs/>
                <w:color w:val="000000"/>
                <w:sz w:val="22"/>
                <w:lang w:eastAsia="lv-LV"/>
              </w:rPr>
            </w:pPr>
            <w:r>
              <w:rPr>
                <w:rFonts w:eastAsia="Times New Roman"/>
                <w:iCs/>
                <w:color w:val="000000"/>
                <w:sz w:val="22"/>
                <w:lang w:eastAsia="lv-LV"/>
              </w:rPr>
              <w:t xml:space="preserve">2) </w:t>
            </w:r>
            <w:r w:rsidRPr="00511AFB">
              <w:rPr>
                <w:rFonts w:eastAsia="Times New Roman"/>
                <w:iCs/>
                <w:color w:val="000000"/>
                <w:sz w:val="22"/>
                <w:lang w:eastAsia="lv-LV"/>
              </w:rPr>
              <w:t xml:space="preserve">kas </w:t>
            </w:r>
            <w:proofErr w:type="spellStart"/>
            <w:r w:rsidRPr="00511AFB">
              <w:rPr>
                <w:rFonts w:eastAsia="Times New Roman"/>
                <w:iCs/>
                <w:color w:val="000000"/>
                <w:sz w:val="22"/>
                <w:lang w:eastAsia="lv-LV"/>
              </w:rPr>
              <w:t>pārsniedz</w:t>
            </w:r>
            <w:proofErr w:type="spellEnd"/>
            <w:r w:rsidRPr="00511AFB">
              <w:rPr>
                <w:rFonts w:eastAsia="Times New Roman"/>
                <w:iCs/>
                <w:color w:val="000000"/>
                <w:sz w:val="22"/>
                <w:lang w:eastAsia="lv-LV"/>
              </w:rPr>
              <w:t xml:space="preserve"> 48 500 euro gadā profesionālo pakalpojumu sniedzējām - 40 procenti;</w:t>
            </w:r>
          </w:p>
          <w:p w:rsidR="00511AFB" w:rsidRPr="00511AFB" w:rsidRDefault="00511AFB" w:rsidP="00511AFB">
            <w:pPr>
              <w:ind w:firstLine="567"/>
              <w:jc w:val="both"/>
              <w:rPr>
                <w:rFonts w:eastAsia="Times New Roman"/>
                <w:iCs/>
                <w:color w:val="000000"/>
                <w:sz w:val="22"/>
                <w:lang w:eastAsia="lv-LV"/>
              </w:rPr>
            </w:pPr>
            <w:r>
              <w:rPr>
                <w:rFonts w:eastAsia="Times New Roman"/>
                <w:iCs/>
                <w:color w:val="000000"/>
                <w:sz w:val="22"/>
                <w:lang w:eastAsia="lv-LV"/>
              </w:rPr>
              <w:t xml:space="preserve">3) </w:t>
            </w:r>
            <w:r w:rsidRPr="00511AFB">
              <w:rPr>
                <w:rFonts w:eastAsia="Times New Roman"/>
                <w:iCs/>
                <w:color w:val="000000"/>
                <w:sz w:val="22"/>
                <w:lang w:eastAsia="lv-LV"/>
              </w:rPr>
              <w:t xml:space="preserve">kas </w:t>
            </w:r>
            <w:proofErr w:type="spellStart"/>
            <w:r w:rsidRPr="00511AFB">
              <w:rPr>
                <w:rFonts w:eastAsia="Times New Roman"/>
                <w:iCs/>
                <w:color w:val="000000"/>
                <w:sz w:val="22"/>
                <w:lang w:eastAsia="lv-LV"/>
              </w:rPr>
              <w:t>pārsniedz</w:t>
            </w:r>
            <w:proofErr w:type="spellEnd"/>
            <w:r w:rsidRPr="00511AFB">
              <w:rPr>
                <w:rFonts w:eastAsia="Times New Roman"/>
                <w:iCs/>
                <w:color w:val="000000"/>
                <w:sz w:val="22"/>
                <w:lang w:eastAsia="lv-LV"/>
              </w:rPr>
              <w:t xml:space="preserve"> 118 000 euro komersantam – 40 procenti.”</w:t>
            </w:r>
          </w:p>
          <w:p w:rsidR="00511AFB" w:rsidRDefault="00511AFB" w:rsidP="00AB2315">
            <w:pPr>
              <w:ind w:firstLine="567"/>
              <w:jc w:val="both"/>
              <w:rPr>
                <w:rFonts w:eastAsia="Times New Roman"/>
                <w:iCs/>
                <w:color w:val="000000"/>
                <w:sz w:val="22"/>
                <w:lang w:eastAsia="lv-LV"/>
              </w:rPr>
            </w:pPr>
          </w:p>
          <w:p w:rsidR="00511AFB" w:rsidRDefault="00511AFB" w:rsidP="00AB2315">
            <w:pPr>
              <w:ind w:firstLine="567"/>
              <w:jc w:val="both"/>
              <w:rPr>
                <w:rFonts w:eastAsia="Times New Roman"/>
                <w:iCs/>
                <w:color w:val="000000"/>
                <w:sz w:val="22"/>
                <w:lang w:eastAsia="lv-LV"/>
              </w:rPr>
            </w:pPr>
          </w:p>
          <w:p w:rsidR="00010E6F" w:rsidRDefault="00010E6F" w:rsidP="00010E6F">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I.Pimenovs</w:t>
            </w:r>
          </w:p>
          <w:p w:rsidR="00010E6F" w:rsidRPr="00B71241" w:rsidRDefault="00010E6F" w:rsidP="00010E6F">
            <w:pPr>
              <w:ind w:firstLine="567"/>
              <w:jc w:val="both"/>
              <w:rPr>
                <w:rFonts w:eastAsia="Times New Roman"/>
                <w:iCs/>
                <w:color w:val="000000"/>
                <w:sz w:val="22"/>
                <w:lang w:eastAsia="lv-LV"/>
              </w:rPr>
            </w:pPr>
            <w:r w:rsidRPr="00B71241">
              <w:rPr>
                <w:rFonts w:eastAsia="Times New Roman"/>
                <w:iCs/>
                <w:color w:val="000000"/>
                <w:sz w:val="22"/>
                <w:lang w:eastAsia="lv-LV"/>
              </w:rPr>
              <w:t>aizstāt likumprojekta:</w:t>
            </w:r>
          </w:p>
          <w:p w:rsidR="00010E6F" w:rsidRPr="00B71241" w:rsidRDefault="00010E6F" w:rsidP="00010E6F">
            <w:pPr>
              <w:ind w:firstLine="567"/>
              <w:jc w:val="both"/>
              <w:rPr>
                <w:rFonts w:eastAsia="Times New Roman"/>
                <w:iCs/>
                <w:color w:val="000000"/>
                <w:sz w:val="22"/>
                <w:lang w:eastAsia="lv-LV"/>
              </w:rPr>
            </w:pPr>
            <w:r w:rsidRPr="00B71241">
              <w:rPr>
                <w:rFonts w:eastAsia="Times New Roman"/>
                <w:iCs/>
                <w:color w:val="000000"/>
                <w:sz w:val="22"/>
                <w:lang w:eastAsia="lv-LV"/>
              </w:rPr>
              <w:t>vārdus “25 procenti” ar vārdiem “15 procenti”,</w:t>
            </w:r>
          </w:p>
          <w:p w:rsidR="00010E6F" w:rsidRPr="00B71241" w:rsidRDefault="00010E6F" w:rsidP="00010E6F">
            <w:pPr>
              <w:ind w:firstLine="567"/>
              <w:jc w:val="both"/>
              <w:rPr>
                <w:rFonts w:eastAsia="Times New Roman"/>
                <w:iCs/>
                <w:color w:val="000000"/>
                <w:sz w:val="22"/>
                <w:lang w:eastAsia="lv-LV"/>
              </w:rPr>
            </w:pPr>
            <w:r w:rsidRPr="00B71241">
              <w:rPr>
                <w:rFonts w:eastAsia="Times New Roman"/>
                <w:iCs/>
                <w:color w:val="000000"/>
                <w:sz w:val="22"/>
                <w:lang w:eastAsia="lv-LV"/>
              </w:rPr>
              <w:t>vārdus “40 procenti” ar vārdiem “25 procenti”,</w:t>
            </w:r>
          </w:p>
          <w:p w:rsidR="00010E6F" w:rsidRDefault="00010E6F" w:rsidP="00010E6F">
            <w:pPr>
              <w:ind w:firstLine="567"/>
              <w:jc w:val="both"/>
              <w:rPr>
                <w:rFonts w:eastAsia="Times New Roman"/>
                <w:iCs/>
                <w:color w:val="000000"/>
                <w:sz w:val="22"/>
                <w:lang w:eastAsia="lv-LV"/>
              </w:rPr>
            </w:pPr>
            <w:r w:rsidRPr="00B71241">
              <w:rPr>
                <w:rFonts w:eastAsia="Times New Roman"/>
                <w:iCs/>
                <w:color w:val="000000"/>
                <w:sz w:val="22"/>
                <w:lang w:eastAsia="lv-LV"/>
              </w:rPr>
              <w:t>skaitli un vārdus “25000 euro” ar skaitli un vārdiem “35000”.</w:t>
            </w:r>
          </w:p>
          <w:p w:rsidR="00005736" w:rsidRDefault="00005736" w:rsidP="00010E6F">
            <w:pPr>
              <w:ind w:firstLine="567"/>
              <w:jc w:val="both"/>
              <w:rPr>
                <w:rFonts w:eastAsia="Times New Roman"/>
                <w:iCs/>
                <w:color w:val="000000"/>
                <w:sz w:val="22"/>
                <w:lang w:eastAsia="lv-LV"/>
              </w:rPr>
            </w:pPr>
          </w:p>
          <w:p w:rsidR="006F0B4C" w:rsidRDefault="006F0B4C" w:rsidP="00010E6F">
            <w:pPr>
              <w:ind w:firstLine="567"/>
              <w:jc w:val="both"/>
              <w:rPr>
                <w:rFonts w:eastAsia="Times New Roman"/>
                <w:b/>
                <w:iCs/>
                <w:color w:val="000000"/>
                <w:sz w:val="22"/>
                <w:u w:val="single"/>
                <w:lang w:eastAsia="lv-LV"/>
              </w:rPr>
            </w:pPr>
          </w:p>
          <w:p w:rsidR="00005736" w:rsidRDefault="00005736" w:rsidP="00010E6F">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Deputāte K.Sprūde</w:t>
            </w:r>
          </w:p>
          <w:p w:rsidR="00005736" w:rsidRPr="00DD570C" w:rsidRDefault="00DD570C" w:rsidP="00010E6F">
            <w:pPr>
              <w:ind w:firstLine="567"/>
              <w:jc w:val="both"/>
              <w:rPr>
                <w:rFonts w:eastAsia="Times New Roman"/>
                <w:iCs/>
                <w:color w:val="000000"/>
                <w:sz w:val="22"/>
                <w:lang w:eastAsia="lv-LV"/>
              </w:rPr>
            </w:pPr>
            <w:r w:rsidRPr="00DD570C">
              <w:rPr>
                <w:rFonts w:eastAsia="Times New Roman"/>
                <w:iCs/>
                <w:color w:val="000000"/>
                <w:sz w:val="22"/>
                <w:lang w:eastAsia="lv-LV"/>
              </w:rPr>
              <w:t>6. panta pirmās daļas 1.punktā, trešās daļas 1., 2. un 3. punktā un pārejas noteikumu 32.punkta “a” apakšpunktā izteikt skaitļus un vārdus “25 procenti” ar skaitļiem un vārdiem “15 procenti”.</w:t>
            </w:r>
          </w:p>
          <w:p w:rsidR="00005736" w:rsidRDefault="00005736" w:rsidP="00DD570C">
            <w:pPr>
              <w:jc w:val="both"/>
              <w:rPr>
                <w:rFonts w:eastAsia="Times New Roman"/>
                <w:b/>
                <w:iCs/>
                <w:color w:val="000000"/>
                <w:sz w:val="22"/>
                <w:u w:val="single"/>
                <w:lang w:eastAsia="lv-LV"/>
              </w:rPr>
            </w:pPr>
          </w:p>
          <w:p w:rsidR="00005736" w:rsidRDefault="00005736" w:rsidP="00010E6F">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Deputāte K.Spr</w:t>
            </w:r>
            <w:r w:rsidR="00DD570C">
              <w:rPr>
                <w:rFonts w:eastAsia="Times New Roman"/>
                <w:b/>
                <w:iCs/>
                <w:color w:val="000000"/>
                <w:sz w:val="22"/>
                <w:u w:val="single"/>
                <w:lang w:eastAsia="lv-LV"/>
              </w:rPr>
              <w:t>ūde</w:t>
            </w:r>
          </w:p>
          <w:p w:rsidR="00DD570C" w:rsidRPr="00577A87" w:rsidRDefault="00577A87" w:rsidP="00010E6F">
            <w:pPr>
              <w:ind w:firstLine="567"/>
              <w:jc w:val="both"/>
              <w:rPr>
                <w:rFonts w:eastAsia="Times New Roman"/>
                <w:iCs/>
                <w:color w:val="000000"/>
                <w:sz w:val="22"/>
                <w:lang w:eastAsia="lv-LV"/>
              </w:rPr>
            </w:pPr>
            <w:r w:rsidRPr="00577A87">
              <w:rPr>
                <w:rFonts w:eastAsia="Times New Roman"/>
                <w:iCs/>
                <w:color w:val="000000"/>
                <w:sz w:val="22"/>
                <w:lang w:eastAsia="lv-LV"/>
              </w:rPr>
              <w:t>6. panta pirmās daļas 2.punktā, trešās daļas 1., 2. un 3. punktā un pārejas noteikumu 32.punkta “b” apakšpunktā izteikt skaitļus un vārdus “40 procenti” ar skaitļiem un vārdiem “25 procenti”.</w:t>
            </w:r>
          </w:p>
        </w:tc>
        <w:tc>
          <w:tcPr>
            <w:tcW w:w="1417" w:type="dxa"/>
          </w:tcPr>
          <w:p w:rsidR="000E0EBE" w:rsidRPr="00EA0C03" w:rsidRDefault="000E0EBE" w:rsidP="00EC158C">
            <w:pPr>
              <w:ind w:firstLine="567"/>
              <w:jc w:val="both"/>
              <w:rPr>
                <w:rFonts w:eastAsia="Times New Roman"/>
                <w:iCs/>
                <w:color w:val="000000"/>
                <w:sz w:val="22"/>
                <w:lang w:eastAsia="lv-LV"/>
              </w:rPr>
            </w:pPr>
          </w:p>
        </w:tc>
        <w:tc>
          <w:tcPr>
            <w:tcW w:w="1418" w:type="dxa"/>
          </w:tcPr>
          <w:p w:rsidR="000E0EBE" w:rsidRPr="00EA0C03" w:rsidRDefault="000E0EBE" w:rsidP="00EC158C">
            <w:pPr>
              <w:ind w:firstLine="567"/>
              <w:jc w:val="both"/>
              <w:rPr>
                <w:rFonts w:eastAsia="Times New Roman"/>
                <w:iCs/>
                <w:color w:val="000000"/>
                <w:sz w:val="22"/>
                <w:lang w:eastAsia="lv-LV"/>
              </w:rPr>
            </w:pPr>
          </w:p>
        </w:tc>
      </w:tr>
      <w:tr w:rsidR="009F364B" w:rsidRPr="001B3F41" w:rsidTr="0057391F">
        <w:tc>
          <w:tcPr>
            <w:tcW w:w="3964" w:type="dxa"/>
            <w:shd w:val="clear" w:color="auto" w:fill="auto"/>
          </w:tcPr>
          <w:p w:rsidR="009F364B" w:rsidRPr="007F6353" w:rsidRDefault="009F364B" w:rsidP="007F6353">
            <w:pPr>
              <w:ind w:firstLine="567"/>
              <w:jc w:val="both"/>
              <w:rPr>
                <w:b/>
                <w:bCs/>
                <w:sz w:val="22"/>
              </w:rPr>
            </w:pPr>
          </w:p>
        </w:tc>
        <w:tc>
          <w:tcPr>
            <w:tcW w:w="3969" w:type="dxa"/>
            <w:shd w:val="clear" w:color="auto" w:fill="auto"/>
          </w:tcPr>
          <w:p w:rsidR="009F364B" w:rsidRPr="00077505" w:rsidRDefault="009F364B" w:rsidP="00077505">
            <w:pPr>
              <w:ind w:firstLine="567"/>
              <w:jc w:val="both"/>
              <w:rPr>
                <w:rFonts w:eastAsia="Times New Roman"/>
                <w:bCs/>
                <w:iCs/>
                <w:color w:val="000000"/>
                <w:sz w:val="22"/>
                <w:lang w:eastAsia="lv-LV"/>
              </w:rPr>
            </w:pPr>
          </w:p>
        </w:tc>
        <w:tc>
          <w:tcPr>
            <w:tcW w:w="581" w:type="dxa"/>
          </w:tcPr>
          <w:p w:rsidR="009F364B"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23</w:t>
            </w:r>
          </w:p>
        </w:tc>
        <w:tc>
          <w:tcPr>
            <w:tcW w:w="3969" w:type="dxa"/>
          </w:tcPr>
          <w:p w:rsidR="009F364B" w:rsidRDefault="009F364B" w:rsidP="009F364B">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V.Dombrovskis, D.Reizniece-Ozola</w:t>
            </w:r>
          </w:p>
          <w:p w:rsidR="009F364B" w:rsidRPr="009F364B" w:rsidRDefault="009F364B" w:rsidP="009F364B">
            <w:pPr>
              <w:ind w:firstLine="567"/>
              <w:jc w:val="both"/>
              <w:rPr>
                <w:rFonts w:eastAsia="Times New Roman"/>
                <w:iCs/>
                <w:color w:val="000000"/>
                <w:sz w:val="22"/>
                <w:lang w:eastAsia="lv-LV"/>
              </w:rPr>
            </w:pPr>
            <w:r w:rsidRPr="009F364B">
              <w:rPr>
                <w:rFonts w:eastAsia="Times New Roman"/>
                <w:iCs/>
                <w:color w:val="000000"/>
                <w:sz w:val="22"/>
                <w:lang w:eastAsia="lv-LV"/>
              </w:rPr>
              <w:t>Papildināt likumu ar 6.</w:t>
            </w:r>
            <w:r w:rsidRPr="009F364B">
              <w:rPr>
                <w:rFonts w:eastAsia="Times New Roman"/>
                <w:iCs/>
                <w:color w:val="000000"/>
                <w:sz w:val="22"/>
                <w:vertAlign w:val="superscript"/>
                <w:lang w:eastAsia="lv-LV"/>
              </w:rPr>
              <w:t>2</w:t>
            </w:r>
            <w:r w:rsidRPr="009F364B">
              <w:rPr>
                <w:rFonts w:eastAsia="Times New Roman"/>
                <w:iCs/>
                <w:color w:val="000000"/>
                <w:sz w:val="22"/>
                <w:lang w:eastAsia="lv-LV"/>
              </w:rPr>
              <w:t xml:space="preserve"> pantu šādā redakcijā:</w:t>
            </w:r>
          </w:p>
          <w:p w:rsidR="009F364B" w:rsidRPr="009F364B" w:rsidRDefault="009F364B" w:rsidP="009F364B">
            <w:pPr>
              <w:ind w:firstLine="567"/>
              <w:jc w:val="both"/>
              <w:rPr>
                <w:rFonts w:eastAsia="Times New Roman"/>
                <w:iCs/>
                <w:color w:val="000000"/>
                <w:sz w:val="22"/>
                <w:lang w:eastAsia="lv-LV"/>
              </w:rPr>
            </w:pPr>
            <w:r w:rsidRPr="009F364B">
              <w:rPr>
                <w:rFonts w:eastAsia="Times New Roman"/>
                <w:iCs/>
                <w:color w:val="000000"/>
                <w:sz w:val="22"/>
                <w:lang w:eastAsia="lv-LV"/>
              </w:rPr>
              <w:t>“6.</w:t>
            </w:r>
            <w:r w:rsidRPr="009F364B">
              <w:rPr>
                <w:rFonts w:eastAsia="Times New Roman"/>
                <w:iCs/>
                <w:color w:val="000000"/>
                <w:sz w:val="22"/>
                <w:vertAlign w:val="superscript"/>
                <w:lang w:eastAsia="lv-LV"/>
              </w:rPr>
              <w:t>2</w:t>
            </w:r>
            <w:r w:rsidRPr="009F364B">
              <w:rPr>
                <w:rFonts w:eastAsia="Times New Roman"/>
                <w:iCs/>
                <w:color w:val="000000"/>
                <w:sz w:val="22"/>
                <w:lang w:eastAsia="lv-LV"/>
              </w:rPr>
              <w:t xml:space="preserve"> pants. Saimnieciskās darbības uzsākšanas veicināšana</w:t>
            </w:r>
          </w:p>
          <w:p w:rsidR="009F364B" w:rsidRPr="009F364B" w:rsidRDefault="009F364B" w:rsidP="009F364B">
            <w:pPr>
              <w:ind w:firstLine="567"/>
              <w:jc w:val="both"/>
              <w:rPr>
                <w:rFonts w:eastAsia="Times New Roman"/>
                <w:iCs/>
                <w:color w:val="000000"/>
                <w:sz w:val="22"/>
                <w:lang w:eastAsia="lv-LV"/>
              </w:rPr>
            </w:pPr>
            <w:r>
              <w:rPr>
                <w:rFonts w:eastAsia="Times New Roman"/>
                <w:iCs/>
                <w:color w:val="000000"/>
                <w:sz w:val="22"/>
                <w:lang w:eastAsia="lv-LV"/>
              </w:rPr>
              <w:t xml:space="preserve">1) </w:t>
            </w:r>
            <w:r w:rsidRPr="009F364B">
              <w:rPr>
                <w:rFonts w:eastAsia="Times New Roman"/>
                <w:iCs/>
                <w:color w:val="000000"/>
                <w:sz w:val="22"/>
                <w:lang w:eastAsia="lv-LV"/>
              </w:rPr>
              <w:t>Mikrouzņēmuma nodokļa maksātāja pirmajā darbības gadā (no reģistrācijas brīža) aprēķināto mikrouzņēmuma nodokļa summu samazina par 50 procentiem.</w:t>
            </w:r>
          </w:p>
          <w:p w:rsidR="009F364B" w:rsidRPr="009F364B" w:rsidRDefault="009F364B" w:rsidP="009F364B">
            <w:pPr>
              <w:ind w:firstLine="567"/>
              <w:jc w:val="both"/>
              <w:rPr>
                <w:rFonts w:eastAsia="Times New Roman"/>
                <w:iCs/>
                <w:color w:val="000000"/>
                <w:sz w:val="22"/>
                <w:lang w:eastAsia="lv-LV"/>
              </w:rPr>
            </w:pPr>
            <w:r>
              <w:rPr>
                <w:rFonts w:eastAsia="Times New Roman"/>
                <w:iCs/>
                <w:color w:val="000000"/>
                <w:sz w:val="22"/>
                <w:lang w:eastAsia="lv-LV"/>
              </w:rPr>
              <w:t xml:space="preserve">2) </w:t>
            </w:r>
            <w:r w:rsidRPr="009F364B">
              <w:rPr>
                <w:rFonts w:eastAsia="Times New Roman"/>
                <w:iCs/>
                <w:color w:val="000000"/>
                <w:sz w:val="22"/>
                <w:lang w:eastAsia="lv-LV"/>
              </w:rPr>
              <w:t>Mikrouzņēmuma nodokļa maksātāja otrajā darbības gadā (no reģistrācijas brīža) aprēķināto mikrouzņēmuma nodokļa summu samazina par 30 procentiem.</w:t>
            </w:r>
          </w:p>
          <w:p w:rsidR="009F364B" w:rsidRPr="009F364B" w:rsidRDefault="009F364B" w:rsidP="009F364B">
            <w:pPr>
              <w:ind w:firstLine="567"/>
              <w:jc w:val="both"/>
              <w:rPr>
                <w:rFonts w:eastAsia="Times New Roman"/>
                <w:iCs/>
                <w:color w:val="000000"/>
                <w:sz w:val="22"/>
                <w:lang w:eastAsia="lv-LV"/>
              </w:rPr>
            </w:pPr>
            <w:r>
              <w:rPr>
                <w:rFonts w:eastAsia="Times New Roman"/>
                <w:iCs/>
                <w:color w:val="000000"/>
                <w:sz w:val="22"/>
                <w:lang w:eastAsia="lv-LV"/>
              </w:rPr>
              <w:t xml:space="preserve">3) </w:t>
            </w:r>
            <w:r w:rsidRPr="009F364B">
              <w:rPr>
                <w:rFonts w:eastAsia="Times New Roman"/>
                <w:iCs/>
                <w:color w:val="000000"/>
                <w:sz w:val="22"/>
                <w:lang w:eastAsia="lv-LV"/>
              </w:rPr>
              <w:t>Mikrouzņēmuma nodokļa maksātāja trešajā darbības gadā (no reģistrācijas brīža) aprēķināto mikrouzņēmuma nodokļa summu samazina par 20 procentiem.”</w:t>
            </w:r>
          </w:p>
        </w:tc>
        <w:tc>
          <w:tcPr>
            <w:tcW w:w="1417" w:type="dxa"/>
          </w:tcPr>
          <w:p w:rsidR="009F364B" w:rsidRPr="00EA0C03" w:rsidRDefault="009F364B" w:rsidP="00EC158C">
            <w:pPr>
              <w:ind w:firstLine="567"/>
              <w:jc w:val="both"/>
              <w:rPr>
                <w:rFonts w:eastAsia="Times New Roman"/>
                <w:iCs/>
                <w:color w:val="000000"/>
                <w:sz w:val="22"/>
                <w:lang w:eastAsia="lv-LV"/>
              </w:rPr>
            </w:pPr>
          </w:p>
        </w:tc>
        <w:tc>
          <w:tcPr>
            <w:tcW w:w="1418" w:type="dxa"/>
          </w:tcPr>
          <w:p w:rsidR="009F364B" w:rsidRPr="00EA0C03" w:rsidRDefault="009F364B" w:rsidP="00EC158C">
            <w:pPr>
              <w:ind w:firstLine="567"/>
              <w:jc w:val="both"/>
              <w:rPr>
                <w:rFonts w:eastAsia="Times New Roman"/>
                <w:iCs/>
                <w:color w:val="000000"/>
                <w:sz w:val="22"/>
                <w:lang w:eastAsia="lv-LV"/>
              </w:rPr>
            </w:pPr>
          </w:p>
        </w:tc>
      </w:tr>
      <w:tr w:rsidR="000E0EBE" w:rsidRPr="001B3F41" w:rsidTr="0057391F">
        <w:tc>
          <w:tcPr>
            <w:tcW w:w="3964" w:type="dxa"/>
            <w:shd w:val="clear" w:color="auto" w:fill="auto"/>
          </w:tcPr>
          <w:p w:rsidR="000E0EBE" w:rsidRDefault="00651DE9" w:rsidP="00165CB3">
            <w:pPr>
              <w:ind w:firstLine="567"/>
              <w:jc w:val="both"/>
              <w:rPr>
                <w:b/>
                <w:bCs/>
                <w:sz w:val="22"/>
              </w:rPr>
            </w:pPr>
            <w:r w:rsidRPr="00651DE9">
              <w:rPr>
                <w:b/>
                <w:bCs/>
                <w:sz w:val="22"/>
              </w:rPr>
              <w:t>7.</w:t>
            </w:r>
            <w:r>
              <w:rPr>
                <w:b/>
                <w:bCs/>
                <w:sz w:val="22"/>
              </w:rPr>
              <w:t xml:space="preserve"> </w:t>
            </w:r>
            <w:r w:rsidRPr="00651DE9">
              <w:rPr>
                <w:b/>
                <w:bCs/>
                <w:sz w:val="22"/>
              </w:rPr>
              <w:t>pants. Mikrouzņēmumu nodokļa deklarēšana un maksāšana</w:t>
            </w:r>
          </w:p>
          <w:p w:rsidR="00651DE9" w:rsidRPr="00475E5D" w:rsidRDefault="00475E5D" w:rsidP="00165CB3">
            <w:pPr>
              <w:ind w:firstLine="567"/>
              <w:jc w:val="both"/>
              <w:rPr>
                <w:sz w:val="22"/>
              </w:rPr>
            </w:pPr>
            <w:r w:rsidRPr="00475E5D">
              <w:rPr>
                <w:sz w:val="22"/>
              </w:rPr>
              <w:t>(2) Mikrouzņēmums iesniedz Valsts ieņēmumu dienestam mikrouzņēmumu nodokļa ceturkšņa deklarāciju līdz ceturksnim sekojošā mēneša piecpadsmitajam datumam.</w:t>
            </w:r>
          </w:p>
        </w:tc>
        <w:tc>
          <w:tcPr>
            <w:tcW w:w="3969" w:type="dxa"/>
            <w:shd w:val="clear" w:color="auto" w:fill="auto"/>
          </w:tcPr>
          <w:p w:rsidR="00662891" w:rsidRPr="00662891" w:rsidRDefault="00662891" w:rsidP="00662891">
            <w:pPr>
              <w:ind w:firstLine="567"/>
              <w:jc w:val="both"/>
              <w:rPr>
                <w:rFonts w:eastAsia="Times New Roman"/>
                <w:iCs/>
                <w:color w:val="000000"/>
                <w:sz w:val="22"/>
                <w:lang w:eastAsia="lv-LV"/>
              </w:rPr>
            </w:pPr>
            <w:r w:rsidRPr="00662891">
              <w:rPr>
                <w:rFonts w:eastAsia="Times New Roman"/>
                <w:iCs/>
                <w:color w:val="000000"/>
                <w:sz w:val="22"/>
                <w:lang w:eastAsia="lv-LV"/>
              </w:rPr>
              <w:t>7.  7. pantā:</w:t>
            </w:r>
          </w:p>
          <w:p w:rsidR="00662891" w:rsidRPr="00662891" w:rsidRDefault="00662891" w:rsidP="00662891">
            <w:pPr>
              <w:ind w:firstLine="567"/>
              <w:jc w:val="both"/>
              <w:rPr>
                <w:rFonts w:eastAsia="Times New Roman"/>
                <w:iCs/>
                <w:color w:val="000000"/>
                <w:sz w:val="22"/>
                <w:lang w:eastAsia="lv-LV"/>
              </w:rPr>
            </w:pPr>
            <w:r w:rsidRPr="00662891">
              <w:rPr>
                <w:rFonts w:eastAsia="Times New Roman"/>
                <w:iCs/>
                <w:color w:val="000000"/>
                <w:sz w:val="22"/>
                <w:lang w:eastAsia="lv-LV"/>
              </w:rPr>
              <w:t>izteikt otro daļu šādā redakcijā:</w:t>
            </w:r>
          </w:p>
          <w:p w:rsidR="000E0EBE" w:rsidRPr="002A4CA0" w:rsidRDefault="00662891" w:rsidP="00662891">
            <w:pPr>
              <w:ind w:firstLine="567"/>
              <w:jc w:val="both"/>
              <w:rPr>
                <w:rFonts w:eastAsia="Times New Roman"/>
                <w:iCs/>
                <w:color w:val="000000"/>
                <w:sz w:val="22"/>
                <w:lang w:eastAsia="lv-LV"/>
              </w:rPr>
            </w:pPr>
            <w:r w:rsidRPr="00662891">
              <w:rPr>
                <w:rFonts w:eastAsia="Times New Roman"/>
                <w:iCs/>
                <w:color w:val="000000"/>
                <w:sz w:val="22"/>
                <w:lang w:eastAsia="lv-LV"/>
              </w:rPr>
              <w:t>"(2) Mikrouzņēmums iesniedz Valsts ieņēmumu dienestam mikrouzņēmumu nodokļa ceturkšņa deklarāciju līdz ceturksnim sekojošā mēneša piecpadsmitajam datumam, tajā norādot ceturkšņa apgrozījumu un no tā aprēķināto mikrouzņēmumu nodokli.";</w:t>
            </w:r>
          </w:p>
        </w:tc>
        <w:tc>
          <w:tcPr>
            <w:tcW w:w="581" w:type="dxa"/>
          </w:tcPr>
          <w:p w:rsidR="000E0EBE"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24</w:t>
            </w:r>
          </w:p>
        </w:tc>
        <w:tc>
          <w:tcPr>
            <w:tcW w:w="3969" w:type="dxa"/>
          </w:tcPr>
          <w:p w:rsidR="0057391F" w:rsidRDefault="0057391F" w:rsidP="0057391F">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V.Dombrovskis, D.Reizniece-Ozola</w:t>
            </w:r>
          </w:p>
          <w:p w:rsidR="0057391F" w:rsidRPr="002B084B" w:rsidRDefault="0057391F" w:rsidP="0057391F">
            <w:pPr>
              <w:ind w:firstLine="567"/>
              <w:jc w:val="both"/>
              <w:rPr>
                <w:rFonts w:eastAsia="Times New Roman"/>
                <w:iCs/>
                <w:color w:val="000000"/>
                <w:sz w:val="22"/>
                <w:lang w:eastAsia="lv-LV"/>
              </w:rPr>
            </w:pPr>
            <w:r w:rsidRPr="002B084B">
              <w:rPr>
                <w:rFonts w:eastAsia="Times New Roman"/>
                <w:iCs/>
                <w:color w:val="000000"/>
                <w:sz w:val="22"/>
                <w:lang w:eastAsia="lv-LV"/>
              </w:rPr>
              <w:t>Izteikt 7. pantu šādā redakcijā:</w:t>
            </w:r>
          </w:p>
          <w:p w:rsidR="0057391F" w:rsidRPr="002B084B" w:rsidRDefault="0057391F" w:rsidP="0057391F">
            <w:pPr>
              <w:ind w:firstLine="567"/>
              <w:jc w:val="both"/>
              <w:rPr>
                <w:rFonts w:eastAsia="Times New Roman"/>
                <w:iCs/>
                <w:color w:val="000000"/>
                <w:sz w:val="22"/>
                <w:lang w:eastAsia="lv-LV"/>
              </w:rPr>
            </w:pPr>
            <w:r w:rsidRPr="002B084B">
              <w:rPr>
                <w:rFonts w:eastAsia="Times New Roman"/>
                <w:iCs/>
                <w:color w:val="000000"/>
                <w:sz w:val="22"/>
                <w:lang w:eastAsia="lv-LV"/>
              </w:rPr>
              <w:t>“7. pants. Mikrouzņēmumu nodokļa maksāšana.</w:t>
            </w:r>
          </w:p>
          <w:p w:rsidR="0057391F" w:rsidRPr="002B084B" w:rsidRDefault="0057391F" w:rsidP="0057391F">
            <w:pPr>
              <w:ind w:firstLine="567"/>
              <w:jc w:val="both"/>
              <w:rPr>
                <w:rFonts w:eastAsia="Times New Roman"/>
                <w:iCs/>
                <w:color w:val="000000"/>
                <w:sz w:val="22"/>
                <w:lang w:eastAsia="lv-LV"/>
              </w:rPr>
            </w:pPr>
            <w:r w:rsidRPr="002B084B">
              <w:rPr>
                <w:rFonts w:eastAsia="Times New Roman"/>
                <w:iCs/>
                <w:color w:val="000000"/>
                <w:sz w:val="22"/>
                <w:lang w:eastAsia="lv-LV"/>
              </w:rPr>
              <w:t xml:space="preserve">1) Nodokļa saistību summas aprēķināšanai kredītiestāde vai maksājumu pakalpojumu sniedzējs nekavējoties elektroniski iesniedz </w:t>
            </w:r>
            <w:proofErr w:type="gramStart"/>
            <w:r w:rsidRPr="002B084B">
              <w:rPr>
                <w:rFonts w:eastAsia="Times New Roman"/>
                <w:iCs/>
                <w:color w:val="000000"/>
                <w:sz w:val="22"/>
                <w:lang w:eastAsia="lv-LV"/>
              </w:rPr>
              <w:t>Valsts Ieņēmumu Dienestam</w:t>
            </w:r>
            <w:proofErr w:type="gramEnd"/>
            <w:r w:rsidRPr="002B084B">
              <w:rPr>
                <w:rFonts w:eastAsia="Times New Roman"/>
                <w:iCs/>
                <w:color w:val="000000"/>
                <w:sz w:val="22"/>
                <w:lang w:eastAsia="lv-LV"/>
              </w:rPr>
              <w:t xml:space="preserve"> datus par katru nodokļu maksātāju un katru saņemto summu viņa darījumu kontā. </w:t>
            </w:r>
            <w:proofErr w:type="gramStart"/>
            <w:r w:rsidRPr="002B084B">
              <w:rPr>
                <w:rFonts w:eastAsia="Times New Roman"/>
                <w:iCs/>
                <w:color w:val="000000"/>
                <w:sz w:val="22"/>
                <w:lang w:eastAsia="lv-LV"/>
              </w:rPr>
              <w:t>Valsts Ieņēmumu Dienests</w:t>
            </w:r>
            <w:proofErr w:type="gramEnd"/>
            <w:r w:rsidRPr="002B084B">
              <w:rPr>
                <w:rFonts w:eastAsia="Times New Roman"/>
                <w:iCs/>
                <w:color w:val="000000"/>
                <w:sz w:val="22"/>
                <w:lang w:eastAsia="lv-LV"/>
              </w:rPr>
              <w:t xml:space="preserve"> aprēķina mikrouzņēmumu nodokļa </w:t>
            </w:r>
            <w:proofErr w:type="spellStart"/>
            <w:r w:rsidRPr="002B084B">
              <w:rPr>
                <w:rFonts w:eastAsia="Times New Roman"/>
                <w:iCs/>
                <w:color w:val="000000"/>
                <w:sz w:val="22"/>
                <w:lang w:eastAsia="lv-LV"/>
              </w:rPr>
              <w:t>nodokļa</w:t>
            </w:r>
            <w:proofErr w:type="spellEnd"/>
            <w:r w:rsidRPr="002B084B">
              <w:rPr>
                <w:rFonts w:eastAsia="Times New Roman"/>
                <w:iCs/>
                <w:color w:val="000000"/>
                <w:sz w:val="22"/>
                <w:lang w:eastAsia="lv-LV"/>
              </w:rPr>
              <w:t xml:space="preserve"> summu un nekavējoties elektroniski nosūta to kredītiestādei.</w:t>
            </w:r>
          </w:p>
          <w:p w:rsidR="0057391F" w:rsidRPr="002B084B" w:rsidRDefault="0057391F" w:rsidP="0057391F">
            <w:pPr>
              <w:ind w:firstLine="567"/>
              <w:jc w:val="both"/>
              <w:rPr>
                <w:rFonts w:eastAsia="Times New Roman"/>
                <w:iCs/>
                <w:color w:val="000000"/>
                <w:sz w:val="22"/>
                <w:lang w:eastAsia="lv-LV"/>
              </w:rPr>
            </w:pPr>
            <w:r w:rsidRPr="002B084B">
              <w:rPr>
                <w:rFonts w:eastAsia="Times New Roman"/>
                <w:iCs/>
                <w:color w:val="000000"/>
                <w:sz w:val="22"/>
                <w:lang w:eastAsia="lv-LV"/>
              </w:rPr>
              <w:t>(2) Balstoties uz saņemto informāciju, kredītiestāde vai maksājumu pakalpojumu sniedzējs nodokļu maksātāja uzņēmējdarbības kontā rezervē nodokļa saistībai atbilstošo summu.</w:t>
            </w:r>
          </w:p>
          <w:p w:rsidR="0057391F" w:rsidRPr="002B084B" w:rsidRDefault="0057391F" w:rsidP="0057391F">
            <w:pPr>
              <w:ind w:firstLine="567"/>
              <w:jc w:val="both"/>
              <w:rPr>
                <w:rFonts w:eastAsia="Times New Roman"/>
                <w:iCs/>
                <w:color w:val="000000"/>
                <w:sz w:val="22"/>
                <w:lang w:eastAsia="lv-LV"/>
              </w:rPr>
            </w:pPr>
            <w:r w:rsidRPr="002B084B">
              <w:rPr>
                <w:rFonts w:eastAsia="Times New Roman"/>
                <w:iCs/>
                <w:color w:val="000000"/>
                <w:sz w:val="22"/>
                <w:lang w:eastAsia="lv-LV"/>
              </w:rPr>
              <w:t>(3) Kredītiestāde vai maksājumu pakalpojumu sniedzējs nodokļa taksācijas periodā rezervēto saimnieciskās darbības ienākuma nodokli saskaņā ar šā panta 2. daļu pārskaita Valsts kases kontā līdz tā kalendārā mēneša desmitajam datumam, kas seko taksācijas periodam.</w:t>
            </w:r>
          </w:p>
          <w:p w:rsidR="000E0EBE" w:rsidRPr="00EA0C03" w:rsidRDefault="0057391F" w:rsidP="0057391F">
            <w:pPr>
              <w:ind w:firstLine="567"/>
              <w:jc w:val="both"/>
              <w:rPr>
                <w:rFonts w:eastAsia="Times New Roman"/>
                <w:iCs/>
                <w:color w:val="000000"/>
                <w:sz w:val="22"/>
                <w:lang w:eastAsia="lv-LV"/>
              </w:rPr>
            </w:pPr>
            <w:r w:rsidRPr="002B084B">
              <w:rPr>
                <w:rFonts w:eastAsia="Times New Roman"/>
                <w:iCs/>
                <w:color w:val="000000"/>
                <w:sz w:val="22"/>
                <w:lang w:eastAsia="lv-LV"/>
              </w:rPr>
              <w:t>(4) Pēc darījumu konta pamatā esošā līguma izbeigšanas kredītiestāde vai maksājumu pakalpojumu sniedzējs pārskaita saimnieciskās darbības ienākuma nodokli, kas rezervēts līdz biznesa konta pamatā esošā līguma izbeigšanai, Valsts kases kontā saskaņā ar šā panta 3. punktu.”</w:t>
            </w:r>
          </w:p>
        </w:tc>
        <w:tc>
          <w:tcPr>
            <w:tcW w:w="1417" w:type="dxa"/>
          </w:tcPr>
          <w:p w:rsidR="000E0EBE" w:rsidRPr="00EA0C03" w:rsidRDefault="000E0EBE" w:rsidP="00EC158C">
            <w:pPr>
              <w:ind w:firstLine="567"/>
              <w:jc w:val="both"/>
              <w:rPr>
                <w:rFonts w:eastAsia="Times New Roman"/>
                <w:iCs/>
                <w:color w:val="000000"/>
                <w:sz w:val="22"/>
                <w:lang w:eastAsia="lv-LV"/>
              </w:rPr>
            </w:pPr>
          </w:p>
        </w:tc>
        <w:tc>
          <w:tcPr>
            <w:tcW w:w="1418" w:type="dxa"/>
          </w:tcPr>
          <w:p w:rsidR="000E0EBE" w:rsidRPr="00EA0C03" w:rsidRDefault="000E0EBE" w:rsidP="00EC158C">
            <w:pPr>
              <w:ind w:firstLine="567"/>
              <w:jc w:val="both"/>
              <w:rPr>
                <w:rFonts w:eastAsia="Times New Roman"/>
                <w:iCs/>
                <w:color w:val="000000"/>
                <w:sz w:val="22"/>
                <w:lang w:eastAsia="lv-LV"/>
              </w:rPr>
            </w:pPr>
          </w:p>
        </w:tc>
      </w:tr>
      <w:tr w:rsidR="000E0EBE" w:rsidRPr="001B3F41" w:rsidTr="0057391F">
        <w:tc>
          <w:tcPr>
            <w:tcW w:w="3964" w:type="dxa"/>
            <w:shd w:val="clear" w:color="auto" w:fill="auto"/>
          </w:tcPr>
          <w:p w:rsidR="000E0EBE" w:rsidRPr="00247E8E" w:rsidRDefault="00D8636E" w:rsidP="00165CB3">
            <w:pPr>
              <w:ind w:firstLine="567"/>
              <w:jc w:val="both"/>
              <w:rPr>
                <w:sz w:val="22"/>
              </w:rPr>
            </w:pPr>
            <w:r w:rsidRPr="00D8636E">
              <w:rPr>
                <w:sz w:val="22"/>
              </w:rPr>
              <w:t>(4) Mikrouzņēmumu nodokļa deklarācijas veidlapas paraugu un aizpildīšanas kārtību nosaka Ministru kabinets.</w:t>
            </w:r>
          </w:p>
        </w:tc>
        <w:tc>
          <w:tcPr>
            <w:tcW w:w="3969" w:type="dxa"/>
            <w:shd w:val="clear" w:color="auto" w:fill="auto"/>
          </w:tcPr>
          <w:p w:rsidR="000E0EBE" w:rsidRPr="002A4CA0" w:rsidRDefault="007E14AE" w:rsidP="007E14AE">
            <w:pPr>
              <w:ind w:firstLine="567"/>
              <w:jc w:val="both"/>
              <w:rPr>
                <w:rFonts w:eastAsia="Times New Roman"/>
                <w:iCs/>
                <w:color w:val="000000"/>
                <w:sz w:val="22"/>
                <w:lang w:eastAsia="lv-LV"/>
              </w:rPr>
            </w:pPr>
            <w:r w:rsidRPr="007E14AE">
              <w:rPr>
                <w:rFonts w:eastAsia="Times New Roman"/>
                <w:iCs/>
                <w:color w:val="000000"/>
                <w:sz w:val="22"/>
                <w:lang w:eastAsia="lv-LV"/>
              </w:rPr>
              <w:t>izslēgt ceturto daļu;</w:t>
            </w:r>
          </w:p>
        </w:tc>
        <w:tc>
          <w:tcPr>
            <w:tcW w:w="581" w:type="dxa"/>
          </w:tcPr>
          <w:p w:rsidR="000E0EBE" w:rsidRPr="00A43531" w:rsidRDefault="000E0EBE" w:rsidP="00A43531">
            <w:pPr>
              <w:jc w:val="center"/>
              <w:rPr>
                <w:rFonts w:eastAsia="Times New Roman"/>
                <w:b/>
                <w:iCs/>
                <w:color w:val="000000"/>
                <w:sz w:val="22"/>
                <w:lang w:eastAsia="lv-LV"/>
              </w:rPr>
            </w:pPr>
          </w:p>
        </w:tc>
        <w:tc>
          <w:tcPr>
            <w:tcW w:w="3969" w:type="dxa"/>
          </w:tcPr>
          <w:p w:rsidR="000E0EBE" w:rsidRPr="00EA0C03" w:rsidRDefault="000E0EBE" w:rsidP="00EC158C">
            <w:pPr>
              <w:ind w:firstLine="567"/>
              <w:jc w:val="both"/>
              <w:rPr>
                <w:rFonts w:eastAsia="Times New Roman"/>
                <w:iCs/>
                <w:color w:val="000000"/>
                <w:sz w:val="22"/>
                <w:lang w:eastAsia="lv-LV"/>
              </w:rPr>
            </w:pPr>
          </w:p>
        </w:tc>
        <w:tc>
          <w:tcPr>
            <w:tcW w:w="1417" w:type="dxa"/>
          </w:tcPr>
          <w:p w:rsidR="000E0EBE" w:rsidRPr="00EA0C03" w:rsidRDefault="000E0EBE" w:rsidP="00EC158C">
            <w:pPr>
              <w:ind w:firstLine="567"/>
              <w:jc w:val="both"/>
              <w:rPr>
                <w:rFonts w:eastAsia="Times New Roman"/>
                <w:iCs/>
                <w:color w:val="000000"/>
                <w:sz w:val="22"/>
                <w:lang w:eastAsia="lv-LV"/>
              </w:rPr>
            </w:pPr>
          </w:p>
        </w:tc>
        <w:tc>
          <w:tcPr>
            <w:tcW w:w="1418" w:type="dxa"/>
          </w:tcPr>
          <w:p w:rsidR="000E0EBE" w:rsidRPr="00EA0C03" w:rsidRDefault="000E0EBE" w:rsidP="00EC158C">
            <w:pPr>
              <w:ind w:firstLine="567"/>
              <w:jc w:val="both"/>
              <w:rPr>
                <w:rFonts w:eastAsia="Times New Roman"/>
                <w:iCs/>
                <w:color w:val="000000"/>
                <w:sz w:val="22"/>
                <w:lang w:eastAsia="lv-LV"/>
              </w:rPr>
            </w:pPr>
          </w:p>
        </w:tc>
      </w:tr>
      <w:tr w:rsidR="000E0EBE" w:rsidRPr="001B3F41" w:rsidTr="0057391F">
        <w:tc>
          <w:tcPr>
            <w:tcW w:w="3964" w:type="dxa"/>
            <w:shd w:val="clear" w:color="auto" w:fill="auto"/>
          </w:tcPr>
          <w:p w:rsidR="000E0EBE" w:rsidRPr="00247E8E" w:rsidRDefault="00E2645E" w:rsidP="00165CB3">
            <w:pPr>
              <w:ind w:firstLine="567"/>
              <w:jc w:val="both"/>
              <w:rPr>
                <w:sz w:val="22"/>
              </w:rPr>
            </w:pPr>
            <w:r w:rsidRPr="00E2645E">
              <w:rPr>
                <w:sz w:val="22"/>
              </w:rPr>
              <w:t xml:space="preserve">(6) Pēc šā panta piektajā daļā noteiktā termiņa izbeigšanās mikrouzņēmumam ir tiesības iesniegt tikai tādus mikrouzņēmumu nodokļa deklarācijas precizējumus, </w:t>
            </w:r>
            <w:proofErr w:type="gramStart"/>
            <w:r w:rsidRPr="00E2645E">
              <w:rPr>
                <w:sz w:val="22"/>
              </w:rPr>
              <w:t>kuri palielina maksājamā nodokļa apmēru, bet nav tiesību samazināt vai palielināt mikrouzņēmuma darbinieka ienākumu no mikrouzņēmuma</w:t>
            </w:r>
            <w:proofErr w:type="gramEnd"/>
            <w:r w:rsidRPr="00E2645E">
              <w:rPr>
                <w:sz w:val="22"/>
              </w:rPr>
              <w:t xml:space="preserve"> vai izslēgt mikrouzņēmumu nodokļa deklarācijā norādītu mikrouzņēmuma darbinieku, vai iekļaut mikrouzņēmumu nodokļa deklarācijā jaunu mikrouzņēmuma darbinieku. Mikrouzņēmumu nodokļa summai, ko mikrouzņēmums šajā gadījumā papildus iemaksā budžetā, nepiemēro šā likuma 9.panta otrās daļas nosacījumus.</w:t>
            </w:r>
          </w:p>
        </w:tc>
        <w:tc>
          <w:tcPr>
            <w:tcW w:w="3969" w:type="dxa"/>
            <w:shd w:val="clear" w:color="auto" w:fill="auto"/>
          </w:tcPr>
          <w:p w:rsidR="00072DC6" w:rsidRPr="00072DC6" w:rsidRDefault="00072DC6" w:rsidP="00072DC6">
            <w:pPr>
              <w:ind w:firstLine="567"/>
              <w:jc w:val="both"/>
              <w:rPr>
                <w:rFonts w:eastAsia="Times New Roman"/>
                <w:iCs/>
                <w:color w:val="000000"/>
                <w:sz w:val="22"/>
                <w:lang w:eastAsia="lv-LV"/>
              </w:rPr>
            </w:pPr>
            <w:r w:rsidRPr="00072DC6">
              <w:rPr>
                <w:rFonts w:eastAsia="Times New Roman"/>
                <w:iCs/>
                <w:color w:val="000000"/>
                <w:sz w:val="22"/>
                <w:lang w:eastAsia="lv-LV"/>
              </w:rPr>
              <w:t>izteikt sesto daļu šādā redakcijā:</w:t>
            </w:r>
          </w:p>
          <w:p w:rsidR="000E0EBE" w:rsidRPr="002A4CA0" w:rsidRDefault="00072DC6" w:rsidP="00072DC6">
            <w:pPr>
              <w:ind w:firstLine="567"/>
              <w:jc w:val="both"/>
              <w:rPr>
                <w:rFonts w:eastAsia="Times New Roman"/>
                <w:iCs/>
                <w:color w:val="000000"/>
                <w:sz w:val="22"/>
                <w:lang w:eastAsia="lv-LV"/>
              </w:rPr>
            </w:pPr>
            <w:r w:rsidRPr="00072DC6">
              <w:rPr>
                <w:rFonts w:eastAsia="Times New Roman"/>
                <w:iCs/>
                <w:color w:val="000000"/>
                <w:sz w:val="22"/>
                <w:lang w:eastAsia="lv-LV"/>
              </w:rPr>
              <w:t>"(6) Pēc šā panta piektajā daļā noteiktā termiņa beigām mikrouzņēmumam ir tiesības iesniegt tikai tādus mikrouzņēmumu nodokļa deklarācijas precizējumus, kuri palielina maksājamā nodokļa apmēru."</w:t>
            </w:r>
          </w:p>
        </w:tc>
        <w:tc>
          <w:tcPr>
            <w:tcW w:w="581" w:type="dxa"/>
          </w:tcPr>
          <w:p w:rsidR="000E0EBE"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25</w:t>
            </w:r>
          </w:p>
        </w:tc>
        <w:tc>
          <w:tcPr>
            <w:tcW w:w="3969" w:type="dxa"/>
          </w:tcPr>
          <w:p w:rsidR="00D20BB9" w:rsidRDefault="00D20BB9" w:rsidP="00D20BB9">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Deputāte K.Sprūde</w:t>
            </w:r>
          </w:p>
          <w:p w:rsidR="00B46F09" w:rsidRPr="00B46F09" w:rsidRDefault="00B46F09" w:rsidP="00B46F09">
            <w:pPr>
              <w:ind w:firstLine="567"/>
              <w:jc w:val="both"/>
              <w:rPr>
                <w:rFonts w:eastAsia="Times New Roman"/>
                <w:iCs/>
                <w:color w:val="000000"/>
                <w:sz w:val="22"/>
                <w:lang w:eastAsia="lv-LV"/>
              </w:rPr>
            </w:pPr>
            <w:r w:rsidRPr="00B46F09">
              <w:rPr>
                <w:rFonts w:eastAsia="Times New Roman"/>
                <w:iCs/>
                <w:color w:val="000000"/>
                <w:sz w:val="22"/>
                <w:lang w:eastAsia="lv-LV"/>
              </w:rPr>
              <w:t>izteikt 7. panta sesto daļu šādā redakcijā:</w:t>
            </w:r>
          </w:p>
          <w:p w:rsidR="000E0EBE" w:rsidRPr="00EA0C03" w:rsidRDefault="00B46F09" w:rsidP="00B46F09">
            <w:pPr>
              <w:ind w:firstLine="567"/>
              <w:jc w:val="both"/>
              <w:rPr>
                <w:rFonts w:eastAsia="Times New Roman"/>
                <w:iCs/>
                <w:color w:val="000000"/>
                <w:sz w:val="22"/>
                <w:lang w:eastAsia="lv-LV"/>
              </w:rPr>
            </w:pPr>
            <w:r w:rsidRPr="00B46F09">
              <w:rPr>
                <w:rFonts w:eastAsia="Times New Roman"/>
                <w:iCs/>
                <w:color w:val="000000"/>
                <w:sz w:val="22"/>
                <w:lang w:eastAsia="lv-LV"/>
              </w:rPr>
              <w:t>“Pēc šā panta piektajā daļā noteiktā termiņa beigām mikrouzņēmumam ir tiesības iesniegt mikrouzņēmumu nodokļa deklarācijas precizējumus.”</w:t>
            </w:r>
          </w:p>
        </w:tc>
        <w:tc>
          <w:tcPr>
            <w:tcW w:w="1417" w:type="dxa"/>
          </w:tcPr>
          <w:p w:rsidR="000E0EBE" w:rsidRPr="00EA0C03" w:rsidRDefault="000E0EBE" w:rsidP="00EC158C">
            <w:pPr>
              <w:ind w:firstLine="567"/>
              <w:jc w:val="both"/>
              <w:rPr>
                <w:rFonts w:eastAsia="Times New Roman"/>
                <w:iCs/>
                <w:color w:val="000000"/>
                <w:sz w:val="22"/>
                <w:lang w:eastAsia="lv-LV"/>
              </w:rPr>
            </w:pPr>
          </w:p>
        </w:tc>
        <w:tc>
          <w:tcPr>
            <w:tcW w:w="1418" w:type="dxa"/>
          </w:tcPr>
          <w:p w:rsidR="000E0EBE" w:rsidRPr="00EA0C03" w:rsidRDefault="000E0EBE" w:rsidP="00EC158C">
            <w:pPr>
              <w:ind w:firstLine="567"/>
              <w:jc w:val="both"/>
              <w:rPr>
                <w:rFonts w:eastAsia="Times New Roman"/>
                <w:iCs/>
                <w:color w:val="000000"/>
                <w:sz w:val="22"/>
                <w:lang w:eastAsia="lv-LV"/>
              </w:rPr>
            </w:pPr>
          </w:p>
        </w:tc>
      </w:tr>
      <w:tr w:rsidR="001703DE" w:rsidRPr="001B3F41" w:rsidTr="0057391F">
        <w:tc>
          <w:tcPr>
            <w:tcW w:w="3964" w:type="dxa"/>
            <w:shd w:val="clear" w:color="auto" w:fill="auto"/>
          </w:tcPr>
          <w:p w:rsidR="001703DE" w:rsidRPr="006143C5" w:rsidRDefault="001703DE" w:rsidP="001703DE">
            <w:pPr>
              <w:ind w:firstLine="567"/>
              <w:jc w:val="both"/>
              <w:rPr>
                <w:sz w:val="22"/>
              </w:rPr>
            </w:pPr>
            <w:r w:rsidRPr="006143C5">
              <w:rPr>
                <w:b/>
                <w:bCs/>
                <w:sz w:val="22"/>
              </w:rPr>
              <w:t>8.</w:t>
            </w:r>
            <w:r>
              <w:rPr>
                <w:b/>
                <w:bCs/>
                <w:sz w:val="22"/>
              </w:rPr>
              <w:t xml:space="preserve"> </w:t>
            </w:r>
            <w:r w:rsidRPr="006143C5">
              <w:rPr>
                <w:b/>
                <w:bCs/>
                <w:sz w:val="22"/>
              </w:rPr>
              <w:t>pants. Mikrouzņēmumu nodokļa sadales kārtība</w:t>
            </w:r>
          </w:p>
          <w:p w:rsidR="001703DE" w:rsidRPr="006143C5" w:rsidRDefault="001703DE" w:rsidP="001703DE">
            <w:pPr>
              <w:ind w:firstLine="567"/>
              <w:jc w:val="both"/>
              <w:rPr>
                <w:sz w:val="22"/>
              </w:rPr>
            </w:pPr>
            <w:r w:rsidRPr="006143C5">
              <w:rPr>
                <w:sz w:val="22"/>
              </w:rPr>
              <w:t>(1) Mikrouzņēmumu nodokļa maksātāja — sabiedrības ar ierobežotu atbildību, individuālā uzņēmuma vai zemnieka vai zvejnieka saimniecības, kas iepriekšējā taksācijas periodā no saimnieciskajā darbībā gūtā ienākuma maksāja uzņēmumu ienākuma nodokli, — valsts budžetā iemaksātā mikrouzņēmumu nodokļa ieņēmumus Valsts kase sadala šādi:</w:t>
            </w:r>
          </w:p>
          <w:p w:rsidR="001703DE" w:rsidRPr="006143C5" w:rsidRDefault="001703DE" w:rsidP="001703DE">
            <w:pPr>
              <w:ind w:firstLine="567"/>
              <w:jc w:val="both"/>
              <w:rPr>
                <w:sz w:val="22"/>
              </w:rPr>
            </w:pPr>
            <w:r w:rsidRPr="006143C5">
              <w:rPr>
                <w:sz w:val="22"/>
              </w:rPr>
              <w:t>1) 0,1 procentu ieskaita uzņēmējdarbības riska valsts nodevas kontā;</w:t>
            </w:r>
          </w:p>
          <w:p w:rsidR="001703DE" w:rsidRPr="006143C5" w:rsidRDefault="001703DE" w:rsidP="001703DE">
            <w:pPr>
              <w:ind w:firstLine="567"/>
              <w:jc w:val="both"/>
              <w:rPr>
                <w:sz w:val="22"/>
              </w:rPr>
            </w:pPr>
            <w:r w:rsidRPr="006143C5">
              <w:rPr>
                <w:sz w:val="22"/>
              </w:rPr>
              <w:t>2) 80,0 procentus — valsts sociālās apdrošināšanas obligāto iemaksu kontā;</w:t>
            </w:r>
          </w:p>
          <w:p w:rsidR="001703DE" w:rsidRPr="006143C5" w:rsidRDefault="001703DE" w:rsidP="001703DE">
            <w:pPr>
              <w:ind w:firstLine="567"/>
              <w:jc w:val="both"/>
              <w:rPr>
                <w:sz w:val="22"/>
              </w:rPr>
            </w:pPr>
            <w:r w:rsidRPr="006143C5">
              <w:rPr>
                <w:sz w:val="22"/>
              </w:rPr>
              <w:t>3) 18,8 procentus — iedzīvotāju ienākuma nodokļa kontā;</w:t>
            </w:r>
          </w:p>
          <w:p w:rsidR="001703DE" w:rsidRDefault="001703DE" w:rsidP="001703DE">
            <w:pPr>
              <w:ind w:firstLine="567"/>
              <w:jc w:val="both"/>
              <w:rPr>
                <w:sz w:val="22"/>
              </w:rPr>
            </w:pPr>
            <w:r w:rsidRPr="006143C5">
              <w:rPr>
                <w:sz w:val="22"/>
              </w:rPr>
              <w:t>4) 1,1 procentu — uzņēmumu ienākuma nodokļa kontā.</w:t>
            </w:r>
          </w:p>
          <w:p w:rsidR="00CF2562" w:rsidRPr="006143C5" w:rsidRDefault="00CF2562" w:rsidP="00CF2562">
            <w:pPr>
              <w:ind w:firstLine="567"/>
              <w:jc w:val="both"/>
              <w:rPr>
                <w:sz w:val="22"/>
              </w:rPr>
            </w:pPr>
            <w:r w:rsidRPr="006143C5">
              <w:rPr>
                <w:sz w:val="22"/>
              </w:rPr>
              <w:t>(2) Mikrouzņēmumu nodokļa maksātāja — fiziskās personas, kas reģistrēta Valsts ieņēmumu dienestā kā saimnieciskās darbības veicējs, — valsts budžetā iemaksātā mikrouzņēmumu nodokļa ieņēmumus Valsts kase sadala šādi:</w:t>
            </w:r>
          </w:p>
          <w:p w:rsidR="00CF2562" w:rsidRPr="006143C5" w:rsidRDefault="00CF2562" w:rsidP="00CF2562">
            <w:pPr>
              <w:ind w:firstLine="567"/>
              <w:jc w:val="both"/>
              <w:rPr>
                <w:sz w:val="22"/>
              </w:rPr>
            </w:pPr>
            <w:r w:rsidRPr="006143C5">
              <w:rPr>
                <w:sz w:val="22"/>
              </w:rPr>
              <w:t>1) 80 procentus ieskaita valsts sociālās apdrošināšanas obligāto iemaksu kontā;</w:t>
            </w:r>
          </w:p>
          <w:p w:rsidR="00CF2562" w:rsidRPr="006143C5" w:rsidRDefault="00CF2562" w:rsidP="00CF2562">
            <w:pPr>
              <w:ind w:firstLine="567"/>
              <w:jc w:val="both"/>
              <w:rPr>
                <w:sz w:val="22"/>
              </w:rPr>
            </w:pPr>
            <w:r w:rsidRPr="006143C5">
              <w:rPr>
                <w:sz w:val="22"/>
              </w:rPr>
              <w:t>2) 20 procentus — iedzīvotāju ienākuma nodokļa kontā.</w:t>
            </w:r>
          </w:p>
          <w:p w:rsidR="00CF2562" w:rsidRPr="006143C5" w:rsidRDefault="00CF2562" w:rsidP="00CF2562">
            <w:pPr>
              <w:ind w:firstLine="567"/>
              <w:jc w:val="both"/>
              <w:rPr>
                <w:sz w:val="22"/>
              </w:rPr>
            </w:pPr>
            <w:r w:rsidRPr="006143C5">
              <w:rPr>
                <w:sz w:val="22"/>
              </w:rPr>
              <w:t>(3) Mikrouzņēmumu nodokļa maksātāja — individuālā komersanta, individuālā uzņēmuma vai zemnieka vai zvejnieka saimniecības, kuras īpašnieks iepriekšējā taksācijas periodā no individuālā uzņēmuma, zemnieka vai zvejnieka saimniecības ienākuma maksāja iedzīvotāju ienākuma nodokli, — valsts budžetā iemaksātā mikrouzņēmumu nodokļa ieņēmumus Valsts kase sadala šādi:</w:t>
            </w:r>
          </w:p>
          <w:p w:rsidR="00CF2562" w:rsidRPr="006143C5" w:rsidRDefault="00CF2562" w:rsidP="00CF2562">
            <w:pPr>
              <w:ind w:firstLine="567"/>
              <w:jc w:val="both"/>
              <w:rPr>
                <w:sz w:val="22"/>
              </w:rPr>
            </w:pPr>
            <w:r w:rsidRPr="006143C5">
              <w:rPr>
                <w:sz w:val="22"/>
              </w:rPr>
              <w:t>1) 0,1 procentu ieskaita uzņēmējdarbības riska valsts nodevas kontā;</w:t>
            </w:r>
          </w:p>
          <w:p w:rsidR="00CF2562" w:rsidRPr="006143C5" w:rsidRDefault="00CF2562" w:rsidP="00CF2562">
            <w:pPr>
              <w:ind w:firstLine="567"/>
              <w:jc w:val="both"/>
              <w:rPr>
                <w:sz w:val="22"/>
              </w:rPr>
            </w:pPr>
            <w:r w:rsidRPr="006143C5">
              <w:rPr>
                <w:sz w:val="22"/>
              </w:rPr>
              <w:t>2) 80 procentus — valsts sociālās apdrošināšanas obligāto iemaksu kontā;</w:t>
            </w:r>
          </w:p>
          <w:p w:rsidR="00CF2562" w:rsidRPr="006143C5" w:rsidRDefault="00CF2562" w:rsidP="00CF2562">
            <w:pPr>
              <w:ind w:firstLine="567"/>
              <w:jc w:val="both"/>
              <w:rPr>
                <w:sz w:val="22"/>
              </w:rPr>
            </w:pPr>
            <w:r w:rsidRPr="006143C5">
              <w:rPr>
                <w:sz w:val="22"/>
              </w:rPr>
              <w:t>3) 19,9 procentus — iedzīvotāju ienākuma nodokļa kontā.</w:t>
            </w:r>
          </w:p>
          <w:p w:rsidR="00CF2562" w:rsidRPr="00E2645E" w:rsidRDefault="00CF2562" w:rsidP="00CF2562">
            <w:pPr>
              <w:ind w:firstLine="567"/>
              <w:jc w:val="both"/>
              <w:rPr>
                <w:sz w:val="22"/>
              </w:rPr>
            </w:pPr>
            <w:r w:rsidRPr="006143C5">
              <w:rPr>
                <w:sz w:val="22"/>
              </w:rPr>
              <w:t>(4) Valsts kase līdz ceturksnim sekojošā mēneša divdesmitajam datumam, kā arī saimnieciskā gada pēdējā darbdienā ieskaita mikrouzņēmumu nodokļa ieņēmumus kontos atbilstoši šā panta pirmajā, otrajā un trešajā daļā noteiktajam sadalījumam.</w:t>
            </w:r>
          </w:p>
        </w:tc>
        <w:tc>
          <w:tcPr>
            <w:tcW w:w="3969" w:type="dxa"/>
            <w:shd w:val="clear" w:color="auto" w:fill="auto"/>
          </w:tcPr>
          <w:p w:rsidR="001703DE" w:rsidRPr="00757225" w:rsidRDefault="001703DE" w:rsidP="001703DE">
            <w:pPr>
              <w:ind w:firstLine="567"/>
              <w:jc w:val="both"/>
              <w:rPr>
                <w:rFonts w:eastAsia="Times New Roman"/>
                <w:bCs/>
                <w:iCs/>
                <w:color w:val="000000"/>
                <w:sz w:val="22"/>
                <w:lang w:eastAsia="lv-LV"/>
              </w:rPr>
            </w:pPr>
            <w:r w:rsidRPr="00757225">
              <w:rPr>
                <w:rFonts w:eastAsia="Times New Roman"/>
                <w:iCs/>
                <w:color w:val="000000"/>
                <w:sz w:val="22"/>
                <w:lang w:eastAsia="lv-LV"/>
              </w:rPr>
              <w:t>8. </w:t>
            </w:r>
            <w:r w:rsidRPr="00757225">
              <w:rPr>
                <w:rFonts w:eastAsia="Times New Roman"/>
                <w:bCs/>
                <w:iCs/>
                <w:color w:val="000000"/>
                <w:sz w:val="22"/>
                <w:lang w:eastAsia="lv-LV"/>
              </w:rPr>
              <w:t>Izteikt 8. un 9. pantu šādā redakcijā:</w:t>
            </w:r>
          </w:p>
          <w:p w:rsidR="001703DE" w:rsidRPr="00757225" w:rsidRDefault="001703DE" w:rsidP="001703DE">
            <w:pPr>
              <w:ind w:firstLine="567"/>
              <w:jc w:val="both"/>
              <w:rPr>
                <w:rFonts w:eastAsia="Times New Roman"/>
                <w:iCs/>
                <w:color w:val="000000"/>
                <w:sz w:val="22"/>
                <w:lang w:eastAsia="lv-LV"/>
              </w:rPr>
            </w:pPr>
            <w:r w:rsidRPr="00757225">
              <w:rPr>
                <w:rFonts w:eastAsia="Times New Roman"/>
                <w:bCs/>
                <w:iCs/>
                <w:color w:val="000000"/>
                <w:sz w:val="22"/>
                <w:lang w:eastAsia="lv-LV"/>
              </w:rPr>
              <w:t>"</w:t>
            </w:r>
            <w:r w:rsidRPr="00757225">
              <w:rPr>
                <w:rFonts w:eastAsia="Times New Roman"/>
                <w:b/>
                <w:bCs/>
                <w:iCs/>
                <w:color w:val="000000"/>
                <w:sz w:val="22"/>
                <w:lang w:eastAsia="lv-LV"/>
              </w:rPr>
              <w:t>8. pants. Mikrouzņēmumu nodokļa sadales kārtība</w:t>
            </w:r>
          </w:p>
          <w:p w:rsidR="001703DE" w:rsidRPr="00757225" w:rsidRDefault="001703DE" w:rsidP="001703DE">
            <w:pPr>
              <w:ind w:firstLine="567"/>
              <w:jc w:val="both"/>
              <w:rPr>
                <w:rFonts w:eastAsia="Times New Roman"/>
                <w:iCs/>
                <w:color w:val="000000"/>
                <w:sz w:val="22"/>
                <w:lang w:eastAsia="lv-LV"/>
              </w:rPr>
            </w:pPr>
            <w:r w:rsidRPr="00757225">
              <w:rPr>
                <w:rFonts w:eastAsia="Times New Roman"/>
                <w:iCs/>
                <w:color w:val="000000"/>
                <w:sz w:val="22"/>
                <w:lang w:eastAsia="lv-LV"/>
              </w:rPr>
              <w:t xml:space="preserve">(1) Mikrouzņēmumu nodokļa maksātāja – </w:t>
            </w:r>
            <w:r w:rsidRPr="00285E07">
              <w:rPr>
                <w:rFonts w:eastAsia="Times New Roman"/>
                <w:iCs/>
                <w:color w:val="000000"/>
                <w:sz w:val="22"/>
                <w:u w:val="single"/>
                <w:lang w:eastAsia="lv-LV"/>
              </w:rPr>
              <w:t>individuālā komersanta, individuālā uzņēmuma vai zemnieka vai zvejnieka saimniecības, fiziskās personas, kas reģistrēta Valsts ieņēmumu dienestā kā saimnieciskās darbības veicējs</w:t>
            </w:r>
            <w:r w:rsidRPr="00757225">
              <w:rPr>
                <w:rFonts w:eastAsia="Times New Roman"/>
                <w:iCs/>
                <w:color w:val="000000"/>
                <w:sz w:val="22"/>
                <w:lang w:eastAsia="lv-LV"/>
              </w:rPr>
              <w:t>, – valsts budžetā iemaksātā mikrouzņēmumu nodokļa ieņēmumus Valsts ieņēmumu dienests attiecina šādi:</w:t>
            </w:r>
          </w:p>
          <w:p w:rsidR="001703DE" w:rsidRPr="00757225" w:rsidRDefault="001703DE" w:rsidP="001703DE">
            <w:pPr>
              <w:ind w:firstLine="567"/>
              <w:jc w:val="both"/>
              <w:rPr>
                <w:rFonts w:eastAsia="Times New Roman"/>
                <w:iCs/>
                <w:color w:val="000000"/>
                <w:sz w:val="22"/>
                <w:lang w:eastAsia="lv-LV"/>
              </w:rPr>
            </w:pPr>
            <w:r w:rsidRPr="00757225">
              <w:rPr>
                <w:rFonts w:eastAsia="Times New Roman"/>
                <w:iCs/>
                <w:color w:val="000000"/>
                <w:sz w:val="22"/>
                <w:lang w:eastAsia="lv-LV"/>
              </w:rPr>
              <w:t>1) 80 procenti – valsts sociālās apdrošināšanas obligātās iemaksas;</w:t>
            </w:r>
          </w:p>
          <w:p w:rsidR="001703DE" w:rsidRDefault="001703DE" w:rsidP="001703DE">
            <w:pPr>
              <w:ind w:firstLine="567"/>
              <w:jc w:val="both"/>
              <w:rPr>
                <w:rFonts w:eastAsia="Times New Roman"/>
                <w:iCs/>
                <w:color w:val="000000"/>
                <w:sz w:val="22"/>
                <w:lang w:eastAsia="lv-LV"/>
              </w:rPr>
            </w:pPr>
            <w:r w:rsidRPr="00757225">
              <w:rPr>
                <w:rFonts w:eastAsia="Times New Roman"/>
                <w:iCs/>
                <w:color w:val="000000"/>
                <w:sz w:val="22"/>
                <w:lang w:eastAsia="lv-LV"/>
              </w:rPr>
              <w:t>2) 20 procenti – iedzīvotāju ienākuma nodoklis.</w:t>
            </w:r>
          </w:p>
          <w:p w:rsidR="00CF2562" w:rsidRPr="00757225" w:rsidRDefault="00CF2562" w:rsidP="00CF2562">
            <w:pPr>
              <w:ind w:firstLine="567"/>
              <w:jc w:val="both"/>
              <w:rPr>
                <w:rFonts w:eastAsia="Times New Roman"/>
                <w:bCs/>
                <w:iCs/>
                <w:color w:val="000000"/>
                <w:sz w:val="22"/>
                <w:lang w:eastAsia="lv-LV"/>
              </w:rPr>
            </w:pPr>
            <w:r w:rsidRPr="00757225">
              <w:rPr>
                <w:rFonts w:eastAsia="Times New Roman"/>
                <w:iCs/>
                <w:color w:val="000000"/>
                <w:sz w:val="22"/>
                <w:lang w:eastAsia="lv-LV"/>
              </w:rPr>
              <w:t>(2) Valsts ieņēmumu dienests mikrouzņēmumu nodokļa ieņēmumus atbilstoši šā panta pirmajā daļā noteiktajam sadalījumam attiecina katru darbdienu.</w:t>
            </w:r>
          </w:p>
          <w:p w:rsidR="00CF2562" w:rsidRPr="00072DC6" w:rsidRDefault="00CF2562" w:rsidP="001703DE">
            <w:pPr>
              <w:ind w:firstLine="567"/>
              <w:jc w:val="both"/>
              <w:rPr>
                <w:rFonts w:eastAsia="Times New Roman"/>
                <w:iCs/>
                <w:color w:val="000000"/>
                <w:sz w:val="22"/>
                <w:lang w:eastAsia="lv-LV"/>
              </w:rPr>
            </w:pPr>
          </w:p>
        </w:tc>
        <w:tc>
          <w:tcPr>
            <w:tcW w:w="581" w:type="dxa"/>
          </w:tcPr>
          <w:p w:rsidR="001703DE" w:rsidRDefault="006F0B4C" w:rsidP="00A43531">
            <w:pPr>
              <w:jc w:val="center"/>
              <w:rPr>
                <w:rFonts w:eastAsia="Times New Roman"/>
                <w:b/>
                <w:iCs/>
                <w:color w:val="000000"/>
                <w:sz w:val="22"/>
                <w:lang w:eastAsia="lv-LV"/>
              </w:rPr>
            </w:pPr>
            <w:r>
              <w:rPr>
                <w:rFonts w:eastAsia="Times New Roman"/>
                <w:b/>
                <w:iCs/>
                <w:color w:val="000000"/>
                <w:sz w:val="22"/>
                <w:lang w:eastAsia="lv-LV"/>
              </w:rPr>
              <w:t>26</w:t>
            </w: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r>
              <w:rPr>
                <w:rFonts w:eastAsia="Times New Roman"/>
                <w:b/>
                <w:iCs/>
                <w:color w:val="000000"/>
                <w:sz w:val="22"/>
                <w:lang w:eastAsia="lv-LV"/>
              </w:rPr>
              <w:t>27</w:t>
            </w: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Default="006F0B4C" w:rsidP="00A43531">
            <w:pPr>
              <w:jc w:val="center"/>
              <w:rPr>
                <w:rFonts w:eastAsia="Times New Roman"/>
                <w:b/>
                <w:iCs/>
                <w:color w:val="000000"/>
                <w:sz w:val="22"/>
                <w:lang w:eastAsia="lv-LV"/>
              </w:rPr>
            </w:pPr>
          </w:p>
          <w:p w:rsidR="006F0B4C"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28</w:t>
            </w:r>
          </w:p>
        </w:tc>
        <w:tc>
          <w:tcPr>
            <w:tcW w:w="3969" w:type="dxa"/>
          </w:tcPr>
          <w:p w:rsidR="00CF2562" w:rsidRDefault="00CF2562" w:rsidP="00CF2562">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V.Dombrovskis, D.Reizniece-Ozola</w:t>
            </w:r>
          </w:p>
          <w:p w:rsidR="00A10BDA" w:rsidRPr="00A10BDA" w:rsidRDefault="00A10BDA" w:rsidP="00A10BDA">
            <w:pPr>
              <w:ind w:firstLine="567"/>
              <w:jc w:val="both"/>
              <w:rPr>
                <w:rFonts w:eastAsia="Times New Roman"/>
                <w:iCs/>
                <w:color w:val="000000"/>
                <w:sz w:val="22"/>
                <w:lang w:eastAsia="lv-LV"/>
              </w:rPr>
            </w:pPr>
            <w:r w:rsidRPr="00A10BDA">
              <w:rPr>
                <w:rFonts w:eastAsia="Times New Roman"/>
                <w:iCs/>
                <w:color w:val="000000"/>
                <w:sz w:val="22"/>
                <w:lang w:eastAsia="lv-LV"/>
              </w:rPr>
              <w:t>Izteikt 8. pantu šādā redakcijā:</w:t>
            </w:r>
          </w:p>
          <w:p w:rsidR="00A10BDA" w:rsidRPr="00A10BDA" w:rsidRDefault="00A10BDA" w:rsidP="00A10BDA">
            <w:pPr>
              <w:ind w:firstLine="567"/>
              <w:jc w:val="both"/>
              <w:rPr>
                <w:rFonts w:eastAsia="Times New Roman"/>
                <w:iCs/>
                <w:color w:val="000000"/>
                <w:sz w:val="22"/>
                <w:lang w:eastAsia="lv-LV"/>
              </w:rPr>
            </w:pPr>
            <w:r w:rsidRPr="00A10BDA">
              <w:rPr>
                <w:rFonts w:eastAsia="Times New Roman"/>
                <w:iCs/>
                <w:color w:val="000000"/>
                <w:sz w:val="22"/>
                <w:lang w:eastAsia="lv-LV"/>
              </w:rPr>
              <w:t xml:space="preserve">“8. pants. </w:t>
            </w:r>
            <w:proofErr w:type="spellStart"/>
            <w:r w:rsidRPr="00A10BDA">
              <w:rPr>
                <w:rFonts w:eastAsia="Times New Roman"/>
                <w:iCs/>
                <w:color w:val="000000"/>
                <w:sz w:val="22"/>
                <w:lang w:eastAsia="lv-LV"/>
              </w:rPr>
              <w:t>Mikrouzņēmumu</w:t>
            </w:r>
            <w:proofErr w:type="spellEnd"/>
            <w:r w:rsidRPr="00A10BDA">
              <w:rPr>
                <w:rFonts w:eastAsia="Times New Roman"/>
                <w:iCs/>
                <w:color w:val="000000"/>
                <w:sz w:val="22"/>
                <w:lang w:eastAsia="lv-LV"/>
              </w:rPr>
              <w:t xml:space="preserve"> </w:t>
            </w:r>
            <w:proofErr w:type="spellStart"/>
            <w:r w:rsidRPr="00A10BDA">
              <w:rPr>
                <w:rFonts w:eastAsia="Times New Roman"/>
                <w:iCs/>
                <w:color w:val="000000"/>
                <w:sz w:val="22"/>
                <w:lang w:eastAsia="lv-LV"/>
              </w:rPr>
              <w:t>nodokļa</w:t>
            </w:r>
            <w:proofErr w:type="spellEnd"/>
            <w:r w:rsidRPr="00A10BDA">
              <w:rPr>
                <w:rFonts w:eastAsia="Times New Roman"/>
                <w:iCs/>
                <w:color w:val="000000"/>
                <w:sz w:val="22"/>
                <w:lang w:eastAsia="lv-LV"/>
              </w:rPr>
              <w:t xml:space="preserve"> sadales </w:t>
            </w:r>
            <w:proofErr w:type="spellStart"/>
            <w:r w:rsidRPr="00A10BDA">
              <w:rPr>
                <w:rFonts w:eastAsia="Times New Roman"/>
                <w:iCs/>
                <w:color w:val="000000"/>
                <w:sz w:val="22"/>
                <w:lang w:eastAsia="lv-LV"/>
              </w:rPr>
              <w:t>kārtība</w:t>
            </w:r>
            <w:proofErr w:type="spellEnd"/>
          </w:p>
          <w:p w:rsidR="00A10BDA" w:rsidRPr="00A10BDA" w:rsidRDefault="00A10BDA" w:rsidP="00A10BDA">
            <w:pPr>
              <w:ind w:firstLine="567"/>
              <w:jc w:val="both"/>
              <w:rPr>
                <w:rFonts w:eastAsia="Times New Roman"/>
                <w:iCs/>
                <w:color w:val="000000"/>
                <w:sz w:val="22"/>
                <w:lang w:eastAsia="lv-LV"/>
              </w:rPr>
            </w:pPr>
            <w:r w:rsidRPr="00A10BDA">
              <w:rPr>
                <w:rFonts w:eastAsia="Times New Roman"/>
                <w:iCs/>
                <w:color w:val="000000"/>
                <w:sz w:val="22"/>
                <w:lang w:eastAsia="lv-LV"/>
              </w:rPr>
              <w:t xml:space="preserve">(1) </w:t>
            </w:r>
            <w:proofErr w:type="spellStart"/>
            <w:r w:rsidRPr="00A10BDA">
              <w:rPr>
                <w:rFonts w:eastAsia="Times New Roman"/>
                <w:iCs/>
                <w:color w:val="000000"/>
                <w:sz w:val="22"/>
                <w:lang w:eastAsia="lv-LV"/>
              </w:rPr>
              <w:t>Mikrouzņēmumu</w:t>
            </w:r>
            <w:proofErr w:type="spellEnd"/>
            <w:r w:rsidRPr="00A10BDA">
              <w:rPr>
                <w:rFonts w:eastAsia="Times New Roman"/>
                <w:iCs/>
                <w:color w:val="000000"/>
                <w:sz w:val="22"/>
                <w:lang w:eastAsia="lv-LV"/>
              </w:rPr>
              <w:t xml:space="preserve"> </w:t>
            </w:r>
            <w:proofErr w:type="spellStart"/>
            <w:r w:rsidRPr="00A10BDA">
              <w:rPr>
                <w:rFonts w:eastAsia="Times New Roman"/>
                <w:iCs/>
                <w:color w:val="000000"/>
                <w:sz w:val="22"/>
                <w:lang w:eastAsia="lv-LV"/>
              </w:rPr>
              <w:t>nodokļa</w:t>
            </w:r>
            <w:proofErr w:type="spellEnd"/>
            <w:r w:rsidRPr="00A10BDA">
              <w:rPr>
                <w:rFonts w:eastAsia="Times New Roman"/>
                <w:iCs/>
                <w:color w:val="000000"/>
                <w:sz w:val="22"/>
                <w:lang w:eastAsia="lv-LV"/>
              </w:rPr>
              <w:t xml:space="preserve"> </w:t>
            </w:r>
            <w:proofErr w:type="spellStart"/>
            <w:r w:rsidRPr="00A10BDA">
              <w:rPr>
                <w:rFonts w:eastAsia="Times New Roman"/>
                <w:iCs/>
                <w:color w:val="000000"/>
                <w:sz w:val="22"/>
                <w:lang w:eastAsia="lv-LV"/>
              </w:rPr>
              <w:t>maksātāja</w:t>
            </w:r>
            <w:proofErr w:type="spellEnd"/>
            <w:r w:rsidRPr="00A10BDA">
              <w:rPr>
                <w:rFonts w:eastAsia="Times New Roman"/>
                <w:iCs/>
                <w:color w:val="000000"/>
                <w:sz w:val="22"/>
                <w:lang w:eastAsia="lv-LV"/>
              </w:rPr>
              <w:t xml:space="preserve"> valsts </w:t>
            </w:r>
            <w:proofErr w:type="spellStart"/>
            <w:r w:rsidRPr="00A10BDA">
              <w:rPr>
                <w:rFonts w:eastAsia="Times New Roman"/>
                <w:iCs/>
                <w:color w:val="000000"/>
                <w:sz w:val="22"/>
                <w:lang w:eastAsia="lv-LV"/>
              </w:rPr>
              <w:t>budžeta</w:t>
            </w:r>
            <w:proofErr w:type="spellEnd"/>
            <w:r w:rsidRPr="00A10BDA">
              <w:rPr>
                <w:rFonts w:eastAsia="Times New Roman"/>
                <w:iCs/>
                <w:color w:val="000000"/>
                <w:sz w:val="22"/>
                <w:lang w:eastAsia="lv-LV"/>
              </w:rPr>
              <w:t xml:space="preserve">̄ </w:t>
            </w:r>
            <w:proofErr w:type="spellStart"/>
            <w:r w:rsidRPr="00A10BDA">
              <w:rPr>
                <w:rFonts w:eastAsia="Times New Roman"/>
                <w:iCs/>
                <w:color w:val="000000"/>
                <w:sz w:val="22"/>
                <w:lang w:eastAsia="lv-LV"/>
              </w:rPr>
              <w:t>iemaksāta</w:t>
            </w:r>
            <w:proofErr w:type="spellEnd"/>
            <w:r w:rsidRPr="00A10BDA">
              <w:rPr>
                <w:rFonts w:eastAsia="Times New Roman"/>
                <w:iCs/>
                <w:color w:val="000000"/>
                <w:sz w:val="22"/>
                <w:lang w:eastAsia="lv-LV"/>
              </w:rPr>
              <w:t xml:space="preserve">̄ </w:t>
            </w:r>
            <w:proofErr w:type="spellStart"/>
            <w:r w:rsidRPr="00A10BDA">
              <w:rPr>
                <w:rFonts w:eastAsia="Times New Roman"/>
                <w:iCs/>
                <w:color w:val="000000"/>
                <w:sz w:val="22"/>
                <w:lang w:eastAsia="lv-LV"/>
              </w:rPr>
              <w:t>mikrouzņēmumu</w:t>
            </w:r>
            <w:proofErr w:type="spellEnd"/>
            <w:r w:rsidRPr="00A10BDA">
              <w:rPr>
                <w:rFonts w:eastAsia="Times New Roman"/>
                <w:iCs/>
                <w:color w:val="000000"/>
                <w:sz w:val="22"/>
                <w:lang w:eastAsia="lv-LV"/>
              </w:rPr>
              <w:t xml:space="preserve"> </w:t>
            </w:r>
            <w:proofErr w:type="spellStart"/>
            <w:r w:rsidRPr="00A10BDA">
              <w:rPr>
                <w:rFonts w:eastAsia="Times New Roman"/>
                <w:iCs/>
                <w:color w:val="000000"/>
                <w:sz w:val="22"/>
                <w:lang w:eastAsia="lv-LV"/>
              </w:rPr>
              <w:t>nodokļa</w:t>
            </w:r>
            <w:proofErr w:type="spellEnd"/>
            <w:r w:rsidRPr="00A10BDA">
              <w:rPr>
                <w:rFonts w:eastAsia="Times New Roman"/>
                <w:iCs/>
                <w:color w:val="000000"/>
                <w:sz w:val="22"/>
                <w:lang w:eastAsia="lv-LV"/>
              </w:rPr>
              <w:t xml:space="preserve"> </w:t>
            </w:r>
            <w:proofErr w:type="spellStart"/>
            <w:r w:rsidRPr="00A10BDA">
              <w:rPr>
                <w:rFonts w:eastAsia="Times New Roman"/>
                <w:iCs/>
                <w:color w:val="000000"/>
                <w:sz w:val="22"/>
                <w:lang w:eastAsia="lv-LV"/>
              </w:rPr>
              <w:t>ieņēmumus</w:t>
            </w:r>
            <w:proofErr w:type="spellEnd"/>
            <w:r w:rsidRPr="00A10BDA">
              <w:rPr>
                <w:rFonts w:eastAsia="Times New Roman"/>
                <w:iCs/>
                <w:color w:val="000000"/>
                <w:sz w:val="22"/>
                <w:lang w:eastAsia="lv-LV"/>
              </w:rPr>
              <w:t xml:space="preserve"> Valsts </w:t>
            </w:r>
            <w:proofErr w:type="spellStart"/>
            <w:r w:rsidRPr="00A10BDA">
              <w:rPr>
                <w:rFonts w:eastAsia="Times New Roman"/>
                <w:iCs/>
                <w:color w:val="000000"/>
                <w:sz w:val="22"/>
                <w:lang w:eastAsia="lv-LV"/>
              </w:rPr>
              <w:t>ieņēmumu</w:t>
            </w:r>
            <w:proofErr w:type="spellEnd"/>
            <w:r w:rsidRPr="00A10BDA">
              <w:rPr>
                <w:rFonts w:eastAsia="Times New Roman"/>
                <w:iCs/>
                <w:color w:val="000000"/>
                <w:sz w:val="22"/>
                <w:lang w:eastAsia="lv-LV"/>
              </w:rPr>
              <w:t xml:space="preserve"> dienests attiecina </w:t>
            </w:r>
            <w:proofErr w:type="spellStart"/>
            <w:r w:rsidRPr="00A10BDA">
              <w:rPr>
                <w:rFonts w:eastAsia="Times New Roman"/>
                <w:iCs/>
                <w:color w:val="000000"/>
                <w:sz w:val="22"/>
                <w:lang w:eastAsia="lv-LV"/>
              </w:rPr>
              <w:t>šādi</w:t>
            </w:r>
            <w:proofErr w:type="spellEnd"/>
            <w:r w:rsidRPr="00A10BDA">
              <w:rPr>
                <w:rFonts w:eastAsia="Times New Roman"/>
                <w:iCs/>
                <w:color w:val="000000"/>
                <w:sz w:val="22"/>
                <w:lang w:eastAsia="lv-LV"/>
              </w:rPr>
              <w:t>:</w:t>
            </w:r>
          </w:p>
          <w:p w:rsidR="00A10BDA" w:rsidRPr="00A10BDA" w:rsidRDefault="00A10BDA" w:rsidP="00A10BDA">
            <w:pPr>
              <w:ind w:firstLine="567"/>
              <w:jc w:val="both"/>
              <w:rPr>
                <w:rFonts w:eastAsia="Times New Roman"/>
                <w:iCs/>
                <w:color w:val="000000"/>
                <w:sz w:val="22"/>
                <w:lang w:eastAsia="lv-LV"/>
              </w:rPr>
            </w:pPr>
            <w:r w:rsidRPr="00A10BDA">
              <w:rPr>
                <w:rFonts w:eastAsia="Times New Roman"/>
                <w:iCs/>
                <w:color w:val="000000"/>
                <w:sz w:val="22"/>
                <w:lang w:eastAsia="lv-LV"/>
              </w:rPr>
              <w:t xml:space="preserve">1) 70 procentu – valsts </w:t>
            </w:r>
            <w:proofErr w:type="spellStart"/>
            <w:r w:rsidRPr="00A10BDA">
              <w:rPr>
                <w:rFonts w:eastAsia="Times New Roman"/>
                <w:iCs/>
                <w:color w:val="000000"/>
                <w:sz w:val="22"/>
                <w:lang w:eastAsia="lv-LV"/>
              </w:rPr>
              <w:t>sociālās</w:t>
            </w:r>
            <w:proofErr w:type="spellEnd"/>
            <w:r w:rsidRPr="00A10BDA">
              <w:rPr>
                <w:rFonts w:eastAsia="Times New Roman"/>
                <w:iCs/>
                <w:color w:val="000000"/>
                <w:sz w:val="22"/>
                <w:lang w:eastAsia="lv-LV"/>
              </w:rPr>
              <w:t xml:space="preserve"> </w:t>
            </w:r>
            <w:proofErr w:type="spellStart"/>
            <w:r w:rsidRPr="00A10BDA">
              <w:rPr>
                <w:rFonts w:eastAsia="Times New Roman"/>
                <w:iCs/>
                <w:color w:val="000000"/>
                <w:sz w:val="22"/>
                <w:lang w:eastAsia="lv-LV"/>
              </w:rPr>
              <w:t>apdrošināšanas</w:t>
            </w:r>
            <w:proofErr w:type="spellEnd"/>
            <w:r w:rsidRPr="00A10BDA">
              <w:rPr>
                <w:rFonts w:eastAsia="Times New Roman"/>
                <w:iCs/>
                <w:color w:val="000000"/>
                <w:sz w:val="22"/>
                <w:lang w:eastAsia="lv-LV"/>
              </w:rPr>
              <w:t xml:space="preserve"> </w:t>
            </w:r>
            <w:proofErr w:type="spellStart"/>
            <w:r w:rsidRPr="00A10BDA">
              <w:rPr>
                <w:rFonts w:eastAsia="Times New Roman"/>
                <w:iCs/>
                <w:color w:val="000000"/>
                <w:sz w:val="22"/>
                <w:lang w:eastAsia="lv-LV"/>
              </w:rPr>
              <w:t>obligātās</w:t>
            </w:r>
            <w:proofErr w:type="spellEnd"/>
            <w:r w:rsidRPr="00A10BDA">
              <w:rPr>
                <w:rFonts w:eastAsia="Times New Roman"/>
                <w:iCs/>
                <w:color w:val="000000"/>
                <w:sz w:val="22"/>
                <w:lang w:eastAsia="lv-LV"/>
              </w:rPr>
              <w:t xml:space="preserve"> iemaksas;</w:t>
            </w:r>
          </w:p>
          <w:p w:rsidR="00A10BDA" w:rsidRPr="00A10BDA" w:rsidRDefault="00A10BDA" w:rsidP="00A10BDA">
            <w:pPr>
              <w:ind w:firstLine="567"/>
              <w:jc w:val="both"/>
              <w:rPr>
                <w:rFonts w:eastAsia="Times New Roman"/>
                <w:iCs/>
                <w:color w:val="000000"/>
                <w:sz w:val="22"/>
                <w:lang w:eastAsia="lv-LV"/>
              </w:rPr>
            </w:pPr>
            <w:r w:rsidRPr="00A10BDA">
              <w:rPr>
                <w:rFonts w:eastAsia="Times New Roman"/>
                <w:iCs/>
                <w:color w:val="000000"/>
                <w:sz w:val="22"/>
                <w:lang w:eastAsia="lv-LV"/>
              </w:rPr>
              <w:t xml:space="preserve">2) 30 procentu – </w:t>
            </w:r>
            <w:proofErr w:type="spellStart"/>
            <w:r w:rsidRPr="00A10BDA">
              <w:rPr>
                <w:rFonts w:eastAsia="Times New Roman"/>
                <w:iCs/>
                <w:color w:val="000000"/>
                <w:sz w:val="22"/>
                <w:lang w:eastAsia="lv-LV"/>
              </w:rPr>
              <w:t>iedzīvotāju</w:t>
            </w:r>
            <w:proofErr w:type="spellEnd"/>
            <w:r w:rsidRPr="00A10BDA">
              <w:rPr>
                <w:rFonts w:eastAsia="Times New Roman"/>
                <w:iCs/>
                <w:color w:val="000000"/>
                <w:sz w:val="22"/>
                <w:lang w:eastAsia="lv-LV"/>
              </w:rPr>
              <w:t xml:space="preserve"> </w:t>
            </w:r>
            <w:proofErr w:type="spellStart"/>
            <w:r w:rsidRPr="00A10BDA">
              <w:rPr>
                <w:rFonts w:eastAsia="Times New Roman"/>
                <w:iCs/>
                <w:color w:val="000000"/>
                <w:sz w:val="22"/>
                <w:lang w:eastAsia="lv-LV"/>
              </w:rPr>
              <w:t>ienākuma</w:t>
            </w:r>
            <w:proofErr w:type="spellEnd"/>
            <w:r w:rsidRPr="00A10BDA">
              <w:rPr>
                <w:rFonts w:eastAsia="Times New Roman"/>
                <w:iCs/>
                <w:color w:val="000000"/>
                <w:sz w:val="22"/>
                <w:lang w:eastAsia="lv-LV"/>
              </w:rPr>
              <w:t xml:space="preserve"> nodoklis.</w:t>
            </w:r>
          </w:p>
          <w:p w:rsidR="00CF2562" w:rsidRPr="00CF2562" w:rsidRDefault="00A10BDA" w:rsidP="008C1EBC">
            <w:pPr>
              <w:ind w:firstLine="567"/>
              <w:jc w:val="both"/>
              <w:rPr>
                <w:rFonts w:eastAsia="Times New Roman"/>
                <w:iCs/>
                <w:color w:val="000000"/>
                <w:sz w:val="22"/>
                <w:lang w:eastAsia="lv-LV"/>
              </w:rPr>
            </w:pPr>
            <w:r w:rsidRPr="00A10BDA">
              <w:rPr>
                <w:rFonts w:eastAsia="Times New Roman"/>
                <w:iCs/>
                <w:color w:val="000000"/>
                <w:sz w:val="22"/>
                <w:lang w:eastAsia="lv-LV"/>
              </w:rPr>
              <w:t xml:space="preserve">(2) Valsts </w:t>
            </w:r>
            <w:proofErr w:type="spellStart"/>
            <w:r w:rsidRPr="00A10BDA">
              <w:rPr>
                <w:rFonts w:eastAsia="Times New Roman"/>
                <w:iCs/>
                <w:color w:val="000000"/>
                <w:sz w:val="22"/>
                <w:lang w:eastAsia="lv-LV"/>
              </w:rPr>
              <w:t>ieņēmumu</w:t>
            </w:r>
            <w:proofErr w:type="spellEnd"/>
            <w:r w:rsidRPr="00A10BDA">
              <w:rPr>
                <w:rFonts w:eastAsia="Times New Roman"/>
                <w:iCs/>
                <w:color w:val="000000"/>
                <w:sz w:val="22"/>
                <w:lang w:eastAsia="lv-LV"/>
              </w:rPr>
              <w:t xml:space="preserve"> dienests </w:t>
            </w:r>
            <w:proofErr w:type="spellStart"/>
            <w:r w:rsidRPr="00A10BDA">
              <w:rPr>
                <w:rFonts w:eastAsia="Times New Roman"/>
                <w:iCs/>
                <w:color w:val="000000"/>
                <w:sz w:val="22"/>
                <w:lang w:eastAsia="lv-LV"/>
              </w:rPr>
              <w:t>mikrouzņēmumu</w:t>
            </w:r>
            <w:proofErr w:type="spellEnd"/>
            <w:r w:rsidRPr="00A10BDA">
              <w:rPr>
                <w:rFonts w:eastAsia="Times New Roman"/>
                <w:iCs/>
                <w:color w:val="000000"/>
                <w:sz w:val="22"/>
                <w:lang w:eastAsia="lv-LV"/>
              </w:rPr>
              <w:t xml:space="preserve"> </w:t>
            </w:r>
            <w:proofErr w:type="spellStart"/>
            <w:r w:rsidRPr="00A10BDA">
              <w:rPr>
                <w:rFonts w:eastAsia="Times New Roman"/>
                <w:iCs/>
                <w:color w:val="000000"/>
                <w:sz w:val="22"/>
                <w:lang w:eastAsia="lv-LV"/>
              </w:rPr>
              <w:t>nodokļa</w:t>
            </w:r>
            <w:proofErr w:type="spellEnd"/>
            <w:r w:rsidRPr="00A10BDA">
              <w:rPr>
                <w:rFonts w:eastAsia="Times New Roman"/>
                <w:iCs/>
                <w:color w:val="000000"/>
                <w:sz w:val="22"/>
                <w:lang w:eastAsia="lv-LV"/>
              </w:rPr>
              <w:t xml:space="preserve"> </w:t>
            </w:r>
            <w:proofErr w:type="spellStart"/>
            <w:r w:rsidRPr="00A10BDA">
              <w:rPr>
                <w:rFonts w:eastAsia="Times New Roman"/>
                <w:iCs/>
                <w:color w:val="000000"/>
                <w:sz w:val="22"/>
                <w:lang w:eastAsia="lv-LV"/>
              </w:rPr>
              <w:t>ieņēmumus</w:t>
            </w:r>
            <w:proofErr w:type="spellEnd"/>
            <w:r w:rsidR="008C1EBC">
              <w:rPr>
                <w:rFonts w:eastAsia="Times New Roman"/>
                <w:iCs/>
                <w:color w:val="000000"/>
                <w:sz w:val="22"/>
                <w:lang w:eastAsia="lv-LV"/>
              </w:rPr>
              <w:t xml:space="preserve"> </w:t>
            </w:r>
            <w:proofErr w:type="spellStart"/>
            <w:r w:rsidRPr="00A10BDA">
              <w:rPr>
                <w:rFonts w:eastAsia="Times New Roman"/>
                <w:iCs/>
                <w:color w:val="000000"/>
                <w:sz w:val="22"/>
                <w:lang w:eastAsia="lv-LV"/>
              </w:rPr>
              <w:t>atbilstoši</w:t>
            </w:r>
            <w:proofErr w:type="spellEnd"/>
            <w:r w:rsidRPr="00A10BDA">
              <w:rPr>
                <w:rFonts w:eastAsia="Times New Roman"/>
                <w:iCs/>
                <w:color w:val="000000"/>
                <w:sz w:val="22"/>
                <w:lang w:eastAsia="lv-LV"/>
              </w:rPr>
              <w:t xml:space="preserve"> </w:t>
            </w:r>
            <w:proofErr w:type="spellStart"/>
            <w:r w:rsidRPr="00A10BDA">
              <w:rPr>
                <w:rFonts w:eastAsia="Times New Roman"/>
                <w:iCs/>
                <w:color w:val="000000"/>
                <w:sz w:val="22"/>
                <w:lang w:eastAsia="lv-LV"/>
              </w:rPr>
              <w:t>ša</w:t>
            </w:r>
            <w:proofErr w:type="spellEnd"/>
            <w:r w:rsidRPr="00A10BDA">
              <w:rPr>
                <w:rFonts w:eastAsia="Times New Roman"/>
                <w:iCs/>
                <w:color w:val="000000"/>
                <w:sz w:val="22"/>
                <w:lang w:eastAsia="lv-LV"/>
              </w:rPr>
              <w:t xml:space="preserve">̄ panta </w:t>
            </w:r>
            <w:proofErr w:type="spellStart"/>
            <w:r w:rsidRPr="00A10BDA">
              <w:rPr>
                <w:rFonts w:eastAsia="Times New Roman"/>
                <w:iCs/>
                <w:color w:val="000000"/>
                <w:sz w:val="22"/>
                <w:lang w:eastAsia="lv-LV"/>
              </w:rPr>
              <w:t>pirmaja</w:t>
            </w:r>
            <w:proofErr w:type="spellEnd"/>
            <w:r w:rsidRPr="00A10BDA">
              <w:rPr>
                <w:rFonts w:eastAsia="Times New Roman"/>
                <w:iCs/>
                <w:color w:val="000000"/>
                <w:sz w:val="22"/>
                <w:lang w:eastAsia="lv-LV"/>
              </w:rPr>
              <w:t xml:space="preserve">̄ </w:t>
            </w:r>
            <w:proofErr w:type="spellStart"/>
            <w:r w:rsidRPr="00A10BDA">
              <w:rPr>
                <w:rFonts w:eastAsia="Times New Roman"/>
                <w:iCs/>
                <w:color w:val="000000"/>
                <w:sz w:val="22"/>
                <w:lang w:eastAsia="lv-LV"/>
              </w:rPr>
              <w:t>daļa</w:t>
            </w:r>
            <w:proofErr w:type="spellEnd"/>
            <w:r w:rsidRPr="00A10BDA">
              <w:rPr>
                <w:rFonts w:eastAsia="Times New Roman"/>
                <w:iCs/>
                <w:color w:val="000000"/>
                <w:sz w:val="22"/>
                <w:lang w:eastAsia="lv-LV"/>
              </w:rPr>
              <w:t xml:space="preserve">̄ noteiktajam </w:t>
            </w:r>
            <w:proofErr w:type="spellStart"/>
            <w:r w:rsidRPr="00A10BDA">
              <w:rPr>
                <w:rFonts w:eastAsia="Times New Roman"/>
                <w:iCs/>
                <w:color w:val="000000"/>
                <w:sz w:val="22"/>
                <w:lang w:eastAsia="lv-LV"/>
              </w:rPr>
              <w:t>sadalījumam</w:t>
            </w:r>
            <w:proofErr w:type="spellEnd"/>
            <w:r w:rsidRPr="00A10BDA">
              <w:rPr>
                <w:rFonts w:eastAsia="Times New Roman"/>
                <w:iCs/>
                <w:color w:val="000000"/>
                <w:sz w:val="22"/>
                <w:lang w:eastAsia="lv-LV"/>
              </w:rPr>
              <w:t xml:space="preserve"> attiecina katru darbdienu.</w:t>
            </w:r>
          </w:p>
          <w:p w:rsidR="00CF2562" w:rsidRDefault="00CF2562" w:rsidP="00EC158C">
            <w:pPr>
              <w:ind w:firstLine="567"/>
              <w:jc w:val="both"/>
              <w:rPr>
                <w:rFonts w:eastAsia="Times New Roman"/>
                <w:b/>
                <w:iCs/>
                <w:color w:val="000000"/>
                <w:sz w:val="22"/>
                <w:u w:val="single"/>
                <w:lang w:eastAsia="lv-LV"/>
              </w:rPr>
            </w:pPr>
          </w:p>
          <w:p w:rsidR="001703DE" w:rsidRDefault="001703DE"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985068" w:rsidRPr="00985068" w:rsidRDefault="00985068" w:rsidP="00985068">
            <w:pPr>
              <w:ind w:firstLine="567"/>
              <w:jc w:val="both"/>
              <w:rPr>
                <w:rFonts w:eastAsia="Times New Roman"/>
                <w:iCs/>
                <w:color w:val="000000"/>
                <w:sz w:val="22"/>
                <w:lang w:eastAsia="lv-LV"/>
              </w:rPr>
            </w:pPr>
            <w:r w:rsidRPr="00985068">
              <w:rPr>
                <w:rFonts w:eastAsia="Times New Roman"/>
                <w:iCs/>
                <w:color w:val="000000"/>
                <w:sz w:val="22"/>
                <w:lang w:eastAsia="lv-LV"/>
              </w:rPr>
              <w:t xml:space="preserve">Likumprojekta </w:t>
            </w:r>
            <w:proofErr w:type="gramStart"/>
            <w:r w:rsidRPr="00985068">
              <w:rPr>
                <w:rFonts w:eastAsia="Times New Roman"/>
                <w:iCs/>
                <w:color w:val="000000"/>
                <w:sz w:val="22"/>
                <w:lang w:eastAsia="lv-LV"/>
              </w:rPr>
              <w:t>8.pantā</w:t>
            </w:r>
            <w:proofErr w:type="gramEnd"/>
            <w:r w:rsidRPr="00985068">
              <w:rPr>
                <w:rFonts w:eastAsia="Times New Roman"/>
                <w:iCs/>
                <w:color w:val="000000"/>
                <w:sz w:val="22"/>
                <w:lang w:eastAsia="lv-LV"/>
              </w:rPr>
              <w:t xml:space="preserve"> 8.panta 1.daļas 1.teikumu izteikt šādā redakcijā:</w:t>
            </w:r>
          </w:p>
          <w:p w:rsidR="00044C4A" w:rsidRDefault="00985068" w:rsidP="00985068">
            <w:pPr>
              <w:ind w:firstLine="567"/>
              <w:jc w:val="both"/>
              <w:rPr>
                <w:rFonts w:eastAsia="Times New Roman"/>
                <w:iCs/>
                <w:color w:val="000000"/>
                <w:sz w:val="22"/>
                <w:lang w:eastAsia="lv-LV"/>
              </w:rPr>
            </w:pPr>
            <w:r w:rsidRPr="00985068">
              <w:rPr>
                <w:rFonts w:eastAsia="Times New Roman"/>
                <w:iCs/>
                <w:color w:val="000000"/>
                <w:sz w:val="22"/>
                <w:lang w:eastAsia="lv-LV"/>
              </w:rPr>
              <w:t>“ (1) Mikrouzņēmumu nodokļa maksātāja valsts budžetā iemaksātā mikrouzņēmumu nodokļa ieņēmumus Valsts kase sadala šādi:”</w:t>
            </w:r>
          </w:p>
          <w:p w:rsidR="00285E07" w:rsidRDefault="00285E07" w:rsidP="00985068">
            <w:pPr>
              <w:ind w:firstLine="567"/>
              <w:jc w:val="both"/>
              <w:rPr>
                <w:rFonts w:eastAsia="Times New Roman"/>
                <w:iCs/>
                <w:color w:val="000000"/>
                <w:sz w:val="22"/>
                <w:lang w:eastAsia="lv-LV"/>
              </w:rPr>
            </w:pPr>
          </w:p>
          <w:p w:rsidR="00285E07" w:rsidRDefault="00285E07" w:rsidP="00985068">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285E07" w:rsidRPr="00285E07" w:rsidRDefault="00285E07" w:rsidP="00985068">
            <w:pPr>
              <w:ind w:firstLine="567"/>
              <w:jc w:val="both"/>
              <w:rPr>
                <w:rFonts w:eastAsia="Times New Roman"/>
                <w:iCs/>
                <w:color w:val="000000"/>
                <w:sz w:val="22"/>
                <w:lang w:eastAsia="lv-LV"/>
              </w:rPr>
            </w:pPr>
            <w:r w:rsidRPr="00285E07">
              <w:rPr>
                <w:rFonts w:eastAsia="Times New Roman"/>
                <w:iCs/>
                <w:color w:val="000000"/>
                <w:sz w:val="22"/>
                <w:lang w:eastAsia="lv-LV"/>
              </w:rPr>
              <w:t>Ierosinām izslēgt likumprojekta 8. pantā (likuma 8. panta jaunās redakcijas pirmajā daļā) vārdus “individuālā komersanta, individuālā uzņēmuma vai zemnieka vai zvejnieka saimniecības, fiziskās personas, kas reģistrēta Valsts ieņēmumu dienestā kā saimnieciskās darbības veicējs”.</w:t>
            </w:r>
          </w:p>
        </w:tc>
        <w:tc>
          <w:tcPr>
            <w:tcW w:w="1417" w:type="dxa"/>
          </w:tcPr>
          <w:p w:rsidR="001703DE" w:rsidRPr="00EA0C03" w:rsidRDefault="001703DE" w:rsidP="00EC158C">
            <w:pPr>
              <w:ind w:firstLine="567"/>
              <w:jc w:val="both"/>
              <w:rPr>
                <w:rFonts w:eastAsia="Times New Roman"/>
                <w:iCs/>
                <w:color w:val="000000"/>
                <w:sz w:val="22"/>
                <w:lang w:eastAsia="lv-LV"/>
              </w:rPr>
            </w:pPr>
          </w:p>
        </w:tc>
        <w:tc>
          <w:tcPr>
            <w:tcW w:w="1418" w:type="dxa"/>
          </w:tcPr>
          <w:p w:rsidR="001703DE" w:rsidRPr="00EA0C03" w:rsidRDefault="001703DE" w:rsidP="00EC158C">
            <w:pPr>
              <w:ind w:firstLine="567"/>
              <w:jc w:val="both"/>
              <w:rPr>
                <w:rFonts w:eastAsia="Times New Roman"/>
                <w:iCs/>
                <w:color w:val="000000"/>
                <w:sz w:val="22"/>
                <w:lang w:eastAsia="lv-LV"/>
              </w:rPr>
            </w:pPr>
          </w:p>
        </w:tc>
      </w:tr>
      <w:tr w:rsidR="002E2E9F" w:rsidRPr="001B3F41" w:rsidTr="0057391F">
        <w:tc>
          <w:tcPr>
            <w:tcW w:w="3964" w:type="dxa"/>
            <w:shd w:val="clear" w:color="auto" w:fill="auto"/>
          </w:tcPr>
          <w:p w:rsidR="002E2E9F" w:rsidRPr="00EB3E27" w:rsidRDefault="002E2E9F" w:rsidP="002E2E9F">
            <w:pPr>
              <w:ind w:firstLine="567"/>
              <w:jc w:val="both"/>
              <w:rPr>
                <w:sz w:val="22"/>
              </w:rPr>
            </w:pPr>
            <w:r w:rsidRPr="00EB3E27">
              <w:rPr>
                <w:b/>
                <w:bCs/>
                <w:sz w:val="22"/>
              </w:rPr>
              <w:t>9.</w:t>
            </w:r>
            <w:r>
              <w:rPr>
                <w:b/>
                <w:bCs/>
                <w:sz w:val="22"/>
              </w:rPr>
              <w:t xml:space="preserve"> </w:t>
            </w:r>
            <w:r w:rsidRPr="00EB3E27">
              <w:rPr>
                <w:b/>
                <w:bCs/>
                <w:sz w:val="22"/>
              </w:rPr>
              <w:t>pants. Valsts sociālās apdrošināšanas obligāto iemaksu veikšana un reģistrēšana</w:t>
            </w:r>
          </w:p>
          <w:p w:rsidR="002E2E9F" w:rsidRPr="002E2E9F" w:rsidRDefault="002E2E9F" w:rsidP="002E2E9F">
            <w:pPr>
              <w:ind w:firstLine="567"/>
              <w:jc w:val="both"/>
              <w:rPr>
                <w:sz w:val="22"/>
              </w:rPr>
            </w:pPr>
            <w:r w:rsidRPr="00EB3E27">
              <w:rPr>
                <w:sz w:val="22"/>
              </w:rPr>
              <w:t>(1) Mikrouzņēmumu nodokli maksājošā mikrouzņēmuma darbinieks ir sociāli apdrošināms, sākot ar dienu, kad viņš ieguvis mikrouzņēmumu nodokli maksājošā mikrouzņēmuma darbinieka statusu.</w:t>
            </w:r>
          </w:p>
        </w:tc>
        <w:tc>
          <w:tcPr>
            <w:tcW w:w="3969" w:type="dxa"/>
            <w:shd w:val="clear" w:color="auto" w:fill="auto"/>
          </w:tcPr>
          <w:p w:rsidR="002E2E9F" w:rsidRPr="00757225" w:rsidRDefault="002E2E9F" w:rsidP="002E2E9F">
            <w:pPr>
              <w:ind w:firstLine="567"/>
              <w:jc w:val="both"/>
              <w:rPr>
                <w:rFonts w:eastAsia="Times New Roman"/>
                <w:iCs/>
                <w:color w:val="000000"/>
                <w:sz w:val="22"/>
                <w:lang w:eastAsia="lv-LV"/>
              </w:rPr>
            </w:pPr>
            <w:r w:rsidRPr="00757225">
              <w:rPr>
                <w:rFonts w:eastAsia="Times New Roman"/>
                <w:b/>
                <w:bCs/>
                <w:iCs/>
                <w:color w:val="000000"/>
                <w:sz w:val="22"/>
                <w:lang w:eastAsia="lv-LV"/>
              </w:rPr>
              <w:t>9. pants. Valsts sociālās apdrošināšanas obligāto iemaksu veikšana un reģistrēšana</w:t>
            </w:r>
          </w:p>
          <w:p w:rsidR="002E2E9F" w:rsidRPr="00757225" w:rsidRDefault="002E2E9F" w:rsidP="002E2E9F">
            <w:pPr>
              <w:ind w:firstLine="567"/>
              <w:jc w:val="both"/>
              <w:rPr>
                <w:rFonts w:eastAsia="Times New Roman"/>
                <w:iCs/>
                <w:color w:val="000000"/>
                <w:sz w:val="22"/>
                <w:lang w:eastAsia="lv-LV"/>
              </w:rPr>
            </w:pPr>
            <w:r w:rsidRPr="00757225">
              <w:rPr>
                <w:rFonts w:eastAsia="Times New Roman"/>
                <w:iCs/>
                <w:color w:val="000000"/>
                <w:sz w:val="22"/>
                <w:lang w:eastAsia="lv-LV"/>
              </w:rPr>
              <w:t>(1) Mikrouzņēmumu nodokļa maksātājs ir sociāli apdrošināms, sākot ar dienu, kad viņš ieguvis mikrouzņēmumu nodokļa maksātāja statusu.</w:t>
            </w:r>
          </w:p>
          <w:p w:rsidR="002E2E9F" w:rsidRPr="00757225" w:rsidRDefault="002E2E9F" w:rsidP="00757225">
            <w:pPr>
              <w:ind w:firstLine="567"/>
              <w:jc w:val="both"/>
              <w:rPr>
                <w:rFonts w:eastAsia="Times New Roman"/>
                <w:iCs/>
                <w:color w:val="000000"/>
                <w:sz w:val="22"/>
                <w:lang w:eastAsia="lv-LV"/>
              </w:rPr>
            </w:pPr>
          </w:p>
        </w:tc>
        <w:tc>
          <w:tcPr>
            <w:tcW w:w="581" w:type="dxa"/>
          </w:tcPr>
          <w:p w:rsidR="002E2E9F"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29</w:t>
            </w:r>
          </w:p>
        </w:tc>
        <w:tc>
          <w:tcPr>
            <w:tcW w:w="3969" w:type="dxa"/>
          </w:tcPr>
          <w:p w:rsidR="009B7111" w:rsidRDefault="009B7111" w:rsidP="009B7111">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V.Dombrovskis, D.Reizniece-Ozola</w:t>
            </w:r>
          </w:p>
          <w:p w:rsidR="00E40D06" w:rsidRPr="00E40D06" w:rsidRDefault="00E40D06" w:rsidP="00E40D06">
            <w:pPr>
              <w:ind w:firstLine="567"/>
              <w:jc w:val="both"/>
              <w:rPr>
                <w:rFonts w:eastAsia="Times New Roman"/>
                <w:iCs/>
                <w:color w:val="000000"/>
                <w:sz w:val="22"/>
                <w:lang w:eastAsia="lv-LV"/>
              </w:rPr>
            </w:pPr>
            <w:r w:rsidRPr="00E40D06">
              <w:rPr>
                <w:rFonts w:eastAsia="Times New Roman"/>
                <w:iCs/>
                <w:color w:val="000000"/>
                <w:sz w:val="22"/>
                <w:lang w:eastAsia="lv-LV"/>
              </w:rPr>
              <w:t>Izteikt 9. pantu šādā redakcijā:</w:t>
            </w:r>
          </w:p>
          <w:p w:rsidR="00E40D06" w:rsidRPr="00E40D06" w:rsidRDefault="00E40D06" w:rsidP="00E40D06">
            <w:pPr>
              <w:ind w:firstLine="567"/>
              <w:jc w:val="both"/>
              <w:rPr>
                <w:rFonts w:eastAsia="Times New Roman"/>
                <w:iCs/>
                <w:color w:val="000000"/>
                <w:sz w:val="22"/>
                <w:lang w:eastAsia="lv-LV"/>
              </w:rPr>
            </w:pPr>
            <w:r w:rsidRPr="00E40D06">
              <w:rPr>
                <w:rFonts w:eastAsia="Times New Roman"/>
                <w:iCs/>
                <w:color w:val="000000"/>
                <w:sz w:val="22"/>
                <w:lang w:eastAsia="lv-LV"/>
              </w:rPr>
              <w:t xml:space="preserve">9. pants. Valsts </w:t>
            </w:r>
            <w:proofErr w:type="spellStart"/>
            <w:r w:rsidRPr="00E40D06">
              <w:rPr>
                <w:rFonts w:eastAsia="Times New Roman"/>
                <w:iCs/>
                <w:color w:val="000000"/>
                <w:sz w:val="22"/>
                <w:lang w:eastAsia="lv-LV"/>
              </w:rPr>
              <w:t>sociālās</w:t>
            </w:r>
            <w:proofErr w:type="spellEnd"/>
            <w:r w:rsidRPr="00E40D06">
              <w:rPr>
                <w:rFonts w:eastAsia="Times New Roman"/>
                <w:iCs/>
                <w:color w:val="000000"/>
                <w:sz w:val="22"/>
                <w:lang w:eastAsia="lv-LV"/>
              </w:rPr>
              <w:t xml:space="preserve"> </w:t>
            </w:r>
            <w:proofErr w:type="spellStart"/>
            <w:r w:rsidRPr="00E40D06">
              <w:rPr>
                <w:rFonts w:eastAsia="Times New Roman"/>
                <w:iCs/>
                <w:color w:val="000000"/>
                <w:sz w:val="22"/>
                <w:lang w:eastAsia="lv-LV"/>
              </w:rPr>
              <w:t>apdrošināšanas</w:t>
            </w:r>
            <w:proofErr w:type="spellEnd"/>
            <w:r w:rsidRPr="00E40D06">
              <w:rPr>
                <w:rFonts w:eastAsia="Times New Roman"/>
                <w:iCs/>
                <w:color w:val="000000"/>
                <w:sz w:val="22"/>
                <w:lang w:eastAsia="lv-LV"/>
              </w:rPr>
              <w:t xml:space="preserve"> </w:t>
            </w:r>
            <w:proofErr w:type="spellStart"/>
            <w:r w:rsidRPr="00E40D06">
              <w:rPr>
                <w:rFonts w:eastAsia="Times New Roman"/>
                <w:iCs/>
                <w:color w:val="000000"/>
                <w:sz w:val="22"/>
                <w:lang w:eastAsia="lv-LV"/>
              </w:rPr>
              <w:t>obligāto</w:t>
            </w:r>
            <w:proofErr w:type="spellEnd"/>
            <w:r w:rsidRPr="00E40D06">
              <w:rPr>
                <w:rFonts w:eastAsia="Times New Roman"/>
                <w:iCs/>
                <w:color w:val="000000"/>
                <w:sz w:val="22"/>
                <w:lang w:eastAsia="lv-LV"/>
              </w:rPr>
              <w:t xml:space="preserve"> iemaksu </w:t>
            </w:r>
            <w:proofErr w:type="spellStart"/>
            <w:r w:rsidRPr="00E40D06">
              <w:rPr>
                <w:rFonts w:eastAsia="Times New Roman"/>
                <w:iCs/>
                <w:color w:val="000000"/>
                <w:sz w:val="22"/>
                <w:lang w:eastAsia="lv-LV"/>
              </w:rPr>
              <w:t>veikšana</w:t>
            </w:r>
            <w:proofErr w:type="spellEnd"/>
            <w:r w:rsidRPr="00E40D06">
              <w:rPr>
                <w:rFonts w:eastAsia="Times New Roman"/>
                <w:iCs/>
                <w:color w:val="000000"/>
                <w:sz w:val="22"/>
                <w:lang w:eastAsia="lv-LV"/>
              </w:rPr>
              <w:t xml:space="preserve"> un </w:t>
            </w:r>
            <w:proofErr w:type="spellStart"/>
            <w:r w:rsidRPr="00E40D06">
              <w:rPr>
                <w:rFonts w:eastAsia="Times New Roman"/>
                <w:iCs/>
                <w:color w:val="000000"/>
                <w:sz w:val="22"/>
                <w:lang w:eastAsia="lv-LV"/>
              </w:rPr>
              <w:t>reģistrēšana</w:t>
            </w:r>
            <w:proofErr w:type="spellEnd"/>
          </w:p>
          <w:p w:rsidR="002E2E9F" w:rsidRPr="00EA0C03" w:rsidRDefault="00E40D06" w:rsidP="00E40D06">
            <w:pPr>
              <w:ind w:firstLine="567"/>
              <w:jc w:val="both"/>
              <w:rPr>
                <w:rFonts w:eastAsia="Times New Roman"/>
                <w:iCs/>
                <w:color w:val="000000"/>
                <w:sz w:val="22"/>
                <w:lang w:eastAsia="lv-LV"/>
              </w:rPr>
            </w:pPr>
            <w:proofErr w:type="spellStart"/>
            <w:r w:rsidRPr="00E40D06">
              <w:rPr>
                <w:rFonts w:eastAsia="Times New Roman"/>
                <w:iCs/>
                <w:color w:val="000000"/>
                <w:sz w:val="22"/>
                <w:lang w:eastAsia="lv-LV"/>
              </w:rPr>
              <w:t>Mikrouzņēmumu</w:t>
            </w:r>
            <w:proofErr w:type="spellEnd"/>
            <w:r w:rsidRPr="00E40D06">
              <w:rPr>
                <w:rFonts w:eastAsia="Times New Roman"/>
                <w:iCs/>
                <w:color w:val="000000"/>
                <w:sz w:val="22"/>
                <w:lang w:eastAsia="lv-LV"/>
              </w:rPr>
              <w:t xml:space="preserve"> </w:t>
            </w:r>
            <w:proofErr w:type="spellStart"/>
            <w:r w:rsidRPr="00E40D06">
              <w:rPr>
                <w:rFonts w:eastAsia="Times New Roman"/>
                <w:iCs/>
                <w:color w:val="000000"/>
                <w:sz w:val="22"/>
                <w:lang w:eastAsia="lv-LV"/>
              </w:rPr>
              <w:t>nodokļa</w:t>
            </w:r>
            <w:proofErr w:type="spellEnd"/>
            <w:r w:rsidRPr="00E40D06">
              <w:rPr>
                <w:rFonts w:eastAsia="Times New Roman"/>
                <w:iCs/>
                <w:color w:val="000000"/>
                <w:sz w:val="22"/>
                <w:lang w:eastAsia="lv-LV"/>
              </w:rPr>
              <w:t xml:space="preserve"> </w:t>
            </w:r>
            <w:proofErr w:type="spellStart"/>
            <w:r w:rsidRPr="00E40D06">
              <w:rPr>
                <w:rFonts w:eastAsia="Times New Roman"/>
                <w:iCs/>
                <w:color w:val="000000"/>
                <w:sz w:val="22"/>
                <w:lang w:eastAsia="lv-LV"/>
              </w:rPr>
              <w:t>maksātājs</w:t>
            </w:r>
            <w:proofErr w:type="spellEnd"/>
            <w:r w:rsidRPr="00E40D06">
              <w:rPr>
                <w:rFonts w:eastAsia="Times New Roman"/>
                <w:iCs/>
                <w:color w:val="000000"/>
                <w:sz w:val="22"/>
                <w:lang w:eastAsia="lv-LV"/>
              </w:rPr>
              <w:t xml:space="preserve"> sociālas apdrošināšanas kārtību nosaka Ministru Kabinets.</w:t>
            </w:r>
          </w:p>
        </w:tc>
        <w:tc>
          <w:tcPr>
            <w:tcW w:w="1417" w:type="dxa"/>
          </w:tcPr>
          <w:p w:rsidR="002E2E9F" w:rsidRPr="00EA0C03" w:rsidRDefault="002E2E9F" w:rsidP="00EC158C">
            <w:pPr>
              <w:ind w:firstLine="567"/>
              <w:jc w:val="both"/>
              <w:rPr>
                <w:rFonts w:eastAsia="Times New Roman"/>
                <w:iCs/>
                <w:color w:val="000000"/>
                <w:sz w:val="22"/>
                <w:lang w:eastAsia="lv-LV"/>
              </w:rPr>
            </w:pPr>
          </w:p>
        </w:tc>
        <w:tc>
          <w:tcPr>
            <w:tcW w:w="1418" w:type="dxa"/>
          </w:tcPr>
          <w:p w:rsidR="002E2E9F" w:rsidRPr="00EA0C03" w:rsidRDefault="002E2E9F" w:rsidP="00EC158C">
            <w:pPr>
              <w:ind w:firstLine="567"/>
              <w:jc w:val="both"/>
              <w:rPr>
                <w:rFonts w:eastAsia="Times New Roman"/>
                <w:iCs/>
                <w:color w:val="000000"/>
                <w:sz w:val="22"/>
                <w:lang w:eastAsia="lv-LV"/>
              </w:rPr>
            </w:pPr>
          </w:p>
        </w:tc>
      </w:tr>
      <w:tr w:rsidR="002E2E9F" w:rsidRPr="001B3F41" w:rsidTr="0057391F">
        <w:tc>
          <w:tcPr>
            <w:tcW w:w="3964" w:type="dxa"/>
            <w:shd w:val="clear" w:color="auto" w:fill="auto"/>
          </w:tcPr>
          <w:p w:rsidR="002E2E9F" w:rsidRPr="00EB3E27" w:rsidRDefault="002E2E9F" w:rsidP="002E2E9F">
            <w:pPr>
              <w:ind w:firstLine="567"/>
              <w:jc w:val="both"/>
              <w:rPr>
                <w:b/>
                <w:bCs/>
                <w:sz w:val="22"/>
              </w:rPr>
            </w:pPr>
            <w:r w:rsidRPr="00EB3E27">
              <w:rPr>
                <w:sz w:val="22"/>
              </w:rPr>
              <w:t>(2) Atbilstoši aprēķinātajai valsts sociālās apdrošināšanas obligāto iemaksu summai Valsts sociālās apdrošināšanas aģentūra aprēķina valsts sociālās apdrošināšanas obligāto iemaksu objektu par pilnu kalendāra mēnesi (izņemot gadījumu, kad mikrouzņēmumu nodokli maksājošā mikrouzņēmuma darbinieks sāk</w:t>
            </w:r>
            <w:proofErr w:type="gramStart"/>
            <w:r w:rsidRPr="00EB3E27">
              <w:rPr>
                <w:sz w:val="22"/>
              </w:rPr>
              <w:t xml:space="preserve"> vai beidz strādāt mikrouzņēmumā</w:t>
            </w:r>
            <w:proofErr w:type="gramEnd"/>
            <w:r w:rsidRPr="00EB3E27">
              <w:rPr>
                <w:sz w:val="22"/>
              </w:rPr>
              <w:t>) katram mikrouzņēmumu nodokli maksājošā mikrouzņēmuma darbiniekam proporcionāli mikrouzņēmumu nodokļa deklarācijā norādītajam darbinieku skaitam katrā mēnesī un viņu faktiskajiem ienākumiem, piemērojot valsts sociālās apdrošināšanas obligāto iemaksu likmi, kāda noteikta attiecīgi darbiniekam, kurš ir apdrošināts atbilstoši visiem sociālās apdrošināšanas veidiem, darbiniekam, kurš sasniedzis vecumu, kas dod tiesības saņemt valsts vecuma pensiju, vai kuram valsts vecuma pensija ir piešķirta (tai skaitā priekšlaicīgi), un darbiniekam, kurš ir izdienas pensijas saņēmējs vai kurš ir persona ar invaliditāti — valsts speciālās pensijas saņēmējs.</w:t>
            </w:r>
          </w:p>
        </w:tc>
        <w:tc>
          <w:tcPr>
            <w:tcW w:w="3969" w:type="dxa"/>
            <w:shd w:val="clear" w:color="auto" w:fill="auto"/>
          </w:tcPr>
          <w:p w:rsidR="001E32B3" w:rsidRPr="00757225" w:rsidRDefault="001E32B3" w:rsidP="001E32B3">
            <w:pPr>
              <w:ind w:firstLine="567"/>
              <w:jc w:val="both"/>
              <w:rPr>
                <w:rFonts w:eastAsia="Times New Roman"/>
                <w:iCs/>
                <w:color w:val="000000"/>
                <w:sz w:val="22"/>
                <w:lang w:eastAsia="lv-LV"/>
              </w:rPr>
            </w:pPr>
            <w:r w:rsidRPr="00757225">
              <w:rPr>
                <w:rFonts w:eastAsia="Times New Roman"/>
                <w:iCs/>
                <w:color w:val="000000"/>
                <w:sz w:val="22"/>
                <w:lang w:eastAsia="lv-LV"/>
              </w:rPr>
              <w:t>(2) Atbilstoši aprēķinātajai valsts sociālās apdrošināšanas obligāto iemaksu summai Valsts sociālās apdrošināšanas aģentūra, ņemot vērā pašnodarbinātajam noteikto obligāto iemaksu likmi, aprēķina valsts sociālās apdrošināšanas obligāto iemaksu objektu par pilnu kalendāra mēnesi, kurā mikrouzņēmumam bija apgrozījums.</w:t>
            </w:r>
          </w:p>
          <w:p w:rsidR="002E2E9F" w:rsidRPr="00757225" w:rsidRDefault="002E2E9F" w:rsidP="002E2E9F">
            <w:pPr>
              <w:ind w:firstLine="567"/>
              <w:jc w:val="both"/>
              <w:rPr>
                <w:rFonts w:eastAsia="Times New Roman"/>
                <w:b/>
                <w:bCs/>
                <w:iCs/>
                <w:color w:val="000000"/>
                <w:sz w:val="22"/>
                <w:lang w:eastAsia="lv-LV"/>
              </w:rPr>
            </w:pPr>
          </w:p>
        </w:tc>
        <w:tc>
          <w:tcPr>
            <w:tcW w:w="581" w:type="dxa"/>
          </w:tcPr>
          <w:p w:rsidR="002E2E9F"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30</w:t>
            </w:r>
          </w:p>
        </w:tc>
        <w:tc>
          <w:tcPr>
            <w:tcW w:w="3969" w:type="dxa"/>
          </w:tcPr>
          <w:p w:rsidR="002E2E9F" w:rsidRDefault="001703DE"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046115" w:rsidRPr="00046115" w:rsidRDefault="00046115" w:rsidP="00046115">
            <w:pPr>
              <w:ind w:firstLine="567"/>
              <w:jc w:val="both"/>
              <w:rPr>
                <w:rFonts w:eastAsia="Times New Roman"/>
                <w:iCs/>
                <w:color w:val="000000"/>
                <w:sz w:val="22"/>
                <w:lang w:eastAsia="lv-LV"/>
              </w:rPr>
            </w:pPr>
            <w:r w:rsidRPr="00046115">
              <w:rPr>
                <w:rFonts w:eastAsia="Times New Roman"/>
                <w:iCs/>
                <w:color w:val="000000"/>
                <w:sz w:val="22"/>
                <w:lang w:eastAsia="lv-LV"/>
              </w:rPr>
              <w:t xml:space="preserve">Likumprojekta </w:t>
            </w:r>
            <w:proofErr w:type="gramStart"/>
            <w:r w:rsidRPr="00046115">
              <w:rPr>
                <w:rFonts w:eastAsia="Times New Roman"/>
                <w:iCs/>
                <w:color w:val="000000"/>
                <w:sz w:val="22"/>
                <w:lang w:eastAsia="lv-LV"/>
              </w:rPr>
              <w:t>8.pantā</w:t>
            </w:r>
            <w:proofErr w:type="gramEnd"/>
            <w:r w:rsidRPr="00046115">
              <w:rPr>
                <w:rFonts w:eastAsia="Times New Roman"/>
                <w:iCs/>
                <w:color w:val="000000"/>
                <w:sz w:val="22"/>
                <w:lang w:eastAsia="lv-LV"/>
              </w:rPr>
              <w:t xml:space="preserve"> 9.panta 2.daļu izteikt šādā redakcijā:</w:t>
            </w:r>
          </w:p>
          <w:p w:rsidR="001703DE" w:rsidRPr="00044C4A" w:rsidRDefault="00046115" w:rsidP="00046115">
            <w:pPr>
              <w:ind w:firstLine="567"/>
              <w:jc w:val="both"/>
              <w:rPr>
                <w:rFonts w:eastAsia="Times New Roman"/>
                <w:iCs/>
                <w:color w:val="000000"/>
                <w:sz w:val="22"/>
                <w:lang w:eastAsia="lv-LV"/>
              </w:rPr>
            </w:pPr>
            <w:r w:rsidRPr="00046115">
              <w:rPr>
                <w:rFonts w:eastAsia="Times New Roman"/>
                <w:iCs/>
                <w:color w:val="000000"/>
                <w:sz w:val="22"/>
                <w:lang w:eastAsia="lv-LV"/>
              </w:rPr>
              <w:t>Atbilstoši aprēķinātajai valsts sociālās apdrošināšanas obligāto iemaksu summai Valsts sociālās apdrošināšanas aģentūra aprēķina valsts sociālās apdrošināšanas obligāto iemaksu objektu par pilnu kalendāra mēnesi, kurā mikrouzņēmumam bija apgrozījums.</w:t>
            </w:r>
          </w:p>
        </w:tc>
        <w:tc>
          <w:tcPr>
            <w:tcW w:w="1417" w:type="dxa"/>
          </w:tcPr>
          <w:p w:rsidR="002E2E9F" w:rsidRPr="00EA0C03" w:rsidRDefault="002E2E9F" w:rsidP="00EC158C">
            <w:pPr>
              <w:ind w:firstLine="567"/>
              <w:jc w:val="both"/>
              <w:rPr>
                <w:rFonts w:eastAsia="Times New Roman"/>
                <w:iCs/>
                <w:color w:val="000000"/>
                <w:sz w:val="22"/>
                <w:lang w:eastAsia="lv-LV"/>
              </w:rPr>
            </w:pPr>
          </w:p>
        </w:tc>
        <w:tc>
          <w:tcPr>
            <w:tcW w:w="1418" w:type="dxa"/>
          </w:tcPr>
          <w:p w:rsidR="002E2E9F" w:rsidRPr="00EA0C03" w:rsidRDefault="002E2E9F" w:rsidP="00EC158C">
            <w:pPr>
              <w:ind w:firstLine="567"/>
              <w:jc w:val="both"/>
              <w:rPr>
                <w:rFonts w:eastAsia="Times New Roman"/>
                <w:iCs/>
                <w:color w:val="000000"/>
                <w:sz w:val="22"/>
                <w:lang w:eastAsia="lv-LV"/>
              </w:rPr>
            </w:pPr>
          </w:p>
        </w:tc>
      </w:tr>
      <w:tr w:rsidR="008E33AB" w:rsidRPr="001B3F41" w:rsidTr="0057391F">
        <w:tc>
          <w:tcPr>
            <w:tcW w:w="3964" w:type="dxa"/>
            <w:shd w:val="clear" w:color="auto" w:fill="auto"/>
          </w:tcPr>
          <w:p w:rsidR="008E33AB" w:rsidRPr="00DB714E" w:rsidRDefault="008E33AB" w:rsidP="00DB714E">
            <w:pPr>
              <w:ind w:firstLine="567"/>
              <w:jc w:val="both"/>
              <w:rPr>
                <w:sz w:val="22"/>
              </w:rPr>
            </w:pPr>
            <w:r w:rsidRPr="00EB3E27">
              <w:rPr>
                <w:sz w:val="22"/>
              </w:rPr>
              <w:t xml:space="preserve">(3) Aprēķināto valsts sociālās apdrošināšanas obligāto iemaksu objektu noapaļo līdz </w:t>
            </w:r>
            <w:r w:rsidRPr="00EB3E27">
              <w:rPr>
                <w:i/>
                <w:iCs/>
                <w:sz w:val="22"/>
              </w:rPr>
              <w:t>euro</w:t>
            </w:r>
            <w:r w:rsidRPr="00EB3E27">
              <w:rPr>
                <w:sz w:val="22"/>
              </w:rPr>
              <w:t xml:space="preserve"> un centiem, atmetot 0,49 centus un mazāk un noapaļojot līdz centam 0,50 centus un vairāk.</w:t>
            </w:r>
          </w:p>
        </w:tc>
        <w:tc>
          <w:tcPr>
            <w:tcW w:w="3969" w:type="dxa"/>
            <w:shd w:val="clear" w:color="auto" w:fill="auto"/>
          </w:tcPr>
          <w:p w:rsidR="008E33AB" w:rsidRPr="00757225" w:rsidRDefault="008E33AB" w:rsidP="00DB714E">
            <w:pPr>
              <w:ind w:firstLine="567"/>
              <w:jc w:val="both"/>
              <w:rPr>
                <w:rFonts w:eastAsia="Times New Roman"/>
                <w:iCs/>
                <w:color w:val="000000"/>
                <w:sz w:val="22"/>
                <w:lang w:eastAsia="lv-LV"/>
              </w:rPr>
            </w:pPr>
            <w:r w:rsidRPr="00757225">
              <w:rPr>
                <w:rFonts w:eastAsia="Times New Roman"/>
                <w:iCs/>
                <w:color w:val="000000"/>
                <w:sz w:val="22"/>
                <w:lang w:eastAsia="lv-LV"/>
              </w:rPr>
              <w:t xml:space="preserve">(3) Aprēķināto valsts sociālās apdrošināšanas obligāto iemaksu objektu noapaļo līdz </w:t>
            </w:r>
            <w:r w:rsidRPr="00757225">
              <w:rPr>
                <w:rFonts w:eastAsia="Times New Roman"/>
                <w:i/>
                <w:iCs/>
                <w:color w:val="000000"/>
                <w:sz w:val="22"/>
                <w:lang w:eastAsia="lv-LV"/>
              </w:rPr>
              <w:t>euro</w:t>
            </w:r>
            <w:r w:rsidRPr="00757225">
              <w:rPr>
                <w:rFonts w:eastAsia="Times New Roman"/>
                <w:iCs/>
                <w:color w:val="000000"/>
                <w:sz w:val="22"/>
                <w:lang w:eastAsia="lv-LV"/>
              </w:rPr>
              <w:t xml:space="preserve"> un centiem, atmetot 0,49 centus un mazāk un noapaļojot līdz centam 0,50 centus un vairāk.</w:t>
            </w:r>
          </w:p>
        </w:tc>
        <w:tc>
          <w:tcPr>
            <w:tcW w:w="581" w:type="dxa"/>
          </w:tcPr>
          <w:p w:rsidR="008E33AB" w:rsidRPr="00A43531" w:rsidRDefault="008E33AB" w:rsidP="00A43531">
            <w:pPr>
              <w:jc w:val="center"/>
              <w:rPr>
                <w:rFonts w:eastAsia="Times New Roman"/>
                <w:b/>
                <w:iCs/>
                <w:color w:val="000000"/>
                <w:sz w:val="22"/>
                <w:lang w:eastAsia="lv-LV"/>
              </w:rPr>
            </w:pPr>
          </w:p>
        </w:tc>
        <w:tc>
          <w:tcPr>
            <w:tcW w:w="3969" w:type="dxa"/>
          </w:tcPr>
          <w:p w:rsidR="008E33AB" w:rsidRPr="00EA0C03" w:rsidRDefault="008E33AB" w:rsidP="00EC158C">
            <w:pPr>
              <w:ind w:firstLine="567"/>
              <w:jc w:val="both"/>
              <w:rPr>
                <w:rFonts w:eastAsia="Times New Roman"/>
                <w:iCs/>
                <w:color w:val="000000"/>
                <w:sz w:val="22"/>
                <w:lang w:eastAsia="lv-LV"/>
              </w:rPr>
            </w:pPr>
          </w:p>
        </w:tc>
        <w:tc>
          <w:tcPr>
            <w:tcW w:w="1417" w:type="dxa"/>
          </w:tcPr>
          <w:p w:rsidR="008E33AB" w:rsidRPr="00EA0C03" w:rsidRDefault="008E33AB" w:rsidP="00EC158C">
            <w:pPr>
              <w:ind w:firstLine="567"/>
              <w:jc w:val="both"/>
              <w:rPr>
                <w:rFonts w:eastAsia="Times New Roman"/>
                <w:iCs/>
                <w:color w:val="000000"/>
                <w:sz w:val="22"/>
                <w:lang w:eastAsia="lv-LV"/>
              </w:rPr>
            </w:pPr>
          </w:p>
        </w:tc>
        <w:tc>
          <w:tcPr>
            <w:tcW w:w="1418" w:type="dxa"/>
          </w:tcPr>
          <w:p w:rsidR="008E33AB" w:rsidRPr="00EA0C03" w:rsidRDefault="008E33AB" w:rsidP="00EC158C">
            <w:pPr>
              <w:ind w:firstLine="567"/>
              <w:jc w:val="both"/>
              <w:rPr>
                <w:rFonts w:eastAsia="Times New Roman"/>
                <w:iCs/>
                <w:color w:val="000000"/>
                <w:sz w:val="22"/>
                <w:lang w:eastAsia="lv-LV"/>
              </w:rPr>
            </w:pPr>
          </w:p>
        </w:tc>
      </w:tr>
      <w:tr w:rsidR="00DB714E" w:rsidRPr="001B3F41" w:rsidTr="0057391F">
        <w:tc>
          <w:tcPr>
            <w:tcW w:w="3964" w:type="dxa"/>
            <w:shd w:val="clear" w:color="auto" w:fill="auto"/>
          </w:tcPr>
          <w:p w:rsidR="00DB714E" w:rsidRPr="00EB3E27" w:rsidRDefault="00DB714E" w:rsidP="00DB714E">
            <w:pPr>
              <w:ind w:firstLine="567"/>
              <w:jc w:val="both"/>
              <w:rPr>
                <w:sz w:val="22"/>
              </w:rPr>
            </w:pPr>
            <w:r w:rsidRPr="00EB3E27">
              <w:rPr>
                <w:sz w:val="22"/>
              </w:rPr>
              <w:t xml:space="preserve">(4) Valsts ieņēmumu dienests Ministru kabineta noteiktajā kārtībā iesniedz Valsts sociālās apdrošināšanas aģentūrai šā likuma </w:t>
            </w:r>
            <w:proofErr w:type="gramStart"/>
            <w:r w:rsidRPr="00EB3E27">
              <w:rPr>
                <w:sz w:val="22"/>
              </w:rPr>
              <w:t>4.panta</w:t>
            </w:r>
            <w:proofErr w:type="gramEnd"/>
            <w:r w:rsidRPr="00EB3E27">
              <w:rPr>
                <w:sz w:val="22"/>
              </w:rPr>
              <w:t xml:space="preserve"> devītajā daļā minēto informāciju, mikrouzņēmumu nodokļa ceturkšņa deklarāciju un informāciju par aprēķinātajām valsts sociālās apdrošināšanas obligātajām iemaksām.</w:t>
            </w:r>
          </w:p>
          <w:p w:rsidR="00DB714E" w:rsidRPr="00EB3E27" w:rsidRDefault="00DB714E" w:rsidP="00DB714E">
            <w:pPr>
              <w:ind w:firstLine="567"/>
              <w:jc w:val="both"/>
              <w:rPr>
                <w:sz w:val="22"/>
              </w:rPr>
            </w:pPr>
            <w:r w:rsidRPr="00EB3E27">
              <w:rPr>
                <w:sz w:val="22"/>
              </w:rPr>
              <w:t>(4</w:t>
            </w:r>
            <w:r w:rsidRPr="00EB3E27">
              <w:rPr>
                <w:sz w:val="22"/>
                <w:vertAlign w:val="superscript"/>
              </w:rPr>
              <w:t>1</w:t>
            </w:r>
            <w:r w:rsidRPr="00EB3E27">
              <w:rPr>
                <w:sz w:val="22"/>
              </w:rPr>
              <w:t>) Mikrouzņēmumu nodokli maksājošā mikrouzņēmuma darbinieks papildus šajā likumā noteiktajam ir sociāli apdrošināms saskaņā ar likumu "Par valsts sociālo apdrošināšanu".</w:t>
            </w:r>
          </w:p>
        </w:tc>
        <w:tc>
          <w:tcPr>
            <w:tcW w:w="3969" w:type="dxa"/>
            <w:shd w:val="clear" w:color="auto" w:fill="auto"/>
          </w:tcPr>
          <w:p w:rsidR="00DB714E" w:rsidRPr="00757225" w:rsidRDefault="00DB714E" w:rsidP="00DB714E">
            <w:pPr>
              <w:ind w:firstLine="567"/>
              <w:jc w:val="both"/>
              <w:rPr>
                <w:rFonts w:eastAsia="Times New Roman"/>
                <w:iCs/>
                <w:color w:val="000000"/>
                <w:sz w:val="22"/>
                <w:lang w:eastAsia="lv-LV"/>
              </w:rPr>
            </w:pPr>
            <w:r w:rsidRPr="00757225">
              <w:rPr>
                <w:rFonts w:eastAsia="Times New Roman"/>
                <w:iCs/>
                <w:color w:val="000000"/>
                <w:sz w:val="22"/>
                <w:lang w:eastAsia="lv-LV"/>
              </w:rPr>
              <w:t>(4) Ministru kabinets nosaka, kādu informāciju Valsts ieņēmumu dienests par mikrouzņēmumu nodokļa maksātājiem sniedz Valsts sociālās apdrošināšanas aģentūrai.</w:t>
            </w:r>
          </w:p>
          <w:p w:rsidR="00DB714E" w:rsidRPr="00757225" w:rsidRDefault="00DB714E" w:rsidP="008E33AB">
            <w:pPr>
              <w:ind w:firstLine="567"/>
              <w:jc w:val="both"/>
              <w:rPr>
                <w:rFonts w:eastAsia="Times New Roman"/>
                <w:iCs/>
                <w:color w:val="000000"/>
                <w:sz w:val="22"/>
                <w:lang w:eastAsia="lv-LV"/>
              </w:rPr>
            </w:pPr>
          </w:p>
        </w:tc>
        <w:tc>
          <w:tcPr>
            <w:tcW w:w="581" w:type="dxa"/>
          </w:tcPr>
          <w:p w:rsidR="00DB714E"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31</w:t>
            </w:r>
          </w:p>
        </w:tc>
        <w:tc>
          <w:tcPr>
            <w:tcW w:w="3969" w:type="dxa"/>
          </w:tcPr>
          <w:p w:rsidR="00DB714E" w:rsidRDefault="00F323D0"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D2481D" w:rsidRPr="00D2481D" w:rsidRDefault="00D2481D" w:rsidP="00D2481D">
            <w:pPr>
              <w:ind w:firstLine="567"/>
              <w:jc w:val="both"/>
              <w:rPr>
                <w:rFonts w:eastAsia="Times New Roman"/>
                <w:i/>
                <w:iCs/>
                <w:color w:val="000000"/>
                <w:sz w:val="22"/>
                <w:lang w:eastAsia="lv-LV"/>
              </w:rPr>
            </w:pPr>
            <w:r w:rsidRPr="00D2481D">
              <w:rPr>
                <w:rFonts w:eastAsia="Times New Roman"/>
                <w:i/>
                <w:iCs/>
                <w:color w:val="000000"/>
                <w:sz w:val="22"/>
                <w:lang w:eastAsia="lv-LV"/>
              </w:rPr>
              <w:t xml:space="preserve">Ierosinām precizēt likumprojekta 8. pantā (likuma 9. panta jaunās redakcijas ceturtajā daļā) Ministru kabinetam dotā deleģējuma satura galvenos virzienus, tostarp precizējot mērķi, kura sasniegšanai ir paredzēta Valsts ieņēmumu dienesta rīcībā esošas informācijas par fiziskajām personām nodošana Valsts sociālās apdrošināšanas aģentūrai. </w:t>
            </w:r>
          </w:p>
          <w:p w:rsidR="00D2481D" w:rsidRPr="00D2481D" w:rsidRDefault="00D2481D" w:rsidP="00D2481D">
            <w:pPr>
              <w:ind w:firstLine="567"/>
              <w:jc w:val="both"/>
              <w:rPr>
                <w:rFonts w:eastAsia="Times New Roman"/>
                <w:iCs/>
                <w:color w:val="000000"/>
                <w:sz w:val="22"/>
                <w:lang w:eastAsia="lv-LV"/>
              </w:rPr>
            </w:pPr>
            <w:r w:rsidRPr="00D2481D">
              <w:rPr>
                <w:rFonts w:eastAsia="Times New Roman"/>
                <w:iCs/>
                <w:color w:val="000000"/>
                <w:sz w:val="22"/>
                <w:lang w:eastAsia="lv-LV"/>
              </w:rPr>
              <w:t>Šai sakarā ierosinām izteikt 9. panta ceturto daļu (likumprojekta 8. pants) šādā redakcijā:</w:t>
            </w:r>
          </w:p>
          <w:p w:rsidR="00F323D0" w:rsidRPr="00F323D0" w:rsidRDefault="00D2481D" w:rsidP="00D2481D">
            <w:pPr>
              <w:ind w:firstLine="567"/>
              <w:jc w:val="both"/>
              <w:rPr>
                <w:rFonts w:eastAsia="Times New Roman"/>
                <w:iCs/>
                <w:color w:val="000000"/>
                <w:sz w:val="22"/>
                <w:lang w:eastAsia="lv-LV"/>
              </w:rPr>
            </w:pPr>
            <w:r w:rsidRPr="00D2481D">
              <w:rPr>
                <w:rFonts w:eastAsia="Times New Roman"/>
                <w:iCs/>
                <w:color w:val="000000"/>
                <w:sz w:val="22"/>
                <w:lang w:eastAsia="lv-LV"/>
              </w:rPr>
              <w:t>“(4) Ministru kabinets nosaka kārtību, kādā Valsts ieņēmumu dienests sniedz Valsts sociālās apdrošināšanas aģentūrai nepieciešamo informāciju par mikrouzņēmumu nodokļa maksātājiem valsts sociālās apdrošināšanas obligāto iemaksu objekta aprēķināšanai, kā arī apdrošināšanas perioda un faktiski veikto obligāto iemaksu reģistrēšanai.“.</w:t>
            </w:r>
          </w:p>
        </w:tc>
        <w:tc>
          <w:tcPr>
            <w:tcW w:w="1417" w:type="dxa"/>
          </w:tcPr>
          <w:p w:rsidR="00DB714E" w:rsidRPr="00EA0C03" w:rsidRDefault="00DB714E" w:rsidP="00EC158C">
            <w:pPr>
              <w:ind w:firstLine="567"/>
              <w:jc w:val="both"/>
              <w:rPr>
                <w:rFonts w:eastAsia="Times New Roman"/>
                <w:iCs/>
                <w:color w:val="000000"/>
                <w:sz w:val="22"/>
                <w:lang w:eastAsia="lv-LV"/>
              </w:rPr>
            </w:pPr>
          </w:p>
        </w:tc>
        <w:tc>
          <w:tcPr>
            <w:tcW w:w="1418" w:type="dxa"/>
          </w:tcPr>
          <w:p w:rsidR="00DB714E" w:rsidRPr="00EA0C03" w:rsidRDefault="00DB714E" w:rsidP="00EC158C">
            <w:pPr>
              <w:ind w:firstLine="567"/>
              <w:jc w:val="both"/>
              <w:rPr>
                <w:rFonts w:eastAsia="Times New Roman"/>
                <w:iCs/>
                <w:color w:val="000000"/>
                <w:sz w:val="22"/>
                <w:lang w:eastAsia="lv-LV"/>
              </w:rPr>
            </w:pPr>
          </w:p>
        </w:tc>
      </w:tr>
      <w:tr w:rsidR="00DB714E" w:rsidRPr="001B3F41" w:rsidTr="0057391F">
        <w:tc>
          <w:tcPr>
            <w:tcW w:w="3964" w:type="dxa"/>
            <w:shd w:val="clear" w:color="auto" w:fill="auto"/>
          </w:tcPr>
          <w:p w:rsidR="00DB714E" w:rsidRPr="00EB3E27" w:rsidRDefault="00DB714E" w:rsidP="008E33AB">
            <w:pPr>
              <w:ind w:firstLine="567"/>
              <w:jc w:val="both"/>
              <w:rPr>
                <w:sz w:val="22"/>
              </w:rPr>
            </w:pPr>
            <w:r w:rsidRPr="00EB3E27">
              <w:rPr>
                <w:sz w:val="22"/>
              </w:rPr>
              <w:t>(5) Mikrouzņēmumu nodokli maksājošā mikrouzņēmuma darbinieks var brīvprātīgi pievienoties valsts sociālajai apdrošināšanai, veicot reizi mēnesī sociālās apdrošināšanas iemaksas no brīvi izraudzīta objekta, kas nepārsniedz Ministru kabineta noteiktās minimālās mēneša darba algas apmēru. Mikrouzņēmuma darbinieks veic valsts sociālās apdrošināšanas brīvprātīgās iemaksas atbilstoši visiem sociālās apdrošināšanas veidiem, bet tāds mikrouzņēmumu nodokli maksājošā mikrouzņēmuma darbinieks, kurš sasniedzis vecumu, kas dod tiesības saņemt valsts vecuma pensiju, vai kuram valsts vecuma pensija ir piešķirta (tai skaitā priekšlaicīgi), veic valsts sociālās apdrošināšanas brīvprātīgās iemaksas valsts pensiju apdrošināšanai, maternitātes un slimības apdrošināšanai, vecāku apdrošināšanai un darba negadījumu apdrošināšanai, savukārt mikrouzņēmumu nodokli maksājošā mikrouzņēmuma darbinieks, kurš ir izdienas pensijas saņēmējs vai kurš ir persona ar invaliditāti — valsts speciālās pensijas saņēmējs, veic valsts sociālās apdrošināšanas brīvprātīgās iemaksas valsts pensiju apdrošināšanai, darba negadījumu apdrošināšanai, invaliditātes apdrošināšanai, maternitātes un slimības apdrošināšanai un vecāku apdrošināšanai. Kārtību, kādā mikrouzņēmumu nodokli maksājošā mikrouzņēmuma darbinieki brīvprātīgi pievienojas valsts sociālajai apdrošināšanai, valsts sociālās apdrošināšanas brīvprātīgo iemaksu veikšanas kārtību un šo iemaksu likmes nosaka Ministru kabinets.</w:t>
            </w:r>
          </w:p>
        </w:tc>
        <w:tc>
          <w:tcPr>
            <w:tcW w:w="3969" w:type="dxa"/>
            <w:shd w:val="clear" w:color="auto" w:fill="auto"/>
          </w:tcPr>
          <w:p w:rsidR="00DB714E" w:rsidRPr="00757225" w:rsidRDefault="00DB714E" w:rsidP="008E33AB">
            <w:pPr>
              <w:ind w:firstLine="567"/>
              <w:jc w:val="both"/>
              <w:rPr>
                <w:rFonts w:eastAsia="Times New Roman"/>
                <w:iCs/>
                <w:color w:val="000000"/>
                <w:sz w:val="22"/>
                <w:lang w:eastAsia="lv-LV"/>
              </w:rPr>
            </w:pPr>
            <w:r w:rsidRPr="00757225">
              <w:rPr>
                <w:rFonts w:eastAsia="Times New Roman"/>
                <w:iCs/>
                <w:color w:val="000000"/>
                <w:sz w:val="22"/>
                <w:lang w:eastAsia="lv-LV"/>
              </w:rPr>
              <w:t>(5) Mikrouzņēmumu nodokļa maksātājs papildus šajā likumā noteiktajam ir sociāli apdrošināms saskaņā ar likumu "Par valsts sociālo apdrošināšanu"."</w:t>
            </w:r>
          </w:p>
        </w:tc>
        <w:tc>
          <w:tcPr>
            <w:tcW w:w="581" w:type="dxa"/>
          </w:tcPr>
          <w:p w:rsidR="00DB714E"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32</w:t>
            </w:r>
          </w:p>
        </w:tc>
        <w:tc>
          <w:tcPr>
            <w:tcW w:w="3969" w:type="dxa"/>
          </w:tcPr>
          <w:p w:rsidR="00416C4F" w:rsidRDefault="00416C4F" w:rsidP="00416C4F">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DB714E" w:rsidRPr="00233321" w:rsidRDefault="00233321" w:rsidP="00EC158C">
            <w:pPr>
              <w:ind w:firstLine="567"/>
              <w:jc w:val="both"/>
              <w:rPr>
                <w:rFonts w:eastAsia="Times New Roman"/>
                <w:i/>
                <w:iCs/>
                <w:color w:val="000000"/>
                <w:sz w:val="22"/>
                <w:lang w:eastAsia="lv-LV"/>
              </w:rPr>
            </w:pPr>
            <w:r w:rsidRPr="00233321">
              <w:rPr>
                <w:rFonts w:eastAsia="Times New Roman"/>
                <w:i/>
                <w:iCs/>
                <w:color w:val="000000"/>
                <w:sz w:val="22"/>
                <w:lang w:eastAsia="lv-LV"/>
              </w:rPr>
              <w:t>Ierosinām uzklausīt likumprojekta autoru, kā arī Labklājības ministrijas viedokli par likumprojekta 8. pantā (likuma 9. panta jaunās redakcijas piektajā daļā) ietvertā nosacījuma, ka mikrouzņēmumu nodokļa maksātājs papildus Mikrouzņēmumu nodokļa likumā noteiktajam ir sociāli apdrošināms saskaņā ar likumu “Par valsts sociālo apdrošināšanu”, atbilstību Satversmei. Aicinām šo normu vērtēt kopsakarā ar likumprojektu “Grozījumiem likumā “Par valsts sociālo apdrošināšanu”” (Nr. 833/Lp13) attiecībā uz noteikumiem par minimālo obligāto iemaksu objektu, tā noteikšanas un obligāto iemaksu veikšanas kārtību. Lūdzam pārliecināties, ka Mikrouzņēmumu nodokļa likumā noteiktā prasība par papildu sociālo iemaksu veikšanu vismaz no minimālā iemaksu objekta ir samērīga un nodoklim nevienā gadījumā nebūs konfiscējoša rakstura. It īpaši aicinām komisijā vērtēt gadījumus, kad mikrouzņēmumu nodokļa maksātājam nav citu ienākumu, savukārt ienākumi no mikrouzņēmuma nesasniedz minimālo obligāto iemaksu objektu (ienākumi nesasniedz trīs Ministru kabineta noteiktās minimālās mēneša darba algas) un uz personu nav attiecināms neviens no gadījumiem, kad minimālās iemaksas nav jāveic.</w:t>
            </w:r>
          </w:p>
        </w:tc>
        <w:tc>
          <w:tcPr>
            <w:tcW w:w="1417" w:type="dxa"/>
          </w:tcPr>
          <w:p w:rsidR="00DB714E" w:rsidRPr="00EA0C03" w:rsidRDefault="00DB714E" w:rsidP="00EC158C">
            <w:pPr>
              <w:ind w:firstLine="567"/>
              <w:jc w:val="both"/>
              <w:rPr>
                <w:rFonts w:eastAsia="Times New Roman"/>
                <w:iCs/>
                <w:color w:val="000000"/>
                <w:sz w:val="22"/>
                <w:lang w:eastAsia="lv-LV"/>
              </w:rPr>
            </w:pPr>
          </w:p>
        </w:tc>
        <w:tc>
          <w:tcPr>
            <w:tcW w:w="1418" w:type="dxa"/>
          </w:tcPr>
          <w:p w:rsidR="00DB714E" w:rsidRPr="00EA0C03" w:rsidRDefault="00DB714E" w:rsidP="00EC158C">
            <w:pPr>
              <w:ind w:firstLine="567"/>
              <w:jc w:val="both"/>
              <w:rPr>
                <w:rFonts w:eastAsia="Times New Roman"/>
                <w:iCs/>
                <w:color w:val="000000"/>
                <w:sz w:val="22"/>
                <w:lang w:eastAsia="lv-LV"/>
              </w:rPr>
            </w:pPr>
          </w:p>
        </w:tc>
      </w:tr>
      <w:tr w:rsidR="009D5D2E" w:rsidRPr="001B3F41" w:rsidTr="0057391F">
        <w:tc>
          <w:tcPr>
            <w:tcW w:w="3964" w:type="dxa"/>
            <w:shd w:val="clear" w:color="auto" w:fill="auto"/>
          </w:tcPr>
          <w:p w:rsidR="009D5D2E" w:rsidRPr="00EB3E27" w:rsidRDefault="009D5D2E" w:rsidP="008E33AB">
            <w:pPr>
              <w:ind w:firstLine="567"/>
              <w:jc w:val="both"/>
              <w:rPr>
                <w:sz w:val="22"/>
              </w:rPr>
            </w:pPr>
          </w:p>
        </w:tc>
        <w:tc>
          <w:tcPr>
            <w:tcW w:w="3969" w:type="dxa"/>
            <w:shd w:val="clear" w:color="auto" w:fill="auto"/>
          </w:tcPr>
          <w:p w:rsidR="009D5D2E" w:rsidRPr="00757225" w:rsidRDefault="009D5D2E" w:rsidP="008E33AB">
            <w:pPr>
              <w:ind w:firstLine="567"/>
              <w:jc w:val="both"/>
              <w:rPr>
                <w:rFonts w:eastAsia="Times New Roman"/>
                <w:iCs/>
                <w:color w:val="000000"/>
                <w:sz w:val="22"/>
                <w:lang w:eastAsia="lv-LV"/>
              </w:rPr>
            </w:pPr>
          </w:p>
        </w:tc>
        <w:tc>
          <w:tcPr>
            <w:tcW w:w="581" w:type="dxa"/>
          </w:tcPr>
          <w:p w:rsidR="009D5D2E"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33</w:t>
            </w:r>
          </w:p>
        </w:tc>
        <w:tc>
          <w:tcPr>
            <w:tcW w:w="3969" w:type="dxa"/>
          </w:tcPr>
          <w:p w:rsidR="009D5D2E" w:rsidRDefault="009D5D2E"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11492E" w:rsidRPr="0011492E" w:rsidRDefault="0011492E" w:rsidP="0011492E">
            <w:pPr>
              <w:ind w:firstLine="567"/>
              <w:jc w:val="both"/>
              <w:rPr>
                <w:rFonts w:eastAsia="Times New Roman"/>
                <w:iCs/>
                <w:color w:val="000000"/>
                <w:sz w:val="22"/>
                <w:lang w:eastAsia="lv-LV"/>
              </w:rPr>
            </w:pPr>
            <w:r w:rsidRPr="0011492E">
              <w:rPr>
                <w:rFonts w:eastAsia="Times New Roman"/>
                <w:iCs/>
                <w:color w:val="000000"/>
                <w:sz w:val="22"/>
                <w:lang w:eastAsia="lv-LV"/>
              </w:rPr>
              <w:t xml:space="preserve">Papildināt likumprojekta </w:t>
            </w:r>
            <w:proofErr w:type="gramStart"/>
            <w:r w:rsidRPr="0011492E">
              <w:rPr>
                <w:rFonts w:eastAsia="Times New Roman"/>
                <w:iCs/>
                <w:color w:val="000000"/>
                <w:sz w:val="22"/>
                <w:lang w:eastAsia="lv-LV"/>
              </w:rPr>
              <w:t>8.pantā</w:t>
            </w:r>
            <w:proofErr w:type="gramEnd"/>
            <w:r w:rsidRPr="0011492E">
              <w:rPr>
                <w:rFonts w:eastAsia="Times New Roman"/>
                <w:iCs/>
                <w:color w:val="000000"/>
                <w:sz w:val="22"/>
                <w:lang w:eastAsia="lv-LV"/>
              </w:rPr>
              <w:t xml:space="preserve"> 9.pantu ar 6.daļu šādā redakcijā:</w:t>
            </w:r>
          </w:p>
          <w:p w:rsidR="009D5D2E" w:rsidRPr="009D5D2E" w:rsidRDefault="0011492E" w:rsidP="0011492E">
            <w:pPr>
              <w:ind w:firstLine="567"/>
              <w:jc w:val="both"/>
              <w:rPr>
                <w:rFonts w:eastAsia="Times New Roman"/>
                <w:iCs/>
                <w:color w:val="000000"/>
                <w:sz w:val="22"/>
                <w:lang w:eastAsia="lv-LV"/>
              </w:rPr>
            </w:pPr>
            <w:r w:rsidRPr="0011492E">
              <w:rPr>
                <w:rFonts w:eastAsia="Times New Roman"/>
                <w:iCs/>
                <w:color w:val="000000"/>
                <w:sz w:val="22"/>
                <w:lang w:eastAsia="lv-LV"/>
              </w:rPr>
              <w:t>(6) Sabiedrības ar ierobežotu atbildību dalībniekam valsts sociālās apdrošināšanas obligāto iemaksu veikšana un reģistrēšana ir veicama pašnodarbinātajiem paredzētajā kārtībā.</w:t>
            </w:r>
          </w:p>
        </w:tc>
        <w:tc>
          <w:tcPr>
            <w:tcW w:w="1417" w:type="dxa"/>
          </w:tcPr>
          <w:p w:rsidR="009D5D2E" w:rsidRPr="00EA0C03" w:rsidRDefault="009D5D2E" w:rsidP="00EC158C">
            <w:pPr>
              <w:ind w:firstLine="567"/>
              <w:jc w:val="both"/>
              <w:rPr>
                <w:rFonts w:eastAsia="Times New Roman"/>
                <w:iCs/>
                <w:color w:val="000000"/>
                <w:sz w:val="22"/>
                <w:lang w:eastAsia="lv-LV"/>
              </w:rPr>
            </w:pPr>
          </w:p>
        </w:tc>
        <w:tc>
          <w:tcPr>
            <w:tcW w:w="1418" w:type="dxa"/>
          </w:tcPr>
          <w:p w:rsidR="009D5D2E" w:rsidRPr="00EA0C03" w:rsidRDefault="009D5D2E" w:rsidP="00EC158C">
            <w:pPr>
              <w:ind w:firstLine="567"/>
              <w:jc w:val="both"/>
              <w:rPr>
                <w:rFonts w:eastAsia="Times New Roman"/>
                <w:iCs/>
                <w:color w:val="000000"/>
                <w:sz w:val="22"/>
                <w:lang w:eastAsia="lv-LV"/>
              </w:rPr>
            </w:pPr>
          </w:p>
        </w:tc>
      </w:tr>
      <w:tr w:rsidR="000E0EBE" w:rsidRPr="001B3F41" w:rsidTr="0057391F">
        <w:tc>
          <w:tcPr>
            <w:tcW w:w="3964" w:type="dxa"/>
            <w:shd w:val="clear" w:color="auto" w:fill="auto"/>
          </w:tcPr>
          <w:p w:rsidR="009902D3" w:rsidRPr="009902D3" w:rsidRDefault="009902D3" w:rsidP="009902D3">
            <w:pPr>
              <w:ind w:firstLine="567"/>
              <w:jc w:val="both"/>
              <w:rPr>
                <w:sz w:val="22"/>
              </w:rPr>
            </w:pPr>
            <w:r w:rsidRPr="009902D3">
              <w:rPr>
                <w:b/>
                <w:bCs/>
                <w:sz w:val="22"/>
              </w:rPr>
              <w:t>10.</w:t>
            </w:r>
            <w:r>
              <w:rPr>
                <w:b/>
                <w:bCs/>
                <w:sz w:val="22"/>
              </w:rPr>
              <w:t xml:space="preserve"> </w:t>
            </w:r>
            <w:r w:rsidRPr="009902D3">
              <w:rPr>
                <w:b/>
                <w:bCs/>
                <w:sz w:val="22"/>
              </w:rPr>
              <w:t>pants. Darba devēja atbildība par darbinieku informēšanu</w:t>
            </w:r>
          </w:p>
          <w:p w:rsidR="009902D3" w:rsidRPr="009902D3" w:rsidRDefault="009902D3" w:rsidP="009902D3">
            <w:pPr>
              <w:ind w:firstLine="567"/>
              <w:jc w:val="both"/>
              <w:rPr>
                <w:sz w:val="22"/>
              </w:rPr>
            </w:pPr>
            <w:r w:rsidRPr="009902D3">
              <w:rPr>
                <w:sz w:val="22"/>
              </w:rPr>
              <w:t>(1) Darba devējs normatīvajos aktos noteiktajā kārtībā ir atbildīgs par nepatiesu ziņu sniegšanu, ja Valsts ieņēmumu dienestam nepamatoti apliecinājis vienošanos ar darbiniekiem par to, ka ir mikrouzņēmumu nodokļa maksātājs.</w:t>
            </w:r>
          </w:p>
          <w:p w:rsidR="009902D3" w:rsidRPr="009902D3" w:rsidRDefault="009902D3" w:rsidP="009902D3">
            <w:pPr>
              <w:ind w:firstLine="567"/>
              <w:jc w:val="both"/>
              <w:rPr>
                <w:sz w:val="22"/>
              </w:rPr>
            </w:pPr>
            <w:r w:rsidRPr="009902D3">
              <w:rPr>
                <w:sz w:val="22"/>
              </w:rPr>
              <w:t>(2) Darba devējs atlīdzina mikrouzņēmumu nodokli maksājošā mikrouzņēmuma darbiniekam nodarītos zaudējumus, ja darba devējs nav likumā noteiktajā kārtībā informējis darbinieku par to, ka ir mikrouzņēmumu nodokļa maksātājs.</w:t>
            </w:r>
          </w:p>
          <w:p w:rsidR="000E0EBE" w:rsidRPr="00247E8E" w:rsidRDefault="009902D3" w:rsidP="009902D3">
            <w:pPr>
              <w:ind w:firstLine="567"/>
              <w:jc w:val="both"/>
              <w:rPr>
                <w:sz w:val="22"/>
              </w:rPr>
            </w:pPr>
            <w:r w:rsidRPr="009902D3">
              <w:rPr>
                <w:sz w:val="22"/>
              </w:rPr>
              <w:t xml:space="preserve">(3) Ja darba devējs šā likuma </w:t>
            </w:r>
            <w:proofErr w:type="gramStart"/>
            <w:r w:rsidRPr="009902D3">
              <w:rPr>
                <w:sz w:val="22"/>
              </w:rPr>
              <w:t>3.panta</w:t>
            </w:r>
            <w:proofErr w:type="gramEnd"/>
            <w:r w:rsidRPr="009902D3">
              <w:rPr>
                <w:sz w:val="22"/>
              </w:rPr>
              <w:t xml:space="preserve"> trešajā daļā noteiktajā kārtībā nav brīdinājis darbinieku par nodokļu maksāšanas kārtības izmaiņām, darba devējs no darbiniekam aprēķinātā algota darba ienākuma aprēķina algas nodokli likumā "Par iedzīvotāju ienākuma nodokli" noteiktajā kārtībā un valsts sociālās apdrošināšanas obligātās iemaksas likumā "Par valsts sociālo apdrošināšanu" darba ņēmējam un darba devējam noteiktajā kārtībā un iemaksā budžetā algas nodokli, un veic valsts sociālās apdrošināšanas obligātās iemaksas (gan darba devēja, gan darba ņēmēja daļu) no saviem līdzekļiem par laikposmu no dienas, kad darba devējs ir zaudējis mikrouzņēmumu nodokļa maksātāja statusu, līdz dienai, kad pagājis mēnesis, kopš darbinieks ir saņēmis darba devēja brīdinājumu.</w:t>
            </w:r>
          </w:p>
        </w:tc>
        <w:tc>
          <w:tcPr>
            <w:tcW w:w="3969" w:type="dxa"/>
            <w:shd w:val="clear" w:color="auto" w:fill="auto"/>
          </w:tcPr>
          <w:p w:rsidR="000E0EBE" w:rsidRPr="002A4CA0" w:rsidRDefault="00076512" w:rsidP="00283D66">
            <w:pPr>
              <w:ind w:firstLine="567"/>
              <w:jc w:val="both"/>
              <w:rPr>
                <w:rFonts w:eastAsia="Times New Roman"/>
                <w:iCs/>
                <w:color w:val="000000"/>
                <w:sz w:val="22"/>
                <w:lang w:eastAsia="lv-LV"/>
              </w:rPr>
            </w:pPr>
            <w:r w:rsidRPr="00076512">
              <w:rPr>
                <w:rFonts w:eastAsia="Times New Roman"/>
                <w:bCs/>
                <w:iCs/>
                <w:color w:val="000000"/>
                <w:sz w:val="22"/>
                <w:lang w:eastAsia="lv-LV"/>
              </w:rPr>
              <w:t>9. Izslēgt 10. pantu.</w:t>
            </w:r>
          </w:p>
        </w:tc>
        <w:tc>
          <w:tcPr>
            <w:tcW w:w="581" w:type="dxa"/>
          </w:tcPr>
          <w:p w:rsidR="000E0EBE"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34</w:t>
            </w:r>
          </w:p>
        </w:tc>
        <w:tc>
          <w:tcPr>
            <w:tcW w:w="3969" w:type="dxa"/>
          </w:tcPr>
          <w:p w:rsidR="00DC6CC4" w:rsidRDefault="00DC6CC4" w:rsidP="00DC6CC4">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V.Dombrovskis, D.Reizniece-Ozola</w:t>
            </w:r>
          </w:p>
          <w:p w:rsidR="00660193" w:rsidRPr="00660193" w:rsidRDefault="00660193" w:rsidP="00660193">
            <w:pPr>
              <w:ind w:firstLine="567"/>
              <w:jc w:val="both"/>
              <w:rPr>
                <w:rFonts w:eastAsia="Times New Roman"/>
                <w:iCs/>
                <w:color w:val="000000"/>
                <w:sz w:val="22"/>
                <w:lang w:eastAsia="lv-LV"/>
              </w:rPr>
            </w:pPr>
            <w:r w:rsidRPr="00660193">
              <w:rPr>
                <w:rFonts w:eastAsia="Times New Roman"/>
                <w:iCs/>
                <w:color w:val="000000"/>
                <w:sz w:val="22"/>
                <w:lang w:eastAsia="lv-LV"/>
              </w:rPr>
              <w:t>Izteikt 10. pantu šādā redakcijā:</w:t>
            </w:r>
          </w:p>
          <w:p w:rsidR="00660193" w:rsidRPr="00660193" w:rsidRDefault="00660193" w:rsidP="00660193">
            <w:pPr>
              <w:ind w:firstLine="567"/>
              <w:jc w:val="both"/>
              <w:rPr>
                <w:rFonts w:eastAsia="Times New Roman"/>
                <w:iCs/>
                <w:color w:val="000000"/>
                <w:sz w:val="22"/>
                <w:lang w:eastAsia="lv-LV"/>
              </w:rPr>
            </w:pPr>
            <w:r w:rsidRPr="00660193">
              <w:rPr>
                <w:rFonts w:eastAsia="Times New Roman"/>
                <w:iCs/>
                <w:color w:val="000000"/>
                <w:sz w:val="22"/>
                <w:lang w:eastAsia="lv-LV"/>
              </w:rPr>
              <w:t>“10. pants. Mikrouzņēmuma nodokļa maksātāja aizsardzība pret kreditoru prasībām.</w:t>
            </w:r>
          </w:p>
          <w:p w:rsidR="000E0EBE" w:rsidRPr="00EA0C03" w:rsidRDefault="00660193" w:rsidP="00660193">
            <w:pPr>
              <w:ind w:firstLine="567"/>
              <w:jc w:val="both"/>
              <w:rPr>
                <w:rFonts w:eastAsia="Times New Roman"/>
                <w:iCs/>
                <w:color w:val="000000"/>
                <w:sz w:val="22"/>
                <w:lang w:eastAsia="lv-LV"/>
              </w:rPr>
            </w:pPr>
            <w:r w:rsidRPr="00660193">
              <w:rPr>
                <w:rFonts w:eastAsia="Times New Roman"/>
                <w:iCs/>
                <w:color w:val="000000"/>
                <w:sz w:val="22"/>
                <w:lang w:eastAsia="lv-LV"/>
              </w:rPr>
              <w:t>Mikrouzņēmuma nodokļa maksātāja vienīgais ģimenes mājoklis ir aizsargāts pret mikrouzņēmuma kreditoru prasībām.”</w:t>
            </w:r>
          </w:p>
        </w:tc>
        <w:tc>
          <w:tcPr>
            <w:tcW w:w="1417" w:type="dxa"/>
          </w:tcPr>
          <w:p w:rsidR="000E0EBE" w:rsidRPr="00EA0C03" w:rsidRDefault="000E0EBE" w:rsidP="00EC158C">
            <w:pPr>
              <w:ind w:firstLine="567"/>
              <w:jc w:val="both"/>
              <w:rPr>
                <w:rFonts w:eastAsia="Times New Roman"/>
                <w:iCs/>
                <w:color w:val="000000"/>
                <w:sz w:val="22"/>
                <w:lang w:eastAsia="lv-LV"/>
              </w:rPr>
            </w:pPr>
          </w:p>
        </w:tc>
        <w:tc>
          <w:tcPr>
            <w:tcW w:w="1418" w:type="dxa"/>
          </w:tcPr>
          <w:p w:rsidR="000E0EBE" w:rsidRPr="00EA0C03" w:rsidRDefault="000E0EBE" w:rsidP="00EC158C">
            <w:pPr>
              <w:ind w:firstLine="567"/>
              <w:jc w:val="both"/>
              <w:rPr>
                <w:rFonts w:eastAsia="Times New Roman"/>
                <w:iCs/>
                <w:color w:val="000000"/>
                <w:sz w:val="22"/>
                <w:lang w:eastAsia="lv-LV"/>
              </w:rPr>
            </w:pPr>
          </w:p>
        </w:tc>
      </w:tr>
      <w:tr w:rsidR="000E0EBE" w:rsidRPr="001B3F41" w:rsidTr="0057391F">
        <w:tc>
          <w:tcPr>
            <w:tcW w:w="3964" w:type="dxa"/>
            <w:shd w:val="clear" w:color="auto" w:fill="auto"/>
          </w:tcPr>
          <w:p w:rsidR="00AA7754" w:rsidRPr="00AA7754" w:rsidRDefault="00AA7754" w:rsidP="00AA7754">
            <w:pPr>
              <w:ind w:firstLine="567"/>
              <w:jc w:val="both"/>
              <w:rPr>
                <w:sz w:val="22"/>
              </w:rPr>
            </w:pPr>
            <w:r w:rsidRPr="00AA7754">
              <w:rPr>
                <w:b/>
                <w:bCs/>
                <w:sz w:val="22"/>
              </w:rPr>
              <w:t>12.</w:t>
            </w:r>
            <w:r w:rsidR="00950E1B">
              <w:rPr>
                <w:b/>
                <w:bCs/>
                <w:sz w:val="22"/>
              </w:rPr>
              <w:t xml:space="preserve"> </w:t>
            </w:r>
            <w:r w:rsidRPr="00AA7754">
              <w:rPr>
                <w:b/>
                <w:bCs/>
                <w:sz w:val="22"/>
              </w:rPr>
              <w:t>pants. Atbildība par citiem šā likuma pārkāpumiem</w:t>
            </w:r>
          </w:p>
          <w:p w:rsidR="000E0EBE" w:rsidRPr="00247E8E" w:rsidRDefault="00AA7754" w:rsidP="00AA7754">
            <w:pPr>
              <w:ind w:firstLine="567"/>
              <w:jc w:val="both"/>
              <w:rPr>
                <w:sz w:val="22"/>
              </w:rPr>
            </w:pPr>
            <w:r w:rsidRPr="00AA7754">
              <w:rPr>
                <w:sz w:val="22"/>
              </w:rPr>
              <w:t xml:space="preserve">Par šā likuma </w:t>
            </w:r>
            <w:proofErr w:type="gramStart"/>
            <w:r w:rsidRPr="00AA7754">
              <w:rPr>
                <w:sz w:val="22"/>
              </w:rPr>
              <w:t>7.panta</w:t>
            </w:r>
            <w:proofErr w:type="gramEnd"/>
            <w:r w:rsidRPr="00AA7754">
              <w:rPr>
                <w:sz w:val="22"/>
              </w:rPr>
              <w:t xml:space="preserve"> otrajā daļā noteiktās deklarācijas neiesniegšanu vai iesniegšanu, neievērojot likumā noteikto termiņu, nodokļa maksātājam piemēro Latvijas Administratīvo pārkāpumu kodeksā noteikto atbildību.</w:t>
            </w:r>
          </w:p>
        </w:tc>
        <w:tc>
          <w:tcPr>
            <w:tcW w:w="3969" w:type="dxa"/>
            <w:shd w:val="clear" w:color="auto" w:fill="auto"/>
          </w:tcPr>
          <w:p w:rsidR="000E0EBE" w:rsidRPr="002A4CA0" w:rsidRDefault="001F0C72" w:rsidP="00283D66">
            <w:pPr>
              <w:ind w:firstLine="567"/>
              <w:jc w:val="both"/>
              <w:rPr>
                <w:rFonts w:eastAsia="Times New Roman"/>
                <w:iCs/>
                <w:color w:val="000000"/>
                <w:sz w:val="22"/>
                <w:lang w:eastAsia="lv-LV"/>
              </w:rPr>
            </w:pPr>
            <w:r w:rsidRPr="001F0C72">
              <w:rPr>
                <w:rFonts w:eastAsia="Times New Roman"/>
                <w:bCs/>
                <w:iCs/>
                <w:color w:val="000000"/>
                <w:sz w:val="22"/>
                <w:lang w:eastAsia="lv-LV"/>
              </w:rPr>
              <w:t>10. Aizstāt 12. pantā vārdus "Latvijas Administratīvo pārkāpumu kodeksā noteikto atbildību" ar vārdiem "likumā "Par nodokļiem un nodevām" noteikto administratīvo atbildību".</w:t>
            </w:r>
          </w:p>
        </w:tc>
        <w:tc>
          <w:tcPr>
            <w:tcW w:w="581" w:type="dxa"/>
          </w:tcPr>
          <w:p w:rsidR="000E0EBE" w:rsidRPr="00A43531" w:rsidRDefault="000E0EBE" w:rsidP="00A43531">
            <w:pPr>
              <w:jc w:val="center"/>
              <w:rPr>
                <w:rFonts w:eastAsia="Times New Roman"/>
                <w:b/>
                <w:iCs/>
                <w:color w:val="000000"/>
                <w:sz w:val="22"/>
                <w:lang w:eastAsia="lv-LV"/>
              </w:rPr>
            </w:pPr>
          </w:p>
        </w:tc>
        <w:tc>
          <w:tcPr>
            <w:tcW w:w="3969" w:type="dxa"/>
          </w:tcPr>
          <w:p w:rsidR="000E0EBE" w:rsidRPr="00EA0C03" w:rsidRDefault="000E0EBE" w:rsidP="00EC158C">
            <w:pPr>
              <w:ind w:firstLine="567"/>
              <w:jc w:val="both"/>
              <w:rPr>
                <w:rFonts w:eastAsia="Times New Roman"/>
                <w:iCs/>
                <w:color w:val="000000"/>
                <w:sz w:val="22"/>
                <w:lang w:eastAsia="lv-LV"/>
              </w:rPr>
            </w:pPr>
          </w:p>
        </w:tc>
        <w:tc>
          <w:tcPr>
            <w:tcW w:w="1417" w:type="dxa"/>
          </w:tcPr>
          <w:p w:rsidR="000E0EBE" w:rsidRPr="00EA0C03" w:rsidRDefault="000E0EBE" w:rsidP="00EC158C">
            <w:pPr>
              <w:ind w:firstLine="567"/>
              <w:jc w:val="both"/>
              <w:rPr>
                <w:rFonts w:eastAsia="Times New Roman"/>
                <w:iCs/>
                <w:color w:val="000000"/>
                <w:sz w:val="22"/>
                <w:lang w:eastAsia="lv-LV"/>
              </w:rPr>
            </w:pPr>
          </w:p>
        </w:tc>
        <w:tc>
          <w:tcPr>
            <w:tcW w:w="1418" w:type="dxa"/>
          </w:tcPr>
          <w:p w:rsidR="000E0EBE" w:rsidRPr="00EA0C03" w:rsidRDefault="000E0EBE" w:rsidP="00EC158C">
            <w:pPr>
              <w:ind w:firstLine="567"/>
              <w:jc w:val="both"/>
              <w:rPr>
                <w:rFonts w:eastAsia="Times New Roman"/>
                <w:iCs/>
                <w:color w:val="000000"/>
                <w:sz w:val="22"/>
                <w:lang w:eastAsia="lv-LV"/>
              </w:rPr>
            </w:pPr>
          </w:p>
        </w:tc>
      </w:tr>
      <w:tr w:rsidR="00E77CE7" w:rsidRPr="001B3F41" w:rsidTr="0057391F">
        <w:tc>
          <w:tcPr>
            <w:tcW w:w="3964" w:type="dxa"/>
            <w:shd w:val="clear" w:color="auto" w:fill="auto"/>
          </w:tcPr>
          <w:p w:rsidR="00E77CE7" w:rsidRPr="00AA7754" w:rsidRDefault="00E77CE7" w:rsidP="00AA7754">
            <w:pPr>
              <w:ind w:firstLine="567"/>
              <w:jc w:val="both"/>
              <w:rPr>
                <w:b/>
                <w:bCs/>
                <w:sz w:val="22"/>
              </w:rPr>
            </w:pPr>
            <w:r>
              <w:rPr>
                <w:b/>
                <w:sz w:val="22"/>
              </w:rPr>
              <w:t>Pārejas noteikumi</w:t>
            </w:r>
          </w:p>
        </w:tc>
        <w:tc>
          <w:tcPr>
            <w:tcW w:w="3969" w:type="dxa"/>
            <w:shd w:val="clear" w:color="auto" w:fill="auto"/>
          </w:tcPr>
          <w:p w:rsidR="00E77CE7" w:rsidRPr="0009651E" w:rsidRDefault="00E77CE7" w:rsidP="00E77CE7">
            <w:pPr>
              <w:ind w:firstLine="567"/>
              <w:jc w:val="both"/>
              <w:rPr>
                <w:rFonts w:eastAsia="Times New Roman"/>
                <w:bCs/>
                <w:iCs/>
                <w:color w:val="000000"/>
                <w:sz w:val="22"/>
                <w:lang w:eastAsia="lv-LV"/>
              </w:rPr>
            </w:pPr>
            <w:r w:rsidRPr="0009651E">
              <w:rPr>
                <w:rFonts w:eastAsia="Times New Roman"/>
                <w:bCs/>
                <w:iCs/>
                <w:color w:val="000000"/>
                <w:sz w:val="22"/>
                <w:lang w:eastAsia="lv-LV"/>
              </w:rPr>
              <w:t>11. Papildināt pārejas noteikumus ar 31., 32., 33., 34., 35., 36., 37., 38., 39., 40., 41., 42. un 43. punktu šādā redakcijā:</w:t>
            </w:r>
          </w:p>
          <w:p w:rsidR="00E77CE7" w:rsidRPr="001F0C72" w:rsidRDefault="00E77CE7" w:rsidP="00E77CE7">
            <w:pPr>
              <w:ind w:firstLine="567"/>
              <w:jc w:val="both"/>
              <w:rPr>
                <w:rFonts w:eastAsia="Times New Roman"/>
                <w:bCs/>
                <w:iCs/>
                <w:color w:val="000000"/>
                <w:sz w:val="22"/>
                <w:lang w:eastAsia="lv-LV"/>
              </w:rPr>
            </w:pPr>
            <w:r w:rsidRPr="0009651E">
              <w:rPr>
                <w:rFonts w:eastAsia="Times New Roman"/>
                <w:bCs/>
                <w:iCs/>
                <w:color w:val="000000"/>
                <w:sz w:val="22"/>
                <w:lang w:eastAsia="lv-LV"/>
              </w:rPr>
              <w:t>"31. Mikrouzņēmumu nodokļa maksātājs, kas līdz 2020. gada 31. decembrim ir reģistrēts kā mikrouzņēmumu nodokļa maksātājs</w:t>
            </w:r>
            <w:proofErr w:type="gramStart"/>
            <w:r w:rsidRPr="0009651E">
              <w:rPr>
                <w:rFonts w:eastAsia="Times New Roman"/>
                <w:bCs/>
                <w:iCs/>
                <w:color w:val="000000"/>
                <w:sz w:val="22"/>
                <w:lang w:eastAsia="lv-LV"/>
              </w:rPr>
              <w:t xml:space="preserve"> vai ieguvis mikrouzņēmumu nodokļa maksātāja statusu ar 2021. gada 1. janvāri</w:t>
            </w:r>
            <w:proofErr w:type="gramEnd"/>
            <w:r w:rsidRPr="0009651E">
              <w:rPr>
                <w:rFonts w:eastAsia="Times New Roman"/>
                <w:bCs/>
                <w:iCs/>
                <w:color w:val="000000"/>
                <w:sz w:val="22"/>
                <w:lang w:eastAsia="lv-LV"/>
              </w:rPr>
              <w:t xml:space="preserve"> (turpmāk – jau reģistrētais mikrouzņēmumu nodokļa maksātājs), līdz 2021. gada 31. decembrim piemēro šā likuma normas, kādas </w:t>
            </w:r>
            <w:r w:rsidRPr="00300C6F">
              <w:rPr>
                <w:rFonts w:eastAsia="Times New Roman"/>
                <w:bCs/>
                <w:iCs/>
                <w:color w:val="000000"/>
                <w:sz w:val="22"/>
                <w:u w:val="single"/>
                <w:lang w:eastAsia="lv-LV"/>
              </w:rPr>
              <w:t>bija spēkā līdz 2020. gada 31. decembrim</w:t>
            </w:r>
            <w:r w:rsidRPr="0009651E">
              <w:rPr>
                <w:rFonts w:eastAsia="Times New Roman"/>
                <w:bCs/>
                <w:iCs/>
                <w:color w:val="000000"/>
                <w:sz w:val="22"/>
                <w:lang w:eastAsia="lv-LV"/>
              </w:rPr>
              <w:t>, izņemot pārejas noteikumu 32., 33., 34., 35., 36., 37., 38., 39. un 40. punktā noteikto.</w:t>
            </w:r>
          </w:p>
        </w:tc>
        <w:tc>
          <w:tcPr>
            <w:tcW w:w="581" w:type="dxa"/>
          </w:tcPr>
          <w:p w:rsidR="00E77CE7"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35</w:t>
            </w:r>
          </w:p>
        </w:tc>
        <w:tc>
          <w:tcPr>
            <w:tcW w:w="3969" w:type="dxa"/>
          </w:tcPr>
          <w:p w:rsidR="00081784" w:rsidRDefault="00081784" w:rsidP="00081784">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E77CE7" w:rsidRPr="00EA0C03" w:rsidRDefault="00300C6F" w:rsidP="00EC158C">
            <w:pPr>
              <w:ind w:firstLine="567"/>
              <w:jc w:val="both"/>
              <w:rPr>
                <w:rFonts w:eastAsia="Times New Roman"/>
                <w:iCs/>
                <w:color w:val="000000"/>
                <w:sz w:val="22"/>
                <w:lang w:eastAsia="lv-LV"/>
              </w:rPr>
            </w:pPr>
            <w:r w:rsidRPr="00300C6F">
              <w:rPr>
                <w:rFonts w:eastAsia="Times New Roman"/>
                <w:iCs/>
                <w:color w:val="000000"/>
                <w:sz w:val="22"/>
                <w:lang w:eastAsia="lv-LV"/>
              </w:rPr>
              <w:t>Ierosinām aizstāt likumprojekta 11. pantā (likuma pārejas noteikumu 31., 34., 35., 38., 39., 40., 41. un 43. punktā) vārdus un skaitļus “bija spēkā līdz 2020. gada 31. decembrim” ar vārdiem un skaitļiem “bija spēkā 2020. gada 31. decembrī”.</w:t>
            </w:r>
          </w:p>
        </w:tc>
        <w:tc>
          <w:tcPr>
            <w:tcW w:w="1417" w:type="dxa"/>
          </w:tcPr>
          <w:p w:rsidR="00E77CE7" w:rsidRPr="00EA0C03" w:rsidRDefault="00E77CE7" w:rsidP="00EC158C">
            <w:pPr>
              <w:ind w:firstLine="567"/>
              <w:jc w:val="both"/>
              <w:rPr>
                <w:rFonts w:eastAsia="Times New Roman"/>
                <w:iCs/>
                <w:color w:val="000000"/>
                <w:sz w:val="22"/>
                <w:lang w:eastAsia="lv-LV"/>
              </w:rPr>
            </w:pPr>
          </w:p>
        </w:tc>
        <w:tc>
          <w:tcPr>
            <w:tcW w:w="1418" w:type="dxa"/>
          </w:tcPr>
          <w:p w:rsidR="00E77CE7" w:rsidRPr="00EA0C03" w:rsidRDefault="00E77CE7" w:rsidP="00EC158C">
            <w:pPr>
              <w:ind w:firstLine="567"/>
              <w:jc w:val="both"/>
              <w:rPr>
                <w:rFonts w:eastAsia="Times New Roman"/>
                <w:iCs/>
                <w:color w:val="000000"/>
                <w:sz w:val="22"/>
                <w:lang w:eastAsia="lv-LV"/>
              </w:rPr>
            </w:pPr>
          </w:p>
        </w:tc>
      </w:tr>
      <w:tr w:rsidR="00E77CE7" w:rsidRPr="001B3F41" w:rsidTr="0057391F">
        <w:tc>
          <w:tcPr>
            <w:tcW w:w="3964" w:type="dxa"/>
            <w:shd w:val="clear" w:color="auto" w:fill="auto"/>
          </w:tcPr>
          <w:p w:rsidR="00E77CE7" w:rsidRDefault="00E77CE7" w:rsidP="00AA7754">
            <w:pPr>
              <w:ind w:firstLine="567"/>
              <w:jc w:val="both"/>
              <w:rPr>
                <w:b/>
                <w:sz w:val="22"/>
              </w:rPr>
            </w:pPr>
          </w:p>
        </w:tc>
        <w:tc>
          <w:tcPr>
            <w:tcW w:w="3969" w:type="dxa"/>
            <w:shd w:val="clear" w:color="auto" w:fill="auto"/>
          </w:tcPr>
          <w:p w:rsidR="00E77CE7" w:rsidRPr="0009651E" w:rsidRDefault="00E77CE7" w:rsidP="00E77CE7">
            <w:pPr>
              <w:ind w:firstLine="567"/>
              <w:jc w:val="both"/>
              <w:rPr>
                <w:rFonts w:eastAsia="Times New Roman"/>
                <w:bCs/>
                <w:iCs/>
                <w:color w:val="000000"/>
                <w:sz w:val="22"/>
                <w:lang w:eastAsia="lv-LV"/>
              </w:rPr>
            </w:pPr>
            <w:r w:rsidRPr="0009651E">
              <w:rPr>
                <w:rFonts w:eastAsia="Times New Roman"/>
                <w:bCs/>
                <w:iCs/>
                <w:color w:val="000000"/>
                <w:sz w:val="22"/>
                <w:lang w:eastAsia="lv-LV"/>
              </w:rPr>
              <w:t>32. Jau reģistrētais mikrouzņēmumu nodokļa maksātājs ar 2021. gada 1. janvāri piemēro šādas mikrouzņēmumu nodokļa likmes:</w:t>
            </w:r>
          </w:p>
          <w:p w:rsidR="00E77CE7" w:rsidRPr="0009651E" w:rsidRDefault="00E77CE7" w:rsidP="00E77CE7">
            <w:pPr>
              <w:ind w:firstLine="567"/>
              <w:jc w:val="both"/>
              <w:rPr>
                <w:rFonts w:eastAsia="Times New Roman"/>
                <w:bCs/>
                <w:iCs/>
                <w:color w:val="000000"/>
                <w:sz w:val="22"/>
                <w:lang w:eastAsia="lv-LV"/>
              </w:rPr>
            </w:pPr>
            <w:r w:rsidRPr="0009651E">
              <w:rPr>
                <w:rFonts w:eastAsia="Times New Roman"/>
                <w:bCs/>
                <w:iCs/>
                <w:color w:val="000000"/>
                <w:sz w:val="22"/>
                <w:lang w:eastAsia="lv-LV"/>
              </w:rPr>
              <w:t xml:space="preserve">a) apgrozījumam līdz 25 000 </w:t>
            </w:r>
            <w:r w:rsidRPr="0009651E">
              <w:rPr>
                <w:rFonts w:eastAsia="Times New Roman"/>
                <w:bCs/>
                <w:i/>
                <w:iCs/>
                <w:color w:val="000000"/>
                <w:sz w:val="22"/>
                <w:lang w:eastAsia="lv-LV"/>
              </w:rPr>
              <w:t>euro</w:t>
            </w:r>
            <w:r w:rsidRPr="0009651E">
              <w:rPr>
                <w:rFonts w:eastAsia="Times New Roman"/>
                <w:bCs/>
                <w:iCs/>
                <w:color w:val="000000"/>
                <w:sz w:val="22"/>
                <w:lang w:eastAsia="lv-LV"/>
              </w:rPr>
              <w:t xml:space="preserve"> gadā – 25 procenti;</w:t>
            </w:r>
          </w:p>
          <w:p w:rsidR="00E77CE7" w:rsidRPr="0009651E" w:rsidRDefault="00E77CE7" w:rsidP="00E77CE7">
            <w:pPr>
              <w:ind w:firstLine="567"/>
              <w:jc w:val="both"/>
              <w:rPr>
                <w:rFonts w:eastAsia="Times New Roman"/>
                <w:bCs/>
                <w:iCs/>
                <w:color w:val="000000"/>
                <w:sz w:val="22"/>
                <w:lang w:eastAsia="lv-LV"/>
              </w:rPr>
            </w:pPr>
            <w:r w:rsidRPr="0009651E">
              <w:rPr>
                <w:rFonts w:eastAsia="Times New Roman"/>
                <w:bCs/>
                <w:iCs/>
                <w:color w:val="000000"/>
                <w:sz w:val="22"/>
                <w:lang w:eastAsia="lv-LV"/>
              </w:rPr>
              <w:t>b) apgrozījuma daļai, kas pārsniedz 25 000 </w:t>
            </w:r>
            <w:r w:rsidRPr="0009651E">
              <w:rPr>
                <w:rFonts w:eastAsia="Times New Roman"/>
                <w:bCs/>
                <w:i/>
                <w:iCs/>
                <w:color w:val="000000"/>
                <w:sz w:val="22"/>
                <w:lang w:eastAsia="lv-LV"/>
              </w:rPr>
              <w:t>euro</w:t>
            </w:r>
            <w:r w:rsidRPr="0009651E">
              <w:rPr>
                <w:rFonts w:eastAsia="Times New Roman"/>
                <w:bCs/>
                <w:iCs/>
                <w:color w:val="000000"/>
                <w:sz w:val="22"/>
                <w:lang w:eastAsia="lv-LV"/>
              </w:rPr>
              <w:t xml:space="preserve"> gadā, – 40 procenti.</w:t>
            </w:r>
          </w:p>
        </w:tc>
        <w:tc>
          <w:tcPr>
            <w:tcW w:w="581" w:type="dxa"/>
          </w:tcPr>
          <w:p w:rsidR="00E77CE7"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36</w:t>
            </w:r>
          </w:p>
        </w:tc>
        <w:tc>
          <w:tcPr>
            <w:tcW w:w="3969" w:type="dxa"/>
          </w:tcPr>
          <w:p w:rsidR="00E77CE7" w:rsidRDefault="00E77CE7"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362E5A" w:rsidRPr="00362E5A" w:rsidRDefault="00362E5A" w:rsidP="00362E5A">
            <w:pPr>
              <w:ind w:firstLine="567"/>
              <w:jc w:val="both"/>
              <w:rPr>
                <w:rFonts w:eastAsia="Times New Roman"/>
                <w:iCs/>
                <w:color w:val="000000"/>
                <w:sz w:val="22"/>
                <w:lang w:eastAsia="lv-LV"/>
              </w:rPr>
            </w:pPr>
            <w:r w:rsidRPr="00362E5A">
              <w:rPr>
                <w:rFonts w:eastAsia="Times New Roman"/>
                <w:iCs/>
                <w:color w:val="000000"/>
                <w:sz w:val="22"/>
                <w:lang w:eastAsia="lv-LV"/>
              </w:rPr>
              <w:t xml:space="preserve">Izteikt likumprojekta </w:t>
            </w:r>
            <w:proofErr w:type="gramStart"/>
            <w:r w:rsidRPr="00362E5A">
              <w:rPr>
                <w:rFonts w:eastAsia="Times New Roman"/>
                <w:iCs/>
                <w:color w:val="000000"/>
                <w:sz w:val="22"/>
                <w:lang w:eastAsia="lv-LV"/>
              </w:rPr>
              <w:t>11.pantā</w:t>
            </w:r>
            <w:proofErr w:type="gramEnd"/>
            <w:r w:rsidRPr="00362E5A">
              <w:rPr>
                <w:rFonts w:eastAsia="Times New Roman"/>
                <w:iCs/>
                <w:color w:val="000000"/>
                <w:sz w:val="22"/>
                <w:lang w:eastAsia="lv-LV"/>
              </w:rPr>
              <w:t xml:space="preserve"> pārejas noteikumu 32.punktu šādā redakcijā:</w:t>
            </w:r>
          </w:p>
          <w:p w:rsidR="00362E5A" w:rsidRPr="00362E5A" w:rsidRDefault="00362E5A" w:rsidP="00362E5A">
            <w:pPr>
              <w:ind w:firstLine="567"/>
              <w:jc w:val="both"/>
              <w:rPr>
                <w:rFonts w:eastAsia="Times New Roman"/>
                <w:iCs/>
                <w:color w:val="000000"/>
                <w:sz w:val="22"/>
                <w:lang w:eastAsia="lv-LV"/>
              </w:rPr>
            </w:pPr>
            <w:r w:rsidRPr="00362E5A">
              <w:rPr>
                <w:rFonts w:eastAsia="Times New Roman"/>
                <w:iCs/>
                <w:color w:val="000000"/>
                <w:sz w:val="22"/>
                <w:lang w:eastAsia="lv-LV"/>
              </w:rPr>
              <w:t>32. Jau reģistrētais mikrouzņēmumu nodokļa maksātājs ar 2021. gada 1. janvāri piemēro šādas mikrouzņēmumu nodokļa likmes:</w:t>
            </w:r>
          </w:p>
          <w:p w:rsidR="00362E5A" w:rsidRPr="00362E5A" w:rsidRDefault="00362E5A" w:rsidP="00362E5A">
            <w:pPr>
              <w:ind w:firstLine="567"/>
              <w:jc w:val="both"/>
              <w:rPr>
                <w:rFonts w:eastAsia="Times New Roman"/>
                <w:iCs/>
                <w:color w:val="000000"/>
                <w:sz w:val="22"/>
                <w:lang w:eastAsia="lv-LV"/>
              </w:rPr>
            </w:pPr>
            <w:r w:rsidRPr="00362E5A">
              <w:rPr>
                <w:rFonts w:eastAsia="Times New Roman"/>
                <w:iCs/>
                <w:color w:val="000000"/>
                <w:sz w:val="22"/>
                <w:lang w:eastAsia="lv-LV"/>
              </w:rPr>
              <w:t>a) apgrozījumam līdz 40 000 </w:t>
            </w:r>
            <w:r w:rsidRPr="00362E5A">
              <w:rPr>
                <w:rFonts w:eastAsia="Times New Roman"/>
                <w:i/>
                <w:iCs/>
                <w:color w:val="000000"/>
                <w:sz w:val="22"/>
                <w:lang w:eastAsia="lv-LV"/>
              </w:rPr>
              <w:t>euro</w:t>
            </w:r>
            <w:r w:rsidRPr="00362E5A">
              <w:rPr>
                <w:rFonts w:eastAsia="Times New Roman"/>
                <w:iCs/>
                <w:color w:val="000000"/>
                <w:sz w:val="22"/>
                <w:lang w:eastAsia="lv-LV"/>
              </w:rPr>
              <w:t> gadā – 15 procenti;</w:t>
            </w:r>
          </w:p>
          <w:p w:rsidR="00E77CE7" w:rsidRPr="00E77CE7" w:rsidRDefault="00362E5A" w:rsidP="00362E5A">
            <w:pPr>
              <w:ind w:firstLine="567"/>
              <w:jc w:val="both"/>
              <w:rPr>
                <w:rFonts w:eastAsia="Times New Roman"/>
                <w:iCs/>
                <w:color w:val="000000"/>
                <w:sz w:val="22"/>
                <w:lang w:eastAsia="lv-LV"/>
              </w:rPr>
            </w:pPr>
            <w:r w:rsidRPr="00362E5A">
              <w:rPr>
                <w:rFonts w:eastAsia="Times New Roman"/>
                <w:iCs/>
                <w:color w:val="000000"/>
                <w:sz w:val="22"/>
                <w:lang w:eastAsia="lv-LV"/>
              </w:rPr>
              <w:t>b) apgrozījuma daļai, kas pārsniedz 40 000 </w:t>
            </w:r>
            <w:r w:rsidRPr="00362E5A">
              <w:rPr>
                <w:rFonts w:eastAsia="Times New Roman"/>
                <w:i/>
                <w:iCs/>
                <w:color w:val="000000"/>
                <w:sz w:val="22"/>
                <w:lang w:eastAsia="lv-LV"/>
              </w:rPr>
              <w:t>euro</w:t>
            </w:r>
            <w:r w:rsidRPr="00362E5A">
              <w:rPr>
                <w:rFonts w:eastAsia="Times New Roman"/>
                <w:iCs/>
                <w:color w:val="000000"/>
                <w:sz w:val="22"/>
                <w:lang w:eastAsia="lv-LV"/>
              </w:rPr>
              <w:t> gadā, – 20 procenti.</w:t>
            </w:r>
          </w:p>
        </w:tc>
        <w:tc>
          <w:tcPr>
            <w:tcW w:w="1417" w:type="dxa"/>
          </w:tcPr>
          <w:p w:rsidR="00E77CE7" w:rsidRPr="00EA0C03" w:rsidRDefault="00E77CE7" w:rsidP="00EC158C">
            <w:pPr>
              <w:ind w:firstLine="567"/>
              <w:jc w:val="both"/>
              <w:rPr>
                <w:rFonts w:eastAsia="Times New Roman"/>
                <w:iCs/>
                <w:color w:val="000000"/>
                <w:sz w:val="22"/>
                <w:lang w:eastAsia="lv-LV"/>
              </w:rPr>
            </w:pPr>
          </w:p>
        </w:tc>
        <w:tc>
          <w:tcPr>
            <w:tcW w:w="1418" w:type="dxa"/>
          </w:tcPr>
          <w:p w:rsidR="00E77CE7" w:rsidRPr="00EA0C03" w:rsidRDefault="00E77CE7" w:rsidP="00EC158C">
            <w:pPr>
              <w:ind w:firstLine="567"/>
              <w:jc w:val="both"/>
              <w:rPr>
                <w:rFonts w:eastAsia="Times New Roman"/>
                <w:iCs/>
                <w:color w:val="000000"/>
                <w:sz w:val="22"/>
                <w:lang w:eastAsia="lv-LV"/>
              </w:rPr>
            </w:pPr>
          </w:p>
        </w:tc>
      </w:tr>
      <w:tr w:rsidR="00CD0FEF" w:rsidRPr="001B3F41" w:rsidTr="0057391F">
        <w:tc>
          <w:tcPr>
            <w:tcW w:w="3964" w:type="dxa"/>
            <w:shd w:val="clear" w:color="auto" w:fill="auto"/>
          </w:tcPr>
          <w:p w:rsidR="00CD0FEF" w:rsidRDefault="00CD0FEF" w:rsidP="00AA7754">
            <w:pPr>
              <w:ind w:firstLine="567"/>
              <w:jc w:val="both"/>
              <w:rPr>
                <w:b/>
                <w:sz w:val="22"/>
              </w:rPr>
            </w:pPr>
          </w:p>
        </w:tc>
        <w:tc>
          <w:tcPr>
            <w:tcW w:w="3969" w:type="dxa"/>
            <w:shd w:val="clear" w:color="auto" w:fill="auto"/>
          </w:tcPr>
          <w:p w:rsidR="00CD0FEF" w:rsidRPr="0009651E" w:rsidRDefault="00CD0FEF" w:rsidP="00CD0FEF">
            <w:pPr>
              <w:ind w:firstLine="567"/>
              <w:jc w:val="both"/>
              <w:rPr>
                <w:rFonts w:eastAsia="Times New Roman"/>
                <w:bCs/>
                <w:iCs/>
                <w:color w:val="000000"/>
                <w:sz w:val="22"/>
                <w:lang w:eastAsia="lv-LV"/>
              </w:rPr>
            </w:pPr>
            <w:r w:rsidRPr="0009651E">
              <w:rPr>
                <w:rFonts w:eastAsia="Times New Roman"/>
                <w:bCs/>
                <w:iCs/>
                <w:color w:val="000000"/>
                <w:sz w:val="22"/>
                <w:lang w:eastAsia="lv-LV"/>
              </w:rPr>
              <w:t>33. Jau reģistrētā mikrouzņēmumu nodokļa maksātāja valsts budžetā iemaksātos mikrouzņēmumu nodokļa ieņēmumus par 2021. gadu Valsts ieņēmumu dienests atbilstoši šā punkta 1., 2. un 3. apakšpunktā noteiktajam sadalījumam attiecina (katru darbdienu) šādi:</w:t>
            </w:r>
          </w:p>
          <w:p w:rsidR="00CD0FEF" w:rsidRPr="0009651E" w:rsidRDefault="00CD0FEF" w:rsidP="00CD0FEF">
            <w:pPr>
              <w:ind w:firstLine="567"/>
              <w:jc w:val="both"/>
              <w:rPr>
                <w:rFonts w:eastAsia="Times New Roman"/>
                <w:bCs/>
                <w:iCs/>
                <w:color w:val="000000"/>
                <w:sz w:val="22"/>
                <w:lang w:eastAsia="lv-LV"/>
              </w:rPr>
            </w:pPr>
            <w:r w:rsidRPr="0009651E">
              <w:rPr>
                <w:rFonts w:eastAsia="Times New Roman"/>
                <w:bCs/>
                <w:iCs/>
                <w:color w:val="000000"/>
                <w:sz w:val="22"/>
                <w:lang w:eastAsia="lv-LV"/>
              </w:rPr>
              <w:t>1) mikrouzņēmumu nodokļa maksātāja – sabiedrības ar ierobežotu atbildību, individuālā uzņēmuma vai zemnieka vai zvejnieka saimniecības, kas iepriekšējā taksācijas periodā no saimnieciskajā darbībā gūtā ienākuma maksāja uzņēmumu ienākuma nodokli, – valsts budžetā iemaksātā mikrouzņēmumu nodokļa ieņēmumus:</w:t>
            </w:r>
          </w:p>
          <w:p w:rsidR="00CD0FEF" w:rsidRPr="0009651E" w:rsidRDefault="00CD0FEF" w:rsidP="00CD0FEF">
            <w:pPr>
              <w:ind w:firstLine="567"/>
              <w:jc w:val="both"/>
              <w:rPr>
                <w:rFonts w:eastAsia="Times New Roman"/>
                <w:bCs/>
                <w:iCs/>
                <w:color w:val="000000"/>
                <w:sz w:val="22"/>
                <w:lang w:eastAsia="lv-LV"/>
              </w:rPr>
            </w:pPr>
            <w:r w:rsidRPr="0009651E">
              <w:rPr>
                <w:rFonts w:eastAsia="Times New Roman"/>
                <w:bCs/>
                <w:iCs/>
                <w:color w:val="000000"/>
                <w:sz w:val="22"/>
                <w:lang w:eastAsia="lv-LV"/>
              </w:rPr>
              <w:t>a) 0,1 procents – uzņēmējdarbības riska valsts nodeva,</w:t>
            </w:r>
          </w:p>
          <w:p w:rsidR="00CD0FEF" w:rsidRPr="0009651E" w:rsidRDefault="00CD0FEF" w:rsidP="00CD0FEF">
            <w:pPr>
              <w:ind w:firstLine="567"/>
              <w:jc w:val="both"/>
              <w:rPr>
                <w:rFonts w:eastAsia="Times New Roman"/>
                <w:bCs/>
                <w:iCs/>
                <w:color w:val="000000"/>
                <w:sz w:val="22"/>
                <w:lang w:eastAsia="lv-LV"/>
              </w:rPr>
            </w:pPr>
            <w:r w:rsidRPr="0009651E">
              <w:rPr>
                <w:rFonts w:eastAsia="Times New Roman"/>
                <w:bCs/>
                <w:iCs/>
                <w:color w:val="000000"/>
                <w:sz w:val="22"/>
                <w:lang w:eastAsia="lv-LV"/>
              </w:rPr>
              <w:t>b) 80 procenti – valsts sociālās apdrošināšanas obligātās iemaksas,</w:t>
            </w:r>
          </w:p>
          <w:p w:rsidR="00CD0FEF" w:rsidRPr="0009651E" w:rsidRDefault="00CD0FEF" w:rsidP="00CD0FEF">
            <w:pPr>
              <w:ind w:firstLine="567"/>
              <w:jc w:val="both"/>
              <w:rPr>
                <w:rFonts w:eastAsia="Times New Roman"/>
                <w:bCs/>
                <w:iCs/>
                <w:color w:val="000000"/>
                <w:sz w:val="22"/>
                <w:lang w:eastAsia="lv-LV"/>
              </w:rPr>
            </w:pPr>
            <w:r w:rsidRPr="0009651E">
              <w:rPr>
                <w:rFonts w:eastAsia="Times New Roman"/>
                <w:bCs/>
                <w:iCs/>
                <w:color w:val="000000"/>
                <w:sz w:val="22"/>
                <w:lang w:eastAsia="lv-LV"/>
              </w:rPr>
              <w:t>c) 18,8 procenti – iedzīvotāju ienākuma nodoklis,</w:t>
            </w:r>
          </w:p>
          <w:p w:rsidR="00CD0FEF" w:rsidRPr="0009651E" w:rsidRDefault="00CD0FEF" w:rsidP="00CD0FEF">
            <w:pPr>
              <w:ind w:firstLine="567"/>
              <w:jc w:val="both"/>
              <w:rPr>
                <w:rFonts w:eastAsia="Times New Roman"/>
                <w:bCs/>
                <w:iCs/>
                <w:color w:val="000000"/>
                <w:sz w:val="22"/>
                <w:lang w:eastAsia="lv-LV"/>
              </w:rPr>
            </w:pPr>
            <w:r w:rsidRPr="0009651E">
              <w:rPr>
                <w:rFonts w:eastAsia="Times New Roman"/>
                <w:bCs/>
                <w:iCs/>
                <w:color w:val="000000"/>
                <w:sz w:val="22"/>
                <w:lang w:eastAsia="lv-LV"/>
              </w:rPr>
              <w:t>d) 1,1 procents – uzņēmumu ienākuma nodoklis;</w:t>
            </w:r>
          </w:p>
          <w:p w:rsidR="00CD0FEF" w:rsidRPr="0009651E" w:rsidRDefault="00CD0FEF" w:rsidP="00CD0FEF">
            <w:pPr>
              <w:ind w:firstLine="567"/>
              <w:jc w:val="both"/>
              <w:rPr>
                <w:rFonts w:eastAsia="Times New Roman"/>
                <w:bCs/>
                <w:iCs/>
                <w:color w:val="000000"/>
                <w:sz w:val="22"/>
                <w:lang w:eastAsia="lv-LV"/>
              </w:rPr>
            </w:pPr>
            <w:r w:rsidRPr="0009651E">
              <w:rPr>
                <w:rFonts w:eastAsia="Times New Roman"/>
                <w:bCs/>
                <w:iCs/>
                <w:color w:val="000000"/>
                <w:sz w:val="22"/>
                <w:lang w:eastAsia="lv-LV"/>
              </w:rPr>
              <w:t>2) mikrouzņēmumu nodokļa maksātāja – fiziskās personas, kas reģistrēta Valsts ieņēmumu dienestā kā saimnieciskās darbības veicējs, – valsts budžetā iemaksātā mikrouzņēmumu nodokļa ieņēmumus:</w:t>
            </w:r>
          </w:p>
          <w:p w:rsidR="00CD0FEF" w:rsidRPr="0009651E" w:rsidRDefault="00CD0FEF" w:rsidP="00CD0FEF">
            <w:pPr>
              <w:ind w:firstLine="567"/>
              <w:jc w:val="both"/>
              <w:rPr>
                <w:rFonts w:eastAsia="Times New Roman"/>
                <w:bCs/>
                <w:iCs/>
                <w:color w:val="000000"/>
                <w:sz w:val="22"/>
                <w:lang w:eastAsia="lv-LV"/>
              </w:rPr>
            </w:pPr>
            <w:r w:rsidRPr="0009651E">
              <w:rPr>
                <w:rFonts w:eastAsia="Times New Roman"/>
                <w:bCs/>
                <w:iCs/>
                <w:color w:val="000000"/>
                <w:sz w:val="22"/>
                <w:lang w:eastAsia="lv-LV"/>
              </w:rPr>
              <w:t>a) 80 procenti – valsts sociālās apdrošināšanas obligātās iemaksas,</w:t>
            </w:r>
          </w:p>
          <w:p w:rsidR="00CD0FEF" w:rsidRPr="0009651E" w:rsidRDefault="00CD0FEF" w:rsidP="00CD0FEF">
            <w:pPr>
              <w:ind w:firstLine="567"/>
              <w:jc w:val="both"/>
              <w:rPr>
                <w:rFonts w:eastAsia="Times New Roman"/>
                <w:bCs/>
                <w:iCs/>
                <w:color w:val="000000"/>
                <w:sz w:val="22"/>
                <w:lang w:eastAsia="lv-LV"/>
              </w:rPr>
            </w:pPr>
            <w:r w:rsidRPr="0009651E">
              <w:rPr>
                <w:rFonts w:eastAsia="Times New Roman"/>
                <w:bCs/>
                <w:iCs/>
                <w:color w:val="000000"/>
                <w:sz w:val="22"/>
                <w:lang w:eastAsia="lv-LV"/>
              </w:rPr>
              <w:t>b) 20 procenti – iedzīvotāju ienākuma nodoklis;</w:t>
            </w:r>
          </w:p>
          <w:p w:rsidR="00CD0FEF" w:rsidRPr="0009651E" w:rsidRDefault="00CD0FEF" w:rsidP="00CD0FEF">
            <w:pPr>
              <w:ind w:firstLine="567"/>
              <w:jc w:val="both"/>
              <w:rPr>
                <w:rFonts w:eastAsia="Times New Roman"/>
                <w:bCs/>
                <w:iCs/>
                <w:color w:val="000000"/>
                <w:sz w:val="22"/>
                <w:lang w:eastAsia="lv-LV"/>
              </w:rPr>
            </w:pPr>
            <w:r w:rsidRPr="0009651E">
              <w:rPr>
                <w:rFonts w:eastAsia="Times New Roman"/>
                <w:bCs/>
                <w:iCs/>
                <w:color w:val="000000"/>
                <w:sz w:val="22"/>
                <w:lang w:eastAsia="lv-LV"/>
              </w:rPr>
              <w:t>3) mikrouzņēmumu nodokļa maksātāja – individuālā komersanta, individuālā uzņēmuma vai zemnieka vai zvejnieka saimniecības, kuras īpašnieks iepriekšējā taksācijas periodā no individuālā uzņēmuma, zemnieka vai zvejnieka saimniecības ienākuma maksāja iedzīvotāju ienākuma nodokli, – valsts budžetā iemaksātā mikrouzņēmumu nodokļa ieņēmumus:</w:t>
            </w:r>
          </w:p>
          <w:p w:rsidR="00CD0FEF" w:rsidRPr="0009651E" w:rsidRDefault="00CD0FEF" w:rsidP="00CD0FEF">
            <w:pPr>
              <w:ind w:firstLine="567"/>
              <w:jc w:val="both"/>
              <w:rPr>
                <w:rFonts w:eastAsia="Times New Roman"/>
                <w:bCs/>
                <w:iCs/>
                <w:color w:val="000000"/>
                <w:sz w:val="22"/>
                <w:lang w:eastAsia="lv-LV"/>
              </w:rPr>
            </w:pPr>
            <w:r w:rsidRPr="0009651E">
              <w:rPr>
                <w:rFonts w:eastAsia="Times New Roman"/>
                <w:bCs/>
                <w:iCs/>
                <w:color w:val="000000"/>
                <w:sz w:val="22"/>
                <w:lang w:eastAsia="lv-LV"/>
              </w:rPr>
              <w:t>a) 0,1 procents – uzņēmējdarbības riska valsts nodeva,</w:t>
            </w:r>
          </w:p>
          <w:p w:rsidR="00CD0FEF" w:rsidRPr="0009651E" w:rsidRDefault="00CD0FEF" w:rsidP="00CD0FEF">
            <w:pPr>
              <w:ind w:firstLine="567"/>
              <w:jc w:val="both"/>
              <w:rPr>
                <w:rFonts w:eastAsia="Times New Roman"/>
                <w:bCs/>
                <w:iCs/>
                <w:color w:val="000000"/>
                <w:sz w:val="22"/>
                <w:lang w:eastAsia="lv-LV"/>
              </w:rPr>
            </w:pPr>
            <w:r w:rsidRPr="0009651E">
              <w:rPr>
                <w:rFonts w:eastAsia="Times New Roman"/>
                <w:bCs/>
                <w:iCs/>
                <w:color w:val="000000"/>
                <w:sz w:val="22"/>
                <w:lang w:eastAsia="lv-LV"/>
              </w:rPr>
              <w:t>b) 80 procenti – valsts sociālās apdrošināšanas obligātās iemaksas,</w:t>
            </w:r>
          </w:p>
          <w:p w:rsidR="00CD0FEF" w:rsidRPr="0009651E" w:rsidRDefault="00CD0FEF" w:rsidP="00CD0FEF">
            <w:pPr>
              <w:ind w:firstLine="567"/>
              <w:jc w:val="both"/>
              <w:rPr>
                <w:rFonts w:eastAsia="Times New Roman"/>
                <w:bCs/>
                <w:iCs/>
                <w:color w:val="000000"/>
                <w:sz w:val="22"/>
                <w:lang w:eastAsia="lv-LV"/>
              </w:rPr>
            </w:pPr>
            <w:r w:rsidRPr="0009651E">
              <w:rPr>
                <w:rFonts w:eastAsia="Times New Roman"/>
                <w:bCs/>
                <w:iCs/>
                <w:color w:val="000000"/>
                <w:sz w:val="22"/>
                <w:lang w:eastAsia="lv-LV"/>
              </w:rPr>
              <w:t>c) 19,9 procenti – iedzīvotāju ienākuma nodoklis.</w:t>
            </w:r>
          </w:p>
          <w:p w:rsidR="00CD0FEF" w:rsidRPr="0009651E" w:rsidRDefault="00CD0FEF" w:rsidP="00CD0FEF">
            <w:pPr>
              <w:ind w:firstLine="567"/>
              <w:jc w:val="both"/>
              <w:rPr>
                <w:rFonts w:eastAsia="Times New Roman"/>
                <w:bCs/>
                <w:iCs/>
                <w:color w:val="000000"/>
                <w:sz w:val="22"/>
                <w:lang w:eastAsia="lv-LV"/>
              </w:rPr>
            </w:pPr>
            <w:r w:rsidRPr="0009651E">
              <w:rPr>
                <w:rFonts w:eastAsia="Times New Roman"/>
                <w:bCs/>
                <w:iCs/>
                <w:color w:val="000000"/>
                <w:sz w:val="22"/>
                <w:lang w:eastAsia="lv-LV"/>
              </w:rPr>
              <w:t xml:space="preserve">34. Jau reģistrētajam mikrouzņēmumu nodokļa maksātājam aizliegts pieņemt darbā mikrouzņēmuma darbinieku šā likuma 1. panta 3. punkta izpratnē (redakcijā, kas </w:t>
            </w:r>
            <w:r w:rsidRPr="00300C6F">
              <w:rPr>
                <w:rFonts w:eastAsia="Times New Roman"/>
                <w:bCs/>
                <w:iCs/>
                <w:color w:val="000000"/>
                <w:sz w:val="22"/>
                <w:u w:val="single"/>
                <w:lang w:eastAsia="lv-LV"/>
              </w:rPr>
              <w:t>bija spēkā līdz 2020. gada 31. decembrim</w:t>
            </w:r>
            <w:r w:rsidRPr="0009651E">
              <w:rPr>
                <w:rFonts w:eastAsia="Times New Roman"/>
                <w:bCs/>
                <w:iCs/>
                <w:color w:val="000000"/>
                <w:sz w:val="22"/>
                <w:lang w:eastAsia="lv-LV"/>
              </w:rPr>
              <w:t>). Ar 2021. gada 1. janvāri, pieņemot darbinieku, par viņu vispārējā kārtībā maksā iedzīvotāju ienākuma nodokli (algas nodokli) saskaņā ar likumu "Par iedzīvotāju ienākuma nodokli" un viņu apdrošina kā darba ņēmēju saskaņā ar likumu "Par valsts sociālo apdrošināšanu".</w:t>
            </w:r>
          </w:p>
          <w:p w:rsidR="00CD0FEF" w:rsidRPr="0009651E" w:rsidRDefault="00CD0FEF" w:rsidP="00CD0FEF">
            <w:pPr>
              <w:ind w:firstLine="567"/>
              <w:jc w:val="both"/>
              <w:rPr>
                <w:rFonts w:eastAsia="Times New Roman"/>
                <w:bCs/>
                <w:iCs/>
                <w:color w:val="000000"/>
                <w:sz w:val="22"/>
                <w:lang w:eastAsia="lv-LV"/>
              </w:rPr>
            </w:pPr>
            <w:r w:rsidRPr="0009651E">
              <w:rPr>
                <w:rFonts w:eastAsia="Times New Roman"/>
                <w:bCs/>
                <w:iCs/>
                <w:color w:val="000000"/>
                <w:sz w:val="22"/>
                <w:lang w:eastAsia="lv-LV"/>
              </w:rPr>
              <w:t>35. Ar 2021. gada 1. jūliju:</w:t>
            </w:r>
          </w:p>
          <w:p w:rsidR="00CD0FEF" w:rsidRPr="0009651E" w:rsidRDefault="00CD0FEF" w:rsidP="00CD0FEF">
            <w:pPr>
              <w:ind w:firstLine="567"/>
              <w:jc w:val="both"/>
              <w:rPr>
                <w:rFonts w:eastAsia="Times New Roman"/>
                <w:bCs/>
                <w:iCs/>
                <w:color w:val="000000"/>
                <w:sz w:val="22"/>
                <w:lang w:eastAsia="lv-LV"/>
              </w:rPr>
            </w:pPr>
            <w:r w:rsidRPr="0009651E">
              <w:rPr>
                <w:rFonts w:eastAsia="Times New Roman"/>
                <w:bCs/>
                <w:iCs/>
                <w:color w:val="000000"/>
                <w:sz w:val="22"/>
                <w:lang w:eastAsia="lv-LV"/>
              </w:rPr>
              <w:t xml:space="preserve">1) ienākumus, </w:t>
            </w:r>
            <w:proofErr w:type="gramStart"/>
            <w:r w:rsidRPr="0009651E">
              <w:rPr>
                <w:rFonts w:eastAsia="Times New Roman"/>
                <w:bCs/>
                <w:iCs/>
                <w:color w:val="000000"/>
                <w:sz w:val="22"/>
                <w:lang w:eastAsia="lv-LV"/>
              </w:rPr>
              <w:t>ko gūst jau reģistrētā mikrouzņēmumu nodokļa maksātāja</w:t>
            </w:r>
            <w:proofErr w:type="gramEnd"/>
            <w:r w:rsidRPr="0009651E">
              <w:rPr>
                <w:rFonts w:eastAsia="Times New Roman"/>
                <w:bCs/>
                <w:iCs/>
                <w:color w:val="000000"/>
                <w:sz w:val="22"/>
                <w:lang w:eastAsia="lv-LV"/>
              </w:rPr>
              <w:t xml:space="preserve"> darbinieks šā likuma 1. panta 3. punkta izpratnē (izņemot mikrouzņēmuma īpašnieku šā likuma 1. panta 2. punkta izpratnē) (redakcijā, kas </w:t>
            </w:r>
            <w:r w:rsidRPr="00300C6F">
              <w:rPr>
                <w:rFonts w:eastAsia="Times New Roman"/>
                <w:bCs/>
                <w:iCs/>
                <w:color w:val="000000"/>
                <w:sz w:val="22"/>
                <w:u w:val="single"/>
                <w:lang w:eastAsia="lv-LV"/>
              </w:rPr>
              <w:t>bija spēkā līdz 2020. gada 31. decembrim</w:t>
            </w:r>
            <w:r w:rsidRPr="0009651E">
              <w:rPr>
                <w:rFonts w:eastAsia="Times New Roman"/>
                <w:bCs/>
                <w:iCs/>
                <w:color w:val="000000"/>
                <w:sz w:val="22"/>
                <w:lang w:eastAsia="lv-LV"/>
              </w:rPr>
              <w:t>), kurš pieņemts darbā līdz 2020. gada 31. decembrim, apliek ar iedzīvotāju ienākuma nodokli (algas nodokli) saskaņā ar likumu "Par iedzīvotāju ienākuma nodokli" un darbinieku apdrošina kā darba ņēmēju saskaņā ar likumu "Par valsts sociālo apdrošināšanu";</w:t>
            </w:r>
          </w:p>
          <w:p w:rsidR="00CD0FEF" w:rsidRPr="0009651E" w:rsidRDefault="00CD0FEF" w:rsidP="00CD0FEF">
            <w:pPr>
              <w:ind w:firstLine="567"/>
              <w:jc w:val="both"/>
              <w:rPr>
                <w:rFonts w:eastAsia="Times New Roman"/>
                <w:bCs/>
                <w:iCs/>
                <w:color w:val="000000"/>
                <w:sz w:val="22"/>
                <w:lang w:eastAsia="lv-LV"/>
              </w:rPr>
            </w:pPr>
            <w:r w:rsidRPr="0009651E">
              <w:rPr>
                <w:rFonts w:eastAsia="Times New Roman"/>
                <w:bCs/>
                <w:iCs/>
                <w:color w:val="000000"/>
                <w:sz w:val="22"/>
                <w:lang w:eastAsia="lv-LV"/>
              </w:rPr>
              <w:t xml:space="preserve">2) jau reģistrētā mikrouzņēmumu nodokļa maksātāja īpašnieks šā likuma 1. panta 2. punkta izpratnē (redakcijā, kas </w:t>
            </w:r>
            <w:r w:rsidRPr="00300C6F">
              <w:rPr>
                <w:rFonts w:eastAsia="Times New Roman"/>
                <w:bCs/>
                <w:iCs/>
                <w:color w:val="000000"/>
                <w:sz w:val="22"/>
                <w:u w:val="single"/>
                <w:lang w:eastAsia="lv-LV"/>
              </w:rPr>
              <w:t>bija spēkā līdz 2020. gada 31. decembrim</w:t>
            </w:r>
            <w:r w:rsidRPr="0009651E">
              <w:rPr>
                <w:rFonts w:eastAsia="Times New Roman"/>
                <w:bCs/>
                <w:iCs/>
                <w:color w:val="000000"/>
                <w:sz w:val="22"/>
                <w:lang w:eastAsia="lv-LV"/>
              </w:rPr>
              <w:t>) maksā mikrouzņēmumu nodokli saskaņā ar šo pārejas noteikumu 32. punktā noteiktajām likmēm.</w:t>
            </w:r>
          </w:p>
        </w:tc>
        <w:tc>
          <w:tcPr>
            <w:tcW w:w="581" w:type="dxa"/>
          </w:tcPr>
          <w:p w:rsidR="00CD0FEF" w:rsidRPr="00A43531" w:rsidRDefault="00CD0FEF" w:rsidP="00A43531">
            <w:pPr>
              <w:jc w:val="center"/>
              <w:rPr>
                <w:rFonts w:eastAsia="Times New Roman"/>
                <w:b/>
                <w:iCs/>
                <w:color w:val="000000"/>
                <w:sz w:val="22"/>
                <w:lang w:eastAsia="lv-LV"/>
              </w:rPr>
            </w:pPr>
          </w:p>
        </w:tc>
        <w:tc>
          <w:tcPr>
            <w:tcW w:w="3969" w:type="dxa"/>
          </w:tcPr>
          <w:p w:rsidR="00CD0FEF" w:rsidRDefault="00CD0FEF" w:rsidP="00EC158C">
            <w:pPr>
              <w:ind w:firstLine="567"/>
              <w:jc w:val="both"/>
              <w:rPr>
                <w:rFonts w:eastAsia="Times New Roman"/>
                <w:b/>
                <w:iCs/>
                <w:color w:val="000000"/>
                <w:sz w:val="22"/>
                <w:u w:val="single"/>
                <w:lang w:eastAsia="lv-LV"/>
              </w:rPr>
            </w:pPr>
          </w:p>
        </w:tc>
        <w:tc>
          <w:tcPr>
            <w:tcW w:w="1417" w:type="dxa"/>
          </w:tcPr>
          <w:p w:rsidR="00CD0FEF" w:rsidRPr="00EA0C03" w:rsidRDefault="00CD0FEF" w:rsidP="00EC158C">
            <w:pPr>
              <w:ind w:firstLine="567"/>
              <w:jc w:val="both"/>
              <w:rPr>
                <w:rFonts w:eastAsia="Times New Roman"/>
                <w:iCs/>
                <w:color w:val="000000"/>
                <w:sz w:val="22"/>
                <w:lang w:eastAsia="lv-LV"/>
              </w:rPr>
            </w:pPr>
          </w:p>
        </w:tc>
        <w:tc>
          <w:tcPr>
            <w:tcW w:w="1418" w:type="dxa"/>
          </w:tcPr>
          <w:p w:rsidR="00CD0FEF" w:rsidRPr="00EA0C03" w:rsidRDefault="00CD0FEF" w:rsidP="00EC158C">
            <w:pPr>
              <w:ind w:firstLine="567"/>
              <w:jc w:val="both"/>
              <w:rPr>
                <w:rFonts w:eastAsia="Times New Roman"/>
                <w:iCs/>
                <w:color w:val="000000"/>
                <w:sz w:val="22"/>
                <w:lang w:eastAsia="lv-LV"/>
              </w:rPr>
            </w:pPr>
          </w:p>
        </w:tc>
      </w:tr>
      <w:tr w:rsidR="00CD0FEF" w:rsidRPr="001B3F41" w:rsidTr="0057391F">
        <w:tc>
          <w:tcPr>
            <w:tcW w:w="3964" w:type="dxa"/>
            <w:shd w:val="clear" w:color="auto" w:fill="auto"/>
          </w:tcPr>
          <w:p w:rsidR="00CD0FEF" w:rsidRDefault="00CD0FEF" w:rsidP="00AA7754">
            <w:pPr>
              <w:ind w:firstLine="567"/>
              <w:jc w:val="both"/>
              <w:rPr>
                <w:b/>
                <w:sz w:val="22"/>
              </w:rPr>
            </w:pPr>
          </w:p>
        </w:tc>
        <w:tc>
          <w:tcPr>
            <w:tcW w:w="3969" w:type="dxa"/>
            <w:shd w:val="clear" w:color="auto" w:fill="auto"/>
          </w:tcPr>
          <w:p w:rsidR="00CD0FEF" w:rsidRPr="0009651E" w:rsidRDefault="00CD0FEF" w:rsidP="00E77CE7">
            <w:pPr>
              <w:ind w:firstLine="567"/>
              <w:jc w:val="both"/>
              <w:rPr>
                <w:rFonts w:eastAsia="Times New Roman"/>
                <w:bCs/>
                <w:iCs/>
                <w:color w:val="000000"/>
                <w:sz w:val="22"/>
                <w:lang w:eastAsia="lv-LV"/>
              </w:rPr>
            </w:pPr>
            <w:r w:rsidRPr="0009651E">
              <w:rPr>
                <w:rFonts w:eastAsia="Times New Roman"/>
                <w:bCs/>
                <w:iCs/>
                <w:color w:val="000000"/>
                <w:sz w:val="22"/>
                <w:lang w:eastAsia="lv-LV"/>
              </w:rPr>
              <w:t>36. Jau reģistrētais mikrouzņēmumu nodokļa maksātājs – sabiedrība ar ierobežotu atbildību – zaudē mikrouzņēmumu nodokļa maksātāja statusu ar 2022. gada 1. janvāri un kļūst par uzņēmumu ienākuma nodokļa maksātāju.</w:t>
            </w:r>
          </w:p>
        </w:tc>
        <w:tc>
          <w:tcPr>
            <w:tcW w:w="581" w:type="dxa"/>
          </w:tcPr>
          <w:p w:rsidR="00CD0FEF"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37</w:t>
            </w:r>
          </w:p>
        </w:tc>
        <w:tc>
          <w:tcPr>
            <w:tcW w:w="3969" w:type="dxa"/>
          </w:tcPr>
          <w:p w:rsidR="00CD0FEF" w:rsidRDefault="00463DCB" w:rsidP="00EC158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D.Reizniece-Ozola, V.Valainis, G.Daudze, J.Dūklavs, J.Jalinska, M.Kučinskis, R.Bergmanis</w:t>
            </w:r>
          </w:p>
          <w:p w:rsidR="00463DCB" w:rsidRPr="00463DCB" w:rsidRDefault="00B07791" w:rsidP="00EC158C">
            <w:pPr>
              <w:ind w:firstLine="567"/>
              <w:jc w:val="both"/>
              <w:rPr>
                <w:rFonts w:eastAsia="Times New Roman"/>
                <w:iCs/>
                <w:color w:val="000000"/>
                <w:sz w:val="22"/>
                <w:lang w:eastAsia="lv-LV"/>
              </w:rPr>
            </w:pPr>
            <w:r w:rsidRPr="00B07791">
              <w:rPr>
                <w:rFonts w:eastAsia="Times New Roman"/>
                <w:iCs/>
                <w:color w:val="000000"/>
                <w:sz w:val="22"/>
                <w:lang w:eastAsia="lv-LV"/>
              </w:rPr>
              <w:t xml:space="preserve">Likumprojekta </w:t>
            </w:r>
            <w:proofErr w:type="gramStart"/>
            <w:r w:rsidRPr="00B07791">
              <w:rPr>
                <w:rFonts w:eastAsia="Times New Roman"/>
                <w:iCs/>
                <w:color w:val="000000"/>
                <w:sz w:val="22"/>
                <w:lang w:eastAsia="lv-LV"/>
              </w:rPr>
              <w:t>11.pantā</w:t>
            </w:r>
            <w:proofErr w:type="gramEnd"/>
            <w:r w:rsidRPr="00B07791">
              <w:rPr>
                <w:rFonts w:eastAsia="Times New Roman"/>
                <w:iCs/>
                <w:color w:val="000000"/>
                <w:sz w:val="22"/>
                <w:lang w:eastAsia="lv-LV"/>
              </w:rPr>
              <w:t xml:space="preserve"> izslēgt pārejas noteikumu 36.punktu, attiecīgi mainot numerāciju.</w:t>
            </w:r>
          </w:p>
        </w:tc>
        <w:tc>
          <w:tcPr>
            <w:tcW w:w="1417" w:type="dxa"/>
          </w:tcPr>
          <w:p w:rsidR="00CD0FEF" w:rsidRPr="00EA0C03" w:rsidRDefault="00CD0FEF" w:rsidP="00EC158C">
            <w:pPr>
              <w:ind w:firstLine="567"/>
              <w:jc w:val="both"/>
              <w:rPr>
                <w:rFonts w:eastAsia="Times New Roman"/>
                <w:iCs/>
                <w:color w:val="000000"/>
                <w:sz w:val="22"/>
                <w:lang w:eastAsia="lv-LV"/>
              </w:rPr>
            </w:pPr>
          </w:p>
        </w:tc>
        <w:tc>
          <w:tcPr>
            <w:tcW w:w="1418" w:type="dxa"/>
          </w:tcPr>
          <w:p w:rsidR="00CD0FEF" w:rsidRPr="00EA0C03" w:rsidRDefault="00CD0FEF" w:rsidP="00EC158C">
            <w:pPr>
              <w:ind w:firstLine="567"/>
              <w:jc w:val="both"/>
              <w:rPr>
                <w:rFonts w:eastAsia="Times New Roman"/>
                <w:iCs/>
                <w:color w:val="000000"/>
                <w:sz w:val="22"/>
                <w:lang w:eastAsia="lv-LV"/>
              </w:rPr>
            </w:pPr>
          </w:p>
        </w:tc>
      </w:tr>
      <w:tr w:rsidR="000E0EBE" w:rsidRPr="001B3F41" w:rsidTr="0057391F">
        <w:tc>
          <w:tcPr>
            <w:tcW w:w="3964" w:type="dxa"/>
            <w:shd w:val="clear" w:color="auto" w:fill="auto"/>
          </w:tcPr>
          <w:p w:rsidR="000E0EBE" w:rsidRPr="00950E1B" w:rsidRDefault="000E0EBE" w:rsidP="00165CB3">
            <w:pPr>
              <w:ind w:firstLine="567"/>
              <w:jc w:val="both"/>
              <w:rPr>
                <w:b/>
                <w:sz w:val="22"/>
              </w:rPr>
            </w:pPr>
          </w:p>
        </w:tc>
        <w:tc>
          <w:tcPr>
            <w:tcW w:w="3969" w:type="dxa"/>
            <w:shd w:val="clear" w:color="auto" w:fill="auto"/>
          </w:tcPr>
          <w:p w:rsidR="0009651E" w:rsidRPr="0009651E" w:rsidRDefault="0009651E" w:rsidP="0009651E">
            <w:pPr>
              <w:ind w:firstLine="567"/>
              <w:jc w:val="both"/>
              <w:rPr>
                <w:rFonts w:eastAsia="Times New Roman"/>
                <w:bCs/>
                <w:iCs/>
                <w:color w:val="000000"/>
                <w:sz w:val="22"/>
                <w:lang w:eastAsia="lv-LV"/>
              </w:rPr>
            </w:pPr>
            <w:bookmarkStart w:id="1" w:name="_Hlk53147551"/>
            <w:r w:rsidRPr="0009651E">
              <w:rPr>
                <w:rFonts w:eastAsia="Times New Roman"/>
                <w:bCs/>
                <w:iCs/>
                <w:color w:val="000000"/>
                <w:sz w:val="22"/>
                <w:lang w:eastAsia="lv-LV"/>
              </w:rPr>
              <w:t xml:space="preserve">37. Mikrouzņēmumu nodokļa maksātājam 2021. gadā ir tiesības mainīt mikrouzņēmumu nodokļa maksātāja statusu un kļūt attiecīgi par uzņēmumu ienākuma nodokļa maksātāju vai iedzīvotāju ienākuma nodokļa maksātāju ar nākamā ceturkšņa pirmo datumu, līdz kārtējā ceturkšņa pēdējā mēneša </w:t>
            </w:r>
            <w:r w:rsidRPr="0009651E">
              <w:rPr>
                <w:rFonts w:eastAsia="Times New Roman"/>
                <w:iCs/>
                <w:color w:val="000000"/>
                <w:sz w:val="22"/>
                <w:lang w:eastAsia="lv-LV"/>
              </w:rPr>
              <w:t xml:space="preserve">piecpadsmitajam </w:t>
            </w:r>
            <w:r w:rsidRPr="0009651E">
              <w:rPr>
                <w:rFonts w:eastAsia="Times New Roman"/>
                <w:bCs/>
                <w:iCs/>
                <w:color w:val="000000"/>
                <w:sz w:val="22"/>
                <w:lang w:eastAsia="lv-LV"/>
              </w:rPr>
              <w:t>datumam iesniedzot pieteikumu Valsts ieņēmumu dienestam.</w:t>
            </w:r>
          </w:p>
          <w:bookmarkEnd w:id="1"/>
          <w:p w:rsidR="0009651E" w:rsidRPr="0009651E" w:rsidRDefault="0009651E" w:rsidP="0009651E">
            <w:pPr>
              <w:ind w:firstLine="567"/>
              <w:jc w:val="both"/>
              <w:rPr>
                <w:rFonts w:eastAsia="Times New Roman"/>
                <w:bCs/>
                <w:iCs/>
                <w:color w:val="000000"/>
                <w:sz w:val="22"/>
                <w:lang w:eastAsia="lv-LV"/>
              </w:rPr>
            </w:pPr>
            <w:r w:rsidRPr="0009651E">
              <w:rPr>
                <w:rFonts w:eastAsia="Times New Roman"/>
                <w:bCs/>
                <w:iCs/>
                <w:color w:val="000000"/>
                <w:sz w:val="22"/>
                <w:lang w:eastAsia="lv-LV"/>
              </w:rPr>
              <w:t xml:space="preserve">38. Jau </w:t>
            </w:r>
            <w:bookmarkStart w:id="2" w:name="_Hlk53147304"/>
            <w:r w:rsidRPr="0009651E">
              <w:rPr>
                <w:rFonts w:eastAsia="Times New Roman"/>
                <w:bCs/>
                <w:iCs/>
                <w:color w:val="000000"/>
                <w:sz w:val="22"/>
                <w:lang w:eastAsia="lv-LV"/>
              </w:rPr>
              <w:t>reģistrētā mikrouzņēmumu nodokļa maksātāja darbiniekam</w:t>
            </w:r>
            <w:bookmarkEnd w:id="2"/>
            <w:r w:rsidRPr="0009651E">
              <w:rPr>
                <w:rFonts w:eastAsia="Times New Roman"/>
                <w:bCs/>
                <w:iCs/>
                <w:color w:val="000000"/>
                <w:sz w:val="22"/>
                <w:lang w:eastAsia="lv-LV"/>
              </w:rPr>
              <w:t xml:space="preserve">, kurš pieņemts darbā līdz 2020. gada 31. decembrim, 2021. gadā nav piemērojams šā likuma 2. panta ceturtajā daļā (redakcijā, kas </w:t>
            </w:r>
            <w:r w:rsidRPr="00300C6F">
              <w:rPr>
                <w:rFonts w:eastAsia="Times New Roman"/>
                <w:bCs/>
                <w:iCs/>
                <w:color w:val="000000"/>
                <w:sz w:val="22"/>
                <w:u w:val="single"/>
                <w:lang w:eastAsia="lv-LV"/>
              </w:rPr>
              <w:t>bija spēkā līdz 2020. gada 31. decembrim</w:t>
            </w:r>
            <w:r w:rsidRPr="0009651E">
              <w:rPr>
                <w:rFonts w:eastAsia="Times New Roman"/>
                <w:bCs/>
                <w:iCs/>
                <w:color w:val="000000"/>
                <w:sz w:val="22"/>
                <w:lang w:eastAsia="lv-LV"/>
              </w:rPr>
              <w:t>) noteiktais mikrouzņēmuma darbinieka ienākuma ierobežojums 720 </w:t>
            </w:r>
            <w:r w:rsidRPr="0009651E">
              <w:rPr>
                <w:rFonts w:eastAsia="Times New Roman"/>
                <w:bCs/>
                <w:i/>
                <w:iCs/>
                <w:color w:val="000000"/>
                <w:sz w:val="22"/>
                <w:lang w:eastAsia="lv-LV"/>
              </w:rPr>
              <w:t>euro</w:t>
            </w:r>
            <w:r w:rsidRPr="0009651E">
              <w:rPr>
                <w:rFonts w:eastAsia="Times New Roman"/>
                <w:bCs/>
                <w:iCs/>
                <w:color w:val="000000"/>
                <w:sz w:val="22"/>
                <w:lang w:eastAsia="lv-LV"/>
              </w:rPr>
              <w:t xml:space="preserve"> mēnesī, kā arī nav piemērojama šā likuma 5. panta ceturtā daļa (redakcijā, kas </w:t>
            </w:r>
            <w:r w:rsidRPr="00300C6F">
              <w:rPr>
                <w:rFonts w:eastAsia="Times New Roman"/>
                <w:bCs/>
                <w:iCs/>
                <w:color w:val="000000"/>
                <w:sz w:val="22"/>
                <w:u w:val="single"/>
                <w:lang w:eastAsia="lv-LV"/>
              </w:rPr>
              <w:t>bija spēkā līdz 2020. gada 31. decembrim</w:t>
            </w:r>
            <w:r w:rsidRPr="0009651E">
              <w:rPr>
                <w:rFonts w:eastAsia="Times New Roman"/>
                <w:bCs/>
                <w:iCs/>
                <w:color w:val="000000"/>
                <w:sz w:val="22"/>
                <w:lang w:eastAsia="lv-LV"/>
              </w:rPr>
              <w:t>), kas nosaka piemērot palielinātu mikrouzņēmumu nodokļa likmi no mikrouzņēmuma gūtajai mikrouzņēmuma darbinieka ienākuma daļai, kas pārsniedz 720 </w:t>
            </w:r>
            <w:r w:rsidRPr="0009651E">
              <w:rPr>
                <w:rFonts w:eastAsia="Times New Roman"/>
                <w:bCs/>
                <w:i/>
                <w:iCs/>
                <w:color w:val="000000"/>
                <w:sz w:val="22"/>
                <w:lang w:eastAsia="lv-LV"/>
              </w:rPr>
              <w:t>euro</w:t>
            </w:r>
            <w:r w:rsidRPr="0009651E">
              <w:rPr>
                <w:rFonts w:eastAsia="Times New Roman"/>
                <w:bCs/>
                <w:iCs/>
                <w:color w:val="000000"/>
                <w:sz w:val="22"/>
                <w:lang w:eastAsia="lv-LV"/>
              </w:rPr>
              <w:t xml:space="preserve"> mēnesī.</w:t>
            </w:r>
          </w:p>
          <w:p w:rsidR="0009651E" w:rsidRPr="0009651E" w:rsidRDefault="0009651E" w:rsidP="0009651E">
            <w:pPr>
              <w:ind w:firstLine="567"/>
              <w:jc w:val="both"/>
              <w:rPr>
                <w:rFonts w:eastAsia="Times New Roman"/>
                <w:bCs/>
                <w:iCs/>
                <w:color w:val="000000"/>
                <w:sz w:val="22"/>
                <w:lang w:eastAsia="lv-LV"/>
              </w:rPr>
            </w:pPr>
            <w:r w:rsidRPr="0009651E">
              <w:rPr>
                <w:rFonts w:eastAsia="Times New Roman"/>
                <w:bCs/>
                <w:iCs/>
                <w:color w:val="000000"/>
                <w:sz w:val="22"/>
                <w:lang w:eastAsia="lv-LV"/>
              </w:rPr>
              <w:t xml:space="preserve">39. Jau reģistrētam mikrouzņēmumu nodokļa maksātājam 2021. gadā nav piemērojams šā likuma 1. panta 1. punkta "b" apakšpunktā (redakcijā, kas </w:t>
            </w:r>
            <w:r w:rsidRPr="00300C6F">
              <w:rPr>
                <w:rFonts w:eastAsia="Times New Roman"/>
                <w:bCs/>
                <w:iCs/>
                <w:color w:val="000000"/>
                <w:sz w:val="22"/>
                <w:u w:val="single"/>
                <w:lang w:eastAsia="lv-LV"/>
              </w:rPr>
              <w:t>bija spēkā līdz 2020. gada 31. decembrim</w:t>
            </w:r>
            <w:r w:rsidRPr="0009651E">
              <w:rPr>
                <w:rFonts w:eastAsia="Times New Roman"/>
                <w:bCs/>
                <w:iCs/>
                <w:color w:val="000000"/>
                <w:sz w:val="22"/>
                <w:lang w:eastAsia="lv-LV"/>
              </w:rPr>
              <w:t>) noteiktais mikrouzņēmuma kalendāra gada apgrozījuma ierobežojums 40 000 </w:t>
            </w:r>
            <w:r w:rsidRPr="0009651E">
              <w:rPr>
                <w:rFonts w:eastAsia="Times New Roman"/>
                <w:bCs/>
                <w:i/>
                <w:iCs/>
                <w:color w:val="000000"/>
                <w:sz w:val="22"/>
                <w:lang w:eastAsia="lv-LV"/>
              </w:rPr>
              <w:t>euro</w:t>
            </w:r>
            <w:r w:rsidRPr="0009651E">
              <w:rPr>
                <w:rFonts w:eastAsia="Times New Roman"/>
                <w:bCs/>
                <w:iCs/>
                <w:color w:val="000000"/>
                <w:sz w:val="22"/>
                <w:lang w:eastAsia="lv-LV"/>
              </w:rPr>
              <w:t>, kā arī nav piemērojama šā likuma 6. panta otrā, 2.</w:t>
            </w:r>
            <w:r w:rsidRPr="0009651E">
              <w:rPr>
                <w:rFonts w:eastAsia="Times New Roman"/>
                <w:bCs/>
                <w:iCs/>
                <w:color w:val="000000"/>
                <w:sz w:val="22"/>
                <w:vertAlign w:val="superscript"/>
                <w:lang w:eastAsia="lv-LV"/>
              </w:rPr>
              <w:t>1</w:t>
            </w:r>
            <w:r w:rsidRPr="0009651E">
              <w:rPr>
                <w:rFonts w:eastAsia="Times New Roman"/>
                <w:bCs/>
                <w:iCs/>
                <w:color w:val="000000"/>
                <w:sz w:val="22"/>
                <w:lang w:eastAsia="lv-LV"/>
              </w:rPr>
              <w:t>, trešā, 3.</w:t>
            </w:r>
            <w:r w:rsidRPr="0009651E">
              <w:rPr>
                <w:rFonts w:eastAsia="Times New Roman"/>
                <w:bCs/>
                <w:iCs/>
                <w:color w:val="000000"/>
                <w:sz w:val="22"/>
                <w:vertAlign w:val="superscript"/>
                <w:lang w:eastAsia="lv-LV"/>
              </w:rPr>
              <w:t>1</w:t>
            </w:r>
            <w:r w:rsidRPr="0009651E">
              <w:rPr>
                <w:rFonts w:eastAsia="Times New Roman"/>
                <w:bCs/>
                <w:iCs/>
                <w:color w:val="000000"/>
                <w:sz w:val="22"/>
                <w:lang w:eastAsia="lv-LV"/>
              </w:rPr>
              <w:t>, 3.</w:t>
            </w:r>
            <w:r w:rsidRPr="0009651E">
              <w:rPr>
                <w:rFonts w:eastAsia="Times New Roman"/>
                <w:bCs/>
                <w:iCs/>
                <w:color w:val="000000"/>
                <w:sz w:val="22"/>
                <w:vertAlign w:val="superscript"/>
                <w:lang w:eastAsia="lv-LV"/>
              </w:rPr>
              <w:t>2</w:t>
            </w:r>
            <w:r w:rsidRPr="0009651E">
              <w:rPr>
                <w:rFonts w:eastAsia="Times New Roman"/>
                <w:bCs/>
                <w:iCs/>
                <w:color w:val="000000"/>
                <w:sz w:val="22"/>
                <w:lang w:eastAsia="lv-LV"/>
              </w:rPr>
              <w:t xml:space="preserve">, ceturtā un septītā daļa (redakcijā, kas </w:t>
            </w:r>
            <w:r w:rsidRPr="00300C6F">
              <w:rPr>
                <w:rFonts w:eastAsia="Times New Roman"/>
                <w:bCs/>
                <w:iCs/>
                <w:color w:val="000000"/>
                <w:sz w:val="22"/>
                <w:u w:val="single"/>
                <w:lang w:eastAsia="lv-LV"/>
              </w:rPr>
              <w:t>bija spēkā līdz 2020. gada 31.decembrim</w:t>
            </w:r>
            <w:r w:rsidRPr="0009651E">
              <w:rPr>
                <w:rFonts w:eastAsia="Times New Roman"/>
                <w:bCs/>
                <w:iCs/>
                <w:color w:val="000000"/>
                <w:sz w:val="22"/>
                <w:lang w:eastAsia="lv-LV"/>
              </w:rPr>
              <w:t>).</w:t>
            </w:r>
          </w:p>
          <w:p w:rsidR="0009651E" w:rsidRPr="0009651E" w:rsidRDefault="0009651E" w:rsidP="0009651E">
            <w:pPr>
              <w:ind w:firstLine="567"/>
              <w:jc w:val="both"/>
              <w:rPr>
                <w:rFonts w:eastAsia="Times New Roman"/>
                <w:bCs/>
                <w:iCs/>
                <w:color w:val="000000"/>
                <w:sz w:val="22"/>
                <w:lang w:eastAsia="lv-LV"/>
              </w:rPr>
            </w:pPr>
            <w:r w:rsidRPr="0009651E">
              <w:rPr>
                <w:rFonts w:eastAsia="Times New Roman"/>
                <w:bCs/>
                <w:iCs/>
                <w:color w:val="000000"/>
                <w:sz w:val="22"/>
                <w:lang w:eastAsia="lv-LV"/>
              </w:rPr>
              <w:t xml:space="preserve">40. Jau reģistrētais mikrouzņēmumu nodokļa maksātājs kopā ar šā likuma 7. panta otrajā daļā noteikto informāciju par 2021. gada pirmo un otro ceturksni sniedz informāciju par mikrouzņēmuma darbiniekiem un katra mikrouzņēmuma darbinieka ienākumiem katrā ceturkšņa mēnesī. Šo informāciju nesniedz, ja mikrouzņēmumā ir nodarbināts tikai mikrouzņēmuma īpašnieks un mikrouzņēmumā nav citu mikrouzņēmuma darbinieku šā likuma 1. panta 3. punkta izpratnē (redakcijā, kas </w:t>
            </w:r>
            <w:r w:rsidRPr="00300C6F">
              <w:rPr>
                <w:rFonts w:eastAsia="Times New Roman"/>
                <w:bCs/>
                <w:iCs/>
                <w:color w:val="000000"/>
                <w:sz w:val="22"/>
                <w:u w:val="single"/>
                <w:lang w:eastAsia="lv-LV"/>
              </w:rPr>
              <w:t>bija spēkā līdz 2020. gada 31. decembrim</w:t>
            </w:r>
            <w:r w:rsidRPr="0009651E">
              <w:rPr>
                <w:rFonts w:eastAsia="Times New Roman"/>
                <w:bCs/>
                <w:iCs/>
                <w:color w:val="000000"/>
                <w:sz w:val="22"/>
                <w:lang w:eastAsia="lv-LV"/>
              </w:rPr>
              <w:t>). Jau reģistrētais mikrouzņēmumu nodokļa maksātājs – sabiedrība ar ierobežotu atbildību –, ja tā īpašnieki ir vairāk nekā viena persona, kopā ar šā likuma 7. panta otrajā daļā noteikto informāciju par 2021. gada visiem ceturkšņiem sniedz informāciju par mikrouzņēmuma darbiniekiem un katra mikrouzņēmuma darbinieka ienākumiem katrā ceturkšņa mēnesī.</w:t>
            </w:r>
          </w:p>
          <w:p w:rsidR="0009651E" w:rsidRPr="0009651E" w:rsidRDefault="0009651E" w:rsidP="0009651E">
            <w:pPr>
              <w:ind w:firstLine="567"/>
              <w:jc w:val="both"/>
              <w:rPr>
                <w:rFonts w:eastAsia="Times New Roman"/>
                <w:bCs/>
                <w:iCs/>
                <w:color w:val="000000"/>
                <w:sz w:val="22"/>
                <w:lang w:eastAsia="lv-LV"/>
              </w:rPr>
            </w:pPr>
            <w:r w:rsidRPr="0009651E">
              <w:rPr>
                <w:rFonts w:eastAsia="Times New Roman"/>
                <w:bCs/>
                <w:iCs/>
                <w:color w:val="000000"/>
                <w:sz w:val="22"/>
                <w:lang w:eastAsia="lv-LV"/>
              </w:rPr>
              <w:t>41. </w:t>
            </w:r>
            <w:r w:rsidRPr="0009651E">
              <w:rPr>
                <w:rFonts w:eastAsia="Times New Roman"/>
                <w:iCs/>
                <w:color w:val="000000"/>
                <w:sz w:val="22"/>
                <w:lang w:eastAsia="lv-LV"/>
              </w:rPr>
              <w:t>Ja jau reģistrētam mikrouzņēmumu nodokļa maksātājam – sabiedrībai ar ierobežotu atbildību – 2021. gadā mikrouzņēmuma īpašnieku (</w:t>
            </w:r>
            <w:r w:rsidRPr="0009651E">
              <w:rPr>
                <w:rFonts w:eastAsia="Times New Roman"/>
                <w:bCs/>
                <w:iCs/>
                <w:color w:val="000000"/>
                <w:sz w:val="22"/>
                <w:lang w:eastAsia="lv-LV"/>
              </w:rPr>
              <w:t xml:space="preserve">šā likuma </w:t>
            </w:r>
            <w:r w:rsidRPr="0009651E">
              <w:rPr>
                <w:rFonts w:eastAsia="Times New Roman"/>
                <w:iCs/>
                <w:color w:val="000000"/>
                <w:sz w:val="22"/>
                <w:lang w:eastAsia="lv-LV"/>
              </w:rPr>
              <w:t xml:space="preserve">1. panta 2. punkta izpratnē – redakcijā, kas </w:t>
            </w:r>
            <w:r w:rsidRPr="00300C6F">
              <w:rPr>
                <w:rFonts w:eastAsia="Times New Roman"/>
                <w:iCs/>
                <w:color w:val="000000"/>
                <w:sz w:val="22"/>
                <w:u w:val="single"/>
                <w:lang w:eastAsia="lv-LV"/>
              </w:rPr>
              <w:t>bija spēkā līdz 2020. gada 31. decembrim</w:t>
            </w:r>
            <w:r w:rsidRPr="0009651E">
              <w:rPr>
                <w:rFonts w:eastAsia="Times New Roman"/>
                <w:iCs/>
                <w:color w:val="000000"/>
                <w:sz w:val="22"/>
                <w:lang w:eastAsia="lv-LV"/>
              </w:rPr>
              <w:t>) maiņas rezultātā palielinās mikrouzņēmuma īpašnieku skaits, mikrouzņēmums zaudē mikrouzņēmumu nodokļa maksātāja statusu ar dienu, kad ir palielināts mikrouzņēmumu nodokļa maksātāja – sabiedrības ar ierobežotu atbildību – mikrouzņēmuma īpašnieku skaits.</w:t>
            </w:r>
          </w:p>
          <w:p w:rsidR="0009651E" w:rsidRPr="0009651E" w:rsidRDefault="0009651E" w:rsidP="0009651E">
            <w:pPr>
              <w:ind w:firstLine="567"/>
              <w:jc w:val="both"/>
              <w:rPr>
                <w:rFonts w:eastAsia="Times New Roman"/>
                <w:bCs/>
                <w:iCs/>
                <w:color w:val="000000"/>
                <w:sz w:val="22"/>
                <w:lang w:eastAsia="lv-LV"/>
              </w:rPr>
            </w:pPr>
            <w:r w:rsidRPr="0009651E">
              <w:rPr>
                <w:rFonts w:eastAsia="Times New Roman"/>
                <w:bCs/>
                <w:iCs/>
                <w:color w:val="000000"/>
                <w:sz w:val="22"/>
                <w:lang w:eastAsia="lv-LV"/>
              </w:rPr>
              <w:t>42. Mikrouzņēmums iesniedz Valsts ieņēmumu dienestam mikrouzņēmumu nodokļa 2020. gada ceturtā ceturkšņa deklarāciju Ministru kabineta 2014. gada 8. aprīļa noteikumos Nr. 190 "Noteikumi par mikrouzņēmumu nodokļa deklarāciju un tās aizpildīšanas kārtību" noteiktajā kārtībā.</w:t>
            </w:r>
          </w:p>
          <w:p w:rsidR="000E0EBE" w:rsidRPr="002A4CA0" w:rsidRDefault="0009651E" w:rsidP="0009651E">
            <w:pPr>
              <w:ind w:firstLine="567"/>
              <w:jc w:val="both"/>
              <w:rPr>
                <w:rFonts w:eastAsia="Times New Roman"/>
                <w:iCs/>
                <w:color w:val="000000"/>
                <w:sz w:val="22"/>
                <w:lang w:eastAsia="lv-LV"/>
              </w:rPr>
            </w:pPr>
            <w:r w:rsidRPr="0009651E">
              <w:rPr>
                <w:rFonts w:eastAsia="Times New Roman"/>
                <w:bCs/>
                <w:iCs/>
                <w:color w:val="000000"/>
                <w:sz w:val="22"/>
                <w:lang w:eastAsia="lv-LV"/>
              </w:rPr>
              <w:t xml:space="preserve">43. Mikrouzņēmumu nodokļa maksātāja valsts budžetā iemaksātos mikrouzņēmumu nodokļa ieņēmumus par 2020. gada ceturto ceturksni Valsts ieņēmumu dienests </w:t>
            </w:r>
            <w:r w:rsidRPr="0009651E">
              <w:rPr>
                <w:rFonts w:eastAsia="Times New Roman"/>
                <w:iCs/>
                <w:color w:val="000000"/>
                <w:sz w:val="22"/>
                <w:lang w:eastAsia="lv-LV"/>
              </w:rPr>
              <w:t xml:space="preserve">attiecina katru darbdienu atbilstoši šā likuma 8. panta pirmajā, otrajā un trešajā daļā noteiktajam sadalījumam (redakcijā, kas </w:t>
            </w:r>
            <w:r w:rsidRPr="00300C6F">
              <w:rPr>
                <w:rFonts w:eastAsia="Times New Roman"/>
                <w:iCs/>
                <w:color w:val="000000"/>
                <w:sz w:val="22"/>
                <w:u w:val="single"/>
                <w:lang w:eastAsia="lv-LV"/>
              </w:rPr>
              <w:t>bija spēkā līdz 2020. gada 31. decembrim</w:t>
            </w:r>
            <w:r w:rsidRPr="0009651E">
              <w:rPr>
                <w:rFonts w:eastAsia="Times New Roman"/>
                <w:iCs/>
                <w:color w:val="000000"/>
                <w:sz w:val="22"/>
                <w:lang w:eastAsia="lv-LV"/>
              </w:rPr>
              <w:t>).</w:t>
            </w:r>
            <w:r w:rsidRPr="0009651E">
              <w:rPr>
                <w:rFonts w:eastAsia="Times New Roman"/>
                <w:bCs/>
                <w:iCs/>
                <w:color w:val="000000"/>
                <w:sz w:val="22"/>
                <w:lang w:eastAsia="lv-LV"/>
              </w:rPr>
              <w:t>"</w:t>
            </w:r>
          </w:p>
        </w:tc>
        <w:tc>
          <w:tcPr>
            <w:tcW w:w="581" w:type="dxa"/>
          </w:tcPr>
          <w:p w:rsidR="000E0EBE" w:rsidRPr="00A43531" w:rsidRDefault="000E0EBE" w:rsidP="00A43531">
            <w:pPr>
              <w:jc w:val="center"/>
              <w:rPr>
                <w:rFonts w:eastAsia="Times New Roman"/>
                <w:b/>
                <w:iCs/>
                <w:color w:val="000000"/>
                <w:sz w:val="22"/>
                <w:lang w:eastAsia="lv-LV"/>
              </w:rPr>
            </w:pPr>
          </w:p>
        </w:tc>
        <w:tc>
          <w:tcPr>
            <w:tcW w:w="3969" w:type="dxa"/>
          </w:tcPr>
          <w:p w:rsidR="000E0EBE" w:rsidRPr="00EA0C03" w:rsidRDefault="000E0EBE" w:rsidP="00EC158C">
            <w:pPr>
              <w:ind w:firstLine="567"/>
              <w:jc w:val="both"/>
              <w:rPr>
                <w:rFonts w:eastAsia="Times New Roman"/>
                <w:iCs/>
                <w:color w:val="000000"/>
                <w:sz w:val="22"/>
                <w:lang w:eastAsia="lv-LV"/>
              </w:rPr>
            </w:pPr>
          </w:p>
        </w:tc>
        <w:tc>
          <w:tcPr>
            <w:tcW w:w="1417" w:type="dxa"/>
          </w:tcPr>
          <w:p w:rsidR="000E0EBE" w:rsidRPr="00EA0C03" w:rsidRDefault="000E0EBE" w:rsidP="00EC158C">
            <w:pPr>
              <w:ind w:firstLine="567"/>
              <w:jc w:val="both"/>
              <w:rPr>
                <w:rFonts w:eastAsia="Times New Roman"/>
                <w:iCs/>
                <w:color w:val="000000"/>
                <w:sz w:val="22"/>
                <w:lang w:eastAsia="lv-LV"/>
              </w:rPr>
            </w:pPr>
          </w:p>
        </w:tc>
        <w:tc>
          <w:tcPr>
            <w:tcW w:w="1418" w:type="dxa"/>
          </w:tcPr>
          <w:p w:rsidR="000E0EBE" w:rsidRPr="00EA0C03" w:rsidRDefault="000E0EBE" w:rsidP="00EC158C">
            <w:pPr>
              <w:ind w:firstLine="567"/>
              <w:jc w:val="both"/>
              <w:rPr>
                <w:rFonts w:eastAsia="Times New Roman"/>
                <w:iCs/>
                <w:color w:val="000000"/>
                <w:sz w:val="22"/>
                <w:lang w:eastAsia="lv-LV"/>
              </w:rPr>
            </w:pPr>
          </w:p>
        </w:tc>
      </w:tr>
      <w:tr w:rsidR="007C0179" w:rsidRPr="001B3F41" w:rsidTr="0057391F">
        <w:tc>
          <w:tcPr>
            <w:tcW w:w="3964" w:type="dxa"/>
            <w:shd w:val="clear" w:color="auto" w:fill="auto"/>
          </w:tcPr>
          <w:p w:rsidR="007C0179" w:rsidRPr="00950E1B" w:rsidRDefault="007C0179" w:rsidP="00165CB3">
            <w:pPr>
              <w:ind w:firstLine="567"/>
              <w:jc w:val="both"/>
              <w:rPr>
                <w:b/>
                <w:sz w:val="22"/>
              </w:rPr>
            </w:pPr>
          </w:p>
        </w:tc>
        <w:tc>
          <w:tcPr>
            <w:tcW w:w="3969" w:type="dxa"/>
            <w:shd w:val="clear" w:color="auto" w:fill="auto"/>
          </w:tcPr>
          <w:p w:rsidR="007C0179" w:rsidRPr="0009651E" w:rsidRDefault="007C0179" w:rsidP="0009651E">
            <w:pPr>
              <w:ind w:firstLine="567"/>
              <w:jc w:val="both"/>
              <w:rPr>
                <w:rFonts w:eastAsia="Times New Roman"/>
                <w:bCs/>
                <w:iCs/>
                <w:color w:val="000000"/>
                <w:sz w:val="22"/>
                <w:lang w:eastAsia="lv-LV"/>
              </w:rPr>
            </w:pPr>
          </w:p>
        </w:tc>
        <w:tc>
          <w:tcPr>
            <w:tcW w:w="581" w:type="dxa"/>
          </w:tcPr>
          <w:p w:rsidR="007C0179"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38</w:t>
            </w:r>
          </w:p>
        </w:tc>
        <w:tc>
          <w:tcPr>
            <w:tcW w:w="3969" w:type="dxa"/>
          </w:tcPr>
          <w:p w:rsidR="007C0179" w:rsidRDefault="007C0179" w:rsidP="007C0179">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V.Dombrovskis, D.Reizniece-Ozola</w:t>
            </w:r>
          </w:p>
          <w:p w:rsidR="00EA61A5" w:rsidRPr="00EA61A5" w:rsidRDefault="00EA61A5" w:rsidP="00EA61A5">
            <w:pPr>
              <w:ind w:firstLine="567"/>
              <w:jc w:val="both"/>
              <w:rPr>
                <w:rFonts w:eastAsia="Times New Roman"/>
                <w:iCs/>
                <w:color w:val="000000"/>
                <w:sz w:val="22"/>
                <w:lang w:eastAsia="lv-LV"/>
              </w:rPr>
            </w:pPr>
            <w:r w:rsidRPr="00EA61A5">
              <w:rPr>
                <w:rFonts w:eastAsia="Times New Roman"/>
                <w:iCs/>
                <w:color w:val="000000"/>
                <w:sz w:val="22"/>
                <w:lang w:eastAsia="lv-LV"/>
              </w:rPr>
              <w:t>Papildināt likuma Pārejas noteikumus ar šādu tekstu:</w:t>
            </w:r>
          </w:p>
          <w:p w:rsidR="007C0179" w:rsidRPr="00EA0C03" w:rsidRDefault="00EA61A5" w:rsidP="00EA61A5">
            <w:pPr>
              <w:ind w:firstLine="567"/>
              <w:jc w:val="both"/>
              <w:rPr>
                <w:rFonts w:eastAsia="Times New Roman"/>
                <w:iCs/>
                <w:color w:val="000000"/>
                <w:sz w:val="22"/>
                <w:lang w:eastAsia="lv-LV"/>
              </w:rPr>
            </w:pPr>
            <w:r w:rsidRPr="00EA61A5">
              <w:rPr>
                <w:rFonts w:eastAsia="Times New Roman"/>
                <w:iCs/>
                <w:color w:val="000000"/>
                <w:sz w:val="22"/>
                <w:lang w:eastAsia="lv-LV"/>
              </w:rPr>
              <w:t>“Likums stājas spēkā 2021. gada 1. jūlijā.”</w:t>
            </w:r>
          </w:p>
        </w:tc>
        <w:tc>
          <w:tcPr>
            <w:tcW w:w="1417" w:type="dxa"/>
          </w:tcPr>
          <w:p w:rsidR="007C0179" w:rsidRPr="00EA0C03" w:rsidRDefault="007C0179" w:rsidP="00EC158C">
            <w:pPr>
              <w:ind w:firstLine="567"/>
              <w:jc w:val="both"/>
              <w:rPr>
                <w:rFonts w:eastAsia="Times New Roman"/>
                <w:iCs/>
                <w:color w:val="000000"/>
                <w:sz w:val="22"/>
                <w:lang w:eastAsia="lv-LV"/>
              </w:rPr>
            </w:pPr>
          </w:p>
        </w:tc>
        <w:tc>
          <w:tcPr>
            <w:tcW w:w="1418" w:type="dxa"/>
          </w:tcPr>
          <w:p w:rsidR="007C0179" w:rsidRPr="00EA0C03" w:rsidRDefault="007C0179" w:rsidP="00EC158C">
            <w:pPr>
              <w:ind w:firstLine="567"/>
              <w:jc w:val="both"/>
              <w:rPr>
                <w:rFonts w:eastAsia="Times New Roman"/>
                <w:iCs/>
                <w:color w:val="000000"/>
                <w:sz w:val="22"/>
                <w:lang w:eastAsia="lv-LV"/>
              </w:rPr>
            </w:pPr>
          </w:p>
        </w:tc>
      </w:tr>
      <w:tr w:rsidR="002F0BBF" w:rsidRPr="001B3F41" w:rsidTr="0057391F">
        <w:tc>
          <w:tcPr>
            <w:tcW w:w="3964" w:type="dxa"/>
            <w:shd w:val="clear" w:color="auto" w:fill="auto"/>
          </w:tcPr>
          <w:p w:rsidR="002F0BBF" w:rsidRDefault="002F0BBF" w:rsidP="00B6215C">
            <w:pPr>
              <w:ind w:firstLine="567"/>
              <w:jc w:val="both"/>
              <w:rPr>
                <w:b/>
                <w:sz w:val="22"/>
              </w:rPr>
            </w:pPr>
          </w:p>
        </w:tc>
        <w:tc>
          <w:tcPr>
            <w:tcW w:w="3969" w:type="dxa"/>
            <w:shd w:val="clear" w:color="auto" w:fill="auto"/>
          </w:tcPr>
          <w:p w:rsidR="002F0BBF" w:rsidRDefault="004640FA" w:rsidP="00EC158C">
            <w:pPr>
              <w:ind w:firstLine="567"/>
              <w:jc w:val="both"/>
              <w:rPr>
                <w:rFonts w:eastAsia="Times New Roman"/>
                <w:iCs/>
                <w:color w:val="000000"/>
                <w:sz w:val="22"/>
                <w:lang w:eastAsia="lv-LV"/>
              </w:rPr>
            </w:pPr>
            <w:r w:rsidRPr="004640FA">
              <w:rPr>
                <w:rFonts w:eastAsia="Times New Roman"/>
                <w:iCs/>
                <w:color w:val="000000"/>
                <w:sz w:val="22"/>
                <w:lang w:eastAsia="lv-LV"/>
              </w:rPr>
              <w:t>Likums stājas spēkā 2021. gada 1. janvārī.</w:t>
            </w:r>
          </w:p>
        </w:tc>
        <w:tc>
          <w:tcPr>
            <w:tcW w:w="581" w:type="dxa"/>
          </w:tcPr>
          <w:p w:rsidR="002F0BBF" w:rsidRPr="00A43531" w:rsidRDefault="006F0B4C" w:rsidP="00A43531">
            <w:pPr>
              <w:jc w:val="center"/>
              <w:rPr>
                <w:rFonts w:eastAsia="Times New Roman"/>
                <w:b/>
                <w:iCs/>
                <w:color w:val="000000"/>
                <w:sz w:val="22"/>
                <w:lang w:eastAsia="lv-LV"/>
              </w:rPr>
            </w:pPr>
            <w:r>
              <w:rPr>
                <w:rFonts w:eastAsia="Times New Roman"/>
                <w:b/>
                <w:iCs/>
                <w:color w:val="000000"/>
                <w:sz w:val="22"/>
                <w:lang w:eastAsia="lv-LV"/>
              </w:rPr>
              <w:t>39</w:t>
            </w:r>
          </w:p>
        </w:tc>
        <w:tc>
          <w:tcPr>
            <w:tcW w:w="3969" w:type="dxa"/>
          </w:tcPr>
          <w:p w:rsidR="00977662" w:rsidRDefault="00977662" w:rsidP="00977662">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Deputāte K.Sprūde</w:t>
            </w:r>
          </w:p>
          <w:p w:rsidR="002F0BBF" w:rsidRPr="00EA0C03" w:rsidRDefault="000C7D23" w:rsidP="000C7D23">
            <w:pPr>
              <w:ind w:firstLine="567"/>
              <w:jc w:val="both"/>
              <w:rPr>
                <w:rFonts w:eastAsia="Times New Roman"/>
                <w:iCs/>
                <w:color w:val="000000"/>
                <w:sz w:val="22"/>
                <w:lang w:eastAsia="lv-LV"/>
              </w:rPr>
            </w:pPr>
            <w:r w:rsidRPr="000C7D23">
              <w:rPr>
                <w:rFonts w:eastAsia="Times New Roman"/>
                <w:iCs/>
                <w:color w:val="000000"/>
                <w:sz w:val="22"/>
                <w:lang w:eastAsia="lv-LV"/>
              </w:rPr>
              <w:t>noteikt, ka likums stājas spēkā 2022. gada 1. janvārī.</w:t>
            </w:r>
          </w:p>
        </w:tc>
        <w:tc>
          <w:tcPr>
            <w:tcW w:w="1417" w:type="dxa"/>
          </w:tcPr>
          <w:p w:rsidR="002F0BBF" w:rsidRPr="00EA0C03" w:rsidRDefault="002F0BBF" w:rsidP="00EC158C">
            <w:pPr>
              <w:ind w:firstLine="567"/>
              <w:jc w:val="both"/>
              <w:rPr>
                <w:rFonts w:eastAsia="Times New Roman"/>
                <w:iCs/>
                <w:color w:val="000000"/>
                <w:sz w:val="22"/>
                <w:lang w:eastAsia="lv-LV"/>
              </w:rPr>
            </w:pPr>
          </w:p>
        </w:tc>
        <w:tc>
          <w:tcPr>
            <w:tcW w:w="1418" w:type="dxa"/>
          </w:tcPr>
          <w:p w:rsidR="002F0BBF" w:rsidRPr="00EA0C03" w:rsidRDefault="002F0BBF" w:rsidP="00EC158C">
            <w:pPr>
              <w:ind w:firstLine="567"/>
              <w:jc w:val="both"/>
              <w:rPr>
                <w:rFonts w:eastAsia="Times New Roman"/>
                <w:iCs/>
                <w:color w:val="000000"/>
                <w:sz w:val="22"/>
                <w:lang w:eastAsia="lv-LV"/>
              </w:rPr>
            </w:pPr>
          </w:p>
        </w:tc>
      </w:tr>
    </w:tbl>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A91EA9"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EA9">
      <w:rPr>
        <w:rStyle w:val="PageNumber"/>
        <w:noProof/>
      </w:rPr>
      <w:t>2</w:t>
    </w:r>
    <w:r>
      <w:rPr>
        <w:rStyle w:val="PageNumber"/>
      </w:rPr>
      <w:fldChar w:fldCharType="end"/>
    </w:r>
  </w:p>
  <w:p w:rsidR="00511D34" w:rsidRDefault="00A91EA9"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154322"/>
    <w:multiLevelType w:val="hybridMultilevel"/>
    <w:tmpl w:val="8D880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B6912"/>
    <w:multiLevelType w:val="hybridMultilevel"/>
    <w:tmpl w:val="30C437EC"/>
    <w:styleLink w:val="Lettered"/>
    <w:lvl w:ilvl="0" w:tplc="D9343CE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D7C8D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0588B7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1F6AEE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5D6D90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2B2D7D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12742DF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0924DB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A1E217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A36EE1"/>
    <w:multiLevelType w:val="hybridMultilevel"/>
    <w:tmpl w:val="30C437EC"/>
    <w:numStyleLink w:val="Lettered"/>
  </w:abstractNum>
  <w:abstractNum w:abstractNumId="5" w15:restartNumberingAfterBreak="0">
    <w:nsid w:val="2150292A"/>
    <w:multiLevelType w:val="hybridMultilevel"/>
    <w:tmpl w:val="C402FCC6"/>
    <w:numStyleLink w:val="Numbered"/>
  </w:abstractNum>
  <w:abstractNum w:abstractNumId="6" w15:restartNumberingAfterBreak="0">
    <w:nsid w:val="340970B5"/>
    <w:multiLevelType w:val="hybridMultilevel"/>
    <w:tmpl w:val="5B4625A6"/>
    <w:lvl w:ilvl="0" w:tplc="D9AEA3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6398070B"/>
    <w:multiLevelType w:val="hybridMultilevel"/>
    <w:tmpl w:val="C402FCC6"/>
    <w:styleLink w:val="Numbered"/>
    <w:lvl w:ilvl="0" w:tplc="D52EFEB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05A74D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51C8D3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1AC5A7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71A5F7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149FE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921D8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16A529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FB25BC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70970D9"/>
    <w:multiLevelType w:val="hybridMultilevel"/>
    <w:tmpl w:val="BF50D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
  </w:num>
  <w:num w:numId="5">
    <w:abstractNumId w:val="0"/>
  </w:num>
  <w:num w:numId="6">
    <w:abstractNumId w:val="2"/>
  </w:num>
  <w:num w:numId="7">
    <w:abstractNumId w:val="6"/>
  </w:num>
  <w:num w:numId="8">
    <w:abstractNumId w:val="10"/>
  </w:num>
  <w:num w:numId="9">
    <w:abstractNumId w:val="9"/>
  </w:num>
  <w:num w:numId="10">
    <w:abstractNumId w:val="5"/>
  </w:num>
  <w:num w:numId="11">
    <w:abstractNumId w:val="3"/>
  </w:num>
  <w:num w:numId="12">
    <w:abstractNumId w:val="4"/>
  </w:num>
  <w:num w:numId="1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05736"/>
    <w:rsid w:val="00010E6F"/>
    <w:rsid w:val="00012273"/>
    <w:rsid w:val="00020F85"/>
    <w:rsid w:val="00024868"/>
    <w:rsid w:val="000426CA"/>
    <w:rsid w:val="00044C4A"/>
    <w:rsid w:val="00046115"/>
    <w:rsid w:val="00046CB8"/>
    <w:rsid w:val="00052EAB"/>
    <w:rsid w:val="000717D3"/>
    <w:rsid w:val="00072DC6"/>
    <w:rsid w:val="00074B12"/>
    <w:rsid w:val="00076512"/>
    <w:rsid w:val="000767B2"/>
    <w:rsid w:val="00077505"/>
    <w:rsid w:val="000816DA"/>
    <w:rsid w:val="00081784"/>
    <w:rsid w:val="0009651E"/>
    <w:rsid w:val="00097BCC"/>
    <w:rsid w:val="000A2887"/>
    <w:rsid w:val="000C7D23"/>
    <w:rsid w:val="000D72BB"/>
    <w:rsid w:val="000E0EBE"/>
    <w:rsid w:val="000E159B"/>
    <w:rsid w:val="000E2107"/>
    <w:rsid w:val="000E3785"/>
    <w:rsid w:val="000E481A"/>
    <w:rsid w:val="000E4D0C"/>
    <w:rsid w:val="000F155D"/>
    <w:rsid w:val="0011492E"/>
    <w:rsid w:val="001161F6"/>
    <w:rsid w:val="001248AC"/>
    <w:rsid w:val="001268F5"/>
    <w:rsid w:val="00132BC5"/>
    <w:rsid w:val="00146A84"/>
    <w:rsid w:val="001502C2"/>
    <w:rsid w:val="00160883"/>
    <w:rsid w:val="0016168C"/>
    <w:rsid w:val="00161D6D"/>
    <w:rsid w:val="001636B2"/>
    <w:rsid w:val="0016468E"/>
    <w:rsid w:val="00165CB3"/>
    <w:rsid w:val="001703DE"/>
    <w:rsid w:val="00183B2C"/>
    <w:rsid w:val="001846DF"/>
    <w:rsid w:val="001A1803"/>
    <w:rsid w:val="001A7561"/>
    <w:rsid w:val="001B359D"/>
    <w:rsid w:val="001B4987"/>
    <w:rsid w:val="001C0569"/>
    <w:rsid w:val="001D5C87"/>
    <w:rsid w:val="001D7290"/>
    <w:rsid w:val="001E32B3"/>
    <w:rsid w:val="001E6E14"/>
    <w:rsid w:val="001E7B89"/>
    <w:rsid w:val="001F0C72"/>
    <w:rsid w:val="001F548E"/>
    <w:rsid w:val="001F5D02"/>
    <w:rsid w:val="0021151F"/>
    <w:rsid w:val="00214FE5"/>
    <w:rsid w:val="0022488C"/>
    <w:rsid w:val="00233321"/>
    <w:rsid w:val="00233759"/>
    <w:rsid w:val="00237C1B"/>
    <w:rsid w:val="00247E8E"/>
    <w:rsid w:val="00254016"/>
    <w:rsid w:val="00283D66"/>
    <w:rsid w:val="00285E07"/>
    <w:rsid w:val="0029588D"/>
    <w:rsid w:val="002A037D"/>
    <w:rsid w:val="002A0CE9"/>
    <w:rsid w:val="002A25B5"/>
    <w:rsid w:val="002A4CA0"/>
    <w:rsid w:val="002B084B"/>
    <w:rsid w:val="002B16C4"/>
    <w:rsid w:val="002B60F9"/>
    <w:rsid w:val="002B6564"/>
    <w:rsid w:val="002C3130"/>
    <w:rsid w:val="002C5F5C"/>
    <w:rsid w:val="002C76C3"/>
    <w:rsid w:val="002D05FD"/>
    <w:rsid w:val="002D0C5F"/>
    <w:rsid w:val="002D3EBC"/>
    <w:rsid w:val="002E24FD"/>
    <w:rsid w:val="002E2E9F"/>
    <w:rsid w:val="002F0BBF"/>
    <w:rsid w:val="00300C6F"/>
    <w:rsid w:val="00303D58"/>
    <w:rsid w:val="0031090C"/>
    <w:rsid w:val="0033023E"/>
    <w:rsid w:val="003446BF"/>
    <w:rsid w:val="00351037"/>
    <w:rsid w:val="0035133D"/>
    <w:rsid w:val="00356D43"/>
    <w:rsid w:val="00362E5A"/>
    <w:rsid w:val="0036461C"/>
    <w:rsid w:val="00375203"/>
    <w:rsid w:val="00376964"/>
    <w:rsid w:val="00382399"/>
    <w:rsid w:val="00386D2A"/>
    <w:rsid w:val="003A0935"/>
    <w:rsid w:val="003A34B5"/>
    <w:rsid w:val="003A5EFA"/>
    <w:rsid w:val="003B4F80"/>
    <w:rsid w:val="003D4D14"/>
    <w:rsid w:val="003E59A8"/>
    <w:rsid w:val="003F11A4"/>
    <w:rsid w:val="003F13E9"/>
    <w:rsid w:val="003F255F"/>
    <w:rsid w:val="003F30F6"/>
    <w:rsid w:val="003F7C00"/>
    <w:rsid w:val="00400CE7"/>
    <w:rsid w:val="00401C7C"/>
    <w:rsid w:val="00401F4F"/>
    <w:rsid w:val="0040383C"/>
    <w:rsid w:val="00405A5F"/>
    <w:rsid w:val="00415A04"/>
    <w:rsid w:val="00416C4F"/>
    <w:rsid w:val="004217CC"/>
    <w:rsid w:val="00426123"/>
    <w:rsid w:val="004433B5"/>
    <w:rsid w:val="0045367C"/>
    <w:rsid w:val="00457779"/>
    <w:rsid w:val="00457CB6"/>
    <w:rsid w:val="00463DCB"/>
    <w:rsid w:val="004640FA"/>
    <w:rsid w:val="00465888"/>
    <w:rsid w:val="004659C5"/>
    <w:rsid w:val="004674B7"/>
    <w:rsid w:val="004677A4"/>
    <w:rsid w:val="00467954"/>
    <w:rsid w:val="00475E5D"/>
    <w:rsid w:val="0048560A"/>
    <w:rsid w:val="00486D88"/>
    <w:rsid w:val="004929C5"/>
    <w:rsid w:val="00497098"/>
    <w:rsid w:val="00497A0D"/>
    <w:rsid w:val="004B0D54"/>
    <w:rsid w:val="004C06D8"/>
    <w:rsid w:val="004C733D"/>
    <w:rsid w:val="004E117D"/>
    <w:rsid w:val="004E5491"/>
    <w:rsid w:val="004F026F"/>
    <w:rsid w:val="004F2938"/>
    <w:rsid w:val="005004A0"/>
    <w:rsid w:val="0050497D"/>
    <w:rsid w:val="00504A68"/>
    <w:rsid w:val="00511AFB"/>
    <w:rsid w:val="00520099"/>
    <w:rsid w:val="00540A8F"/>
    <w:rsid w:val="00546502"/>
    <w:rsid w:val="00552EA4"/>
    <w:rsid w:val="00572523"/>
    <w:rsid w:val="0057391F"/>
    <w:rsid w:val="005761D5"/>
    <w:rsid w:val="00576E16"/>
    <w:rsid w:val="00577A87"/>
    <w:rsid w:val="00581468"/>
    <w:rsid w:val="00591DDB"/>
    <w:rsid w:val="005B18AA"/>
    <w:rsid w:val="005B2B6E"/>
    <w:rsid w:val="005B4453"/>
    <w:rsid w:val="005D291C"/>
    <w:rsid w:val="005D37BB"/>
    <w:rsid w:val="005D5F22"/>
    <w:rsid w:val="005E54AA"/>
    <w:rsid w:val="00604032"/>
    <w:rsid w:val="00606DBE"/>
    <w:rsid w:val="006079B7"/>
    <w:rsid w:val="006143C5"/>
    <w:rsid w:val="0061617B"/>
    <w:rsid w:val="0061753C"/>
    <w:rsid w:val="00626465"/>
    <w:rsid w:val="00632DD9"/>
    <w:rsid w:val="00634835"/>
    <w:rsid w:val="00636C3C"/>
    <w:rsid w:val="0064089F"/>
    <w:rsid w:val="00640F9F"/>
    <w:rsid w:val="00651DE9"/>
    <w:rsid w:val="00652D09"/>
    <w:rsid w:val="00652E36"/>
    <w:rsid w:val="00653AA9"/>
    <w:rsid w:val="00660193"/>
    <w:rsid w:val="00662891"/>
    <w:rsid w:val="00667079"/>
    <w:rsid w:val="00681536"/>
    <w:rsid w:val="00687F46"/>
    <w:rsid w:val="00692544"/>
    <w:rsid w:val="006B4779"/>
    <w:rsid w:val="006B74B1"/>
    <w:rsid w:val="006C426C"/>
    <w:rsid w:val="006D0779"/>
    <w:rsid w:val="006E0266"/>
    <w:rsid w:val="006F0AD7"/>
    <w:rsid w:val="006F0B4C"/>
    <w:rsid w:val="006F3C02"/>
    <w:rsid w:val="007044D0"/>
    <w:rsid w:val="00711B71"/>
    <w:rsid w:val="00714FF7"/>
    <w:rsid w:val="00717019"/>
    <w:rsid w:val="00720B41"/>
    <w:rsid w:val="007251CF"/>
    <w:rsid w:val="00734B81"/>
    <w:rsid w:val="007452AD"/>
    <w:rsid w:val="00746C61"/>
    <w:rsid w:val="00757225"/>
    <w:rsid w:val="007674E4"/>
    <w:rsid w:val="00770F0C"/>
    <w:rsid w:val="00772DD6"/>
    <w:rsid w:val="00777B71"/>
    <w:rsid w:val="00791020"/>
    <w:rsid w:val="007A3FFC"/>
    <w:rsid w:val="007A5027"/>
    <w:rsid w:val="007A59BC"/>
    <w:rsid w:val="007A699D"/>
    <w:rsid w:val="007B5EE8"/>
    <w:rsid w:val="007C0179"/>
    <w:rsid w:val="007C27ED"/>
    <w:rsid w:val="007D27B8"/>
    <w:rsid w:val="007D3038"/>
    <w:rsid w:val="007E14AE"/>
    <w:rsid w:val="007E2C08"/>
    <w:rsid w:val="007E7DEE"/>
    <w:rsid w:val="007F6353"/>
    <w:rsid w:val="00812283"/>
    <w:rsid w:val="00813C3F"/>
    <w:rsid w:val="0084288E"/>
    <w:rsid w:val="00846895"/>
    <w:rsid w:val="00857C93"/>
    <w:rsid w:val="00873B11"/>
    <w:rsid w:val="0087454D"/>
    <w:rsid w:val="00876AD8"/>
    <w:rsid w:val="00882A6C"/>
    <w:rsid w:val="00883733"/>
    <w:rsid w:val="00883897"/>
    <w:rsid w:val="00884683"/>
    <w:rsid w:val="00896B60"/>
    <w:rsid w:val="008A2A30"/>
    <w:rsid w:val="008A5221"/>
    <w:rsid w:val="008B6968"/>
    <w:rsid w:val="008C1EBC"/>
    <w:rsid w:val="008C29B4"/>
    <w:rsid w:val="008D0FC9"/>
    <w:rsid w:val="008E0C83"/>
    <w:rsid w:val="008E33AB"/>
    <w:rsid w:val="008E48DC"/>
    <w:rsid w:val="00903609"/>
    <w:rsid w:val="00903E38"/>
    <w:rsid w:val="00910ABE"/>
    <w:rsid w:val="00927192"/>
    <w:rsid w:val="00930E91"/>
    <w:rsid w:val="009435FD"/>
    <w:rsid w:val="0094485C"/>
    <w:rsid w:val="00947EED"/>
    <w:rsid w:val="00950E1B"/>
    <w:rsid w:val="009514F1"/>
    <w:rsid w:val="00952AB0"/>
    <w:rsid w:val="00953442"/>
    <w:rsid w:val="00955C25"/>
    <w:rsid w:val="009636A8"/>
    <w:rsid w:val="0096593E"/>
    <w:rsid w:val="00977662"/>
    <w:rsid w:val="0098171D"/>
    <w:rsid w:val="00985068"/>
    <w:rsid w:val="009902D3"/>
    <w:rsid w:val="00993F1B"/>
    <w:rsid w:val="0099604F"/>
    <w:rsid w:val="00996C86"/>
    <w:rsid w:val="009A3D9C"/>
    <w:rsid w:val="009A52CF"/>
    <w:rsid w:val="009B08A6"/>
    <w:rsid w:val="009B7111"/>
    <w:rsid w:val="009B729D"/>
    <w:rsid w:val="009C281E"/>
    <w:rsid w:val="009D05D2"/>
    <w:rsid w:val="009D5D2E"/>
    <w:rsid w:val="009D7372"/>
    <w:rsid w:val="009E6357"/>
    <w:rsid w:val="009F214F"/>
    <w:rsid w:val="009F364B"/>
    <w:rsid w:val="00A00B52"/>
    <w:rsid w:val="00A00E7A"/>
    <w:rsid w:val="00A10BDA"/>
    <w:rsid w:val="00A11B18"/>
    <w:rsid w:val="00A169B5"/>
    <w:rsid w:val="00A2561B"/>
    <w:rsid w:val="00A26707"/>
    <w:rsid w:val="00A400CF"/>
    <w:rsid w:val="00A43531"/>
    <w:rsid w:val="00A87D38"/>
    <w:rsid w:val="00A91EA9"/>
    <w:rsid w:val="00AA1600"/>
    <w:rsid w:val="00AA7754"/>
    <w:rsid w:val="00AA7863"/>
    <w:rsid w:val="00AB03BC"/>
    <w:rsid w:val="00AB1FE4"/>
    <w:rsid w:val="00AB2315"/>
    <w:rsid w:val="00AB5FE9"/>
    <w:rsid w:val="00AE10D0"/>
    <w:rsid w:val="00B037DB"/>
    <w:rsid w:val="00B04782"/>
    <w:rsid w:val="00B07791"/>
    <w:rsid w:val="00B12903"/>
    <w:rsid w:val="00B16A3F"/>
    <w:rsid w:val="00B33F56"/>
    <w:rsid w:val="00B36DAB"/>
    <w:rsid w:val="00B45A91"/>
    <w:rsid w:val="00B46B65"/>
    <w:rsid w:val="00B46F09"/>
    <w:rsid w:val="00B501B0"/>
    <w:rsid w:val="00B6215C"/>
    <w:rsid w:val="00B6582A"/>
    <w:rsid w:val="00B71241"/>
    <w:rsid w:val="00B712D1"/>
    <w:rsid w:val="00B717F0"/>
    <w:rsid w:val="00B7430C"/>
    <w:rsid w:val="00B74AE3"/>
    <w:rsid w:val="00B800F7"/>
    <w:rsid w:val="00B81B3E"/>
    <w:rsid w:val="00B86BB3"/>
    <w:rsid w:val="00BA77B0"/>
    <w:rsid w:val="00BA7E4A"/>
    <w:rsid w:val="00BB697D"/>
    <w:rsid w:val="00BC3C78"/>
    <w:rsid w:val="00BC5607"/>
    <w:rsid w:val="00BC6DFF"/>
    <w:rsid w:val="00BE4D1F"/>
    <w:rsid w:val="00BF1E57"/>
    <w:rsid w:val="00C127F1"/>
    <w:rsid w:val="00C144C4"/>
    <w:rsid w:val="00C17839"/>
    <w:rsid w:val="00C208B0"/>
    <w:rsid w:val="00C316E1"/>
    <w:rsid w:val="00C34CF9"/>
    <w:rsid w:val="00C44ADF"/>
    <w:rsid w:val="00C45367"/>
    <w:rsid w:val="00C55326"/>
    <w:rsid w:val="00C56CCD"/>
    <w:rsid w:val="00C67636"/>
    <w:rsid w:val="00C757AA"/>
    <w:rsid w:val="00C75A1E"/>
    <w:rsid w:val="00C825DA"/>
    <w:rsid w:val="00C84F64"/>
    <w:rsid w:val="00CA4D55"/>
    <w:rsid w:val="00CB5CE2"/>
    <w:rsid w:val="00CC37E9"/>
    <w:rsid w:val="00CC4AB1"/>
    <w:rsid w:val="00CD0FEF"/>
    <w:rsid w:val="00CD26C6"/>
    <w:rsid w:val="00CD34B5"/>
    <w:rsid w:val="00CD5E12"/>
    <w:rsid w:val="00CD5FC9"/>
    <w:rsid w:val="00CE0490"/>
    <w:rsid w:val="00CE33CF"/>
    <w:rsid w:val="00CF2562"/>
    <w:rsid w:val="00CF2763"/>
    <w:rsid w:val="00CF384E"/>
    <w:rsid w:val="00CF4147"/>
    <w:rsid w:val="00CF6AE2"/>
    <w:rsid w:val="00D011AD"/>
    <w:rsid w:val="00D141D1"/>
    <w:rsid w:val="00D20BB9"/>
    <w:rsid w:val="00D2481D"/>
    <w:rsid w:val="00D319E6"/>
    <w:rsid w:val="00D513AD"/>
    <w:rsid w:val="00D55205"/>
    <w:rsid w:val="00D664C1"/>
    <w:rsid w:val="00D665E0"/>
    <w:rsid w:val="00D7094B"/>
    <w:rsid w:val="00D74397"/>
    <w:rsid w:val="00D76905"/>
    <w:rsid w:val="00D804C3"/>
    <w:rsid w:val="00D8636E"/>
    <w:rsid w:val="00D9205B"/>
    <w:rsid w:val="00D92108"/>
    <w:rsid w:val="00DB714E"/>
    <w:rsid w:val="00DC2434"/>
    <w:rsid w:val="00DC6CC4"/>
    <w:rsid w:val="00DC6F0D"/>
    <w:rsid w:val="00DD570C"/>
    <w:rsid w:val="00DD7FEF"/>
    <w:rsid w:val="00DE4D1D"/>
    <w:rsid w:val="00E0312B"/>
    <w:rsid w:val="00E03811"/>
    <w:rsid w:val="00E108D7"/>
    <w:rsid w:val="00E12F7F"/>
    <w:rsid w:val="00E2645E"/>
    <w:rsid w:val="00E265D1"/>
    <w:rsid w:val="00E30D2D"/>
    <w:rsid w:val="00E31A90"/>
    <w:rsid w:val="00E372B1"/>
    <w:rsid w:val="00E40D06"/>
    <w:rsid w:val="00E46FE9"/>
    <w:rsid w:val="00E47902"/>
    <w:rsid w:val="00E708DF"/>
    <w:rsid w:val="00E71869"/>
    <w:rsid w:val="00E77CE7"/>
    <w:rsid w:val="00E86455"/>
    <w:rsid w:val="00E90B95"/>
    <w:rsid w:val="00E9681F"/>
    <w:rsid w:val="00E974ED"/>
    <w:rsid w:val="00EA0C03"/>
    <w:rsid w:val="00EA52E1"/>
    <w:rsid w:val="00EA5739"/>
    <w:rsid w:val="00EA61A5"/>
    <w:rsid w:val="00EB3E27"/>
    <w:rsid w:val="00EB77A0"/>
    <w:rsid w:val="00EC158C"/>
    <w:rsid w:val="00EC2ADC"/>
    <w:rsid w:val="00EC3FEB"/>
    <w:rsid w:val="00EC4586"/>
    <w:rsid w:val="00EF0958"/>
    <w:rsid w:val="00EF3075"/>
    <w:rsid w:val="00EF55C3"/>
    <w:rsid w:val="00F016EA"/>
    <w:rsid w:val="00F02C46"/>
    <w:rsid w:val="00F04F02"/>
    <w:rsid w:val="00F10367"/>
    <w:rsid w:val="00F10578"/>
    <w:rsid w:val="00F17CB1"/>
    <w:rsid w:val="00F27790"/>
    <w:rsid w:val="00F323D0"/>
    <w:rsid w:val="00F36723"/>
    <w:rsid w:val="00F36B31"/>
    <w:rsid w:val="00F37D82"/>
    <w:rsid w:val="00F50629"/>
    <w:rsid w:val="00F5084C"/>
    <w:rsid w:val="00F51CF1"/>
    <w:rsid w:val="00F53D81"/>
    <w:rsid w:val="00F823B4"/>
    <w:rsid w:val="00F90B42"/>
    <w:rsid w:val="00F97FB5"/>
    <w:rsid w:val="00FA26C0"/>
    <w:rsid w:val="00FA4FDD"/>
    <w:rsid w:val="00FB1354"/>
    <w:rsid w:val="00FB32C2"/>
    <w:rsid w:val="00FC3F53"/>
    <w:rsid w:val="00FE0339"/>
    <w:rsid w:val="00FE50B9"/>
    <w:rsid w:val="00FE6AC7"/>
    <w:rsid w:val="00FF49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5462"/>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 w:type="numbering" w:customStyle="1" w:styleId="Numbered">
    <w:name w:val="Numbered"/>
    <w:rsid w:val="0040383C"/>
    <w:pPr>
      <w:numPr>
        <w:numId w:val="9"/>
      </w:numPr>
    </w:pPr>
  </w:style>
  <w:style w:type="numbering" w:customStyle="1" w:styleId="Lettered">
    <w:name w:val="Lettered"/>
    <w:rsid w:val="00511AF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284391827">
      <w:bodyDiv w:val="1"/>
      <w:marLeft w:val="0"/>
      <w:marRight w:val="0"/>
      <w:marTop w:val="0"/>
      <w:marBottom w:val="0"/>
      <w:divBdr>
        <w:top w:val="none" w:sz="0" w:space="0" w:color="auto"/>
        <w:left w:val="none" w:sz="0" w:space="0" w:color="auto"/>
        <w:bottom w:val="none" w:sz="0" w:space="0" w:color="auto"/>
        <w:right w:val="none" w:sz="0" w:space="0" w:color="auto"/>
      </w:divBdr>
    </w:div>
    <w:div w:id="291594531">
      <w:bodyDiv w:val="1"/>
      <w:marLeft w:val="0"/>
      <w:marRight w:val="0"/>
      <w:marTop w:val="0"/>
      <w:marBottom w:val="0"/>
      <w:divBdr>
        <w:top w:val="none" w:sz="0" w:space="0" w:color="auto"/>
        <w:left w:val="none" w:sz="0" w:space="0" w:color="auto"/>
        <w:bottom w:val="none" w:sz="0" w:space="0" w:color="auto"/>
        <w:right w:val="none" w:sz="0" w:space="0" w:color="auto"/>
      </w:divBdr>
    </w:div>
    <w:div w:id="343867971">
      <w:bodyDiv w:val="1"/>
      <w:marLeft w:val="0"/>
      <w:marRight w:val="0"/>
      <w:marTop w:val="0"/>
      <w:marBottom w:val="0"/>
      <w:divBdr>
        <w:top w:val="none" w:sz="0" w:space="0" w:color="auto"/>
        <w:left w:val="none" w:sz="0" w:space="0" w:color="auto"/>
        <w:bottom w:val="none" w:sz="0" w:space="0" w:color="auto"/>
        <w:right w:val="none" w:sz="0" w:space="0" w:color="auto"/>
      </w:divBdr>
    </w:div>
    <w:div w:id="383527703">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803932038">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891504210">
      <w:bodyDiv w:val="1"/>
      <w:marLeft w:val="0"/>
      <w:marRight w:val="0"/>
      <w:marTop w:val="0"/>
      <w:marBottom w:val="0"/>
      <w:divBdr>
        <w:top w:val="none" w:sz="0" w:space="0" w:color="auto"/>
        <w:left w:val="none" w:sz="0" w:space="0" w:color="auto"/>
        <w:bottom w:val="none" w:sz="0" w:space="0" w:color="auto"/>
        <w:right w:val="none" w:sz="0" w:space="0" w:color="auto"/>
      </w:divBdr>
    </w:div>
    <w:div w:id="949704944">
      <w:bodyDiv w:val="1"/>
      <w:marLeft w:val="0"/>
      <w:marRight w:val="0"/>
      <w:marTop w:val="0"/>
      <w:marBottom w:val="0"/>
      <w:divBdr>
        <w:top w:val="none" w:sz="0" w:space="0" w:color="auto"/>
        <w:left w:val="none" w:sz="0" w:space="0" w:color="auto"/>
        <w:bottom w:val="none" w:sz="0" w:space="0" w:color="auto"/>
        <w:right w:val="none" w:sz="0" w:space="0" w:color="auto"/>
      </w:divBdr>
    </w:div>
    <w:div w:id="979529424">
      <w:bodyDiv w:val="1"/>
      <w:marLeft w:val="0"/>
      <w:marRight w:val="0"/>
      <w:marTop w:val="0"/>
      <w:marBottom w:val="0"/>
      <w:divBdr>
        <w:top w:val="none" w:sz="0" w:space="0" w:color="auto"/>
        <w:left w:val="none" w:sz="0" w:space="0" w:color="auto"/>
        <w:bottom w:val="none" w:sz="0" w:space="0" w:color="auto"/>
        <w:right w:val="none" w:sz="0" w:space="0" w:color="auto"/>
      </w:divBdr>
    </w:div>
    <w:div w:id="1049257142">
      <w:bodyDiv w:val="1"/>
      <w:marLeft w:val="0"/>
      <w:marRight w:val="0"/>
      <w:marTop w:val="0"/>
      <w:marBottom w:val="0"/>
      <w:divBdr>
        <w:top w:val="none" w:sz="0" w:space="0" w:color="auto"/>
        <w:left w:val="none" w:sz="0" w:space="0" w:color="auto"/>
        <w:bottom w:val="none" w:sz="0" w:space="0" w:color="auto"/>
        <w:right w:val="none" w:sz="0" w:space="0" w:color="auto"/>
      </w:divBdr>
    </w:div>
    <w:div w:id="1112095192">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74091484">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38401479">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3814510">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871726735">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1912083751">
      <w:bodyDiv w:val="1"/>
      <w:marLeft w:val="0"/>
      <w:marRight w:val="0"/>
      <w:marTop w:val="0"/>
      <w:marBottom w:val="0"/>
      <w:divBdr>
        <w:top w:val="none" w:sz="0" w:space="0" w:color="auto"/>
        <w:left w:val="none" w:sz="0" w:space="0" w:color="auto"/>
        <w:bottom w:val="none" w:sz="0" w:space="0" w:color="auto"/>
        <w:right w:val="none" w:sz="0" w:space="0" w:color="auto"/>
      </w:divBdr>
    </w:div>
    <w:div w:id="1943684120">
      <w:bodyDiv w:val="1"/>
      <w:marLeft w:val="0"/>
      <w:marRight w:val="0"/>
      <w:marTop w:val="0"/>
      <w:marBottom w:val="0"/>
      <w:divBdr>
        <w:top w:val="none" w:sz="0" w:space="0" w:color="auto"/>
        <w:left w:val="none" w:sz="0" w:space="0" w:color="auto"/>
        <w:bottom w:val="none" w:sz="0" w:space="0" w:color="auto"/>
        <w:right w:val="none" w:sz="0" w:space="0" w:color="auto"/>
      </w:divBdr>
    </w:div>
    <w:div w:id="1972899540">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 w:id="20742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31</Pages>
  <Words>37465</Words>
  <Characters>21356</Characters>
  <Application>Microsoft Office Word</Application>
  <DocSecurity>0</DocSecurity>
  <Lines>177</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179</cp:revision>
  <cp:lastPrinted>2018-11-29T07:09:00Z</cp:lastPrinted>
  <dcterms:created xsi:type="dcterms:W3CDTF">2020-10-16T07:58:00Z</dcterms:created>
  <dcterms:modified xsi:type="dcterms:W3CDTF">2020-10-30T19:11:00Z</dcterms:modified>
</cp:coreProperties>
</file>