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52671" w14:textId="77777777" w:rsidR="00894C55" w:rsidRPr="00271FFF" w:rsidRDefault="00654C70" w:rsidP="0072784A">
      <w:pPr>
        <w:shd w:val="clear" w:color="auto" w:fill="FFFFFF"/>
        <w:spacing w:after="0" w:line="240" w:lineRule="auto"/>
        <w:jc w:val="center"/>
        <w:rPr>
          <w:rFonts w:ascii="Times New Roman" w:eastAsia="Times New Roman" w:hAnsi="Times New Roman" w:cs="Times New Roman"/>
          <w:b/>
          <w:bCs/>
          <w:sz w:val="28"/>
          <w:szCs w:val="24"/>
          <w:lang w:eastAsia="lv-LV"/>
        </w:rPr>
      </w:pPr>
      <w:r w:rsidRPr="00271FFF">
        <w:rPr>
          <w:rFonts w:ascii="Times New Roman" w:eastAsia="Times New Roman" w:hAnsi="Times New Roman" w:cs="Times New Roman"/>
          <w:b/>
          <w:bCs/>
          <w:sz w:val="28"/>
          <w:szCs w:val="24"/>
          <w:lang w:eastAsia="lv-LV"/>
        </w:rPr>
        <w:t xml:space="preserve">Ministru kabineta </w:t>
      </w:r>
      <w:r w:rsidR="00ED5AF8">
        <w:rPr>
          <w:rFonts w:ascii="Times New Roman" w:eastAsia="Times New Roman" w:hAnsi="Times New Roman" w:cs="Times New Roman"/>
          <w:b/>
          <w:bCs/>
          <w:sz w:val="28"/>
          <w:szCs w:val="24"/>
          <w:lang w:eastAsia="lv-LV"/>
        </w:rPr>
        <w:t xml:space="preserve">noteikumu </w:t>
      </w:r>
      <w:r w:rsidR="00FF3495">
        <w:rPr>
          <w:rFonts w:ascii="Times New Roman" w:eastAsia="Times New Roman" w:hAnsi="Times New Roman" w:cs="Times New Roman"/>
          <w:b/>
          <w:bCs/>
          <w:sz w:val="28"/>
          <w:szCs w:val="24"/>
          <w:lang w:eastAsia="lv-LV"/>
        </w:rPr>
        <w:t>"</w:t>
      </w:r>
      <w:r w:rsidR="00CC041A" w:rsidRPr="00CC041A">
        <w:rPr>
          <w:rFonts w:ascii="Times New Roman" w:eastAsia="Times New Roman" w:hAnsi="Times New Roman" w:cs="Times New Roman"/>
          <w:b/>
          <w:bCs/>
          <w:sz w:val="28"/>
          <w:szCs w:val="24"/>
          <w:lang w:eastAsia="lv-LV"/>
        </w:rPr>
        <w:t>Valsts aizsardzības loģistikas un iepirkumu centra</w:t>
      </w:r>
      <w:r w:rsidR="00ED5AF8">
        <w:rPr>
          <w:rFonts w:ascii="Times New Roman" w:eastAsia="Times New Roman" w:hAnsi="Times New Roman" w:cs="Times New Roman"/>
          <w:b/>
          <w:bCs/>
          <w:sz w:val="28"/>
          <w:szCs w:val="24"/>
          <w:lang w:eastAsia="lv-LV"/>
        </w:rPr>
        <w:t xml:space="preserve"> nolikums</w:t>
      </w:r>
      <w:r w:rsidR="00FF3495">
        <w:rPr>
          <w:rFonts w:ascii="Times New Roman" w:eastAsia="Times New Roman" w:hAnsi="Times New Roman" w:cs="Times New Roman"/>
          <w:b/>
          <w:bCs/>
          <w:sz w:val="28"/>
          <w:szCs w:val="24"/>
          <w:lang w:eastAsia="lv-LV"/>
        </w:rPr>
        <w:t>"</w:t>
      </w:r>
      <w:r w:rsidRPr="00271FFF">
        <w:rPr>
          <w:rFonts w:ascii="Times New Roman" w:eastAsia="Times New Roman" w:hAnsi="Times New Roman" w:cs="Times New Roman"/>
          <w:b/>
          <w:bCs/>
          <w:sz w:val="28"/>
          <w:szCs w:val="24"/>
          <w:lang w:eastAsia="lv-LV"/>
        </w:rPr>
        <w:t xml:space="preserve"> projekta</w:t>
      </w:r>
      <w:r w:rsidR="00FF3495">
        <w:rPr>
          <w:rFonts w:ascii="Times New Roman" w:eastAsia="Times New Roman" w:hAnsi="Times New Roman" w:cs="Times New Roman"/>
          <w:b/>
          <w:bCs/>
          <w:sz w:val="28"/>
          <w:szCs w:val="24"/>
          <w:lang w:eastAsia="lv-LV"/>
        </w:rPr>
        <w:t xml:space="preserve"> </w:t>
      </w:r>
      <w:r w:rsidRPr="00271FFF">
        <w:rPr>
          <w:rFonts w:ascii="Times New Roman" w:eastAsia="Times New Roman" w:hAnsi="Times New Roman" w:cs="Times New Roman"/>
          <w:b/>
          <w:bCs/>
          <w:sz w:val="28"/>
          <w:szCs w:val="24"/>
          <w:lang w:eastAsia="lv-LV"/>
        </w:rPr>
        <w:t>sākotnējās ietekmes novērtējuma ziņojums (anotācija)</w:t>
      </w:r>
    </w:p>
    <w:p w14:paraId="73707F49" w14:textId="77777777" w:rsidR="00E5323B" w:rsidRPr="00271FFF"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E2E4A" w14:paraId="70190E6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D0033D" w14:textId="77777777" w:rsidR="00655F2C" w:rsidRPr="00271FFF" w:rsidRDefault="00654C70" w:rsidP="00E5323B">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Tiesību akta projekta anotācijas kopsavilkums</w:t>
            </w:r>
          </w:p>
        </w:tc>
      </w:tr>
      <w:tr w:rsidR="00AE2E4A" w14:paraId="4BDCD27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C4A7E0E"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0D2A3A6" w14:textId="77777777" w:rsidR="001D6DEE" w:rsidRPr="00271FFF" w:rsidRDefault="00ED5AF8" w:rsidP="00FF349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Neattiecas uz šo noteikumu projektu</w:t>
            </w:r>
          </w:p>
        </w:tc>
      </w:tr>
    </w:tbl>
    <w:p w14:paraId="71843F01"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2E4A" w14:paraId="2675B66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7206A4" w14:textId="77777777" w:rsidR="00655F2C" w:rsidRPr="00271FFF" w:rsidRDefault="00654C70" w:rsidP="00E5323B">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I. Tiesību akta projekta izstrādes nepieciešamība</w:t>
            </w:r>
          </w:p>
        </w:tc>
      </w:tr>
      <w:tr w:rsidR="00AE2E4A" w14:paraId="525B5331" w14:textId="77777777" w:rsidTr="007278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E2FB10" w14:textId="77777777" w:rsidR="00655F2C"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AC65B64"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26AD0F94" w14:textId="4AB7219D" w:rsidR="00ED5AF8" w:rsidRDefault="00ED5AF8" w:rsidP="00ED5AF8">
            <w:pPr>
              <w:spacing w:after="0" w:line="240" w:lineRule="auto"/>
              <w:jc w:val="both"/>
              <w:rPr>
                <w:rFonts w:ascii="Times New Roman" w:eastAsia="Times New Roman" w:hAnsi="Times New Roman" w:cs="Times New Roman"/>
                <w:iCs/>
                <w:sz w:val="24"/>
                <w:szCs w:val="24"/>
                <w:lang w:eastAsia="lv-LV"/>
              </w:rPr>
            </w:pPr>
            <w:r w:rsidRPr="00ED5AF8">
              <w:rPr>
                <w:rFonts w:ascii="Times New Roman" w:eastAsia="Times New Roman" w:hAnsi="Times New Roman" w:cs="Times New Roman"/>
                <w:iCs/>
                <w:sz w:val="24"/>
                <w:szCs w:val="24"/>
                <w:lang w:eastAsia="lv-LV"/>
              </w:rPr>
              <w:t xml:space="preserve">Ministru kabineta noteikumu projekta </w:t>
            </w:r>
            <w:r w:rsidR="00FF3495">
              <w:rPr>
                <w:rFonts w:ascii="Times New Roman" w:eastAsia="Times New Roman" w:hAnsi="Times New Roman" w:cs="Times New Roman"/>
                <w:iCs/>
                <w:sz w:val="24"/>
                <w:szCs w:val="24"/>
                <w:lang w:eastAsia="lv-LV"/>
              </w:rPr>
              <w:t>"</w:t>
            </w:r>
            <w:r w:rsidRPr="00ED5AF8">
              <w:rPr>
                <w:rFonts w:ascii="Times New Roman" w:eastAsia="Times New Roman" w:hAnsi="Times New Roman" w:cs="Times New Roman"/>
                <w:iCs/>
                <w:sz w:val="24"/>
                <w:szCs w:val="24"/>
                <w:lang w:eastAsia="lv-LV"/>
              </w:rPr>
              <w:t>Valsts aizsardzības loģisti</w:t>
            </w:r>
            <w:r>
              <w:rPr>
                <w:rFonts w:ascii="Times New Roman" w:eastAsia="Times New Roman" w:hAnsi="Times New Roman" w:cs="Times New Roman"/>
                <w:iCs/>
                <w:sz w:val="24"/>
                <w:szCs w:val="24"/>
                <w:lang w:eastAsia="lv-LV"/>
              </w:rPr>
              <w:t>kas un iepirkumu centra nolikums</w:t>
            </w:r>
            <w:r w:rsidR="00FF3495">
              <w:rPr>
                <w:rFonts w:ascii="Times New Roman" w:eastAsia="Times New Roman" w:hAnsi="Times New Roman" w:cs="Times New Roman"/>
                <w:iCs/>
                <w:sz w:val="24"/>
                <w:szCs w:val="24"/>
                <w:lang w:eastAsia="lv-LV"/>
              </w:rPr>
              <w:t>"</w:t>
            </w:r>
            <w:r w:rsidRPr="00ED5AF8">
              <w:rPr>
                <w:rFonts w:ascii="Times New Roman" w:eastAsia="Times New Roman" w:hAnsi="Times New Roman" w:cs="Times New Roman"/>
                <w:iCs/>
                <w:sz w:val="24"/>
                <w:szCs w:val="24"/>
                <w:lang w:eastAsia="lv-LV"/>
              </w:rPr>
              <w:t xml:space="preserve"> (turpmāk – Ministru kabineta noteikumu projekts) izdošanas nepieciešamību nosaka Ministru kabineta </w:t>
            </w:r>
            <w:r w:rsidR="00A9585E" w:rsidRPr="00ED5AF8">
              <w:rPr>
                <w:rFonts w:ascii="Times New Roman" w:eastAsia="Times New Roman" w:hAnsi="Times New Roman" w:cs="Times New Roman"/>
                <w:iCs/>
                <w:sz w:val="24"/>
                <w:szCs w:val="24"/>
                <w:lang w:eastAsia="lv-LV"/>
              </w:rPr>
              <w:t>2020.</w:t>
            </w:r>
            <w:r w:rsidR="00FF3495">
              <w:rPr>
                <w:rFonts w:ascii="Times New Roman" w:eastAsia="Times New Roman" w:hAnsi="Times New Roman" w:cs="Times New Roman"/>
                <w:iCs/>
                <w:sz w:val="24"/>
                <w:szCs w:val="24"/>
                <w:lang w:eastAsia="lv-LV"/>
              </w:rPr>
              <w:t> </w:t>
            </w:r>
            <w:r w:rsidR="00A9585E" w:rsidRPr="00ED5AF8">
              <w:rPr>
                <w:rFonts w:ascii="Times New Roman" w:eastAsia="Times New Roman" w:hAnsi="Times New Roman" w:cs="Times New Roman"/>
                <w:iCs/>
                <w:sz w:val="24"/>
                <w:szCs w:val="24"/>
                <w:lang w:eastAsia="lv-LV"/>
              </w:rPr>
              <w:t>gada</w:t>
            </w:r>
            <w:r w:rsidRPr="00ED5AF8">
              <w:rPr>
                <w:rFonts w:ascii="Times New Roman" w:eastAsia="Times New Roman" w:hAnsi="Times New Roman" w:cs="Times New Roman"/>
                <w:iCs/>
                <w:sz w:val="24"/>
                <w:szCs w:val="24"/>
                <w:lang w:eastAsia="lv-LV"/>
              </w:rPr>
              <w:t xml:space="preserve"> </w:t>
            </w:r>
            <w:r w:rsidR="00512696">
              <w:rPr>
                <w:rFonts w:ascii="Times New Roman" w:eastAsia="Times New Roman" w:hAnsi="Times New Roman" w:cs="Times New Roman"/>
                <w:iCs/>
                <w:sz w:val="24"/>
                <w:szCs w:val="24"/>
                <w:lang w:eastAsia="lv-LV"/>
              </w:rPr>
              <w:t>13</w:t>
            </w:r>
            <w:r w:rsidRPr="00ED5AF8">
              <w:rPr>
                <w:rFonts w:ascii="Times New Roman" w:eastAsia="Times New Roman" w:hAnsi="Times New Roman" w:cs="Times New Roman"/>
                <w:iCs/>
                <w:sz w:val="24"/>
                <w:szCs w:val="24"/>
                <w:lang w:eastAsia="lv-LV"/>
              </w:rPr>
              <w:t>.</w:t>
            </w:r>
            <w:r w:rsidR="00512696">
              <w:rPr>
                <w:rFonts w:ascii="Times New Roman" w:eastAsia="Times New Roman" w:hAnsi="Times New Roman" w:cs="Times New Roman"/>
                <w:iCs/>
                <w:sz w:val="24"/>
                <w:szCs w:val="24"/>
                <w:lang w:eastAsia="lv-LV"/>
              </w:rPr>
              <w:t> oktobra</w:t>
            </w:r>
            <w:r w:rsidRPr="00ED5AF8">
              <w:rPr>
                <w:rFonts w:ascii="Times New Roman" w:eastAsia="Times New Roman" w:hAnsi="Times New Roman" w:cs="Times New Roman"/>
                <w:iCs/>
                <w:sz w:val="24"/>
                <w:szCs w:val="24"/>
                <w:lang w:eastAsia="lv-LV"/>
              </w:rPr>
              <w:t xml:space="preserve"> rīkojum</w:t>
            </w:r>
            <w:r w:rsidR="003268D5">
              <w:rPr>
                <w:rFonts w:ascii="Times New Roman" w:eastAsia="Times New Roman" w:hAnsi="Times New Roman" w:cs="Times New Roman"/>
                <w:iCs/>
                <w:sz w:val="24"/>
                <w:szCs w:val="24"/>
                <w:lang w:eastAsia="lv-LV"/>
              </w:rPr>
              <w:t>a</w:t>
            </w:r>
            <w:r w:rsidRPr="00ED5AF8">
              <w:rPr>
                <w:rFonts w:ascii="Times New Roman" w:eastAsia="Times New Roman" w:hAnsi="Times New Roman" w:cs="Times New Roman"/>
                <w:iCs/>
                <w:sz w:val="24"/>
                <w:szCs w:val="24"/>
                <w:lang w:eastAsia="lv-LV"/>
              </w:rPr>
              <w:t xml:space="preserve"> Nr.</w:t>
            </w:r>
            <w:r w:rsidR="00FF3495">
              <w:rPr>
                <w:rFonts w:ascii="Times New Roman" w:eastAsia="Times New Roman" w:hAnsi="Times New Roman" w:cs="Times New Roman"/>
                <w:iCs/>
                <w:sz w:val="24"/>
                <w:szCs w:val="24"/>
                <w:lang w:eastAsia="lv-LV"/>
              </w:rPr>
              <w:t> </w:t>
            </w:r>
            <w:r w:rsidR="003B7050">
              <w:rPr>
                <w:rFonts w:ascii="Times New Roman" w:eastAsia="Times New Roman" w:hAnsi="Times New Roman" w:cs="Times New Roman"/>
                <w:iCs/>
                <w:sz w:val="24"/>
                <w:szCs w:val="24"/>
                <w:lang w:eastAsia="lv-LV"/>
              </w:rPr>
              <w:t>605</w:t>
            </w:r>
            <w:r w:rsidRPr="00ED5AF8">
              <w:rPr>
                <w:rFonts w:ascii="Times New Roman" w:eastAsia="Times New Roman" w:hAnsi="Times New Roman" w:cs="Times New Roman"/>
                <w:iCs/>
                <w:sz w:val="24"/>
                <w:szCs w:val="24"/>
                <w:lang w:eastAsia="lv-LV"/>
              </w:rPr>
              <w:t xml:space="preserve"> </w:t>
            </w:r>
            <w:r w:rsidR="00FF3495">
              <w:rPr>
                <w:rFonts w:ascii="Times New Roman" w:eastAsia="Times New Roman" w:hAnsi="Times New Roman" w:cs="Times New Roman"/>
                <w:iCs/>
                <w:sz w:val="24"/>
                <w:szCs w:val="24"/>
                <w:lang w:eastAsia="lv-LV"/>
              </w:rPr>
              <w:t>"</w:t>
            </w:r>
            <w:r w:rsidR="00FF3495" w:rsidRPr="00FF3495">
              <w:rPr>
                <w:rFonts w:ascii="Times New Roman" w:eastAsia="Times New Roman" w:hAnsi="Times New Roman" w:cs="Times New Roman"/>
                <w:iCs/>
                <w:sz w:val="24"/>
                <w:szCs w:val="24"/>
                <w:lang w:eastAsia="lv-LV"/>
              </w:rPr>
              <w:t>Par konceptuālo ziņojumu "Par Valsts aizsardzības militāro objektu un iepirkumu centra strukturālu reorganizāciju un par materiāltehnisko līdzekļu centra – Valsts aizsardzības loģistikas un iepirkumu centrs izveidi"</w:t>
            </w:r>
            <w:r w:rsidR="00FF3495">
              <w:rPr>
                <w:rFonts w:ascii="Times New Roman" w:eastAsia="Times New Roman" w:hAnsi="Times New Roman" w:cs="Times New Roman"/>
                <w:iCs/>
                <w:sz w:val="24"/>
                <w:szCs w:val="24"/>
                <w:lang w:eastAsia="lv-LV"/>
              </w:rPr>
              <w:t>"</w:t>
            </w:r>
            <w:r w:rsidR="003B7050">
              <w:rPr>
                <w:rFonts w:ascii="Times New Roman" w:eastAsia="Times New Roman" w:hAnsi="Times New Roman" w:cs="Times New Roman"/>
                <w:iCs/>
                <w:sz w:val="24"/>
                <w:szCs w:val="24"/>
                <w:lang w:eastAsia="lv-LV"/>
              </w:rPr>
              <w:t xml:space="preserve"> (turpmāk – Rīkojums Nr. 605) 2. un 8. punktā noteiktais</w:t>
            </w:r>
            <w:r w:rsidR="000C4D41">
              <w:rPr>
                <w:rFonts w:ascii="Times New Roman" w:eastAsia="Times New Roman" w:hAnsi="Times New Roman" w:cs="Times New Roman"/>
                <w:iCs/>
                <w:sz w:val="24"/>
                <w:szCs w:val="24"/>
                <w:lang w:eastAsia="lv-LV"/>
              </w:rPr>
              <w:t>,</w:t>
            </w:r>
            <w:r w:rsidRPr="00ED5AF8">
              <w:rPr>
                <w:rFonts w:ascii="Times New Roman" w:eastAsia="Times New Roman" w:hAnsi="Times New Roman" w:cs="Times New Roman"/>
                <w:iCs/>
                <w:sz w:val="24"/>
                <w:szCs w:val="24"/>
                <w:lang w:eastAsia="lv-LV"/>
              </w:rPr>
              <w:t xml:space="preserve"> </w:t>
            </w:r>
            <w:r w:rsidR="003B7050">
              <w:rPr>
                <w:rFonts w:ascii="Times New Roman" w:eastAsia="Times New Roman" w:hAnsi="Times New Roman" w:cs="Times New Roman"/>
                <w:iCs/>
                <w:sz w:val="24"/>
                <w:szCs w:val="24"/>
                <w:lang w:eastAsia="lv-LV"/>
              </w:rPr>
              <w:t xml:space="preserve">kā arī </w:t>
            </w:r>
            <w:r w:rsidRPr="00ED5AF8">
              <w:rPr>
                <w:rFonts w:ascii="Times New Roman" w:eastAsia="Times New Roman" w:hAnsi="Times New Roman" w:cs="Times New Roman"/>
                <w:iCs/>
                <w:sz w:val="24"/>
                <w:szCs w:val="24"/>
                <w:lang w:eastAsia="lv-LV"/>
              </w:rPr>
              <w:t>Valsts pārvaldes iekārtas likuma 1</w:t>
            </w:r>
            <w:r w:rsidR="00975E23">
              <w:rPr>
                <w:rFonts w:ascii="Times New Roman" w:eastAsia="Times New Roman" w:hAnsi="Times New Roman" w:cs="Times New Roman"/>
                <w:iCs/>
                <w:sz w:val="24"/>
                <w:szCs w:val="24"/>
                <w:lang w:eastAsia="lv-LV"/>
              </w:rPr>
              <w:t>6</w:t>
            </w:r>
            <w:r w:rsidRPr="00ED5AF8">
              <w:rPr>
                <w:rFonts w:ascii="Times New Roman" w:eastAsia="Times New Roman" w:hAnsi="Times New Roman" w:cs="Times New Roman"/>
                <w:iCs/>
                <w:sz w:val="24"/>
                <w:szCs w:val="24"/>
                <w:lang w:eastAsia="lv-LV"/>
              </w:rPr>
              <w:t>.</w:t>
            </w:r>
            <w:r w:rsidR="00FF3495">
              <w:rPr>
                <w:rFonts w:ascii="Times New Roman" w:eastAsia="Times New Roman" w:hAnsi="Times New Roman" w:cs="Times New Roman"/>
                <w:iCs/>
                <w:sz w:val="24"/>
                <w:szCs w:val="24"/>
                <w:lang w:eastAsia="lv-LV"/>
              </w:rPr>
              <w:t> </w:t>
            </w:r>
            <w:r w:rsidRPr="00ED5AF8">
              <w:rPr>
                <w:rFonts w:ascii="Times New Roman" w:eastAsia="Times New Roman" w:hAnsi="Times New Roman" w:cs="Times New Roman"/>
                <w:iCs/>
                <w:sz w:val="24"/>
                <w:szCs w:val="24"/>
                <w:lang w:eastAsia="lv-LV"/>
              </w:rPr>
              <w:t xml:space="preserve">panta </w:t>
            </w:r>
            <w:r w:rsidR="000C4D41">
              <w:rPr>
                <w:rFonts w:ascii="Times New Roman" w:eastAsia="Times New Roman" w:hAnsi="Times New Roman" w:cs="Times New Roman"/>
                <w:iCs/>
                <w:sz w:val="24"/>
                <w:szCs w:val="24"/>
                <w:lang w:eastAsia="lv-LV"/>
              </w:rPr>
              <w:t>pirmā</w:t>
            </w:r>
            <w:r w:rsidR="00975E23">
              <w:rPr>
                <w:rFonts w:ascii="Times New Roman" w:eastAsia="Times New Roman" w:hAnsi="Times New Roman" w:cs="Times New Roman"/>
                <w:iCs/>
                <w:sz w:val="24"/>
                <w:szCs w:val="24"/>
                <w:lang w:eastAsia="lv-LV"/>
              </w:rPr>
              <w:t>s</w:t>
            </w:r>
            <w:r w:rsidR="000C4D41">
              <w:rPr>
                <w:rFonts w:ascii="Times New Roman" w:eastAsia="Times New Roman" w:hAnsi="Times New Roman" w:cs="Times New Roman"/>
                <w:iCs/>
                <w:sz w:val="24"/>
                <w:szCs w:val="24"/>
                <w:lang w:eastAsia="lv-LV"/>
              </w:rPr>
              <w:t xml:space="preserve"> </w:t>
            </w:r>
            <w:r w:rsidR="00975E23">
              <w:rPr>
                <w:rFonts w:ascii="Times New Roman" w:eastAsia="Times New Roman" w:hAnsi="Times New Roman" w:cs="Times New Roman"/>
                <w:iCs/>
                <w:sz w:val="24"/>
                <w:szCs w:val="24"/>
                <w:lang w:eastAsia="lv-LV"/>
              </w:rPr>
              <w:t xml:space="preserve">un otrās </w:t>
            </w:r>
            <w:r w:rsidR="000C4D41">
              <w:rPr>
                <w:rFonts w:ascii="Times New Roman" w:eastAsia="Times New Roman" w:hAnsi="Times New Roman" w:cs="Times New Roman"/>
                <w:iCs/>
                <w:sz w:val="24"/>
                <w:szCs w:val="24"/>
                <w:lang w:eastAsia="lv-LV"/>
              </w:rPr>
              <w:t>daļa</w:t>
            </w:r>
            <w:r w:rsidR="00975E23">
              <w:rPr>
                <w:rFonts w:ascii="Times New Roman" w:eastAsia="Times New Roman" w:hAnsi="Times New Roman" w:cs="Times New Roman"/>
                <w:iCs/>
                <w:sz w:val="24"/>
                <w:szCs w:val="24"/>
                <w:lang w:eastAsia="lv-LV"/>
              </w:rPr>
              <w:t>s</w:t>
            </w:r>
            <w:r w:rsidR="000C4D41">
              <w:rPr>
                <w:rFonts w:ascii="Times New Roman" w:eastAsia="Times New Roman" w:hAnsi="Times New Roman" w:cs="Times New Roman"/>
                <w:iCs/>
                <w:sz w:val="24"/>
                <w:szCs w:val="24"/>
                <w:lang w:eastAsia="lv-LV"/>
              </w:rPr>
              <w:t xml:space="preserve"> </w:t>
            </w:r>
            <w:r w:rsidR="00975E23">
              <w:rPr>
                <w:rFonts w:ascii="Times New Roman" w:eastAsia="Times New Roman" w:hAnsi="Times New Roman" w:cs="Times New Roman"/>
                <w:iCs/>
                <w:sz w:val="24"/>
                <w:szCs w:val="24"/>
                <w:lang w:eastAsia="lv-LV"/>
              </w:rPr>
              <w:t>regulējums</w:t>
            </w:r>
            <w:r w:rsidRPr="00ED5AF8">
              <w:rPr>
                <w:rFonts w:ascii="Times New Roman" w:eastAsia="Times New Roman" w:hAnsi="Times New Roman" w:cs="Times New Roman"/>
                <w:iCs/>
                <w:sz w:val="24"/>
                <w:szCs w:val="24"/>
                <w:lang w:eastAsia="lv-LV"/>
              </w:rPr>
              <w:t>.</w:t>
            </w:r>
          </w:p>
          <w:p w14:paraId="583B6B2B" w14:textId="77777777" w:rsidR="00ED5AF8" w:rsidRPr="00ED5AF8" w:rsidRDefault="00ED5AF8" w:rsidP="00ED5AF8">
            <w:pPr>
              <w:spacing w:after="0" w:line="240" w:lineRule="auto"/>
              <w:jc w:val="both"/>
              <w:rPr>
                <w:rFonts w:ascii="Times New Roman" w:eastAsia="Times New Roman" w:hAnsi="Times New Roman" w:cs="Times New Roman"/>
                <w:iCs/>
                <w:sz w:val="24"/>
                <w:szCs w:val="24"/>
                <w:lang w:eastAsia="lv-LV"/>
              </w:rPr>
            </w:pPr>
          </w:p>
          <w:p w14:paraId="7A8B389E" w14:textId="6E91516F" w:rsidR="00ED5AF8" w:rsidRDefault="000C4D41" w:rsidP="00ED5AF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noteikumu projekt</w:t>
            </w:r>
            <w:r w:rsidR="00A9585E">
              <w:rPr>
                <w:rFonts w:ascii="Times New Roman" w:eastAsia="Times New Roman" w:hAnsi="Times New Roman" w:cs="Times New Roman"/>
                <w:iCs/>
                <w:sz w:val="24"/>
                <w:szCs w:val="24"/>
                <w:lang w:eastAsia="lv-LV"/>
              </w:rPr>
              <w:t>u</w:t>
            </w:r>
            <w:r w:rsidR="00ED5AF8">
              <w:rPr>
                <w:rFonts w:ascii="Times New Roman" w:eastAsia="Times New Roman" w:hAnsi="Times New Roman" w:cs="Times New Roman"/>
                <w:iCs/>
                <w:sz w:val="24"/>
                <w:szCs w:val="24"/>
                <w:lang w:eastAsia="lv-LV"/>
              </w:rPr>
              <w:t xml:space="preserve"> ir nepieciešams</w:t>
            </w:r>
            <w:r>
              <w:rPr>
                <w:rFonts w:ascii="Times New Roman" w:eastAsia="Times New Roman" w:hAnsi="Times New Roman" w:cs="Times New Roman"/>
                <w:iCs/>
                <w:sz w:val="24"/>
                <w:szCs w:val="24"/>
                <w:lang w:eastAsia="lv-LV"/>
              </w:rPr>
              <w:t xml:space="preserve"> izdot</w:t>
            </w:r>
            <w:r w:rsidR="00975E23">
              <w:rPr>
                <w:rFonts w:ascii="Times New Roman" w:eastAsia="Times New Roman" w:hAnsi="Times New Roman" w:cs="Times New Roman"/>
                <w:iCs/>
                <w:sz w:val="24"/>
                <w:szCs w:val="24"/>
                <w:lang w:eastAsia="lv-LV"/>
              </w:rPr>
              <w:t>, lai reglamentētu izveido</w:t>
            </w:r>
            <w:r w:rsidR="003B7050">
              <w:rPr>
                <w:rFonts w:ascii="Times New Roman" w:eastAsia="Times New Roman" w:hAnsi="Times New Roman" w:cs="Times New Roman"/>
                <w:iCs/>
                <w:sz w:val="24"/>
                <w:szCs w:val="24"/>
                <w:lang w:eastAsia="lv-LV"/>
              </w:rPr>
              <w:t>jamās</w:t>
            </w:r>
            <w:r w:rsidR="00975E23">
              <w:rPr>
                <w:rFonts w:ascii="Times New Roman" w:eastAsia="Times New Roman" w:hAnsi="Times New Roman" w:cs="Times New Roman"/>
                <w:iCs/>
                <w:sz w:val="24"/>
                <w:szCs w:val="24"/>
                <w:lang w:eastAsia="lv-LV"/>
              </w:rPr>
              <w:t xml:space="preserve"> iestādes -</w:t>
            </w:r>
            <w:r>
              <w:rPr>
                <w:rFonts w:ascii="Times New Roman" w:eastAsia="Times New Roman" w:hAnsi="Times New Roman" w:cs="Times New Roman"/>
                <w:iCs/>
                <w:sz w:val="24"/>
                <w:szCs w:val="24"/>
                <w:lang w:eastAsia="lv-LV"/>
              </w:rPr>
              <w:t xml:space="preserve"> </w:t>
            </w:r>
            <w:r w:rsidR="00ED5AF8" w:rsidRPr="00ED5AF8">
              <w:rPr>
                <w:rFonts w:ascii="Times New Roman" w:eastAsia="Times New Roman" w:hAnsi="Times New Roman" w:cs="Times New Roman"/>
                <w:iCs/>
                <w:sz w:val="24"/>
                <w:szCs w:val="24"/>
                <w:lang w:eastAsia="lv-LV"/>
              </w:rPr>
              <w:t>Valsts aizsardzības</w:t>
            </w:r>
            <w:r w:rsidR="00E66918">
              <w:rPr>
                <w:rFonts w:ascii="Times New Roman" w:eastAsia="Times New Roman" w:hAnsi="Times New Roman" w:cs="Times New Roman"/>
                <w:iCs/>
                <w:sz w:val="24"/>
                <w:szCs w:val="24"/>
                <w:lang w:eastAsia="lv-LV"/>
              </w:rPr>
              <w:t xml:space="preserve"> loģistikas un iepirkumu centra darbības </w:t>
            </w:r>
            <w:r w:rsidR="00975E23">
              <w:rPr>
                <w:rFonts w:ascii="Times New Roman" w:eastAsia="Times New Roman" w:hAnsi="Times New Roman" w:cs="Times New Roman"/>
                <w:iCs/>
                <w:sz w:val="24"/>
                <w:szCs w:val="24"/>
                <w:lang w:eastAsia="lv-LV"/>
              </w:rPr>
              <w:t>pamatus un noteiktu Valsts pārvaldes iekārtas likuma 16. panta otrajā daļā minētās iestādes nolikuma satura komponentes – iestādes nosaukumu, Ministru kabineta locekli, kura padotībā iestāde atrodas, iestādes funkcijas, uzdevumus un kompetenci u.c.</w:t>
            </w:r>
            <w:r w:rsidR="00CA7E40">
              <w:rPr>
                <w:rFonts w:ascii="Times New Roman" w:eastAsia="Times New Roman" w:hAnsi="Times New Roman" w:cs="Times New Roman"/>
                <w:iCs/>
                <w:sz w:val="24"/>
                <w:szCs w:val="24"/>
                <w:lang w:eastAsia="lv-LV"/>
              </w:rPr>
              <w:t xml:space="preserve"> jautājumus</w:t>
            </w:r>
            <w:r w:rsidR="00E66918">
              <w:rPr>
                <w:rFonts w:ascii="Times New Roman" w:eastAsia="Times New Roman" w:hAnsi="Times New Roman" w:cs="Times New Roman"/>
                <w:iCs/>
                <w:sz w:val="24"/>
                <w:szCs w:val="24"/>
                <w:lang w:eastAsia="lv-LV"/>
              </w:rPr>
              <w:t>.</w:t>
            </w:r>
          </w:p>
          <w:p w14:paraId="4A080A19" w14:textId="77777777" w:rsidR="00E66918" w:rsidRDefault="00E66918" w:rsidP="00ED5AF8">
            <w:pPr>
              <w:spacing w:after="0" w:line="240" w:lineRule="auto"/>
              <w:jc w:val="both"/>
              <w:rPr>
                <w:rFonts w:ascii="Times New Roman" w:eastAsia="Times New Roman" w:hAnsi="Times New Roman" w:cs="Times New Roman"/>
                <w:iCs/>
                <w:sz w:val="24"/>
                <w:szCs w:val="24"/>
                <w:lang w:eastAsia="lv-LV"/>
              </w:rPr>
            </w:pPr>
          </w:p>
          <w:p w14:paraId="5B2FC311" w14:textId="1A217541" w:rsidR="00E71EBB" w:rsidRPr="003268D5" w:rsidRDefault="003268D5" w:rsidP="003268D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Paredzēts, ka Ministru kabineta noteikumu projekts stāsies spēkā 2021. gada 1. janvārī.</w:t>
            </w:r>
          </w:p>
        </w:tc>
      </w:tr>
      <w:tr w:rsidR="00AE2E4A" w:rsidRPr="009F3E1F" w14:paraId="4F97BE03" w14:textId="77777777" w:rsidTr="007278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936DD9" w14:textId="77777777" w:rsidR="0072784A" w:rsidRPr="00271FFF" w:rsidRDefault="00654C70" w:rsidP="0072784A">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6E9D8A6" w14:textId="77777777" w:rsidR="0072784A" w:rsidRPr="00271FFF" w:rsidRDefault="00654C70" w:rsidP="0072784A">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042948B3" w14:textId="2DAF0886" w:rsidR="00E66918" w:rsidRDefault="00A9585E" w:rsidP="00E66918">
            <w:pPr>
              <w:shd w:val="clear" w:color="auto" w:fill="FFFFFF"/>
              <w:spacing w:after="0" w:line="240" w:lineRule="auto"/>
              <w:jc w:val="both"/>
              <w:rPr>
                <w:rFonts w:ascii="Times New Roman" w:hAnsi="Times New Roman" w:cs="Times New Roman"/>
                <w:sz w:val="24"/>
                <w:szCs w:val="24"/>
              </w:rPr>
            </w:pPr>
            <w:r w:rsidRPr="00E66918">
              <w:rPr>
                <w:rFonts w:ascii="Times New Roman" w:hAnsi="Times New Roman" w:cs="Times New Roman"/>
                <w:sz w:val="24"/>
                <w:szCs w:val="24"/>
              </w:rPr>
              <w:t>2020. gada</w:t>
            </w:r>
            <w:r w:rsidR="00E66918" w:rsidRPr="00E66918">
              <w:rPr>
                <w:rFonts w:ascii="Times New Roman" w:hAnsi="Times New Roman" w:cs="Times New Roman"/>
                <w:sz w:val="24"/>
                <w:szCs w:val="24"/>
              </w:rPr>
              <w:t xml:space="preserve"> </w:t>
            </w:r>
            <w:r w:rsidR="0034251D">
              <w:rPr>
                <w:rFonts w:ascii="Times New Roman" w:hAnsi="Times New Roman" w:cs="Times New Roman"/>
                <w:sz w:val="24"/>
                <w:szCs w:val="24"/>
              </w:rPr>
              <w:t>13</w:t>
            </w:r>
            <w:r w:rsidR="00E66918" w:rsidRPr="00E66918">
              <w:rPr>
                <w:rFonts w:ascii="Times New Roman" w:hAnsi="Times New Roman" w:cs="Times New Roman"/>
                <w:sz w:val="24"/>
                <w:szCs w:val="24"/>
              </w:rPr>
              <w:t xml:space="preserve">. </w:t>
            </w:r>
            <w:r w:rsidR="0034251D">
              <w:rPr>
                <w:rFonts w:ascii="Times New Roman" w:hAnsi="Times New Roman" w:cs="Times New Roman"/>
                <w:sz w:val="24"/>
                <w:szCs w:val="24"/>
              </w:rPr>
              <w:t>oktobrī</w:t>
            </w:r>
            <w:r w:rsidR="00E66918" w:rsidRPr="00E66918">
              <w:rPr>
                <w:rFonts w:ascii="Times New Roman" w:hAnsi="Times New Roman" w:cs="Times New Roman"/>
                <w:sz w:val="24"/>
                <w:szCs w:val="24"/>
              </w:rPr>
              <w:t xml:space="preserve"> Mi</w:t>
            </w:r>
            <w:r w:rsidR="00B15423">
              <w:rPr>
                <w:rFonts w:ascii="Times New Roman" w:hAnsi="Times New Roman" w:cs="Times New Roman"/>
                <w:sz w:val="24"/>
                <w:szCs w:val="24"/>
              </w:rPr>
              <w:t xml:space="preserve">nistru kabinetā tika izskatīts </w:t>
            </w:r>
            <w:r w:rsidR="003268D5">
              <w:rPr>
                <w:rFonts w:ascii="Times New Roman" w:hAnsi="Times New Roman" w:cs="Times New Roman"/>
                <w:sz w:val="24"/>
                <w:szCs w:val="24"/>
              </w:rPr>
              <w:t xml:space="preserve">Aizsardzības ministrijas sagatavotais </w:t>
            </w:r>
            <w:r w:rsidR="00361AA9">
              <w:rPr>
                <w:rFonts w:ascii="Times New Roman" w:hAnsi="Times New Roman" w:cs="Times New Roman"/>
                <w:sz w:val="24"/>
                <w:szCs w:val="24"/>
              </w:rPr>
              <w:t>k</w:t>
            </w:r>
            <w:r w:rsidR="00361AA9" w:rsidRPr="00361AA9">
              <w:rPr>
                <w:rFonts w:ascii="Times New Roman" w:hAnsi="Times New Roman" w:cs="Times New Roman"/>
                <w:sz w:val="24"/>
                <w:szCs w:val="24"/>
              </w:rPr>
              <w:t>onceptuālais ziņojums</w:t>
            </w:r>
            <w:r w:rsidR="00361AA9">
              <w:rPr>
                <w:rFonts w:ascii="Times New Roman" w:hAnsi="Times New Roman" w:cs="Times New Roman"/>
                <w:sz w:val="24"/>
                <w:szCs w:val="24"/>
              </w:rPr>
              <w:t xml:space="preserve"> </w:t>
            </w:r>
            <w:r w:rsidR="00361AA9" w:rsidRPr="00361AA9">
              <w:rPr>
                <w:rFonts w:ascii="Times New Roman" w:hAnsi="Times New Roman" w:cs="Times New Roman"/>
                <w:sz w:val="24"/>
                <w:szCs w:val="24"/>
              </w:rPr>
              <w:t>"Par Valsts aizsardzības militāro objektu un iepirkumu centra strukturālu reorganizāciju un par materiāltehnisko līdzekļu centra – Valsts aizsardzības loģistikas un iepirkumu centrs izveidi"</w:t>
            </w:r>
            <w:r w:rsidR="009A6CC8">
              <w:rPr>
                <w:rFonts w:ascii="Times New Roman" w:hAnsi="Times New Roman" w:cs="Times New Roman"/>
                <w:sz w:val="24"/>
                <w:szCs w:val="24"/>
              </w:rPr>
              <w:t xml:space="preserve"> (turpmāk – Konceptuālais ziņojums)</w:t>
            </w:r>
            <w:r w:rsidR="003268D5">
              <w:rPr>
                <w:rFonts w:ascii="Times New Roman" w:hAnsi="Times New Roman" w:cs="Times New Roman"/>
                <w:sz w:val="24"/>
                <w:szCs w:val="24"/>
              </w:rPr>
              <w:t xml:space="preserve">, kurā sniegta detalizēta informācija par Valsts aizsardzības militāro objektu un iepirkuma centra reorganizācijas nepieciešamību un jaunas iestādes izveidi. </w:t>
            </w:r>
            <w:r w:rsidR="009A6CC8">
              <w:rPr>
                <w:rFonts w:ascii="Times New Roman" w:hAnsi="Times New Roman" w:cs="Times New Roman"/>
                <w:sz w:val="24"/>
                <w:szCs w:val="24"/>
              </w:rPr>
              <w:t>Ar R</w:t>
            </w:r>
            <w:r w:rsidR="00E66918" w:rsidRPr="00E66918">
              <w:rPr>
                <w:rFonts w:ascii="Times New Roman" w:hAnsi="Times New Roman" w:cs="Times New Roman"/>
                <w:sz w:val="24"/>
                <w:szCs w:val="24"/>
              </w:rPr>
              <w:t xml:space="preserve">īkojumu </w:t>
            </w:r>
            <w:r w:rsidR="000C4D41">
              <w:rPr>
                <w:rFonts w:ascii="Times New Roman" w:hAnsi="Times New Roman" w:cs="Times New Roman"/>
                <w:sz w:val="24"/>
                <w:szCs w:val="24"/>
              </w:rPr>
              <w:t>N</w:t>
            </w:r>
            <w:r w:rsidR="00E66918" w:rsidRPr="00E66918">
              <w:rPr>
                <w:rFonts w:ascii="Times New Roman" w:hAnsi="Times New Roman" w:cs="Times New Roman"/>
                <w:sz w:val="24"/>
                <w:szCs w:val="24"/>
              </w:rPr>
              <w:t>r.</w:t>
            </w:r>
            <w:r w:rsidR="009A6CC8">
              <w:rPr>
                <w:rFonts w:ascii="Times New Roman" w:hAnsi="Times New Roman" w:cs="Times New Roman"/>
                <w:sz w:val="24"/>
                <w:szCs w:val="24"/>
              </w:rPr>
              <w:t xml:space="preserve"> 605 Ministru kabinets atbalstīja </w:t>
            </w:r>
            <w:r w:rsidR="00E66918" w:rsidRPr="00E66918">
              <w:rPr>
                <w:rFonts w:ascii="Times New Roman" w:hAnsi="Times New Roman" w:cs="Times New Roman"/>
                <w:sz w:val="24"/>
                <w:szCs w:val="24"/>
              </w:rPr>
              <w:t xml:space="preserve"> </w:t>
            </w:r>
            <w:r w:rsidR="009A6CC8">
              <w:rPr>
                <w:rFonts w:ascii="Times New Roman" w:hAnsi="Times New Roman" w:cs="Times New Roman"/>
                <w:sz w:val="24"/>
                <w:szCs w:val="24"/>
              </w:rPr>
              <w:t>Konceptuālajā ziņojumā piedāvātos risinājumus – veikt reorganizāciju Valsts aizsardzības militāro objektu un iepirkumu centrā, izslēdzot no tā kompetences</w:t>
            </w:r>
            <w:r w:rsidR="00E66918" w:rsidRPr="00E66918">
              <w:rPr>
                <w:rFonts w:ascii="Times New Roman" w:hAnsi="Times New Roman" w:cs="Times New Roman"/>
                <w:sz w:val="24"/>
                <w:szCs w:val="24"/>
              </w:rPr>
              <w:t xml:space="preserve"> </w:t>
            </w:r>
            <w:r w:rsidR="009A6CC8">
              <w:rPr>
                <w:rFonts w:ascii="Times New Roman" w:hAnsi="Times New Roman" w:cs="Times New Roman"/>
                <w:sz w:val="24"/>
                <w:szCs w:val="24"/>
              </w:rPr>
              <w:t xml:space="preserve">atsevišķas funkcijas un tām secīgus </w:t>
            </w:r>
            <w:r w:rsidR="009A6CC8">
              <w:rPr>
                <w:rFonts w:ascii="Times New Roman" w:hAnsi="Times New Roman" w:cs="Times New Roman"/>
                <w:sz w:val="24"/>
                <w:szCs w:val="24"/>
              </w:rPr>
              <w:lastRenderedPageBreak/>
              <w:t xml:space="preserve">uzdevumus, </w:t>
            </w:r>
            <w:r w:rsidR="00237918">
              <w:rPr>
                <w:rFonts w:ascii="Times New Roman" w:hAnsi="Times New Roman" w:cs="Times New Roman"/>
                <w:sz w:val="24"/>
                <w:szCs w:val="24"/>
              </w:rPr>
              <w:t xml:space="preserve">un </w:t>
            </w:r>
            <w:r w:rsidR="009A6CC8">
              <w:rPr>
                <w:rFonts w:ascii="Times New Roman" w:hAnsi="Times New Roman" w:cs="Times New Roman"/>
                <w:sz w:val="24"/>
                <w:szCs w:val="24"/>
              </w:rPr>
              <w:t xml:space="preserve">nododot tos izveidojamai iestādei - </w:t>
            </w:r>
            <w:r w:rsidR="00E66918" w:rsidRPr="00E66918">
              <w:rPr>
                <w:rFonts w:ascii="Times New Roman" w:hAnsi="Times New Roman" w:cs="Times New Roman"/>
                <w:sz w:val="24"/>
                <w:szCs w:val="24"/>
              </w:rPr>
              <w:t xml:space="preserve"> </w:t>
            </w:r>
            <w:r w:rsidR="00361AA9" w:rsidRPr="00361AA9">
              <w:rPr>
                <w:rFonts w:ascii="Times New Roman" w:hAnsi="Times New Roman" w:cs="Times New Roman"/>
                <w:sz w:val="24"/>
                <w:szCs w:val="24"/>
              </w:rPr>
              <w:t>Valsts aizsardzības loģistikas un iepirkumu centra</w:t>
            </w:r>
            <w:r w:rsidR="00361AA9">
              <w:rPr>
                <w:rFonts w:ascii="Times New Roman" w:hAnsi="Times New Roman" w:cs="Times New Roman"/>
                <w:sz w:val="24"/>
                <w:szCs w:val="24"/>
              </w:rPr>
              <w:t>m</w:t>
            </w:r>
            <w:r w:rsidR="00E66918" w:rsidRPr="00E66918">
              <w:rPr>
                <w:rFonts w:ascii="Times New Roman" w:hAnsi="Times New Roman" w:cs="Times New Roman"/>
                <w:sz w:val="24"/>
                <w:szCs w:val="24"/>
              </w:rPr>
              <w:t>.</w:t>
            </w:r>
          </w:p>
          <w:p w14:paraId="6F749415" w14:textId="77777777" w:rsidR="003268D5" w:rsidRDefault="003268D5" w:rsidP="003268D5">
            <w:pPr>
              <w:spacing w:after="0" w:line="240" w:lineRule="auto"/>
              <w:jc w:val="both"/>
              <w:rPr>
                <w:rFonts w:ascii="Times New Roman" w:eastAsia="Times New Roman" w:hAnsi="Times New Roman" w:cs="Times New Roman"/>
                <w:iCs/>
                <w:sz w:val="24"/>
                <w:szCs w:val="24"/>
                <w:lang w:eastAsia="lv-LV"/>
              </w:rPr>
            </w:pPr>
          </w:p>
          <w:p w14:paraId="71778DD0" w14:textId="4EDB4EDF" w:rsidR="003268D5" w:rsidRDefault="003268D5" w:rsidP="003268D5">
            <w:pPr>
              <w:spacing w:after="0" w:line="240" w:lineRule="auto"/>
              <w:jc w:val="both"/>
              <w:rPr>
                <w:rFonts w:ascii="Times New Roman" w:eastAsia="Times New Roman" w:hAnsi="Times New Roman" w:cs="Times New Roman"/>
                <w:iCs/>
                <w:sz w:val="24"/>
                <w:szCs w:val="24"/>
                <w:lang w:eastAsia="lv-LV"/>
              </w:rPr>
            </w:pPr>
            <w:r w:rsidRPr="00FF3495">
              <w:rPr>
                <w:rFonts w:ascii="Times New Roman" w:eastAsia="Times New Roman" w:hAnsi="Times New Roman" w:cs="Times New Roman"/>
                <w:iCs/>
                <w:sz w:val="24"/>
                <w:szCs w:val="24"/>
                <w:lang w:eastAsia="lv-LV"/>
              </w:rPr>
              <w:t xml:space="preserve">Valsts aizsardzības loģistikas un iepirkumu centra pamatfunkcija ir materiāltehnisko līdzekļu iegāde un to dzīvescikla nodrošināšana, </w:t>
            </w:r>
            <w:r>
              <w:rPr>
                <w:rFonts w:ascii="Times New Roman" w:eastAsia="Times New Roman" w:hAnsi="Times New Roman" w:cs="Times New Roman"/>
                <w:iCs/>
                <w:sz w:val="24"/>
                <w:szCs w:val="24"/>
                <w:lang w:eastAsia="lv-LV"/>
              </w:rPr>
              <w:t>k</w:t>
            </w:r>
            <w:r w:rsidR="00B15423">
              <w:rPr>
                <w:rFonts w:ascii="Times New Roman" w:eastAsia="Times New Roman" w:hAnsi="Times New Roman" w:cs="Times New Roman"/>
                <w:iCs/>
                <w:sz w:val="24"/>
                <w:szCs w:val="24"/>
                <w:lang w:eastAsia="lv-LV"/>
              </w:rPr>
              <w:t xml:space="preserve">as Ministru kabineta noteikumu </w:t>
            </w:r>
            <w:r>
              <w:rPr>
                <w:rFonts w:ascii="Times New Roman" w:eastAsia="Times New Roman" w:hAnsi="Times New Roman" w:cs="Times New Roman"/>
                <w:iCs/>
                <w:sz w:val="24"/>
                <w:szCs w:val="24"/>
                <w:lang w:eastAsia="lv-LV"/>
              </w:rPr>
              <w:t>projektā izdalīta trīs atsevišķu funkciju veidā:</w:t>
            </w:r>
          </w:p>
          <w:p w14:paraId="3856316C" w14:textId="58623B3D" w:rsidR="00B15423" w:rsidRPr="00B15423" w:rsidRDefault="00B15423" w:rsidP="00B1542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1E0A8B">
              <w:t> </w:t>
            </w:r>
            <w:r>
              <w:rPr>
                <w:rFonts w:ascii="Times New Roman" w:eastAsia="Times New Roman" w:hAnsi="Times New Roman" w:cs="Times New Roman"/>
                <w:iCs/>
                <w:sz w:val="24"/>
                <w:szCs w:val="24"/>
                <w:lang w:eastAsia="lv-LV"/>
              </w:rPr>
              <w:t>publisko iepirkumu veikšana</w:t>
            </w:r>
            <w:r w:rsidRPr="00B15423">
              <w:rPr>
                <w:rFonts w:ascii="Times New Roman" w:eastAsia="Times New Roman" w:hAnsi="Times New Roman" w:cs="Times New Roman"/>
                <w:iCs/>
                <w:sz w:val="24"/>
                <w:szCs w:val="24"/>
                <w:lang w:eastAsia="lv-LV"/>
              </w:rPr>
              <w:t xml:space="preserve"> Aizsardzības ministrijas un tās padotībā esošo iestāžu, tostarp, Nacionālo bruņoto spēku, vajadzībām;</w:t>
            </w:r>
          </w:p>
          <w:p w14:paraId="5DB2DBD7" w14:textId="3234BCDE" w:rsidR="00B15423" w:rsidRPr="00B15423" w:rsidRDefault="001E0A8B" w:rsidP="00B1542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Pr="005C710E">
              <w:rPr>
                <w:rFonts w:ascii="Times New Roman" w:eastAsia="Times New Roman" w:hAnsi="Times New Roman" w:cs="Times New Roman"/>
                <w:iCs/>
                <w:sz w:val="24"/>
                <w:szCs w:val="24"/>
                <w:lang w:eastAsia="lv-LV"/>
              </w:rPr>
              <w:t xml:space="preserve"> publisko</w:t>
            </w:r>
            <w:r w:rsidR="00B15423">
              <w:rPr>
                <w:rFonts w:ascii="Times New Roman" w:eastAsia="Times New Roman" w:hAnsi="Times New Roman" w:cs="Times New Roman"/>
                <w:iCs/>
                <w:sz w:val="24"/>
                <w:szCs w:val="24"/>
                <w:lang w:eastAsia="lv-LV"/>
              </w:rPr>
              <w:t xml:space="preserve"> iepirkumu veikšana</w:t>
            </w:r>
            <w:r w:rsidR="00B15423" w:rsidRPr="00B15423">
              <w:rPr>
                <w:rFonts w:ascii="Times New Roman" w:eastAsia="Times New Roman" w:hAnsi="Times New Roman" w:cs="Times New Roman"/>
                <w:iCs/>
                <w:sz w:val="24"/>
                <w:szCs w:val="24"/>
                <w:lang w:eastAsia="lv-LV"/>
              </w:rPr>
              <w:t xml:space="preserve"> valsts pārvaldes iestāžu vajadzībām saskaņā ar Ministru kabineta vai Aizsardzības ministrijas doto uzdevumu, ja iepirkuma priekšmets tiek iegādāts arī aizsardzības nozares vajadzībām;</w:t>
            </w:r>
          </w:p>
          <w:p w14:paraId="31A8BE9E" w14:textId="24A19184" w:rsidR="00B15423" w:rsidRPr="00B15423" w:rsidRDefault="00B15423" w:rsidP="00B1542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pilna</w:t>
            </w:r>
            <w:r w:rsidRPr="00B15423">
              <w:rPr>
                <w:rFonts w:ascii="Times New Roman" w:eastAsia="Times New Roman" w:hAnsi="Times New Roman" w:cs="Times New Roman"/>
                <w:iCs/>
                <w:sz w:val="24"/>
                <w:szCs w:val="24"/>
                <w:lang w:eastAsia="lv-LV"/>
              </w:rPr>
              <w:t xml:space="preserve"> materiāltehnisko līdzekļu un loģistik</w:t>
            </w:r>
            <w:r>
              <w:rPr>
                <w:rFonts w:ascii="Times New Roman" w:eastAsia="Times New Roman" w:hAnsi="Times New Roman" w:cs="Times New Roman"/>
                <w:iCs/>
                <w:sz w:val="24"/>
                <w:szCs w:val="24"/>
                <w:lang w:eastAsia="lv-LV"/>
              </w:rPr>
              <w:t>as cikla pārvaldība</w:t>
            </w:r>
            <w:r w:rsidRPr="00B15423">
              <w:rPr>
                <w:rFonts w:ascii="Times New Roman" w:eastAsia="Times New Roman" w:hAnsi="Times New Roman" w:cs="Times New Roman"/>
                <w:iCs/>
                <w:sz w:val="24"/>
                <w:szCs w:val="24"/>
                <w:lang w:eastAsia="lv-LV"/>
              </w:rPr>
              <w:t xml:space="preserve"> aizsardzības nozarē.</w:t>
            </w:r>
          </w:p>
          <w:p w14:paraId="4E6D948E" w14:textId="77777777" w:rsidR="00B15423" w:rsidRDefault="00B15423" w:rsidP="003268D5">
            <w:pPr>
              <w:spacing w:after="0" w:line="240" w:lineRule="auto"/>
              <w:jc w:val="both"/>
              <w:rPr>
                <w:rFonts w:ascii="Times New Roman" w:eastAsia="Times New Roman" w:hAnsi="Times New Roman" w:cs="Times New Roman"/>
                <w:iCs/>
                <w:sz w:val="24"/>
                <w:szCs w:val="24"/>
                <w:lang w:eastAsia="lv-LV"/>
              </w:rPr>
            </w:pPr>
          </w:p>
          <w:p w14:paraId="671A1CC7" w14:textId="77777777" w:rsidR="008F0DC4" w:rsidRDefault="00B15423" w:rsidP="008140A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Uzskaitītās funkcijas tiks </w:t>
            </w:r>
            <w:r w:rsidR="003268D5">
              <w:rPr>
                <w:rFonts w:ascii="Times New Roman" w:eastAsia="Times New Roman" w:hAnsi="Times New Roman" w:cs="Times New Roman"/>
                <w:iCs/>
                <w:sz w:val="24"/>
                <w:szCs w:val="24"/>
                <w:lang w:eastAsia="lv-LV"/>
              </w:rPr>
              <w:t>īstenota</w:t>
            </w:r>
            <w:r>
              <w:rPr>
                <w:rFonts w:ascii="Times New Roman" w:eastAsia="Times New Roman" w:hAnsi="Times New Roman" w:cs="Times New Roman"/>
                <w:iCs/>
                <w:sz w:val="24"/>
                <w:szCs w:val="24"/>
                <w:lang w:eastAsia="lv-LV"/>
              </w:rPr>
              <w:t>s</w:t>
            </w:r>
            <w:r w:rsidR="003268D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w:t>
            </w:r>
            <w:r w:rsidR="003268D5">
              <w:rPr>
                <w:rFonts w:ascii="Times New Roman" w:eastAsia="Times New Roman" w:hAnsi="Times New Roman" w:cs="Times New Roman"/>
                <w:iCs/>
                <w:sz w:val="24"/>
                <w:szCs w:val="24"/>
                <w:lang w:eastAsia="lv-LV"/>
              </w:rPr>
              <w:t>r šādiem uzdevumiem</w:t>
            </w:r>
            <w:r w:rsidR="003268D5" w:rsidRPr="00FF3495">
              <w:rPr>
                <w:rFonts w:ascii="Times New Roman" w:eastAsia="Times New Roman" w:hAnsi="Times New Roman" w:cs="Times New Roman"/>
                <w:iCs/>
                <w:sz w:val="24"/>
                <w:szCs w:val="24"/>
                <w:lang w:eastAsia="lv-LV"/>
              </w:rPr>
              <w:t>:</w:t>
            </w:r>
          </w:p>
          <w:p w14:paraId="5C777B7E" w14:textId="68848E38" w:rsidR="00D92228" w:rsidRPr="008B27B9" w:rsidRDefault="00D92228" w:rsidP="00D92228">
            <w:pPr>
              <w:pStyle w:val="ListParagraph"/>
              <w:numPr>
                <w:ilvl w:val="0"/>
                <w:numId w:val="24"/>
              </w:numPr>
              <w:spacing w:after="0" w:line="240" w:lineRule="auto"/>
              <w:ind w:left="0" w:right="4" w:firstLine="0"/>
              <w:jc w:val="both"/>
              <w:rPr>
                <w:rFonts w:ascii="Times New Roman" w:eastAsia="Times New Roman" w:hAnsi="Times New Roman" w:cs="Times New Roman"/>
                <w:color w:val="000000" w:themeColor="text1"/>
                <w:sz w:val="24"/>
                <w:szCs w:val="24"/>
              </w:rPr>
            </w:pPr>
            <w:r w:rsidRPr="009539B2">
              <w:rPr>
                <w:rFonts w:ascii="Times New Roman" w:hAnsi="Times New Roman"/>
                <w:color w:val="000000" w:themeColor="text1"/>
                <w:sz w:val="24"/>
                <w:szCs w:val="24"/>
              </w:rPr>
              <w:t>nodrošina pilnu materiāltehnisko līdzekļu loģistikas cikla pārvaldību miera laikā un vienotu noliktavu pārvaldības sistēmu</w:t>
            </w:r>
            <w:r w:rsidR="009539B2">
              <w:rPr>
                <w:rFonts w:ascii="Times New Roman" w:eastAsia="Times New Roman" w:hAnsi="Times New Roman"/>
                <w:color w:val="000000" w:themeColor="text1"/>
                <w:sz w:val="24"/>
                <w:szCs w:val="24"/>
              </w:rPr>
              <w:t>.</w:t>
            </w:r>
            <w:r w:rsidRPr="00D92228">
              <w:rPr>
                <w:rFonts w:ascii="Times New Roman" w:eastAsia="Times New Roman" w:hAnsi="Times New Roman"/>
                <w:sz w:val="24"/>
                <w:szCs w:val="24"/>
              </w:rPr>
              <w:t xml:space="preserve"> </w:t>
            </w:r>
            <w:r w:rsidR="006A1378" w:rsidRPr="008B27B9">
              <w:rPr>
                <w:rFonts w:ascii="Times New Roman" w:eastAsia="Times New Roman" w:hAnsi="Times New Roman" w:cs="Times New Roman"/>
                <w:iCs/>
                <w:color w:val="000000" w:themeColor="text1"/>
                <w:sz w:val="24"/>
                <w:szCs w:val="24"/>
                <w:lang w:eastAsia="lv-LV"/>
              </w:rPr>
              <w:t xml:space="preserve">Uzdevuma ietvaros Valsts aizsardzības loģistikas un iepirkumu centrs veiks </w:t>
            </w:r>
            <w:r w:rsidR="006A1378" w:rsidRPr="008B27B9">
              <w:rPr>
                <w:rFonts w:ascii="Times New Roman" w:hAnsi="Times New Roman" w:cs="Times New Roman"/>
                <w:color w:val="000000" w:themeColor="text1"/>
                <w:sz w:val="24"/>
                <w:szCs w:val="24"/>
              </w:rPr>
              <w:t xml:space="preserve">materiāltehnisko līdzekļu krājumu plānošana un prasību definēšanu, iegādājamo materiāltehnisko līdzekļu specifikāciju izstrādi, kā arī piegādāto materiāltehnisko līdzekļu </w:t>
            </w:r>
            <w:r w:rsidR="008B27B9" w:rsidRPr="008B27B9">
              <w:rPr>
                <w:rFonts w:ascii="Times New Roman" w:hAnsi="Times New Roman" w:cs="Times New Roman"/>
                <w:color w:val="000000" w:themeColor="text1"/>
                <w:sz w:val="24"/>
                <w:szCs w:val="24"/>
              </w:rPr>
              <w:t xml:space="preserve">uzglabāšanu, izsniegšanu lietotājiem, </w:t>
            </w:r>
            <w:r w:rsidR="006A1378" w:rsidRPr="008B27B9">
              <w:rPr>
                <w:rFonts w:ascii="Times New Roman" w:hAnsi="Times New Roman" w:cs="Times New Roman"/>
                <w:color w:val="000000" w:themeColor="text1"/>
                <w:sz w:val="24"/>
                <w:szCs w:val="24"/>
              </w:rPr>
              <w:t>testēšanu</w:t>
            </w:r>
            <w:r w:rsidR="008B27B9" w:rsidRPr="008B27B9">
              <w:rPr>
                <w:rFonts w:ascii="Times New Roman" w:hAnsi="Times New Roman" w:cs="Times New Roman"/>
                <w:color w:val="000000" w:themeColor="text1"/>
                <w:sz w:val="24"/>
                <w:szCs w:val="24"/>
              </w:rPr>
              <w:t>,</w:t>
            </w:r>
            <w:r w:rsidR="006A1378" w:rsidRPr="008B27B9">
              <w:rPr>
                <w:rFonts w:ascii="Times New Roman" w:hAnsi="Times New Roman" w:cs="Times New Roman"/>
                <w:color w:val="000000" w:themeColor="text1"/>
                <w:sz w:val="24"/>
                <w:szCs w:val="24"/>
              </w:rPr>
              <w:t xml:space="preserve"> atbilstības kvalitātes prasībām noteikšanai</w:t>
            </w:r>
            <w:r w:rsidR="008B27B9" w:rsidRPr="008B27B9">
              <w:rPr>
                <w:rFonts w:ascii="Times New Roman" w:hAnsi="Times New Roman" w:cs="Times New Roman"/>
                <w:color w:val="000000" w:themeColor="text1"/>
                <w:sz w:val="24"/>
                <w:szCs w:val="24"/>
              </w:rPr>
              <w:t>,</w:t>
            </w:r>
            <w:r w:rsidR="006A1378" w:rsidRPr="008B27B9">
              <w:rPr>
                <w:rFonts w:ascii="Times New Roman" w:hAnsi="Times New Roman" w:cs="Times New Roman"/>
                <w:color w:val="000000" w:themeColor="text1"/>
                <w:sz w:val="24"/>
                <w:szCs w:val="24"/>
              </w:rPr>
              <w:t xml:space="preserve"> un utilizēšana, kā arī lielo piegāžu līgumu administrēšan</w:t>
            </w:r>
            <w:r w:rsidR="008B27B9" w:rsidRPr="008B27B9">
              <w:rPr>
                <w:rFonts w:ascii="Times New Roman" w:hAnsi="Times New Roman" w:cs="Times New Roman"/>
                <w:color w:val="000000" w:themeColor="text1"/>
                <w:sz w:val="24"/>
                <w:szCs w:val="24"/>
              </w:rPr>
              <w:t>u</w:t>
            </w:r>
            <w:r w:rsidR="008B27B9">
              <w:rPr>
                <w:rFonts w:ascii="Times New Roman" w:hAnsi="Times New Roman" w:cs="Times New Roman"/>
                <w:color w:val="000000" w:themeColor="text1"/>
                <w:sz w:val="24"/>
                <w:szCs w:val="24"/>
              </w:rPr>
              <w:t>.</w:t>
            </w:r>
          </w:p>
          <w:p w14:paraId="3F9B7BAF" w14:textId="6FCC226E" w:rsidR="00D92228" w:rsidRPr="00D92228" w:rsidRDefault="00D92228" w:rsidP="00D92228">
            <w:pPr>
              <w:pStyle w:val="ListParagraph"/>
              <w:numPr>
                <w:ilvl w:val="0"/>
                <w:numId w:val="24"/>
              </w:numPr>
              <w:spacing w:after="0" w:line="240" w:lineRule="auto"/>
              <w:ind w:left="0" w:right="4" w:firstLine="0"/>
              <w:jc w:val="both"/>
              <w:rPr>
                <w:rFonts w:ascii="Times New Roman" w:eastAsia="Times New Roman" w:hAnsi="Times New Roman"/>
                <w:sz w:val="24"/>
                <w:szCs w:val="24"/>
              </w:rPr>
            </w:pPr>
            <w:r w:rsidRPr="00D92228">
              <w:rPr>
                <w:rFonts w:ascii="Times New Roman" w:eastAsia="Times New Roman" w:hAnsi="Times New Roman"/>
                <w:sz w:val="24"/>
                <w:szCs w:val="24"/>
              </w:rPr>
              <w:t>centralizēti veic publiskos iepirkumus Aizsardzības ministrijas un tās padotībā esošo iestāžu vajadzībām, kā arī Nacionālo bruņoto spēku vajadzībām;</w:t>
            </w:r>
            <w:r w:rsidR="00087080">
              <w:rPr>
                <w:rFonts w:ascii="Times New Roman" w:eastAsia="Times New Roman" w:hAnsi="Times New Roman"/>
                <w:color w:val="000000" w:themeColor="text1"/>
                <w:sz w:val="24"/>
                <w:szCs w:val="24"/>
              </w:rPr>
              <w:t xml:space="preserve"> Uzdevums tiks veikts, atbilstoši Publisko iepirkumu un Aizsardzības un drošības jomas iepirkumu likumā noteiktajam regulējumam un </w:t>
            </w:r>
            <w:r w:rsidR="00087080" w:rsidRPr="00087080">
              <w:rPr>
                <w:rFonts w:ascii="Times New Roman" w:eastAsia="Times New Roman" w:hAnsi="Times New Roman" w:cs="Times New Roman"/>
                <w:color w:val="000000" w:themeColor="text1"/>
                <w:sz w:val="24"/>
                <w:szCs w:val="24"/>
              </w:rPr>
              <w:t>i</w:t>
            </w:r>
            <w:r w:rsidR="00087080" w:rsidRPr="00087080">
              <w:rPr>
                <w:rFonts w:ascii="Times New Roman" w:hAnsi="Times New Roman" w:cs="Times New Roman"/>
                <w:sz w:val="24"/>
                <w:szCs w:val="24"/>
              </w:rPr>
              <w:t xml:space="preserve">epirkumi tiks īstenoti, balstoties uz ilgtermiņa plānošanas principiem un </w:t>
            </w:r>
            <w:r w:rsidR="00087080">
              <w:rPr>
                <w:rFonts w:ascii="Times New Roman" w:hAnsi="Times New Roman" w:cs="Times New Roman"/>
                <w:sz w:val="24"/>
                <w:szCs w:val="24"/>
              </w:rPr>
              <w:t xml:space="preserve">saskaņā ar </w:t>
            </w:r>
            <w:r w:rsidR="00087080" w:rsidRPr="00087080">
              <w:rPr>
                <w:rFonts w:ascii="Times New Roman" w:hAnsi="Times New Roman" w:cs="Times New Roman"/>
                <w:sz w:val="24"/>
                <w:szCs w:val="24"/>
              </w:rPr>
              <w:t>krājumu izveid</w:t>
            </w:r>
            <w:r w:rsidR="00087080">
              <w:rPr>
                <w:rFonts w:ascii="Times New Roman" w:hAnsi="Times New Roman" w:cs="Times New Roman"/>
                <w:sz w:val="24"/>
                <w:szCs w:val="24"/>
              </w:rPr>
              <w:t>es politiku</w:t>
            </w:r>
            <w:r w:rsidR="00087080" w:rsidRPr="00087080">
              <w:rPr>
                <w:rFonts w:ascii="Times New Roman" w:eastAsia="Times New Roman" w:hAnsi="Times New Roman" w:cs="Times New Roman"/>
                <w:color w:val="000000" w:themeColor="text1"/>
                <w:sz w:val="24"/>
                <w:szCs w:val="24"/>
              </w:rPr>
              <w:t>.</w:t>
            </w:r>
          </w:p>
          <w:p w14:paraId="1F99BFE6" w14:textId="34265B99" w:rsidR="00D92228" w:rsidRPr="00D92228" w:rsidRDefault="00D92228" w:rsidP="00D92228">
            <w:pPr>
              <w:pStyle w:val="ListParagraph"/>
              <w:numPr>
                <w:ilvl w:val="0"/>
                <w:numId w:val="24"/>
              </w:numPr>
              <w:spacing w:after="0" w:line="240" w:lineRule="auto"/>
              <w:ind w:left="0" w:right="4" w:firstLine="0"/>
              <w:jc w:val="both"/>
              <w:rPr>
                <w:rFonts w:ascii="Times New Roman" w:eastAsia="Times New Roman" w:hAnsi="Times New Roman"/>
                <w:sz w:val="24"/>
                <w:szCs w:val="24"/>
              </w:rPr>
            </w:pPr>
            <w:r w:rsidRPr="00D92228">
              <w:rPr>
                <w:rFonts w:ascii="Times New Roman" w:hAnsi="Times New Roman"/>
                <w:sz w:val="24"/>
                <w:szCs w:val="24"/>
              </w:rPr>
              <w:t>centralizēti veikt publiskos iepirkumus valsts iestāžu vajadzībām saskaņā ar Ministru kabineta vai Aizsardzības ministrijas doto uzdevumu, ja iepirkuma priekšmets tiek iegādāts arī aizsardzības nozares vajadzībām;</w:t>
            </w:r>
            <w:r w:rsidR="00087080">
              <w:rPr>
                <w:rFonts w:ascii="Times New Roman" w:hAnsi="Times New Roman"/>
                <w:sz w:val="24"/>
                <w:szCs w:val="24"/>
              </w:rPr>
              <w:t xml:space="preserve"> </w:t>
            </w:r>
            <w:r w:rsidR="00087080">
              <w:rPr>
                <w:rFonts w:ascii="Times New Roman" w:eastAsia="Times New Roman" w:hAnsi="Times New Roman"/>
                <w:color w:val="000000" w:themeColor="text1"/>
                <w:sz w:val="24"/>
                <w:szCs w:val="24"/>
              </w:rPr>
              <w:t xml:space="preserve">Šis uzdevums tiks realizēts tikai atsevišķos gadījumos, kad tiks identificēta citas valsts pārvaldes iestādes interese un nepieciešamība iegādāties to pašu iepirkuma priekšmetu, ko plāno iegādāties </w:t>
            </w:r>
            <w:r w:rsidR="00087080" w:rsidRPr="008B27B9">
              <w:rPr>
                <w:rFonts w:ascii="Times New Roman" w:eastAsia="Times New Roman" w:hAnsi="Times New Roman" w:cs="Times New Roman"/>
                <w:iCs/>
                <w:color w:val="000000" w:themeColor="text1"/>
                <w:sz w:val="24"/>
                <w:szCs w:val="24"/>
                <w:lang w:eastAsia="lv-LV"/>
              </w:rPr>
              <w:t xml:space="preserve">Valsts aizsardzības loģistikas un iepirkumu </w:t>
            </w:r>
            <w:r w:rsidR="00087080" w:rsidRPr="008B27B9">
              <w:rPr>
                <w:rFonts w:ascii="Times New Roman" w:eastAsia="Times New Roman" w:hAnsi="Times New Roman" w:cs="Times New Roman"/>
                <w:iCs/>
                <w:color w:val="000000" w:themeColor="text1"/>
                <w:sz w:val="24"/>
                <w:szCs w:val="24"/>
                <w:lang w:eastAsia="lv-LV"/>
              </w:rPr>
              <w:lastRenderedPageBreak/>
              <w:t>centrs</w:t>
            </w:r>
            <w:r w:rsidR="00087080">
              <w:rPr>
                <w:rFonts w:ascii="Times New Roman" w:eastAsia="Times New Roman" w:hAnsi="Times New Roman" w:cs="Times New Roman"/>
                <w:iCs/>
                <w:color w:val="000000" w:themeColor="text1"/>
                <w:sz w:val="24"/>
                <w:szCs w:val="24"/>
                <w:lang w:eastAsia="lv-LV"/>
              </w:rPr>
              <w:t xml:space="preserve"> un saskaņā ar Ministru kabineta vai aizsardzības ministra uzdevumu.</w:t>
            </w:r>
            <w:r w:rsidR="00087080">
              <w:rPr>
                <w:rFonts w:ascii="Times New Roman" w:eastAsia="Times New Roman" w:hAnsi="Times New Roman"/>
                <w:color w:val="000000" w:themeColor="text1"/>
                <w:sz w:val="24"/>
                <w:szCs w:val="24"/>
              </w:rPr>
              <w:t xml:space="preserve"> </w:t>
            </w:r>
          </w:p>
          <w:p w14:paraId="4AFC0799" w14:textId="7A46C020" w:rsidR="00D92228" w:rsidRPr="00087080" w:rsidRDefault="00D92228" w:rsidP="00D92228">
            <w:pPr>
              <w:pStyle w:val="ListParagraph"/>
              <w:numPr>
                <w:ilvl w:val="0"/>
                <w:numId w:val="24"/>
              </w:numPr>
              <w:spacing w:after="0" w:line="240" w:lineRule="auto"/>
              <w:ind w:left="0" w:right="4" w:firstLine="0"/>
              <w:jc w:val="both"/>
              <w:rPr>
                <w:rFonts w:ascii="Times New Roman" w:eastAsia="Times New Roman" w:hAnsi="Times New Roman" w:cs="Times New Roman"/>
                <w:sz w:val="24"/>
                <w:szCs w:val="24"/>
              </w:rPr>
            </w:pPr>
            <w:r w:rsidRPr="00D92228">
              <w:rPr>
                <w:rFonts w:ascii="Times New Roman" w:eastAsia="Times New Roman" w:hAnsi="Times New Roman"/>
                <w:sz w:val="24"/>
                <w:szCs w:val="24"/>
              </w:rPr>
              <w:t>piedalās kopīgos star</w:t>
            </w:r>
            <w:r w:rsidR="005C710E">
              <w:rPr>
                <w:rFonts w:ascii="Times New Roman" w:eastAsia="Times New Roman" w:hAnsi="Times New Roman"/>
                <w:sz w:val="24"/>
                <w:szCs w:val="24"/>
              </w:rPr>
              <w:t>pvalstu iepirkumos vai organizē</w:t>
            </w:r>
            <w:r w:rsidRPr="00D92228">
              <w:rPr>
                <w:rFonts w:ascii="Times New Roman" w:eastAsia="Times New Roman" w:hAnsi="Times New Roman"/>
                <w:sz w:val="24"/>
                <w:szCs w:val="24"/>
              </w:rPr>
              <w:t xml:space="preserve"> tos Aizsardzības ministrijas un tās padotībā esošo iestāžu un Nacionālo bruņoto </w:t>
            </w:r>
            <w:r w:rsidRPr="00D92228">
              <w:rPr>
                <w:rFonts w:ascii="Times New Roman" w:eastAsia="Times New Roman" w:hAnsi="Times New Roman"/>
                <w:color w:val="000000" w:themeColor="text1"/>
                <w:sz w:val="24"/>
                <w:szCs w:val="24"/>
              </w:rPr>
              <w:t>spēku vajadzībām, kā arī citu valsts iestāžu vajadzībām saskaņā ar Aizsard</w:t>
            </w:r>
            <w:r w:rsidR="007B75B0">
              <w:rPr>
                <w:rFonts w:ascii="Times New Roman" w:eastAsia="Times New Roman" w:hAnsi="Times New Roman"/>
                <w:color w:val="000000" w:themeColor="text1"/>
                <w:sz w:val="24"/>
                <w:szCs w:val="24"/>
              </w:rPr>
              <w:t>zības ministrijas doto uzdevumu. Uzdevums tiks veikts, atbilstoši Publisko iepirkumu un Aizsardzības un drošības jomas iepirkumu likumā noteiktajam regulējumam</w:t>
            </w:r>
            <w:r w:rsidR="00087080">
              <w:rPr>
                <w:rFonts w:ascii="Times New Roman" w:eastAsia="Times New Roman" w:hAnsi="Times New Roman"/>
                <w:color w:val="000000" w:themeColor="text1"/>
                <w:sz w:val="24"/>
                <w:szCs w:val="24"/>
              </w:rPr>
              <w:t xml:space="preserve"> un </w:t>
            </w:r>
            <w:r w:rsidR="00087080" w:rsidRPr="00087080">
              <w:rPr>
                <w:rFonts w:ascii="Times New Roman" w:eastAsia="Times New Roman" w:hAnsi="Times New Roman" w:cs="Times New Roman"/>
                <w:color w:val="000000" w:themeColor="text1"/>
                <w:sz w:val="24"/>
                <w:szCs w:val="24"/>
              </w:rPr>
              <w:t>i</w:t>
            </w:r>
            <w:r w:rsidR="00087080" w:rsidRPr="00087080">
              <w:rPr>
                <w:rFonts w:ascii="Times New Roman" w:hAnsi="Times New Roman" w:cs="Times New Roman"/>
                <w:sz w:val="24"/>
                <w:szCs w:val="24"/>
              </w:rPr>
              <w:t xml:space="preserve">epirkumi tiks īstenoti, balstoties uz ilgtermiņa plānošanas principiem un </w:t>
            </w:r>
            <w:r w:rsidR="00087080">
              <w:rPr>
                <w:rFonts w:ascii="Times New Roman" w:hAnsi="Times New Roman" w:cs="Times New Roman"/>
                <w:sz w:val="24"/>
                <w:szCs w:val="24"/>
              </w:rPr>
              <w:t xml:space="preserve">saskaņā ar </w:t>
            </w:r>
            <w:r w:rsidR="00087080" w:rsidRPr="00087080">
              <w:rPr>
                <w:rFonts w:ascii="Times New Roman" w:hAnsi="Times New Roman" w:cs="Times New Roman"/>
                <w:sz w:val="24"/>
                <w:szCs w:val="24"/>
              </w:rPr>
              <w:t>krājumu izveid</w:t>
            </w:r>
            <w:r w:rsidR="00087080">
              <w:rPr>
                <w:rFonts w:ascii="Times New Roman" w:hAnsi="Times New Roman" w:cs="Times New Roman"/>
                <w:sz w:val="24"/>
                <w:szCs w:val="24"/>
              </w:rPr>
              <w:t>es politiku</w:t>
            </w:r>
            <w:r w:rsidR="00087080">
              <w:rPr>
                <w:rFonts w:ascii="Times New Roman" w:eastAsia="Times New Roman" w:hAnsi="Times New Roman" w:cs="Times New Roman"/>
                <w:color w:val="000000" w:themeColor="text1"/>
                <w:sz w:val="24"/>
                <w:szCs w:val="24"/>
              </w:rPr>
              <w:t>, kā arī ņemot vērā starp</w:t>
            </w:r>
            <w:r w:rsidR="003853F5">
              <w:rPr>
                <w:rFonts w:ascii="Times New Roman" w:eastAsia="Times New Roman" w:hAnsi="Times New Roman" w:cs="Times New Roman"/>
                <w:color w:val="000000" w:themeColor="text1"/>
                <w:sz w:val="24"/>
                <w:szCs w:val="24"/>
              </w:rPr>
              <w:t xml:space="preserve"> iesaistīto valstu institūcijām</w:t>
            </w:r>
            <w:r w:rsidR="00087080">
              <w:rPr>
                <w:rFonts w:ascii="Times New Roman" w:eastAsia="Times New Roman" w:hAnsi="Times New Roman" w:cs="Times New Roman"/>
                <w:color w:val="000000" w:themeColor="text1"/>
                <w:sz w:val="24"/>
                <w:szCs w:val="24"/>
              </w:rPr>
              <w:t xml:space="preserve"> noslēgtajām vienošanās noteikumiem par kopīgi veicam</w:t>
            </w:r>
            <w:r w:rsidR="003853F5">
              <w:rPr>
                <w:rFonts w:ascii="Times New Roman" w:eastAsia="Times New Roman" w:hAnsi="Times New Roman" w:cs="Times New Roman"/>
                <w:color w:val="000000" w:themeColor="text1"/>
                <w:sz w:val="24"/>
                <w:szCs w:val="24"/>
              </w:rPr>
              <w:t>o</w:t>
            </w:r>
            <w:r w:rsidR="00087080">
              <w:rPr>
                <w:rFonts w:ascii="Times New Roman" w:eastAsia="Times New Roman" w:hAnsi="Times New Roman" w:cs="Times New Roman"/>
                <w:color w:val="000000" w:themeColor="text1"/>
                <w:sz w:val="24"/>
                <w:szCs w:val="24"/>
              </w:rPr>
              <w:t xml:space="preserve"> iepirkumu procedūr</w:t>
            </w:r>
            <w:r w:rsidR="003853F5">
              <w:rPr>
                <w:rFonts w:ascii="Times New Roman" w:eastAsia="Times New Roman" w:hAnsi="Times New Roman" w:cs="Times New Roman"/>
                <w:color w:val="000000" w:themeColor="text1"/>
                <w:sz w:val="24"/>
                <w:szCs w:val="24"/>
              </w:rPr>
              <w:t>ām</w:t>
            </w:r>
            <w:r w:rsidR="00087080">
              <w:rPr>
                <w:rFonts w:ascii="Times New Roman" w:eastAsia="Times New Roman" w:hAnsi="Times New Roman" w:cs="Times New Roman"/>
                <w:color w:val="000000" w:themeColor="text1"/>
                <w:sz w:val="24"/>
                <w:szCs w:val="24"/>
              </w:rPr>
              <w:t>.</w:t>
            </w:r>
          </w:p>
          <w:p w14:paraId="335163AB" w14:textId="3769CD07" w:rsidR="00D92228" w:rsidRPr="00D92228" w:rsidRDefault="00D92228" w:rsidP="00D92228">
            <w:pPr>
              <w:pStyle w:val="ListParagraph"/>
              <w:numPr>
                <w:ilvl w:val="0"/>
                <w:numId w:val="24"/>
              </w:numPr>
              <w:spacing w:after="0" w:line="240" w:lineRule="auto"/>
              <w:ind w:left="0" w:right="4" w:firstLine="0"/>
              <w:jc w:val="both"/>
              <w:rPr>
                <w:rFonts w:ascii="Times New Roman" w:eastAsia="Times New Roman" w:hAnsi="Times New Roman"/>
                <w:sz w:val="24"/>
                <w:szCs w:val="24"/>
              </w:rPr>
            </w:pPr>
            <w:r w:rsidRPr="00D92228">
              <w:rPr>
                <w:rFonts w:ascii="Times New Roman" w:eastAsia="Times New Roman" w:hAnsi="Times New Roman"/>
                <w:color w:val="000000" w:themeColor="text1"/>
                <w:sz w:val="24"/>
                <w:szCs w:val="24"/>
              </w:rPr>
              <w:t>pilda Nacionālā</w:t>
            </w:r>
            <w:r w:rsidR="00C276E3">
              <w:rPr>
                <w:rFonts w:ascii="Times New Roman" w:eastAsia="Times New Roman" w:hAnsi="Times New Roman"/>
                <w:color w:val="000000" w:themeColor="text1"/>
                <w:sz w:val="24"/>
                <w:szCs w:val="24"/>
              </w:rPr>
              <w:t xml:space="preserve"> kodifikācijas biroja uzdevumus. </w:t>
            </w:r>
            <w:r w:rsidR="00C276E3">
              <w:rPr>
                <w:rFonts w:ascii="Times New Roman" w:eastAsia="Times New Roman" w:hAnsi="Times New Roman" w:cs="Times New Roman"/>
                <w:iCs/>
                <w:sz w:val="24"/>
                <w:szCs w:val="24"/>
                <w:lang w:eastAsia="lv-LV"/>
              </w:rPr>
              <w:t>Uzdevuma ietvaros Valsts aizsardzības loģistikas un iepirkumu centra</w:t>
            </w:r>
            <w:r w:rsidR="00C276E3" w:rsidRPr="00AE359B">
              <w:rPr>
                <w:rFonts w:ascii="Times New Roman" w:eastAsia="Times New Roman" w:hAnsi="Times New Roman" w:cs="Times New Roman"/>
                <w:sz w:val="24"/>
                <w:szCs w:val="24"/>
              </w:rPr>
              <w:t xml:space="preserve"> </w:t>
            </w:r>
            <w:r w:rsidR="00C276E3">
              <w:rPr>
                <w:rFonts w:ascii="Times New Roman" w:eastAsia="Times New Roman" w:hAnsi="Times New Roman" w:cs="Times New Roman"/>
                <w:sz w:val="24"/>
                <w:szCs w:val="24"/>
              </w:rPr>
              <w:t>amatpersonas, Aizsardzības ministrijas</w:t>
            </w:r>
            <w:r w:rsidR="00C276E3" w:rsidRPr="00AE359B">
              <w:rPr>
                <w:rFonts w:ascii="Times New Roman" w:eastAsia="Times New Roman" w:hAnsi="Times New Roman" w:cs="Times New Roman"/>
                <w:sz w:val="24"/>
                <w:szCs w:val="24"/>
              </w:rPr>
              <w:t xml:space="preserve"> pilnvarojuma ietvaros īsteno</w:t>
            </w:r>
            <w:r w:rsidR="00C276E3">
              <w:rPr>
                <w:rFonts w:ascii="Times New Roman" w:eastAsia="Times New Roman" w:hAnsi="Times New Roman" w:cs="Times New Roman"/>
                <w:sz w:val="24"/>
                <w:szCs w:val="24"/>
              </w:rPr>
              <w:t>s</w:t>
            </w:r>
            <w:r w:rsidR="00C276E3" w:rsidRPr="00AE359B">
              <w:rPr>
                <w:rFonts w:ascii="Times New Roman" w:eastAsia="Times New Roman" w:hAnsi="Times New Roman" w:cs="Times New Roman"/>
                <w:sz w:val="24"/>
                <w:szCs w:val="24"/>
              </w:rPr>
              <w:t xml:space="preserve"> starptautiskos kontaktus ar NATO un ES militārās sadarbības valstīm par </w:t>
            </w:r>
            <w:r w:rsidR="00C276E3">
              <w:rPr>
                <w:rFonts w:ascii="Times New Roman" w:eastAsia="Times New Roman" w:hAnsi="Times New Roman" w:cs="Times New Roman"/>
                <w:sz w:val="24"/>
                <w:szCs w:val="24"/>
              </w:rPr>
              <w:t>materiāltehnisko</w:t>
            </w:r>
            <w:r w:rsidR="00C276E3" w:rsidRPr="00AE359B">
              <w:rPr>
                <w:rFonts w:ascii="Times New Roman" w:eastAsia="Times New Roman" w:hAnsi="Times New Roman" w:cs="Times New Roman"/>
                <w:sz w:val="24"/>
                <w:szCs w:val="24"/>
              </w:rPr>
              <w:t xml:space="preserve"> </w:t>
            </w:r>
            <w:r w:rsidR="00C276E3">
              <w:rPr>
                <w:rFonts w:ascii="Times New Roman" w:eastAsia="Times New Roman" w:hAnsi="Times New Roman" w:cs="Times New Roman"/>
                <w:sz w:val="24"/>
                <w:szCs w:val="24"/>
              </w:rPr>
              <w:t xml:space="preserve">līdzekļu </w:t>
            </w:r>
            <w:r w:rsidR="00C276E3" w:rsidRPr="00AE359B">
              <w:rPr>
                <w:rFonts w:ascii="Times New Roman" w:eastAsia="Times New Roman" w:hAnsi="Times New Roman" w:cs="Times New Roman"/>
                <w:sz w:val="24"/>
                <w:szCs w:val="24"/>
              </w:rPr>
              <w:t xml:space="preserve">kodēšanu atbildīgo </w:t>
            </w:r>
            <w:r w:rsidR="00C276E3">
              <w:rPr>
                <w:rFonts w:ascii="Times New Roman" w:eastAsia="Times New Roman" w:hAnsi="Times New Roman" w:cs="Times New Roman"/>
                <w:sz w:val="24"/>
                <w:szCs w:val="24"/>
              </w:rPr>
              <w:t xml:space="preserve">institūciju līmenī un īstenos </w:t>
            </w:r>
            <w:r w:rsidR="00C276E3" w:rsidRPr="00AE359B">
              <w:rPr>
                <w:rFonts w:ascii="Times New Roman" w:eastAsia="Times New Roman" w:hAnsi="Times New Roman" w:cs="Times New Roman"/>
                <w:sz w:val="24"/>
                <w:szCs w:val="24"/>
              </w:rPr>
              <w:t>starptautisko sadarbību kodēšanas jomā, nodrošin</w:t>
            </w:r>
            <w:r w:rsidR="00C276E3">
              <w:rPr>
                <w:rFonts w:ascii="Times New Roman" w:eastAsia="Times New Roman" w:hAnsi="Times New Roman" w:cs="Times New Roman"/>
                <w:sz w:val="24"/>
                <w:szCs w:val="24"/>
              </w:rPr>
              <w:t>o</w:t>
            </w:r>
            <w:r w:rsidR="00C276E3" w:rsidRPr="00AE359B">
              <w:rPr>
                <w:rFonts w:ascii="Times New Roman" w:eastAsia="Times New Roman" w:hAnsi="Times New Roman" w:cs="Times New Roman"/>
                <w:sz w:val="24"/>
                <w:szCs w:val="24"/>
              </w:rPr>
              <w:t xml:space="preserve">t </w:t>
            </w:r>
            <w:r w:rsidR="00C276E3">
              <w:rPr>
                <w:rFonts w:ascii="Times New Roman" w:eastAsia="Times New Roman" w:hAnsi="Times New Roman" w:cs="Times New Roman"/>
                <w:sz w:val="24"/>
                <w:szCs w:val="24"/>
              </w:rPr>
              <w:t>materiāltehnisko</w:t>
            </w:r>
            <w:r w:rsidR="00C276E3" w:rsidRPr="00AE359B">
              <w:rPr>
                <w:rFonts w:ascii="Times New Roman" w:eastAsia="Times New Roman" w:hAnsi="Times New Roman" w:cs="Times New Roman"/>
                <w:sz w:val="24"/>
                <w:szCs w:val="24"/>
              </w:rPr>
              <w:t xml:space="preserve"> </w:t>
            </w:r>
            <w:r w:rsidR="00C276E3">
              <w:rPr>
                <w:rFonts w:ascii="Times New Roman" w:eastAsia="Times New Roman" w:hAnsi="Times New Roman" w:cs="Times New Roman"/>
                <w:sz w:val="24"/>
                <w:szCs w:val="24"/>
              </w:rPr>
              <w:t>līdzekļu</w:t>
            </w:r>
            <w:r w:rsidR="00C276E3" w:rsidRPr="00AE359B">
              <w:rPr>
                <w:rFonts w:ascii="Times New Roman" w:eastAsia="Times New Roman" w:hAnsi="Times New Roman" w:cs="Times New Roman"/>
                <w:sz w:val="24"/>
                <w:szCs w:val="24"/>
              </w:rPr>
              <w:t xml:space="preserve"> kodēšanu, atbilstoši NATO prasībām</w:t>
            </w:r>
            <w:r w:rsidR="00C276E3">
              <w:rPr>
                <w:rFonts w:ascii="Times New Roman" w:eastAsia="Times New Roman" w:hAnsi="Times New Roman" w:cs="Times New Roman"/>
                <w:sz w:val="24"/>
                <w:szCs w:val="24"/>
              </w:rPr>
              <w:t xml:space="preserve">. Tāpat minētās amatpersonas </w:t>
            </w:r>
            <w:r w:rsidR="00C276E3" w:rsidRPr="00AE359B">
              <w:rPr>
                <w:rFonts w:ascii="Times New Roman" w:eastAsia="Times New Roman" w:hAnsi="Times New Roman" w:cs="Times New Roman"/>
                <w:sz w:val="24"/>
                <w:szCs w:val="24"/>
              </w:rPr>
              <w:t>piedalī</w:t>
            </w:r>
            <w:r w:rsidR="00C276E3">
              <w:rPr>
                <w:rFonts w:ascii="Times New Roman" w:eastAsia="Times New Roman" w:hAnsi="Times New Roman" w:cs="Times New Roman"/>
                <w:sz w:val="24"/>
                <w:szCs w:val="24"/>
              </w:rPr>
              <w:t>s</w:t>
            </w:r>
            <w:r w:rsidR="00C276E3" w:rsidRPr="00AE359B">
              <w:rPr>
                <w:rFonts w:ascii="Times New Roman" w:eastAsia="Times New Roman" w:hAnsi="Times New Roman" w:cs="Times New Roman"/>
                <w:sz w:val="24"/>
                <w:szCs w:val="24"/>
              </w:rPr>
              <w:t xml:space="preserve">ies </w:t>
            </w:r>
            <w:r w:rsidR="00C276E3">
              <w:rPr>
                <w:rFonts w:ascii="Times New Roman" w:eastAsia="Times New Roman" w:hAnsi="Times New Roman" w:cs="Times New Roman"/>
                <w:sz w:val="24"/>
                <w:szCs w:val="24"/>
              </w:rPr>
              <w:t>materiāltehnisko</w:t>
            </w:r>
            <w:r w:rsidR="00C276E3" w:rsidRPr="00AE359B">
              <w:rPr>
                <w:rFonts w:ascii="Times New Roman" w:eastAsia="Times New Roman" w:hAnsi="Times New Roman" w:cs="Times New Roman"/>
                <w:sz w:val="24"/>
                <w:szCs w:val="24"/>
              </w:rPr>
              <w:t xml:space="preserve"> </w:t>
            </w:r>
            <w:r w:rsidR="00C276E3">
              <w:rPr>
                <w:rFonts w:ascii="Times New Roman" w:eastAsia="Times New Roman" w:hAnsi="Times New Roman" w:cs="Times New Roman"/>
                <w:sz w:val="24"/>
                <w:szCs w:val="24"/>
              </w:rPr>
              <w:t>līdzekļu</w:t>
            </w:r>
            <w:r w:rsidR="00C276E3" w:rsidRPr="00AE359B">
              <w:rPr>
                <w:rFonts w:ascii="Times New Roman" w:eastAsia="Times New Roman" w:hAnsi="Times New Roman" w:cs="Times New Roman"/>
                <w:sz w:val="24"/>
                <w:szCs w:val="24"/>
              </w:rPr>
              <w:t xml:space="preserve"> kodēšanas nozares darba grupās NATO institūcijās - AC/135 </w:t>
            </w:r>
            <w:proofErr w:type="spellStart"/>
            <w:r w:rsidR="00C276E3" w:rsidRPr="00AE359B">
              <w:rPr>
                <w:rFonts w:ascii="Times New Roman" w:eastAsia="Times New Roman" w:hAnsi="Times New Roman" w:cs="Times New Roman"/>
                <w:i/>
                <w:sz w:val="24"/>
                <w:szCs w:val="24"/>
              </w:rPr>
              <w:t>Main</w:t>
            </w:r>
            <w:proofErr w:type="spellEnd"/>
            <w:r w:rsidR="00C276E3" w:rsidRPr="00AE359B">
              <w:rPr>
                <w:rFonts w:ascii="Times New Roman" w:eastAsia="Times New Roman" w:hAnsi="Times New Roman" w:cs="Times New Roman"/>
                <w:i/>
                <w:sz w:val="24"/>
                <w:szCs w:val="24"/>
              </w:rPr>
              <w:t xml:space="preserve"> </w:t>
            </w:r>
            <w:proofErr w:type="spellStart"/>
            <w:r w:rsidR="00C276E3" w:rsidRPr="00AE359B">
              <w:rPr>
                <w:rFonts w:ascii="Times New Roman" w:eastAsia="Times New Roman" w:hAnsi="Times New Roman" w:cs="Times New Roman"/>
                <w:i/>
                <w:sz w:val="24"/>
                <w:szCs w:val="24"/>
              </w:rPr>
              <w:t>group</w:t>
            </w:r>
            <w:proofErr w:type="spellEnd"/>
            <w:r w:rsidR="00C276E3" w:rsidRPr="00AE359B">
              <w:rPr>
                <w:rFonts w:ascii="Times New Roman" w:eastAsia="Times New Roman" w:hAnsi="Times New Roman" w:cs="Times New Roman"/>
                <w:sz w:val="24"/>
                <w:szCs w:val="24"/>
              </w:rPr>
              <w:t xml:space="preserve"> un </w:t>
            </w:r>
            <w:r w:rsidR="00C276E3" w:rsidRPr="00AE359B">
              <w:rPr>
                <w:rFonts w:ascii="Times New Roman" w:eastAsia="Times New Roman" w:hAnsi="Times New Roman" w:cs="Times New Roman"/>
                <w:i/>
                <w:sz w:val="24"/>
                <w:szCs w:val="24"/>
              </w:rPr>
              <w:t>PANEL A</w:t>
            </w:r>
            <w:r w:rsidR="00C276E3">
              <w:rPr>
                <w:rFonts w:ascii="Times New Roman" w:eastAsia="Times New Roman" w:hAnsi="Times New Roman" w:cs="Times New Roman"/>
                <w:sz w:val="24"/>
                <w:szCs w:val="24"/>
              </w:rPr>
              <w:t xml:space="preserve">, kā arī </w:t>
            </w:r>
            <w:r w:rsidR="00C276E3" w:rsidRPr="00AE359B">
              <w:rPr>
                <w:rFonts w:ascii="Times New Roman" w:eastAsia="Times New Roman" w:hAnsi="Times New Roman" w:cs="Times New Roman"/>
                <w:sz w:val="24"/>
                <w:szCs w:val="24"/>
              </w:rPr>
              <w:t>nodro</w:t>
            </w:r>
            <w:r w:rsidR="00C276E3">
              <w:rPr>
                <w:rFonts w:ascii="Times New Roman" w:eastAsia="Times New Roman" w:hAnsi="Times New Roman" w:cs="Times New Roman"/>
                <w:sz w:val="24"/>
                <w:szCs w:val="24"/>
              </w:rPr>
              <w:t>šinās</w:t>
            </w:r>
            <w:r w:rsidR="00C276E3" w:rsidRPr="00AE359B">
              <w:rPr>
                <w:rFonts w:ascii="Times New Roman" w:eastAsia="Times New Roman" w:hAnsi="Times New Roman" w:cs="Times New Roman"/>
                <w:sz w:val="24"/>
                <w:szCs w:val="24"/>
              </w:rPr>
              <w:t xml:space="preserve"> </w:t>
            </w:r>
            <w:r w:rsidR="00C276E3">
              <w:rPr>
                <w:rFonts w:ascii="Times New Roman" w:eastAsia="Times New Roman" w:hAnsi="Times New Roman" w:cs="Times New Roman"/>
                <w:sz w:val="24"/>
                <w:szCs w:val="24"/>
              </w:rPr>
              <w:t>materiāltehnisko</w:t>
            </w:r>
            <w:r w:rsidR="00C276E3" w:rsidRPr="00AE359B">
              <w:rPr>
                <w:rFonts w:ascii="Times New Roman" w:eastAsia="Times New Roman" w:hAnsi="Times New Roman" w:cs="Times New Roman"/>
                <w:sz w:val="24"/>
                <w:szCs w:val="24"/>
              </w:rPr>
              <w:t xml:space="preserve"> </w:t>
            </w:r>
            <w:r w:rsidR="00C276E3">
              <w:rPr>
                <w:rFonts w:ascii="Times New Roman" w:eastAsia="Times New Roman" w:hAnsi="Times New Roman" w:cs="Times New Roman"/>
                <w:sz w:val="24"/>
                <w:szCs w:val="24"/>
              </w:rPr>
              <w:t>līdzekļu</w:t>
            </w:r>
            <w:r w:rsidR="00C276E3" w:rsidRPr="00AE359B">
              <w:rPr>
                <w:rFonts w:ascii="Times New Roman" w:eastAsia="Times New Roman" w:hAnsi="Times New Roman" w:cs="Times New Roman"/>
                <w:sz w:val="24"/>
                <w:szCs w:val="24"/>
              </w:rPr>
              <w:t xml:space="preserve"> standartizāciju, </w:t>
            </w:r>
            <w:r w:rsidR="00C276E3">
              <w:rPr>
                <w:rFonts w:ascii="Times New Roman" w:eastAsia="Times New Roman" w:hAnsi="Times New Roman" w:cs="Times New Roman"/>
                <w:sz w:val="24"/>
                <w:szCs w:val="24"/>
              </w:rPr>
              <w:t>Materiāltehnisko</w:t>
            </w:r>
            <w:r w:rsidR="00C276E3" w:rsidRPr="00AE359B">
              <w:rPr>
                <w:rFonts w:ascii="Times New Roman" w:eastAsia="Times New Roman" w:hAnsi="Times New Roman" w:cs="Times New Roman"/>
                <w:sz w:val="24"/>
                <w:szCs w:val="24"/>
              </w:rPr>
              <w:t xml:space="preserve"> </w:t>
            </w:r>
            <w:r w:rsidR="00C276E3">
              <w:rPr>
                <w:rFonts w:ascii="Times New Roman" w:eastAsia="Times New Roman" w:hAnsi="Times New Roman" w:cs="Times New Roman"/>
                <w:sz w:val="24"/>
                <w:szCs w:val="24"/>
              </w:rPr>
              <w:t>līdzekļu</w:t>
            </w:r>
            <w:r w:rsidR="00C276E3" w:rsidRPr="00AE359B">
              <w:rPr>
                <w:rFonts w:ascii="Times New Roman" w:eastAsia="Times New Roman" w:hAnsi="Times New Roman" w:cs="Times New Roman"/>
                <w:sz w:val="24"/>
                <w:szCs w:val="24"/>
              </w:rPr>
              <w:t xml:space="preserve"> Standartizācijas vienošanos (turpmāk tekstā - STANAG) izvērtēšanu un ko</w:t>
            </w:r>
            <w:r w:rsidR="00C276E3">
              <w:rPr>
                <w:rFonts w:ascii="Times New Roman" w:eastAsia="Times New Roman" w:hAnsi="Times New Roman" w:cs="Times New Roman"/>
                <w:sz w:val="24"/>
                <w:szCs w:val="24"/>
              </w:rPr>
              <w:t>ntroli atbilstoši NATO prasībām un nodrošinās</w:t>
            </w:r>
            <w:r w:rsidR="00C276E3" w:rsidRPr="00AE359B">
              <w:rPr>
                <w:rFonts w:ascii="Times New Roman" w:eastAsia="Times New Roman" w:hAnsi="Times New Roman" w:cs="Times New Roman"/>
                <w:sz w:val="24"/>
                <w:szCs w:val="24"/>
              </w:rPr>
              <w:t xml:space="preserve"> NATO inventāra kodu  pieš</w:t>
            </w:r>
            <w:r w:rsidR="00C276E3">
              <w:rPr>
                <w:rFonts w:ascii="Times New Roman" w:eastAsia="Times New Roman" w:hAnsi="Times New Roman" w:cs="Times New Roman"/>
                <w:sz w:val="24"/>
                <w:szCs w:val="24"/>
              </w:rPr>
              <w:t>ķiršanu un</w:t>
            </w:r>
            <w:r w:rsidR="00C276E3" w:rsidRPr="00AE359B">
              <w:rPr>
                <w:rFonts w:ascii="Times New Roman" w:eastAsia="Times New Roman" w:hAnsi="Times New Roman" w:cs="Times New Roman"/>
                <w:sz w:val="24"/>
                <w:szCs w:val="24"/>
              </w:rPr>
              <w:t xml:space="preserve"> </w:t>
            </w:r>
            <w:r w:rsidR="00C276E3">
              <w:rPr>
                <w:rFonts w:ascii="Times New Roman" w:eastAsia="Times New Roman" w:hAnsi="Times New Roman" w:cs="Times New Roman"/>
                <w:sz w:val="24"/>
                <w:szCs w:val="24"/>
              </w:rPr>
              <w:t>materiāltehnisko</w:t>
            </w:r>
            <w:r w:rsidR="00C276E3" w:rsidRPr="00AE359B">
              <w:rPr>
                <w:rFonts w:ascii="Times New Roman" w:eastAsia="Times New Roman" w:hAnsi="Times New Roman" w:cs="Times New Roman"/>
                <w:sz w:val="24"/>
                <w:szCs w:val="24"/>
              </w:rPr>
              <w:t xml:space="preserve"> </w:t>
            </w:r>
            <w:r w:rsidR="00C276E3">
              <w:rPr>
                <w:rFonts w:ascii="Times New Roman" w:eastAsia="Times New Roman" w:hAnsi="Times New Roman" w:cs="Times New Roman"/>
                <w:sz w:val="24"/>
                <w:szCs w:val="24"/>
              </w:rPr>
              <w:t>līdzekļu</w:t>
            </w:r>
            <w:r w:rsidR="00C276E3" w:rsidRPr="00AE359B">
              <w:rPr>
                <w:rFonts w:ascii="Times New Roman" w:eastAsia="Times New Roman" w:hAnsi="Times New Roman" w:cs="Times New Roman"/>
                <w:sz w:val="24"/>
                <w:szCs w:val="24"/>
              </w:rPr>
              <w:t xml:space="preserve"> tehnisko specifikāciju numuru piešķiršanu, atbilstoši NATO kodēšanas sistēmai, un informācijas ievietošanu specifikāciju elektroniskajā datu bāzē.</w:t>
            </w:r>
          </w:p>
          <w:p w14:paraId="49A50ACA" w14:textId="5420EE27" w:rsidR="00D92228" w:rsidRPr="00D92228" w:rsidRDefault="00D92228" w:rsidP="00D92228">
            <w:pPr>
              <w:pStyle w:val="ListParagraph"/>
              <w:numPr>
                <w:ilvl w:val="0"/>
                <w:numId w:val="24"/>
              </w:numPr>
              <w:spacing w:after="0" w:line="240" w:lineRule="auto"/>
              <w:ind w:left="0" w:right="4" w:firstLine="0"/>
              <w:jc w:val="both"/>
              <w:rPr>
                <w:rFonts w:ascii="Times New Roman" w:eastAsia="Times New Roman" w:hAnsi="Times New Roman"/>
                <w:sz w:val="24"/>
                <w:szCs w:val="24"/>
              </w:rPr>
            </w:pPr>
            <w:r w:rsidRPr="00D92228">
              <w:rPr>
                <w:rFonts w:ascii="Times New Roman" w:eastAsia="Times New Roman" w:hAnsi="Times New Roman"/>
                <w:color w:val="000000" w:themeColor="text1"/>
                <w:sz w:val="24"/>
                <w:szCs w:val="24"/>
              </w:rPr>
              <w:t>nodrošina visu ar materiāltehnisko līdzekļu pārvaldību saistī</w:t>
            </w:r>
            <w:r w:rsidR="009539B2">
              <w:rPr>
                <w:rFonts w:ascii="Times New Roman" w:eastAsia="Times New Roman" w:hAnsi="Times New Roman"/>
                <w:color w:val="000000" w:themeColor="text1"/>
                <w:sz w:val="24"/>
                <w:szCs w:val="24"/>
              </w:rPr>
              <w:t>to loģistikas uzdevumu veikšanu.</w:t>
            </w:r>
            <w:r w:rsidR="009539B2" w:rsidRPr="008B27B9">
              <w:rPr>
                <w:rFonts w:ascii="Times New Roman" w:eastAsia="Times New Roman" w:hAnsi="Times New Roman" w:cs="Times New Roman"/>
                <w:iCs/>
                <w:color w:val="000000" w:themeColor="text1"/>
                <w:sz w:val="24"/>
                <w:szCs w:val="24"/>
                <w:lang w:eastAsia="lv-LV"/>
              </w:rPr>
              <w:t xml:space="preserve"> Uzdevuma ietvaros Valsts aizsardzības loģistikas un iepirkumu centrs</w:t>
            </w:r>
            <w:r w:rsidR="009539B2">
              <w:rPr>
                <w:rFonts w:ascii="Times New Roman" w:eastAsia="Times New Roman" w:hAnsi="Times New Roman" w:cs="Times New Roman"/>
                <w:iCs/>
                <w:color w:val="000000" w:themeColor="text1"/>
                <w:sz w:val="24"/>
                <w:szCs w:val="24"/>
                <w:lang w:eastAsia="lv-LV"/>
              </w:rPr>
              <w:t xml:space="preserve"> nodrošinās materiāltehnisko līdzekļu uzglabāšanai nepieciešamo noliktavu darbu, kā arī nodrošinās materiāltehnisko līdzekļu apriti un to uzskaiti starp minētajām noliktavām. </w:t>
            </w:r>
          </w:p>
          <w:p w14:paraId="3ED6C030" w14:textId="459FFBAB" w:rsidR="007C6F7E" w:rsidRPr="003853F5" w:rsidRDefault="00D92228" w:rsidP="003853F5">
            <w:pPr>
              <w:pStyle w:val="ListParagraph"/>
              <w:numPr>
                <w:ilvl w:val="0"/>
                <w:numId w:val="24"/>
              </w:numPr>
              <w:spacing w:after="0" w:line="240" w:lineRule="auto"/>
              <w:ind w:left="0" w:right="4" w:firstLine="0"/>
              <w:jc w:val="both"/>
              <w:rPr>
                <w:rFonts w:ascii="Times New Roman" w:eastAsia="Times New Roman" w:hAnsi="Times New Roman"/>
                <w:sz w:val="24"/>
                <w:szCs w:val="24"/>
              </w:rPr>
            </w:pPr>
            <w:r w:rsidRPr="00D92228">
              <w:rPr>
                <w:rFonts w:ascii="Times New Roman" w:eastAsia="Times New Roman" w:hAnsi="Times New Roman"/>
                <w:color w:val="000000" w:themeColor="text1"/>
                <w:sz w:val="24"/>
                <w:szCs w:val="24"/>
              </w:rPr>
              <w:t>veic citus normatīvajos aktos noteiktos uzdevumus.</w:t>
            </w:r>
          </w:p>
        </w:tc>
      </w:tr>
      <w:tr w:rsidR="00AE2E4A" w14:paraId="4D35EC5A" w14:textId="77777777" w:rsidTr="007278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616B5C" w14:textId="77777777" w:rsidR="0072784A" w:rsidRPr="00271FFF" w:rsidRDefault="00654C70" w:rsidP="0072784A">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3605BF9" w14:textId="77777777" w:rsidR="0072784A" w:rsidRPr="00271FFF" w:rsidRDefault="00654C70" w:rsidP="0072784A">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12B5381A" w14:textId="77777777" w:rsidR="0072784A" w:rsidRPr="00271FFF" w:rsidRDefault="00E71EBB" w:rsidP="00E71EB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Aizsardzības</w:t>
            </w:r>
            <w:r w:rsidR="00654C70" w:rsidRPr="00271FFF">
              <w:rPr>
                <w:rFonts w:ascii="Times New Roman" w:eastAsia="Times New Roman" w:hAnsi="Times New Roman" w:cs="Times New Roman"/>
                <w:iCs/>
                <w:sz w:val="24"/>
                <w:szCs w:val="24"/>
                <w:lang w:eastAsia="lv-LV"/>
              </w:rPr>
              <w:t xml:space="preserve"> ministrija, </w:t>
            </w:r>
            <w:r w:rsidR="007537CB" w:rsidRPr="00271FFF">
              <w:rPr>
                <w:rFonts w:ascii="Times New Roman" w:eastAsia="Times New Roman" w:hAnsi="Times New Roman" w:cs="Times New Roman"/>
                <w:iCs/>
                <w:sz w:val="24"/>
                <w:szCs w:val="24"/>
                <w:lang w:eastAsia="lv-LV"/>
              </w:rPr>
              <w:t xml:space="preserve">Valsts </w:t>
            </w:r>
            <w:r>
              <w:rPr>
                <w:rFonts w:ascii="Times New Roman" w:eastAsia="Times New Roman" w:hAnsi="Times New Roman" w:cs="Times New Roman"/>
                <w:iCs/>
                <w:sz w:val="24"/>
                <w:szCs w:val="24"/>
                <w:lang w:eastAsia="lv-LV"/>
              </w:rPr>
              <w:t>aizsardzības militāro objektu un iepirkumu centrs, Nacionālie bruņotie spēki</w:t>
            </w:r>
          </w:p>
        </w:tc>
      </w:tr>
      <w:tr w:rsidR="00AE2E4A" w14:paraId="7C79A1DC" w14:textId="77777777" w:rsidTr="007278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B9074C" w14:textId="77777777" w:rsidR="0072784A" w:rsidRPr="00271FFF" w:rsidRDefault="00654C70" w:rsidP="0072784A">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D59B6D7" w14:textId="77777777" w:rsidR="0072784A" w:rsidRPr="00271FFF" w:rsidRDefault="00654C70" w:rsidP="0072784A">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5C833D7" w14:textId="77777777" w:rsidR="0072784A" w:rsidRPr="00271FFF" w:rsidRDefault="00654C70" w:rsidP="0072784A">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Nav</w:t>
            </w:r>
          </w:p>
        </w:tc>
      </w:tr>
    </w:tbl>
    <w:p w14:paraId="61435E32"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2E4A" w14:paraId="33FC705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8185F1" w14:textId="77777777" w:rsidR="00655F2C" w:rsidRPr="00271FFF" w:rsidRDefault="00654C70" w:rsidP="00E5323B">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AE2E4A" w14:paraId="7DD1CB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6E1111" w14:textId="77777777" w:rsidR="00655F2C"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791AF1C"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9F3E1F">
              <w:rPr>
                <w:rFonts w:ascii="Times New Roman" w:eastAsia="Times New Roman" w:hAnsi="Times New Roman" w:cs="Times New Roman"/>
                <w:iCs/>
                <w:sz w:val="24"/>
                <w:szCs w:val="24"/>
                <w:lang w:eastAsia="lv-LV"/>
              </w:rPr>
              <w:t>Sabiedrības mērķgrupas, kuras tiesiskais regulējums ietekmē</w:t>
            </w:r>
            <w:r w:rsidR="00F85326" w:rsidRPr="009F3E1F">
              <w:rPr>
                <w:rFonts w:ascii="Times New Roman" w:eastAsia="Times New Roman" w:hAnsi="Times New Roman" w:cs="Times New Roman"/>
                <w:iCs/>
                <w:sz w:val="24"/>
                <w:szCs w:val="24"/>
                <w:lang w:eastAsia="lv-LV"/>
              </w:rPr>
              <w:t>,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AF7C1C7" w14:textId="77777777" w:rsidR="00391B0D" w:rsidRPr="00271FFF" w:rsidRDefault="00405E81" w:rsidP="00391B0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Karavīri</w:t>
            </w:r>
            <w:r w:rsidR="000C4D41">
              <w:rPr>
                <w:rFonts w:ascii="Times New Roman" w:eastAsia="Times New Roman" w:hAnsi="Times New Roman" w:cs="Times New Roman"/>
                <w:iCs/>
                <w:sz w:val="24"/>
                <w:szCs w:val="24"/>
                <w:lang w:eastAsia="lv-LV"/>
              </w:rPr>
              <w:t>, zemessargi.</w:t>
            </w:r>
          </w:p>
        </w:tc>
      </w:tr>
      <w:tr w:rsidR="00AE2E4A" w14:paraId="70F42E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856A5D" w14:textId="77777777" w:rsidR="00655F2C"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4E76C9"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62FC062"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Projekts šo jomu neskar</w:t>
            </w:r>
          </w:p>
        </w:tc>
      </w:tr>
      <w:tr w:rsidR="00AE2E4A" w14:paraId="356770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A49468" w14:textId="77777777" w:rsidR="00655F2C"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DE5124"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1DBB97B"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Projekts šo jomu neskar</w:t>
            </w:r>
          </w:p>
        </w:tc>
      </w:tr>
      <w:tr w:rsidR="00AE2E4A" w14:paraId="6D01FF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58E598" w14:textId="77777777" w:rsidR="00655F2C"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96CE3E4"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16F7C57"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Projekts šo jomu neskar</w:t>
            </w:r>
          </w:p>
        </w:tc>
      </w:tr>
      <w:tr w:rsidR="00AE2E4A" w14:paraId="31C23FB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B89E28" w14:textId="77777777" w:rsidR="00655F2C"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5980FEA"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5A7645D"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Nav</w:t>
            </w:r>
          </w:p>
        </w:tc>
      </w:tr>
    </w:tbl>
    <w:p w14:paraId="04133A1B" w14:textId="77777777" w:rsidR="00186873" w:rsidRPr="00271FFF" w:rsidRDefault="00186873" w:rsidP="00E5323B">
      <w:pPr>
        <w:spacing w:after="0" w:line="240" w:lineRule="auto"/>
        <w:rPr>
          <w:rFonts w:ascii="Times New Roman" w:eastAsia="Times New Roman" w:hAnsi="Times New Roman" w:cs="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0" w:type="dxa"/>
          <w:bottom w:w="30" w:type="dxa"/>
          <w:right w:w="0" w:type="dxa"/>
        </w:tblCellMar>
        <w:tblLook w:val="04A0" w:firstRow="1" w:lastRow="0" w:firstColumn="1" w:lastColumn="0" w:noHBand="0" w:noVBand="1"/>
      </w:tblPr>
      <w:tblGrid>
        <w:gridCol w:w="964"/>
        <w:gridCol w:w="728"/>
        <w:gridCol w:w="945"/>
        <w:gridCol w:w="989"/>
        <w:gridCol w:w="1222"/>
        <w:gridCol w:w="1136"/>
        <w:gridCol w:w="1332"/>
        <w:gridCol w:w="1748"/>
      </w:tblGrid>
      <w:tr w:rsidR="00BC0A1C" w:rsidRPr="00390370" w14:paraId="1A2C2FC5" w14:textId="77777777" w:rsidTr="0079061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70A8E37D" w14:textId="77777777" w:rsidR="00BC0A1C" w:rsidRPr="00390370" w:rsidRDefault="00BC0A1C" w:rsidP="00721273">
            <w:pPr>
              <w:spacing w:after="0" w:line="240" w:lineRule="auto"/>
              <w:rPr>
                <w:rFonts w:ascii="Times New Roman" w:eastAsia="Times New Roman" w:hAnsi="Times New Roman" w:cs="Times New Roman"/>
                <w:b/>
                <w:bCs/>
                <w:iCs/>
                <w:sz w:val="24"/>
                <w:szCs w:val="24"/>
                <w:lang w:eastAsia="lv-LV"/>
              </w:rPr>
            </w:pPr>
            <w:r w:rsidRPr="00390370">
              <w:rPr>
                <w:rFonts w:ascii="Times New Roman" w:eastAsia="Times New Roman" w:hAnsi="Times New Roman" w:cs="Times New Roman"/>
                <w:b/>
                <w:bCs/>
                <w:iCs/>
                <w:sz w:val="24"/>
                <w:szCs w:val="24"/>
                <w:lang w:eastAsia="lv-LV"/>
              </w:rPr>
              <w:t>III. Tiesību akta projekta ietekme uz valsts budžetu un pašvaldību budžetiem</w:t>
            </w:r>
          </w:p>
        </w:tc>
      </w:tr>
      <w:tr w:rsidR="002C6311" w:rsidRPr="00390370" w14:paraId="28532422" w14:textId="77777777" w:rsidTr="003E4F62">
        <w:trPr>
          <w:tblCellSpacing w:w="15" w:type="dxa"/>
        </w:trPr>
        <w:tc>
          <w:tcPr>
            <w:tcW w:w="519" w:type="pct"/>
            <w:vMerge w:val="restart"/>
            <w:tcBorders>
              <w:top w:val="outset" w:sz="6" w:space="0" w:color="auto"/>
              <w:left w:val="outset" w:sz="6" w:space="0" w:color="auto"/>
              <w:bottom w:val="outset" w:sz="6" w:space="0" w:color="auto"/>
              <w:right w:val="outset" w:sz="6" w:space="0" w:color="auto"/>
            </w:tcBorders>
            <w:vAlign w:val="center"/>
            <w:hideMark/>
          </w:tcPr>
          <w:p w14:paraId="2C3147B3"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Rādītāji</w:t>
            </w:r>
          </w:p>
        </w:tc>
        <w:tc>
          <w:tcPr>
            <w:tcW w:w="91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9985B2A"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2020. gads</w:t>
            </w:r>
          </w:p>
        </w:tc>
        <w:tc>
          <w:tcPr>
            <w:tcW w:w="3503" w:type="pct"/>
            <w:gridSpan w:val="5"/>
            <w:tcBorders>
              <w:top w:val="outset" w:sz="6" w:space="0" w:color="auto"/>
              <w:left w:val="outset" w:sz="6" w:space="0" w:color="auto"/>
              <w:bottom w:val="outset" w:sz="6" w:space="0" w:color="auto"/>
              <w:right w:val="outset" w:sz="6" w:space="0" w:color="auto"/>
            </w:tcBorders>
            <w:vAlign w:val="center"/>
            <w:hideMark/>
          </w:tcPr>
          <w:p w14:paraId="64EE62DA"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Turpmākie trīs gadi (</w:t>
            </w:r>
            <w:proofErr w:type="spellStart"/>
            <w:r w:rsidRPr="00390370">
              <w:rPr>
                <w:rFonts w:ascii="Times New Roman" w:eastAsia="Times New Roman" w:hAnsi="Times New Roman" w:cs="Times New Roman"/>
                <w:i/>
                <w:iCs/>
                <w:sz w:val="24"/>
                <w:szCs w:val="24"/>
                <w:lang w:eastAsia="lv-LV"/>
              </w:rPr>
              <w:t>euro</w:t>
            </w:r>
            <w:proofErr w:type="spellEnd"/>
            <w:r w:rsidRPr="00390370">
              <w:rPr>
                <w:rFonts w:ascii="Times New Roman" w:eastAsia="Times New Roman" w:hAnsi="Times New Roman" w:cs="Times New Roman"/>
                <w:iCs/>
                <w:sz w:val="24"/>
                <w:szCs w:val="24"/>
                <w:lang w:eastAsia="lv-LV"/>
              </w:rPr>
              <w:t>)</w:t>
            </w:r>
          </w:p>
        </w:tc>
      </w:tr>
      <w:tr w:rsidR="002C6311" w:rsidRPr="00390370" w14:paraId="225B4A93" w14:textId="77777777" w:rsidTr="003E4F62">
        <w:trPr>
          <w:tblCellSpacing w:w="15" w:type="dxa"/>
        </w:trPr>
        <w:tc>
          <w:tcPr>
            <w:tcW w:w="519" w:type="pct"/>
            <w:vMerge/>
            <w:tcBorders>
              <w:top w:val="outset" w:sz="6" w:space="0" w:color="auto"/>
              <w:left w:val="outset" w:sz="6" w:space="0" w:color="auto"/>
              <w:bottom w:val="outset" w:sz="6" w:space="0" w:color="auto"/>
              <w:right w:val="outset" w:sz="6" w:space="0" w:color="auto"/>
            </w:tcBorders>
            <w:vAlign w:val="center"/>
            <w:hideMark/>
          </w:tcPr>
          <w:p w14:paraId="189DE526"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p>
        </w:tc>
        <w:tc>
          <w:tcPr>
            <w:tcW w:w="911" w:type="pct"/>
            <w:gridSpan w:val="2"/>
            <w:vMerge/>
            <w:tcBorders>
              <w:top w:val="outset" w:sz="6" w:space="0" w:color="auto"/>
              <w:left w:val="outset" w:sz="6" w:space="0" w:color="auto"/>
              <w:bottom w:val="outset" w:sz="6" w:space="0" w:color="auto"/>
              <w:right w:val="outset" w:sz="6" w:space="0" w:color="auto"/>
            </w:tcBorders>
            <w:vAlign w:val="center"/>
            <w:hideMark/>
          </w:tcPr>
          <w:p w14:paraId="7C6CB081"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p>
        </w:tc>
        <w:tc>
          <w:tcPr>
            <w:tcW w:w="1215" w:type="pct"/>
            <w:gridSpan w:val="2"/>
            <w:tcBorders>
              <w:top w:val="outset" w:sz="6" w:space="0" w:color="auto"/>
              <w:left w:val="outset" w:sz="6" w:space="0" w:color="auto"/>
              <w:bottom w:val="outset" w:sz="6" w:space="0" w:color="auto"/>
              <w:right w:val="outset" w:sz="6" w:space="0" w:color="auto"/>
            </w:tcBorders>
            <w:vAlign w:val="center"/>
            <w:hideMark/>
          </w:tcPr>
          <w:p w14:paraId="70BC2C90"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2021. gads</w:t>
            </w:r>
          </w:p>
        </w:tc>
        <w:tc>
          <w:tcPr>
            <w:tcW w:w="1360" w:type="pct"/>
            <w:gridSpan w:val="2"/>
            <w:tcBorders>
              <w:top w:val="outset" w:sz="6" w:space="0" w:color="auto"/>
              <w:left w:val="outset" w:sz="6" w:space="0" w:color="auto"/>
              <w:bottom w:val="outset" w:sz="6" w:space="0" w:color="auto"/>
              <w:right w:val="outset" w:sz="6" w:space="0" w:color="auto"/>
            </w:tcBorders>
            <w:vAlign w:val="center"/>
            <w:hideMark/>
          </w:tcPr>
          <w:p w14:paraId="7E067922"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2022. gads</w:t>
            </w:r>
          </w:p>
        </w:tc>
        <w:tc>
          <w:tcPr>
            <w:tcW w:w="895" w:type="pct"/>
            <w:tcBorders>
              <w:top w:val="outset" w:sz="6" w:space="0" w:color="auto"/>
              <w:left w:val="outset" w:sz="6" w:space="0" w:color="auto"/>
              <w:bottom w:val="outset" w:sz="6" w:space="0" w:color="auto"/>
              <w:right w:val="outset" w:sz="6" w:space="0" w:color="auto"/>
            </w:tcBorders>
            <w:vAlign w:val="center"/>
            <w:hideMark/>
          </w:tcPr>
          <w:p w14:paraId="5962120C"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2023. gads</w:t>
            </w:r>
          </w:p>
        </w:tc>
      </w:tr>
      <w:tr w:rsidR="003E4F62" w:rsidRPr="00390370" w14:paraId="7AED4CEB" w14:textId="77777777" w:rsidTr="003E4F62">
        <w:trPr>
          <w:trHeight w:val="1770"/>
          <w:tblCellSpacing w:w="15" w:type="dxa"/>
        </w:trPr>
        <w:tc>
          <w:tcPr>
            <w:tcW w:w="519" w:type="pct"/>
            <w:vMerge/>
            <w:tcBorders>
              <w:top w:val="outset" w:sz="6" w:space="0" w:color="auto"/>
              <w:left w:val="outset" w:sz="6" w:space="0" w:color="auto"/>
              <w:bottom w:val="outset" w:sz="6" w:space="0" w:color="auto"/>
              <w:right w:val="outset" w:sz="6" w:space="0" w:color="auto"/>
            </w:tcBorders>
            <w:vAlign w:val="center"/>
            <w:hideMark/>
          </w:tcPr>
          <w:p w14:paraId="2348B8AE"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p>
        </w:tc>
        <w:tc>
          <w:tcPr>
            <w:tcW w:w="394" w:type="pct"/>
            <w:tcBorders>
              <w:top w:val="outset" w:sz="6" w:space="0" w:color="auto"/>
              <w:left w:val="outset" w:sz="6" w:space="0" w:color="auto"/>
              <w:bottom w:val="outset" w:sz="6" w:space="0" w:color="auto"/>
              <w:right w:val="outset" w:sz="6" w:space="0" w:color="auto"/>
            </w:tcBorders>
            <w:vAlign w:val="center"/>
            <w:hideMark/>
          </w:tcPr>
          <w:p w14:paraId="37E1A56E"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saskaņā ar valsts budžetu kārtējam gadam</w:t>
            </w:r>
          </w:p>
        </w:tc>
        <w:tc>
          <w:tcPr>
            <w:tcW w:w="501" w:type="pct"/>
            <w:tcBorders>
              <w:top w:val="outset" w:sz="6" w:space="0" w:color="auto"/>
              <w:left w:val="outset" w:sz="6" w:space="0" w:color="auto"/>
              <w:bottom w:val="outset" w:sz="6" w:space="0" w:color="auto"/>
              <w:right w:val="outset" w:sz="6" w:space="0" w:color="auto"/>
            </w:tcBorders>
            <w:vAlign w:val="center"/>
            <w:hideMark/>
          </w:tcPr>
          <w:p w14:paraId="66944BF8"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izmaiņas kārtējā gadā, salīdzinot ar valsts budžetu kārtējam gadam</w:t>
            </w:r>
          </w:p>
        </w:tc>
        <w:tc>
          <w:tcPr>
            <w:tcW w:w="541" w:type="pct"/>
            <w:tcBorders>
              <w:top w:val="outset" w:sz="6" w:space="0" w:color="auto"/>
              <w:left w:val="outset" w:sz="6" w:space="0" w:color="auto"/>
              <w:bottom w:val="outset" w:sz="6" w:space="0" w:color="auto"/>
              <w:right w:val="outset" w:sz="6" w:space="0" w:color="auto"/>
            </w:tcBorders>
            <w:vAlign w:val="center"/>
            <w:hideMark/>
          </w:tcPr>
          <w:p w14:paraId="62334F38"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saskaņā ar vidēja termiņa budžeta ietvaru</w:t>
            </w:r>
          </w:p>
        </w:tc>
        <w:tc>
          <w:tcPr>
            <w:tcW w:w="658" w:type="pct"/>
            <w:tcBorders>
              <w:top w:val="outset" w:sz="6" w:space="0" w:color="auto"/>
              <w:left w:val="outset" w:sz="6" w:space="0" w:color="auto"/>
              <w:bottom w:val="outset" w:sz="6" w:space="0" w:color="auto"/>
              <w:right w:val="outset" w:sz="6" w:space="0" w:color="auto"/>
            </w:tcBorders>
            <w:vAlign w:val="center"/>
            <w:hideMark/>
          </w:tcPr>
          <w:p w14:paraId="65730749" w14:textId="77777777" w:rsidR="00BC0A1C" w:rsidRPr="00612E4C" w:rsidRDefault="00BC0A1C" w:rsidP="00721273">
            <w:pPr>
              <w:spacing w:after="0" w:line="240" w:lineRule="auto"/>
              <w:jc w:val="center"/>
              <w:rPr>
                <w:rFonts w:ascii="Times New Roman" w:eastAsia="Times New Roman" w:hAnsi="Times New Roman" w:cs="Times New Roman"/>
                <w:iCs/>
                <w:sz w:val="24"/>
                <w:szCs w:val="24"/>
                <w:lang w:eastAsia="lv-LV"/>
              </w:rPr>
            </w:pPr>
            <w:r w:rsidRPr="00612E4C">
              <w:rPr>
                <w:rFonts w:ascii="Times New Roman" w:eastAsia="Times New Roman" w:hAnsi="Times New Roman" w:cs="Times New Roman"/>
                <w:iCs/>
                <w:sz w:val="24"/>
                <w:szCs w:val="24"/>
                <w:lang w:eastAsia="lv-LV"/>
              </w:rPr>
              <w:t>izmaiņas, salīdzinot ar vidēja termiņa budžeta ietvaru 2021. gadam</w:t>
            </w:r>
          </w:p>
        </w:tc>
        <w:tc>
          <w:tcPr>
            <w:tcW w:w="625" w:type="pct"/>
            <w:tcBorders>
              <w:top w:val="outset" w:sz="6" w:space="0" w:color="auto"/>
              <w:left w:val="outset" w:sz="6" w:space="0" w:color="auto"/>
              <w:bottom w:val="outset" w:sz="6" w:space="0" w:color="auto"/>
              <w:right w:val="outset" w:sz="6" w:space="0" w:color="auto"/>
            </w:tcBorders>
            <w:vAlign w:val="center"/>
            <w:hideMark/>
          </w:tcPr>
          <w:p w14:paraId="08EB6399" w14:textId="77777777" w:rsidR="00BC0A1C" w:rsidRPr="00612E4C" w:rsidRDefault="00BC0A1C" w:rsidP="00721273">
            <w:pPr>
              <w:spacing w:after="0" w:line="240" w:lineRule="auto"/>
              <w:jc w:val="center"/>
              <w:rPr>
                <w:rFonts w:ascii="Times New Roman" w:eastAsia="Times New Roman" w:hAnsi="Times New Roman" w:cs="Times New Roman"/>
                <w:iCs/>
                <w:sz w:val="24"/>
                <w:szCs w:val="24"/>
                <w:lang w:eastAsia="lv-LV"/>
              </w:rPr>
            </w:pPr>
            <w:r w:rsidRPr="00612E4C">
              <w:rPr>
                <w:rFonts w:ascii="Times New Roman" w:eastAsia="Times New Roman" w:hAnsi="Times New Roman" w:cs="Times New Roman"/>
                <w:iCs/>
                <w:sz w:val="24"/>
                <w:szCs w:val="24"/>
                <w:lang w:eastAsia="lv-LV"/>
              </w:rPr>
              <w:t>saskaņā ar vidēja termiņa budžeta ietvaru</w:t>
            </w:r>
          </w:p>
        </w:tc>
        <w:tc>
          <w:tcPr>
            <w:tcW w:w="719" w:type="pct"/>
            <w:tcBorders>
              <w:top w:val="outset" w:sz="6" w:space="0" w:color="auto"/>
              <w:left w:val="outset" w:sz="6" w:space="0" w:color="auto"/>
              <w:bottom w:val="outset" w:sz="6" w:space="0" w:color="auto"/>
              <w:right w:val="outset" w:sz="6" w:space="0" w:color="auto"/>
            </w:tcBorders>
            <w:vAlign w:val="center"/>
            <w:hideMark/>
          </w:tcPr>
          <w:p w14:paraId="4958A386" w14:textId="77777777" w:rsidR="00BC0A1C" w:rsidRPr="00612E4C" w:rsidRDefault="00BC0A1C" w:rsidP="00721273">
            <w:pPr>
              <w:spacing w:after="0" w:line="240" w:lineRule="auto"/>
              <w:jc w:val="center"/>
              <w:rPr>
                <w:rFonts w:ascii="Times New Roman" w:eastAsia="Times New Roman" w:hAnsi="Times New Roman" w:cs="Times New Roman"/>
                <w:iCs/>
                <w:sz w:val="24"/>
                <w:szCs w:val="24"/>
                <w:lang w:eastAsia="lv-LV"/>
              </w:rPr>
            </w:pPr>
            <w:r w:rsidRPr="00612E4C">
              <w:rPr>
                <w:rFonts w:ascii="Times New Roman" w:eastAsia="Times New Roman" w:hAnsi="Times New Roman" w:cs="Times New Roman"/>
                <w:iCs/>
                <w:sz w:val="24"/>
                <w:szCs w:val="24"/>
                <w:lang w:eastAsia="lv-LV"/>
              </w:rPr>
              <w:t>izmaiņas, salīdzinot ar vidēja termiņa budžeta ietvaru 2022. gadam</w:t>
            </w:r>
          </w:p>
        </w:tc>
        <w:tc>
          <w:tcPr>
            <w:tcW w:w="895" w:type="pct"/>
            <w:tcBorders>
              <w:top w:val="outset" w:sz="6" w:space="0" w:color="auto"/>
              <w:left w:val="outset" w:sz="6" w:space="0" w:color="auto"/>
              <w:bottom w:val="outset" w:sz="6" w:space="0" w:color="auto"/>
              <w:right w:val="outset" w:sz="6" w:space="0" w:color="auto"/>
            </w:tcBorders>
            <w:vAlign w:val="center"/>
            <w:hideMark/>
          </w:tcPr>
          <w:p w14:paraId="68861555" w14:textId="77777777" w:rsidR="00BC0A1C" w:rsidRPr="00612E4C" w:rsidRDefault="00BC0A1C" w:rsidP="00721273">
            <w:pPr>
              <w:spacing w:after="0" w:line="240" w:lineRule="auto"/>
              <w:jc w:val="center"/>
              <w:rPr>
                <w:rFonts w:ascii="Times New Roman" w:eastAsia="Times New Roman" w:hAnsi="Times New Roman" w:cs="Times New Roman"/>
                <w:iCs/>
                <w:sz w:val="24"/>
                <w:szCs w:val="24"/>
                <w:lang w:eastAsia="lv-LV"/>
              </w:rPr>
            </w:pPr>
            <w:r w:rsidRPr="00612E4C">
              <w:rPr>
                <w:rFonts w:ascii="Times New Roman" w:eastAsia="Times New Roman" w:hAnsi="Times New Roman" w:cs="Times New Roman"/>
                <w:iCs/>
                <w:sz w:val="24"/>
                <w:szCs w:val="24"/>
                <w:lang w:eastAsia="lv-LV"/>
              </w:rPr>
              <w:t>izmaiņas, salīdzinot ar vidēja termiņa budžeta ietvaru 2022. gadam</w:t>
            </w:r>
          </w:p>
        </w:tc>
      </w:tr>
      <w:tr w:rsidR="003E4F62" w:rsidRPr="00390370" w14:paraId="7A9C14EB" w14:textId="77777777" w:rsidTr="003E4F62">
        <w:trPr>
          <w:tblCellSpacing w:w="15" w:type="dxa"/>
        </w:trPr>
        <w:tc>
          <w:tcPr>
            <w:tcW w:w="519" w:type="pct"/>
            <w:tcBorders>
              <w:top w:val="outset" w:sz="6" w:space="0" w:color="auto"/>
              <w:left w:val="outset" w:sz="6" w:space="0" w:color="auto"/>
              <w:bottom w:val="outset" w:sz="6" w:space="0" w:color="auto"/>
              <w:right w:val="outset" w:sz="6" w:space="0" w:color="auto"/>
            </w:tcBorders>
            <w:vAlign w:val="center"/>
            <w:hideMark/>
          </w:tcPr>
          <w:p w14:paraId="7CACDAEA"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1</w:t>
            </w:r>
          </w:p>
        </w:tc>
        <w:tc>
          <w:tcPr>
            <w:tcW w:w="394" w:type="pct"/>
            <w:tcBorders>
              <w:top w:val="outset" w:sz="6" w:space="0" w:color="auto"/>
              <w:left w:val="outset" w:sz="6" w:space="0" w:color="auto"/>
              <w:bottom w:val="outset" w:sz="6" w:space="0" w:color="auto"/>
              <w:right w:val="outset" w:sz="6" w:space="0" w:color="auto"/>
            </w:tcBorders>
            <w:vAlign w:val="center"/>
            <w:hideMark/>
          </w:tcPr>
          <w:p w14:paraId="0E57337B"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2</w:t>
            </w:r>
          </w:p>
        </w:tc>
        <w:tc>
          <w:tcPr>
            <w:tcW w:w="501" w:type="pct"/>
            <w:tcBorders>
              <w:top w:val="outset" w:sz="6" w:space="0" w:color="auto"/>
              <w:left w:val="outset" w:sz="6" w:space="0" w:color="auto"/>
              <w:bottom w:val="outset" w:sz="6" w:space="0" w:color="auto"/>
              <w:right w:val="outset" w:sz="6" w:space="0" w:color="auto"/>
            </w:tcBorders>
            <w:vAlign w:val="center"/>
            <w:hideMark/>
          </w:tcPr>
          <w:p w14:paraId="425E9B86"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3</w:t>
            </w:r>
          </w:p>
        </w:tc>
        <w:tc>
          <w:tcPr>
            <w:tcW w:w="541" w:type="pct"/>
            <w:tcBorders>
              <w:top w:val="outset" w:sz="6" w:space="0" w:color="auto"/>
              <w:left w:val="outset" w:sz="6" w:space="0" w:color="auto"/>
              <w:bottom w:val="outset" w:sz="6" w:space="0" w:color="auto"/>
              <w:right w:val="outset" w:sz="6" w:space="0" w:color="auto"/>
            </w:tcBorders>
            <w:vAlign w:val="center"/>
            <w:hideMark/>
          </w:tcPr>
          <w:p w14:paraId="4281331B" w14:textId="77777777" w:rsidR="00BC0A1C" w:rsidRPr="00390370" w:rsidRDefault="00BC0A1C" w:rsidP="00721273">
            <w:pPr>
              <w:spacing w:after="0" w:line="240" w:lineRule="auto"/>
              <w:jc w:val="center"/>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4</w:t>
            </w:r>
          </w:p>
        </w:tc>
        <w:tc>
          <w:tcPr>
            <w:tcW w:w="658" w:type="pct"/>
            <w:tcBorders>
              <w:top w:val="outset" w:sz="6" w:space="0" w:color="auto"/>
              <w:left w:val="outset" w:sz="6" w:space="0" w:color="auto"/>
              <w:bottom w:val="outset" w:sz="6" w:space="0" w:color="auto"/>
              <w:right w:val="outset" w:sz="6" w:space="0" w:color="auto"/>
            </w:tcBorders>
            <w:vAlign w:val="center"/>
            <w:hideMark/>
          </w:tcPr>
          <w:p w14:paraId="71925AF6" w14:textId="77777777" w:rsidR="00BC0A1C" w:rsidRPr="00612E4C" w:rsidRDefault="00BC0A1C" w:rsidP="00721273">
            <w:pPr>
              <w:spacing w:after="0" w:line="240" w:lineRule="auto"/>
              <w:jc w:val="center"/>
              <w:rPr>
                <w:rFonts w:ascii="Times New Roman" w:eastAsia="Times New Roman" w:hAnsi="Times New Roman" w:cs="Times New Roman"/>
                <w:iCs/>
                <w:sz w:val="24"/>
                <w:szCs w:val="24"/>
                <w:lang w:eastAsia="lv-LV"/>
              </w:rPr>
            </w:pPr>
            <w:r w:rsidRPr="00612E4C">
              <w:rPr>
                <w:rFonts w:ascii="Times New Roman" w:eastAsia="Times New Roman" w:hAnsi="Times New Roman" w:cs="Times New Roman"/>
                <w:iCs/>
                <w:sz w:val="24"/>
                <w:szCs w:val="24"/>
                <w:lang w:eastAsia="lv-LV"/>
              </w:rPr>
              <w:t>5</w:t>
            </w:r>
          </w:p>
        </w:tc>
        <w:tc>
          <w:tcPr>
            <w:tcW w:w="625" w:type="pct"/>
            <w:tcBorders>
              <w:top w:val="outset" w:sz="6" w:space="0" w:color="auto"/>
              <w:left w:val="outset" w:sz="6" w:space="0" w:color="auto"/>
              <w:bottom w:val="outset" w:sz="6" w:space="0" w:color="auto"/>
              <w:right w:val="outset" w:sz="6" w:space="0" w:color="auto"/>
            </w:tcBorders>
            <w:vAlign w:val="center"/>
            <w:hideMark/>
          </w:tcPr>
          <w:p w14:paraId="16B88C80" w14:textId="77777777" w:rsidR="00BC0A1C" w:rsidRPr="00612E4C" w:rsidRDefault="00BC0A1C" w:rsidP="00721273">
            <w:pPr>
              <w:spacing w:after="0" w:line="240" w:lineRule="auto"/>
              <w:jc w:val="center"/>
              <w:rPr>
                <w:rFonts w:ascii="Times New Roman" w:eastAsia="Times New Roman" w:hAnsi="Times New Roman" w:cs="Times New Roman"/>
                <w:iCs/>
                <w:sz w:val="24"/>
                <w:szCs w:val="24"/>
                <w:lang w:eastAsia="lv-LV"/>
              </w:rPr>
            </w:pPr>
            <w:r w:rsidRPr="00612E4C">
              <w:rPr>
                <w:rFonts w:ascii="Times New Roman" w:eastAsia="Times New Roman" w:hAnsi="Times New Roman" w:cs="Times New Roman"/>
                <w:iCs/>
                <w:sz w:val="24"/>
                <w:szCs w:val="24"/>
                <w:lang w:eastAsia="lv-LV"/>
              </w:rPr>
              <w:t>6</w:t>
            </w:r>
          </w:p>
        </w:tc>
        <w:tc>
          <w:tcPr>
            <w:tcW w:w="719" w:type="pct"/>
            <w:tcBorders>
              <w:top w:val="outset" w:sz="6" w:space="0" w:color="auto"/>
              <w:left w:val="outset" w:sz="6" w:space="0" w:color="auto"/>
              <w:bottom w:val="outset" w:sz="6" w:space="0" w:color="auto"/>
              <w:right w:val="outset" w:sz="6" w:space="0" w:color="auto"/>
            </w:tcBorders>
            <w:vAlign w:val="center"/>
            <w:hideMark/>
          </w:tcPr>
          <w:p w14:paraId="40F2CB2A" w14:textId="77777777" w:rsidR="00BC0A1C" w:rsidRPr="00612E4C" w:rsidRDefault="00BC0A1C" w:rsidP="00721273">
            <w:pPr>
              <w:spacing w:after="0" w:line="240" w:lineRule="auto"/>
              <w:jc w:val="center"/>
              <w:rPr>
                <w:rFonts w:ascii="Times New Roman" w:eastAsia="Times New Roman" w:hAnsi="Times New Roman" w:cs="Times New Roman"/>
                <w:iCs/>
                <w:sz w:val="24"/>
                <w:szCs w:val="24"/>
                <w:lang w:eastAsia="lv-LV"/>
              </w:rPr>
            </w:pPr>
            <w:r w:rsidRPr="00612E4C">
              <w:rPr>
                <w:rFonts w:ascii="Times New Roman" w:eastAsia="Times New Roman" w:hAnsi="Times New Roman" w:cs="Times New Roman"/>
                <w:iCs/>
                <w:sz w:val="24"/>
                <w:szCs w:val="24"/>
                <w:lang w:eastAsia="lv-LV"/>
              </w:rPr>
              <w:t>7</w:t>
            </w:r>
          </w:p>
        </w:tc>
        <w:tc>
          <w:tcPr>
            <w:tcW w:w="895" w:type="pct"/>
            <w:tcBorders>
              <w:top w:val="outset" w:sz="6" w:space="0" w:color="auto"/>
              <w:left w:val="outset" w:sz="6" w:space="0" w:color="auto"/>
              <w:bottom w:val="outset" w:sz="6" w:space="0" w:color="auto"/>
              <w:right w:val="outset" w:sz="6" w:space="0" w:color="auto"/>
            </w:tcBorders>
            <w:vAlign w:val="center"/>
            <w:hideMark/>
          </w:tcPr>
          <w:p w14:paraId="3D68DABB" w14:textId="77777777" w:rsidR="00BC0A1C" w:rsidRPr="00612E4C" w:rsidRDefault="00BC0A1C" w:rsidP="00721273">
            <w:pPr>
              <w:spacing w:after="0" w:line="240" w:lineRule="auto"/>
              <w:jc w:val="center"/>
              <w:rPr>
                <w:rFonts w:ascii="Times New Roman" w:eastAsia="Times New Roman" w:hAnsi="Times New Roman" w:cs="Times New Roman"/>
                <w:iCs/>
                <w:sz w:val="24"/>
                <w:szCs w:val="24"/>
                <w:lang w:eastAsia="lv-LV"/>
              </w:rPr>
            </w:pPr>
            <w:r w:rsidRPr="00612E4C">
              <w:rPr>
                <w:rFonts w:ascii="Times New Roman" w:eastAsia="Times New Roman" w:hAnsi="Times New Roman" w:cs="Times New Roman"/>
                <w:iCs/>
                <w:sz w:val="24"/>
                <w:szCs w:val="24"/>
                <w:lang w:eastAsia="lv-LV"/>
              </w:rPr>
              <w:t>8</w:t>
            </w:r>
          </w:p>
        </w:tc>
      </w:tr>
      <w:tr w:rsidR="003E4F62" w:rsidRPr="00390370" w14:paraId="46F21E66" w14:textId="77777777" w:rsidTr="003E4F62">
        <w:trPr>
          <w:tblCellSpacing w:w="15" w:type="dxa"/>
        </w:trPr>
        <w:tc>
          <w:tcPr>
            <w:tcW w:w="519" w:type="pct"/>
            <w:tcBorders>
              <w:top w:val="outset" w:sz="6" w:space="0" w:color="auto"/>
              <w:left w:val="outset" w:sz="6" w:space="0" w:color="auto"/>
              <w:bottom w:val="outset" w:sz="6" w:space="0" w:color="auto"/>
              <w:right w:val="outset" w:sz="6" w:space="0" w:color="auto"/>
            </w:tcBorders>
            <w:vAlign w:val="center"/>
            <w:hideMark/>
          </w:tcPr>
          <w:p w14:paraId="50DB652B"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1. Budžeta ieņēmumi</w:t>
            </w:r>
          </w:p>
        </w:tc>
        <w:tc>
          <w:tcPr>
            <w:tcW w:w="394" w:type="pct"/>
            <w:tcBorders>
              <w:top w:val="outset" w:sz="6" w:space="0" w:color="auto"/>
              <w:left w:val="outset" w:sz="6" w:space="0" w:color="auto"/>
              <w:bottom w:val="outset" w:sz="6" w:space="0" w:color="auto"/>
              <w:right w:val="outset" w:sz="6" w:space="0" w:color="auto"/>
            </w:tcBorders>
            <w:vAlign w:val="center"/>
          </w:tcPr>
          <w:p w14:paraId="0BC50EBF"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tcPr>
          <w:p w14:paraId="21D36CFC"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14:paraId="4708D0D8"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tcPr>
          <w:p w14:paraId="3840CB61"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25" w:type="pct"/>
            <w:tcBorders>
              <w:top w:val="outset" w:sz="6" w:space="0" w:color="auto"/>
              <w:left w:val="outset" w:sz="6" w:space="0" w:color="auto"/>
              <w:bottom w:val="outset" w:sz="6" w:space="0" w:color="auto"/>
              <w:right w:val="outset" w:sz="6" w:space="0" w:color="auto"/>
            </w:tcBorders>
            <w:vAlign w:val="center"/>
          </w:tcPr>
          <w:p w14:paraId="28C72B12"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tcPr>
          <w:p w14:paraId="7BCC1B6A"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95" w:type="pct"/>
            <w:tcBorders>
              <w:top w:val="outset" w:sz="6" w:space="0" w:color="auto"/>
              <w:left w:val="outset" w:sz="6" w:space="0" w:color="auto"/>
              <w:bottom w:val="outset" w:sz="6" w:space="0" w:color="auto"/>
              <w:right w:val="outset" w:sz="6" w:space="0" w:color="auto"/>
            </w:tcBorders>
            <w:vAlign w:val="center"/>
          </w:tcPr>
          <w:p w14:paraId="6044B574"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3E4F62" w:rsidRPr="00390370" w14:paraId="083FA516" w14:textId="77777777" w:rsidTr="003E4F62">
        <w:trPr>
          <w:tblCellSpacing w:w="15" w:type="dxa"/>
        </w:trPr>
        <w:tc>
          <w:tcPr>
            <w:tcW w:w="519" w:type="pct"/>
            <w:tcBorders>
              <w:top w:val="outset" w:sz="6" w:space="0" w:color="auto"/>
              <w:left w:val="outset" w:sz="6" w:space="0" w:color="auto"/>
              <w:bottom w:val="outset" w:sz="6" w:space="0" w:color="auto"/>
              <w:right w:val="outset" w:sz="6" w:space="0" w:color="auto"/>
            </w:tcBorders>
            <w:vAlign w:val="center"/>
            <w:hideMark/>
          </w:tcPr>
          <w:p w14:paraId="5185012D"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394" w:type="pct"/>
            <w:tcBorders>
              <w:top w:val="outset" w:sz="6" w:space="0" w:color="auto"/>
              <w:left w:val="outset" w:sz="6" w:space="0" w:color="auto"/>
              <w:bottom w:val="outset" w:sz="6" w:space="0" w:color="auto"/>
              <w:right w:val="outset" w:sz="6" w:space="0" w:color="auto"/>
            </w:tcBorders>
            <w:vAlign w:val="center"/>
          </w:tcPr>
          <w:p w14:paraId="768AF82E"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tcPr>
          <w:p w14:paraId="4C5FFEF0"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14:paraId="19C40B57"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tcPr>
          <w:p w14:paraId="10F3CD65"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25" w:type="pct"/>
            <w:tcBorders>
              <w:top w:val="outset" w:sz="6" w:space="0" w:color="auto"/>
              <w:left w:val="outset" w:sz="6" w:space="0" w:color="auto"/>
              <w:bottom w:val="outset" w:sz="6" w:space="0" w:color="auto"/>
              <w:right w:val="outset" w:sz="6" w:space="0" w:color="auto"/>
            </w:tcBorders>
            <w:vAlign w:val="center"/>
          </w:tcPr>
          <w:p w14:paraId="741B456C"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tcPr>
          <w:p w14:paraId="5543471B"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95" w:type="pct"/>
            <w:tcBorders>
              <w:top w:val="outset" w:sz="6" w:space="0" w:color="auto"/>
              <w:left w:val="outset" w:sz="6" w:space="0" w:color="auto"/>
              <w:bottom w:val="outset" w:sz="6" w:space="0" w:color="auto"/>
              <w:right w:val="outset" w:sz="6" w:space="0" w:color="auto"/>
            </w:tcBorders>
            <w:vAlign w:val="center"/>
          </w:tcPr>
          <w:p w14:paraId="110BAEDA"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3E4F62" w:rsidRPr="00390370" w14:paraId="52DBF8C6" w14:textId="77777777" w:rsidTr="003E4F62">
        <w:trPr>
          <w:tblCellSpacing w:w="15" w:type="dxa"/>
        </w:trPr>
        <w:tc>
          <w:tcPr>
            <w:tcW w:w="519" w:type="pct"/>
            <w:tcBorders>
              <w:top w:val="outset" w:sz="6" w:space="0" w:color="auto"/>
              <w:left w:val="outset" w:sz="6" w:space="0" w:color="auto"/>
              <w:bottom w:val="outset" w:sz="6" w:space="0" w:color="auto"/>
              <w:right w:val="outset" w:sz="6" w:space="0" w:color="auto"/>
            </w:tcBorders>
            <w:vAlign w:val="center"/>
            <w:hideMark/>
          </w:tcPr>
          <w:p w14:paraId="0CACDFD6"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lastRenderedPageBreak/>
              <w:t>1.2. valsts speciālais budžets</w:t>
            </w:r>
          </w:p>
        </w:tc>
        <w:tc>
          <w:tcPr>
            <w:tcW w:w="394" w:type="pct"/>
            <w:tcBorders>
              <w:top w:val="outset" w:sz="6" w:space="0" w:color="auto"/>
              <w:left w:val="outset" w:sz="6" w:space="0" w:color="auto"/>
              <w:bottom w:val="outset" w:sz="6" w:space="0" w:color="auto"/>
              <w:right w:val="outset" w:sz="6" w:space="0" w:color="auto"/>
            </w:tcBorders>
            <w:vAlign w:val="center"/>
          </w:tcPr>
          <w:p w14:paraId="5F13D9F9"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tcPr>
          <w:p w14:paraId="179E1F5E"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14:paraId="282620EE"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tcPr>
          <w:p w14:paraId="59CA24C0"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25" w:type="pct"/>
            <w:tcBorders>
              <w:top w:val="outset" w:sz="6" w:space="0" w:color="auto"/>
              <w:left w:val="outset" w:sz="6" w:space="0" w:color="auto"/>
              <w:bottom w:val="outset" w:sz="6" w:space="0" w:color="auto"/>
              <w:right w:val="outset" w:sz="6" w:space="0" w:color="auto"/>
            </w:tcBorders>
            <w:vAlign w:val="center"/>
          </w:tcPr>
          <w:p w14:paraId="3AF0AEDF"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tcPr>
          <w:p w14:paraId="3E7161AD"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95" w:type="pct"/>
            <w:tcBorders>
              <w:top w:val="outset" w:sz="6" w:space="0" w:color="auto"/>
              <w:left w:val="outset" w:sz="6" w:space="0" w:color="auto"/>
              <w:bottom w:val="outset" w:sz="6" w:space="0" w:color="auto"/>
              <w:right w:val="outset" w:sz="6" w:space="0" w:color="auto"/>
            </w:tcBorders>
            <w:vAlign w:val="center"/>
          </w:tcPr>
          <w:p w14:paraId="1EBCFA53"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3E4F62" w:rsidRPr="00390370" w14:paraId="3F176855" w14:textId="77777777" w:rsidTr="003E4F62">
        <w:trPr>
          <w:tblCellSpacing w:w="15" w:type="dxa"/>
        </w:trPr>
        <w:tc>
          <w:tcPr>
            <w:tcW w:w="519" w:type="pct"/>
            <w:tcBorders>
              <w:top w:val="outset" w:sz="6" w:space="0" w:color="auto"/>
              <w:left w:val="outset" w:sz="6" w:space="0" w:color="auto"/>
              <w:bottom w:val="outset" w:sz="6" w:space="0" w:color="auto"/>
              <w:right w:val="outset" w:sz="6" w:space="0" w:color="auto"/>
            </w:tcBorders>
            <w:vAlign w:val="center"/>
            <w:hideMark/>
          </w:tcPr>
          <w:p w14:paraId="5BE3ADBA"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1.3. pašvaldību budžets</w:t>
            </w:r>
          </w:p>
        </w:tc>
        <w:tc>
          <w:tcPr>
            <w:tcW w:w="394" w:type="pct"/>
            <w:tcBorders>
              <w:top w:val="outset" w:sz="6" w:space="0" w:color="auto"/>
              <w:left w:val="outset" w:sz="6" w:space="0" w:color="auto"/>
              <w:bottom w:val="outset" w:sz="6" w:space="0" w:color="auto"/>
              <w:right w:val="outset" w:sz="6" w:space="0" w:color="auto"/>
            </w:tcBorders>
            <w:vAlign w:val="center"/>
          </w:tcPr>
          <w:p w14:paraId="488CA4B1"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tcPr>
          <w:p w14:paraId="5696F843"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14:paraId="78BEF3A2"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tcPr>
          <w:p w14:paraId="50959120"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25" w:type="pct"/>
            <w:tcBorders>
              <w:top w:val="outset" w:sz="6" w:space="0" w:color="auto"/>
              <w:left w:val="outset" w:sz="6" w:space="0" w:color="auto"/>
              <w:bottom w:val="outset" w:sz="6" w:space="0" w:color="auto"/>
              <w:right w:val="outset" w:sz="6" w:space="0" w:color="auto"/>
            </w:tcBorders>
            <w:vAlign w:val="center"/>
          </w:tcPr>
          <w:p w14:paraId="14ED5B75"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tcPr>
          <w:p w14:paraId="70DA6161"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95" w:type="pct"/>
            <w:tcBorders>
              <w:top w:val="outset" w:sz="6" w:space="0" w:color="auto"/>
              <w:left w:val="outset" w:sz="6" w:space="0" w:color="auto"/>
              <w:bottom w:val="outset" w:sz="6" w:space="0" w:color="auto"/>
              <w:right w:val="outset" w:sz="6" w:space="0" w:color="auto"/>
            </w:tcBorders>
            <w:vAlign w:val="center"/>
          </w:tcPr>
          <w:p w14:paraId="04D6CA31"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3E4F62" w:rsidRPr="00390370" w14:paraId="1C67894F" w14:textId="77777777" w:rsidTr="003E4F62">
        <w:trPr>
          <w:tblCellSpacing w:w="15" w:type="dxa"/>
        </w:trPr>
        <w:tc>
          <w:tcPr>
            <w:tcW w:w="519" w:type="pct"/>
            <w:tcBorders>
              <w:top w:val="outset" w:sz="6" w:space="0" w:color="auto"/>
              <w:left w:val="outset" w:sz="6" w:space="0" w:color="auto"/>
              <w:bottom w:val="outset" w:sz="6" w:space="0" w:color="auto"/>
              <w:right w:val="outset" w:sz="6" w:space="0" w:color="auto"/>
            </w:tcBorders>
            <w:vAlign w:val="center"/>
            <w:hideMark/>
          </w:tcPr>
          <w:p w14:paraId="000A5701"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2. Budžeta izdevumi</w:t>
            </w:r>
          </w:p>
        </w:tc>
        <w:tc>
          <w:tcPr>
            <w:tcW w:w="394" w:type="pct"/>
            <w:tcBorders>
              <w:top w:val="outset" w:sz="6" w:space="0" w:color="auto"/>
              <w:left w:val="outset" w:sz="6" w:space="0" w:color="auto"/>
              <w:bottom w:val="outset" w:sz="6" w:space="0" w:color="auto"/>
              <w:right w:val="outset" w:sz="6" w:space="0" w:color="auto"/>
            </w:tcBorders>
            <w:vAlign w:val="center"/>
          </w:tcPr>
          <w:p w14:paraId="27B877D7"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tcPr>
          <w:p w14:paraId="6ADA289A"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14:paraId="4E549DF2"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tcPr>
          <w:p w14:paraId="1F3C2C73"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25" w:type="pct"/>
            <w:tcBorders>
              <w:top w:val="outset" w:sz="6" w:space="0" w:color="auto"/>
              <w:left w:val="outset" w:sz="6" w:space="0" w:color="auto"/>
              <w:bottom w:val="outset" w:sz="6" w:space="0" w:color="auto"/>
              <w:right w:val="outset" w:sz="6" w:space="0" w:color="auto"/>
            </w:tcBorders>
            <w:vAlign w:val="center"/>
          </w:tcPr>
          <w:p w14:paraId="628201F4"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tcPr>
          <w:p w14:paraId="3091E71A"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95" w:type="pct"/>
            <w:tcBorders>
              <w:top w:val="outset" w:sz="6" w:space="0" w:color="auto"/>
              <w:left w:val="outset" w:sz="6" w:space="0" w:color="auto"/>
              <w:bottom w:val="outset" w:sz="6" w:space="0" w:color="auto"/>
              <w:right w:val="outset" w:sz="6" w:space="0" w:color="auto"/>
            </w:tcBorders>
            <w:vAlign w:val="center"/>
          </w:tcPr>
          <w:p w14:paraId="685B94C7"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3E4F62" w:rsidRPr="00390370" w14:paraId="72ED0EE7" w14:textId="77777777" w:rsidTr="003E4F62">
        <w:trPr>
          <w:tblCellSpacing w:w="15" w:type="dxa"/>
        </w:trPr>
        <w:tc>
          <w:tcPr>
            <w:tcW w:w="519" w:type="pct"/>
            <w:tcBorders>
              <w:top w:val="outset" w:sz="6" w:space="0" w:color="auto"/>
              <w:left w:val="outset" w:sz="6" w:space="0" w:color="auto"/>
              <w:bottom w:val="outset" w:sz="6" w:space="0" w:color="auto"/>
              <w:right w:val="outset" w:sz="6" w:space="0" w:color="auto"/>
            </w:tcBorders>
            <w:vAlign w:val="center"/>
            <w:hideMark/>
          </w:tcPr>
          <w:p w14:paraId="4B0B6E92"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2.1. valsts pamatbudžets</w:t>
            </w:r>
          </w:p>
        </w:tc>
        <w:tc>
          <w:tcPr>
            <w:tcW w:w="394" w:type="pct"/>
            <w:tcBorders>
              <w:top w:val="outset" w:sz="6" w:space="0" w:color="auto"/>
              <w:left w:val="outset" w:sz="6" w:space="0" w:color="auto"/>
              <w:bottom w:val="outset" w:sz="6" w:space="0" w:color="auto"/>
              <w:right w:val="outset" w:sz="6" w:space="0" w:color="auto"/>
            </w:tcBorders>
            <w:vAlign w:val="center"/>
          </w:tcPr>
          <w:p w14:paraId="109DACD6"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tcPr>
          <w:p w14:paraId="0BFC4066"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14:paraId="673F3470"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tcPr>
          <w:p w14:paraId="7ECB8D0B"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25" w:type="pct"/>
            <w:tcBorders>
              <w:top w:val="outset" w:sz="6" w:space="0" w:color="auto"/>
              <w:left w:val="outset" w:sz="6" w:space="0" w:color="auto"/>
              <w:bottom w:val="outset" w:sz="6" w:space="0" w:color="auto"/>
              <w:right w:val="outset" w:sz="6" w:space="0" w:color="auto"/>
            </w:tcBorders>
            <w:vAlign w:val="center"/>
          </w:tcPr>
          <w:p w14:paraId="61EECF76"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tcPr>
          <w:p w14:paraId="2199D46F"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95" w:type="pct"/>
            <w:tcBorders>
              <w:top w:val="outset" w:sz="6" w:space="0" w:color="auto"/>
              <w:left w:val="outset" w:sz="6" w:space="0" w:color="auto"/>
              <w:bottom w:val="outset" w:sz="6" w:space="0" w:color="auto"/>
              <w:right w:val="outset" w:sz="6" w:space="0" w:color="auto"/>
            </w:tcBorders>
            <w:vAlign w:val="center"/>
          </w:tcPr>
          <w:p w14:paraId="257775C0"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3E4F62" w:rsidRPr="00390370" w14:paraId="157CC00F" w14:textId="77777777" w:rsidTr="003E4F62">
        <w:trPr>
          <w:tblCellSpacing w:w="15" w:type="dxa"/>
        </w:trPr>
        <w:tc>
          <w:tcPr>
            <w:tcW w:w="519" w:type="pct"/>
            <w:tcBorders>
              <w:top w:val="outset" w:sz="6" w:space="0" w:color="auto"/>
              <w:left w:val="outset" w:sz="6" w:space="0" w:color="auto"/>
              <w:bottom w:val="outset" w:sz="6" w:space="0" w:color="auto"/>
              <w:right w:val="outset" w:sz="6" w:space="0" w:color="auto"/>
            </w:tcBorders>
            <w:vAlign w:val="center"/>
          </w:tcPr>
          <w:p w14:paraId="0B61B10D" w14:textId="77777777" w:rsidR="003E4F62" w:rsidRPr="00390370" w:rsidRDefault="003E4F62" w:rsidP="003E4F62">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33.00.00."</w:t>
            </w:r>
            <w:r w:rsidRPr="00390370">
              <w:rPr>
                <w:rFonts w:ascii="Times New Roman" w:hAnsi="Times New Roman" w:cs="Times New Roman"/>
                <w:sz w:val="24"/>
                <w:szCs w:val="24"/>
              </w:rPr>
              <w:t>Aizsardzības īpašumu pārvaldīšana</w:t>
            </w:r>
            <w:r>
              <w:rPr>
                <w:rFonts w:ascii="Times New Roman" w:hAnsi="Times New Roman" w:cs="Times New Roman"/>
                <w:sz w:val="24"/>
                <w:szCs w:val="24"/>
              </w:rPr>
              <w:t>"</w:t>
            </w:r>
            <w:r w:rsidRPr="00390370">
              <w:rPr>
                <w:rFonts w:ascii="Times New Roman" w:hAnsi="Times New Roman" w:cs="Times New Roman"/>
                <w:sz w:val="24"/>
                <w:szCs w:val="24"/>
              </w:rPr>
              <w:t xml:space="preserve"> </w:t>
            </w:r>
          </w:p>
        </w:tc>
        <w:tc>
          <w:tcPr>
            <w:tcW w:w="394" w:type="pct"/>
            <w:tcBorders>
              <w:top w:val="outset" w:sz="6" w:space="0" w:color="auto"/>
              <w:left w:val="outset" w:sz="6" w:space="0" w:color="auto"/>
              <w:bottom w:val="outset" w:sz="6" w:space="0" w:color="auto"/>
              <w:right w:val="outset" w:sz="6" w:space="0" w:color="auto"/>
            </w:tcBorders>
            <w:vAlign w:val="center"/>
          </w:tcPr>
          <w:p w14:paraId="3DD20063" w14:textId="66BBF6F2" w:rsidR="003E4F62" w:rsidRPr="00390370" w:rsidRDefault="003E4F62" w:rsidP="003E4F62">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414142"/>
                <w:sz w:val="18"/>
                <w:szCs w:val="18"/>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tcPr>
          <w:p w14:paraId="3C65A670" w14:textId="3EB52A75" w:rsidR="003E4F62" w:rsidRPr="00390370" w:rsidRDefault="003E4F62" w:rsidP="003E4F62">
            <w:pPr>
              <w:spacing w:after="0" w:line="240" w:lineRule="auto"/>
              <w:jc w:val="right"/>
              <w:rPr>
                <w:rFonts w:ascii="Times New Roman" w:eastAsia="Times New Roman" w:hAnsi="Times New Roman" w:cs="Times New Roman"/>
                <w:iCs/>
                <w:sz w:val="24"/>
                <w:szCs w:val="24"/>
                <w:lang w:eastAsia="lv-LV"/>
              </w:rPr>
            </w:pPr>
            <w:r w:rsidRPr="008B7C7B">
              <w:rPr>
                <w:rFonts w:ascii="Times New Roman" w:eastAsia="Times New Roman" w:hAnsi="Times New Roman" w:cs="Times New Roman"/>
                <w:iCs/>
                <w:sz w:val="18"/>
                <w:szCs w:val="18"/>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14:paraId="22AEF3AD" w14:textId="19D0DB9B" w:rsidR="003E4F62" w:rsidRPr="00390370" w:rsidRDefault="003E4F62" w:rsidP="003E4F62">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414142"/>
                <w:sz w:val="18"/>
                <w:szCs w:val="18"/>
                <w:lang w:eastAsia="lv-LV"/>
              </w:rPr>
              <w:t>7 886 409</w:t>
            </w:r>
          </w:p>
        </w:tc>
        <w:tc>
          <w:tcPr>
            <w:tcW w:w="658" w:type="pct"/>
            <w:tcBorders>
              <w:top w:val="outset" w:sz="6" w:space="0" w:color="auto"/>
              <w:left w:val="outset" w:sz="6" w:space="0" w:color="auto"/>
              <w:bottom w:val="outset" w:sz="6" w:space="0" w:color="auto"/>
              <w:right w:val="outset" w:sz="6" w:space="0" w:color="auto"/>
            </w:tcBorders>
            <w:vAlign w:val="center"/>
          </w:tcPr>
          <w:p w14:paraId="2CC6F749" w14:textId="27C08050" w:rsidR="003E4F62" w:rsidRPr="00390370" w:rsidRDefault="003E4F62" w:rsidP="003E4F62">
            <w:pPr>
              <w:spacing w:after="0" w:line="240" w:lineRule="auto"/>
              <w:jc w:val="right"/>
              <w:rPr>
                <w:rFonts w:ascii="Times New Roman" w:eastAsia="Times New Roman" w:hAnsi="Times New Roman" w:cs="Times New Roman"/>
                <w:iCs/>
                <w:sz w:val="24"/>
                <w:szCs w:val="24"/>
                <w:lang w:eastAsia="lv-LV"/>
              </w:rPr>
            </w:pPr>
            <w:r w:rsidRPr="008B7C7B">
              <w:rPr>
                <w:rFonts w:ascii="Times New Roman" w:eastAsia="Times New Roman" w:hAnsi="Times New Roman" w:cs="Times New Roman"/>
                <w:iCs/>
                <w:sz w:val="18"/>
                <w:szCs w:val="18"/>
                <w:lang w:eastAsia="lv-LV"/>
              </w:rPr>
              <w:t>-2 126 375</w:t>
            </w:r>
          </w:p>
        </w:tc>
        <w:tc>
          <w:tcPr>
            <w:tcW w:w="625" w:type="pct"/>
            <w:tcBorders>
              <w:top w:val="outset" w:sz="6" w:space="0" w:color="auto"/>
              <w:left w:val="outset" w:sz="6" w:space="0" w:color="auto"/>
              <w:bottom w:val="outset" w:sz="6" w:space="0" w:color="auto"/>
              <w:right w:val="outset" w:sz="6" w:space="0" w:color="auto"/>
            </w:tcBorders>
            <w:vAlign w:val="center"/>
          </w:tcPr>
          <w:p w14:paraId="68097147" w14:textId="779DAD96" w:rsidR="003E4F62" w:rsidRPr="00390370" w:rsidRDefault="003E4F62" w:rsidP="003E4F62">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414142"/>
                <w:sz w:val="18"/>
                <w:szCs w:val="18"/>
                <w:lang w:eastAsia="lv-LV"/>
              </w:rPr>
              <w:t>7 886 409</w:t>
            </w:r>
          </w:p>
        </w:tc>
        <w:tc>
          <w:tcPr>
            <w:tcW w:w="719" w:type="pct"/>
            <w:tcBorders>
              <w:top w:val="outset" w:sz="6" w:space="0" w:color="auto"/>
              <w:left w:val="outset" w:sz="6" w:space="0" w:color="auto"/>
              <w:bottom w:val="outset" w:sz="6" w:space="0" w:color="auto"/>
              <w:right w:val="outset" w:sz="6" w:space="0" w:color="auto"/>
            </w:tcBorders>
            <w:vAlign w:val="center"/>
          </w:tcPr>
          <w:p w14:paraId="4D4B8EC1" w14:textId="219B6630" w:rsidR="003E4F62" w:rsidRPr="00390370" w:rsidRDefault="003E4F62" w:rsidP="003E4F62">
            <w:pPr>
              <w:spacing w:after="0" w:line="240" w:lineRule="auto"/>
              <w:jc w:val="right"/>
              <w:rPr>
                <w:rFonts w:ascii="Times New Roman" w:eastAsia="Times New Roman" w:hAnsi="Times New Roman" w:cs="Times New Roman"/>
                <w:iCs/>
                <w:sz w:val="24"/>
                <w:szCs w:val="24"/>
                <w:lang w:eastAsia="lv-LV"/>
              </w:rPr>
            </w:pPr>
            <w:r w:rsidRPr="008B7C7B">
              <w:rPr>
                <w:rFonts w:ascii="Times New Roman" w:eastAsia="Times New Roman" w:hAnsi="Times New Roman" w:cs="Times New Roman"/>
                <w:iCs/>
                <w:sz w:val="18"/>
                <w:szCs w:val="18"/>
                <w:lang w:eastAsia="lv-LV"/>
              </w:rPr>
              <w:t>-2 126 375</w:t>
            </w:r>
          </w:p>
        </w:tc>
        <w:tc>
          <w:tcPr>
            <w:tcW w:w="895" w:type="pct"/>
            <w:tcBorders>
              <w:top w:val="outset" w:sz="6" w:space="0" w:color="auto"/>
              <w:left w:val="outset" w:sz="6" w:space="0" w:color="auto"/>
              <w:bottom w:val="outset" w:sz="6" w:space="0" w:color="auto"/>
              <w:right w:val="outset" w:sz="6" w:space="0" w:color="auto"/>
            </w:tcBorders>
            <w:vAlign w:val="center"/>
          </w:tcPr>
          <w:p w14:paraId="66B05369" w14:textId="214456A0" w:rsidR="003E4F62" w:rsidRPr="00390370" w:rsidRDefault="003E4F62" w:rsidP="003E4F62">
            <w:pPr>
              <w:spacing w:after="0" w:line="240" w:lineRule="auto"/>
              <w:jc w:val="right"/>
              <w:rPr>
                <w:rFonts w:ascii="Times New Roman" w:eastAsia="Times New Roman" w:hAnsi="Times New Roman" w:cs="Times New Roman"/>
                <w:iCs/>
                <w:sz w:val="24"/>
                <w:szCs w:val="24"/>
                <w:lang w:eastAsia="lv-LV"/>
              </w:rPr>
            </w:pPr>
            <w:r w:rsidRPr="006F19C9">
              <w:rPr>
                <w:rFonts w:ascii="Times New Roman" w:eastAsia="Times New Roman" w:hAnsi="Times New Roman" w:cs="Times New Roman"/>
                <w:iCs/>
                <w:sz w:val="18"/>
                <w:szCs w:val="18"/>
                <w:lang w:eastAsia="lv-LV"/>
              </w:rPr>
              <w:t>-2 126 375</w:t>
            </w:r>
          </w:p>
        </w:tc>
      </w:tr>
      <w:tr w:rsidR="003E4F62" w:rsidRPr="00390370" w14:paraId="686D7B85" w14:textId="77777777" w:rsidTr="003E4F62">
        <w:trPr>
          <w:tblCellSpacing w:w="15" w:type="dxa"/>
        </w:trPr>
        <w:tc>
          <w:tcPr>
            <w:tcW w:w="519" w:type="pct"/>
            <w:tcBorders>
              <w:top w:val="outset" w:sz="6" w:space="0" w:color="auto"/>
              <w:left w:val="outset" w:sz="6" w:space="0" w:color="auto"/>
              <w:bottom w:val="outset" w:sz="6" w:space="0" w:color="auto"/>
              <w:right w:val="outset" w:sz="6" w:space="0" w:color="auto"/>
            </w:tcBorders>
            <w:vAlign w:val="center"/>
          </w:tcPr>
          <w:p w14:paraId="6DE0BBEA" w14:textId="77777777" w:rsidR="003E4F62" w:rsidRPr="00390370" w:rsidRDefault="003E4F62" w:rsidP="003E4F62">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22.10.00."</w:t>
            </w:r>
            <w:r w:rsidRPr="00390370">
              <w:rPr>
                <w:rFonts w:ascii="Times New Roman" w:hAnsi="Times New Roman" w:cs="Times New Roman"/>
                <w:sz w:val="24"/>
                <w:szCs w:val="24"/>
              </w:rPr>
              <w:t>Starptautiskās operācijas un Nacionālo bruņoto spēku personālsastāva centralizētais atalgojums</w:t>
            </w:r>
            <w:r>
              <w:rPr>
                <w:rFonts w:ascii="Times New Roman" w:hAnsi="Times New Roman" w:cs="Times New Roman"/>
                <w:sz w:val="24"/>
                <w:szCs w:val="24"/>
              </w:rPr>
              <w:t>"</w:t>
            </w:r>
            <w:r w:rsidRPr="00390370">
              <w:rPr>
                <w:rFonts w:ascii="Times New Roman" w:hAnsi="Times New Roman" w:cs="Times New Roman"/>
                <w:sz w:val="24"/>
                <w:szCs w:val="24"/>
              </w:rPr>
              <w:t xml:space="preserve"> </w:t>
            </w:r>
          </w:p>
        </w:tc>
        <w:tc>
          <w:tcPr>
            <w:tcW w:w="394" w:type="pct"/>
            <w:tcBorders>
              <w:top w:val="outset" w:sz="6" w:space="0" w:color="auto"/>
              <w:left w:val="outset" w:sz="6" w:space="0" w:color="auto"/>
              <w:bottom w:val="outset" w:sz="6" w:space="0" w:color="auto"/>
              <w:right w:val="outset" w:sz="6" w:space="0" w:color="auto"/>
            </w:tcBorders>
            <w:vAlign w:val="center"/>
          </w:tcPr>
          <w:p w14:paraId="6195F040" w14:textId="4112411C" w:rsidR="003E4F62" w:rsidRPr="00390370" w:rsidRDefault="003E4F62" w:rsidP="003E4F62">
            <w:pPr>
              <w:spacing w:after="0" w:line="240" w:lineRule="auto"/>
              <w:jc w:val="right"/>
              <w:rPr>
                <w:rFonts w:ascii="Times New Roman" w:eastAsia="Times New Roman" w:hAnsi="Times New Roman" w:cs="Times New Roman"/>
                <w:iCs/>
                <w:sz w:val="24"/>
                <w:szCs w:val="24"/>
                <w:lang w:eastAsia="lv-LV"/>
              </w:rPr>
            </w:pPr>
            <w:r w:rsidRPr="008B7C7B">
              <w:rPr>
                <w:rFonts w:ascii="Times New Roman" w:eastAsia="Times New Roman" w:hAnsi="Times New Roman" w:cs="Times New Roman"/>
                <w:iCs/>
                <w:sz w:val="18"/>
                <w:szCs w:val="18"/>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tcPr>
          <w:p w14:paraId="502EA4FC" w14:textId="05702B43" w:rsidR="003E4F62" w:rsidRPr="00390370" w:rsidRDefault="003E4F62" w:rsidP="003E4F62">
            <w:pPr>
              <w:spacing w:after="0" w:line="240" w:lineRule="auto"/>
              <w:jc w:val="right"/>
              <w:rPr>
                <w:rFonts w:ascii="Times New Roman" w:eastAsia="Times New Roman" w:hAnsi="Times New Roman" w:cs="Times New Roman"/>
                <w:iCs/>
                <w:sz w:val="24"/>
                <w:szCs w:val="24"/>
                <w:lang w:eastAsia="lv-LV"/>
              </w:rPr>
            </w:pPr>
            <w:r w:rsidRPr="008B7C7B">
              <w:rPr>
                <w:rFonts w:ascii="Times New Roman" w:eastAsia="Times New Roman" w:hAnsi="Times New Roman" w:cs="Times New Roman"/>
                <w:iCs/>
                <w:sz w:val="18"/>
                <w:szCs w:val="18"/>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14:paraId="287C3A4E" w14:textId="25C8BEEE" w:rsidR="003E4F62" w:rsidRPr="00390370" w:rsidRDefault="003E4F62" w:rsidP="003E4F62">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18"/>
                <w:szCs w:val="18"/>
                <w:lang w:eastAsia="lv-LV"/>
              </w:rPr>
              <w:t>200 273 185</w:t>
            </w:r>
          </w:p>
        </w:tc>
        <w:tc>
          <w:tcPr>
            <w:tcW w:w="658" w:type="pct"/>
            <w:tcBorders>
              <w:top w:val="outset" w:sz="6" w:space="0" w:color="auto"/>
              <w:left w:val="outset" w:sz="6" w:space="0" w:color="auto"/>
              <w:bottom w:val="outset" w:sz="6" w:space="0" w:color="auto"/>
              <w:right w:val="outset" w:sz="6" w:space="0" w:color="auto"/>
            </w:tcBorders>
            <w:vAlign w:val="center"/>
          </w:tcPr>
          <w:p w14:paraId="40D5853F" w14:textId="4BF4EE87" w:rsidR="003E4F62" w:rsidRPr="00390370" w:rsidRDefault="003E4F62" w:rsidP="003E4F62">
            <w:pPr>
              <w:spacing w:after="0" w:line="240" w:lineRule="auto"/>
              <w:jc w:val="right"/>
              <w:rPr>
                <w:rFonts w:ascii="Times New Roman" w:eastAsia="Times New Roman" w:hAnsi="Times New Roman" w:cs="Times New Roman"/>
                <w:iCs/>
                <w:sz w:val="24"/>
                <w:szCs w:val="24"/>
                <w:lang w:eastAsia="lv-LV"/>
              </w:rPr>
            </w:pPr>
            <w:r w:rsidRPr="008B7C7B">
              <w:rPr>
                <w:rFonts w:ascii="Times New Roman" w:eastAsia="Times New Roman" w:hAnsi="Times New Roman" w:cs="Times New Roman"/>
                <w:iCs/>
                <w:sz w:val="18"/>
                <w:szCs w:val="18"/>
                <w:lang w:eastAsia="lv-LV"/>
              </w:rPr>
              <w:t>2 126 375</w:t>
            </w:r>
          </w:p>
        </w:tc>
        <w:tc>
          <w:tcPr>
            <w:tcW w:w="625" w:type="pct"/>
            <w:tcBorders>
              <w:top w:val="outset" w:sz="6" w:space="0" w:color="auto"/>
              <w:left w:val="outset" w:sz="6" w:space="0" w:color="auto"/>
              <w:bottom w:val="outset" w:sz="6" w:space="0" w:color="auto"/>
              <w:right w:val="outset" w:sz="6" w:space="0" w:color="auto"/>
            </w:tcBorders>
            <w:vAlign w:val="center"/>
          </w:tcPr>
          <w:p w14:paraId="5A65A398" w14:textId="6B99AA75" w:rsidR="003E4F62" w:rsidRPr="00390370" w:rsidRDefault="003E4F62" w:rsidP="003E4F62">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18"/>
                <w:szCs w:val="18"/>
                <w:lang w:eastAsia="lv-LV"/>
              </w:rPr>
              <w:t>206 301 383</w:t>
            </w:r>
          </w:p>
        </w:tc>
        <w:tc>
          <w:tcPr>
            <w:tcW w:w="719" w:type="pct"/>
            <w:tcBorders>
              <w:top w:val="outset" w:sz="6" w:space="0" w:color="auto"/>
              <w:left w:val="outset" w:sz="6" w:space="0" w:color="auto"/>
              <w:bottom w:val="outset" w:sz="6" w:space="0" w:color="auto"/>
              <w:right w:val="outset" w:sz="6" w:space="0" w:color="auto"/>
            </w:tcBorders>
            <w:vAlign w:val="center"/>
          </w:tcPr>
          <w:p w14:paraId="0841D2AB" w14:textId="3DC0BFBB" w:rsidR="003E4F62" w:rsidRPr="00390370" w:rsidRDefault="003E4F62" w:rsidP="003E4F62">
            <w:pPr>
              <w:spacing w:after="0" w:line="240" w:lineRule="auto"/>
              <w:jc w:val="right"/>
              <w:rPr>
                <w:rFonts w:ascii="Times New Roman" w:eastAsia="Times New Roman" w:hAnsi="Times New Roman" w:cs="Times New Roman"/>
                <w:iCs/>
                <w:sz w:val="24"/>
                <w:szCs w:val="24"/>
                <w:lang w:eastAsia="lv-LV"/>
              </w:rPr>
            </w:pPr>
            <w:r w:rsidRPr="008B7C7B">
              <w:rPr>
                <w:rFonts w:ascii="Times New Roman" w:eastAsia="Times New Roman" w:hAnsi="Times New Roman" w:cs="Times New Roman"/>
                <w:iCs/>
                <w:sz w:val="18"/>
                <w:szCs w:val="18"/>
                <w:lang w:eastAsia="lv-LV"/>
              </w:rPr>
              <w:t>2 126 375</w:t>
            </w:r>
          </w:p>
        </w:tc>
        <w:tc>
          <w:tcPr>
            <w:tcW w:w="895" w:type="pct"/>
            <w:tcBorders>
              <w:top w:val="outset" w:sz="6" w:space="0" w:color="auto"/>
              <w:left w:val="outset" w:sz="6" w:space="0" w:color="auto"/>
              <w:bottom w:val="outset" w:sz="6" w:space="0" w:color="auto"/>
              <w:right w:val="outset" w:sz="6" w:space="0" w:color="auto"/>
            </w:tcBorders>
            <w:vAlign w:val="center"/>
          </w:tcPr>
          <w:p w14:paraId="603B926E" w14:textId="53EF6925" w:rsidR="003E4F62" w:rsidRPr="00390370" w:rsidRDefault="003E4F62" w:rsidP="003E4F62">
            <w:pPr>
              <w:spacing w:after="0" w:line="240" w:lineRule="auto"/>
              <w:jc w:val="right"/>
              <w:rPr>
                <w:rFonts w:ascii="Times New Roman" w:eastAsia="Times New Roman" w:hAnsi="Times New Roman" w:cs="Times New Roman"/>
                <w:iCs/>
                <w:sz w:val="24"/>
                <w:szCs w:val="24"/>
                <w:lang w:eastAsia="lv-LV"/>
              </w:rPr>
            </w:pPr>
            <w:r w:rsidRPr="006F19C9">
              <w:rPr>
                <w:rFonts w:ascii="Times New Roman" w:eastAsia="Times New Roman" w:hAnsi="Times New Roman" w:cs="Times New Roman"/>
                <w:iCs/>
                <w:sz w:val="18"/>
                <w:szCs w:val="18"/>
                <w:lang w:eastAsia="lv-LV"/>
              </w:rPr>
              <w:t>2 126 375</w:t>
            </w:r>
          </w:p>
        </w:tc>
      </w:tr>
      <w:tr w:rsidR="003E4F62" w:rsidRPr="00390370" w14:paraId="1D70E17E" w14:textId="77777777" w:rsidTr="003E4F62">
        <w:trPr>
          <w:tblCellSpacing w:w="15" w:type="dxa"/>
        </w:trPr>
        <w:tc>
          <w:tcPr>
            <w:tcW w:w="519" w:type="pct"/>
            <w:tcBorders>
              <w:top w:val="outset" w:sz="6" w:space="0" w:color="auto"/>
              <w:left w:val="outset" w:sz="6" w:space="0" w:color="auto"/>
              <w:bottom w:val="outset" w:sz="6" w:space="0" w:color="auto"/>
              <w:right w:val="outset" w:sz="6" w:space="0" w:color="auto"/>
            </w:tcBorders>
            <w:vAlign w:val="center"/>
            <w:hideMark/>
          </w:tcPr>
          <w:p w14:paraId="4B289D4B"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2.2. valsts speciālais budžets</w:t>
            </w:r>
          </w:p>
        </w:tc>
        <w:tc>
          <w:tcPr>
            <w:tcW w:w="394" w:type="pct"/>
            <w:tcBorders>
              <w:top w:val="outset" w:sz="6" w:space="0" w:color="auto"/>
              <w:left w:val="outset" w:sz="6" w:space="0" w:color="auto"/>
              <w:bottom w:val="outset" w:sz="6" w:space="0" w:color="auto"/>
              <w:right w:val="outset" w:sz="6" w:space="0" w:color="auto"/>
            </w:tcBorders>
            <w:vAlign w:val="center"/>
          </w:tcPr>
          <w:p w14:paraId="70272960"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tcPr>
          <w:p w14:paraId="296B2DA1"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14:paraId="0FC246BE"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tcPr>
          <w:p w14:paraId="2B20A4EA"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25" w:type="pct"/>
            <w:tcBorders>
              <w:top w:val="outset" w:sz="6" w:space="0" w:color="auto"/>
              <w:left w:val="outset" w:sz="6" w:space="0" w:color="auto"/>
              <w:bottom w:val="outset" w:sz="6" w:space="0" w:color="auto"/>
              <w:right w:val="outset" w:sz="6" w:space="0" w:color="auto"/>
            </w:tcBorders>
            <w:vAlign w:val="center"/>
          </w:tcPr>
          <w:p w14:paraId="1E638033"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tcPr>
          <w:p w14:paraId="6A39DA2C"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95" w:type="pct"/>
            <w:tcBorders>
              <w:top w:val="outset" w:sz="6" w:space="0" w:color="auto"/>
              <w:left w:val="outset" w:sz="6" w:space="0" w:color="auto"/>
              <w:bottom w:val="outset" w:sz="6" w:space="0" w:color="auto"/>
              <w:right w:val="outset" w:sz="6" w:space="0" w:color="auto"/>
            </w:tcBorders>
            <w:vAlign w:val="center"/>
          </w:tcPr>
          <w:p w14:paraId="4873CC49"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3E4F62" w:rsidRPr="00390370" w14:paraId="116E6CFF" w14:textId="77777777" w:rsidTr="003E4F62">
        <w:trPr>
          <w:tblCellSpacing w:w="15" w:type="dxa"/>
        </w:trPr>
        <w:tc>
          <w:tcPr>
            <w:tcW w:w="519" w:type="pct"/>
            <w:tcBorders>
              <w:top w:val="outset" w:sz="6" w:space="0" w:color="auto"/>
              <w:left w:val="outset" w:sz="6" w:space="0" w:color="auto"/>
              <w:bottom w:val="outset" w:sz="6" w:space="0" w:color="auto"/>
              <w:right w:val="outset" w:sz="6" w:space="0" w:color="auto"/>
            </w:tcBorders>
            <w:vAlign w:val="center"/>
            <w:hideMark/>
          </w:tcPr>
          <w:p w14:paraId="0E875181"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2.3. pašvaldību budžets</w:t>
            </w:r>
          </w:p>
        </w:tc>
        <w:tc>
          <w:tcPr>
            <w:tcW w:w="394" w:type="pct"/>
            <w:tcBorders>
              <w:top w:val="outset" w:sz="6" w:space="0" w:color="auto"/>
              <w:left w:val="outset" w:sz="6" w:space="0" w:color="auto"/>
              <w:bottom w:val="outset" w:sz="6" w:space="0" w:color="auto"/>
              <w:right w:val="outset" w:sz="6" w:space="0" w:color="auto"/>
            </w:tcBorders>
            <w:vAlign w:val="center"/>
          </w:tcPr>
          <w:p w14:paraId="784E7436"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tcPr>
          <w:p w14:paraId="74CD3E37"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14:paraId="00D8B4E7"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tcPr>
          <w:p w14:paraId="14A0AB35"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25" w:type="pct"/>
            <w:tcBorders>
              <w:top w:val="outset" w:sz="6" w:space="0" w:color="auto"/>
              <w:left w:val="outset" w:sz="6" w:space="0" w:color="auto"/>
              <w:bottom w:val="outset" w:sz="6" w:space="0" w:color="auto"/>
              <w:right w:val="outset" w:sz="6" w:space="0" w:color="auto"/>
            </w:tcBorders>
            <w:vAlign w:val="center"/>
          </w:tcPr>
          <w:p w14:paraId="72D4C6F3"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tcPr>
          <w:p w14:paraId="67E1548B"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95" w:type="pct"/>
            <w:tcBorders>
              <w:top w:val="outset" w:sz="6" w:space="0" w:color="auto"/>
              <w:left w:val="outset" w:sz="6" w:space="0" w:color="auto"/>
              <w:bottom w:val="outset" w:sz="6" w:space="0" w:color="auto"/>
              <w:right w:val="outset" w:sz="6" w:space="0" w:color="auto"/>
            </w:tcBorders>
            <w:vAlign w:val="center"/>
          </w:tcPr>
          <w:p w14:paraId="4A754F42"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3E4F62" w:rsidRPr="00390370" w14:paraId="7A859A42" w14:textId="77777777" w:rsidTr="003E4F62">
        <w:trPr>
          <w:tblCellSpacing w:w="15" w:type="dxa"/>
        </w:trPr>
        <w:tc>
          <w:tcPr>
            <w:tcW w:w="519" w:type="pct"/>
            <w:tcBorders>
              <w:top w:val="outset" w:sz="6" w:space="0" w:color="auto"/>
              <w:left w:val="outset" w:sz="6" w:space="0" w:color="auto"/>
              <w:bottom w:val="outset" w:sz="6" w:space="0" w:color="auto"/>
              <w:right w:val="outset" w:sz="6" w:space="0" w:color="auto"/>
            </w:tcBorders>
            <w:vAlign w:val="center"/>
            <w:hideMark/>
          </w:tcPr>
          <w:p w14:paraId="54583A31"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3. Finansiāl</w:t>
            </w:r>
            <w:r w:rsidRPr="00390370">
              <w:rPr>
                <w:rFonts w:ascii="Times New Roman" w:eastAsia="Times New Roman" w:hAnsi="Times New Roman" w:cs="Times New Roman"/>
                <w:iCs/>
                <w:sz w:val="24"/>
                <w:szCs w:val="24"/>
                <w:lang w:eastAsia="lv-LV"/>
              </w:rPr>
              <w:lastRenderedPageBreak/>
              <w:t>ā ietekme</w:t>
            </w:r>
          </w:p>
        </w:tc>
        <w:tc>
          <w:tcPr>
            <w:tcW w:w="394" w:type="pct"/>
            <w:tcBorders>
              <w:top w:val="outset" w:sz="6" w:space="0" w:color="auto"/>
              <w:left w:val="outset" w:sz="6" w:space="0" w:color="auto"/>
              <w:bottom w:val="outset" w:sz="6" w:space="0" w:color="auto"/>
              <w:right w:val="outset" w:sz="6" w:space="0" w:color="auto"/>
            </w:tcBorders>
            <w:vAlign w:val="center"/>
          </w:tcPr>
          <w:p w14:paraId="57BD558C"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lastRenderedPageBreak/>
              <w:t>0</w:t>
            </w:r>
          </w:p>
        </w:tc>
        <w:tc>
          <w:tcPr>
            <w:tcW w:w="501" w:type="pct"/>
            <w:tcBorders>
              <w:top w:val="outset" w:sz="6" w:space="0" w:color="auto"/>
              <w:left w:val="outset" w:sz="6" w:space="0" w:color="auto"/>
              <w:bottom w:val="outset" w:sz="6" w:space="0" w:color="auto"/>
              <w:right w:val="outset" w:sz="6" w:space="0" w:color="auto"/>
            </w:tcBorders>
            <w:vAlign w:val="center"/>
          </w:tcPr>
          <w:p w14:paraId="1587BD58"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14:paraId="13779883"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tcPr>
          <w:p w14:paraId="6E228E43"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25" w:type="pct"/>
            <w:tcBorders>
              <w:top w:val="outset" w:sz="6" w:space="0" w:color="auto"/>
              <w:left w:val="outset" w:sz="6" w:space="0" w:color="auto"/>
              <w:bottom w:val="outset" w:sz="6" w:space="0" w:color="auto"/>
              <w:right w:val="outset" w:sz="6" w:space="0" w:color="auto"/>
            </w:tcBorders>
            <w:vAlign w:val="center"/>
          </w:tcPr>
          <w:p w14:paraId="3EB894C7"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tcPr>
          <w:p w14:paraId="4A307A9F"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95" w:type="pct"/>
            <w:tcBorders>
              <w:top w:val="outset" w:sz="6" w:space="0" w:color="auto"/>
              <w:left w:val="outset" w:sz="6" w:space="0" w:color="auto"/>
              <w:bottom w:val="outset" w:sz="6" w:space="0" w:color="auto"/>
              <w:right w:val="outset" w:sz="6" w:space="0" w:color="auto"/>
            </w:tcBorders>
            <w:vAlign w:val="center"/>
          </w:tcPr>
          <w:p w14:paraId="40DD07EB"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3E4F62" w:rsidRPr="00390370" w14:paraId="14FBF70B" w14:textId="77777777" w:rsidTr="003E4F62">
        <w:trPr>
          <w:tblCellSpacing w:w="15" w:type="dxa"/>
        </w:trPr>
        <w:tc>
          <w:tcPr>
            <w:tcW w:w="519" w:type="pct"/>
            <w:tcBorders>
              <w:top w:val="outset" w:sz="6" w:space="0" w:color="auto"/>
              <w:left w:val="outset" w:sz="6" w:space="0" w:color="auto"/>
              <w:bottom w:val="outset" w:sz="6" w:space="0" w:color="auto"/>
              <w:right w:val="outset" w:sz="6" w:space="0" w:color="auto"/>
            </w:tcBorders>
            <w:vAlign w:val="center"/>
            <w:hideMark/>
          </w:tcPr>
          <w:p w14:paraId="727BD8A6"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3.1. valsts pamatbudžets</w:t>
            </w:r>
          </w:p>
        </w:tc>
        <w:tc>
          <w:tcPr>
            <w:tcW w:w="394" w:type="pct"/>
            <w:tcBorders>
              <w:top w:val="outset" w:sz="6" w:space="0" w:color="auto"/>
              <w:left w:val="outset" w:sz="6" w:space="0" w:color="auto"/>
              <w:bottom w:val="outset" w:sz="6" w:space="0" w:color="auto"/>
              <w:right w:val="outset" w:sz="6" w:space="0" w:color="auto"/>
            </w:tcBorders>
            <w:vAlign w:val="center"/>
          </w:tcPr>
          <w:p w14:paraId="1433501E"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tcPr>
          <w:p w14:paraId="0F955376"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14:paraId="6EAF910F"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tcPr>
          <w:p w14:paraId="605CD952"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25" w:type="pct"/>
            <w:tcBorders>
              <w:top w:val="outset" w:sz="6" w:space="0" w:color="auto"/>
              <w:left w:val="outset" w:sz="6" w:space="0" w:color="auto"/>
              <w:bottom w:val="outset" w:sz="6" w:space="0" w:color="auto"/>
              <w:right w:val="outset" w:sz="6" w:space="0" w:color="auto"/>
            </w:tcBorders>
            <w:vAlign w:val="center"/>
          </w:tcPr>
          <w:p w14:paraId="6509F5C7"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tcPr>
          <w:p w14:paraId="4A26CF13"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95" w:type="pct"/>
            <w:tcBorders>
              <w:top w:val="outset" w:sz="6" w:space="0" w:color="auto"/>
              <w:left w:val="outset" w:sz="6" w:space="0" w:color="auto"/>
              <w:bottom w:val="outset" w:sz="6" w:space="0" w:color="auto"/>
              <w:right w:val="outset" w:sz="6" w:space="0" w:color="auto"/>
            </w:tcBorders>
            <w:vAlign w:val="center"/>
          </w:tcPr>
          <w:p w14:paraId="4DE2E870"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3E4F62" w:rsidRPr="00390370" w14:paraId="6CCF63FC" w14:textId="77777777" w:rsidTr="003E4F62">
        <w:trPr>
          <w:tblCellSpacing w:w="15" w:type="dxa"/>
        </w:trPr>
        <w:tc>
          <w:tcPr>
            <w:tcW w:w="519" w:type="pct"/>
            <w:tcBorders>
              <w:top w:val="outset" w:sz="6" w:space="0" w:color="auto"/>
              <w:left w:val="outset" w:sz="6" w:space="0" w:color="auto"/>
              <w:bottom w:val="outset" w:sz="6" w:space="0" w:color="auto"/>
              <w:right w:val="outset" w:sz="6" w:space="0" w:color="auto"/>
            </w:tcBorders>
            <w:vAlign w:val="center"/>
            <w:hideMark/>
          </w:tcPr>
          <w:p w14:paraId="2141191F"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3.2. speciālais budžets</w:t>
            </w:r>
          </w:p>
        </w:tc>
        <w:tc>
          <w:tcPr>
            <w:tcW w:w="394" w:type="pct"/>
            <w:tcBorders>
              <w:top w:val="outset" w:sz="6" w:space="0" w:color="auto"/>
              <w:left w:val="outset" w:sz="6" w:space="0" w:color="auto"/>
              <w:bottom w:val="outset" w:sz="6" w:space="0" w:color="auto"/>
              <w:right w:val="outset" w:sz="6" w:space="0" w:color="auto"/>
            </w:tcBorders>
            <w:vAlign w:val="center"/>
          </w:tcPr>
          <w:p w14:paraId="596D6F9C"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tcPr>
          <w:p w14:paraId="565F9A19"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14:paraId="2CA79689"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tcPr>
          <w:p w14:paraId="3446DD5D"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25" w:type="pct"/>
            <w:tcBorders>
              <w:top w:val="outset" w:sz="6" w:space="0" w:color="auto"/>
              <w:left w:val="outset" w:sz="6" w:space="0" w:color="auto"/>
              <w:bottom w:val="outset" w:sz="6" w:space="0" w:color="auto"/>
              <w:right w:val="outset" w:sz="6" w:space="0" w:color="auto"/>
            </w:tcBorders>
            <w:vAlign w:val="center"/>
          </w:tcPr>
          <w:p w14:paraId="1DA6F93A"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tcPr>
          <w:p w14:paraId="29B3E1A4"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95" w:type="pct"/>
            <w:tcBorders>
              <w:top w:val="outset" w:sz="6" w:space="0" w:color="auto"/>
              <w:left w:val="outset" w:sz="6" w:space="0" w:color="auto"/>
              <w:bottom w:val="outset" w:sz="6" w:space="0" w:color="auto"/>
              <w:right w:val="outset" w:sz="6" w:space="0" w:color="auto"/>
            </w:tcBorders>
            <w:vAlign w:val="center"/>
          </w:tcPr>
          <w:p w14:paraId="74E41390"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3E4F62" w:rsidRPr="00390370" w14:paraId="085FA401" w14:textId="77777777" w:rsidTr="003E4F62">
        <w:trPr>
          <w:tblCellSpacing w:w="15" w:type="dxa"/>
        </w:trPr>
        <w:tc>
          <w:tcPr>
            <w:tcW w:w="519" w:type="pct"/>
            <w:tcBorders>
              <w:top w:val="outset" w:sz="6" w:space="0" w:color="auto"/>
              <w:left w:val="outset" w:sz="6" w:space="0" w:color="auto"/>
              <w:bottom w:val="outset" w:sz="6" w:space="0" w:color="auto"/>
              <w:right w:val="outset" w:sz="6" w:space="0" w:color="auto"/>
            </w:tcBorders>
            <w:vAlign w:val="center"/>
            <w:hideMark/>
          </w:tcPr>
          <w:p w14:paraId="6B3BB14E"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3.3. pašvaldību budžets</w:t>
            </w:r>
          </w:p>
        </w:tc>
        <w:tc>
          <w:tcPr>
            <w:tcW w:w="394" w:type="pct"/>
            <w:tcBorders>
              <w:top w:val="outset" w:sz="6" w:space="0" w:color="auto"/>
              <w:left w:val="outset" w:sz="6" w:space="0" w:color="auto"/>
              <w:bottom w:val="outset" w:sz="6" w:space="0" w:color="auto"/>
              <w:right w:val="outset" w:sz="6" w:space="0" w:color="auto"/>
            </w:tcBorders>
            <w:vAlign w:val="center"/>
          </w:tcPr>
          <w:p w14:paraId="6C0DF9CA"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tcPr>
          <w:p w14:paraId="6F34AF58"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14:paraId="5337B1A3"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tcPr>
          <w:p w14:paraId="1AA69EFF"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25" w:type="pct"/>
            <w:tcBorders>
              <w:top w:val="outset" w:sz="6" w:space="0" w:color="auto"/>
              <w:left w:val="outset" w:sz="6" w:space="0" w:color="auto"/>
              <w:bottom w:val="outset" w:sz="6" w:space="0" w:color="auto"/>
              <w:right w:val="outset" w:sz="6" w:space="0" w:color="auto"/>
            </w:tcBorders>
            <w:vAlign w:val="center"/>
          </w:tcPr>
          <w:p w14:paraId="052E5BE1"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tcPr>
          <w:p w14:paraId="5E8785E7"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95" w:type="pct"/>
            <w:tcBorders>
              <w:top w:val="outset" w:sz="6" w:space="0" w:color="auto"/>
              <w:left w:val="outset" w:sz="6" w:space="0" w:color="auto"/>
              <w:bottom w:val="outset" w:sz="6" w:space="0" w:color="auto"/>
              <w:right w:val="outset" w:sz="6" w:space="0" w:color="auto"/>
            </w:tcBorders>
            <w:vAlign w:val="center"/>
          </w:tcPr>
          <w:p w14:paraId="1028CD7B"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3E4F62" w:rsidRPr="00390370" w14:paraId="3AC0AFCB" w14:textId="77777777" w:rsidTr="003E4F62">
        <w:trPr>
          <w:tblCellSpacing w:w="15" w:type="dxa"/>
        </w:trPr>
        <w:tc>
          <w:tcPr>
            <w:tcW w:w="519" w:type="pct"/>
            <w:tcBorders>
              <w:top w:val="outset" w:sz="6" w:space="0" w:color="auto"/>
              <w:left w:val="outset" w:sz="6" w:space="0" w:color="auto"/>
              <w:bottom w:val="outset" w:sz="6" w:space="0" w:color="auto"/>
              <w:right w:val="outset" w:sz="6" w:space="0" w:color="auto"/>
            </w:tcBorders>
            <w:vAlign w:val="center"/>
            <w:hideMark/>
          </w:tcPr>
          <w:p w14:paraId="5823764E"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394" w:type="pct"/>
            <w:tcBorders>
              <w:top w:val="outset" w:sz="6" w:space="0" w:color="auto"/>
              <w:left w:val="outset" w:sz="6" w:space="0" w:color="auto"/>
              <w:bottom w:val="outset" w:sz="6" w:space="0" w:color="auto"/>
              <w:right w:val="outset" w:sz="6" w:space="0" w:color="auto"/>
            </w:tcBorders>
            <w:vAlign w:val="center"/>
          </w:tcPr>
          <w:p w14:paraId="637E7429"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X</w:t>
            </w:r>
          </w:p>
        </w:tc>
        <w:tc>
          <w:tcPr>
            <w:tcW w:w="501" w:type="pct"/>
            <w:tcBorders>
              <w:top w:val="outset" w:sz="6" w:space="0" w:color="auto"/>
              <w:left w:val="outset" w:sz="6" w:space="0" w:color="auto"/>
              <w:bottom w:val="outset" w:sz="6" w:space="0" w:color="auto"/>
              <w:right w:val="outset" w:sz="6" w:space="0" w:color="auto"/>
            </w:tcBorders>
            <w:vAlign w:val="center"/>
          </w:tcPr>
          <w:p w14:paraId="053B4355"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14:paraId="4D92BFB6"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X</w:t>
            </w:r>
          </w:p>
        </w:tc>
        <w:tc>
          <w:tcPr>
            <w:tcW w:w="658" w:type="pct"/>
            <w:tcBorders>
              <w:top w:val="outset" w:sz="6" w:space="0" w:color="auto"/>
              <w:left w:val="outset" w:sz="6" w:space="0" w:color="auto"/>
              <w:bottom w:val="outset" w:sz="6" w:space="0" w:color="auto"/>
              <w:right w:val="outset" w:sz="6" w:space="0" w:color="auto"/>
            </w:tcBorders>
            <w:vAlign w:val="center"/>
          </w:tcPr>
          <w:p w14:paraId="11D18CED"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25" w:type="pct"/>
            <w:tcBorders>
              <w:top w:val="outset" w:sz="6" w:space="0" w:color="auto"/>
              <w:left w:val="outset" w:sz="6" w:space="0" w:color="auto"/>
              <w:bottom w:val="outset" w:sz="6" w:space="0" w:color="auto"/>
              <w:right w:val="outset" w:sz="6" w:space="0" w:color="auto"/>
            </w:tcBorders>
            <w:vAlign w:val="center"/>
          </w:tcPr>
          <w:p w14:paraId="2F18117A"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X</w:t>
            </w:r>
          </w:p>
        </w:tc>
        <w:tc>
          <w:tcPr>
            <w:tcW w:w="719" w:type="pct"/>
            <w:tcBorders>
              <w:top w:val="outset" w:sz="6" w:space="0" w:color="auto"/>
              <w:left w:val="outset" w:sz="6" w:space="0" w:color="auto"/>
              <w:bottom w:val="outset" w:sz="6" w:space="0" w:color="auto"/>
              <w:right w:val="outset" w:sz="6" w:space="0" w:color="auto"/>
            </w:tcBorders>
            <w:vAlign w:val="center"/>
          </w:tcPr>
          <w:p w14:paraId="496343B2"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95" w:type="pct"/>
            <w:tcBorders>
              <w:top w:val="outset" w:sz="6" w:space="0" w:color="auto"/>
              <w:left w:val="outset" w:sz="6" w:space="0" w:color="auto"/>
              <w:bottom w:val="outset" w:sz="6" w:space="0" w:color="auto"/>
              <w:right w:val="outset" w:sz="6" w:space="0" w:color="auto"/>
            </w:tcBorders>
            <w:vAlign w:val="center"/>
          </w:tcPr>
          <w:p w14:paraId="0028DD5C"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3E4F62" w:rsidRPr="00390370" w14:paraId="73E6E72C" w14:textId="77777777" w:rsidTr="003E4F62">
        <w:trPr>
          <w:tblCellSpacing w:w="15" w:type="dxa"/>
        </w:trPr>
        <w:tc>
          <w:tcPr>
            <w:tcW w:w="519" w:type="pct"/>
            <w:tcBorders>
              <w:top w:val="outset" w:sz="6" w:space="0" w:color="auto"/>
              <w:left w:val="outset" w:sz="6" w:space="0" w:color="auto"/>
              <w:bottom w:val="outset" w:sz="6" w:space="0" w:color="auto"/>
              <w:right w:val="outset" w:sz="6" w:space="0" w:color="auto"/>
            </w:tcBorders>
            <w:vAlign w:val="center"/>
            <w:hideMark/>
          </w:tcPr>
          <w:p w14:paraId="0D24E062"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5. Precizēta finansiālā ietekme</w:t>
            </w:r>
          </w:p>
        </w:tc>
        <w:tc>
          <w:tcPr>
            <w:tcW w:w="394" w:type="pct"/>
            <w:vMerge w:val="restart"/>
            <w:tcBorders>
              <w:top w:val="outset" w:sz="6" w:space="0" w:color="auto"/>
              <w:left w:val="outset" w:sz="6" w:space="0" w:color="auto"/>
              <w:bottom w:val="outset" w:sz="6" w:space="0" w:color="auto"/>
              <w:right w:val="outset" w:sz="6" w:space="0" w:color="auto"/>
            </w:tcBorders>
            <w:vAlign w:val="center"/>
          </w:tcPr>
          <w:p w14:paraId="5AC0C519"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501" w:type="pct"/>
            <w:tcBorders>
              <w:top w:val="outset" w:sz="6" w:space="0" w:color="auto"/>
              <w:left w:val="outset" w:sz="6" w:space="0" w:color="auto"/>
              <w:bottom w:val="outset" w:sz="6" w:space="0" w:color="auto"/>
              <w:right w:val="outset" w:sz="6" w:space="0" w:color="auto"/>
            </w:tcBorders>
            <w:vAlign w:val="center"/>
          </w:tcPr>
          <w:p w14:paraId="30564472"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41" w:type="pct"/>
            <w:vMerge w:val="restart"/>
            <w:tcBorders>
              <w:top w:val="outset" w:sz="6" w:space="0" w:color="auto"/>
              <w:left w:val="outset" w:sz="6" w:space="0" w:color="auto"/>
              <w:bottom w:val="outset" w:sz="6" w:space="0" w:color="auto"/>
              <w:right w:val="outset" w:sz="6" w:space="0" w:color="auto"/>
            </w:tcBorders>
            <w:vAlign w:val="center"/>
          </w:tcPr>
          <w:p w14:paraId="788CA69F"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658" w:type="pct"/>
            <w:tcBorders>
              <w:top w:val="outset" w:sz="6" w:space="0" w:color="auto"/>
              <w:left w:val="outset" w:sz="6" w:space="0" w:color="auto"/>
              <w:bottom w:val="outset" w:sz="6" w:space="0" w:color="auto"/>
              <w:right w:val="outset" w:sz="6" w:space="0" w:color="auto"/>
            </w:tcBorders>
            <w:vAlign w:val="center"/>
          </w:tcPr>
          <w:p w14:paraId="46E12077"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25" w:type="pct"/>
            <w:vMerge w:val="restart"/>
            <w:tcBorders>
              <w:top w:val="outset" w:sz="6" w:space="0" w:color="auto"/>
              <w:left w:val="outset" w:sz="6" w:space="0" w:color="auto"/>
              <w:bottom w:val="outset" w:sz="6" w:space="0" w:color="auto"/>
              <w:right w:val="outset" w:sz="6" w:space="0" w:color="auto"/>
            </w:tcBorders>
            <w:vAlign w:val="center"/>
          </w:tcPr>
          <w:p w14:paraId="45A75510"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719" w:type="pct"/>
            <w:tcBorders>
              <w:top w:val="outset" w:sz="6" w:space="0" w:color="auto"/>
              <w:left w:val="outset" w:sz="6" w:space="0" w:color="auto"/>
              <w:bottom w:val="outset" w:sz="6" w:space="0" w:color="auto"/>
              <w:right w:val="outset" w:sz="6" w:space="0" w:color="auto"/>
            </w:tcBorders>
            <w:vAlign w:val="center"/>
          </w:tcPr>
          <w:p w14:paraId="3F772CDD"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95" w:type="pct"/>
            <w:tcBorders>
              <w:top w:val="outset" w:sz="6" w:space="0" w:color="auto"/>
              <w:left w:val="outset" w:sz="6" w:space="0" w:color="auto"/>
              <w:bottom w:val="outset" w:sz="6" w:space="0" w:color="auto"/>
              <w:right w:val="outset" w:sz="6" w:space="0" w:color="auto"/>
            </w:tcBorders>
            <w:vAlign w:val="center"/>
          </w:tcPr>
          <w:p w14:paraId="5A010342"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3E4F62" w:rsidRPr="00390370" w14:paraId="6B3CBF28" w14:textId="77777777" w:rsidTr="003E4F62">
        <w:trPr>
          <w:tblCellSpacing w:w="15" w:type="dxa"/>
        </w:trPr>
        <w:tc>
          <w:tcPr>
            <w:tcW w:w="519" w:type="pct"/>
            <w:tcBorders>
              <w:top w:val="outset" w:sz="6" w:space="0" w:color="auto"/>
              <w:left w:val="outset" w:sz="6" w:space="0" w:color="auto"/>
              <w:bottom w:val="outset" w:sz="6" w:space="0" w:color="auto"/>
              <w:right w:val="outset" w:sz="6" w:space="0" w:color="auto"/>
            </w:tcBorders>
            <w:vAlign w:val="center"/>
            <w:hideMark/>
          </w:tcPr>
          <w:p w14:paraId="7C3F67E9"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5.1. valsts pamatbudžets</w:t>
            </w:r>
          </w:p>
        </w:tc>
        <w:tc>
          <w:tcPr>
            <w:tcW w:w="394" w:type="pct"/>
            <w:vMerge/>
            <w:tcBorders>
              <w:top w:val="outset" w:sz="6" w:space="0" w:color="auto"/>
              <w:left w:val="outset" w:sz="6" w:space="0" w:color="auto"/>
              <w:bottom w:val="outset" w:sz="6" w:space="0" w:color="auto"/>
              <w:right w:val="outset" w:sz="6" w:space="0" w:color="auto"/>
            </w:tcBorders>
            <w:vAlign w:val="center"/>
          </w:tcPr>
          <w:p w14:paraId="27824943"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501" w:type="pct"/>
            <w:tcBorders>
              <w:top w:val="outset" w:sz="6" w:space="0" w:color="auto"/>
              <w:left w:val="outset" w:sz="6" w:space="0" w:color="auto"/>
              <w:bottom w:val="outset" w:sz="6" w:space="0" w:color="auto"/>
              <w:right w:val="outset" w:sz="6" w:space="0" w:color="auto"/>
            </w:tcBorders>
            <w:vAlign w:val="center"/>
          </w:tcPr>
          <w:p w14:paraId="4C414D4E"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541" w:type="pct"/>
            <w:vMerge/>
            <w:tcBorders>
              <w:top w:val="outset" w:sz="6" w:space="0" w:color="auto"/>
              <w:left w:val="outset" w:sz="6" w:space="0" w:color="auto"/>
              <w:bottom w:val="outset" w:sz="6" w:space="0" w:color="auto"/>
              <w:right w:val="outset" w:sz="6" w:space="0" w:color="auto"/>
            </w:tcBorders>
            <w:vAlign w:val="center"/>
          </w:tcPr>
          <w:p w14:paraId="003F8B7F"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658" w:type="pct"/>
            <w:tcBorders>
              <w:top w:val="outset" w:sz="6" w:space="0" w:color="auto"/>
              <w:left w:val="outset" w:sz="6" w:space="0" w:color="auto"/>
              <w:bottom w:val="outset" w:sz="6" w:space="0" w:color="auto"/>
              <w:right w:val="outset" w:sz="6" w:space="0" w:color="auto"/>
            </w:tcBorders>
            <w:vAlign w:val="center"/>
          </w:tcPr>
          <w:p w14:paraId="20D738AB"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625" w:type="pct"/>
            <w:vMerge/>
            <w:tcBorders>
              <w:top w:val="outset" w:sz="6" w:space="0" w:color="auto"/>
              <w:left w:val="outset" w:sz="6" w:space="0" w:color="auto"/>
              <w:bottom w:val="outset" w:sz="6" w:space="0" w:color="auto"/>
              <w:right w:val="outset" w:sz="6" w:space="0" w:color="auto"/>
            </w:tcBorders>
            <w:vAlign w:val="center"/>
          </w:tcPr>
          <w:p w14:paraId="7BA5AE11"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719" w:type="pct"/>
            <w:tcBorders>
              <w:top w:val="outset" w:sz="6" w:space="0" w:color="auto"/>
              <w:left w:val="outset" w:sz="6" w:space="0" w:color="auto"/>
              <w:bottom w:val="outset" w:sz="6" w:space="0" w:color="auto"/>
              <w:right w:val="outset" w:sz="6" w:space="0" w:color="auto"/>
            </w:tcBorders>
            <w:vAlign w:val="center"/>
          </w:tcPr>
          <w:p w14:paraId="1E13C860"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c>
          <w:tcPr>
            <w:tcW w:w="895" w:type="pct"/>
            <w:tcBorders>
              <w:top w:val="outset" w:sz="6" w:space="0" w:color="auto"/>
              <w:left w:val="outset" w:sz="6" w:space="0" w:color="auto"/>
              <w:bottom w:val="outset" w:sz="6" w:space="0" w:color="auto"/>
              <w:right w:val="outset" w:sz="6" w:space="0" w:color="auto"/>
            </w:tcBorders>
            <w:vAlign w:val="center"/>
          </w:tcPr>
          <w:p w14:paraId="77FACAA3"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0</w:t>
            </w:r>
          </w:p>
        </w:tc>
      </w:tr>
      <w:tr w:rsidR="003E4F62" w:rsidRPr="00390370" w14:paraId="0FEA20A6" w14:textId="77777777" w:rsidTr="003E4F62">
        <w:trPr>
          <w:tblCellSpacing w:w="15" w:type="dxa"/>
        </w:trPr>
        <w:tc>
          <w:tcPr>
            <w:tcW w:w="519" w:type="pct"/>
            <w:tcBorders>
              <w:top w:val="outset" w:sz="6" w:space="0" w:color="auto"/>
              <w:left w:val="outset" w:sz="6" w:space="0" w:color="auto"/>
              <w:bottom w:val="outset" w:sz="6" w:space="0" w:color="auto"/>
              <w:right w:val="outset" w:sz="6" w:space="0" w:color="auto"/>
            </w:tcBorders>
            <w:vAlign w:val="center"/>
            <w:hideMark/>
          </w:tcPr>
          <w:p w14:paraId="147E49C2"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5.2. speciālais budžets</w:t>
            </w:r>
          </w:p>
        </w:tc>
        <w:tc>
          <w:tcPr>
            <w:tcW w:w="394" w:type="pct"/>
            <w:vMerge/>
            <w:tcBorders>
              <w:top w:val="outset" w:sz="6" w:space="0" w:color="auto"/>
              <w:left w:val="outset" w:sz="6" w:space="0" w:color="auto"/>
              <w:bottom w:val="outset" w:sz="6" w:space="0" w:color="auto"/>
              <w:right w:val="outset" w:sz="6" w:space="0" w:color="auto"/>
            </w:tcBorders>
            <w:vAlign w:val="center"/>
          </w:tcPr>
          <w:p w14:paraId="4BE0646D"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501" w:type="pct"/>
            <w:tcBorders>
              <w:top w:val="outset" w:sz="6" w:space="0" w:color="auto"/>
              <w:left w:val="outset" w:sz="6" w:space="0" w:color="auto"/>
              <w:bottom w:val="outset" w:sz="6" w:space="0" w:color="auto"/>
              <w:right w:val="outset" w:sz="6" w:space="0" w:color="auto"/>
            </w:tcBorders>
            <w:vAlign w:val="center"/>
          </w:tcPr>
          <w:p w14:paraId="7A799857"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541" w:type="pct"/>
            <w:vMerge/>
            <w:tcBorders>
              <w:top w:val="outset" w:sz="6" w:space="0" w:color="auto"/>
              <w:left w:val="outset" w:sz="6" w:space="0" w:color="auto"/>
              <w:bottom w:val="outset" w:sz="6" w:space="0" w:color="auto"/>
              <w:right w:val="outset" w:sz="6" w:space="0" w:color="auto"/>
            </w:tcBorders>
            <w:vAlign w:val="center"/>
          </w:tcPr>
          <w:p w14:paraId="25D62D48"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658" w:type="pct"/>
            <w:tcBorders>
              <w:top w:val="outset" w:sz="6" w:space="0" w:color="auto"/>
              <w:left w:val="outset" w:sz="6" w:space="0" w:color="auto"/>
              <w:bottom w:val="outset" w:sz="6" w:space="0" w:color="auto"/>
              <w:right w:val="outset" w:sz="6" w:space="0" w:color="auto"/>
            </w:tcBorders>
            <w:vAlign w:val="center"/>
          </w:tcPr>
          <w:p w14:paraId="2493D762"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625" w:type="pct"/>
            <w:vMerge/>
            <w:tcBorders>
              <w:top w:val="outset" w:sz="6" w:space="0" w:color="auto"/>
              <w:left w:val="outset" w:sz="6" w:space="0" w:color="auto"/>
              <w:bottom w:val="outset" w:sz="6" w:space="0" w:color="auto"/>
              <w:right w:val="outset" w:sz="6" w:space="0" w:color="auto"/>
            </w:tcBorders>
            <w:vAlign w:val="center"/>
          </w:tcPr>
          <w:p w14:paraId="56BA953B"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719" w:type="pct"/>
            <w:tcBorders>
              <w:top w:val="outset" w:sz="6" w:space="0" w:color="auto"/>
              <w:left w:val="outset" w:sz="6" w:space="0" w:color="auto"/>
              <w:bottom w:val="outset" w:sz="6" w:space="0" w:color="auto"/>
              <w:right w:val="outset" w:sz="6" w:space="0" w:color="auto"/>
            </w:tcBorders>
            <w:vAlign w:val="center"/>
          </w:tcPr>
          <w:p w14:paraId="4EFBCEFA"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895" w:type="pct"/>
            <w:tcBorders>
              <w:top w:val="outset" w:sz="6" w:space="0" w:color="auto"/>
              <w:left w:val="outset" w:sz="6" w:space="0" w:color="auto"/>
              <w:bottom w:val="outset" w:sz="6" w:space="0" w:color="auto"/>
              <w:right w:val="outset" w:sz="6" w:space="0" w:color="auto"/>
            </w:tcBorders>
            <w:vAlign w:val="center"/>
          </w:tcPr>
          <w:p w14:paraId="2D401ECB"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r>
      <w:tr w:rsidR="003E4F62" w:rsidRPr="00390370" w14:paraId="6E375958" w14:textId="77777777" w:rsidTr="003E4F62">
        <w:trPr>
          <w:tblCellSpacing w:w="15" w:type="dxa"/>
        </w:trPr>
        <w:tc>
          <w:tcPr>
            <w:tcW w:w="519" w:type="pct"/>
            <w:tcBorders>
              <w:top w:val="outset" w:sz="6" w:space="0" w:color="auto"/>
              <w:left w:val="outset" w:sz="6" w:space="0" w:color="auto"/>
              <w:bottom w:val="outset" w:sz="6" w:space="0" w:color="auto"/>
              <w:right w:val="outset" w:sz="6" w:space="0" w:color="auto"/>
            </w:tcBorders>
            <w:vAlign w:val="center"/>
            <w:hideMark/>
          </w:tcPr>
          <w:p w14:paraId="23F33E0C"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5.3. pašvaldību budžets</w:t>
            </w:r>
          </w:p>
        </w:tc>
        <w:tc>
          <w:tcPr>
            <w:tcW w:w="394" w:type="pct"/>
            <w:vMerge/>
            <w:tcBorders>
              <w:top w:val="outset" w:sz="6" w:space="0" w:color="auto"/>
              <w:left w:val="outset" w:sz="6" w:space="0" w:color="auto"/>
              <w:bottom w:val="outset" w:sz="6" w:space="0" w:color="auto"/>
              <w:right w:val="outset" w:sz="6" w:space="0" w:color="auto"/>
            </w:tcBorders>
            <w:vAlign w:val="center"/>
          </w:tcPr>
          <w:p w14:paraId="45A01F9C"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501" w:type="pct"/>
            <w:tcBorders>
              <w:top w:val="outset" w:sz="6" w:space="0" w:color="auto"/>
              <w:left w:val="outset" w:sz="6" w:space="0" w:color="auto"/>
              <w:bottom w:val="outset" w:sz="6" w:space="0" w:color="auto"/>
              <w:right w:val="outset" w:sz="6" w:space="0" w:color="auto"/>
            </w:tcBorders>
            <w:vAlign w:val="center"/>
          </w:tcPr>
          <w:p w14:paraId="2AE987ED"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541" w:type="pct"/>
            <w:vMerge/>
            <w:tcBorders>
              <w:top w:val="outset" w:sz="6" w:space="0" w:color="auto"/>
              <w:left w:val="outset" w:sz="6" w:space="0" w:color="auto"/>
              <w:bottom w:val="outset" w:sz="6" w:space="0" w:color="auto"/>
              <w:right w:val="outset" w:sz="6" w:space="0" w:color="auto"/>
            </w:tcBorders>
            <w:vAlign w:val="center"/>
          </w:tcPr>
          <w:p w14:paraId="5C106A49"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658" w:type="pct"/>
            <w:tcBorders>
              <w:top w:val="outset" w:sz="6" w:space="0" w:color="auto"/>
              <w:left w:val="outset" w:sz="6" w:space="0" w:color="auto"/>
              <w:bottom w:val="outset" w:sz="6" w:space="0" w:color="auto"/>
              <w:right w:val="outset" w:sz="6" w:space="0" w:color="auto"/>
            </w:tcBorders>
            <w:vAlign w:val="center"/>
          </w:tcPr>
          <w:p w14:paraId="7CCA4E87"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625" w:type="pct"/>
            <w:vMerge/>
            <w:tcBorders>
              <w:top w:val="outset" w:sz="6" w:space="0" w:color="auto"/>
              <w:left w:val="outset" w:sz="6" w:space="0" w:color="auto"/>
              <w:bottom w:val="outset" w:sz="6" w:space="0" w:color="auto"/>
              <w:right w:val="outset" w:sz="6" w:space="0" w:color="auto"/>
            </w:tcBorders>
            <w:vAlign w:val="center"/>
          </w:tcPr>
          <w:p w14:paraId="78339357"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719" w:type="pct"/>
            <w:tcBorders>
              <w:top w:val="outset" w:sz="6" w:space="0" w:color="auto"/>
              <w:left w:val="outset" w:sz="6" w:space="0" w:color="auto"/>
              <w:bottom w:val="outset" w:sz="6" w:space="0" w:color="auto"/>
              <w:right w:val="outset" w:sz="6" w:space="0" w:color="auto"/>
            </w:tcBorders>
            <w:vAlign w:val="center"/>
          </w:tcPr>
          <w:p w14:paraId="6DA86C03"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c>
          <w:tcPr>
            <w:tcW w:w="895" w:type="pct"/>
            <w:tcBorders>
              <w:top w:val="outset" w:sz="6" w:space="0" w:color="auto"/>
              <w:left w:val="outset" w:sz="6" w:space="0" w:color="auto"/>
              <w:bottom w:val="outset" w:sz="6" w:space="0" w:color="auto"/>
              <w:right w:val="outset" w:sz="6" w:space="0" w:color="auto"/>
            </w:tcBorders>
            <w:vAlign w:val="center"/>
          </w:tcPr>
          <w:p w14:paraId="71448F38" w14:textId="77777777" w:rsidR="00BC0A1C" w:rsidRPr="00390370" w:rsidRDefault="00BC0A1C" w:rsidP="00721273">
            <w:pPr>
              <w:spacing w:after="0" w:line="240" w:lineRule="auto"/>
              <w:jc w:val="right"/>
              <w:rPr>
                <w:rFonts w:ascii="Times New Roman" w:eastAsia="Times New Roman" w:hAnsi="Times New Roman" w:cs="Times New Roman"/>
                <w:iCs/>
                <w:sz w:val="24"/>
                <w:szCs w:val="24"/>
                <w:lang w:eastAsia="lv-LV"/>
              </w:rPr>
            </w:pPr>
          </w:p>
        </w:tc>
      </w:tr>
      <w:tr w:rsidR="002C6311" w:rsidRPr="00390370" w14:paraId="633FCB91" w14:textId="77777777" w:rsidTr="003E4F62">
        <w:trPr>
          <w:tblCellSpacing w:w="15" w:type="dxa"/>
        </w:trPr>
        <w:tc>
          <w:tcPr>
            <w:tcW w:w="519" w:type="pct"/>
            <w:tcBorders>
              <w:top w:val="outset" w:sz="6" w:space="0" w:color="auto"/>
              <w:left w:val="outset" w:sz="6" w:space="0" w:color="auto"/>
              <w:bottom w:val="outset" w:sz="6" w:space="0" w:color="auto"/>
              <w:right w:val="outset" w:sz="6" w:space="0" w:color="auto"/>
            </w:tcBorders>
            <w:vAlign w:val="center"/>
            <w:hideMark/>
          </w:tcPr>
          <w:p w14:paraId="5C6B6480"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443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EFB731F" w14:textId="77777777" w:rsidR="00BC0A1C" w:rsidRPr="00500D2F" w:rsidRDefault="00BC0A1C" w:rsidP="00721273">
            <w:pPr>
              <w:jc w:val="both"/>
              <w:rPr>
                <w:rFonts w:ascii="Times New Roman" w:hAnsi="Times New Roman" w:cs="Times New Roman"/>
                <w:sz w:val="24"/>
                <w:szCs w:val="24"/>
              </w:rPr>
            </w:pPr>
            <w:r w:rsidRPr="00500D2F">
              <w:rPr>
                <w:rFonts w:ascii="Times New Roman" w:hAnsi="Times New Roman" w:cs="Times New Roman"/>
                <w:sz w:val="24"/>
                <w:szCs w:val="24"/>
              </w:rPr>
              <w:t>Valsts aizsardzības loģistikas un iepirkumu centra izveidošana tiks realizēta Aizsardzības resoram pieejamā budžeta ietvaros. Papildus finanšu līdzekļi netiks pieprasīti un tiks izmantots finansējums no budžeta programmas 33.00.00 “Aizsardzības īpašumu pārvaldīšana” un budžeta programmas 22.00.00 “Nacionālie bruņotie spēki”.</w:t>
            </w:r>
          </w:p>
          <w:p w14:paraId="2F7C1FF7" w14:textId="77777777" w:rsidR="00BC0A1C" w:rsidRPr="00500D2F" w:rsidRDefault="00BC0A1C" w:rsidP="00721273">
            <w:pPr>
              <w:jc w:val="both"/>
              <w:rPr>
                <w:rFonts w:ascii="Times New Roman" w:hAnsi="Times New Roman" w:cs="Times New Roman"/>
                <w:sz w:val="24"/>
                <w:szCs w:val="24"/>
              </w:rPr>
            </w:pPr>
            <w:r w:rsidRPr="00500D2F">
              <w:rPr>
                <w:rFonts w:ascii="Times New Roman" w:hAnsi="Times New Roman" w:cs="Times New Roman"/>
                <w:sz w:val="24"/>
                <w:szCs w:val="24"/>
              </w:rPr>
              <w:t>Sākot ar 2021. gadu un turpmāk</w:t>
            </w:r>
            <w:r w:rsidR="00C71897">
              <w:rPr>
                <w:rFonts w:ascii="Times New Roman" w:hAnsi="Times New Roman" w:cs="Times New Roman"/>
                <w:sz w:val="24"/>
                <w:szCs w:val="24"/>
              </w:rPr>
              <w:t xml:space="preserve"> ik gadu</w:t>
            </w:r>
            <w:r w:rsidRPr="00500D2F">
              <w:rPr>
                <w:rFonts w:ascii="Times New Roman" w:hAnsi="Times New Roman" w:cs="Times New Roman"/>
                <w:sz w:val="24"/>
                <w:szCs w:val="24"/>
              </w:rPr>
              <w:t xml:space="preserve"> kopā tiks pārdalītas 112 amata vietas ar finansējumu atlīdzībai 2 126 375 </w:t>
            </w:r>
            <w:proofErr w:type="spellStart"/>
            <w:r w:rsidRPr="00237918">
              <w:rPr>
                <w:rFonts w:ascii="Times New Roman" w:hAnsi="Times New Roman" w:cs="Times New Roman"/>
                <w:i/>
                <w:iCs/>
                <w:sz w:val="24"/>
                <w:szCs w:val="24"/>
              </w:rPr>
              <w:t>euro</w:t>
            </w:r>
            <w:proofErr w:type="spellEnd"/>
            <w:r w:rsidRPr="00500D2F">
              <w:rPr>
                <w:rFonts w:ascii="Times New Roman" w:hAnsi="Times New Roman" w:cs="Times New Roman"/>
                <w:sz w:val="24"/>
                <w:szCs w:val="24"/>
              </w:rPr>
              <w:t xml:space="preserve"> apmērā no budžeta programmas 33.00.00 “Aizsardzības īpašumu pārvaldīšana” uz budžeta apakšprogrammu 22.10.00 “Starptautisko operāciju un Nacionālo bruņoto spēku centralizētais atalgojums”.</w:t>
            </w:r>
          </w:p>
          <w:p w14:paraId="47E306F2" w14:textId="565B564F" w:rsidR="00BC0A1C" w:rsidRPr="00500D2F" w:rsidRDefault="00BC0A1C" w:rsidP="00721273">
            <w:pPr>
              <w:ind w:firstLine="709"/>
              <w:jc w:val="both"/>
              <w:rPr>
                <w:rFonts w:ascii="Times New Roman" w:hAnsi="Times New Roman" w:cs="Times New Roman"/>
                <w:sz w:val="24"/>
                <w:szCs w:val="24"/>
              </w:rPr>
            </w:pPr>
            <w:r w:rsidRPr="00500D2F">
              <w:rPr>
                <w:rFonts w:ascii="Times New Roman" w:hAnsi="Times New Roman" w:cs="Times New Roman"/>
                <w:sz w:val="24"/>
                <w:szCs w:val="24"/>
              </w:rPr>
              <w:t xml:space="preserve">Veicot iekšējo reorganizāciju un pārdalot veicamās funkcijas un uzdevumus </w:t>
            </w:r>
            <w:r w:rsidR="00237918">
              <w:rPr>
                <w:rFonts w:ascii="Times New Roman" w:hAnsi="Times New Roman" w:cs="Times New Roman"/>
                <w:sz w:val="24"/>
                <w:szCs w:val="24"/>
              </w:rPr>
              <w:t>Valsts aizsardzības militāro objektu un iepirkumu centrā, kā arī Nacionālajos bruņotajos spēkos</w:t>
            </w:r>
            <w:r w:rsidRPr="00500D2F">
              <w:rPr>
                <w:rFonts w:ascii="Times New Roman" w:hAnsi="Times New Roman" w:cs="Times New Roman"/>
                <w:sz w:val="24"/>
                <w:szCs w:val="24"/>
              </w:rPr>
              <w:t xml:space="preserve">, Valsts aizsardzības loģistikas un iepirkuma centra darbības nodrošināšanai budžeta programmas 22.00.00 “Nacionālie bruņotie spēki” ietvaros tiks paredzēti finanšu resursi, kas apakšprogrammu griezumā atspoguļojas sekojoši: </w:t>
            </w:r>
          </w:p>
          <w:p w14:paraId="6B8E3EF0" w14:textId="41E38377" w:rsidR="00BC0A1C" w:rsidRPr="00500D2F" w:rsidRDefault="00BC0A1C" w:rsidP="00BC0A1C">
            <w:pPr>
              <w:pStyle w:val="ListParagraph"/>
              <w:numPr>
                <w:ilvl w:val="0"/>
                <w:numId w:val="21"/>
              </w:numPr>
              <w:tabs>
                <w:tab w:val="left" w:pos="993"/>
              </w:tabs>
              <w:spacing w:line="240" w:lineRule="auto"/>
              <w:ind w:left="0" w:firstLine="709"/>
              <w:jc w:val="both"/>
              <w:rPr>
                <w:rFonts w:ascii="Times New Roman" w:hAnsi="Times New Roman" w:cs="Times New Roman"/>
                <w:sz w:val="24"/>
                <w:szCs w:val="24"/>
              </w:rPr>
            </w:pPr>
            <w:r w:rsidRPr="00500D2F">
              <w:rPr>
                <w:rFonts w:ascii="Times New Roman" w:hAnsi="Times New Roman" w:cs="Times New Roman"/>
                <w:sz w:val="24"/>
                <w:szCs w:val="24"/>
              </w:rPr>
              <w:t>budžeta apakšprogrammā 22.10.00 “Starptautisko operāciju un Nacionālo bruņoto spēku centralizētais atalgojums” – vairākiem amatiem sakarā ar reorganizāciju tiek pārskatīts esošo amata vietu atlīdzības apmērs</w:t>
            </w:r>
            <w:r w:rsidR="008B1E10">
              <w:rPr>
                <w:rFonts w:ascii="Times New Roman" w:hAnsi="Times New Roman" w:cs="Times New Roman"/>
                <w:sz w:val="24"/>
                <w:szCs w:val="24"/>
              </w:rPr>
              <w:t>,</w:t>
            </w:r>
            <w:r w:rsidRPr="00500D2F">
              <w:rPr>
                <w:rFonts w:ascii="Times New Roman" w:hAnsi="Times New Roman" w:cs="Times New Roman"/>
                <w:sz w:val="24"/>
                <w:szCs w:val="24"/>
              </w:rPr>
              <w:t xml:space="preserve"> un tas tiek pielīdzināts nepieciešamajām amata saimju un līmeņu izmaiņām. Šim mērķim tiek paredzēti izdevumi atlīdzībai 2021. gadā </w:t>
            </w:r>
            <w:r>
              <w:rPr>
                <w:rFonts w:ascii="Times New Roman" w:hAnsi="Times New Roman" w:cs="Times New Roman"/>
                <w:sz w:val="24"/>
                <w:szCs w:val="24"/>
              </w:rPr>
              <w:t>29</w:t>
            </w:r>
            <w:r w:rsidRPr="00500D2F">
              <w:rPr>
                <w:rFonts w:ascii="Times New Roman" w:hAnsi="Times New Roman" w:cs="Times New Roman"/>
                <w:sz w:val="24"/>
                <w:szCs w:val="24"/>
              </w:rPr>
              <w:t>6 </w:t>
            </w:r>
            <w:r>
              <w:rPr>
                <w:rFonts w:ascii="Times New Roman" w:hAnsi="Times New Roman" w:cs="Times New Roman"/>
                <w:sz w:val="24"/>
                <w:szCs w:val="24"/>
              </w:rPr>
              <w:t>957</w:t>
            </w:r>
            <w:r w:rsidRPr="00500D2F">
              <w:rPr>
                <w:rFonts w:ascii="Times New Roman" w:hAnsi="Times New Roman" w:cs="Times New Roman"/>
                <w:sz w:val="24"/>
                <w:szCs w:val="24"/>
              </w:rPr>
              <w:t> </w:t>
            </w:r>
            <w:proofErr w:type="spellStart"/>
            <w:r w:rsidRPr="00237918">
              <w:rPr>
                <w:rFonts w:ascii="Times New Roman" w:hAnsi="Times New Roman" w:cs="Times New Roman"/>
                <w:i/>
                <w:iCs/>
                <w:sz w:val="24"/>
                <w:szCs w:val="24"/>
              </w:rPr>
              <w:t>euro</w:t>
            </w:r>
            <w:proofErr w:type="spellEnd"/>
            <w:r w:rsidRPr="00500D2F">
              <w:rPr>
                <w:rFonts w:ascii="Times New Roman" w:hAnsi="Times New Roman" w:cs="Times New Roman"/>
                <w:sz w:val="24"/>
                <w:szCs w:val="24"/>
              </w:rPr>
              <w:t xml:space="preserve"> apmērā un 2022. gadā un turpmāk ik gadu 3</w:t>
            </w:r>
            <w:r>
              <w:rPr>
                <w:rFonts w:ascii="Times New Roman" w:hAnsi="Times New Roman" w:cs="Times New Roman"/>
                <w:sz w:val="24"/>
                <w:szCs w:val="24"/>
              </w:rPr>
              <w:t>61 669</w:t>
            </w:r>
            <w:r w:rsidRPr="00500D2F">
              <w:rPr>
                <w:rFonts w:ascii="Times New Roman" w:hAnsi="Times New Roman" w:cs="Times New Roman"/>
                <w:sz w:val="24"/>
                <w:szCs w:val="24"/>
              </w:rPr>
              <w:t> </w:t>
            </w:r>
            <w:proofErr w:type="spellStart"/>
            <w:r w:rsidRPr="00237918">
              <w:rPr>
                <w:rFonts w:ascii="Times New Roman" w:hAnsi="Times New Roman" w:cs="Times New Roman"/>
                <w:i/>
                <w:iCs/>
                <w:sz w:val="24"/>
                <w:szCs w:val="24"/>
              </w:rPr>
              <w:t>euro</w:t>
            </w:r>
            <w:proofErr w:type="spellEnd"/>
            <w:r w:rsidRPr="00500D2F">
              <w:rPr>
                <w:rFonts w:ascii="Times New Roman" w:hAnsi="Times New Roman" w:cs="Times New Roman"/>
                <w:sz w:val="24"/>
                <w:szCs w:val="24"/>
              </w:rPr>
              <w:t xml:space="preserve"> apmērā. Finansējums tiks pārdalīts no ilgstoši neaizpildītajām amata vietām un piemaksu politikas pārskatīšanas; </w:t>
            </w:r>
          </w:p>
          <w:p w14:paraId="4B1172E6" w14:textId="55E44B56" w:rsidR="00BC0A1C" w:rsidRDefault="00BC0A1C" w:rsidP="00BC0A1C">
            <w:pPr>
              <w:pStyle w:val="ListParagraph"/>
              <w:numPr>
                <w:ilvl w:val="0"/>
                <w:numId w:val="21"/>
              </w:numPr>
              <w:tabs>
                <w:tab w:val="left" w:pos="993"/>
              </w:tabs>
              <w:spacing w:line="240" w:lineRule="auto"/>
              <w:ind w:left="0" w:firstLine="709"/>
              <w:jc w:val="both"/>
              <w:rPr>
                <w:rFonts w:ascii="Times New Roman" w:hAnsi="Times New Roman" w:cs="Times New Roman"/>
                <w:sz w:val="24"/>
                <w:szCs w:val="24"/>
              </w:rPr>
            </w:pPr>
            <w:r w:rsidRPr="00500D2F">
              <w:rPr>
                <w:rFonts w:ascii="Times New Roman" w:hAnsi="Times New Roman" w:cs="Times New Roman"/>
                <w:sz w:val="24"/>
                <w:szCs w:val="24"/>
              </w:rPr>
              <w:t>budžeta apakšprogrammā 22.12.00 “Nacionālo bruņoto spēku uzturēšana” tiek paredzēts finansējums iestādes uzturēšanas izdevumiem 991 103 </w:t>
            </w:r>
            <w:proofErr w:type="spellStart"/>
            <w:r w:rsidRPr="00724B42">
              <w:rPr>
                <w:rFonts w:ascii="Times New Roman" w:hAnsi="Times New Roman" w:cs="Times New Roman"/>
                <w:i/>
                <w:iCs/>
                <w:sz w:val="24"/>
                <w:szCs w:val="24"/>
              </w:rPr>
              <w:t>euro</w:t>
            </w:r>
            <w:proofErr w:type="spellEnd"/>
            <w:r w:rsidRPr="00500D2F">
              <w:rPr>
                <w:rFonts w:ascii="Times New Roman" w:hAnsi="Times New Roman" w:cs="Times New Roman"/>
                <w:sz w:val="24"/>
                <w:szCs w:val="24"/>
              </w:rPr>
              <w:t xml:space="preserve"> apmērā, lai nodrošinātu telpu nomu, aprīkošanu un iestādes regulāros uzturēšanas izdevumus 2021. gadā</w:t>
            </w:r>
            <w:r w:rsidR="0049473F">
              <w:rPr>
                <w:rFonts w:ascii="Times New Roman" w:hAnsi="Times New Roman" w:cs="Times New Roman"/>
                <w:sz w:val="24"/>
                <w:szCs w:val="24"/>
              </w:rPr>
              <w:t xml:space="preserve">, </w:t>
            </w:r>
            <w:r w:rsidRPr="00500D2F">
              <w:rPr>
                <w:rFonts w:ascii="Times New Roman" w:hAnsi="Times New Roman" w:cs="Times New Roman"/>
                <w:sz w:val="24"/>
                <w:szCs w:val="24"/>
              </w:rPr>
              <w:t>2022. gadā</w:t>
            </w:r>
            <w:r w:rsidR="0049473F">
              <w:rPr>
                <w:rFonts w:ascii="Times New Roman" w:hAnsi="Times New Roman" w:cs="Times New Roman"/>
                <w:sz w:val="24"/>
                <w:szCs w:val="24"/>
              </w:rPr>
              <w:t xml:space="preserve"> un turpmāk</w:t>
            </w:r>
            <w:r w:rsidRPr="00500D2F">
              <w:rPr>
                <w:rFonts w:ascii="Times New Roman" w:hAnsi="Times New Roman" w:cs="Times New Roman"/>
                <w:sz w:val="24"/>
                <w:szCs w:val="24"/>
              </w:rPr>
              <w:t>, kā arī papildus tam 2021. gadā paredzēts finansējums 324 650 </w:t>
            </w:r>
            <w:proofErr w:type="spellStart"/>
            <w:r w:rsidRPr="00724B42">
              <w:rPr>
                <w:rFonts w:ascii="Times New Roman" w:hAnsi="Times New Roman" w:cs="Times New Roman"/>
                <w:i/>
                <w:iCs/>
                <w:sz w:val="24"/>
                <w:szCs w:val="24"/>
              </w:rPr>
              <w:t>euro</w:t>
            </w:r>
            <w:proofErr w:type="spellEnd"/>
            <w:r w:rsidRPr="00500D2F">
              <w:rPr>
                <w:rFonts w:ascii="Times New Roman" w:hAnsi="Times New Roman" w:cs="Times New Roman"/>
                <w:sz w:val="24"/>
                <w:szCs w:val="24"/>
              </w:rPr>
              <w:t xml:space="preserve"> apmērā vienreizējām iegādēm noliktavu labiekārtošanai un aprīkošanai (t.sk. noliktavu plaukti, </w:t>
            </w:r>
            <w:r w:rsidR="00724B42">
              <w:rPr>
                <w:rFonts w:ascii="Times New Roman" w:hAnsi="Times New Roman" w:cs="Times New Roman"/>
                <w:sz w:val="24"/>
                <w:szCs w:val="24"/>
              </w:rPr>
              <w:t>tehnika</w:t>
            </w:r>
            <w:r w:rsidRPr="00500D2F">
              <w:rPr>
                <w:rFonts w:ascii="Times New Roman" w:hAnsi="Times New Roman" w:cs="Times New Roman"/>
                <w:sz w:val="24"/>
                <w:szCs w:val="24"/>
              </w:rPr>
              <w:t>, utt.). Finansējums pārdalīts no NBS noliktavu uzturēšanai un apsaimniekošanai plānotajiem finanšu līdzekļiem.</w:t>
            </w:r>
          </w:p>
          <w:p w14:paraId="322B0886" w14:textId="3F841D20" w:rsidR="003E4F62" w:rsidRPr="003E4F62" w:rsidRDefault="003E4F62" w:rsidP="003E4F62">
            <w:pPr>
              <w:tabs>
                <w:tab w:val="left" w:pos="993"/>
              </w:tabs>
              <w:spacing w:line="240" w:lineRule="auto"/>
              <w:jc w:val="both"/>
              <w:rPr>
                <w:rFonts w:ascii="Times New Roman" w:hAnsi="Times New Roman" w:cs="Times New Roman"/>
                <w:sz w:val="24"/>
                <w:szCs w:val="24"/>
              </w:rPr>
            </w:pPr>
            <w:r w:rsidRPr="006F19C9">
              <w:rPr>
                <w:rFonts w:ascii="Times New Roman" w:hAnsi="Times New Roman" w:cs="Times New Roman"/>
                <w:sz w:val="24"/>
                <w:szCs w:val="24"/>
              </w:rPr>
              <w:t>Minētās izmaiņas ir iekļautas likumpr</w:t>
            </w:r>
            <w:r>
              <w:rPr>
                <w:rFonts w:ascii="Times New Roman" w:hAnsi="Times New Roman" w:cs="Times New Roman"/>
                <w:sz w:val="24"/>
                <w:szCs w:val="24"/>
              </w:rPr>
              <w:t>ojektā “Par valsts budžetu 202</w:t>
            </w:r>
            <w:r w:rsidR="001F4956">
              <w:rPr>
                <w:rFonts w:ascii="Times New Roman" w:hAnsi="Times New Roman" w:cs="Times New Roman"/>
                <w:sz w:val="24"/>
                <w:szCs w:val="24"/>
              </w:rPr>
              <w:t>1</w:t>
            </w:r>
            <w:r>
              <w:rPr>
                <w:rFonts w:ascii="Times New Roman" w:hAnsi="Times New Roman" w:cs="Times New Roman"/>
                <w:sz w:val="24"/>
                <w:szCs w:val="24"/>
              </w:rPr>
              <w:t>.</w:t>
            </w:r>
            <w:r w:rsidRPr="006F19C9">
              <w:rPr>
                <w:rFonts w:ascii="Times New Roman" w:hAnsi="Times New Roman" w:cs="Times New Roman"/>
                <w:sz w:val="24"/>
                <w:szCs w:val="24"/>
              </w:rPr>
              <w:t> gadam” un likumprojektā “Par vidēja termiņa budžeta ietvaru 2021., 2022. un 2023. gadam”</w:t>
            </w:r>
            <w:r>
              <w:rPr>
                <w:rFonts w:ascii="Times New Roman" w:hAnsi="Times New Roman" w:cs="Times New Roman"/>
                <w:sz w:val="24"/>
                <w:szCs w:val="24"/>
              </w:rPr>
              <w:t>.</w:t>
            </w:r>
          </w:p>
          <w:p w14:paraId="7771C92D" w14:textId="1026A20F" w:rsidR="003E4F62" w:rsidRPr="00390370" w:rsidRDefault="00C71897" w:rsidP="003E4F62">
            <w:pPr>
              <w:jc w:val="both"/>
              <w:rPr>
                <w:rFonts w:ascii="Times New Roman" w:hAnsi="Times New Roman" w:cs="Times New Roman"/>
                <w:sz w:val="24"/>
                <w:szCs w:val="24"/>
              </w:rPr>
            </w:pPr>
            <w:r>
              <w:rPr>
                <w:rFonts w:ascii="Times New Roman" w:hAnsi="Times New Roman" w:cs="Times New Roman"/>
                <w:sz w:val="24"/>
                <w:szCs w:val="24"/>
              </w:rPr>
              <w:t>Kopējais budžeta finansējums V</w:t>
            </w:r>
            <w:r w:rsidR="00724B42">
              <w:rPr>
                <w:rFonts w:ascii="Times New Roman" w:hAnsi="Times New Roman" w:cs="Times New Roman"/>
                <w:sz w:val="24"/>
                <w:szCs w:val="24"/>
              </w:rPr>
              <w:t>alsts aizsardzības loģistikas un iepirkumu centram</w:t>
            </w:r>
            <w:r w:rsidR="00BC0A1C" w:rsidRPr="00500D2F">
              <w:rPr>
                <w:rFonts w:ascii="Times New Roman" w:hAnsi="Times New Roman" w:cs="Times New Roman"/>
                <w:sz w:val="24"/>
                <w:szCs w:val="24"/>
              </w:rPr>
              <w:t xml:space="preserve"> tiks plānots budžeta programmā 22.00.00 “Nacionālie bruņotie spēki” 2021. gadā 3 7</w:t>
            </w:r>
            <w:r w:rsidR="00BC0A1C">
              <w:rPr>
                <w:rFonts w:ascii="Times New Roman" w:hAnsi="Times New Roman" w:cs="Times New Roman"/>
                <w:sz w:val="24"/>
                <w:szCs w:val="24"/>
              </w:rPr>
              <w:t>39</w:t>
            </w:r>
            <w:r w:rsidR="00BC0A1C" w:rsidRPr="00500D2F">
              <w:rPr>
                <w:rFonts w:ascii="Times New Roman" w:hAnsi="Times New Roman" w:cs="Times New Roman"/>
                <w:sz w:val="24"/>
                <w:szCs w:val="24"/>
              </w:rPr>
              <w:t> </w:t>
            </w:r>
            <w:r w:rsidR="00BC0A1C">
              <w:rPr>
                <w:rFonts w:ascii="Times New Roman" w:hAnsi="Times New Roman" w:cs="Times New Roman"/>
                <w:sz w:val="24"/>
                <w:szCs w:val="24"/>
              </w:rPr>
              <w:t>085</w:t>
            </w:r>
            <w:r w:rsidR="00BC0A1C" w:rsidRPr="00500D2F">
              <w:rPr>
                <w:rFonts w:ascii="Times New Roman" w:hAnsi="Times New Roman" w:cs="Times New Roman"/>
                <w:sz w:val="24"/>
                <w:szCs w:val="24"/>
              </w:rPr>
              <w:t> </w:t>
            </w:r>
            <w:proofErr w:type="spellStart"/>
            <w:r w:rsidR="00BC0A1C" w:rsidRPr="00724B42">
              <w:rPr>
                <w:rFonts w:ascii="Times New Roman" w:hAnsi="Times New Roman" w:cs="Times New Roman"/>
                <w:i/>
                <w:iCs/>
                <w:sz w:val="24"/>
                <w:szCs w:val="24"/>
              </w:rPr>
              <w:t>euro</w:t>
            </w:r>
            <w:proofErr w:type="spellEnd"/>
            <w:r w:rsidR="00BC0A1C" w:rsidRPr="00500D2F">
              <w:rPr>
                <w:rFonts w:ascii="Times New Roman" w:hAnsi="Times New Roman" w:cs="Times New Roman"/>
                <w:sz w:val="24"/>
                <w:szCs w:val="24"/>
              </w:rPr>
              <w:t xml:space="preserve"> apmērā un 2022. gadā un turpmāk ik gadu 3 4</w:t>
            </w:r>
            <w:r w:rsidR="00BC0A1C">
              <w:rPr>
                <w:rFonts w:ascii="Times New Roman" w:hAnsi="Times New Roman" w:cs="Times New Roman"/>
                <w:sz w:val="24"/>
                <w:szCs w:val="24"/>
              </w:rPr>
              <w:t>79</w:t>
            </w:r>
            <w:r w:rsidR="00BC0A1C" w:rsidRPr="00500D2F">
              <w:rPr>
                <w:rFonts w:ascii="Times New Roman" w:hAnsi="Times New Roman" w:cs="Times New Roman"/>
                <w:sz w:val="24"/>
                <w:szCs w:val="24"/>
              </w:rPr>
              <w:t> </w:t>
            </w:r>
            <w:r w:rsidR="00BC0A1C">
              <w:rPr>
                <w:rFonts w:ascii="Times New Roman" w:hAnsi="Times New Roman" w:cs="Times New Roman"/>
                <w:sz w:val="24"/>
                <w:szCs w:val="24"/>
              </w:rPr>
              <w:t>147</w:t>
            </w:r>
            <w:r w:rsidR="00BC0A1C" w:rsidRPr="00500D2F">
              <w:rPr>
                <w:rFonts w:ascii="Times New Roman" w:hAnsi="Times New Roman" w:cs="Times New Roman"/>
                <w:sz w:val="24"/>
                <w:szCs w:val="24"/>
              </w:rPr>
              <w:t> </w:t>
            </w:r>
            <w:proofErr w:type="spellStart"/>
            <w:r w:rsidR="00BC0A1C" w:rsidRPr="00724B42">
              <w:rPr>
                <w:rFonts w:ascii="Times New Roman" w:hAnsi="Times New Roman" w:cs="Times New Roman"/>
                <w:i/>
                <w:iCs/>
                <w:sz w:val="24"/>
                <w:szCs w:val="24"/>
              </w:rPr>
              <w:t>euro</w:t>
            </w:r>
            <w:proofErr w:type="spellEnd"/>
            <w:r w:rsidR="00BC0A1C" w:rsidRPr="00500D2F">
              <w:rPr>
                <w:rFonts w:ascii="Times New Roman" w:hAnsi="Times New Roman" w:cs="Times New Roman"/>
                <w:sz w:val="24"/>
                <w:szCs w:val="24"/>
              </w:rPr>
              <w:t xml:space="preserve"> apmērā.</w:t>
            </w:r>
          </w:p>
        </w:tc>
      </w:tr>
      <w:tr w:rsidR="002C6311" w:rsidRPr="00390370" w14:paraId="1DDB8ED5" w14:textId="77777777" w:rsidTr="003E4F62">
        <w:trPr>
          <w:tblCellSpacing w:w="15" w:type="dxa"/>
        </w:trPr>
        <w:tc>
          <w:tcPr>
            <w:tcW w:w="519" w:type="pct"/>
            <w:tcBorders>
              <w:top w:val="outset" w:sz="6" w:space="0" w:color="auto"/>
              <w:left w:val="outset" w:sz="6" w:space="0" w:color="auto"/>
              <w:bottom w:val="outset" w:sz="6" w:space="0" w:color="auto"/>
              <w:right w:val="outset" w:sz="6" w:space="0" w:color="auto"/>
            </w:tcBorders>
            <w:vAlign w:val="center"/>
            <w:hideMark/>
          </w:tcPr>
          <w:p w14:paraId="21715C35"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6.1. detalizēts ieņēmumu aprēķins</w:t>
            </w:r>
          </w:p>
        </w:tc>
        <w:tc>
          <w:tcPr>
            <w:tcW w:w="4431" w:type="pct"/>
            <w:gridSpan w:val="7"/>
            <w:vMerge/>
            <w:tcBorders>
              <w:top w:val="outset" w:sz="6" w:space="0" w:color="auto"/>
              <w:left w:val="outset" w:sz="6" w:space="0" w:color="auto"/>
              <w:bottom w:val="outset" w:sz="6" w:space="0" w:color="auto"/>
              <w:right w:val="outset" w:sz="6" w:space="0" w:color="auto"/>
            </w:tcBorders>
            <w:vAlign w:val="center"/>
            <w:hideMark/>
          </w:tcPr>
          <w:p w14:paraId="14EB31A0"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p>
        </w:tc>
      </w:tr>
      <w:tr w:rsidR="002C6311" w:rsidRPr="00390370" w14:paraId="22A9875B" w14:textId="77777777" w:rsidTr="003E4F62">
        <w:trPr>
          <w:tblCellSpacing w:w="15" w:type="dxa"/>
        </w:trPr>
        <w:tc>
          <w:tcPr>
            <w:tcW w:w="519" w:type="pct"/>
            <w:tcBorders>
              <w:top w:val="outset" w:sz="6" w:space="0" w:color="auto"/>
              <w:left w:val="outset" w:sz="6" w:space="0" w:color="auto"/>
              <w:bottom w:val="outset" w:sz="6" w:space="0" w:color="auto"/>
              <w:right w:val="outset" w:sz="6" w:space="0" w:color="auto"/>
            </w:tcBorders>
            <w:vAlign w:val="center"/>
            <w:hideMark/>
          </w:tcPr>
          <w:p w14:paraId="0B0354B4"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6.2. detalizēts izdevumu aprēķins</w:t>
            </w:r>
          </w:p>
        </w:tc>
        <w:tc>
          <w:tcPr>
            <w:tcW w:w="4431" w:type="pct"/>
            <w:gridSpan w:val="7"/>
            <w:vMerge/>
            <w:tcBorders>
              <w:top w:val="outset" w:sz="6" w:space="0" w:color="auto"/>
              <w:left w:val="outset" w:sz="6" w:space="0" w:color="auto"/>
              <w:bottom w:val="outset" w:sz="6" w:space="0" w:color="auto"/>
              <w:right w:val="outset" w:sz="6" w:space="0" w:color="auto"/>
            </w:tcBorders>
            <w:vAlign w:val="center"/>
            <w:hideMark/>
          </w:tcPr>
          <w:p w14:paraId="19D53045"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p>
        </w:tc>
      </w:tr>
      <w:tr w:rsidR="002C6311" w:rsidRPr="00390370" w14:paraId="294F235A" w14:textId="77777777" w:rsidTr="003E4F62">
        <w:trPr>
          <w:trHeight w:val="501"/>
          <w:tblCellSpacing w:w="15" w:type="dxa"/>
        </w:trPr>
        <w:tc>
          <w:tcPr>
            <w:tcW w:w="519" w:type="pct"/>
            <w:tcBorders>
              <w:top w:val="outset" w:sz="6" w:space="0" w:color="auto"/>
              <w:left w:val="outset" w:sz="6" w:space="0" w:color="auto"/>
              <w:bottom w:val="outset" w:sz="6" w:space="0" w:color="auto"/>
              <w:right w:val="outset" w:sz="6" w:space="0" w:color="auto"/>
            </w:tcBorders>
            <w:vAlign w:val="center"/>
            <w:hideMark/>
          </w:tcPr>
          <w:p w14:paraId="5CBA820D"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CA7E40">
              <w:rPr>
                <w:rFonts w:ascii="Times New Roman" w:eastAsia="Times New Roman" w:hAnsi="Times New Roman" w:cs="Times New Roman"/>
                <w:iCs/>
                <w:sz w:val="24"/>
                <w:szCs w:val="24"/>
                <w:lang w:eastAsia="lv-LV"/>
              </w:rPr>
              <w:t>7. Amata vietu skaita izmaiņas</w:t>
            </w:r>
          </w:p>
        </w:tc>
        <w:tc>
          <w:tcPr>
            <w:tcW w:w="4431" w:type="pct"/>
            <w:gridSpan w:val="7"/>
            <w:tcBorders>
              <w:top w:val="outset" w:sz="6" w:space="0" w:color="auto"/>
              <w:left w:val="outset" w:sz="6" w:space="0" w:color="auto"/>
              <w:bottom w:val="outset" w:sz="6" w:space="0" w:color="auto"/>
              <w:right w:val="outset" w:sz="6" w:space="0" w:color="auto"/>
            </w:tcBorders>
            <w:vAlign w:val="center"/>
          </w:tcPr>
          <w:p w14:paraId="23C3CAFD" w14:textId="23F056F9" w:rsidR="00BC0A1C" w:rsidRPr="009C5015" w:rsidRDefault="00BC0A1C" w:rsidP="009C5015">
            <w:pPr>
              <w:spacing w:after="0"/>
              <w:ind w:right="135"/>
              <w:jc w:val="both"/>
              <w:rPr>
                <w:rFonts w:ascii="Times New Roman" w:hAnsi="Times New Roman" w:cs="Times New Roman"/>
                <w:sz w:val="24"/>
                <w:szCs w:val="24"/>
              </w:rPr>
            </w:pPr>
            <w:r w:rsidRPr="00500D2F">
              <w:rPr>
                <w:rFonts w:ascii="Times New Roman" w:hAnsi="Times New Roman" w:cs="Times New Roman"/>
                <w:sz w:val="24"/>
                <w:szCs w:val="24"/>
              </w:rPr>
              <w:t>V</w:t>
            </w:r>
            <w:r w:rsidR="00724B42">
              <w:rPr>
                <w:rFonts w:ascii="Times New Roman" w:hAnsi="Times New Roman" w:cs="Times New Roman"/>
                <w:sz w:val="24"/>
                <w:szCs w:val="24"/>
              </w:rPr>
              <w:t>alsts aizsardzības loģistikas un iepirkumu centra</w:t>
            </w:r>
            <w:r w:rsidRPr="00500D2F">
              <w:rPr>
                <w:rFonts w:ascii="Times New Roman" w:hAnsi="Times New Roman" w:cs="Times New Roman"/>
                <w:sz w:val="24"/>
                <w:szCs w:val="24"/>
              </w:rPr>
              <w:t xml:space="preserve"> kopējais štats 2021. gada 1. janvārī tiek plānots 112 amata vietas (amata vietas pārdalītas no V</w:t>
            </w:r>
            <w:r w:rsidR="00724B42">
              <w:rPr>
                <w:rFonts w:ascii="Times New Roman" w:hAnsi="Times New Roman" w:cs="Times New Roman"/>
                <w:sz w:val="24"/>
                <w:szCs w:val="24"/>
              </w:rPr>
              <w:t>alsts aizsardzības militāro objektu un iepirkumu centra</w:t>
            </w:r>
            <w:r w:rsidRPr="00500D2F">
              <w:rPr>
                <w:rFonts w:ascii="Times New Roman" w:hAnsi="Times New Roman" w:cs="Times New Roman"/>
                <w:sz w:val="24"/>
                <w:szCs w:val="24"/>
              </w:rPr>
              <w:t>), no kurām 6 vietas tiks paredzētas administratīvo funkciju veikšanai: 1 administratīvās nodaļas vadītājs</w:t>
            </w:r>
            <w:r w:rsidR="001108D5">
              <w:rPr>
                <w:rFonts w:ascii="Times New Roman" w:hAnsi="Times New Roman" w:cs="Times New Roman"/>
                <w:sz w:val="24"/>
                <w:szCs w:val="24"/>
              </w:rPr>
              <w:t>/</w:t>
            </w:r>
            <w:r w:rsidRPr="00500D2F">
              <w:rPr>
                <w:rFonts w:ascii="Times New Roman" w:hAnsi="Times New Roman" w:cs="Times New Roman"/>
                <w:sz w:val="24"/>
                <w:szCs w:val="24"/>
              </w:rPr>
              <w:t>personāla sektora priekšnieks, 1 personāla speciālists, 2 lietveži, 1 saimnieciskā sektora vadītājs un 1 finanšu speciālists.</w:t>
            </w:r>
          </w:p>
        </w:tc>
      </w:tr>
      <w:tr w:rsidR="002C6311" w:rsidRPr="00390370" w14:paraId="2DECF1DD" w14:textId="77777777" w:rsidTr="003E4F62">
        <w:trPr>
          <w:tblCellSpacing w:w="15" w:type="dxa"/>
        </w:trPr>
        <w:tc>
          <w:tcPr>
            <w:tcW w:w="519" w:type="pct"/>
            <w:tcBorders>
              <w:top w:val="outset" w:sz="6" w:space="0" w:color="auto"/>
              <w:left w:val="outset" w:sz="6" w:space="0" w:color="auto"/>
              <w:bottom w:val="outset" w:sz="6" w:space="0" w:color="auto"/>
              <w:right w:val="outset" w:sz="6" w:space="0" w:color="auto"/>
            </w:tcBorders>
            <w:vAlign w:val="center"/>
            <w:hideMark/>
          </w:tcPr>
          <w:p w14:paraId="5C0C0C8F" w14:textId="77777777" w:rsidR="00BC0A1C" w:rsidRPr="00390370" w:rsidRDefault="00BC0A1C" w:rsidP="00721273">
            <w:pPr>
              <w:spacing w:after="0" w:line="240" w:lineRule="auto"/>
              <w:rPr>
                <w:rFonts w:ascii="Times New Roman" w:eastAsia="Times New Roman" w:hAnsi="Times New Roman" w:cs="Times New Roman"/>
                <w:iCs/>
                <w:sz w:val="24"/>
                <w:szCs w:val="24"/>
                <w:lang w:eastAsia="lv-LV"/>
              </w:rPr>
            </w:pPr>
            <w:r w:rsidRPr="00390370">
              <w:rPr>
                <w:rFonts w:ascii="Times New Roman" w:eastAsia="Times New Roman" w:hAnsi="Times New Roman" w:cs="Times New Roman"/>
                <w:iCs/>
                <w:sz w:val="24"/>
                <w:szCs w:val="24"/>
                <w:lang w:eastAsia="lv-LV"/>
              </w:rPr>
              <w:t>8. Cita informācija</w:t>
            </w:r>
          </w:p>
        </w:tc>
        <w:tc>
          <w:tcPr>
            <w:tcW w:w="4431" w:type="pct"/>
            <w:gridSpan w:val="7"/>
            <w:tcBorders>
              <w:top w:val="outset" w:sz="6" w:space="0" w:color="auto"/>
              <w:left w:val="outset" w:sz="6" w:space="0" w:color="auto"/>
              <w:bottom w:val="outset" w:sz="6" w:space="0" w:color="auto"/>
              <w:right w:val="outset" w:sz="6" w:space="0" w:color="auto"/>
            </w:tcBorders>
            <w:vAlign w:val="center"/>
          </w:tcPr>
          <w:p w14:paraId="554AB41F" w14:textId="77777777" w:rsidR="00BC0A1C" w:rsidRPr="00820D38" w:rsidRDefault="00BC0A1C" w:rsidP="00721273">
            <w:pPr>
              <w:spacing w:before="40" w:after="40"/>
              <w:ind w:right="135"/>
              <w:rPr>
                <w:rFonts w:ascii="Times New Roman" w:eastAsia="Calibri" w:hAnsi="Times New Roman" w:cs="Times New Roman"/>
                <w:noProof/>
                <w:sz w:val="24"/>
                <w:szCs w:val="24"/>
              </w:rPr>
            </w:pPr>
            <w:r>
              <w:rPr>
                <w:rFonts w:ascii="Times New Roman" w:eastAsia="Calibri" w:hAnsi="Times New Roman" w:cs="Times New Roman"/>
                <w:noProof/>
                <w:sz w:val="24"/>
                <w:szCs w:val="24"/>
              </w:rPr>
              <w:t>Nav</w:t>
            </w:r>
          </w:p>
        </w:tc>
      </w:tr>
    </w:tbl>
    <w:p w14:paraId="760774A3" w14:textId="77777777" w:rsidR="00E5323B" w:rsidRPr="00271FFF"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679"/>
        <w:gridCol w:w="6794"/>
      </w:tblGrid>
      <w:tr w:rsidR="00AE2E4A" w14:paraId="3D61B33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128AC0" w14:textId="77777777" w:rsidR="00655F2C" w:rsidRPr="00271FFF" w:rsidRDefault="00654C70" w:rsidP="00E5323B">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AE2E4A" w14:paraId="19F6E3C3" w14:textId="77777777" w:rsidTr="00F853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24A85B" w14:textId="77777777" w:rsidR="00655F2C" w:rsidRPr="00E4005F" w:rsidRDefault="00654C70" w:rsidP="00E5323B">
            <w:pPr>
              <w:spacing w:after="0" w:line="240" w:lineRule="auto"/>
              <w:rPr>
                <w:rFonts w:ascii="Times New Roman" w:eastAsia="Times New Roman" w:hAnsi="Times New Roman" w:cs="Times New Roman"/>
                <w:iCs/>
                <w:color w:val="414142"/>
                <w:sz w:val="24"/>
                <w:szCs w:val="24"/>
                <w:lang w:eastAsia="lv-LV"/>
              </w:rPr>
            </w:pPr>
            <w:r w:rsidRPr="00E4005F">
              <w:rPr>
                <w:rFonts w:ascii="Times New Roman" w:eastAsia="Times New Roman" w:hAnsi="Times New Roman" w:cs="Times New Roman"/>
                <w:iCs/>
                <w:color w:val="414142"/>
                <w:sz w:val="24"/>
                <w:szCs w:val="24"/>
                <w:lang w:eastAsia="lv-LV"/>
              </w:rPr>
              <w:t>1.</w:t>
            </w:r>
          </w:p>
        </w:tc>
        <w:tc>
          <w:tcPr>
            <w:tcW w:w="911" w:type="pct"/>
            <w:tcBorders>
              <w:top w:val="outset" w:sz="6" w:space="0" w:color="auto"/>
              <w:left w:val="outset" w:sz="6" w:space="0" w:color="auto"/>
              <w:bottom w:val="outset" w:sz="6" w:space="0" w:color="auto"/>
              <w:right w:val="outset" w:sz="6" w:space="0" w:color="auto"/>
            </w:tcBorders>
            <w:hideMark/>
          </w:tcPr>
          <w:p w14:paraId="615B9C6C" w14:textId="77777777" w:rsidR="00E5323B" w:rsidRPr="00E4005F" w:rsidRDefault="00654C70" w:rsidP="00E5323B">
            <w:pPr>
              <w:spacing w:after="0" w:line="240" w:lineRule="auto"/>
              <w:rPr>
                <w:rFonts w:ascii="Times New Roman" w:eastAsia="Times New Roman" w:hAnsi="Times New Roman" w:cs="Times New Roman"/>
                <w:iCs/>
                <w:sz w:val="24"/>
                <w:szCs w:val="24"/>
                <w:lang w:eastAsia="lv-LV"/>
              </w:rPr>
            </w:pPr>
            <w:r w:rsidRPr="00E4005F">
              <w:rPr>
                <w:rFonts w:ascii="Times New Roman" w:eastAsia="Times New Roman" w:hAnsi="Times New Roman" w:cs="Times New Roman"/>
                <w:iCs/>
                <w:sz w:val="24"/>
                <w:szCs w:val="24"/>
                <w:lang w:eastAsia="lv-LV"/>
              </w:rPr>
              <w:t>Saistītie tiesību aktu projekti</w:t>
            </w:r>
          </w:p>
        </w:tc>
        <w:tc>
          <w:tcPr>
            <w:tcW w:w="3727" w:type="pct"/>
            <w:tcBorders>
              <w:top w:val="outset" w:sz="6" w:space="0" w:color="auto"/>
              <w:left w:val="outset" w:sz="6" w:space="0" w:color="auto"/>
              <w:bottom w:val="outset" w:sz="6" w:space="0" w:color="auto"/>
              <w:right w:val="outset" w:sz="6" w:space="0" w:color="auto"/>
            </w:tcBorders>
          </w:tcPr>
          <w:p w14:paraId="3FC59521" w14:textId="0B0D6586" w:rsidR="00405E81" w:rsidRPr="00E4005F" w:rsidRDefault="009C5015" w:rsidP="009C501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noteikumu</w:t>
            </w:r>
            <w:r w:rsidR="00E66918" w:rsidRPr="00E66918">
              <w:rPr>
                <w:rFonts w:ascii="Times New Roman" w:eastAsia="Times New Roman" w:hAnsi="Times New Roman" w:cs="Times New Roman"/>
                <w:iCs/>
                <w:sz w:val="24"/>
                <w:szCs w:val="24"/>
                <w:lang w:eastAsia="lv-LV"/>
              </w:rPr>
              <w:t xml:space="preserve"> projekts </w:t>
            </w:r>
            <w:r w:rsidR="00FF349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G</w:t>
            </w:r>
            <w:r w:rsidR="00E66918" w:rsidRPr="00E66918">
              <w:rPr>
                <w:rFonts w:ascii="Times New Roman" w:eastAsia="Times New Roman" w:hAnsi="Times New Roman" w:cs="Times New Roman"/>
                <w:iCs/>
                <w:sz w:val="24"/>
                <w:szCs w:val="24"/>
                <w:lang w:eastAsia="lv-LV"/>
              </w:rPr>
              <w:t>rozījumi</w:t>
            </w:r>
            <w:r>
              <w:rPr>
                <w:rFonts w:ascii="Times New Roman" w:eastAsia="Times New Roman" w:hAnsi="Times New Roman" w:cs="Times New Roman"/>
                <w:iCs/>
                <w:sz w:val="24"/>
                <w:szCs w:val="24"/>
                <w:lang w:eastAsia="lv-LV"/>
              </w:rPr>
              <w:t xml:space="preserve"> Ministru kabineta 2009. gada 15. decembra noteikumos Nr. 1418 “Valsts aizsardzības militāro objektu un iepirkumu centra nolikums””.</w:t>
            </w:r>
          </w:p>
        </w:tc>
      </w:tr>
      <w:tr w:rsidR="00AE2E4A" w14:paraId="6EAF2820" w14:textId="77777777" w:rsidTr="00F67F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8C8256" w14:textId="77777777" w:rsidR="00655F2C" w:rsidRPr="00271FFF" w:rsidRDefault="00654C70" w:rsidP="00E5323B">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2.</w:t>
            </w:r>
          </w:p>
        </w:tc>
        <w:tc>
          <w:tcPr>
            <w:tcW w:w="911" w:type="pct"/>
            <w:tcBorders>
              <w:top w:val="outset" w:sz="6" w:space="0" w:color="auto"/>
              <w:left w:val="outset" w:sz="6" w:space="0" w:color="auto"/>
              <w:bottom w:val="outset" w:sz="6" w:space="0" w:color="auto"/>
              <w:right w:val="outset" w:sz="6" w:space="0" w:color="auto"/>
            </w:tcBorders>
            <w:hideMark/>
          </w:tcPr>
          <w:p w14:paraId="3C70F68F"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Atbildīgā institūcija</w:t>
            </w:r>
          </w:p>
        </w:tc>
        <w:tc>
          <w:tcPr>
            <w:tcW w:w="3727" w:type="pct"/>
            <w:tcBorders>
              <w:top w:val="outset" w:sz="6" w:space="0" w:color="auto"/>
              <w:left w:val="outset" w:sz="6" w:space="0" w:color="auto"/>
              <w:bottom w:val="outset" w:sz="6" w:space="0" w:color="auto"/>
              <w:right w:val="outset" w:sz="6" w:space="0" w:color="auto"/>
            </w:tcBorders>
            <w:hideMark/>
          </w:tcPr>
          <w:p w14:paraId="54AF9335" w14:textId="77777777" w:rsidR="00E5323B" w:rsidRPr="00271FFF" w:rsidRDefault="00F85326" w:rsidP="00C7189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Aizsardzības ministrija</w:t>
            </w:r>
            <w:r w:rsidR="00E66918">
              <w:rPr>
                <w:rFonts w:ascii="Times New Roman" w:eastAsia="Times New Roman" w:hAnsi="Times New Roman" w:cs="Times New Roman"/>
                <w:iCs/>
                <w:sz w:val="24"/>
                <w:szCs w:val="24"/>
                <w:lang w:eastAsia="lv-LV"/>
              </w:rPr>
              <w:t xml:space="preserve"> sadarbībā ar </w:t>
            </w:r>
            <w:r w:rsidR="00C71897">
              <w:rPr>
                <w:rFonts w:ascii="Times New Roman" w:eastAsia="Times New Roman" w:hAnsi="Times New Roman" w:cs="Times New Roman"/>
                <w:iCs/>
                <w:sz w:val="24"/>
                <w:szCs w:val="24"/>
                <w:lang w:eastAsia="lv-LV"/>
              </w:rPr>
              <w:t>VAMOIC</w:t>
            </w:r>
            <w:r w:rsidR="000C4D41">
              <w:rPr>
                <w:rFonts w:ascii="Times New Roman" w:eastAsia="Times New Roman" w:hAnsi="Times New Roman" w:cs="Times New Roman"/>
                <w:iCs/>
                <w:sz w:val="24"/>
                <w:szCs w:val="24"/>
                <w:lang w:eastAsia="lv-LV"/>
              </w:rPr>
              <w:t>.</w:t>
            </w:r>
          </w:p>
        </w:tc>
      </w:tr>
      <w:tr w:rsidR="00AE2E4A" w14:paraId="063A621C" w14:textId="77777777" w:rsidTr="00F67F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A34597" w14:textId="77777777" w:rsidR="00655F2C" w:rsidRPr="00271FFF" w:rsidRDefault="00654C70" w:rsidP="00E5323B">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3.</w:t>
            </w:r>
          </w:p>
        </w:tc>
        <w:tc>
          <w:tcPr>
            <w:tcW w:w="911" w:type="pct"/>
            <w:tcBorders>
              <w:top w:val="outset" w:sz="6" w:space="0" w:color="auto"/>
              <w:left w:val="outset" w:sz="6" w:space="0" w:color="auto"/>
              <w:bottom w:val="outset" w:sz="6" w:space="0" w:color="auto"/>
              <w:right w:val="outset" w:sz="6" w:space="0" w:color="auto"/>
            </w:tcBorders>
            <w:hideMark/>
          </w:tcPr>
          <w:p w14:paraId="22B19656"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Cita informācija</w:t>
            </w:r>
          </w:p>
        </w:tc>
        <w:tc>
          <w:tcPr>
            <w:tcW w:w="3727" w:type="pct"/>
            <w:tcBorders>
              <w:top w:val="outset" w:sz="6" w:space="0" w:color="auto"/>
              <w:left w:val="outset" w:sz="6" w:space="0" w:color="auto"/>
              <w:bottom w:val="outset" w:sz="6" w:space="0" w:color="auto"/>
              <w:right w:val="outset" w:sz="6" w:space="0" w:color="auto"/>
            </w:tcBorders>
            <w:hideMark/>
          </w:tcPr>
          <w:p w14:paraId="11E12AFA"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Nav</w:t>
            </w:r>
          </w:p>
        </w:tc>
      </w:tr>
    </w:tbl>
    <w:p w14:paraId="08D282E0" w14:textId="77777777" w:rsidR="00E5323B" w:rsidRPr="00271FFF" w:rsidRDefault="00654C70" w:rsidP="00E5323B">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E2E4A" w14:paraId="2C061D83" w14:textId="77777777" w:rsidTr="0072784A">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F36F6B" w14:textId="77777777" w:rsidR="00655F2C" w:rsidRPr="00271FFF" w:rsidRDefault="00654C70" w:rsidP="00E5323B">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E2E4A" w14:paraId="7A4E7C16" w14:textId="77777777" w:rsidTr="0072784A">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1A6E291" w14:textId="77777777" w:rsidR="0072784A" w:rsidRPr="00271FFF" w:rsidRDefault="00654C70" w:rsidP="000C4D41">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Projekts šo jomu neskar</w:t>
            </w:r>
          </w:p>
        </w:tc>
      </w:tr>
    </w:tbl>
    <w:p w14:paraId="2FFB46AA" w14:textId="77777777" w:rsidR="00E5323B" w:rsidRPr="00271FFF" w:rsidRDefault="00654C70" w:rsidP="00E5323B">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2E4A" w14:paraId="0EF877A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D2B1B6" w14:textId="77777777" w:rsidR="00655F2C" w:rsidRPr="00271FFF" w:rsidRDefault="00654C70" w:rsidP="00E5323B">
            <w:pPr>
              <w:spacing w:after="0" w:line="240" w:lineRule="auto"/>
              <w:rPr>
                <w:rFonts w:ascii="Times New Roman" w:eastAsia="Times New Roman" w:hAnsi="Times New Roman" w:cs="Times New Roman"/>
                <w:b/>
                <w:bCs/>
                <w:iCs/>
                <w:sz w:val="24"/>
                <w:szCs w:val="24"/>
                <w:lang w:eastAsia="lv-LV"/>
              </w:rPr>
            </w:pPr>
            <w:r w:rsidRPr="00E4005F">
              <w:rPr>
                <w:rFonts w:ascii="Times New Roman" w:eastAsia="Times New Roman" w:hAnsi="Times New Roman" w:cs="Times New Roman"/>
                <w:b/>
                <w:bCs/>
                <w:iCs/>
                <w:sz w:val="24"/>
                <w:szCs w:val="24"/>
                <w:lang w:eastAsia="lv-LV"/>
              </w:rPr>
              <w:t>VI. Sabiedrības līdzdalība un komunikācijas aktivitātes</w:t>
            </w:r>
          </w:p>
        </w:tc>
      </w:tr>
      <w:tr w:rsidR="00AE2E4A" w14:paraId="11F4237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13D22E" w14:textId="77777777" w:rsidR="00655F2C"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73209A"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7B69161" w14:textId="77777777" w:rsidR="00E5323B" w:rsidRPr="00271FFF" w:rsidRDefault="00E66918" w:rsidP="00F85326">
            <w:pPr>
              <w:spacing w:after="0" w:line="240" w:lineRule="auto"/>
              <w:jc w:val="both"/>
              <w:rPr>
                <w:rFonts w:ascii="Times New Roman" w:eastAsia="Times New Roman" w:hAnsi="Times New Roman" w:cs="Times New Roman"/>
                <w:iCs/>
                <w:sz w:val="24"/>
                <w:szCs w:val="24"/>
                <w:lang w:eastAsia="lv-LV"/>
              </w:rPr>
            </w:pPr>
            <w:r w:rsidRPr="00E66918">
              <w:rPr>
                <w:rFonts w:ascii="Times New Roman" w:eastAsia="Times New Roman" w:hAnsi="Times New Roman" w:cs="Times New Roman"/>
                <w:iCs/>
                <w:sz w:val="24"/>
                <w:szCs w:val="24"/>
                <w:lang w:eastAsia="lv-LV"/>
              </w:rPr>
              <w:t>Projekts šo jomu neskar</w:t>
            </w:r>
            <w:r w:rsidR="00F85326" w:rsidRPr="00E4005F">
              <w:rPr>
                <w:rFonts w:ascii="Times New Roman" w:eastAsia="Times New Roman" w:hAnsi="Times New Roman" w:cs="Times New Roman"/>
                <w:iCs/>
                <w:sz w:val="24"/>
                <w:szCs w:val="24"/>
                <w:lang w:eastAsia="lv-LV"/>
              </w:rPr>
              <w:t>.</w:t>
            </w:r>
          </w:p>
        </w:tc>
      </w:tr>
      <w:tr w:rsidR="00AE2E4A" w14:paraId="1C475F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021F71" w14:textId="77777777" w:rsidR="00655F2C"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27D1243"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3325081" w14:textId="77777777" w:rsidR="00E5323B" w:rsidRPr="00E66918" w:rsidRDefault="00E66918" w:rsidP="00F85326">
            <w:pPr>
              <w:spacing w:after="0" w:line="240" w:lineRule="auto"/>
              <w:jc w:val="both"/>
              <w:rPr>
                <w:rFonts w:ascii="Times New Roman" w:eastAsia="Times New Roman" w:hAnsi="Times New Roman" w:cs="Times New Roman"/>
                <w:iCs/>
                <w:sz w:val="24"/>
                <w:szCs w:val="24"/>
                <w:lang w:eastAsia="lv-LV"/>
              </w:rPr>
            </w:pPr>
            <w:r w:rsidRPr="00E66918">
              <w:rPr>
                <w:rFonts w:ascii="Times New Roman" w:eastAsia="Times New Roman" w:hAnsi="Times New Roman" w:cs="Times New Roman"/>
                <w:iCs/>
                <w:sz w:val="24"/>
                <w:szCs w:val="24"/>
                <w:lang w:eastAsia="lv-LV"/>
              </w:rPr>
              <w:t>Projekts šo jomu neskar</w:t>
            </w:r>
          </w:p>
        </w:tc>
      </w:tr>
      <w:tr w:rsidR="00AE2E4A" w14:paraId="4F0A3E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2B3849" w14:textId="77777777" w:rsidR="00655F2C"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A1B4235"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2C79E21" w14:textId="77777777" w:rsidR="00E5323B" w:rsidRPr="00E66918" w:rsidRDefault="00E66918" w:rsidP="00745896">
            <w:pPr>
              <w:spacing w:after="0" w:line="240" w:lineRule="auto"/>
              <w:jc w:val="both"/>
              <w:rPr>
                <w:rFonts w:ascii="Times New Roman" w:eastAsia="Times New Roman" w:hAnsi="Times New Roman" w:cs="Times New Roman"/>
                <w:iCs/>
                <w:sz w:val="24"/>
                <w:szCs w:val="24"/>
                <w:lang w:eastAsia="lv-LV"/>
              </w:rPr>
            </w:pPr>
            <w:r w:rsidRPr="00E66918">
              <w:rPr>
                <w:rFonts w:ascii="Times New Roman" w:eastAsia="Times New Roman" w:hAnsi="Times New Roman" w:cs="Times New Roman"/>
                <w:iCs/>
                <w:sz w:val="24"/>
                <w:szCs w:val="24"/>
                <w:lang w:eastAsia="lv-LV"/>
              </w:rPr>
              <w:t>Projekts šo jomu neskar</w:t>
            </w:r>
          </w:p>
        </w:tc>
      </w:tr>
      <w:tr w:rsidR="00AE2E4A" w14:paraId="33A324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11ED92" w14:textId="77777777" w:rsidR="00655F2C"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5D3EBA1"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E03676B" w14:textId="77777777" w:rsidR="00E5323B" w:rsidRPr="00271FFF" w:rsidRDefault="00654C7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271FFF">
              <w:rPr>
                <w:rFonts w:ascii="Times New Roman" w:eastAsia="Times New Roman" w:hAnsi="Times New Roman" w:cs="Times New Roman"/>
                <w:iCs/>
                <w:sz w:val="24"/>
                <w:szCs w:val="24"/>
                <w:lang w:eastAsia="lv-LV"/>
              </w:rPr>
              <w:t>Nav</w:t>
            </w:r>
          </w:p>
        </w:tc>
      </w:tr>
    </w:tbl>
    <w:p w14:paraId="14CA7746" w14:textId="77777777" w:rsidR="00E5323B" w:rsidRPr="00271FFF" w:rsidRDefault="00654C70" w:rsidP="00E5323B">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2E4A" w14:paraId="7C9F31A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4E805D" w14:textId="77777777" w:rsidR="00655F2C" w:rsidRPr="00271FFF" w:rsidRDefault="00654C70" w:rsidP="00E5323B">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E2E4A" w14:paraId="0C7E7F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407A2F" w14:textId="77777777" w:rsidR="00655F2C" w:rsidRPr="00271FFF" w:rsidRDefault="00654C70" w:rsidP="00E5323B">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E9C1EA2" w14:textId="77777777" w:rsidR="00E5323B" w:rsidRPr="00E4005F" w:rsidRDefault="00654C70" w:rsidP="00E5323B">
            <w:pPr>
              <w:spacing w:after="0" w:line="240" w:lineRule="auto"/>
              <w:rPr>
                <w:rFonts w:ascii="Times New Roman" w:eastAsia="Times New Roman" w:hAnsi="Times New Roman" w:cs="Times New Roman"/>
                <w:iCs/>
                <w:sz w:val="24"/>
                <w:szCs w:val="24"/>
                <w:lang w:eastAsia="lv-LV"/>
              </w:rPr>
            </w:pPr>
            <w:r w:rsidRPr="00E4005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6502A95" w14:textId="5E62FF52" w:rsidR="00E4005F" w:rsidRPr="00271FFF" w:rsidRDefault="006166B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Aizsardzības ministrija, Valsts aizsardzības loģistikas un iepirkumu centrs, </w:t>
            </w:r>
            <w:r w:rsidR="00E4005F">
              <w:rPr>
                <w:rFonts w:ascii="Times New Roman" w:eastAsia="Times New Roman" w:hAnsi="Times New Roman" w:cs="Times New Roman"/>
                <w:iCs/>
                <w:sz w:val="24"/>
                <w:szCs w:val="24"/>
                <w:lang w:eastAsia="lv-LV"/>
              </w:rPr>
              <w:t>Nacionālie bruņotie spēki</w:t>
            </w:r>
            <w:r w:rsidR="000C4D41">
              <w:rPr>
                <w:rFonts w:ascii="Times New Roman" w:eastAsia="Times New Roman" w:hAnsi="Times New Roman" w:cs="Times New Roman"/>
                <w:iCs/>
                <w:sz w:val="24"/>
                <w:szCs w:val="24"/>
                <w:lang w:eastAsia="lv-LV"/>
              </w:rPr>
              <w:t xml:space="preserve">, </w:t>
            </w:r>
            <w:r w:rsidR="00E4005F">
              <w:rPr>
                <w:rFonts w:ascii="Times New Roman" w:eastAsia="Times New Roman" w:hAnsi="Times New Roman" w:cs="Times New Roman"/>
                <w:iCs/>
                <w:sz w:val="24"/>
                <w:szCs w:val="24"/>
                <w:lang w:eastAsia="lv-LV"/>
              </w:rPr>
              <w:t>Valsts aizsardzības militāro objektu un iepirkumu centrs</w:t>
            </w:r>
            <w:r w:rsidR="000C4D41">
              <w:rPr>
                <w:rFonts w:ascii="Times New Roman" w:eastAsia="Times New Roman" w:hAnsi="Times New Roman" w:cs="Times New Roman"/>
                <w:iCs/>
                <w:sz w:val="24"/>
                <w:szCs w:val="24"/>
                <w:lang w:eastAsia="lv-LV"/>
              </w:rPr>
              <w:t>.</w:t>
            </w:r>
          </w:p>
        </w:tc>
      </w:tr>
      <w:tr w:rsidR="00AE2E4A" w14:paraId="288750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DEF4A4" w14:textId="77777777" w:rsidR="00655F2C" w:rsidRPr="00271FFF" w:rsidRDefault="00654C70" w:rsidP="00E5323B">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35C1C81"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Projekta izpildes ietekme uz pārvaldes funkcijām un institucionālo struktūru.</w:t>
            </w:r>
            <w:r w:rsidRPr="00271FF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FBE747A" w14:textId="099245C0" w:rsidR="00E5323B" w:rsidRPr="00271FFF" w:rsidRDefault="0026369E" w:rsidP="000C4D41">
            <w:pPr>
              <w:spacing w:after="0" w:line="240" w:lineRule="auto"/>
              <w:ind w:right="135"/>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Valsts aizsrdzības loģistikas un iepirkumu centrs </w:t>
            </w:r>
            <w:r w:rsidR="000C4D41">
              <w:rPr>
                <w:rFonts w:ascii="Times New Roman" w:eastAsia="Calibri" w:hAnsi="Times New Roman" w:cs="Times New Roman"/>
                <w:noProof/>
                <w:sz w:val="24"/>
                <w:szCs w:val="24"/>
              </w:rPr>
              <w:t xml:space="preserve">tiek izveidots, </w:t>
            </w:r>
            <w:r w:rsidR="006166B8">
              <w:rPr>
                <w:rFonts w:ascii="Times New Roman" w:eastAsia="Calibri" w:hAnsi="Times New Roman" w:cs="Times New Roman"/>
                <w:noProof/>
                <w:sz w:val="24"/>
                <w:szCs w:val="24"/>
              </w:rPr>
              <w:t xml:space="preserve">reorganizējot </w:t>
            </w:r>
            <w:r w:rsidRPr="0026369E">
              <w:rPr>
                <w:rFonts w:ascii="Times New Roman" w:eastAsia="Calibri" w:hAnsi="Times New Roman" w:cs="Times New Roman"/>
                <w:noProof/>
                <w:sz w:val="24"/>
                <w:szCs w:val="24"/>
              </w:rPr>
              <w:t>Valsts aizsardzības militāro objektu un iepirkumu centr</w:t>
            </w:r>
            <w:r w:rsidR="006166B8">
              <w:rPr>
                <w:rFonts w:ascii="Times New Roman" w:eastAsia="Calibri" w:hAnsi="Times New Roman" w:cs="Times New Roman"/>
                <w:noProof/>
                <w:sz w:val="24"/>
                <w:szCs w:val="24"/>
              </w:rPr>
              <w:t>u</w:t>
            </w:r>
            <w:r w:rsidR="000C4D41">
              <w:rPr>
                <w:rFonts w:ascii="Times New Roman" w:eastAsia="Calibri" w:hAnsi="Times New Roman" w:cs="Times New Roman"/>
                <w:noProof/>
                <w:sz w:val="24"/>
                <w:szCs w:val="24"/>
              </w:rPr>
              <w:t>.</w:t>
            </w:r>
          </w:p>
        </w:tc>
      </w:tr>
      <w:tr w:rsidR="00AE2E4A" w14:paraId="6EF405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2AF296" w14:textId="77777777" w:rsidR="00655F2C" w:rsidRPr="00271FFF" w:rsidRDefault="00654C70" w:rsidP="00E5323B">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A966DF" w14:textId="77777777" w:rsidR="00E5323B" w:rsidRPr="00271FFF" w:rsidRDefault="00654C70" w:rsidP="00E5323B">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DC2E96" w14:textId="77777777" w:rsidR="00E5323B" w:rsidRPr="00271FFF" w:rsidRDefault="00654C7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271FFF">
              <w:rPr>
                <w:rFonts w:ascii="Times New Roman" w:eastAsia="Times New Roman" w:hAnsi="Times New Roman" w:cs="Times New Roman"/>
                <w:iCs/>
                <w:sz w:val="24"/>
                <w:szCs w:val="24"/>
                <w:lang w:eastAsia="lv-LV"/>
              </w:rPr>
              <w:t>Nav</w:t>
            </w:r>
          </w:p>
        </w:tc>
      </w:tr>
    </w:tbl>
    <w:p w14:paraId="228258F6" w14:textId="77777777" w:rsidR="00C25B49" w:rsidRPr="00271FFF" w:rsidRDefault="00C25B49" w:rsidP="00894C55">
      <w:pPr>
        <w:spacing w:after="0" w:line="240" w:lineRule="auto"/>
        <w:rPr>
          <w:rFonts w:ascii="Times New Roman" w:hAnsi="Times New Roman" w:cs="Times New Roman"/>
          <w:sz w:val="28"/>
          <w:szCs w:val="28"/>
        </w:rPr>
      </w:pPr>
    </w:p>
    <w:p w14:paraId="52B559F3" w14:textId="77777777" w:rsidR="0026369E" w:rsidRDefault="0026369E" w:rsidP="003C15B8">
      <w:pPr>
        <w:tabs>
          <w:tab w:val="left" w:pos="6237"/>
        </w:tabs>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Ministru prezidenta biedrs,</w:t>
      </w:r>
    </w:p>
    <w:p w14:paraId="1248AC00" w14:textId="77777777" w:rsidR="00894C55" w:rsidRPr="00271FFF" w:rsidRDefault="0026369E" w:rsidP="003C15B8">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a</w:t>
      </w:r>
      <w:r w:rsidR="00B82CEE">
        <w:rPr>
          <w:rFonts w:ascii="Times New Roman" w:hAnsi="Times New Roman" w:cs="Times New Roman"/>
          <w:sz w:val="28"/>
          <w:szCs w:val="28"/>
        </w:rPr>
        <w:t>izsardzības ministrs</w:t>
      </w:r>
      <w:r w:rsidR="00B82CEE">
        <w:rPr>
          <w:rFonts w:ascii="Times New Roman" w:hAnsi="Times New Roman" w:cs="Times New Roman"/>
          <w:sz w:val="28"/>
          <w:szCs w:val="28"/>
        </w:rPr>
        <w:tab/>
      </w:r>
      <w:r w:rsidR="00B82CEE">
        <w:rPr>
          <w:rFonts w:ascii="Times New Roman" w:hAnsi="Times New Roman" w:cs="Times New Roman"/>
          <w:sz w:val="28"/>
          <w:szCs w:val="28"/>
        </w:rPr>
        <w:tab/>
      </w:r>
      <w:r w:rsidR="00B82CEE">
        <w:rPr>
          <w:rFonts w:ascii="Times New Roman" w:hAnsi="Times New Roman" w:cs="Times New Roman"/>
          <w:sz w:val="28"/>
          <w:szCs w:val="28"/>
        </w:rPr>
        <w:tab/>
        <w:t>Artis Pabriks</w:t>
      </w:r>
    </w:p>
    <w:p w14:paraId="08FB44FC" w14:textId="77777777" w:rsidR="0011048E" w:rsidRPr="00271FFF" w:rsidRDefault="0011048E" w:rsidP="003C15B8">
      <w:pPr>
        <w:tabs>
          <w:tab w:val="left" w:pos="6237"/>
        </w:tabs>
        <w:spacing w:after="0" w:line="240" w:lineRule="auto"/>
        <w:rPr>
          <w:rFonts w:ascii="Times New Roman" w:hAnsi="Times New Roman" w:cs="Times New Roman"/>
          <w:sz w:val="28"/>
          <w:szCs w:val="28"/>
        </w:rPr>
      </w:pPr>
    </w:p>
    <w:p w14:paraId="2A9227E1" w14:textId="77777777" w:rsidR="0011048E" w:rsidRPr="00271FFF" w:rsidRDefault="00654C70" w:rsidP="003C15B8">
      <w:pPr>
        <w:tabs>
          <w:tab w:val="left" w:pos="6237"/>
        </w:tabs>
        <w:spacing w:after="0" w:line="240" w:lineRule="auto"/>
        <w:rPr>
          <w:rFonts w:ascii="Times New Roman" w:hAnsi="Times New Roman" w:cs="Times New Roman"/>
          <w:sz w:val="28"/>
          <w:szCs w:val="28"/>
        </w:rPr>
      </w:pPr>
      <w:r w:rsidRPr="00271FFF">
        <w:rPr>
          <w:rFonts w:ascii="Times New Roman" w:hAnsi="Times New Roman" w:cs="Times New Roman"/>
          <w:sz w:val="28"/>
          <w:szCs w:val="28"/>
        </w:rPr>
        <w:t>Vīza: Valsts sekretārs</w:t>
      </w:r>
      <w:r w:rsidRPr="00271FFF">
        <w:rPr>
          <w:rFonts w:ascii="Times New Roman" w:hAnsi="Times New Roman" w:cs="Times New Roman"/>
          <w:sz w:val="28"/>
          <w:szCs w:val="28"/>
        </w:rPr>
        <w:tab/>
      </w:r>
      <w:r w:rsidRPr="00271FFF">
        <w:rPr>
          <w:rFonts w:ascii="Times New Roman" w:hAnsi="Times New Roman" w:cs="Times New Roman"/>
          <w:sz w:val="28"/>
          <w:szCs w:val="28"/>
        </w:rPr>
        <w:tab/>
      </w:r>
      <w:r w:rsidRPr="00271FFF">
        <w:rPr>
          <w:rFonts w:ascii="Times New Roman" w:hAnsi="Times New Roman" w:cs="Times New Roman"/>
          <w:sz w:val="28"/>
          <w:szCs w:val="28"/>
        </w:rPr>
        <w:tab/>
      </w:r>
      <w:r w:rsidR="00B82CEE">
        <w:rPr>
          <w:rFonts w:ascii="Times New Roman" w:hAnsi="Times New Roman" w:cs="Times New Roman"/>
          <w:sz w:val="28"/>
          <w:szCs w:val="28"/>
        </w:rPr>
        <w:t>Jānis Garisons</w:t>
      </w:r>
    </w:p>
    <w:p w14:paraId="44109C49" w14:textId="77777777" w:rsidR="00894C55" w:rsidRPr="00271FFF" w:rsidRDefault="00894C55" w:rsidP="00894C55">
      <w:pPr>
        <w:spacing w:after="0" w:line="240" w:lineRule="auto"/>
        <w:ind w:firstLine="720"/>
        <w:rPr>
          <w:rFonts w:ascii="Times New Roman" w:hAnsi="Times New Roman" w:cs="Times New Roman"/>
          <w:sz w:val="28"/>
          <w:szCs w:val="28"/>
        </w:rPr>
      </w:pPr>
    </w:p>
    <w:p w14:paraId="4C48632D" w14:textId="77777777" w:rsidR="00894C55" w:rsidRPr="004568C9" w:rsidRDefault="004568C9" w:rsidP="00894C55">
      <w:pPr>
        <w:tabs>
          <w:tab w:val="left" w:pos="6237"/>
        </w:tabs>
        <w:spacing w:after="0" w:line="240" w:lineRule="auto"/>
        <w:rPr>
          <w:rFonts w:ascii="Times New Roman" w:hAnsi="Times New Roman" w:cs="Times New Roman"/>
          <w:sz w:val="20"/>
          <w:szCs w:val="20"/>
        </w:rPr>
      </w:pPr>
      <w:proofErr w:type="spellStart"/>
      <w:r w:rsidRPr="004568C9">
        <w:rPr>
          <w:rFonts w:ascii="Times New Roman" w:hAnsi="Times New Roman" w:cs="Times New Roman"/>
          <w:sz w:val="20"/>
          <w:szCs w:val="20"/>
        </w:rPr>
        <w:t>I.Volkovska-Cielava</w:t>
      </w:r>
      <w:proofErr w:type="spellEnd"/>
    </w:p>
    <w:p w14:paraId="10119A34" w14:textId="77777777" w:rsidR="00F55F9E" w:rsidRDefault="00CB67E8">
      <w:hyperlink r:id="rId8" w:history="1">
        <w:r w:rsidR="008C576E" w:rsidRPr="004568C9">
          <w:rPr>
            <w:rStyle w:val="Hyperlink"/>
            <w:rFonts w:ascii="Times New Roman" w:hAnsi="Times New Roman" w:cs="Times New Roman"/>
            <w:sz w:val="20"/>
            <w:szCs w:val="20"/>
          </w:rPr>
          <w:t>Iveta.Volkovska-Cielava@mod.gov.lv</w:t>
        </w:r>
      </w:hyperlink>
    </w:p>
    <w:sectPr w:rsidR="00F55F9E" w:rsidSect="00922FAE">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58EBF" w14:textId="77777777" w:rsidR="00E9694F" w:rsidRDefault="00E9694F">
      <w:pPr>
        <w:spacing w:after="0" w:line="240" w:lineRule="auto"/>
      </w:pPr>
      <w:r>
        <w:separator/>
      </w:r>
    </w:p>
  </w:endnote>
  <w:endnote w:type="continuationSeparator" w:id="0">
    <w:p w14:paraId="12CE0323" w14:textId="77777777" w:rsidR="00E9694F" w:rsidRDefault="00E9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3DFA" w14:textId="77777777" w:rsidR="001E0A8B" w:rsidRDefault="001E0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D52F3" w14:textId="15C31A3C" w:rsidR="00870C31" w:rsidRPr="001E0A8B" w:rsidRDefault="00CA7E40" w:rsidP="001E0A8B">
    <w:pPr>
      <w:pStyle w:val="Footer"/>
      <w:tabs>
        <w:tab w:val="clear" w:pos="4153"/>
        <w:tab w:val="clear" w:pos="8306"/>
        <w:tab w:val="right" w:pos="9071"/>
      </w:tabs>
      <w:rPr>
        <w:rFonts w:ascii="Times New Roman" w:hAnsi="Times New Roman" w:cs="Times New Roman"/>
        <w:szCs w:val="20"/>
      </w:rPr>
    </w:pPr>
    <w:r w:rsidRPr="001E0A8B">
      <w:rPr>
        <w:rFonts w:ascii="Times New Roman" w:hAnsi="Times New Roman" w:cs="Times New Roman"/>
        <w:szCs w:val="20"/>
      </w:rPr>
      <w:t>A</w:t>
    </w:r>
    <w:r w:rsidR="001E0A8B">
      <w:rPr>
        <w:rFonts w:ascii="Times New Roman" w:hAnsi="Times New Roman" w:cs="Times New Roman"/>
        <w:szCs w:val="20"/>
      </w:rPr>
      <w:t>I</w:t>
    </w:r>
    <w:r w:rsidR="009E1BE2" w:rsidRPr="001E0A8B">
      <w:rPr>
        <w:rFonts w:ascii="Times New Roman" w:hAnsi="Times New Roman" w:cs="Times New Roman"/>
        <w:szCs w:val="20"/>
      </w:rPr>
      <w:t>Manot_</w:t>
    </w:r>
    <w:r w:rsidR="00AF1FB8" w:rsidRPr="001E0A8B">
      <w:rPr>
        <w:rFonts w:ascii="Times New Roman" w:hAnsi="Times New Roman" w:cs="Times New Roman"/>
        <w:szCs w:val="20"/>
      </w:rPr>
      <w:t>1</w:t>
    </w:r>
    <w:r w:rsidR="00350919">
      <w:rPr>
        <w:rFonts w:ascii="Times New Roman" w:hAnsi="Times New Roman" w:cs="Times New Roman"/>
        <w:szCs w:val="20"/>
      </w:rPr>
      <w:t>7</w:t>
    </w:r>
    <w:r w:rsidR="00AF1FB8" w:rsidRPr="001E0A8B">
      <w:rPr>
        <w:rFonts w:ascii="Times New Roman" w:hAnsi="Times New Roman" w:cs="Times New Roman"/>
        <w:szCs w:val="20"/>
      </w:rPr>
      <w:t>11</w:t>
    </w:r>
    <w:r w:rsidR="009E1BE2" w:rsidRPr="001E0A8B">
      <w:rPr>
        <w:rFonts w:ascii="Times New Roman" w:hAnsi="Times New Roman" w:cs="Times New Roman"/>
        <w:szCs w:val="20"/>
      </w:rPr>
      <w:t>20_VALIC</w:t>
    </w:r>
    <w:r w:rsidR="001E0A8B" w:rsidRPr="001E0A8B">
      <w:rPr>
        <w:rFonts w:ascii="Times New Roman" w:hAnsi="Times New Roman" w:cs="Times New Roman"/>
        <w:szCs w:val="20"/>
      </w:rPr>
      <w:t>nolik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C4365" w14:textId="6D8D879C" w:rsidR="009154D6" w:rsidRPr="001E0A8B" w:rsidRDefault="001E0A8B" w:rsidP="001E0A8B">
    <w:pPr>
      <w:pStyle w:val="Footer"/>
      <w:tabs>
        <w:tab w:val="clear" w:pos="4153"/>
        <w:tab w:val="clear" w:pos="8306"/>
        <w:tab w:val="right" w:pos="9071"/>
      </w:tabs>
      <w:rPr>
        <w:rFonts w:ascii="Times New Roman" w:hAnsi="Times New Roman" w:cs="Times New Roman"/>
        <w:szCs w:val="20"/>
      </w:rPr>
    </w:pPr>
    <w:r w:rsidRPr="001E0A8B">
      <w:rPr>
        <w:rFonts w:ascii="Times New Roman" w:hAnsi="Times New Roman" w:cs="Times New Roman"/>
        <w:szCs w:val="20"/>
      </w:rPr>
      <w:t>A</w:t>
    </w:r>
    <w:r>
      <w:rPr>
        <w:rFonts w:ascii="Times New Roman" w:hAnsi="Times New Roman" w:cs="Times New Roman"/>
        <w:szCs w:val="20"/>
      </w:rPr>
      <w:t>I</w:t>
    </w:r>
    <w:r w:rsidRPr="001E0A8B">
      <w:rPr>
        <w:rFonts w:ascii="Times New Roman" w:hAnsi="Times New Roman" w:cs="Times New Roman"/>
        <w:szCs w:val="20"/>
      </w:rPr>
      <w:t>Manot_1</w:t>
    </w:r>
    <w:r w:rsidR="00350919">
      <w:rPr>
        <w:rFonts w:ascii="Times New Roman" w:hAnsi="Times New Roman" w:cs="Times New Roman"/>
        <w:szCs w:val="20"/>
      </w:rPr>
      <w:t>7</w:t>
    </w:r>
    <w:r w:rsidRPr="001E0A8B">
      <w:rPr>
        <w:rFonts w:ascii="Times New Roman" w:hAnsi="Times New Roman" w:cs="Times New Roman"/>
        <w:szCs w:val="20"/>
      </w:rPr>
      <w:t>1120_VALICnolik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0FAF9" w14:textId="77777777" w:rsidR="00E9694F" w:rsidRDefault="00E9694F">
      <w:pPr>
        <w:spacing w:after="0" w:line="240" w:lineRule="auto"/>
      </w:pPr>
      <w:r>
        <w:separator/>
      </w:r>
    </w:p>
  </w:footnote>
  <w:footnote w:type="continuationSeparator" w:id="0">
    <w:p w14:paraId="56C127E0" w14:textId="77777777" w:rsidR="00E9694F" w:rsidRDefault="00E96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CBEA" w14:textId="77777777" w:rsidR="001E0A8B" w:rsidRDefault="001E0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02601"/>
      <w:docPartObj>
        <w:docPartGallery w:val="Page Numbers (Top of Page)"/>
        <w:docPartUnique/>
      </w:docPartObj>
    </w:sdtPr>
    <w:sdtEndPr>
      <w:rPr>
        <w:rFonts w:ascii="Times New Roman" w:hAnsi="Times New Roman" w:cs="Times New Roman"/>
        <w:noProof/>
        <w:sz w:val="24"/>
        <w:szCs w:val="20"/>
      </w:rPr>
    </w:sdtEndPr>
    <w:sdtContent>
      <w:p w14:paraId="084A1733" w14:textId="21862F86" w:rsidR="00CC041A" w:rsidRPr="00C25B49" w:rsidRDefault="00CC041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B67E8">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0C9E" w14:textId="77777777" w:rsidR="001E0A8B" w:rsidRDefault="001E0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BA7962"/>
    <w:multiLevelType w:val="multilevel"/>
    <w:tmpl w:val="AA609FA6"/>
    <w:lvl w:ilvl="0">
      <w:start w:val="1"/>
      <w:numFmt w:val="decimal"/>
      <w:lvlText w:val="%1."/>
      <w:lvlJc w:val="left"/>
      <w:pPr>
        <w:ind w:left="6172" w:hanging="360"/>
      </w:pPr>
      <w:rPr>
        <w:rFonts w:ascii="Times New Roman" w:eastAsiaTheme="minorHAnsi" w:hAnsi="Times New Roman" w:cs="Times New Roman"/>
      </w:rPr>
    </w:lvl>
    <w:lvl w:ilvl="1">
      <w:start w:val="1"/>
      <w:numFmt w:val="decimal"/>
      <w:isLgl/>
      <w:lvlText w:val="%1.%2."/>
      <w:lvlJc w:val="left"/>
      <w:pPr>
        <w:ind w:left="6172" w:hanging="360"/>
      </w:pPr>
      <w:rPr>
        <w:rFonts w:hint="default"/>
      </w:rPr>
    </w:lvl>
    <w:lvl w:ilvl="2">
      <w:start w:val="1"/>
      <w:numFmt w:val="decimal"/>
      <w:isLgl/>
      <w:lvlText w:val="%1.%2.%3."/>
      <w:lvlJc w:val="left"/>
      <w:pPr>
        <w:ind w:left="6532" w:hanging="720"/>
      </w:pPr>
      <w:rPr>
        <w:rFonts w:hint="default"/>
      </w:rPr>
    </w:lvl>
    <w:lvl w:ilvl="3">
      <w:start w:val="1"/>
      <w:numFmt w:val="decimal"/>
      <w:isLgl/>
      <w:lvlText w:val="%1.%2.%3.%4."/>
      <w:lvlJc w:val="left"/>
      <w:pPr>
        <w:ind w:left="6532" w:hanging="720"/>
      </w:pPr>
      <w:rPr>
        <w:rFonts w:hint="default"/>
      </w:rPr>
    </w:lvl>
    <w:lvl w:ilvl="4">
      <w:start w:val="1"/>
      <w:numFmt w:val="decimal"/>
      <w:isLgl/>
      <w:lvlText w:val="%1.%2.%3.%4.%5."/>
      <w:lvlJc w:val="left"/>
      <w:pPr>
        <w:ind w:left="6892" w:hanging="1080"/>
      </w:pPr>
      <w:rPr>
        <w:rFonts w:hint="default"/>
      </w:rPr>
    </w:lvl>
    <w:lvl w:ilvl="5">
      <w:start w:val="1"/>
      <w:numFmt w:val="decimal"/>
      <w:isLgl/>
      <w:lvlText w:val="%1.%2.%3.%4.%5.%6."/>
      <w:lvlJc w:val="left"/>
      <w:pPr>
        <w:ind w:left="6892" w:hanging="1080"/>
      </w:pPr>
      <w:rPr>
        <w:rFonts w:hint="default"/>
      </w:rPr>
    </w:lvl>
    <w:lvl w:ilvl="6">
      <w:start w:val="1"/>
      <w:numFmt w:val="decimal"/>
      <w:isLgl/>
      <w:lvlText w:val="%1.%2.%3.%4.%5.%6.%7."/>
      <w:lvlJc w:val="left"/>
      <w:pPr>
        <w:ind w:left="7252" w:hanging="1440"/>
      </w:pPr>
      <w:rPr>
        <w:rFonts w:hint="default"/>
      </w:rPr>
    </w:lvl>
    <w:lvl w:ilvl="7">
      <w:start w:val="1"/>
      <w:numFmt w:val="decimal"/>
      <w:isLgl/>
      <w:lvlText w:val="%1.%2.%3.%4.%5.%6.%7.%8."/>
      <w:lvlJc w:val="left"/>
      <w:pPr>
        <w:ind w:left="7252" w:hanging="1440"/>
      </w:pPr>
      <w:rPr>
        <w:rFonts w:hint="default"/>
      </w:rPr>
    </w:lvl>
    <w:lvl w:ilvl="8">
      <w:start w:val="1"/>
      <w:numFmt w:val="decimal"/>
      <w:isLgl/>
      <w:lvlText w:val="%1.%2.%3.%4.%5.%6.%7.%8.%9."/>
      <w:lvlJc w:val="left"/>
      <w:pPr>
        <w:ind w:left="7612" w:hanging="1800"/>
      </w:pPr>
      <w:rPr>
        <w:rFonts w:hint="default"/>
      </w:rPr>
    </w:lvl>
  </w:abstractNum>
  <w:abstractNum w:abstractNumId="1" w15:restartNumberingAfterBreak="1">
    <w:nsid w:val="04B82397"/>
    <w:multiLevelType w:val="hybridMultilevel"/>
    <w:tmpl w:val="0C86EC96"/>
    <w:lvl w:ilvl="0" w:tplc="82D4607C">
      <w:start w:val="1"/>
      <w:numFmt w:val="bullet"/>
      <w:lvlText w:val="o"/>
      <w:lvlJc w:val="left"/>
      <w:pPr>
        <w:ind w:left="720" w:hanging="360"/>
      </w:pPr>
      <w:rPr>
        <w:rFonts w:ascii="Courier New" w:hAnsi="Courier New" w:cs="Courier New" w:hint="default"/>
      </w:rPr>
    </w:lvl>
    <w:lvl w:ilvl="1" w:tplc="ECEA8A00" w:tentative="1">
      <w:start w:val="1"/>
      <w:numFmt w:val="bullet"/>
      <w:lvlText w:val="o"/>
      <w:lvlJc w:val="left"/>
      <w:pPr>
        <w:ind w:left="1440" w:hanging="360"/>
      </w:pPr>
      <w:rPr>
        <w:rFonts w:ascii="Courier New" w:hAnsi="Courier New" w:cs="Courier New" w:hint="default"/>
      </w:rPr>
    </w:lvl>
    <w:lvl w:ilvl="2" w:tplc="9D207620" w:tentative="1">
      <w:start w:val="1"/>
      <w:numFmt w:val="bullet"/>
      <w:lvlText w:val=""/>
      <w:lvlJc w:val="left"/>
      <w:pPr>
        <w:ind w:left="2160" w:hanging="360"/>
      </w:pPr>
      <w:rPr>
        <w:rFonts w:ascii="Wingdings" w:hAnsi="Wingdings" w:hint="default"/>
      </w:rPr>
    </w:lvl>
    <w:lvl w:ilvl="3" w:tplc="0840E0F8" w:tentative="1">
      <w:start w:val="1"/>
      <w:numFmt w:val="bullet"/>
      <w:lvlText w:val=""/>
      <w:lvlJc w:val="left"/>
      <w:pPr>
        <w:ind w:left="2880" w:hanging="360"/>
      </w:pPr>
      <w:rPr>
        <w:rFonts w:ascii="Symbol" w:hAnsi="Symbol" w:hint="default"/>
      </w:rPr>
    </w:lvl>
    <w:lvl w:ilvl="4" w:tplc="17F4375C" w:tentative="1">
      <w:start w:val="1"/>
      <w:numFmt w:val="bullet"/>
      <w:lvlText w:val="o"/>
      <w:lvlJc w:val="left"/>
      <w:pPr>
        <w:ind w:left="3600" w:hanging="360"/>
      </w:pPr>
      <w:rPr>
        <w:rFonts w:ascii="Courier New" w:hAnsi="Courier New" w:cs="Courier New" w:hint="default"/>
      </w:rPr>
    </w:lvl>
    <w:lvl w:ilvl="5" w:tplc="48E2642C" w:tentative="1">
      <w:start w:val="1"/>
      <w:numFmt w:val="bullet"/>
      <w:lvlText w:val=""/>
      <w:lvlJc w:val="left"/>
      <w:pPr>
        <w:ind w:left="4320" w:hanging="360"/>
      </w:pPr>
      <w:rPr>
        <w:rFonts w:ascii="Wingdings" w:hAnsi="Wingdings" w:hint="default"/>
      </w:rPr>
    </w:lvl>
    <w:lvl w:ilvl="6" w:tplc="76E812E4" w:tentative="1">
      <w:start w:val="1"/>
      <w:numFmt w:val="bullet"/>
      <w:lvlText w:val=""/>
      <w:lvlJc w:val="left"/>
      <w:pPr>
        <w:ind w:left="5040" w:hanging="360"/>
      </w:pPr>
      <w:rPr>
        <w:rFonts w:ascii="Symbol" w:hAnsi="Symbol" w:hint="default"/>
      </w:rPr>
    </w:lvl>
    <w:lvl w:ilvl="7" w:tplc="3AC04E28" w:tentative="1">
      <w:start w:val="1"/>
      <w:numFmt w:val="bullet"/>
      <w:lvlText w:val="o"/>
      <w:lvlJc w:val="left"/>
      <w:pPr>
        <w:ind w:left="5760" w:hanging="360"/>
      </w:pPr>
      <w:rPr>
        <w:rFonts w:ascii="Courier New" w:hAnsi="Courier New" w:cs="Courier New" w:hint="default"/>
      </w:rPr>
    </w:lvl>
    <w:lvl w:ilvl="8" w:tplc="EE22343A" w:tentative="1">
      <w:start w:val="1"/>
      <w:numFmt w:val="bullet"/>
      <w:lvlText w:val=""/>
      <w:lvlJc w:val="left"/>
      <w:pPr>
        <w:ind w:left="6480" w:hanging="360"/>
      </w:pPr>
      <w:rPr>
        <w:rFonts w:ascii="Wingdings" w:hAnsi="Wingdings" w:hint="default"/>
      </w:rPr>
    </w:lvl>
  </w:abstractNum>
  <w:abstractNum w:abstractNumId="2" w15:restartNumberingAfterBreak="1">
    <w:nsid w:val="0AE52B94"/>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1">
    <w:nsid w:val="1024584A"/>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1">
    <w:nsid w:val="140068B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1">
    <w:nsid w:val="15F74EDF"/>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1">
    <w:nsid w:val="179A1188"/>
    <w:multiLevelType w:val="multilevel"/>
    <w:tmpl w:val="89E493B6"/>
    <w:lvl w:ilvl="0">
      <w:start w:val="2"/>
      <w:numFmt w:val="decimal"/>
      <w:lvlText w:val="%1."/>
      <w:lvlJc w:val="left"/>
      <w:pPr>
        <w:ind w:left="360" w:hanging="360"/>
      </w:pPr>
      <w:rPr>
        <w:rFonts w:hint="default"/>
      </w:rPr>
    </w:lvl>
    <w:lvl w:ilvl="1">
      <w:start w:val="4"/>
      <w:numFmt w:val="decimal"/>
      <w:lvlText w:val="%1.%2."/>
      <w:lvlJc w:val="left"/>
      <w:pPr>
        <w:ind w:left="447" w:hanging="360"/>
      </w:pPr>
      <w:rPr>
        <w:rFonts w:hint="default"/>
      </w:rPr>
    </w:lvl>
    <w:lvl w:ilvl="2">
      <w:start w:val="1"/>
      <w:numFmt w:val="decimal"/>
      <w:lvlText w:val="%1.%2.%3."/>
      <w:lvlJc w:val="left"/>
      <w:pPr>
        <w:ind w:left="89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428" w:hanging="1080"/>
      </w:pPr>
      <w:rPr>
        <w:rFonts w:hint="default"/>
      </w:rPr>
    </w:lvl>
    <w:lvl w:ilvl="5">
      <w:start w:val="1"/>
      <w:numFmt w:val="decimal"/>
      <w:lvlText w:val="%1.%2.%3.%4.%5.%6."/>
      <w:lvlJc w:val="left"/>
      <w:pPr>
        <w:ind w:left="151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049" w:hanging="1440"/>
      </w:pPr>
      <w:rPr>
        <w:rFonts w:hint="default"/>
      </w:rPr>
    </w:lvl>
    <w:lvl w:ilvl="8">
      <w:start w:val="1"/>
      <w:numFmt w:val="decimal"/>
      <w:lvlText w:val="%1.%2.%3.%4.%5.%6.%7.%8.%9."/>
      <w:lvlJc w:val="left"/>
      <w:pPr>
        <w:ind w:left="2496" w:hanging="1800"/>
      </w:pPr>
      <w:rPr>
        <w:rFonts w:hint="default"/>
      </w:rPr>
    </w:lvl>
  </w:abstractNum>
  <w:abstractNum w:abstractNumId="7" w15:restartNumberingAfterBreak="0">
    <w:nsid w:val="2E715CCB"/>
    <w:multiLevelType w:val="hybridMultilevel"/>
    <w:tmpl w:val="5F20D6A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1">
    <w:nsid w:val="2F231124"/>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8430D7"/>
    <w:multiLevelType w:val="hybridMultilevel"/>
    <w:tmpl w:val="4AA05E1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0314E6E"/>
    <w:multiLevelType w:val="hybridMultilevel"/>
    <w:tmpl w:val="224661A6"/>
    <w:lvl w:ilvl="0" w:tplc="6060C998">
      <w:start w:val="46"/>
      <w:numFmt w:val="bullet"/>
      <w:lvlText w:val="-"/>
      <w:lvlJc w:val="left"/>
      <w:pPr>
        <w:ind w:left="720" w:hanging="360"/>
      </w:pPr>
      <w:rPr>
        <w:rFonts w:ascii="Times New Roman" w:eastAsiaTheme="minorHAnsi" w:hAnsi="Times New Roman" w:cs="Times New Roman" w:hint="default"/>
      </w:rPr>
    </w:lvl>
    <w:lvl w:ilvl="1" w:tplc="51C8E126" w:tentative="1">
      <w:start w:val="1"/>
      <w:numFmt w:val="bullet"/>
      <w:lvlText w:val="o"/>
      <w:lvlJc w:val="left"/>
      <w:pPr>
        <w:ind w:left="1440" w:hanging="360"/>
      </w:pPr>
      <w:rPr>
        <w:rFonts w:ascii="Courier New" w:hAnsi="Courier New" w:cs="Courier New" w:hint="default"/>
      </w:rPr>
    </w:lvl>
    <w:lvl w:ilvl="2" w:tplc="279615B8" w:tentative="1">
      <w:start w:val="1"/>
      <w:numFmt w:val="bullet"/>
      <w:lvlText w:val=""/>
      <w:lvlJc w:val="left"/>
      <w:pPr>
        <w:ind w:left="2160" w:hanging="360"/>
      </w:pPr>
      <w:rPr>
        <w:rFonts w:ascii="Wingdings" w:hAnsi="Wingdings" w:hint="default"/>
      </w:rPr>
    </w:lvl>
    <w:lvl w:ilvl="3" w:tplc="BCF0E022" w:tentative="1">
      <w:start w:val="1"/>
      <w:numFmt w:val="bullet"/>
      <w:lvlText w:val=""/>
      <w:lvlJc w:val="left"/>
      <w:pPr>
        <w:ind w:left="2880" w:hanging="360"/>
      </w:pPr>
      <w:rPr>
        <w:rFonts w:ascii="Symbol" w:hAnsi="Symbol" w:hint="default"/>
      </w:rPr>
    </w:lvl>
    <w:lvl w:ilvl="4" w:tplc="2F089FEA" w:tentative="1">
      <w:start w:val="1"/>
      <w:numFmt w:val="bullet"/>
      <w:lvlText w:val="o"/>
      <w:lvlJc w:val="left"/>
      <w:pPr>
        <w:ind w:left="3600" w:hanging="360"/>
      </w:pPr>
      <w:rPr>
        <w:rFonts w:ascii="Courier New" w:hAnsi="Courier New" w:cs="Courier New" w:hint="default"/>
      </w:rPr>
    </w:lvl>
    <w:lvl w:ilvl="5" w:tplc="439412C0" w:tentative="1">
      <w:start w:val="1"/>
      <w:numFmt w:val="bullet"/>
      <w:lvlText w:val=""/>
      <w:lvlJc w:val="left"/>
      <w:pPr>
        <w:ind w:left="4320" w:hanging="360"/>
      </w:pPr>
      <w:rPr>
        <w:rFonts w:ascii="Wingdings" w:hAnsi="Wingdings" w:hint="default"/>
      </w:rPr>
    </w:lvl>
    <w:lvl w:ilvl="6" w:tplc="9FE001DA" w:tentative="1">
      <w:start w:val="1"/>
      <w:numFmt w:val="bullet"/>
      <w:lvlText w:val=""/>
      <w:lvlJc w:val="left"/>
      <w:pPr>
        <w:ind w:left="5040" w:hanging="360"/>
      </w:pPr>
      <w:rPr>
        <w:rFonts w:ascii="Symbol" w:hAnsi="Symbol" w:hint="default"/>
      </w:rPr>
    </w:lvl>
    <w:lvl w:ilvl="7" w:tplc="65943CD0" w:tentative="1">
      <w:start w:val="1"/>
      <w:numFmt w:val="bullet"/>
      <w:lvlText w:val="o"/>
      <w:lvlJc w:val="left"/>
      <w:pPr>
        <w:ind w:left="5760" w:hanging="360"/>
      </w:pPr>
      <w:rPr>
        <w:rFonts w:ascii="Courier New" w:hAnsi="Courier New" w:cs="Courier New" w:hint="default"/>
      </w:rPr>
    </w:lvl>
    <w:lvl w:ilvl="8" w:tplc="7D0C9A18" w:tentative="1">
      <w:start w:val="1"/>
      <w:numFmt w:val="bullet"/>
      <w:lvlText w:val=""/>
      <w:lvlJc w:val="left"/>
      <w:pPr>
        <w:ind w:left="6480" w:hanging="360"/>
      </w:pPr>
      <w:rPr>
        <w:rFonts w:ascii="Wingdings" w:hAnsi="Wingdings" w:hint="default"/>
      </w:rPr>
    </w:lvl>
  </w:abstractNum>
  <w:abstractNum w:abstractNumId="11" w15:restartNumberingAfterBreak="1">
    <w:nsid w:val="4093124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73168E2"/>
    <w:multiLevelType w:val="hybridMultilevel"/>
    <w:tmpl w:val="245C4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487B5891"/>
    <w:multiLevelType w:val="hybridMultilevel"/>
    <w:tmpl w:val="B76C6034"/>
    <w:lvl w:ilvl="0" w:tplc="56904008">
      <w:start w:val="7"/>
      <w:numFmt w:val="bullet"/>
      <w:lvlText w:val="-"/>
      <w:lvlJc w:val="left"/>
      <w:pPr>
        <w:ind w:left="720" w:hanging="360"/>
      </w:pPr>
      <w:rPr>
        <w:rFonts w:ascii="Times New Roman" w:eastAsia="Times New Roman" w:hAnsi="Times New Roman" w:cs="Times New Roman" w:hint="default"/>
      </w:rPr>
    </w:lvl>
    <w:lvl w:ilvl="1" w:tplc="CC3A7A0E" w:tentative="1">
      <w:start w:val="1"/>
      <w:numFmt w:val="bullet"/>
      <w:lvlText w:val="o"/>
      <w:lvlJc w:val="left"/>
      <w:pPr>
        <w:ind w:left="1440" w:hanging="360"/>
      </w:pPr>
      <w:rPr>
        <w:rFonts w:ascii="Courier New" w:hAnsi="Courier New" w:cs="Courier New" w:hint="default"/>
      </w:rPr>
    </w:lvl>
    <w:lvl w:ilvl="2" w:tplc="0CB6061E" w:tentative="1">
      <w:start w:val="1"/>
      <w:numFmt w:val="bullet"/>
      <w:lvlText w:val=""/>
      <w:lvlJc w:val="left"/>
      <w:pPr>
        <w:ind w:left="2160" w:hanging="360"/>
      </w:pPr>
      <w:rPr>
        <w:rFonts w:ascii="Wingdings" w:hAnsi="Wingdings" w:hint="default"/>
      </w:rPr>
    </w:lvl>
    <w:lvl w:ilvl="3" w:tplc="1938EC7A" w:tentative="1">
      <w:start w:val="1"/>
      <w:numFmt w:val="bullet"/>
      <w:lvlText w:val=""/>
      <w:lvlJc w:val="left"/>
      <w:pPr>
        <w:ind w:left="2880" w:hanging="360"/>
      </w:pPr>
      <w:rPr>
        <w:rFonts w:ascii="Symbol" w:hAnsi="Symbol" w:hint="default"/>
      </w:rPr>
    </w:lvl>
    <w:lvl w:ilvl="4" w:tplc="B3D0AB84" w:tentative="1">
      <w:start w:val="1"/>
      <w:numFmt w:val="bullet"/>
      <w:lvlText w:val="o"/>
      <w:lvlJc w:val="left"/>
      <w:pPr>
        <w:ind w:left="3600" w:hanging="360"/>
      </w:pPr>
      <w:rPr>
        <w:rFonts w:ascii="Courier New" w:hAnsi="Courier New" w:cs="Courier New" w:hint="default"/>
      </w:rPr>
    </w:lvl>
    <w:lvl w:ilvl="5" w:tplc="855E0A84" w:tentative="1">
      <w:start w:val="1"/>
      <w:numFmt w:val="bullet"/>
      <w:lvlText w:val=""/>
      <w:lvlJc w:val="left"/>
      <w:pPr>
        <w:ind w:left="4320" w:hanging="360"/>
      </w:pPr>
      <w:rPr>
        <w:rFonts w:ascii="Wingdings" w:hAnsi="Wingdings" w:hint="default"/>
      </w:rPr>
    </w:lvl>
    <w:lvl w:ilvl="6" w:tplc="DCAEB9EA" w:tentative="1">
      <w:start w:val="1"/>
      <w:numFmt w:val="bullet"/>
      <w:lvlText w:val=""/>
      <w:lvlJc w:val="left"/>
      <w:pPr>
        <w:ind w:left="5040" w:hanging="360"/>
      </w:pPr>
      <w:rPr>
        <w:rFonts w:ascii="Symbol" w:hAnsi="Symbol" w:hint="default"/>
      </w:rPr>
    </w:lvl>
    <w:lvl w:ilvl="7" w:tplc="B80AD656" w:tentative="1">
      <w:start w:val="1"/>
      <w:numFmt w:val="bullet"/>
      <w:lvlText w:val="o"/>
      <w:lvlJc w:val="left"/>
      <w:pPr>
        <w:ind w:left="5760" w:hanging="360"/>
      </w:pPr>
      <w:rPr>
        <w:rFonts w:ascii="Courier New" w:hAnsi="Courier New" w:cs="Courier New" w:hint="default"/>
      </w:rPr>
    </w:lvl>
    <w:lvl w:ilvl="8" w:tplc="40684194" w:tentative="1">
      <w:start w:val="1"/>
      <w:numFmt w:val="bullet"/>
      <w:lvlText w:val=""/>
      <w:lvlJc w:val="left"/>
      <w:pPr>
        <w:ind w:left="6480" w:hanging="360"/>
      </w:pPr>
      <w:rPr>
        <w:rFonts w:ascii="Wingdings" w:hAnsi="Wingdings" w:hint="default"/>
      </w:rPr>
    </w:lvl>
  </w:abstractNum>
  <w:abstractNum w:abstractNumId="14" w15:restartNumberingAfterBreak="1">
    <w:nsid w:val="53CB6B47"/>
    <w:multiLevelType w:val="hybridMultilevel"/>
    <w:tmpl w:val="D354CCE2"/>
    <w:lvl w:ilvl="0" w:tplc="1D4A00B0">
      <w:start w:val="23"/>
      <w:numFmt w:val="bullet"/>
      <w:lvlText w:val="-"/>
      <w:lvlJc w:val="left"/>
      <w:pPr>
        <w:ind w:left="720" w:hanging="360"/>
      </w:pPr>
      <w:rPr>
        <w:rFonts w:ascii="Times New Roman" w:eastAsia="Times New Roman" w:hAnsi="Times New Roman" w:cs="Times New Roman" w:hint="default"/>
      </w:rPr>
    </w:lvl>
    <w:lvl w:ilvl="1" w:tplc="D318D1CA" w:tentative="1">
      <w:start w:val="1"/>
      <w:numFmt w:val="bullet"/>
      <w:lvlText w:val="o"/>
      <w:lvlJc w:val="left"/>
      <w:pPr>
        <w:ind w:left="1440" w:hanging="360"/>
      </w:pPr>
      <w:rPr>
        <w:rFonts w:ascii="Courier New" w:hAnsi="Courier New" w:cs="Courier New" w:hint="default"/>
      </w:rPr>
    </w:lvl>
    <w:lvl w:ilvl="2" w:tplc="EFECC34E" w:tentative="1">
      <w:start w:val="1"/>
      <w:numFmt w:val="bullet"/>
      <w:lvlText w:val=""/>
      <w:lvlJc w:val="left"/>
      <w:pPr>
        <w:ind w:left="2160" w:hanging="360"/>
      </w:pPr>
      <w:rPr>
        <w:rFonts w:ascii="Wingdings" w:hAnsi="Wingdings" w:hint="default"/>
      </w:rPr>
    </w:lvl>
    <w:lvl w:ilvl="3" w:tplc="21644162" w:tentative="1">
      <w:start w:val="1"/>
      <w:numFmt w:val="bullet"/>
      <w:lvlText w:val=""/>
      <w:lvlJc w:val="left"/>
      <w:pPr>
        <w:ind w:left="2880" w:hanging="360"/>
      </w:pPr>
      <w:rPr>
        <w:rFonts w:ascii="Symbol" w:hAnsi="Symbol" w:hint="default"/>
      </w:rPr>
    </w:lvl>
    <w:lvl w:ilvl="4" w:tplc="D528F908" w:tentative="1">
      <w:start w:val="1"/>
      <w:numFmt w:val="bullet"/>
      <w:lvlText w:val="o"/>
      <w:lvlJc w:val="left"/>
      <w:pPr>
        <w:ind w:left="3600" w:hanging="360"/>
      </w:pPr>
      <w:rPr>
        <w:rFonts w:ascii="Courier New" w:hAnsi="Courier New" w:cs="Courier New" w:hint="default"/>
      </w:rPr>
    </w:lvl>
    <w:lvl w:ilvl="5" w:tplc="3BC6674A" w:tentative="1">
      <w:start w:val="1"/>
      <w:numFmt w:val="bullet"/>
      <w:lvlText w:val=""/>
      <w:lvlJc w:val="left"/>
      <w:pPr>
        <w:ind w:left="4320" w:hanging="360"/>
      </w:pPr>
      <w:rPr>
        <w:rFonts w:ascii="Wingdings" w:hAnsi="Wingdings" w:hint="default"/>
      </w:rPr>
    </w:lvl>
    <w:lvl w:ilvl="6" w:tplc="DBC6F336" w:tentative="1">
      <w:start w:val="1"/>
      <w:numFmt w:val="bullet"/>
      <w:lvlText w:val=""/>
      <w:lvlJc w:val="left"/>
      <w:pPr>
        <w:ind w:left="5040" w:hanging="360"/>
      </w:pPr>
      <w:rPr>
        <w:rFonts w:ascii="Symbol" w:hAnsi="Symbol" w:hint="default"/>
      </w:rPr>
    </w:lvl>
    <w:lvl w:ilvl="7" w:tplc="1CE009BE" w:tentative="1">
      <w:start w:val="1"/>
      <w:numFmt w:val="bullet"/>
      <w:lvlText w:val="o"/>
      <w:lvlJc w:val="left"/>
      <w:pPr>
        <w:ind w:left="5760" w:hanging="360"/>
      </w:pPr>
      <w:rPr>
        <w:rFonts w:ascii="Courier New" w:hAnsi="Courier New" w:cs="Courier New" w:hint="default"/>
      </w:rPr>
    </w:lvl>
    <w:lvl w:ilvl="8" w:tplc="3E386260" w:tentative="1">
      <w:start w:val="1"/>
      <w:numFmt w:val="bullet"/>
      <w:lvlText w:val=""/>
      <w:lvlJc w:val="left"/>
      <w:pPr>
        <w:ind w:left="6480" w:hanging="360"/>
      </w:pPr>
      <w:rPr>
        <w:rFonts w:ascii="Wingdings" w:hAnsi="Wingdings" w:hint="default"/>
      </w:rPr>
    </w:lvl>
  </w:abstractNum>
  <w:abstractNum w:abstractNumId="15" w15:restartNumberingAfterBreak="1">
    <w:nsid w:val="540E6220"/>
    <w:multiLevelType w:val="hybridMultilevel"/>
    <w:tmpl w:val="84CC03BA"/>
    <w:lvl w:ilvl="0" w:tplc="993C26B6">
      <w:start w:val="1"/>
      <w:numFmt w:val="bullet"/>
      <w:lvlText w:val="-"/>
      <w:lvlJc w:val="left"/>
      <w:pPr>
        <w:ind w:left="720" w:hanging="360"/>
      </w:pPr>
      <w:rPr>
        <w:rFonts w:ascii="Symbol" w:hAnsi="Symbol" w:hint="default"/>
      </w:rPr>
    </w:lvl>
    <w:lvl w:ilvl="1" w:tplc="5F9663F4" w:tentative="1">
      <w:start w:val="1"/>
      <w:numFmt w:val="bullet"/>
      <w:lvlText w:val="o"/>
      <w:lvlJc w:val="left"/>
      <w:pPr>
        <w:ind w:left="1440" w:hanging="360"/>
      </w:pPr>
      <w:rPr>
        <w:rFonts w:ascii="Courier New" w:hAnsi="Courier New" w:cs="Courier New" w:hint="default"/>
      </w:rPr>
    </w:lvl>
    <w:lvl w:ilvl="2" w:tplc="FB5213E4" w:tentative="1">
      <w:start w:val="1"/>
      <w:numFmt w:val="bullet"/>
      <w:lvlText w:val=""/>
      <w:lvlJc w:val="left"/>
      <w:pPr>
        <w:ind w:left="2160" w:hanging="360"/>
      </w:pPr>
      <w:rPr>
        <w:rFonts w:ascii="Wingdings" w:hAnsi="Wingdings" w:hint="default"/>
      </w:rPr>
    </w:lvl>
    <w:lvl w:ilvl="3" w:tplc="7B62BDFC" w:tentative="1">
      <w:start w:val="1"/>
      <w:numFmt w:val="bullet"/>
      <w:lvlText w:val=""/>
      <w:lvlJc w:val="left"/>
      <w:pPr>
        <w:ind w:left="2880" w:hanging="360"/>
      </w:pPr>
      <w:rPr>
        <w:rFonts w:ascii="Symbol" w:hAnsi="Symbol" w:hint="default"/>
      </w:rPr>
    </w:lvl>
    <w:lvl w:ilvl="4" w:tplc="17F209F2" w:tentative="1">
      <w:start w:val="1"/>
      <w:numFmt w:val="bullet"/>
      <w:lvlText w:val="o"/>
      <w:lvlJc w:val="left"/>
      <w:pPr>
        <w:ind w:left="3600" w:hanging="360"/>
      </w:pPr>
      <w:rPr>
        <w:rFonts w:ascii="Courier New" w:hAnsi="Courier New" w:cs="Courier New" w:hint="default"/>
      </w:rPr>
    </w:lvl>
    <w:lvl w:ilvl="5" w:tplc="D836167C" w:tentative="1">
      <w:start w:val="1"/>
      <w:numFmt w:val="bullet"/>
      <w:lvlText w:val=""/>
      <w:lvlJc w:val="left"/>
      <w:pPr>
        <w:ind w:left="4320" w:hanging="360"/>
      </w:pPr>
      <w:rPr>
        <w:rFonts w:ascii="Wingdings" w:hAnsi="Wingdings" w:hint="default"/>
      </w:rPr>
    </w:lvl>
    <w:lvl w:ilvl="6" w:tplc="D95650DA" w:tentative="1">
      <w:start w:val="1"/>
      <w:numFmt w:val="bullet"/>
      <w:lvlText w:val=""/>
      <w:lvlJc w:val="left"/>
      <w:pPr>
        <w:ind w:left="5040" w:hanging="360"/>
      </w:pPr>
      <w:rPr>
        <w:rFonts w:ascii="Symbol" w:hAnsi="Symbol" w:hint="default"/>
      </w:rPr>
    </w:lvl>
    <w:lvl w:ilvl="7" w:tplc="21FAD586" w:tentative="1">
      <w:start w:val="1"/>
      <w:numFmt w:val="bullet"/>
      <w:lvlText w:val="o"/>
      <w:lvlJc w:val="left"/>
      <w:pPr>
        <w:ind w:left="5760" w:hanging="360"/>
      </w:pPr>
      <w:rPr>
        <w:rFonts w:ascii="Courier New" w:hAnsi="Courier New" w:cs="Courier New" w:hint="default"/>
      </w:rPr>
    </w:lvl>
    <w:lvl w:ilvl="8" w:tplc="F50C8E4C" w:tentative="1">
      <w:start w:val="1"/>
      <w:numFmt w:val="bullet"/>
      <w:lvlText w:val=""/>
      <w:lvlJc w:val="left"/>
      <w:pPr>
        <w:ind w:left="6480" w:hanging="360"/>
      </w:pPr>
      <w:rPr>
        <w:rFonts w:ascii="Wingdings" w:hAnsi="Wingdings" w:hint="default"/>
      </w:rPr>
    </w:lvl>
  </w:abstractNum>
  <w:abstractNum w:abstractNumId="16" w15:restartNumberingAfterBreak="1">
    <w:nsid w:val="565658D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1">
    <w:nsid w:val="5AB87ED6"/>
    <w:multiLevelType w:val="multilevel"/>
    <w:tmpl w:val="39164A50"/>
    <w:lvl w:ilvl="0">
      <w:start w:val="1"/>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62577182"/>
    <w:multiLevelType w:val="hybridMultilevel"/>
    <w:tmpl w:val="C2247F4E"/>
    <w:lvl w:ilvl="0" w:tplc="86469A1C">
      <w:start w:val="1"/>
      <w:numFmt w:val="decimal"/>
      <w:lvlText w:val="%1."/>
      <w:lvlJc w:val="left"/>
      <w:pPr>
        <w:ind w:left="720" w:hanging="360"/>
      </w:pPr>
      <w:rPr>
        <w:rFonts w:hint="default"/>
      </w:rPr>
    </w:lvl>
    <w:lvl w:ilvl="1" w:tplc="9496BFFC">
      <w:start w:val="1"/>
      <w:numFmt w:val="decimal"/>
      <w:lvlText w:val="%2."/>
      <w:lvlJc w:val="left"/>
      <w:pPr>
        <w:ind w:left="1440" w:hanging="360"/>
      </w:pPr>
      <w:rPr>
        <w:rFonts w:ascii="Times New Roman" w:eastAsiaTheme="minorHAnsi" w:hAnsi="Times New Roman" w:cs="Times New Roman"/>
      </w:rPr>
    </w:lvl>
    <w:lvl w:ilvl="2" w:tplc="D674ADEC" w:tentative="1">
      <w:start w:val="1"/>
      <w:numFmt w:val="lowerRoman"/>
      <w:lvlText w:val="%3."/>
      <w:lvlJc w:val="right"/>
      <w:pPr>
        <w:ind w:left="2160" w:hanging="180"/>
      </w:pPr>
    </w:lvl>
    <w:lvl w:ilvl="3" w:tplc="B1AEEA36" w:tentative="1">
      <w:start w:val="1"/>
      <w:numFmt w:val="decimal"/>
      <w:lvlText w:val="%4."/>
      <w:lvlJc w:val="left"/>
      <w:pPr>
        <w:ind w:left="2880" w:hanging="360"/>
      </w:pPr>
    </w:lvl>
    <w:lvl w:ilvl="4" w:tplc="AFF86E9E" w:tentative="1">
      <w:start w:val="1"/>
      <w:numFmt w:val="lowerLetter"/>
      <w:lvlText w:val="%5."/>
      <w:lvlJc w:val="left"/>
      <w:pPr>
        <w:ind w:left="3600" w:hanging="360"/>
      </w:pPr>
    </w:lvl>
    <w:lvl w:ilvl="5" w:tplc="3F1A15D0" w:tentative="1">
      <w:start w:val="1"/>
      <w:numFmt w:val="lowerRoman"/>
      <w:lvlText w:val="%6."/>
      <w:lvlJc w:val="right"/>
      <w:pPr>
        <w:ind w:left="4320" w:hanging="180"/>
      </w:pPr>
    </w:lvl>
    <w:lvl w:ilvl="6" w:tplc="20FE2CB0" w:tentative="1">
      <w:start w:val="1"/>
      <w:numFmt w:val="decimal"/>
      <w:lvlText w:val="%7."/>
      <w:lvlJc w:val="left"/>
      <w:pPr>
        <w:ind w:left="5040" w:hanging="360"/>
      </w:pPr>
    </w:lvl>
    <w:lvl w:ilvl="7" w:tplc="AC4C542E" w:tentative="1">
      <w:start w:val="1"/>
      <w:numFmt w:val="lowerLetter"/>
      <w:lvlText w:val="%8."/>
      <w:lvlJc w:val="left"/>
      <w:pPr>
        <w:ind w:left="5760" w:hanging="360"/>
      </w:pPr>
    </w:lvl>
    <w:lvl w:ilvl="8" w:tplc="C61CB00C" w:tentative="1">
      <w:start w:val="1"/>
      <w:numFmt w:val="lowerRoman"/>
      <w:lvlText w:val="%9."/>
      <w:lvlJc w:val="right"/>
      <w:pPr>
        <w:ind w:left="6480" w:hanging="180"/>
      </w:pPr>
    </w:lvl>
  </w:abstractNum>
  <w:abstractNum w:abstractNumId="19" w15:restartNumberingAfterBreak="1">
    <w:nsid w:val="643E7225"/>
    <w:multiLevelType w:val="hybridMultilevel"/>
    <w:tmpl w:val="FC7E14D4"/>
    <w:lvl w:ilvl="0" w:tplc="950690FC">
      <w:start w:val="1"/>
      <w:numFmt w:val="decimal"/>
      <w:lvlText w:val="%1."/>
      <w:lvlJc w:val="left"/>
      <w:pPr>
        <w:ind w:left="394" w:hanging="360"/>
      </w:pPr>
      <w:rPr>
        <w:rFonts w:hint="default"/>
      </w:rPr>
    </w:lvl>
    <w:lvl w:ilvl="1" w:tplc="ADAC4C68" w:tentative="1">
      <w:start w:val="1"/>
      <w:numFmt w:val="lowerLetter"/>
      <w:lvlText w:val="%2."/>
      <w:lvlJc w:val="left"/>
      <w:pPr>
        <w:ind w:left="1114" w:hanging="360"/>
      </w:pPr>
    </w:lvl>
    <w:lvl w:ilvl="2" w:tplc="BFDCEEB0" w:tentative="1">
      <w:start w:val="1"/>
      <w:numFmt w:val="lowerRoman"/>
      <w:lvlText w:val="%3."/>
      <w:lvlJc w:val="right"/>
      <w:pPr>
        <w:ind w:left="1834" w:hanging="180"/>
      </w:pPr>
    </w:lvl>
    <w:lvl w:ilvl="3" w:tplc="54BAE7E6" w:tentative="1">
      <w:start w:val="1"/>
      <w:numFmt w:val="decimal"/>
      <w:lvlText w:val="%4."/>
      <w:lvlJc w:val="left"/>
      <w:pPr>
        <w:ind w:left="2554" w:hanging="360"/>
      </w:pPr>
    </w:lvl>
    <w:lvl w:ilvl="4" w:tplc="2424DBF8" w:tentative="1">
      <w:start w:val="1"/>
      <w:numFmt w:val="lowerLetter"/>
      <w:lvlText w:val="%5."/>
      <w:lvlJc w:val="left"/>
      <w:pPr>
        <w:ind w:left="3274" w:hanging="360"/>
      </w:pPr>
    </w:lvl>
    <w:lvl w:ilvl="5" w:tplc="7A14EF7E" w:tentative="1">
      <w:start w:val="1"/>
      <w:numFmt w:val="lowerRoman"/>
      <w:lvlText w:val="%6."/>
      <w:lvlJc w:val="right"/>
      <w:pPr>
        <w:ind w:left="3994" w:hanging="180"/>
      </w:pPr>
    </w:lvl>
    <w:lvl w:ilvl="6" w:tplc="7AE4F0E0" w:tentative="1">
      <w:start w:val="1"/>
      <w:numFmt w:val="decimal"/>
      <w:lvlText w:val="%7."/>
      <w:lvlJc w:val="left"/>
      <w:pPr>
        <w:ind w:left="4714" w:hanging="360"/>
      </w:pPr>
    </w:lvl>
    <w:lvl w:ilvl="7" w:tplc="5ED463F0" w:tentative="1">
      <w:start w:val="1"/>
      <w:numFmt w:val="lowerLetter"/>
      <w:lvlText w:val="%8."/>
      <w:lvlJc w:val="left"/>
      <w:pPr>
        <w:ind w:left="5434" w:hanging="360"/>
      </w:pPr>
    </w:lvl>
    <w:lvl w:ilvl="8" w:tplc="4DF6450A" w:tentative="1">
      <w:start w:val="1"/>
      <w:numFmt w:val="lowerRoman"/>
      <w:lvlText w:val="%9."/>
      <w:lvlJc w:val="right"/>
      <w:pPr>
        <w:ind w:left="6154" w:hanging="180"/>
      </w:pPr>
    </w:lvl>
  </w:abstractNum>
  <w:abstractNum w:abstractNumId="20" w15:restartNumberingAfterBreak="1">
    <w:nsid w:val="695775C3"/>
    <w:multiLevelType w:val="hybridMultilevel"/>
    <w:tmpl w:val="54D62C5C"/>
    <w:lvl w:ilvl="0" w:tplc="D0747DE6">
      <w:numFmt w:val="bullet"/>
      <w:lvlText w:val="-"/>
      <w:lvlJc w:val="left"/>
      <w:pPr>
        <w:ind w:left="720" w:hanging="360"/>
      </w:pPr>
      <w:rPr>
        <w:rFonts w:ascii="Times New Roman" w:eastAsia="Times New Roman" w:hAnsi="Times New Roman" w:cs="Times New Roman" w:hint="default"/>
      </w:rPr>
    </w:lvl>
    <w:lvl w:ilvl="1" w:tplc="4224ADE0" w:tentative="1">
      <w:start w:val="1"/>
      <w:numFmt w:val="bullet"/>
      <w:lvlText w:val="o"/>
      <w:lvlJc w:val="left"/>
      <w:pPr>
        <w:ind w:left="1440" w:hanging="360"/>
      </w:pPr>
      <w:rPr>
        <w:rFonts w:ascii="Courier New" w:hAnsi="Courier New" w:cs="Courier New" w:hint="default"/>
      </w:rPr>
    </w:lvl>
    <w:lvl w:ilvl="2" w:tplc="039E34EA" w:tentative="1">
      <w:start w:val="1"/>
      <w:numFmt w:val="bullet"/>
      <w:lvlText w:val=""/>
      <w:lvlJc w:val="left"/>
      <w:pPr>
        <w:ind w:left="2160" w:hanging="360"/>
      </w:pPr>
      <w:rPr>
        <w:rFonts w:ascii="Wingdings" w:hAnsi="Wingdings" w:hint="default"/>
      </w:rPr>
    </w:lvl>
    <w:lvl w:ilvl="3" w:tplc="419A277A" w:tentative="1">
      <w:start w:val="1"/>
      <w:numFmt w:val="bullet"/>
      <w:lvlText w:val=""/>
      <w:lvlJc w:val="left"/>
      <w:pPr>
        <w:ind w:left="2880" w:hanging="360"/>
      </w:pPr>
      <w:rPr>
        <w:rFonts w:ascii="Symbol" w:hAnsi="Symbol" w:hint="default"/>
      </w:rPr>
    </w:lvl>
    <w:lvl w:ilvl="4" w:tplc="E204575C" w:tentative="1">
      <w:start w:val="1"/>
      <w:numFmt w:val="bullet"/>
      <w:lvlText w:val="o"/>
      <w:lvlJc w:val="left"/>
      <w:pPr>
        <w:ind w:left="3600" w:hanging="360"/>
      </w:pPr>
      <w:rPr>
        <w:rFonts w:ascii="Courier New" w:hAnsi="Courier New" w:cs="Courier New" w:hint="default"/>
      </w:rPr>
    </w:lvl>
    <w:lvl w:ilvl="5" w:tplc="C36205F8" w:tentative="1">
      <w:start w:val="1"/>
      <w:numFmt w:val="bullet"/>
      <w:lvlText w:val=""/>
      <w:lvlJc w:val="left"/>
      <w:pPr>
        <w:ind w:left="4320" w:hanging="360"/>
      </w:pPr>
      <w:rPr>
        <w:rFonts w:ascii="Wingdings" w:hAnsi="Wingdings" w:hint="default"/>
      </w:rPr>
    </w:lvl>
    <w:lvl w:ilvl="6" w:tplc="7E9CB218" w:tentative="1">
      <w:start w:val="1"/>
      <w:numFmt w:val="bullet"/>
      <w:lvlText w:val=""/>
      <w:lvlJc w:val="left"/>
      <w:pPr>
        <w:ind w:left="5040" w:hanging="360"/>
      </w:pPr>
      <w:rPr>
        <w:rFonts w:ascii="Symbol" w:hAnsi="Symbol" w:hint="default"/>
      </w:rPr>
    </w:lvl>
    <w:lvl w:ilvl="7" w:tplc="F02C8804" w:tentative="1">
      <w:start w:val="1"/>
      <w:numFmt w:val="bullet"/>
      <w:lvlText w:val="o"/>
      <w:lvlJc w:val="left"/>
      <w:pPr>
        <w:ind w:left="5760" w:hanging="360"/>
      </w:pPr>
      <w:rPr>
        <w:rFonts w:ascii="Courier New" w:hAnsi="Courier New" w:cs="Courier New" w:hint="default"/>
      </w:rPr>
    </w:lvl>
    <w:lvl w:ilvl="8" w:tplc="65EEFADA" w:tentative="1">
      <w:start w:val="1"/>
      <w:numFmt w:val="bullet"/>
      <w:lvlText w:val=""/>
      <w:lvlJc w:val="left"/>
      <w:pPr>
        <w:ind w:left="6480" w:hanging="360"/>
      </w:pPr>
      <w:rPr>
        <w:rFonts w:ascii="Wingdings" w:hAnsi="Wingdings" w:hint="default"/>
      </w:rPr>
    </w:lvl>
  </w:abstractNum>
  <w:abstractNum w:abstractNumId="21" w15:restartNumberingAfterBreak="0">
    <w:nsid w:val="70D1528C"/>
    <w:multiLevelType w:val="multilevel"/>
    <w:tmpl w:val="0EC4C15A"/>
    <w:lvl w:ilvl="0">
      <w:start w:val="4"/>
      <w:numFmt w:val="decimal"/>
      <w:lvlText w:val="%1."/>
      <w:lvlJc w:val="left"/>
      <w:pPr>
        <w:ind w:left="540" w:hanging="540"/>
      </w:pPr>
      <w:rPr>
        <w:rFonts w:hint="default"/>
      </w:rPr>
    </w:lvl>
    <w:lvl w:ilvl="1">
      <w:start w:val="4"/>
      <w:numFmt w:val="decimal"/>
      <w:lvlText w:val="%1.%2."/>
      <w:lvlJc w:val="left"/>
      <w:pPr>
        <w:ind w:left="1150"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550" w:hanging="720"/>
      </w:pPr>
      <w:rPr>
        <w:rFonts w:hint="default"/>
      </w:rPr>
    </w:lvl>
    <w:lvl w:ilvl="4">
      <w:start w:val="1"/>
      <w:numFmt w:val="decimal"/>
      <w:lvlText w:val="%1.%2.%3.%4.%5."/>
      <w:lvlJc w:val="left"/>
      <w:pPr>
        <w:ind w:left="3520" w:hanging="1080"/>
      </w:pPr>
      <w:rPr>
        <w:rFonts w:hint="default"/>
      </w:rPr>
    </w:lvl>
    <w:lvl w:ilvl="5">
      <w:start w:val="1"/>
      <w:numFmt w:val="decimal"/>
      <w:lvlText w:val="%1.%2.%3.%4.%5.%6."/>
      <w:lvlJc w:val="left"/>
      <w:pPr>
        <w:ind w:left="4130" w:hanging="1080"/>
      </w:pPr>
      <w:rPr>
        <w:rFonts w:hint="default"/>
      </w:rPr>
    </w:lvl>
    <w:lvl w:ilvl="6">
      <w:start w:val="1"/>
      <w:numFmt w:val="decimal"/>
      <w:lvlText w:val="%1.%2.%3.%4.%5.%6.%7."/>
      <w:lvlJc w:val="left"/>
      <w:pPr>
        <w:ind w:left="5100" w:hanging="1440"/>
      </w:pPr>
      <w:rPr>
        <w:rFonts w:hint="default"/>
      </w:rPr>
    </w:lvl>
    <w:lvl w:ilvl="7">
      <w:start w:val="1"/>
      <w:numFmt w:val="decimal"/>
      <w:lvlText w:val="%1.%2.%3.%4.%5.%6.%7.%8."/>
      <w:lvlJc w:val="left"/>
      <w:pPr>
        <w:ind w:left="5710" w:hanging="1440"/>
      </w:pPr>
      <w:rPr>
        <w:rFonts w:hint="default"/>
      </w:rPr>
    </w:lvl>
    <w:lvl w:ilvl="8">
      <w:start w:val="1"/>
      <w:numFmt w:val="decimal"/>
      <w:lvlText w:val="%1.%2.%3.%4.%5.%6.%7.%8.%9."/>
      <w:lvlJc w:val="left"/>
      <w:pPr>
        <w:ind w:left="6680" w:hanging="1800"/>
      </w:pPr>
      <w:rPr>
        <w:rFonts w:hint="default"/>
      </w:rPr>
    </w:lvl>
  </w:abstractNum>
  <w:abstractNum w:abstractNumId="22" w15:restartNumberingAfterBreak="1">
    <w:nsid w:val="76E33569"/>
    <w:multiLevelType w:val="multilevel"/>
    <w:tmpl w:val="5F1650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B745EF5"/>
    <w:multiLevelType w:val="hybridMultilevel"/>
    <w:tmpl w:val="FB1E6E1C"/>
    <w:lvl w:ilvl="0" w:tplc="B408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0"/>
  </w:num>
  <w:num w:numId="2">
    <w:abstractNumId w:val="16"/>
  </w:num>
  <w:num w:numId="3">
    <w:abstractNumId w:val="15"/>
  </w:num>
  <w:num w:numId="4">
    <w:abstractNumId w:val="13"/>
  </w:num>
  <w:num w:numId="5">
    <w:abstractNumId w:val="5"/>
  </w:num>
  <w:num w:numId="6">
    <w:abstractNumId w:val="0"/>
  </w:num>
  <w:num w:numId="7">
    <w:abstractNumId w:val="22"/>
  </w:num>
  <w:num w:numId="8">
    <w:abstractNumId w:val="8"/>
  </w:num>
  <w:num w:numId="9">
    <w:abstractNumId w:val="2"/>
  </w:num>
  <w:num w:numId="10">
    <w:abstractNumId w:val="4"/>
  </w:num>
  <w:num w:numId="11">
    <w:abstractNumId w:val="11"/>
  </w:num>
  <w:num w:numId="12">
    <w:abstractNumId w:val="3"/>
  </w:num>
  <w:num w:numId="13">
    <w:abstractNumId w:val="18"/>
  </w:num>
  <w:num w:numId="14">
    <w:abstractNumId w:val="17"/>
  </w:num>
  <w:num w:numId="15">
    <w:abstractNumId w:val="14"/>
  </w:num>
  <w:num w:numId="16">
    <w:abstractNumId w:val="19"/>
  </w:num>
  <w:num w:numId="17">
    <w:abstractNumId w:val="20"/>
  </w:num>
  <w:num w:numId="18">
    <w:abstractNumId w:val="6"/>
  </w:num>
  <w:num w:numId="19">
    <w:abstractNumId w:val="1"/>
  </w:num>
  <w:num w:numId="20">
    <w:abstractNumId w:val="7"/>
  </w:num>
  <w:num w:numId="21">
    <w:abstractNumId w:val="23"/>
  </w:num>
  <w:num w:numId="22">
    <w:abstractNumId w:val="12"/>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905"/>
    <w:rsid w:val="00015183"/>
    <w:rsid w:val="00021CB9"/>
    <w:rsid w:val="000245FC"/>
    <w:rsid w:val="00026C00"/>
    <w:rsid w:val="00034928"/>
    <w:rsid w:val="00050C6A"/>
    <w:rsid w:val="00056611"/>
    <w:rsid w:val="00061542"/>
    <w:rsid w:val="00066A54"/>
    <w:rsid w:val="00066F4C"/>
    <w:rsid w:val="00082E6B"/>
    <w:rsid w:val="00085139"/>
    <w:rsid w:val="00087080"/>
    <w:rsid w:val="000913C3"/>
    <w:rsid w:val="000A6A8F"/>
    <w:rsid w:val="000C3A33"/>
    <w:rsid w:val="000C4D41"/>
    <w:rsid w:val="000D5B53"/>
    <w:rsid w:val="000E14C5"/>
    <w:rsid w:val="000E341E"/>
    <w:rsid w:val="000E3AC4"/>
    <w:rsid w:val="000E7969"/>
    <w:rsid w:val="000F69CA"/>
    <w:rsid w:val="00105E2F"/>
    <w:rsid w:val="001062F3"/>
    <w:rsid w:val="0011048E"/>
    <w:rsid w:val="001108D5"/>
    <w:rsid w:val="00115B7E"/>
    <w:rsid w:val="00171BD1"/>
    <w:rsid w:val="001739BC"/>
    <w:rsid w:val="001774D5"/>
    <w:rsid w:val="0018164F"/>
    <w:rsid w:val="00181EDA"/>
    <w:rsid w:val="00186873"/>
    <w:rsid w:val="0019399A"/>
    <w:rsid w:val="001A4ABD"/>
    <w:rsid w:val="001B2935"/>
    <w:rsid w:val="001B2C4B"/>
    <w:rsid w:val="001B51E1"/>
    <w:rsid w:val="001B526E"/>
    <w:rsid w:val="001C47E1"/>
    <w:rsid w:val="001D38BA"/>
    <w:rsid w:val="001D6DEE"/>
    <w:rsid w:val="001E0A8B"/>
    <w:rsid w:val="001F1FC9"/>
    <w:rsid w:val="001F4956"/>
    <w:rsid w:val="001F7FBB"/>
    <w:rsid w:val="00200CB8"/>
    <w:rsid w:val="002112C4"/>
    <w:rsid w:val="00213D17"/>
    <w:rsid w:val="00217F4A"/>
    <w:rsid w:val="00220F7D"/>
    <w:rsid w:val="002334C8"/>
    <w:rsid w:val="002339D6"/>
    <w:rsid w:val="00237918"/>
    <w:rsid w:val="00243426"/>
    <w:rsid w:val="00244B76"/>
    <w:rsid w:val="00246672"/>
    <w:rsid w:val="00261C3C"/>
    <w:rsid w:val="0026369E"/>
    <w:rsid w:val="00271EC5"/>
    <w:rsid w:val="00271FFF"/>
    <w:rsid w:val="00285454"/>
    <w:rsid w:val="002917ED"/>
    <w:rsid w:val="0029442E"/>
    <w:rsid w:val="002C54CC"/>
    <w:rsid w:val="002C6311"/>
    <w:rsid w:val="002E1C05"/>
    <w:rsid w:val="002E7156"/>
    <w:rsid w:val="002F4CBC"/>
    <w:rsid w:val="002F7662"/>
    <w:rsid w:val="00303BCC"/>
    <w:rsid w:val="00311B1F"/>
    <w:rsid w:val="003133E2"/>
    <w:rsid w:val="0032047A"/>
    <w:rsid w:val="00321F46"/>
    <w:rsid w:val="00324C10"/>
    <w:rsid w:val="00324DAD"/>
    <w:rsid w:val="00325132"/>
    <w:rsid w:val="003268D5"/>
    <w:rsid w:val="0033523C"/>
    <w:rsid w:val="00341F8F"/>
    <w:rsid w:val="0034251D"/>
    <w:rsid w:val="00344217"/>
    <w:rsid w:val="00350919"/>
    <w:rsid w:val="0035136A"/>
    <w:rsid w:val="0035607D"/>
    <w:rsid w:val="003562C1"/>
    <w:rsid w:val="00361AA9"/>
    <w:rsid w:val="00362E5C"/>
    <w:rsid w:val="00370D97"/>
    <w:rsid w:val="003764F1"/>
    <w:rsid w:val="00376DD4"/>
    <w:rsid w:val="00384BD1"/>
    <w:rsid w:val="003853F5"/>
    <w:rsid w:val="003915CD"/>
    <w:rsid w:val="00391B0D"/>
    <w:rsid w:val="003B0BF9"/>
    <w:rsid w:val="003B7050"/>
    <w:rsid w:val="003C15B8"/>
    <w:rsid w:val="003D3AE3"/>
    <w:rsid w:val="003E0791"/>
    <w:rsid w:val="003E4F62"/>
    <w:rsid w:val="003E7716"/>
    <w:rsid w:val="003F28AC"/>
    <w:rsid w:val="00404A4E"/>
    <w:rsid w:val="00405E81"/>
    <w:rsid w:val="00414687"/>
    <w:rsid w:val="00421B47"/>
    <w:rsid w:val="00426335"/>
    <w:rsid w:val="00430488"/>
    <w:rsid w:val="004371DE"/>
    <w:rsid w:val="004454FE"/>
    <w:rsid w:val="004461AD"/>
    <w:rsid w:val="004568C9"/>
    <w:rsid w:val="00456E40"/>
    <w:rsid w:val="0046665A"/>
    <w:rsid w:val="00471F27"/>
    <w:rsid w:val="00476B01"/>
    <w:rsid w:val="00481A5C"/>
    <w:rsid w:val="00482857"/>
    <w:rsid w:val="0048773D"/>
    <w:rsid w:val="0049200A"/>
    <w:rsid w:val="0049212B"/>
    <w:rsid w:val="0049473F"/>
    <w:rsid w:val="004C2DCD"/>
    <w:rsid w:val="004D0DB4"/>
    <w:rsid w:val="004D6191"/>
    <w:rsid w:val="004E697E"/>
    <w:rsid w:val="004F113E"/>
    <w:rsid w:val="0050178F"/>
    <w:rsid w:val="005019FE"/>
    <w:rsid w:val="0050369D"/>
    <w:rsid w:val="005068AC"/>
    <w:rsid w:val="005072C9"/>
    <w:rsid w:val="00512696"/>
    <w:rsid w:val="00521A98"/>
    <w:rsid w:val="005431ED"/>
    <w:rsid w:val="00555989"/>
    <w:rsid w:val="00584C3D"/>
    <w:rsid w:val="00585824"/>
    <w:rsid w:val="00590B7A"/>
    <w:rsid w:val="00592C8C"/>
    <w:rsid w:val="00596C81"/>
    <w:rsid w:val="005A68E6"/>
    <w:rsid w:val="005B6F32"/>
    <w:rsid w:val="005C2BF1"/>
    <w:rsid w:val="005C547A"/>
    <w:rsid w:val="005C710E"/>
    <w:rsid w:val="005C785C"/>
    <w:rsid w:val="005D3A96"/>
    <w:rsid w:val="005D67E7"/>
    <w:rsid w:val="005E3189"/>
    <w:rsid w:val="005F2637"/>
    <w:rsid w:val="0060624D"/>
    <w:rsid w:val="00614DDE"/>
    <w:rsid w:val="006166B8"/>
    <w:rsid w:val="006363F3"/>
    <w:rsid w:val="00636CB6"/>
    <w:rsid w:val="00640879"/>
    <w:rsid w:val="006466B7"/>
    <w:rsid w:val="00654C70"/>
    <w:rsid w:val="00655F2C"/>
    <w:rsid w:val="00656653"/>
    <w:rsid w:val="00656F99"/>
    <w:rsid w:val="00667A0C"/>
    <w:rsid w:val="0067059C"/>
    <w:rsid w:val="00677973"/>
    <w:rsid w:val="006A1378"/>
    <w:rsid w:val="006B16EB"/>
    <w:rsid w:val="006B1E41"/>
    <w:rsid w:val="006B407F"/>
    <w:rsid w:val="006D5B8A"/>
    <w:rsid w:val="006E1081"/>
    <w:rsid w:val="007037C9"/>
    <w:rsid w:val="00704575"/>
    <w:rsid w:val="00705F72"/>
    <w:rsid w:val="007110EB"/>
    <w:rsid w:val="00713056"/>
    <w:rsid w:val="00720585"/>
    <w:rsid w:val="00721119"/>
    <w:rsid w:val="007244B4"/>
    <w:rsid w:val="00724B42"/>
    <w:rsid w:val="0072784A"/>
    <w:rsid w:val="00727A61"/>
    <w:rsid w:val="007443A8"/>
    <w:rsid w:val="00745896"/>
    <w:rsid w:val="0075015D"/>
    <w:rsid w:val="007537CB"/>
    <w:rsid w:val="00761C9B"/>
    <w:rsid w:val="00773AF6"/>
    <w:rsid w:val="00790611"/>
    <w:rsid w:val="00790CE9"/>
    <w:rsid w:val="00795234"/>
    <w:rsid w:val="00795F71"/>
    <w:rsid w:val="007A3651"/>
    <w:rsid w:val="007B4DEC"/>
    <w:rsid w:val="007B5A01"/>
    <w:rsid w:val="007B75B0"/>
    <w:rsid w:val="007C511C"/>
    <w:rsid w:val="007C6F7E"/>
    <w:rsid w:val="007D2A3C"/>
    <w:rsid w:val="007D6420"/>
    <w:rsid w:val="007D77D9"/>
    <w:rsid w:val="007E5F7A"/>
    <w:rsid w:val="007E73AB"/>
    <w:rsid w:val="007F07E1"/>
    <w:rsid w:val="00802EED"/>
    <w:rsid w:val="00805709"/>
    <w:rsid w:val="008140A8"/>
    <w:rsid w:val="00816C11"/>
    <w:rsid w:val="00820D38"/>
    <w:rsid w:val="00837AFB"/>
    <w:rsid w:val="008458F0"/>
    <w:rsid w:val="0086210F"/>
    <w:rsid w:val="00870B93"/>
    <w:rsid w:val="00870C10"/>
    <w:rsid w:val="00870C31"/>
    <w:rsid w:val="0087319C"/>
    <w:rsid w:val="00875D6F"/>
    <w:rsid w:val="00880CC2"/>
    <w:rsid w:val="00881229"/>
    <w:rsid w:val="00881CA8"/>
    <w:rsid w:val="00894C55"/>
    <w:rsid w:val="00895FE7"/>
    <w:rsid w:val="008B1E10"/>
    <w:rsid w:val="008B27B9"/>
    <w:rsid w:val="008B44B2"/>
    <w:rsid w:val="008C576E"/>
    <w:rsid w:val="008D3D48"/>
    <w:rsid w:val="008D3E9F"/>
    <w:rsid w:val="008E1ED7"/>
    <w:rsid w:val="008F0DC4"/>
    <w:rsid w:val="008F74AB"/>
    <w:rsid w:val="009128D6"/>
    <w:rsid w:val="009154D6"/>
    <w:rsid w:val="00915C88"/>
    <w:rsid w:val="0091713F"/>
    <w:rsid w:val="009216DF"/>
    <w:rsid w:val="00922FAE"/>
    <w:rsid w:val="0093288C"/>
    <w:rsid w:val="00933EA9"/>
    <w:rsid w:val="009414A8"/>
    <w:rsid w:val="00945A5A"/>
    <w:rsid w:val="00946AF7"/>
    <w:rsid w:val="00950AF9"/>
    <w:rsid w:val="009539B2"/>
    <w:rsid w:val="0095408A"/>
    <w:rsid w:val="00954C7F"/>
    <w:rsid w:val="00973A7F"/>
    <w:rsid w:val="00975E23"/>
    <w:rsid w:val="00977842"/>
    <w:rsid w:val="00977DBD"/>
    <w:rsid w:val="00986FFD"/>
    <w:rsid w:val="009927DA"/>
    <w:rsid w:val="009972F9"/>
    <w:rsid w:val="009A2654"/>
    <w:rsid w:val="009A2EE5"/>
    <w:rsid w:val="009A2F4B"/>
    <w:rsid w:val="009A67D2"/>
    <w:rsid w:val="009A6CC8"/>
    <w:rsid w:val="009B189B"/>
    <w:rsid w:val="009B39B3"/>
    <w:rsid w:val="009C021F"/>
    <w:rsid w:val="009C3CDD"/>
    <w:rsid w:val="009C5015"/>
    <w:rsid w:val="009D3345"/>
    <w:rsid w:val="009E1503"/>
    <w:rsid w:val="009E1BE2"/>
    <w:rsid w:val="009F044A"/>
    <w:rsid w:val="009F3E1F"/>
    <w:rsid w:val="009F434B"/>
    <w:rsid w:val="00A03918"/>
    <w:rsid w:val="00A10FC3"/>
    <w:rsid w:val="00A11CCA"/>
    <w:rsid w:val="00A22D54"/>
    <w:rsid w:val="00A46E17"/>
    <w:rsid w:val="00A6073E"/>
    <w:rsid w:val="00A75D88"/>
    <w:rsid w:val="00A861B8"/>
    <w:rsid w:val="00A9585E"/>
    <w:rsid w:val="00AA4905"/>
    <w:rsid w:val="00AC3007"/>
    <w:rsid w:val="00AC6C0E"/>
    <w:rsid w:val="00AE0733"/>
    <w:rsid w:val="00AE2E4A"/>
    <w:rsid w:val="00AE359B"/>
    <w:rsid w:val="00AE5567"/>
    <w:rsid w:val="00AE7649"/>
    <w:rsid w:val="00AF1239"/>
    <w:rsid w:val="00AF1FB8"/>
    <w:rsid w:val="00B01E91"/>
    <w:rsid w:val="00B03499"/>
    <w:rsid w:val="00B064C3"/>
    <w:rsid w:val="00B140AC"/>
    <w:rsid w:val="00B15423"/>
    <w:rsid w:val="00B16480"/>
    <w:rsid w:val="00B2150B"/>
    <w:rsid w:val="00B2165C"/>
    <w:rsid w:val="00B22529"/>
    <w:rsid w:val="00B27C03"/>
    <w:rsid w:val="00B30ABB"/>
    <w:rsid w:val="00B508F6"/>
    <w:rsid w:val="00B65502"/>
    <w:rsid w:val="00B66EDA"/>
    <w:rsid w:val="00B74682"/>
    <w:rsid w:val="00B82CEE"/>
    <w:rsid w:val="00B8314A"/>
    <w:rsid w:val="00B97D87"/>
    <w:rsid w:val="00BA20AA"/>
    <w:rsid w:val="00BB2ABD"/>
    <w:rsid w:val="00BB766E"/>
    <w:rsid w:val="00BC0A1C"/>
    <w:rsid w:val="00BC5AD6"/>
    <w:rsid w:val="00BD3598"/>
    <w:rsid w:val="00BD4425"/>
    <w:rsid w:val="00BE67D5"/>
    <w:rsid w:val="00C029D9"/>
    <w:rsid w:val="00C0534A"/>
    <w:rsid w:val="00C1459C"/>
    <w:rsid w:val="00C25B49"/>
    <w:rsid w:val="00C26612"/>
    <w:rsid w:val="00C27248"/>
    <w:rsid w:val="00C276E3"/>
    <w:rsid w:val="00C33A9A"/>
    <w:rsid w:val="00C37B2E"/>
    <w:rsid w:val="00C4452D"/>
    <w:rsid w:val="00C60A53"/>
    <w:rsid w:val="00C61F45"/>
    <w:rsid w:val="00C71897"/>
    <w:rsid w:val="00C72F28"/>
    <w:rsid w:val="00C756FE"/>
    <w:rsid w:val="00C81F3A"/>
    <w:rsid w:val="00C8274E"/>
    <w:rsid w:val="00C833FB"/>
    <w:rsid w:val="00CA101E"/>
    <w:rsid w:val="00CA7E40"/>
    <w:rsid w:val="00CB67E8"/>
    <w:rsid w:val="00CC041A"/>
    <w:rsid w:val="00CC0D2D"/>
    <w:rsid w:val="00CC12A8"/>
    <w:rsid w:val="00CC53BC"/>
    <w:rsid w:val="00CD1505"/>
    <w:rsid w:val="00CE5657"/>
    <w:rsid w:val="00CE5A6D"/>
    <w:rsid w:val="00CF3051"/>
    <w:rsid w:val="00CF4D61"/>
    <w:rsid w:val="00CF7473"/>
    <w:rsid w:val="00CF74FC"/>
    <w:rsid w:val="00D12698"/>
    <w:rsid w:val="00D133F8"/>
    <w:rsid w:val="00D14A3E"/>
    <w:rsid w:val="00D22A8E"/>
    <w:rsid w:val="00D3478C"/>
    <w:rsid w:val="00D34C5C"/>
    <w:rsid w:val="00D42982"/>
    <w:rsid w:val="00D560A7"/>
    <w:rsid w:val="00D849BE"/>
    <w:rsid w:val="00D87D78"/>
    <w:rsid w:val="00D92228"/>
    <w:rsid w:val="00DA5977"/>
    <w:rsid w:val="00DC2D7F"/>
    <w:rsid w:val="00DE0002"/>
    <w:rsid w:val="00DE335B"/>
    <w:rsid w:val="00DE4B29"/>
    <w:rsid w:val="00DE6239"/>
    <w:rsid w:val="00DF0CC2"/>
    <w:rsid w:val="00DF325E"/>
    <w:rsid w:val="00E105C4"/>
    <w:rsid w:val="00E123EF"/>
    <w:rsid w:val="00E12664"/>
    <w:rsid w:val="00E1515A"/>
    <w:rsid w:val="00E2238B"/>
    <w:rsid w:val="00E35937"/>
    <w:rsid w:val="00E3716B"/>
    <w:rsid w:val="00E4005F"/>
    <w:rsid w:val="00E456EA"/>
    <w:rsid w:val="00E5323B"/>
    <w:rsid w:val="00E66918"/>
    <w:rsid w:val="00E67480"/>
    <w:rsid w:val="00E71EBB"/>
    <w:rsid w:val="00E8235B"/>
    <w:rsid w:val="00E8749E"/>
    <w:rsid w:val="00E90C01"/>
    <w:rsid w:val="00E9694F"/>
    <w:rsid w:val="00E975ED"/>
    <w:rsid w:val="00EA486E"/>
    <w:rsid w:val="00EA49FC"/>
    <w:rsid w:val="00EB347E"/>
    <w:rsid w:val="00EC56F4"/>
    <w:rsid w:val="00EC7680"/>
    <w:rsid w:val="00ED24E7"/>
    <w:rsid w:val="00ED5AF8"/>
    <w:rsid w:val="00EE1D25"/>
    <w:rsid w:val="00EE6E66"/>
    <w:rsid w:val="00EE7BD1"/>
    <w:rsid w:val="00EF493B"/>
    <w:rsid w:val="00EF679A"/>
    <w:rsid w:val="00F0131C"/>
    <w:rsid w:val="00F0446E"/>
    <w:rsid w:val="00F330AF"/>
    <w:rsid w:val="00F36101"/>
    <w:rsid w:val="00F47CBC"/>
    <w:rsid w:val="00F54C00"/>
    <w:rsid w:val="00F55F9E"/>
    <w:rsid w:val="00F57B0C"/>
    <w:rsid w:val="00F636A6"/>
    <w:rsid w:val="00F67A49"/>
    <w:rsid w:val="00F67C0A"/>
    <w:rsid w:val="00F67F00"/>
    <w:rsid w:val="00F753EA"/>
    <w:rsid w:val="00F85326"/>
    <w:rsid w:val="00FA29DD"/>
    <w:rsid w:val="00FA3AB5"/>
    <w:rsid w:val="00FB5358"/>
    <w:rsid w:val="00FB7328"/>
    <w:rsid w:val="00FC08AF"/>
    <w:rsid w:val="00FC454F"/>
    <w:rsid w:val="00FC49D5"/>
    <w:rsid w:val="00FF2242"/>
    <w:rsid w:val="00FF3495"/>
    <w:rsid w:val="00FF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6EC5BD"/>
  <w15:docId w15:val="{5C422D62-E086-420B-B76B-3D54E9BE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7244B4"/>
    <w:pPr>
      <w:spacing w:after="0" w:line="240" w:lineRule="auto"/>
    </w:pPr>
    <w:rPr>
      <w:rFonts w:ascii="Times New Roman" w:eastAsia="Times New Roman" w:hAnsi="Times New Roman" w:cs="Times New Roman"/>
      <w:sz w:val="24"/>
      <w:szCs w:val="24"/>
      <w:lang w:val="en-US" w:eastAsia="lv-LV"/>
    </w:rPr>
  </w:style>
  <w:style w:type="character" w:customStyle="1" w:styleId="NoSpacingChar">
    <w:name w:val="No Spacing Char"/>
    <w:basedOn w:val="DefaultParagraphFont"/>
    <w:link w:val="NoSpacing"/>
    <w:uiPriority w:val="1"/>
    <w:rsid w:val="007244B4"/>
    <w:rPr>
      <w:rFonts w:ascii="Times New Roman" w:eastAsia="Times New Roman" w:hAnsi="Times New Roman" w:cs="Times New Roman"/>
      <w:sz w:val="24"/>
      <w:szCs w:val="24"/>
      <w:lang w:val="en-US"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qFormat/>
    <w:rsid w:val="00FC08AF"/>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875D6F"/>
  </w:style>
  <w:style w:type="paragraph" w:styleId="NormalWeb">
    <w:name w:val="Normal (Web)"/>
    <w:basedOn w:val="Normal"/>
    <w:uiPriority w:val="99"/>
    <w:unhideWhenUsed/>
    <w:rsid w:val="000913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C029D9"/>
    <w:rPr>
      <w:color w:val="808080"/>
      <w:shd w:val="clear" w:color="auto" w:fill="E6E6E6"/>
    </w:rPr>
  </w:style>
  <w:style w:type="paragraph" w:customStyle="1" w:styleId="naisc">
    <w:name w:val="naisc"/>
    <w:basedOn w:val="Normal"/>
    <w:rsid w:val="007037C9"/>
    <w:pPr>
      <w:spacing w:before="75" w:after="75" w:line="240" w:lineRule="auto"/>
      <w:jc w:val="center"/>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unhideWhenUsed/>
    <w:rsid w:val="00186873"/>
    <w:rPr>
      <w:color w:val="808080"/>
      <w:shd w:val="clear" w:color="auto" w:fill="E6E6E6"/>
    </w:rPr>
  </w:style>
  <w:style w:type="character" w:styleId="CommentReference">
    <w:name w:val="annotation reference"/>
    <w:basedOn w:val="DefaultParagraphFont"/>
    <w:uiPriority w:val="99"/>
    <w:semiHidden/>
    <w:unhideWhenUsed/>
    <w:rsid w:val="00186873"/>
    <w:rPr>
      <w:sz w:val="16"/>
      <w:szCs w:val="16"/>
    </w:rPr>
  </w:style>
  <w:style w:type="paragraph" w:styleId="CommentText">
    <w:name w:val="annotation text"/>
    <w:basedOn w:val="Normal"/>
    <w:link w:val="CommentTextChar"/>
    <w:uiPriority w:val="99"/>
    <w:semiHidden/>
    <w:unhideWhenUsed/>
    <w:rsid w:val="00186873"/>
    <w:pPr>
      <w:spacing w:line="240" w:lineRule="auto"/>
    </w:pPr>
    <w:rPr>
      <w:sz w:val="20"/>
      <w:szCs w:val="20"/>
    </w:rPr>
  </w:style>
  <w:style w:type="character" w:customStyle="1" w:styleId="CommentTextChar">
    <w:name w:val="Comment Text Char"/>
    <w:basedOn w:val="DefaultParagraphFont"/>
    <w:link w:val="CommentText"/>
    <w:uiPriority w:val="99"/>
    <w:semiHidden/>
    <w:rsid w:val="00186873"/>
    <w:rPr>
      <w:sz w:val="20"/>
      <w:szCs w:val="20"/>
    </w:rPr>
  </w:style>
  <w:style w:type="paragraph" w:styleId="CommentSubject">
    <w:name w:val="annotation subject"/>
    <w:basedOn w:val="CommentText"/>
    <w:next w:val="CommentText"/>
    <w:link w:val="CommentSubjectChar"/>
    <w:uiPriority w:val="99"/>
    <w:semiHidden/>
    <w:unhideWhenUsed/>
    <w:rsid w:val="00186873"/>
    <w:rPr>
      <w:b/>
      <w:bCs/>
    </w:rPr>
  </w:style>
  <w:style w:type="character" w:customStyle="1" w:styleId="CommentSubjectChar">
    <w:name w:val="Comment Subject Char"/>
    <w:basedOn w:val="CommentTextChar"/>
    <w:link w:val="CommentSubject"/>
    <w:uiPriority w:val="99"/>
    <w:semiHidden/>
    <w:rsid w:val="00186873"/>
    <w:rPr>
      <w:b/>
      <w:bCs/>
      <w:sz w:val="20"/>
      <w:szCs w:val="20"/>
    </w:rPr>
  </w:style>
  <w:style w:type="character" w:customStyle="1" w:styleId="st">
    <w:name w:val="st"/>
    <w:basedOn w:val="DefaultParagraphFont"/>
    <w:rsid w:val="009154D6"/>
  </w:style>
  <w:style w:type="paragraph" w:styleId="Revision">
    <w:name w:val="Revision"/>
    <w:hidden/>
    <w:uiPriority w:val="99"/>
    <w:semiHidden/>
    <w:rsid w:val="00370D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54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Volkovska-Cielava@mod.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5153B-4B46-4DB4-8835-21E35FC3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8845</Words>
  <Characters>5043</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“Par Veselības ministrijas padotībā esošo valsts pārvaldes iestāžu reorganizāciju” projekta sākotnējās ietekmes novērtējuma ziņojums (anotācija)</vt:lpstr>
      <vt:lpstr>Ministru kabineta rīkojuma “Par Veselības ministrijas padotībā esošo valsts pārvaldes iestāžu reorganizāciju” projekta sākotnējās ietekmes novērtējuma ziņojums (anotācija)</vt:lpstr>
    </vt:vector>
  </TitlesOfParts>
  <Company>Veselības ministrija</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Veselības ministrijas padotībā esošo valsts pārvaldes iestāžu reorganizāciju” projekta sākotnējās ietekmes novērtējuma ziņojums (anotācija)</dc:title>
  <dc:subject>Anotācija</dc:subject>
  <dc:creator>Anita Jurševica, Sandra Kasparenko</dc:creator>
  <dc:description>67876186, Anita.Jursevica@vm.gov.lv_x000d_
67876147, Sandra.Kasparenko@vm.gov.lv</dc:description>
  <cp:lastModifiedBy>Irina Zeigliša</cp:lastModifiedBy>
  <cp:revision>5</cp:revision>
  <cp:lastPrinted>2018-05-22T06:08:00Z</cp:lastPrinted>
  <dcterms:created xsi:type="dcterms:W3CDTF">2020-11-11T19:52:00Z</dcterms:created>
  <dcterms:modified xsi:type="dcterms:W3CDTF">2020-11-17T13:26:00Z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