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094F" w14:textId="77777777" w:rsidR="005F6A57" w:rsidRPr="007855BF" w:rsidRDefault="005F6A57" w:rsidP="007855BF">
      <w:pPr>
        <w:pStyle w:val="NormalWeb1"/>
        <w:spacing w:before="0" w:beforeAutospacing="0" w:after="0" w:afterAutospacing="0"/>
        <w:ind w:right="4"/>
        <w:rPr>
          <w:rFonts w:ascii="Times New Roman" w:hAnsi="Times New Roman"/>
          <w:color w:val="auto"/>
          <w:sz w:val="28"/>
          <w:szCs w:val="28"/>
        </w:rPr>
      </w:pPr>
    </w:p>
    <w:p w14:paraId="22642B6C" w14:textId="727CEF2B" w:rsidR="005F6A57" w:rsidRPr="00A81F12" w:rsidRDefault="005F6A5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F21D4E">
        <w:rPr>
          <w:rFonts w:ascii="Times New Roman" w:hAnsi="Times New Roman"/>
          <w:sz w:val="28"/>
          <w:szCs w:val="28"/>
        </w:rPr>
        <w:t>24. novembrī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F21D4E">
        <w:rPr>
          <w:rFonts w:ascii="Times New Roman" w:hAnsi="Times New Roman"/>
          <w:sz w:val="28"/>
          <w:szCs w:val="28"/>
        </w:rPr>
        <w:t> 705</w:t>
      </w:r>
    </w:p>
    <w:p w14:paraId="77E29676" w14:textId="1759AB33" w:rsidR="005F6A57" w:rsidRPr="00A81F12" w:rsidRDefault="005F6A5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F21D4E">
        <w:rPr>
          <w:rFonts w:ascii="Times New Roman" w:hAnsi="Times New Roman"/>
          <w:sz w:val="28"/>
          <w:szCs w:val="28"/>
        </w:rPr>
        <w:t> 75 28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3C41D95" w14:textId="1C4F1EFA" w:rsidR="008941AA" w:rsidRPr="007855BF" w:rsidRDefault="008941AA" w:rsidP="007855BF">
      <w:pPr>
        <w:pStyle w:val="BodyTextIndent"/>
        <w:spacing w:after="0"/>
        <w:ind w:left="0" w:right="4"/>
        <w:rPr>
          <w:sz w:val="28"/>
          <w:szCs w:val="28"/>
          <w:lang w:val="lv-LV"/>
        </w:rPr>
      </w:pPr>
    </w:p>
    <w:p w14:paraId="4D5EC85D" w14:textId="576A568F" w:rsidR="00037951" w:rsidRDefault="00CB4C65" w:rsidP="005F6A5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Valsts aizsardzības </w:t>
      </w:r>
      <w:r w:rsidR="00121E4F" w:rsidRPr="00785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loģistikas</w:t>
      </w:r>
      <w:r w:rsidRPr="00785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un iepirkumu centra nolikums</w:t>
      </w:r>
    </w:p>
    <w:p w14:paraId="25879C32" w14:textId="77777777" w:rsidR="005F6A57" w:rsidRPr="007855BF" w:rsidRDefault="005F6A57" w:rsidP="005F6A5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AA9DB0" w14:textId="77777777" w:rsidR="008941AA" w:rsidRPr="007855BF" w:rsidRDefault="00CB4C65" w:rsidP="007855B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Izdoti saskaņā ar </w:t>
      </w:r>
    </w:p>
    <w:p w14:paraId="01703FDC" w14:textId="77777777" w:rsidR="008941AA" w:rsidRPr="007855BF" w:rsidRDefault="00F21D4E" w:rsidP="007855B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hyperlink r:id="rId8" w:tgtFrame="_blank" w:history="1">
        <w:r w:rsidR="00CB4C65" w:rsidRPr="007855B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Valsts pārvaldes iekārtas likuma</w:t>
        </w:r>
      </w:hyperlink>
      <w:r w:rsidR="00CB4C65" w:rsidRPr="007855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4A4E8302" w14:textId="77777777" w:rsidR="00CB4C65" w:rsidRPr="007855BF" w:rsidRDefault="00F21D4E" w:rsidP="007855BF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hyperlink r:id="rId9" w:anchor="p16" w:tgtFrame="_blank" w:history="1">
        <w:r w:rsidR="00CB4C65" w:rsidRPr="007855B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16.</w:t>
        </w:r>
        <w:r w:rsidR="008941AA" w:rsidRPr="007855B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 xml:space="preserve"> </w:t>
        </w:r>
        <w:r w:rsidR="00CB4C65" w:rsidRPr="007855B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panta</w:t>
        </w:r>
      </w:hyperlink>
      <w:r w:rsidR="00CB4C65" w:rsidRPr="007855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pirmo daļu</w:t>
      </w:r>
    </w:p>
    <w:p w14:paraId="61697A88" w14:textId="77777777" w:rsidR="00037951" w:rsidRPr="007855BF" w:rsidRDefault="00037951" w:rsidP="005F6A57">
      <w:pPr>
        <w:spacing w:after="0" w:line="240" w:lineRule="auto"/>
        <w:ind w:right="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6E17033A" w14:textId="77777777" w:rsidR="00CB4C65" w:rsidRPr="007855BF" w:rsidRDefault="001E6732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" w:name="n1"/>
      <w:bookmarkStart w:id="2" w:name="n-317377"/>
      <w:bookmarkStart w:id="3" w:name="p1"/>
      <w:bookmarkStart w:id="4" w:name="p-690824"/>
      <w:bookmarkEnd w:id="1"/>
      <w:bookmarkEnd w:id="2"/>
      <w:bookmarkEnd w:id="3"/>
      <w:bookmarkEnd w:id="4"/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1. </w:t>
      </w:r>
      <w:r w:rsidR="00CB4C6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Valsts aizsardzības </w:t>
      </w:r>
      <w:r w:rsidR="00E8099D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loģistikas un iepirkumu centrs </w:t>
      </w:r>
      <w:r w:rsidR="00CB4C6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(turpmāk – centrs) ir aizsardzības ministra pakļautībā esoša tiešās pārvaldes iestāde. Aizsardzības ministrs pakļautību īsteno ar Aizsardzības ministrijas starpniecību.</w:t>
      </w:r>
    </w:p>
    <w:p w14:paraId="6BEDA04D" w14:textId="77777777" w:rsidR="00273E0D" w:rsidRPr="007855BF" w:rsidRDefault="00273E0D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2BA070" w14:textId="77777777" w:rsidR="00C81F23" w:rsidRPr="007855BF" w:rsidRDefault="001E6732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"/>
      <w:bookmarkStart w:id="6" w:name="p-587911"/>
      <w:bookmarkEnd w:id="5"/>
      <w:bookmarkEnd w:id="6"/>
      <w:r w:rsidRPr="007855BF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B4C65" w:rsidRPr="007855BF">
        <w:rPr>
          <w:rFonts w:ascii="Times New Roman" w:eastAsia="Times New Roman" w:hAnsi="Times New Roman" w:cs="Times New Roman"/>
          <w:sz w:val="28"/>
          <w:szCs w:val="28"/>
        </w:rPr>
        <w:t>Centram ir šādas funkcijas:</w:t>
      </w:r>
    </w:p>
    <w:p w14:paraId="22B6A2E9" w14:textId="1BAB03EA" w:rsidR="00EC4F75" w:rsidRPr="007855BF" w:rsidRDefault="00EC4F75" w:rsidP="007855BF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BF">
        <w:rPr>
          <w:rFonts w:ascii="Times New Roman" w:hAnsi="Times New Roman" w:cs="Times New Roman"/>
          <w:sz w:val="28"/>
          <w:szCs w:val="28"/>
        </w:rPr>
        <w:t>2.</w:t>
      </w:r>
      <w:r w:rsidR="00FB3A85" w:rsidRPr="007855BF">
        <w:rPr>
          <w:rFonts w:ascii="Times New Roman" w:hAnsi="Times New Roman" w:cs="Times New Roman"/>
          <w:sz w:val="28"/>
          <w:szCs w:val="28"/>
        </w:rPr>
        <w:t>1</w:t>
      </w:r>
      <w:r w:rsidRPr="007855BF">
        <w:rPr>
          <w:rFonts w:ascii="Times New Roman" w:hAnsi="Times New Roman" w:cs="Times New Roman"/>
          <w:sz w:val="28"/>
          <w:szCs w:val="28"/>
        </w:rPr>
        <w:t>. veikt publiskos iepirkumus Aizsardzības ministrijas un tās padotībā esošo iestāžu</w:t>
      </w:r>
      <w:r w:rsidR="00FB3A85" w:rsidRPr="007855BF">
        <w:rPr>
          <w:rFonts w:ascii="Times New Roman" w:hAnsi="Times New Roman" w:cs="Times New Roman"/>
          <w:sz w:val="28"/>
          <w:szCs w:val="28"/>
        </w:rPr>
        <w:t xml:space="preserve">, </w:t>
      </w:r>
      <w:r w:rsidR="00870D03">
        <w:rPr>
          <w:rFonts w:ascii="Times New Roman" w:hAnsi="Times New Roman" w:cs="Times New Roman"/>
          <w:sz w:val="28"/>
          <w:szCs w:val="28"/>
        </w:rPr>
        <w:t>kā arī</w:t>
      </w:r>
      <w:r w:rsidR="00FB3A85" w:rsidRPr="007855BF">
        <w:rPr>
          <w:rFonts w:ascii="Times New Roman" w:hAnsi="Times New Roman" w:cs="Times New Roman"/>
          <w:sz w:val="28"/>
          <w:szCs w:val="28"/>
        </w:rPr>
        <w:t xml:space="preserve"> Nacionālo bruņoto spēku</w:t>
      </w:r>
      <w:r w:rsidRPr="007855BF">
        <w:rPr>
          <w:rFonts w:ascii="Times New Roman" w:hAnsi="Times New Roman" w:cs="Times New Roman"/>
          <w:sz w:val="28"/>
          <w:szCs w:val="28"/>
        </w:rPr>
        <w:t xml:space="preserve"> vajadzībām;</w:t>
      </w:r>
    </w:p>
    <w:p w14:paraId="53947D4A" w14:textId="4E7E99AD" w:rsidR="00EC4F75" w:rsidRPr="007855BF" w:rsidRDefault="00EC4F75" w:rsidP="007855BF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BF">
        <w:rPr>
          <w:rFonts w:ascii="Times New Roman" w:hAnsi="Times New Roman" w:cs="Times New Roman"/>
          <w:sz w:val="28"/>
          <w:szCs w:val="28"/>
        </w:rPr>
        <w:t>2.</w:t>
      </w:r>
      <w:r w:rsidR="00FB3A85" w:rsidRPr="007855BF">
        <w:rPr>
          <w:rFonts w:ascii="Times New Roman" w:hAnsi="Times New Roman" w:cs="Times New Roman"/>
          <w:sz w:val="28"/>
          <w:szCs w:val="28"/>
        </w:rPr>
        <w:t>2</w:t>
      </w:r>
      <w:r w:rsidRPr="007855BF">
        <w:rPr>
          <w:rFonts w:ascii="Times New Roman" w:hAnsi="Times New Roman" w:cs="Times New Roman"/>
          <w:sz w:val="28"/>
          <w:szCs w:val="28"/>
        </w:rPr>
        <w:t xml:space="preserve">. veikt publiskos iepirkumus valsts </w:t>
      </w:r>
      <w:r w:rsidR="00E3468B" w:rsidRPr="007855BF">
        <w:rPr>
          <w:rFonts w:ascii="Times New Roman" w:hAnsi="Times New Roman" w:cs="Times New Roman"/>
          <w:sz w:val="28"/>
          <w:szCs w:val="28"/>
        </w:rPr>
        <w:t xml:space="preserve">pārvaldes </w:t>
      </w:r>
      <w:r w:rsidRPr="007855BF">
        <w:rPr>
          <w:rFonts w:ascii="Times New Roman" w:hAnsi="Times New Roman" w:cs="Times New Roman"/>
          <w:sz w:val="28"/>
          <w:szCs w:val="28"/>
        </w:rPr>
        <w:t>iestāžu vajadzībām saskaņā ar Ministru kabineta vai Aizsardzība</w:t>
      </w:r>
      <w:r w:rsidR="00411F4F" w:rsidRPr="007855BF">
        <w:rPr>
          <w:rFonts w:ascii="Times New Roman" w:hAnsi="Times New Roman" w:cs="Times New Roman"/>
          <w:sz w:val="28"/>
          <w:szCs w:val="28"/>
        </w:rPr>
        <w:t xml:space="preserve">s ministrijas doto uzdevumu, ja </w:t>
      </w:r>
      <w:r w:rsidRPr="007855BF">
        <w:rPr>
          <w:rFonts w:ascii="Times New Roman" w:hAnsi="Times New Roman" w:cs="Times New Roman"/>
          <w:sz w:val="28"/>
          <w:szCs w:val="28"/>
        </w:rPr>
        <w:t>iepirkuma priekšmets tiek iegādāts arī aizsardzības nozares vajadzībām;</w:t>
      </w:r>
    </w:p>
    <w:p w14:paraId="02976604" w14:textId="7BA861D4" w:rsidR="007D470A" w:rsidRPr="007855BF" w:rsidRDefault="001E6732" w:rsidP="007855BF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BF">
        <w:rPr>
          <w:rFonts w:ascii="Times New Roman" w:hAnsi="Times New Roman" w:cs="Times New Roman"/>
          <w:sz w:val="28"/>
          <w:szCs w:val="28"/>
        </w:rPr>
        <w:t>2.</w:t>
      </w:r>
      <w:r w:rsidR="00FB3A85" w:rsidRPr="007855BF">
        <w:rPr>
          <w:rFonts w:ascii="Times New Roman" w:hAnsi="Times New Roman" w:cs="Times New Roman"/>
          <w:sz w:val="28"/>
          <w:szCs w:val="28"/>
        </w:rPr>
        <w:t>3</w:t>
      </w:r>
      <w:r w:rsidRPr="007855BF">
        <w:rPr>
          <w:rFonts w:ascii="Times New Roman" w:hAnsi="Times New Roman" w:cs="Times New Roman"/>
          <w:sz w:val="28"/>
          <w:szCs w:val="28"/>
        </w:rPr>
        <w:t>. </w:t>
      </w:r>
      <w:r w:rsidR="001F65D7" w:rsidRPr="007855BF">
        <w:rPr>
          <w:rFonts w:ascii="Times New Roman" w:hAnsi="Times New Roman" w:cs="Times New Roman"/>
          <w:sz w:val="28"/>
          <w:szCs w:val="28"/>
        </w:rPr>
        <w:t>īstenot</w:t>
      </w:r>
      <w:r w:rsidRPr="007855BF">
        <w:rPr>
          <w:rFonts w:ascii="Times New Roman" w:hAnsi="Times New Roman" w:cs="Times New Roman"/>
          <w:sz w:val="28"/>
          <w:szCs w:val="28"/>
        </w:rPr>
        <w:t xml:space="preserve"> </w:t>
      </w:r>
      <w:r w:rsidR="00C81F23" w:rsidRPr="007855BF">
        <w:rPr>
          <w:rFonts w:ascii="Times New Roman" w:hAnsi="Times New Roman" w:cs="Times New Roman"/>
          <w:sz w:val="28"/>
          <w:szCs w:val="28"/>
        </w:rPr>
        <w:t xml:space="preserve">pilnu </w:t>
      </w:r>
      <w:r w:rsidRPr="007855BF">
        <w:rPr>
          <w:rFonts w:ascii="Times New Roman" w:hAnsi="Times New Roman" w:cs="Times New Roman"/>
          <w:sz w:val="28"/>
          <w:szCs w:val="28"/>
        </w:rPr>
        <w:t>materiāltehnisko līdzekļu</w:t>
      </w:r>
      <w:r w:rsidR="00C81F23" w:rsidRPr="007855BF">
        <w:rPr>
          <w:rFonts w:ascii="Times New Roman" w:hAnsi="Times New Roman" w:cs="Times New Roman"/>
          <w:sz w:val="28"/>
          <w:szCs w:val="28"/>
        </w:rPr>
        <w:t xml:space="preserve"> </w:t>
      </w:r>
      <w:r w:rsidR="00F37514" w:rsidRPr="007855BF">
        <w:rPr>
          <w:rFonts w:ascii="Times New Roman" w:hAnsi="Times New Roman" w:cs="Times New Roman"/>
          <w:sz w:val="28"/>
          <w:szCs w:val="28"/>
        </w:rPr>
        <w:t>pārvaldību</w:t>
      </w:r>
      <w:r w:rsidR="003278F1" w:rsidRPr="007855BF">
        <w:rPr>
          <w:rFonts w:ascii="Times New Roman" w:hAnsi="Times New Roman" w:cs="Times New Roman"/>
          <w:sz w:val="28"/>
          <w:szCs w:val="28"/>
        </w:rPr>
        <w:t xml:space="preserve"> </w:t>
      </w:r>
      <w:r w:rsidR="00EC4F75" w:rsidRPr="007855BF">
        <w:rPr>
          <w:rFonts w:ascii="Times New Roman" w:hAnsi="Times New Roman" w:cs="Times New Roman"/>
          <w:sz w:val="28"/>
          <w:szCs w:val="28"/>
        </w:rPr>
        <w:t xml:space="preserve">un loģistiku </w:t>
      </w:r>
      <w:r w:rsidR="003278F1" w:rsidRPr="007855BF">
        <w:rPr>
          <w:rFonts w:ascii="Times New Roman" w:hAnsi="Times New Roman" w:cs="Times New Roman"/>
          <w:sz w:val="28"/>
          <w:szCs w:val="28"/>
        </w:rPr>
        <w:t>aizsardzības nozarē</w:t>
      </w:r>
      <w:r w:rsidR="00FB3A85" w:rsidRPr="007855BF">
        <w:rPr>
          <w:rFonts w:ascii="Times New Roman" w:hAnsi="Times New Roman" w:cs="Times New Roman"/>
          <w:sz w:val="28"/>
          <w:szCs w:val="28"/>
        </w:rPr>
        <w:t>.</w:t>
      </w:r>
    </w:p>
    <w:p w14:paraId="4F0A6A33" w14:textId="77777777" w:rsidR="00716B43" w:rsidRPr="007855BF" w:rsidRDefault="00716B43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11A1288" w14:textId="05726B4B" w:rsidR="00A072D3" w:rsidRPr="007855BF" w:rsidRDefault="001E6732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B4C65" w:rsidRPr="007855BF">
        <w:rPr>
          <w:rFonts w:ascii="Times New Roman" w:eastAsia="Times New Roman" w:hAnsi="Times New Roman" w:cs="Times New Roman"/>
          <w:sz w:val="28"/>
          <w:szCs w:val="28"/>
        </w:rPr>
        <w:t>Lai nodrošinātu funkciju izpildi, centrs veic šādus uzdevumus:</w:t>
      </w:r>
    </w:p>
    <w:p w14:paraId="7045D92C" w14:textId="27C4827C" w:rsidR="00A072D3" w:rsidRPr="007855BF" w:rsidRDefault="00A072D3" w:rsidP="007855BF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55BF">
        <w:rPr>
          <w:rFonts w:ascii="Times New Roman" w:eastAsia="Times New Roman" w:hAnsi="Times New Roman"/>
          <w:sz w:val="28"/>
          <w:szCs w:val="28"/>
        </w:rPr>
        <w:t>3.</w:t>
      </w:r>
      <w:r w:rsidR="004014A2" w:rsidRPr="007855BF">
        <w:rPr>
          <w:rFonts w:ascii="Times New Roman" w:eastAsia="Times New Roman" w:hAnsi="Times New Roman"/>
          <w:sz w:val="28"/>
          <w:szCs w:val="28"/>
        </w:rPr>
        <w:t>1</w:t>
      </w:r>
      <w:r w:rsidRPr="007855BF">
        <w:rPr>
          <w:rFonts w:ascii="Times New Roman" w:eastAsia="Times New Roman" w:hAnsi="Times New Roman"/>
          <w:sz w:val="28"/>
          <w:szCs w:val="28"/>
        </w:rPr>
        <w:t>. </w:t>
      </w:r>
      <w:r w:rsidR="00BF6CF6" w:rsidRPr="007855BF">
        <w:rPr>
          <w:rFonts w:ascii="Times New Roman" w:hAnsi="Times New Roman"/>
          <w:sz w:val="28"/>
          <w:szCs w:val="28"/>
        </w:rPr>
        <w:t>nodrošina pilnu materiāltehnisko līdzekļu loģistikas cikla pārvaldību miera laikā un vienotu noliktavu pārvaldības sistēmu</w:t>
      </w:r>
      <w:r w:rsidRPr="007855BF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2A97128" w14:textId="0AC1FAA8" w:rsidR="00FE3F9E" w:rsidRPr="007855BF" w:rsidRDefault="004014A2" w:rsidP="007855BF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55BF">
        <w:rPr>
          <w:rFonts w:ascii="Times New Roman" w:eastAsia="Times New Roman" w:hAnsi="Times New Roman"/>
          <w:sz w:val="28"/>
          <w:szCs w:val="28"/>
        </w:rPr>
        <w:t>3.2</w:t>
      </w:r>
      <w:r w:rsidR="00FE3F9E" w:rsidRPr="007855BF">
        <w:rPr>
          <w:rFonts w:ascii="Times New Roman" w:eastAsia="Times New Roman" w:hAnsi="Times New Roman"/>
          <w:sz w:val="28"/>
          <w:szCs w:val="28"/>
        </w:rPr>
        <w:t>.</w:t>
      </w:r>
      <w:r w:rsidR="00E3468B" w:rsidRPr="007855BF">
        <w:rPr>
          <w:rFonts w:ascii="Times New Roman" w:eastAsia="Times New Roman" w:hAnsi="Times New Roman"/>
          <w:sz w:val="28"/>
          <w:szCs w:val="28"/>
        </w:rPr>
        <w:t> </w:t>
      </w:r>
      <w:r w:rsidR="00BF6CF6" w:rsidRPr="007855BF">
        <w:rPr>
          <w:rFonts w:ascii="Times New Roman" w:eastAsia="Times New Roman" w:hAnsi="Times New Roman"/>
          <w:sz w:val="28"/>
          <w:szCs w:val="28"/>
        </w:rPr>
        <w:t xml:space="preserve">centralizēti </w:t>
      </w:r>
      <w:r w:rsidR="00E3468B" w:rsidRPr="007855BF">
        <w:rPr>
          <w:rFonts w:ascii="Times New Roman" w:eastAsia="Times New Roman" w:hAnsi="Times New Roman"/>
          <w:sz w:val="28"/>
          <w:szCs w:val="28"/>
        </w:rPr>
        <w:t>v</w:t>
      </w:r>
      <w:r w:rsidR="00FE3F9E" w:rsidRPr="007855BF">
        <w:rPr>
          <w:rFonts w:ascii="Times New Roman" w:eastAsia="Times New Roman" w:hAnsi="Times New Roman"/>
          <w:sz w:val="28"/>
          <w:szCs w:val="28"/>
        </w:rPr>
        <w:t xml:space="preserve">eic </w:t>
      </w:r>
      <w:r w:rsidR="00BF6CF6" w:rsidRPr="007855BF">
        <w:rPr>
          <w:rFonts w:ascii="Times New Roman" w:eastAsia="Times New Roman" w:hAnsi="Times New Roman"/>
          <w:sz w:val="28"/>
          <w:szCs w:val="28"/>
        </w:rPr>
        <w:t xml:space="preserve">publiskos </w:t>
      </w:r>
      <w:r w:rsidR="00FE3F9E" w:rsidRPr="007855BF">
        <w:rPr>
          <w:rFonts w:ascii="Times New Roman" w:eastAsia="Times New Roman" w:hAnsi="Times New Roman"/>
          <w:sz w:val="28"/>
          <w:szCs w:val="28"/>
        </w:rPr>
        <w:t xml:space="preserve">iepirkumus </w:t>
      </w:r>
      <w:r w:rsidR="00100261" w:rsidRPr="007855BF">
        <w:rPr>
          <w:rFonts w:ascii="Times New Roman" w:eastAsia="Times New Roman" w:hAnsi="Times New Roman"/>
          <w:sz w:val="28"/>
          <w:szCs w:val="28"/>
        </w:rPr>
        <w:t>Aizsardzības ministrijas un tās padotībā esošo iestāžu</w:t>
      </w:r>
      <w:r w:rsidR="00E3468B" w:rsidRPr="007855BF">
        <w:rPr>
          <w:rFonts w:ascii="Times New Roman" w:eastAsia="Times New Roman" w:hAnsi="Times New Roman"/>
          <w:sz w:val="28"/>
          <w:szCs w:val="28"/>
        </w:rPr>
        <w:t xml:space="preserve">, </w:t>
      </w:r>
      <w:r w:rsidR="00100261" w:rsidRPr="007855BF">
        <w:rPr>
          <w:rFonts w:ascii="Times New Roman" w:eastAsia="Times New Roman" w:hAnsi="Times New Roman"/>
          <w:sz w:val="28"/>
          <w:szCs w:val="28"/>
        </w:rPr>
        <w:t>kā arī Nacionālo bruņoto spēku</w:t>
      </w:r>
      <w:r w:rsidR="00FE3F9E" w:rsidRPr="007855BF">
        <w:rPr>
          <w:rFonts w:ascii="Times New Roman" w:eastAsia="Times New Roman" w:hAnsi="Times New Roman"/>
          <w:sz w:val="28"/>
          <w:szCs w:val="28"/>
        </w:rPr>
        <w:t xml:space="preserve"> vajadzībām;</w:t>
      </w:r>
    </w:p>
    <w:p w14:paraId="7966F540" w14:textId="091037ED" w:rsidR="00FE3F9E" w:rsidRPr="007855BF" w:rsidRDefault="00732BA2" w:rsidP="007855BF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55BF">
        <w:rPr>
          <w:rFonts w:ascii="Times New Roman" w:eastAsia="Times New Roman" w:hAnsi="Times New Roman"/>
          <w:sz w:val="28"/>
          <w:szCs w:val="28"/>
        </w:rPr>
        <w:t>3.3</w:t>
      </w:r>
      <w:r w:rsidR="00E3468B" w:rsidRPr="007855BF">
        <w:rPr>
          <w:rFonts w:ascii="Times New Roman" w:eastAsia="Times New Roman" w:hAnsi="Times New Roman"/>
          <w:sz w:val="28"/>
          <w:szCs w:val="28"/>
        </w:rPr>
        <w:t>. </w:t>
      </w:r>
      <w:r w:rsidR="00100261" w:rsidRPr="007855BF">
        <w:rPr>
          <w:rFonts w:ascii="Times New Roman" w:hAnsi="Times New Roman"/>
          <w:sz w:val="28"/>
          <w:szCs w:val="28"/>
        </w:rPr>
        <w:t>centralizēti vei</w:t>
      </w:r>
      <w:r w:rsidR="00E654E3" w:rsidRPr="007855BF">
        <w:rPr>
          <w:rFonts w:ascii="Times New Roman" w:hAnsi="Times New Roman"/>
          <w:sz w:val="28"/>
          <w:szCs w:val="28"/>
        </w:rPr>
        <w:t>c</w:t>
      </w:r>
      <w:r w:rsidR="00100261" w:rsidRPr="007855BF">
        <w:rPr>
          <w:rFonts w:ascii="Times New Roman" w:hAnsi="Times New Roman"/>
          <w:sz w:val="28"/>
          <w:szCs w:val="28"/>
        </w:rPr>
        <w:t xml:space="preserve"> publiskos iepirkumus valsts </w:t>
      </w:r>
      <w:r w:rsidR="00870D03">
        <w:rPr>
          <w:rFonts w:ascii="Times New Roman" w:hAnsi="Times New Roman"/>
          <w:sz w:val="28"/>
          <w:szCs w:val="28"/>
        </w:rPr>
        <w:t xml:space="preserve">pārvaldes </w:t>
      </w:r>
      <w:r w:rsidR="00100261" w:rsidRPr="007855BF">
        <w:rPr>
          <w:rFonts w:ascii="Times New Roman" w:hAnsi="Times New Roman"/>
          <w:sz w:val="28"/>
          <w:szCs w:val="28"/>
        </w:rPr>
        <w:t>iestāžu vajadzībām saskaņā ar Ministru kabineta vai Aizsardzības ministrijas doto uzdevumu, ja iepirkuma priekšmets tiek iegādāts arī aizsardzības nozares vajadzībām;</w:t>
      </w:r>
    </w:p>
    <w:p w14:paraId="3DC6D308" w14:textId="7E23C9AC" w:rsidR="00CB24CC" w:rsidRPr="007855BF" w:rsidRDefault="00732BA2" w:rsidP="007855BF">
      <w:pPr>
        <w:pStyle w:val="ListParagraph"/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/>
          <w:sz w:val="28"/>
          <w:szCs w:val="28"/>
        </w:rPr>
        <w:t>3.4</w:t>
      </w:r>
      <w:r w:rsidR="00CB24CC" w:rsidRPr="007855BF">
        <w:rPr>
          <w:rFonts w:ascii="Times New Roman" w:eastAsia="Times New Roman" w:hAnsi="Times New Roman"/>
          <w:sz w:val="28"/>
          <w:szCs w:val="28"/>
        </w:rPr>
        <w:t>. piedalās kopīgos starpvalstu iepirkumos vai organizē tos Aizsardzības ministrijas</w:t>
      </w:r>
      <w:r w:rsidR="00870D03">
        <w:rPr>
          <w:rFonts w:ascii="Times New Roman" w:eastAsia="Times New Roman" w:hAnsi="Times New Roman"/>
          <w:sz w:val="28"/>
          <w:szCs w:val="28"/>
        </w:rPr>
        <w:t>,</w:t>
      </w:r>
      <w:r w:rsidR="00CB24CC" w:rsidRPr="007855BF">
        <w:rPr>
          <w:rFonts w:ascii="Times New Roman" w:eastAsia="Times New Roman" w:hAnsi="Times New Roman"/>
          <w:sz w:val="28"/>
          <w:szCs w:val="28"/>
        </w:rPr>
        <w:t xml:space="preserve"> tās padotībā esošo iestāžu</w:t>
      </w:r>
      <w:r w:rsidR="00870D03">
        <w:rPr>
          <w:rFonts w:ascii="Times New Roman" w:eastAsia="Times New Roman" w:hAnsi="Times New Roman"/>
          <w:sz w:val="28"/>
          <w:szCs w:val="28"/>
        </w:rPr>
        <w:t xml:space="preserve"> un </w:t>
      </w:r>
      <w:r w:rsidR="00CB24CC" w:rsidRPr="007855BF">
        <w:rPr>
          <w:rFonts w:ascii="Times New Roman" w:eastAsia="Times New Roman" w:hAnsi="Times New Roman"/>
          <w:sz w:val="28"/>
          <w:szCs w:val="28"/>
        </w:rPr>
        <w:t xml:space="preserve">Nacionālo bruņoto </w:t>
      </w:r>
      <w:r w:rsidR="00CB24CC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spēku vajadzībām, kā arī citu valsts </w:t>
      </w:r>
      <w:r w:rsidR="001376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pārvaldes </w:t>
      </w:r>
      <w:r w:rsidR="00CB24CC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iestāžu vajadzībām saskaņā ar Aizsardzības ministrijas doto uzdevumu;</w:t>
      </w:r>
    </w:p>
    <w:p w14:paraId="7DDBA3C3" w14:textId="698524DB" w:rsidR="00016865" w:rsidRPr="007855BF" w:rsidRDefault="00016865" w:rsidP="007855BF">
      <w:pPr>
        <w:pStyle w:val="ListParagraph"/>
        <w:spacing w:after="0" w:line="240" w:lineRule="auto"/>
        <w:ind w:left="0" w:right="4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732BA2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. pilda Nacionālā kodifikācijas biroja uzdevumus;</w:t>
      </w:r>
    </w:p>
    <w:p w14:paraId="14418A0A" w14:textId="423394CF" w:rsidR="00B65F7C" w:rsidRPr="007855BF" w:rsidRDefault="00FC38C4" w:rsidP="007855BF">
      <w:pPr>
        <w:pStyle w:val="ListParagraph"/>
        <w:tabs>
          <w:tab w:val="left" w:pos="993"/>
        </w:tabs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732BA2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EE3941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n</w:t>
      </w:r>
      <w:r w:rsidR="009B76C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odrošina </w:t>
      </w:r>
      <w:r w:rsidR="0001686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visu ar </w:t>
      </w:r>
      <w:r w:rsidR="00EE3941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materiāltehnisko līdzekļu </w:t>
      </w:r>
      <w:r w:rsidR="0001686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pārvaldību saistīto loģistikas uzdevumu veikšanu</w:t>
      </w:r>
      <w:r w:rsidR="0061744C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4E71942" w14:textId="76834D20" w:rsidR="00CB4C65" w:rsidRPr="007855BF" w:rsidRDefault="00FC38C4" w:rsidP="007855BF">
      <w:pPr>
        <w:pStyle w:val="ListParagraph"/>
        <w:tabs>
          <w:tab w:val="left" w:pos="851"/>
        </w:tabs>
        <w:spacing w:after="0" w:line="240" w:lineRule="auto"/>
        <w:ind w:left="0" w:right="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ED3B42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CB4C65" w:rsidRPr="007855BF">
        <w:rPr>
          <w:rFonts w:ascii="Times New Roman" w:eastAsia="Times New Roman" w:hAnsi="Times New Roman"/>
          <w:color w:val="000000" w:themeColor="text1"/>
          <w:sz w:val="28"/>
          <w:szCs w:val="28"/>
        </w:rPr>
        <w:t>veic citus normatīvajos aktos noteiktos uzdevumus.</w:t>
      </w:r>
    </w:p>
    <w:p w14:paraId="6B9B2819" w14:textId="77777777" w:rsidR="00CB4C65" w:rsidRPr="007855BF" w:rsidRDefault="00CB4C65" w:rsidP="007855B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2816DC2" w14:textId="71D500F3" w:rsidR="00CB4C65" w:rsidRPr="007855BF" w:rsidRDefault="00C01563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n3"/>
      <w:bookmarkStart w:id="8" w:name="n-317384"/>
      <w:bookmarkStart w:id="9" w:name="p5"/>
      <w:bookmarkStart w:id="10" w:name="p-317385"/>
      <w:bookmarkEnd w:id="7"/>
      <w:bookmarkEnd w:id="8"/>
      <w:bookmarkEnd w:id="9"/>
      <w:bookmarkEnd w:id="10"/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Centru vada centra vadītājs. Centra vadītāju ieceļ amatā un atbrīvo </w:t>
      </w:r>
      <w:proofErr w:type="gramStart"/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 amata aizsardzības ministrs</w:t>
      </w:r>
      <w:proofErr w:type="gramEnd"/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FDDEF6" w14:textId="2715431F" w:rsidR="007F20AC" w:rsidRPr="007855BF" w:rsidRDefault="007F20AC" w:rsidP="007855B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7749D67" w14:textId="62EB149D" w:rsidR="00F827BD" w:rsidRPr="007855BF" w:rsidRDefault="00FD0244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p6"/>
      <w:bookmarkStart w:id="12" w:name="p-317386"/>
      <w:bookmarkEnd w:id="11"/>
      <w:bookmarkEnd w:id="12"/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Centra </w:t>
      </w:r>
      <w:r w:rsidR="007F20A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vadītājs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FC7455E" w14:textId="455E3933" w:rsidR="00C40D4C" w:rsidRPr="007855BF" w:rsidRDefault="00FD0244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01563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C40D4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pilda </w:t>
      </w:r>
      <w:hyperlink r:id="rId10" w:tgtFrame="_blank" w:history="1">
        <w:r w:rsidR="00C40D4C" w:rsidRPr="007855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Valsts pārvaldes iekārtas likumā</w:t>
        </w:r>
      </w:hyperlink>
      <w:r w:rsidR="00C40D4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noteiktās tiešās valsts pārval</w:t>
      </w:r>
      <w:r w:rsidR="00C01563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 iestādes vadītāja funkcijas;</w:t>
      </w:r>
    </w:p>
    <w:p w14:paraId="4ABD15E4" w14:textId="70DA64AC" w:rsidR="00F827BD" w:rsidRPr="007855BF" w:rsidRDefault="00FD0244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bez īpaša pilnvarojuma pārstāv </w:t>
      </w:r>
      <w:r w:rsidR="005E5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7F20A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entru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2FDB7A6" w14:textId="116182BB" w:rsidR="00F827BD" w:rsidRPr="007855BF" w:rsidRDefault="00FD0244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dod rīkojumus </w:t>
      </w:r>
      <w:r w:rsidR="007F20A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</w:t>
      </w:r>
      <w:r w:rsidR="00F827BD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amatpersonām</w:t>
      </w:r>
      <w:r w:rsidR="007F20AC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990073" w14:textId="77777777" w:rsidR="00AA134B" w:rsidRPr="007855BF" w:rsidRDefault="00AA134B" w:rsidP="005F6A5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D96ED0" w14:textId="2A91DCAB" w:rsidR="00037951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p7"/>
      <w:bookmarkStart w:id="14" w:name="p-317388"/>
      <w:bookmarkEnd w:id="13"/>
      <w:bookmarkEnd w:id="14"/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Centra darbības tiesiskumu nodrošina centra vadītājs. Centra vadītājs ir atbildīgs par pārvaldes lēmumu pārbaudes sistēmas izveidošanu un darbību.</w:t>
      </w:r>
      <w:bookmarkStart w:id="15" w:name="p8"/>
      <w:bookmarkStart w:id="16" w:name="p-317389"/>
      <w:bookmarkEnd w:id="15"/>
      <w:bookmarkEnd w:id="16"/>
    </w:p>
    <w:p w14:paraId="38CB613E" w14:textId="77777777" w:rsidR="00037951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0B0A40" w14:textId="01B427DD" w:rsidR="00CB4C65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 vadītāja izdotos administratīvos aktus un faktisko rīcību var apstrīdēt</w:t>
      </w:r>
      <w:r w:rsidR="005E5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iesniedzot attiecīgu iesniegumu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Aizsardzības ministrijā. Aizsardzības ministrijas lēmumu var pārsūdzēt tiesā.</w:t>
      </w:r>
    </w:p>
    <w:p w14:paraId="37D33405" w14:textId="77777777" w:rsidR="00037951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41A220" w14:textId="49467001" w:rsidR="00CB4C65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p9"/>
      <w:bookmarkStart w:id="18" w:name="p-317391"/>
      <w:bookmarkEnd w:id="17"/>
      <w:bookmarkEnd w:id="18"/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 vadītājs ne retāk kā reizi gadā sniedz aizsardzības ministram pārskatu par centra funkciju izpildi un budžeta līdzekļu izlietojumu, kā arī sagatavo gada publisko pārskatu.</w:t>
      </w:r>
    </w:p>
    <w:p w14:paraId="71DFEEE4" w14:textId="77777777" w:rsidR="00CB4C65" w:rsidRPr="007855BF" w:rsidRDefault="00CB4C65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p10"/>
      <w:bookmarkStart w:id="20" w:name="p-317394"/>
      <w:bookmarkEnd w:id="19"/>
      <w:bookmarkEnd w:id="20"/>
    </w:p>
    <w:p w14:paraId="4A11B688" w14:textId="4AC525A7" w:rsidR="00CB4C65" w:rsidRPr="007855BF" w:rsidRDefault="00037951" w:rsidP="007855BF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" w:name="p11"/>
      <w:bookmarkStart w:id="22" w:name="p-317396"/>
      <w:bookmarkEnd w:id="21"/>
      <w:bookmarkEnd w:id="22"/>
      <w:r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N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oteikumi stājas spēkā </w:t>
      </w:r>
      <w:r w:rsidR="00F15D81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2021. gada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81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janvārī</w:t>
      </w:r>
      <w:r w:rsidR="00CB4C65" w:rsidRPr="00785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CBFC15" w14:textId="760923F2" w:rsidR="00156858" w:rsidRPr="005F6A57" w:rsidRDefault="00156858" w:rsidP="007855B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B4F951" w14:textId="54CD82C0" w:rsidR="005F6A57" w:rsidRPr="005F6A57" w:rsidRDefault="005F6A57" w:rsidP="007855B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1DCFEC" w14:textId="77777777" w:rsidR="005F6A57" w:rsidRPr="005F6A57" w:rsidRDefault="005F6A57" w:rsidP="007855B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0F1977" w14:textId="77777777" w:rsidR="005F6A57" w:rsidRPr="00DE283C" w:rsidRDefault="005F6A57" w:rsidP="005F6A5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50D4C8" w14:textId="77777777" w:rsidR="005F6A57" w:rsidRPr="005F6A57" w:rsidRDefault="005F6A5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4FFBB86" w14:textId="77777777" w:rsidR="005F6A57" w:rsidRPr="005F6A57" w:rsidRDefault="005F6A5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1C9C65D" w14:textId="77777777" w:rsidR="005F6A57" w:rsidRPr="005F6A57" w:rsidRDefault="005F6A5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EB1F690" w14:textId="77777777" w:rsidR="005F6A57" w:rsidRDefault="005F6A5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C4CDF68" w14:textId="77777777" w:rsidR="005F6A57" w:rsidRDefault="005F6A5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5C23849A" w14:textId="64DFD1BF" w:rsidR="005F6A57" w:rsidRPr="00A860F7" w:rsidRDefault="005F6A57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9A2F078" w14:textId="77777777" w:rsidR="005F6A57" w:rsidRPr="00A860F7" w:rsidRDefault="005F6A5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5AF01458" w14:textId="77777777" w:rsidR="005F6A57" w:rsidRDefault="005F6A57" w:rsidP="005F6A5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pienākumu izpildītājs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5F6A57" w:rsidSect="005F6A57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D56B" w14:textId="77777777" w:rsidR="00500FB3" w:rsidRDefault="00500FB3" w:rsidP="00681E91">
      <w:pPr>
        <w:spacing w:after="0" w:line="240" w:lineRule="auto"/>
      </w:pPr>
      <w:r>
        <w:separator/>
      </w:r>
    </w:p>
  </w:endnote>
  <w:endnote w:type="continuationSeparator" w:id="0">
    <w:p w14:paraId="3B00FCD0" w14:textId="77777777" w:rsidR="00500FB3" w:rsidRDefault="00500FB3" w:rsidP="006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EC74" w14:textId="42F61825" w:rsidR="00681E91" w:rsidRPr="005F6A57" w:rsidRDefault="005F6A57" w:rsidP="00E654E3">
    <w:pPr>
      <w:pStyle w:val="Footer"/>
      <w:tabs>
        <w:tab w:val="clear" w:pos="4153"/>
        <w:tab w:val="clear" w:pos="8306"/>
        <w:tab w:val="right" w:pos="9072"/>
      </w:tabs>
      <w:rPr>
        <w:rFonts w:ascii="Times New Roman" w:hAnsi="Times New Roman" w:cs="Times New Roman"/>
        <w:sz w:val="16"/>
        <w:szCs w:val="16"/>
      </w:rPr>
    </w:pPr>
    <w:r w:rsidRPr="005F6A57">
      <w:rPr>
        <w:rFonts w:ascii="Times New Roman" w:hAnsi="Times New Roman" w:cs="Times New Roman"/>
        <w:sz w:val="16"/>
        <w:szCs w:val="16"/>
      </w:rPr>
      <w:t>N2236_0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4C13" w14:textId="283DCC13" w:rsidR="00E654E3" w:rsidRPr="005F6A57" w:rsidRDefault="005F6A57" w:rsidP="00E654E3">
    <w:pPr>
      <w:pStyle w:val="Footer"/>
      <w:tabs>
        <w:tab w:val="clear" w:pos="4153"/>
        <w:tab w:val="clear" w:pos="8306"/>
        <w:tab w:val="right" w:pos="9072"/>
      </w:tabs>
      <w:rPr>
        <w:rFonts w:ascii="Times New Roman" w:hAnsi="Times New Roman" w:cs="Times New Roman"/>
        <w:sz w:val="16"/>
        <w:szCs w:val="16"/>
      </w:rPr>
    </w:pPr>
    <w:r w:rsidRPr="005F6A57">
      <w:rPr>
        <w:rFonts w:ascii="Times New Roman" w:hAnsi="Times New Roman" w:cs="Times New Roman"/>
        <w:sz w:val="16"/>
        <w:szCs w:val="16"/>
      </w:rPr>
      <w:t>N2236_0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1A98" w14:textId="77777777" w:rsidR="00500FB3" w:rsidRDefault="00500FB3" w:rsidP="00681E91">
      <w:pPr>
        <w:spacing w:after="0" w:line="240" w:lineRule="auto"/>
      </w:pPr>
      <w:r>
        <w:separator/>
      </w:r>
    </w:p>
  </w:footnote>
  <w:footnote w:type="continuationSeparator" w:id="0">
    <w:p w14:paraId="18E7E37D" w14:textId="77777777" w:rsidR="00500FB3" w:rsidRDefault="00500FB3" w:rsidP="006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4FFC" w14:textId="77777777" w:rsidR="005F6A57" w:rsidRPr="003629D6" w:rsidRDefault="005F6A57">
    <w:pPr>
      <w:pStyle w:val="Header"/>
    </w:pPr>
  </w:p>
  <w:p w14:paraId="2A70DD73" w14:textId="30C13683" w:rsidR="005F6A57" w:rsidRDefault="005F6A57">
    <w:pPr>
      <w:pStyle w:val="Header"/>
    </w:pPr>
    <w:r>
      <w:rPr>
        <w:noProof/>
      </w:rPr>
      <w:drawing>
        <wp:inline distT="0" distB="0" distL="0" distR="0" wp14:anchorId="21E8EB6D" wp14:editId="7F9C78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632"/>
    <w:multiLevelType w:val="multilevel"/>
    <w:tmpl w:val="6CC2A61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 w15:restartNumberingAfterBreak="0">
    <w:nsid w:val="0E532E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46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30F62"/>
    <w:multiLevelType w:val="hybridMultilevel"/>
    <w:tmpl w:val="93489E62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FCF"/>
    <w:multiLevelType w:val="multilevel"/>
    <w:tmpl w:val="A39043F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2A9D08C2"/>
    <w:multiLevelType w:val="hybridMultilevel"/>
    <w:tmpl w:val="28CA1742"/>
    <w:lvl w:ilvl="0" w:tplc="C608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B34"/>
    <w:multiLevelType w:val="multilevel"/>
    <w:tmpl w:val="02E8CAF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622BBC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1A4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CB2450"/>
    <w:multiLevelType w:val="multilevel"/>
    <w:tmpl w:val="72E07B3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425A20"/>
    <w:multiLevelType w:val="multilevel"/>
    <w:tmpl w:val="A84297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8A3FC4"/>
    <w:multiLevelType w:val="multilevel"/>
    <w:tmpl w:val="303CDE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176883"/>
    <w:multiLevelType w:val="hybridMultilevel"/>
    <w:tmpl w:val="73C028A0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0E11"/>
    <w:multiLevelType w:val="multilevel"/>
    <w:tmpl w:val="49607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D71EC7"/>
    <w:multiLevelType w:val="multilevel"/>
    <w:tmpl w:val="B0482DC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F30E51"/>
    <w:multiLevelType w:val="multilevel"/>
    <w:tmpl w:val="6046CDEE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60E15063"/>
    <w:multiLevelType w:val="multilevel"/>
    <w:tmpl w:val="5D003E5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853EDE"/>
    <w:multiLevelType w:val="multilevel"/>
    <w:tmpl w:val="DCCC2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BD62EC"/>
    <w:multiLevelType w:val="hybridMultilevel"/>
    <w:tmpl w:val="435EC674"/>
    <w:lvl w:ilvl="0" w:tplc="AF90933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53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4B02A7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99771D"/>
    <w:multiLevelType w:val="multilevel"/>
    <w:tmpl w:val="2C10ED4A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2" w15:restartNumberingAfterBreak="0">
    <w:nsid w:val="795F7F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B56686"/>
    <w:multiLevelType w:val="multilevel"/>
    <w:tmpl w:val="E2AEB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A53EFF"/>
    <w:multiLevelType w:val="hybridMultilevel"/>
    <w:tmpl w:val="1ADCC922"/>
    <w:lvl w:ilvl="0" w:tplc="0A1C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4189D"/>
    <w:multiLevelType w:val="multilevel"/>
    <w:tmpl w:val="6046CDEE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0"/>
  </w:num>
  <w:num w:numId="8">
    <w:abstractNumId w:val="21"/>
  </w:num>
  <w:num w:numId="9">
    <w:abstractNumId w:val="4"/>
  </w:num>
  <w:num w:numId="10">
    <w:abstractNumId w:val="25"/>
  </w:num>
  <w:num w:numId="11">
    <w:abstractNumId w:val="15"/>
  </w:num>
  <w:num w:numId="12">
    <w:abstractNumId w:val="12"/>
  </w:num>
  <w:num w:numId="13">
    <w:abstractNumId w:val="3"/>
  </w:num>
  <w:num w:numId="14">
    <w:abstractNumId w:val="24"/>
  </w:num>
  <w:num w:numId="15">
    <w:abstractNumId w:val="18"/>
  </w:num>
  <w:num w:numId="16">
    <w:abstractNumId w:val="2"/>
  </w:num>
  <w:num w:numId="17">
    <w:abstractNumId w:val="22"/>
  </w:num>
  <w:num w:numId="18">
    <w:abstractNumId w:val="8"/>
  </w:num>
  <w:num w:numId="19">
    <w:abstractNumId w:val="11"/>
  </w:num>
  <w:num w:numId="20">
    <w:abstractNumId w:val="13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65"/>
    <w:rsid w:val="00012B4D"/>
    <w:rsid w:val="00016865"/>
    <w:rsid w:val="00027F0E"/>
    <w:rsid w:val="00037951"/>
    <w:rsid w:val="00043425"/>
    <w:rsid w:val="0004722A"/>
    <w:rsid w:val="00056E5F"/>
    <w:rsid w:val="000949A9"/>
    <w:rsid w:val="000A1AF2"/>
    <w:rsid w:val="000B5865"/>
    <w:rsid w:val="000C3640"/>
    <w:rsid w:val="000F7068"/>
    <w:rsid w:val="00100261"/>
    <w:rsid w:val="00121E4F"/>
    <w:rsid w:val="0013769A"/>
    <w:rsid w:val="00137FBF"/>
    <w:rsid w:val="00147D9F"/>
    <w:rsid w:val="00156858"/>
    <w:rsid w:val="00161244"/>
    <w:rsid w:val="00182576"/>
    <w:rsid w:val="001A64B8"/>
    <w:rsid w:val="001E5638"/>
    <w:rsid w:val="001E56B0"/>
    <w:rsid w:val="001E6732"/>
    <w:rsid w:val="001E6D4B"/>
    <w:rsid w:val="001F65D7"/>
    <w:rsid w:val="00234EA0"/>
    <w:rsid w:val="00255B6D"/>
    <w:rsid w:val="00263FF6"/>
    <w:rsid w:val="00273E0D"/>
    <w:rsid w:val="00277B39"/>
    <w:rsid w:val="002871D4"/>
    <w:rsid w:val="002B2962"/>
    <w:rsid w:val="002E1318"/>
    <w:rsid w:val="00302F03"/>
    <w:rsid w:val="00310DA7"/>
    <w:rsid w:val="003278F1"/>
    <w:rsid w:val="003300DD"/>
    <w:rsid w:val="003519DF"/>
    <w:rsid w:val="003532F6"/>
    <w:rsid w:val="00367EAF"/>
    <w:rsid w:val="003706E3"/>
    <w:rsid w:val="003C2EA3"/>
    <w:rsid w:val="003C55D5"/>
    <w:rsid w:val="003E7F87"/>
    <w:rsid w:val="004014A2"/>
    <w:rsid w:val="00404BC6"/>
    <w:rsid w:val="00411F4F"/>
    <w:rsid w:val="004834D0"/>
    <w:rsid w:val="0049399F"/>
    <w:rsid w:val="004C3100"/>
    <w:rsid w:val="00500FB3"/>
    <w:rsid w:val="00556557"/>
    <w:rsid w:val="00572C7A"/>
    <w:rsid w:val="00573AA2"/>
    <w:rsid w:val="005C15B3"/>
    <w:rsid w:val="005C67A1"/>
    <w:rsid w:val="005C6D5B"/>
    <w:rsid w:val="005E58EC"/>
    <w:rsid w:val="005F6A57"/>
    <w:rsid w:val="00603E26"/>
    <w:rsid w:val="0061160A"/>
    <w:rsid w:val="006120BF"/>
    <w:rsid w:val="0061744C"/>
    <w:rsid w:val="00653410"/>
    <w:rsid w:val="006750A4"/>
    <w:rsid w:val="00681E91"/>
    <w:rsid w:val="00685312"/>
    <w:rsid w:val="00685A21"/>
    <w:rsid w:val="006A38CA"/>
    <w:rsid w:val="006C6EB3"/>
    <w:rsid w:val="006F728A"/>
    <w:rsid w:val="00701DF9"/>
    <w:rsid w:val="00705B37"/>
    <w:rsid w:val="00716B43"/>
    <w:rsid w:val="007260B3"/>
    <w:rsid w:val="00732BA2"/>
    <w:rsid w:val="00734E4F"/>
    <w:rsid w:val="007724BA"/>
    <w:rsid w:val="007745A0"/>
    <w:rsid w:val="007855BF"/>
    <w:rsid w:val="007938F5"/>
    <w:rsid w:val="007A54E5"/>
    <w:rsid w:val="007B2EF0"/>
    <w:rsid w:val="007B3D30"/>
    <w:rsid w:val="007B6C67"/>
    <w:rsid w:val="007C1C05"/>
    <w:rsid w:val="007D470A"/>
    <w:rsid w:val="007F20AC"/>
    <w:rsid w:val="007F4027"/>
    <w:rsid w:val="007F45F4"/>
    <w:rsid w:val="00800549"/>
    <w:rsid w:val="00801CE1"/>
    <w:rsid w:val="00804EC3"/>
    <w:rsid w:val="00821B2F"/>
    <w:rsid w:val="0084766E"/>
    <w:rsid w:val="00870D03"/>
    <w:rsid w:val="00873337"/>
    <w:rsid w:val="00890C05"/>
    <w:rsid w:val="008941AA"/>
    <w:rsid w:val="008B2131"/>
    <w:rsid w:val="008B72CE"/>
    <w:rsid w:val="00905D86"/>
    <w:rsid w:val="009123FF"/>
    <w:rsid w:val="00920CE0"/>
    <w:rsid w:val="009504C2"/>
    <w:rsid w:val="009701C2"/>
    <w:rsid w:val="00971333"/>
    <w:rsid w:val="00985B17"/>
    <w:rsid w:val="0099384E"/>
    <w:rsid w:val="009B1FEA"/>
    <w:rsid w:val="009B76C5"/>
    <w:rsid w:val="009E6611"/>
    <w:rsid w:val="009F0947"/>
    <w:rsid w:val="00A02429"/>
    <w:rsid w:val="00A037FF"/>
    <w:rsid w:val="00A072D3"/>
    <w:rsid w:val="00A4662F"/>
    <w:rsid w:val="00A550D1"/>
    <w:rsid w:val="00A8075E"/>
    <w:rsid w:val="00A839D0"/>
    <w:rsid w:val="00A86678"/>
    <w:rsid w:val="00A94E98"/>
    <w:rsid w:val="00AA134B"/>
    <w:rsid w:val="00AA2E8E"/>
    <w:rsid w:val="00AA40B7"/>
    <w:rsid w:val="00AC1391"/>
    <w:rsid w:val="00AC2CBF"/>
    <w:rsid w:val="00AD4DD7"/>
    <w:rsid w:val="00AE1EB7"/>
    <w:rsid w:val="00AE6A22"/>
    <w:rsid w:val="00B15A6F"/>
    <w:rsid w:val="00B3267A"/>
    <w:rsid w:val="00B36A26"/>
    <w:rsid w:val="00B43902"/>
    <w:rsid w:val="00B65F7C"/>
    <w:rsid w:val="00B756C1"/>
    <w:rsid w:val="00B80B87"/>
    <w:rsid w:val="00B850D5"/>
    <w:rsid w:val="00BA67B8"/>
    <w:rsid w:val="00BB1C5A"/>
    <w:rsid w:val="00BB7509"/>
    <w:rsid w:val="00BD3703"/>
    <w:rsid w:val="00BD64FA"/>
    <w:rsid w:val="00BF6CF6"/>
    <w:rsid w:val="00BF7CCF"/>
    <w:rsid w:val="00C01563"/>
    <w:rsid w:val="00C27952"/>
    <w:rsid w:val="00C40D4C"/>
    <w:rsid w:val="00C529BB"/>
    <w:rsid w:val="00C66027"/>
    <w:rsid w:val="00C727C7"/>
    <w:rsid w:val="00C81F23"/>
    <w:rsid w:val="00C9533A"/>
    <w:rsid w:val="00C96B36"/>
    <w:rsid w:val="00CB24CC"/>
    <w:rsid w:val="00CB440A"/>
    <w:rsid w:val="00CB4C65"/>
    <w:rsid w:val="00D0372C"/>
    <w:rsid w:val="00D06D31"/>
    <w:rsid w:val="00D121F6"/>
    <w:rsid w:val="00D55F3D"/>
    <w:rsid w:val="00E24E1F"/>
    <w:rsid w:val="00E3468B"/>
    <w:rsid w:val="00E42CDC"/>
    <w:rsid w:val="00E53FE4"/>
    <w:rsid w:val="00E61994"/>
    <w:rsid w:val="00E654E3"/>
    <w:rsid w:val="00E760D8"/>
    <w:rsid w:val="00E76D25"/>
    <w:rsid w:val="00E8099D"/>
    <w:rsid w:val="00E90611"/>
    <w:rsid w:val="00EB2BFA"/>
    <w:rsid w:val="00EB2C36"/>
    <w:rsid w:val="00EB389F"/>
    <w:rsid w:val="00EB3D1D"/>
    <w:rsid w:val="00EB553C"/>
    <w:rsid w:val="00EC4F75"/>
    <w:rsid w:val="00ED2A98"/>
    <w:rsid w:val="00ED3B42"/>
    <w:rsid w:val="00ED59DF"/>
    <w:rsid w:val="00EE3941"/>
    <w:rsid w:val="00EE57B6"/>
    <w:rsid w:val="00EE68E3"/>
    <w:rsid w:val="00F15D81"/>
    <w:rsid w:val="00F21D4E"/>
    <w:rsid w:val="00F37514"/>
    <w:rsid w:val="00F558DB"/>
    <w:rsid w:val="00F827BD"/>
    <w:rsid w:val="00FA70DB"/>
    <w:rsid w:val="00FB3A85"/>
    <w:rsid w:val="00FB3BC3"/>
    <w:rsid w:val="00FC38C4"/>
    <w:rsid w:val="00FD0244"/>
    <w:rsid w:val="00FD1972"/>
    <w:rsid w:val="00FE3F9E"/>
    <w:rsid w:val="00FE5E8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0E29D"/>
  <w15:chartTrackingRefBased/>
  <w15:docId w15:val="{B3E05D96-5974-45D1-99F0-401D777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3">
    <w:name w:val="heading 3"/>
    <w:basedOn w:val="Normal"/>
    <w:next w:val="Normal"/>
    <w:link w:val="Heading3Char"/>
    <w:qFormat/>
    <w:rsid w:val="008941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CB4C65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CB4C65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73E0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41AA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8941A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8941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941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941A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9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91"/>
    <w:rPr>
      <w:lang w:val="lv-LV"/>
    </w:rPr>
  </w:style>
  <w:style w:type="paragraph" w:styleId="Revision">
    <w:name w:val="Revision"/>
    <w:hidden/>
    <w:uiPriority w:val="99"/>
    <w:semiHidden/>
    <w:rsid w:val="001E6732"/>
    <w:pPr>
      <w:spacing w:after="0" w:line="240" w:lineRule="auto"/>
    </w:pPr>
    <w:rPr>
      <w:lang w:val="lv-LV"/>
    </w:rPr>
  </w:style>
  <w:style w:type="paragraph" w:customStyle="1" w:styleId="Body">
    <w:name w:val="Body"/>
    <w:rsid w:val="005F6A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67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36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971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223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65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DE4-D334-4D26-B0D0-B901A64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Ervins Kopeika</dc:creator>
  <cp:keywords/>
  <dc:description/>
  <cp:lastModifiedBy>Leontine Babkina</cp:lastModifiedBy>
  <cp:revision>8</cp:revision>
  <cp:lastPrinted>2020-11-24T07:45:00Z</cp:lastPrinted>
  <dcterms:created xsi:type="dcterms:W3CDTF">2020-11-11T19:49:00Z</dcterms:created>
  <dcterms:modified xsi:type="dcterms:W3CDTF">2020-12-02T09:21:00Z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