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4AB4" w14:textId="77777777" w:rsidR="0004431B" w:rsidRDefault="0004431B" w:rsidP="009A7837">
      <w:pPr>
        <w:tabs>
          <w:tab w:val="left" w:pos="6663"/>
        </w:tabs>
        <w:rPr>
          <w:sz w:val="28"/>
          <w:szCs w:val="28"/>
        </w:rPr>
      </w:pPr>
      <w:bookmarkStart w:id="0" w:name="_GoBack"/>
      <w:bookmarkEnd w:id="0"/>
    </w:p>
    <w:p w14:paraId="07854C0D" w14:textId="77777777" w:rsidR="0004431B" w:rsidRDefault="0004431B" w:rsidP="009A7837">
      <w:pPr>
        <w:tabs>
          <w:tab w:val="left" w:pos="6663"/>
        </w:tabs>
        <w:rPr>
          <w:sz w:val="28"/>
          <w:szCs w:val="28"/>
        </w:rPr>
      </w:pPr>
    </w:p>
    <w:p w14:paraId="1E822AB7" w14:textId="77777777" w:rsidR="0004431B" w:rsidRDefault="0004431B" w:rsidP="009A7837">
      <w:pPr>
        <w:tabs>
          <w:tab w:val="left" w:pos="6663"/>
        </w:tabs>
        <w:rPr>
          <w:sz w:val="28"/>
          <w:szCs w:val="28"/>
        </w:rPr>
      </w:pPr>
    </w:p>
    <w:p w14:paraId="487C0EC5" w14:textId="0BCA2047" w:rsidR="0004431B" w:rsidRPr="00EC1B09" w:rsidRDefault="0004431B" w:rsidP="009A7837">
      <w:pPr>
        <w:tabs>
          <w:tab w:val="left" w:pos="6663"/>
        </w:tabs>
        <w:rPr>
          <w:sz w:val="28"/>
          <w:szCs w:val="28"/>
        </w:rPr>
      </w:pPr>
      <w:r w:rsidRPr="00EC1B09">
        <w:rPr>
          <w:sz w:val="28"/>
          <w:szCs w:val="28"/>
        </w:rPr>
        <w:t>2020. </w:t>
      </w:r>
      <w:proofErr w:type="spellStart"/>
      <w:r w:rsidRPr="00EC1B09">
        <w:rPr>
          <w:sz w:val="28"/>
          <w:szCs w:val="28"/>
        </w:rPr>
        <w:t>gada</w:t>
      </w:r>
      <w:proofErr w:type="spellEnd"/>
      <w:r w:rsidRPr="00EC1B09">
        <w:rPr>
          <w:sz w:val="28"/>
          <w:szCs w:val="28"/>
        </w:rPr>
        <w:t xml:space="preserve"> </w:t>
      </w:r>
      <w:r w:rsidR="00EB6A25">
        <w:rPr>
          <w:sz w:val="28"/>
          <w:szCs w:val="28"/>
        </w:rPr>
        <w:t>1. </w:t>
      </w:r>
      <w:proofErr w:type="spellStart"/>
      <w:r w:rsidR="00EB6A25">
        <w:rPr>
          <w:sz w:val="28"/>
          <w:szCs w:val="28"/>
        </w:rPr>
        <w:t>decembrī</w:t>
      </w:r>
      <w:proofErr w:type="spellEnd"/>
      <w:r w:rsidRPr="00EC1B09">
        <w:rPr>
          <w:sz w:val="28"/>
          <w:szCs w:val="28"/>
        </w:rPr>
        <w:tab/>
      </w:r>
      <w:proofErr w:type="spellStart"/>
      <w:r w:rsidRPr="00EC1B09">
        <w:rPr>
          <w:sz w:val="28"/>
          <w:szCs w:val="28"/>
        </w:rPr>
        <w:t>Rīkojums</w:t>
      </w:r>
      <w:proofErr w:type="spellEnd"/>
      <w:r w:rsidRPr="00EC1B09">
        <w:rPr>
          <w:sz w:val="28"/>
          <w:szCs w:val="28"/>
        </w:rPr>
        <w:t xml:space="preserve"> Nr.</w:t>
      </w:r>
      <w:r w:rsidR="00EB6A25">
        <w:rPr>
          <w:sz w:val="28"/>
          <w:szCs w:val="28"/>
        </w:rPr>
        <w:t> 698</w:t>
      </w:r>
    </w:p>
    <w:p w14:paraId="5A4F8643" w14:textId="3E7BE9A9" w:rsidR="0004431B" w:rsidRPr="00EC1B09" w:rsidRDefault="0004431B" w:rsidP="009A7837">
      <w:pPr>
        <w:tabs>
          <w:tab w:val="left" w:pos="6663"/>
        </w:tabs>
        <w:rPr>
          <w:sz w:val="28"/>
          <w:szCs w:val="28"/>
        </w:rPr>
      </w:pPr>
      <w:proofErr w:type="spellStart"/>
      <w:r w:rsidRPr="00EC1B09">
        <w:rPr>
          <w:sz w:val="28"/>
          <w:szCs w:val="28"/>
        </w:rPr>
        <w:t>Rīgā</w:t>
      </w:r>
      <w:proofErr w:type="spellEnd"/>
      <w:r w:rsidRPr="00EC1B09">
        <w:rPr>
          <w:sz w:val="28"/>
          <w:szCs w:val="28"/>
        </w:rPr>
        <w:tab/>
        <w:t>(</w:t>
      </w:r>
      <w:proofErr w:type="spellStart"/>
      <w:r w:rsidRPr="00EC1B09">
        <w:rPr>
          <w:sz w:val="28"/>
          <w:szCs w:val="28"/>
        </w:rPr>
        <w:t>prot.</w:t>
      </w:r>
      <w:proofErr w:type="spellEnd"/>
      <w:r w:rsidRPr="00EC1B09">
        <w:rPr>
          <w:sz w:val="28"/>
          <w:szCs w:val="28"/>
        </w:rPr>
        <w:t xml:space="preserve"> Nr. </w:t>
      </w:r>
      <w:r w:rsidR="00EB6A25">
        <w:rPr>
          <w:sz w:val="28"/>
          <w:szCs w:val="28"/>
        </w:rPr>
        <w:t>77</w:t>
      </w:r>
      <w:r w:rsidRPr="00EC1B09">
        <w:rPr>
          <w:sz w:val="28"/>
          <w:szCs w:val="28"/>
        </w:rPr>
        <w:t> </w:t>
      </w:r>
      <w:r w:rsidR="00EB6A25">
        <w:rPr>
          <w:sz w:val="28"/>
          <w:szCs w:val="28"/>
        </w:rPr>
        <w:t>1</w:t>
      </w:r>
      <w:r w:rsidRPr="00EC1B09">
        <w:rPr>
          <w:sz w:val="28"/>
          <w:szCs w:val="28"/>
        </w:rPr>
        <w:t>. §)</w:t>
      </w:r>
    </w:p>
    <w:p w14:paraId="5ACFFB75" w14:textId="0C057592" w:rsidR="00612EE6" w:rsidRDefault="00612EE6" w:rsidP="009A7837">
      <w:pPr>
        <w:tabs>
          <w:tab w:val="left" w:pos="6669"/>
        </w:tabs>
        <w:rPr>
          <w:sz w:val="28"/>
          <w:lang w:val="lv-LV"/>
        </w:rPr>
      </w:pPr>
    </w:p>
    <w:p w14:paraId="1AC752D9" w14:textId="2A0CA91B" w:rsidR="009A7837" w:rsidRPr="009A7837" w:rsidRDefault="009A7837" w:rsidP="009A7837">
      <w:pPr>
        <w:tabs>
          <w:tab w:val="left" w:pos="6669"/>
        </w:tabs>
        <w:jc w:val="center"/>
        <w:rPr>
          <w:sz w:val="28"/>
          <w:szCs w:val="28"/>
          <w:lang w:val="lv-LV"/>
        </w:rPr>
      </w:pPr>
      <w:r w:rsidRPr="009A7837">
        <w:rPr>
          <w:rStyle w:val="Strong"/>
          <w:bCs w:val="0"/>
          <w:sz w:val="28"/>
          <w:szCs w:val="28"/>
        </w:rPr>
        <w:t xml:space="preserve">Par </w:t>
      </w:r>
      <w:proofErr w:type="spellStart"/>
      <w:r w:rsidRPr="009A7837">
        <w:rPr>
          <w:rStyle w:val="Strong"/>
          <w:bCs w:val="0"/>
          <w:sz w:val="28"/>
          <w:szCs w:val="28"/>
        </w:rPr>
        <w:t>apropriācijas</w:t>
      </w:r>
      <w:proofErr w:type="spellEnd"/>
      <w:r w:rsidRPr="009A7837">
        <w:rPr>
          <w:rStyle w:val="Strong"/>
          <w:bCs w:val="0"/>
          <w:sz w:val="28"/>
          <w:szCs w:val="28"/>
        </w:rPr>
        <w:t xml:space="preserve"> </w:t>
      </w:r>
      <w:proofErr w:type="spellStart"/>
      <w:r w:rsidRPr="009A7837">
        <w:rPr>
          <w:rStyle w:val="Strong"/>
          <w:bCs w:val="0"/>
          <w:sz w:val="28"/>
          <w:szCs w:val="28"/>
        </w:rPr>
        <w:t>pārdali</w:t>
      </w:r>
      <w:proofErr w:type="spellEnd"/>
      <w:r w:rsidRPr="009A7837">
        <w:rPr>
          <w:rStyle w:val="Strong"/>
          <w:bCs w:val="0"/>
          <w:sz w:val="28"/>
          <w:szCs w:val="28"/>
        </w:rPr>
        <w:t xml:space="preserve"> no </w:t>
      </w:r>
      <w:proofErr w:type="spellStart"/>
      <w:r w:rsidRPr="009A7837">
        <w:rPr>
          <w:rStyle w:val="Strong"/>
          <w:bCs w:val="0"/>
          <w:sz w:val="28"/>
          <w:szCs w:val="28"/>
        </w:rPr>
        <w:t>Ārlietu</w:t>
      </w:r>
      <w:proofErr w:type="spellEnd"/>
      <w:r w:rsidRPr="009A7837">
        <w:rPr>
          <w:rStyle w:val="Strong"/>
          <w:bCs w:val="0"/>
          <w:sz w:val="28"/>
          <w:szCs w:val="28"/>
        </w:rPr>
        <w:t xml:space="preserve"> </w:t>
      </w:r>
      <w:proofErr w:type="spellStart"/>
      <w:r w:rsidRPr="009A7837">
        <w:rPr>
          <w:rStyle w:val="Strong"/>
          <w:bCs w:val="0"/>
          <w:sz w:val="28"/>
          <w:szCs w:val="28"/>
        </w:rPr>
        <w:t>ministrijas</w:t>
      </w:r>
      <w:proofErr w:type="spellEnd"/>
      <w:r w:rsidRPr="009A7837">
        <w:rPr>
          <w:rStyle w:val="Strong"/>
          <w:bCs w:val="0"/>
          <w:sz w:val="28"/>
          <w:szCs w:val="28"/>
        </w:rPr>
        <w:t xml:space="preserve"> </w:t>
      </w:r>
      <w:proofErr w:type="spellStart"/>
      <w:r w:rsidRPr="009A7837">
        <w:rPr>
          <w:rStyle w:val="Strong"/>
          <w:bCs w:val="0"/>
          <w:sz w:val="28"/>
          <w:szCs w:val="28"/>
        </w:rPr>
        <w:t>budžeta</w:t>
      </w:r>
      <w:proofErr w:type="spellEnd"/>
      <w:r w:rsidRPr="009A7837">
        <w:rPr>
          <w:rStyle w:val="Strong"/>
          <w:bCs w:val="0"/>
          <w:sz w:val="28"/>
          <w:szCs w:val="28"/>
        </w:rPr>
        <w:t xml:space="preserve"> </w:t>
      </w:r>
      <w:proofErr w:type="spellStart"/>
      <w:r w:rsidRPr="009A7837">
        <w:rPr>
          <w:rStyle w:val="Strong"/>
          <w:bCs w:val="0"/>
          <w:sz w:val="28"/>
          <w:szCs w:val="28"/>
        </w:rPr>
        <w:t>uz</w:t>
      </w:r>
      <w:proofErr w:type="spellEnd"/>
      <w:r w:rsidRPr="009A7837">
        <w:rPr>
          <w:rStyle w:val="Strong"/>
          <w:bCs w:val="0"/>
          <w:sz w:val="28"/>
          <w:szCs w:val="28"/>
        </w:rPr>
        <w:t xml:space="preserve"> </w:t>
      </w:r>
      <w:proofErr w:type="spellStart"/>
      <w:r w:rsidRPr="009A7837">
        <w:rPr>
          <w:rStyle w:val="Strong"/>
          <w:bCs w:val="0"/>
          <w:sz w:val="28"/>
          <w:szCs w:val="28"/>
        </w:rPr>
        <w:t>valsts</w:t>
      </w:r>
      <w:proofErr w:type="spellEnd"/>
      <w:r w:rsidRPr="009A7837">
        <w:rPr>
          <w:rStyle w:val="Strong"/>
          <w:bCs w:val="0"/>
          <w:sz w:val="28"/>
          <w:szCs w:val="28"/>
        </w:rPr>
        <w:t xml:space="preserve"> </w:t>
      </w:r>
      <w:proofErr w:type="spellStart"/>
      <w:r w:rsidRPr="009A7837">
        <w:rPr>
          <w:rStyle w:val="Strong"/>
          <w:bCs w:val="0"/>
          <w:sz w:val="28"/>
          <w:szCs w:val="28"/>
        </w:rPr>
        <w:t>budžeta</w:t>
      </w:r>
      <w:proofErr w:type="spellEnd"/>
      <w:r w:rsidRPr="009A7837">
        <w:rPr>
          <w:rStyle w:val="Strong"/>
          <w:bCs w:val="0"/>
          <w:sz w:val="28"/>
          <w:szCs w:val="28"/>
        </w:rPr>
        <w:t xml:space="preserve"> </w:t>
      </w:r>
      <w:proofErr w:type="spellStart"/>
      <w:r w:rsidRPr="009A7837">
        <w:rPr>
          <w:rStyle w:val="Strong"/>
          <w:bCs w:val="0"/>
          <w:sz w:val="28"/>
          <w:szCs w:val="28"/>
        </w:rPr>
        <w:t>programmu</w:t>
      </w:r>
      <w:proofErr w:type="spellEnd"/>
      <w:r w:rsidRPr="009A7837">
        <w:rPr>
          <w:rStyle w:val="Strong"/>
          <w:bCs w:val="0"/>
          <w:sz w:val="28"/>
          <w:szCs w:val="28"/>
        </w:rPr>
        <w:t xml:space="preserve"> 02.00.00 "</w:t>
      </w:r>
      <w:proofErr w:type="spellStart"/>
      <w:r w:rsidRPr="009A7837">
        <w:rPr>
          <w:rStyle w:val="Strong"/>
          <w:bCs w:val="0"/>
          <w:sz w:val="28"/>
          <w:szCs w:val="28"/>
        </w:rPr>
        <w:t>Līdzekļi</w:t>
      </w:r>
      <w:proofErr w:type="spellEnd"/>
      <w:r w:rsidRPr="009A7837">
        <w:rPr>
          <w:rStyle w:val="Strong"/>
          <w:bCs w:val="0"/>
          <w:sz w:val="28"/>
          <w:szCs w:val="28"/>
        </w:rPr>
        <w:t xml:space="preserve"> </w:t>
      </w:r>
      <w:proofErr w:type="spellStart"/>
      <w:r w:rsidRPr="009A7837">
        <w:rPr>
          <w:rStyle w:val="Strong"/>
          <w:bCs w:val="0"/>
          <w:sz w:val="28"/>
          <w:szCs w:val="28"/>
        </w:rPr>
        <w:t>neparedzētiem</w:t>
      </w:r>
      <w:proofErr w:type="spellEnd"/>
      <w:r w:rsidRPr="009A7837">
        <w:rPr>
          <w:rStyle w:val="Strong"/>
          <w:bCs w:val="0"/>
          <w:sz w:val="28"/>
          <w:szCs w:val="28"/>
        </w:rPr>
        <w:t xml:space="preserve"> </w:t>
      </w:r>
      <w:proofErr w:type="spellStart"/>
      <w:r w:rsidRPr="009A7837">
        <w:rPr>
          <w:rStyle w:val="Strong"/>
          <w:bCs w:val="0"/>
          <w:sz w:val="28"/>
          <w:szCs w:val="28"/>
        </w:rPr>
        <w:t>gadījumiem</w:t>
      </w:r>
      <w:proofErr w:type="spellEnd"/>
      <w:r w:rsidRPr="009A7837">
        <w:rPr>
          <w:rStyle w:val="Strong"/>
          <w:bCs w:val="0"/>
          <w:sz w:val="28"/>
          <w:szCs w:val="28"/>
        </w:rPr>
        <w:t>"</w:t>
      </w:r>
    </w:p>
    <w:p w14:paraId="61600374" w14:textId="77777777" w:rsidR="00703B2C" w:rsidRPr="00703B2C" w:rsidRDefault="00703B2C" w:rsidP="009A7837">
      <w:pPr>
        <w:jc w:val="both"/>
        <w:rPr>
          <w:sz w:val="28"/>
          <w:szCs w:val="28"/>
          <w:lang w:val="lv-LV"/>
        </w:rPr>
      </w:pPr>
    </w:p>
    <w:p w14:paraId="42C0E6F5" w14:textId="4F1082EC" w:rsidR="00C75C34" w:rsidRPr="00EB6A25" w:rsidRDefault="0004431B" w:rsidP="009A7837">
      <w:pPr>
        <w:tabs>
          <w:tab w:val="left" w:pos="993"/>
        </w:tabs>
        <w:ind w:firstLine="709"/>
        <w:jc w:val="both"/>
        <w:rPr>
          <w:sz w:val="28"/>
          <w:szCs w:val="28"/>
          <w:lang w:val="lv-LV"/>
        </w:rPr>
      </w:pPr>
      <w:r w:rsidRPr="0004431B">
        <w:rPr>
          <w:sz w:val="28"/>
          <w:szCs w:val="28"/>
          <w:lang w:val="lv-LV"/>
        </w:rPr>
        <w:t>1.</w:t>
      </w:r>
      <w:r>
        <w:rPr>
          <w:sz w:val="28"/>
          <w:szCs w:val="28"/>
          <w:lang w:val="lv-LV"/>
        </w:rPr>
        <w:t> </w:t>
      </w:r>
      <w:r w:rsidR="00C75C34" w:rsidRPr="0004431B">
        <w:rPr>
          <w:sz w:val="28"/>
          <w:szCs w:val="28"/>
          <w:lang w:val="lv-LV"/>
        </w:rPr>
        <w:t xml:space="preserve">Atbalstīt apropriācijas pārdali </w:t>
      </w:r>
      <w:r w:rsidR="00B827E1" w:rsidRPr="0004431B">
        <w:rPr>
          <w:sz w:val="28"/>
          <w:szCs w:val="28"/>
          <w:lang w:val="lv-LV"/>
        </w:rPr>
        <w:t xml:space="preserve">no Ārlietu ministrijas budžeta programmas 02.00.00 </w:t>
      </w:r>
      <w:r>
        <w:rPr>
          <w:sz w:val="28"/>
          <w:szCs w:val="28"/>
          <w:lang w:val="lv-LV"/>
        </w:rPr>
        <w:t>"</w:t>
      </w:r>
      <w:r w:rsidR="00B827E1" w:rsidRPr="0004431B">
        <w:rPr>
          <w:sz w:val="28"/>
          <w:szCs w:val="28"/>
          <w:lang w:val="lv-LV"/>
        </w:rPr>
        <w:t>Iemaksas starptautiskajās organizācijās</w:t>
      </w:r>
      <w:r>
        <w:rPr>
          <w:sz w:val="28"/>
          <w:szCs w:val="28"/>
          <w:lang w:val="lv-LV"/>
        </w:rPr>
        <w:t>"</w:t>
      </w:r>
      <w:r w:rsidR="00B827E1" w:rsidRPr="0004431B">
        <w:rPr>
          <w:sz w:val="28"/>
          <w:szCs w:val="28"/>
          <w:lang w:val="lv-LV"/>
        </w:rPr>
        <w:t xml:space="preserve"> </w:t>
      </w:r>
      <w:r w:rsidR="00576BAE" w:rsidRPr="0004431B">
        <w:rPr>
          <w:sz w:val="28"/>
          <w:szCs w:val="28"/>
          <w:lang w:val="lv-LV"/>
        </w:rPr>
        <w:t>110</w:t>
      </w:r>
      <w:r w:rsidR="00B827E1" w:rsidRPr="0004431B">
        <w:rPr>
          <w:sz w:val="28"/>
          <w:szCs w:val="28"/>
          <w:lang w:val="lv-LV"/>
        </w:rPr>
        <w:t> </w:t>
      </w:r>
      <w:r w:rsidR="00576BAE" w:rsidRPr="0004431B">
        <w:rPr>
          <w:sz w:val="28"/>
          <w:szCs w:val="28"/>
          <w:lang w:val="lv-LV"/>
        </w:rPr>
        <w:t>0</w:t>
      </w:r>
      <w:r w:rsidR="00B827E1" w:rsidRPr="0004431B">
        <w:rPr>
          <w:sz w:val="28"/>
          <w:szCs w:val="28"/>
          <w:lang w:val="lv-LV"/>
        </w:rPr>
        <w:t xml:space="preserve">00 </w:t>
      </w:r>
      <w:proofErr w:type="spellStart"/>
      <w:r w:rsidR="00B827E1" w:rsidRPr="0004431B">
        <w:rPr>
          <w:i/>
          <w:sz w:val="28"/>
          <w:szCs w:val="28"/>
          <w:lang w:val="lv-LV"/>
        </w:rPr>
        <w:t>euro</w:t>
      </w:r>
      <w:proofErr w:type="spellEnd"/>
      <w:r w:rsidR="00B827E1" w:rsidRPr="0004431B">
        <w:rPr>
          <w:sz w:val="28"/>
          <w:szCs w:val="28"/>
          <w:lang w:val="lv-LV"/>
        </w:rPr>
        <w:t xml:space="preserve"> apmērā un </w:t>
      </w:r>
      <w:r w:rsidR="00A860B5" w:rsidRPr="0004431B">
        <w:rPr>
          <w:sz w:val="28"/>
          <w:szCs w:val="28"/>
          <w:lang w:val="lv-LV"/>
        </w:rPr>
        <w:t xml:space="preserve">budžeta programmas </w:t>
      </w:r>
      <w:r w:rsidR="00B827E1" w:rsidRPr="0004431B">
        <w:rPr>
          <w:sz w:val="28"/>
          <w:szCs w:val="28"/>
          <w:lang w:val="lv-LV"/>
        </w:rPr>
        <w:t xml:space="preserve">97.00.00 </w:t>
      </w:r>
      <w:r>
        <w:rPr>
          <w:sz w:val="28"/>
          <w:szCs w:val="28"/>
          <w:lang w:val="lv-LV"/>
        </w:rPr>
        <w:t>"</w:t>
      </w:r>
      <w:r w:rsidR="00B827E1" w:rsidRPr="0004431B">
        <w:rPr>
          <w:sz w:val="28"/>
          <w:szCs w:val="28"/>
          <w:lang w:val="lv-LV"/>
        </w:rPr>
        <w:t>Nozaru vadība un politikas plānošana</w:t>
      </w:r>
      <w:r>
        <w:rPr>
          <w:sz w:val="28"/>
          <w:szCs w:val="28"/>
          <w:lang w:val="lv-LV"/>
        </w:rPr>
        <w:t>"</w:t>
      </w:r>
      <w:r w:rsidR="00A860B5" w:rsidRPr="0004431B">
        <w:rPr>
          <w:sz w:val="28"/>
          <w:szCs w:val="28"/>
          <w:lang w:val="lv-LV"/>
        </w:rPr>
        <w:t xml:space="preserve"> </w:t>
      </w:r>
      <w:r w:rsidR="00B827E1" w:rsidRPr="0004431B">
        <w:rPr>
          <w:sz w:val="28"/>
          <w:szCs w:val="28"/>
          <w:lang w:val="lv-LV"/>
        </w:rPr>
        <w:t>15 000</w:t>
      </w:r>
      <w:r>
        <w:rPr>
          <w:sz w:val="28"/>
          <w:szCs w:val="28"/>
          <w:lang w:val="lv-LV"/>
        </w:rPr>
        <w:t> </w:t>
      </w:r>
      <w:proofErr w:type="spellStart"/>
      <w:r w:rsidR="00B827E1" w:rsidRPr="0004431B">
        <w:rPr>
          <w:i/>
          <w:sz w:val="28"/>
          <w:szCs w:val="28"/>
          <w:lang w:val="lv-LV"/>
        </w:rPr>
        <w:t>euro</w:t>
      </w:r>
      <w:proofErr w:type="spellEnd"/>
      <w:r w:rsidR="00B827E1" w:rsidRPr="0004431B">
        <w:rPr>
          <w:sz w:val="28"/>
          <w:szCs w:val="28"/>
          <w:lang w:val="lv-LV"/>
        </w:rPr>
        <w:t xml:space="preserve"> apmērā </w:t>
      </w:r>
      <w:r w:rsidR="00A860B5" w:rsidRPr="0004431B">
        <w:rPr>
          <w:sz w:val="28"/>
          <w:szCs w:val="28"/>
          <w:lang w:val="lv-LV"/>
        </w:rPr>
        <w:t xml:space="preserve">uz </w:t>
      </w:r>
      <w:r w:rsidR="00B827E1" w:rsidRPr="0004431B">
        <w:rPr>
          <w:sz w:val="28"/>
          <w:szCs w:val="28"/>
          <w:lang w:val="lv-LV"/>
        </w:rPr>
        <w:t xml:space="preserve">budžeta resora "74. </w:t>
      </w:r>
      <w:r w:rsidR="00B827E1" w:rsidRPr="00EB6A25">
        <w:rPr>
          <w:sz w:val="28"/>
          <w:szCs w:val="28"/>
          <w:lang w:val="lv-LV"/>
        </w:rPr>
        <w:t xml:space="preserve">Gadskārtējā valsts budžeta izpildes procesā pārdalāmais finansējums" programmu 02.00.00 "Līdzekļi neparedzētiem gadījumiem" </w:t>
      </w:r>
      <w:r w:rsidR="00576BAE" w:rsidRPr="00EB6A25">
        <w:rPr>
          <w:sz w:val="28"/>
          <w:szCs w:val="28"/>
          <w:lang w:val="lv-LV"/>
        </w:rPr>
        <w:t>125 0</w:t>
      </w:r>
      <w:r w:rsidR="00B202D0" w:rsidRPr="00EB6A25">
        <w:rPr>
          <w:sz w:val="28"/>
          <w:szCs w:val="28"/>
          <w:lang w:val="lv-LV"/>
        </w:rPr>
        <w:t>00</w:t>
      </w:r>
      <w:r w:rsidR="00576BAE" w:rsidRPr="00EB6A25">
        <w:rPr>
          <w:sz w:val="28"/>
          <w:szCs w:val="28"/>
          <w:lang w:val="lv-LV"/>
        </w:rPr>
        <w:t xml:space="preserve"> </w:t>
      </w:r>
      <w:proofErr w:type="spellStart"/>
      <w:r w:rsidR="00B827E1" w:rsidRPr="00EB6A25">
        <w:rPr>
          <w:i/>
          <w:sz w:val="28"/>
          <w:szCs w:val="28"/>
          <w:lang w:val="lv-LV"/>
        </w:rPr>
        <w:t>euro</w:t>
      </w:r>
      <w:proofErr w:type="spellEnd"/>
      <w:r w:rsidR="00B827E1" w:rsidRPr="00EB6A25">
        <w:rPr>
          <w:sz w:val="28"/>
          <w:szCs w:val="28"/>
          <w:lang w:val="lv-LV"/>
        </w:rPr>
        <w:t xml:space="preserve"> apmērā.</w:t>
      </w:r>
    </w:p>
    <w:p w14:paraId="50A22507" w14:textId="77777777" w:rsidR="0004431B" w:rsidRDefault="0004431B" w:rsidP="009A7837">
      <w:pPr>
        <w:tabs>
          <w:tab w:val="left" w:pos="993"/>
        </w:tabs>
        <w:ind w:firstLine="709"/>
        <w:jc w:val="both"/>
        <w:rPr>
          <w:sz w:val="28"/>
          <w:szCs w:val="28"/>
          <w:lang w:val="lv-LV"/>
        </w:rPr>
      </w:pPr>
    </w:p>
    <w:p w14:paraId="7D692668" w14:textId="02AD6256" w:rsidR="00C75C34" w:rsidRPr="0004431B" w:rsidRDefault="0004431B" w:rsidP="009A7837">
      <w:pPr>
        <w:tabs>
          <w:tab w:val="left" w:pos="993"/>
        </w:tabs>
        <w:ind w:firstLine="709"/>
        <w:jc w:val="both"/>
        <w:rPr>
          <w:sz w:val="28"/>
          <w:szCs w:val="28"/>
          <w:lang w:val="lv-LV"/>
        </w:rPr>
      </w:pPr>
      <w:r w:rsidRPr="0004431B">
        <w:rPr>
          <w:sz w:val="28"/>
          <w:szCs w:val="28"/>
          <w:lang w:val="lv-LV"/>
        </w:rPr>
        <w:t>2.</w:t>
      </w:r>
      <w:r>
        <w:rPr>
          <w:sz w:val="28"/>
          <w:szCs w:val="28"/>
          <w:lang w:val="lv-LV"/>
        </w:rPr>
        <w:t> </w:t>
      </w:r>
      <w:r w:rsidR="00C75C34" w:rsidRPr="0004431B">
        <w:rPr>
          <w:sz w:val="28"/>
          <w:szCs w:val="28"/>
          <w:lang w:val="lv-LV"/>
        </w:rPr>
        <w:t>Ārlietu ministrijai normatīvajos aktos noteiktajā kārtībā sagatavot un iesniegt Finanšu ministrijā pieprasījumu valsts budžeta apropriācijas pārdalei atbilstoši šā rīkojuma 1. punktam.</w:t>
      </w:r>
    </w:p>
    <w:p w14:paraId="21843567" w14:textId="77777777" w:rsidR="0004431B" w:rsidRDefault="0004431B" w:rsidP="009A7837">
      <w:pPr>
        <w:tabs>
          <w:tab w:val="left" w:pos="993"/>
        </w:tabs>
        <w:ind w:firstLine="709"/>
        <w:jc w:val="both"/>
        <w:rPr>
          <w:sz w:val="28"/>
          <w:szCs w:val="28"/>
          <w:lang w:val="lv-LV"/>
        </w:rPr>
      </w:pPr>
    </w:p>
    <w:p w14:paraId="45F36914" w14:textId="777368B1" w:rsidR="00C75C34" w:rsidRPr="0004431B" w:rsidRDefault="0004431B" w:rsidP="009A7837">
      <w:pPr>
        <w:tabs>
          <w:tab w:val="left" w:pos="993"/>
        </w:tabs>
        <w:ind w:firstLine="709"/>
        <w:jc w:val="both"/>
        <w:rPr>
          <w:sz w:val="28"/>
          <w:szCs w:val="28"/>
          <w:lang w:val="lv-LV" w:eastAsia="en-US"/>
        </w:rPr>
      </w:pPr>
      <w:r w:rsidRPr="0004431B">
        <w:rPr>
          <w:sz w:val="28"/>
          <w:szCs w:val="28"/>
          <w:lang w:val="lv-LV"/>
        </w:rPr>
        <w:t>3.</w:t>
      </w:r>
      <w:r>
        <w:rPr>
          <w:sz w:val="28"/>
          <w:szCs w:val="28"/>
          <w:lang w:val="lv-LV"/>
        </w:rPr>
        <w:t> </w:t>
      </w:r>
      <w:r w:rsidR="00C75C34" w:rsidRPr="0004431B">
        <w:rPr>
          <w:sz w:val="28"/>
          <w:szCs w:val="28"/>
          <w:lang w:val="lv-LV"/>
        </w:rPr>
        <w:t xml:space="preserve">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w:t>
      </w:r>
      <w:r w:rsidR="003D4606" w:rsidRPr="0004431B">
        <w:rPr>
          <w:sz w:val="28"/>
          <w:szCs w:val="28"/>
          <w:lang w:val="lv-LV"/>
        </w:rPr>
        <w:t>izteikusi iebildumus</w:t>
      </w:r>
      <w:r w:rsidR="00C75C34" w:rsidRPr="0004431B">
        <w:rPr>
          <w:sz w:val="28"/>
          <w:szCs w:val="28"/>
          <w:lang w:val="lv-LV"/>
        </w:rPr>
        <w:t>, veikt apropriācijas pārdali.</w:t>
      </w:r>
    </w:p>
    <w:p w14:paraId="6AD484A6" w14:textId="77777777" w:rsidR="0004431B" w:rsidRDefault="0004431B" w:rsidP="009A7837">
      <w:pPr>
        <w:pStyle w:val="Body"/>
        <w:tabs>
          <w:tab w:val="left" w:pos="6237"/>
        </w:tabs>
        <w:spacing w:after="0" w:line="240" w:lineRule="auto"/>
        <w:ind w:firstLine="709"/>
        <w:jc w:val="both"/>
        <w:rPr>
          <w:rFonts w:ascii="Times New Roman" w:hAnsi="Times New Roman"/>
          <w:color w:val="auto"/>
          <w:sz w:val="28"/>
          <w:lang w:val="de-DE"/>
        </w:rPr>
      </w:pPr>
    </w:p>
    <w:p w14:paraId="578F66B3" w14:textId="77777777" w:rsidR="0004431B" w:rsidRDefault="0004431B" w:rsidP="009A7837">
      <w:pPr>
        <w:pStyle w:val="Body"/>
        <w:tabs>
          <w:tab w:val="left" w:pos="6237"/>
        </w:tabs>
        <w:spacing w:after="0" w:line="240" w:lineRule="auto"/>
        <w:ind w:firstLine="709"/>
        <w:jc w:val="both"/>
        <w:rPr>
          <w:rFonts w:ascii="Times New Roman" w:hAnsi="Times New Roman"/>
          <w:color w:val="auto"/>
          <w:sz w:val="28"/>
          <w:lang w:val="de-DE"/>
        </w:rPr>
      </w:pPr>
    </w:p>
    <w:p w14:paraId="154699D7" w14:textId="77777777" w:rsidR="0004431B" w:rsidRDefault="0004431B" w:rsidP="009A7837">
      <w:pPr>
        <w:pStyle w:val="Body"/>
        <w:tabs>
          <w:tab w:val="left" w:pos="6237"/>
        </w:tabs>
        <w:spacing w:after="0" w:line="240" w:lineRule="auto"/>
        <w:ind w:firstLine="709"/>
        <w:jc w:val="both"/>
        <w:rPr>
          <w:rFonts w:ascii="Times New Roman" w:hAnsi="Times New Roman"/>
          <w:color w:val="auto"/>
          <w:sz w:val="28"/>
          <w:lang w:val="de-DE"/>
        </w:rPr>
      </w:pPr>
    </w:p>
    <w:p w14:paraId="6D5BD0C5" w14:textId="3363C342" w:rsidR="0004431B" w:rsidRPr="00DE283C" w:rsidRDefault="0004431B" w:rsidP="009A783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6650F19" w14:textId="77777777" w:rsidR="0004431B" w:rsidRDefault="0004431B" w:rsidP="009A7837">
      <w:pPr>
        <w:pStyle w:val="Body"/>
        <w:spacing w:after="0" w:line="240" w:lineRule="auto"/>
        <w:ind w:firstLine="709"/>
        <w:jc w:val="both"/>
        <w:rPr>
          <w:rFonts w:ascii="Times New Roman" w:hAnsi="Times New Roman"/>
          <w:color w:val="auto"/>
          <w:sz w:val="28"/>
          <w:lang w:val="de-DE"/>
        </w:rPr>
      </w:pPr>
    </w:p>
    <w:p w14:paraId="1E0123E7" w14:textId="77777777" w:rsidR="0004431B" w:rsidRDefault="0004431B" w:rsidP="009A7837">
      <w:pPr>
        <w:pStyle w:val="Body"/>
        <w:spacing w:after="0" w:line="240" w:lineRule="auto"/>
        <w:ind w:firstLine="709"/>
        <w:jc w:val="both"/>
        <w:rPr>
          <w:rFonts w:ascii="Times New Roman" w:hAnsi="Times New Roman"/>
          <w:color w:val="auto"/>
          <w:sz w:val="28"/>
          <w:lang w:val="de-DE"/>
        </w:rPr>
      </w:pPr>
    </w:p>
    <w:p w14:paraId="2CCB0519" w14:textId="77777777" w:rsidR="0004431B" w:rsidRDefault="0004431B" w:rsidP="009A7837">
      <w:pPr>
        <w:pStyle w:val="Body"/>
        <w:spacing w:after="0" w:line="240" w:lineRule="auto"/>
        <w:ind w:firstLine="709"/>
        <w:jc w:val="both"/>
        <w:rPr>
          <w:rFonts w:ascii="Times New Roman" w:hAnsi="Times New Roman"/>
          <w:color w:val="auto"/>
          <w:sz w:val="28"/>
          <w:lang w:val="de-DE"/>
        </w:rPr>
      </w:pPr>
    </w:p>
    <w:p w14:paraId="18C7F8D4" w14:textId="1F7A68A6" w:rsidR="00620128" w:rsidRPr="0004431B" w:rsidRDefault="0004431B" w:rsidP="009A783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sectPr w:rsidR="00620128" w:rsidRPr="0004431B" w:rsidSect="00AB6F6F">
      <w:headerReference w:type="default" r:id="rId13"/>
      <w:footerReference w:type="default" r:id="rId14"/>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05A6" w14:textId="77777777" w:rsidR="0026073E" w:rsidRDefault="0026073E">
      <w:r>
        <w:separator/>
      </w:r>
    </w:p>
  </w:endnote>
  <w:endnote w:type="continuationSeparator" w:id="0">
    <w:p w14:paraId="7E0E387E" w14:textId="77777777" w:rsidR="0026073E" w:rsidRDefault="0026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7AAE4185" w:rsidR="00D253B0" w:rsidRPr="0004431B" w:rsidRDefault="0004431B" w:rsidP="0004431B">
    <w:pPr>
      <w:pStyle w:val="Footer"/>
      <w:rPr>
        <w:rStyle w:val="Strong"/>
        <w:b w:val="0"/>
        <w:bCs w:val="0"/>
        <w:sz w:val="16"/>
        <w:szCs w:val="16"/>
        <w:lang w:val="lv-LV"/>
      </w:rPr>
    </w:pPr>
    <w:r w:rsidRPr="0004431B">
      <w:rPr>
        <w:rStyle w:val="Strong"/>
        <w:b w:val="0"/>
        <w:bCs w:val="0"/>
        <w:sz w:val="16"/>
        <w:szCs w:val="16"/>
        <w:lang w:val="lv-LV"/>
      </w:rPr>
      <w:t>R2271_0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CBDE" w14:textId="77777777" w:rsidR="0026073E" w:rsidRDefault="0026073E">
      <w:r>
        <w:separator/>
      </w:r>
    </w:p>
  </w:footnote>
  <w:footnote w:type="continuationSeparator" w:id="0">
    <w:p w14:paraId="5CD5C8D2" w14:textId="77777777" w:rsidR="0026073E" w:rsidRDefault="0026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F8CE" w14:textId="77777777" w:rsidR="0004431B" w:rsidRPr="003629D6" w:rsidRDefault="0004431B">
    <w:pPr>
      <w:pStyle w:val="Header"/>
    </w:pPr>
  </w:p>
  <w:p w14:paraId="7B5BCB7F" w14:textId="0A21747E" w:rsidR="003268F0" w:rsidRPr="0004431B" w:rsidRDefault="0004431B">
    <w:pPr>
      <w:pStyle w:val="Header"/>
    </w:pPr>
    <w:r>
      <w:rPr>
        <w:noProof/>
        <w:lang w:val="en-US"/>
      </w:rPr>
      <w:drawing>
        <wp:inline distT="0" distB="0" distL="0" distR="0" wp14:anchorId="5CB28EB8" wp14:editId="491A1E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hybridMultilevel"/>
    <w:tmpl w:val="3350FE9A"/>
    <w:lvl w:ilvl="0" w:tplc="0F521B9C">
      <w:start w:val="1"/>
      <w:numFmt w:val="decimal"/>
      <w:lvlText w:val="%1."/>
      <w:lvlJc w:val="left"/>
      <w:pPr>
        <w:ind w:left="1080" w:hanging="360"/>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4431B"/>
    <w:rsid w:val="00050CC5"/>
    <w:rsid w:val="0005476F"/>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D211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7209"/>
    <w:rsid w:val="00191D4D"/>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25C5"/>
    <w:rsid w:val="00230C7A"/>
    <w:rsid w:val="0023152D"/>
    <w:rsid w:val="00235CF6"/>
    <w:rsid w:val="00235FBC"/>
    <w:rsid w:val="00241BB6"/>
    <w:rsid w:val="00242AD8"/>
    <w:rsid w:val="0024603B"/>
    <w:rsid w:val="00246B16"/>
    <w:rsid w:val="00260133"/>
    <w:rsid w:val="0026073E"/>
    <w:rsid w:val="0026526D"/>
    <w:rsid w:val="00274634"/>
    <w:rsid w:val="00280706"/>
    <w:rsid w:val="00281E81"/>
    <w:rsid w:val="002858D3"/>
    <w:rsid w:val="00294D23"/>
    <w:rsid w:val="00295E9C"/>
    <w:rsid w:val="002A0DF7"/>
    <w:rsid w:val="002A415B"/>
    <w:rsid w:val="002B552A"/>
    <w:rsid w:val="002D0E10"/>
    <w:rsid w:val="002D15F2"/>
    <w:rsid w:val="002D195B"/>
    <w:rsid w:val="002D53A1"/>
    <w:rsid w:val="00301247"/>
    <w:rsid w:val="00306266"/>
    <w:rsid w:val="00307254"/>
    <w:rsid w:val="00316EC7"/>
    <w:rsid w:val="003172D6"/>
    <w:rsid w:val="00321D29"/>
    <w:rsid w:val="003268F0"/>
    <w:rsid w:val="00330605"/>
    <w:rsid w:val="00345A73"/>
    <w:rsid w:val="0035134A"/>
    <w:rsid w:val="0035147E"/>
    <w:rsid w:val="003571DB"/>
    <w:rsid w:val="0036091F"/>
    <w:rsid w:val="003622DB"/>
    <w:rsid w:val="003661A5"/>
    <w:rsid w:val="00370989"/>
    <w:rsid w:val="00371704"/>
    <w:rsid w:val="003718BD"/>
    <w:rsid w:val="00371962"/>
    <w:rsid w:val="00375B14"/>
    <w:rsid w:val="00377729"/>
    <w:rsid w:val="00381D41"/>
    <w:rsid w:val="00381E58"/>
    <w:rsid w:val="00392199"/>
    <w:rsid w:val="00397D9E"/>
    <w:rsid w:val="003A1CE4"/>
    <w:rsid w:val="003A6FE8"/>
    <w:rsid w:val="003B45FC"/>
    <w:rsid w:val="003B6B39"/>
    <w:rsid w:val="003C190A"/>
    <w:rsid w:val="003C2E24"/>
    <w:rsid w:val="003C2FC5"/>
    <w:rsid w:val="003C64C1"/>
    <w:rsid w:val="003C64C5"/>
    <w:rsid w:val="003D3C37"/>
    <w:rsid w:val="003D4606"/>
    <w:rsid w:val="003D523B"/>
    <w:rsid w:val="003D558A"/>
    <w:rsid w:val="003D5CB4"/>
    <w:rsid w:val="003E19E0"/>
    <w:rsid w:val="003E716B"/>
    <w:rsid w:val="003F2213"/>
    <w:rsid w:val="0040477F"/>
    <w:rsid w:val="00406188"/>
    <w:rsid w:val="004112F9"/>
    <w:rsid w:val="004174E1"/>
    <w:rsid w:val="00433740"/>
    <w:rsid w:val="00434128"/>
    <w:rsid w:val="00435D65"/>
    <w:rsid w:val="00445D2F"/>
    <w:rsid w:val="004463D2"/>
    <w:rsid w:val="0044695D"/>
    <w:rsid w:val="00447241"/>
    <w:rsid w:val="0045458D"/>
    <w:rsid w:val="004562F0"/>
    <w:rsid w:val="004568B0"/>
    <w:rsid w:val="004628D1"/>
    <w:rsid w:val="00465148"/>
    <w:rsid w:val="00466DA9"/>
    <w:rsid w:val="00467B84"/>
    <w:rsid w:val="0047174B"/>
    <w:rsid w:val="00472A61"/>
    <w:rsid w:val="00473A55"/>
    <w:rsid w:val="00475F0D"/>
    <w:rsid w:val="00476542"/>
    <w:rsid w:val="0048652A"/>
    <w:rsid w:val="00491E1E"/>
    <w:rsid w:val="0049456D"/>
    <w:rsid w:val="004A00F3"/>
    <w:rsid w:val="004A7B31"/>
    <w:rsid w:val="004B628F"/>
    <w:rsid w:val="004B7E58"/>
    <w:rsid w:val="004C65EB"/>
    <w:rsid w:val="004D3CD9"/>
    <w:rsid w:val="004F27CB"/>
    <w:rsid w:val="004F4F80"/>
    <w:rsid w:val="00504D73"/>
    <w:rsid w:val="005100DE"/>
    <w:rsid w:val="00514CD1"/>
    <w:rsid w:val="00522038"/>
    <w:rsid w:val="00523394"/>
    <w:rsid w:val="00526F39"/>
    <w:rsid w:val="00537AB9"/>
    <w:rsid w:val="00545C3B"/>
    <w:rsid w:val="00547154"/>
    <w:rsid w:val="00554F14"/>
    <w:rsid w:val="00557164"/>
    <w:rsid w:val="0055716B"/>
    <w:rsid w:val="00560D50"/>
    <w:rsid w:val="00564D5E"/>
    <w:rsid w:val="005665E3"/>
    <w:rsid w:val="005746A5"/>
    <w:rsid w:val="00576BAE"/>
    <w:rsid w:val="00577B5F"/>
    <w:rsid w:val="00580FB3"/>
    <w:rsid w:val="00585037"/>
    <w:rsid w:val="005866E6"/>
    <w:rsid w:val="00592144"/>
    <w:rsid w:val="00597C2C"/>
    <w:rsid w:val="005A0576"/>
    <w:rsid w:val="005A2A8F"/>
    <w:rsid w:val="005B7C0F"/>
    <w:rsid w:val="005C02E1"/>
    <w:rsid w:val="005D67C9"/>
    <w:rsid w:val="005D755D"/>
    <w:rsid w:val="00601FF0"/>
    <w:rsid w:val="0060402A"/>
    <w:rsid w:val="0060448F"/>
    <w:rsid w:val="006049ED"/>
    <w:rsid w:val="0060617F"/>
    <w:rsid w:val="00612EE6"/>
    <w:rsid w:val="006167F0"/>
    <w:rsid w:val="00616A62"/>
    <w:rsid w:val="00620128"/>
    <w:rsid w:val="0062332D"/>
    <w:rsid w:val="006259A0"/>
    <w:rsid w:val="006355B0"/>
    <w:rsid w:val="00641D35"/>
    <w:rsid w:val="00655BEC"/>
    <w:rsid w:val="006564E7"/>
    <w:rsid w:val="00662F69"/>
    <w:rsid w:val="00664480"/>
    <w:rsid w:val="006674F1"/>
    <w:rsid w:val="00667C08"/>
    <w:rsid w:val="00683595"/>
    <w:rsid w:val="00692B3F"/>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58A"/>
    <w:rsid w:val="007530D8"/>
    <w:rsid w:val="00753E75"/>
    <w:rsid w:val="0075567A"/>
    <w:rsid w:val="007601F7"/>
    <w:rsid w:val="00771C53"/>
    <w:rsid w:val="007725D8"/>
    <w:rsid w:val="00780F99"/>
    <w:rsid w:val="007A2415"/>
    <w:rsid w:val="007B2DE1"/>
    <w:rsid w:val="007B2F84"/>
    <w:rsid w:val="007B33B1"/>
    <w:rsid w:val="007B3C45"/>
    <w:rsid w:val="007B536B"/>
    <w:rsid w:val="007C5669"/>
    <w:rsid w:val="007D3B7A"/>
    <w:rsid w:val="007E039F"/>
    <w:rsid w:val="007E79D9"/>
    <w:rsid w:val="007F0B22"/>
    <w:rsid w:val="007F3103"/>
    <w:rsid w:val="00807698"/>
    <w:rsid w:val="00807A9E"/>
    <w:rsid w:val="0081381B"/>
    <w:rsid w:val="00815045"/>
    <w:rsid w:val="00815682"/>
    <w:rsid w:val="00815CFD"/>
    <w:rsid w:val="00817515"/>
    <w:rsid w:val="0082170E"/>
    <w:rsid w:val="0083136B"/>
    <w:rsid w:val="008326D2"/>
    <w:rsid w:val="00851A7A"/>
    <w:rsid w:val="00852568"/>
    <w:rsid w:val="00853EDD"/>
    <w:rsid w:val="00875889"/>
    <w:rsid w:val="00882DCA"/>
    <w:rsid w:val="00894FC9"/>
    <w:rsid w:val="008953A9"/>
    <w:rsid w:val="00897D6D"/>
    <w:rsid w:val="008A5C3D"/>
    <w:rsid w:val="008A66DD"/>
    <w:rsid w:val="008B0095"/>
    <w:rsid w:val="008B5E16"/>
    <w:rsid w:val="008C343E"/>
    <w:rsid w:val="008C640D"/>
    <w:rsid w:val="008C6ECB"/>
    <w:rsid w:val="008D16B9"/>
    <w:rsid w:val="008E165F"/>
    <w:rsid w:val="008E2F63"/>
    <w:rsid w:val="008E5657"/>
    <w:rsid w:val="008F1F31"/>
    <w:rsid w:val="008F55D8"/>
    <w:rsid w:val="008F5E98"/>
    <w:rsid w:val="008F742D"/>
    <w:rsid w:val="00900EE6"/>
    <w:rsid w:val="00907A73"/>
    <w:rsid w:val="00927FE1"/>
    <w:rsid w:val="00933D23"/>
    <w:rsid w:val="00941BA4"/>
    <w:rsid w:val="00950A03"/>
    <w:rsid w:val="00953DD2"/>
    <w:rsid w:val="00954097"/>
    <w:rsid w:val="009547A7"/>
    <w:rsid w:val="00955C65"/>
    <w:rsid w:val="00955D2D"/>
    <w:rsid w:val="00967695"/>
    <w:rsid w:val="009710D1"/>
    <w:rsid w:val="0098562C"/>
    <w:rsid w:val="00993847"/>
    <w:rsid w:val="009952F1"/>
    <w:rsid w:val="009A07EA"/>
    <w:rsid w:val="009A090E"/>
    <w:rsid w:val="009A26BF"/>
    <w:rsid w:val="009A7837"/>
    <w:rsid w:val="009B01C8"/>
    <w:rsid w:val="009C0DB0"/>
    <w:rsid w:val="009C479E"/>
    <w:rsid w:val="009C49CD"/>
    <w:rsid w:val="009C5128"/>
    <w:rsid w:val="009C640B"/>
    <w:rsid w:val="009D1E7F"/>
    <w:rsid w:val="009D450A"/>
    <w:rsid w:val="009D7B8D"/>
    <w:rsid w:val="009E1D46"/>
    <w:rsid w:val="009E3737"/>
    <w:rsid w:val="009E5A09"/>
    <w:rsid w:val="009F10CB"/>
    <w:rsid w:val="009F3EED"/>
    <w:rsid w:val="00A01B4D"/>
    <w:rsid w:val="00A077B0"/>
    <w:rsid w:val="00A12CB7"/>
    <w:rsid w:val="00A37C6E"/>
    <w:rsid w:val="00A40FB1"/>
    <w:rsid w:val="00A43996"/>
    <w:rsid w:val="00A518A6"/>
    <w:rsid w:val="00A52AB7"/>
    <w:rsid w:val="00A5615C"/>
    <w:rsid w:val="00A6086E"/>
    <w:rsid w:val="00A62EFF"/>
    <w:rsid w:val="00A65C03"/>
    <w:rsid w:val="00A67475"/>
    <w:rsid w:val="00A824A8"/>
    <w:rsid w:val="00A860B5"/>
    <w:rsid w:val="00A95375"/>
    <w:rsid w:val="00A9796A"/>
    <w:rsid w:val="00AA4882"/>
    <w:rsid w:val="00AA68C7"/>
    <w:rsid w:val="00AA70AE"/>
    <w:rsid w:val="00AB0E0E"/>
    <w:rsid w:val="00AB6F6F"/>
    <w:rsid w:val="00AD1DF2"/>
    <w:rsid w:val="00AD24F3"/>
    <w:rsid w:val="00AD4F3D"/>
    <w:rsid w:val="00AF5FD3"/>
    <w:rsid w:val="00B014B9"/>
    <w:rsid w:val="00B15A69"/>
    <w:rsid w:val="00B17AE2"/>
    <w:rsid w:val="00B202D0"/>
    <w:rsid w:val="00B25ACA"/>
    <w:rsid w:val="00B322EC"/>
    <w:rsid w:val="00B3574B"/>
    <w:rsid w:val="00B409B3"/>
    <w:rsid w:val="00B4122A"/>
    <w:rsid w:val="00B43A6E"/>
    <w:rsid w:val="00B441DF"/>
    <w:rsid w:val="00B474FA"/>
    <w:rsid w:val="00B51120"/>
    <w:rsid w:val="00B553E2"/>
    <w:rsid w:val="00B57628"/>
    <w:rsid w:val="00B71AD9"/>
    <w:rsid w:val="00B75464"/>
    <w:rsid w:val="00B75528"/>
    <w:rsid w:val="00B76AA1"/>
    <w:rsid w:val="00B8153E"/>
    <w:rsid w:val="00B827E1"/>
    <w:rsid w:val="00B82C8A"/>
    <w:rsid w:val="00B83DD8"/>
    <w:rsid w:val="00B87EDC"/>
    <w:rsid w:val="00B90221"/>
    <w:rsid w:val="00BA04A7"/>
    <w:rsid w:val="00BA56D7"/>
    <w:rsid w:val="00BA5E2B"/>
    <w:rsid w:val="00BB2850"/>
    <w:rsid w:val="00BB31E7"/>
    <w:rsid w:val="00BB5284"/>
    <w:rsid w:val="00BB53E8"/>
    <w:rsid w:val="00BC0B4F"/>
    <w:rsid w:val="00BC4FE7"/>
    <w:rsid w:val="00BD45BC"/>
    <w:rsid w:val="00BD4663"/>
    <w:rsid w:val="00BE0191"/>
    <w:rsid w:val="00BE04F0"/>
    <w:rsid w:val="00BE224F"/>
    <w:rsid w:val="00BF2187"/>
    <w:rsid w:val="00C076C7"/>
    <w:rsid w:val="00C101A2"/>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13B"/>
    <w:rsid w:val="00CA6AF6"/>
    <w:rsid w:val="00CB3144"/>
    <w:rsid w:val="00CB7A70"/>
    <w:rsid w:val="00CC1314"/>
    <w:rsid w:val="00CC2CFF"/>
    <w:rsid w:val="00CC3D0A"/>
    <w:rsid w:val="00CD222E"/>
    <w:rsid w:val="00CD5B58"/>
    <w:rsid w:val="00CE19B5"/>
    <w:rsid w:val="00CE2359"/>
    <w:rsid w:val="00CF3DDD"/>
    <w:rsid w:val="00CF3E00"/>
    <w:rsid w:val="00CF4C23"/>
    <w:rsid w:val="00CF67FD"/>
    <w:rsid w:val="00CF7715"/>
    <w:rsid w:val="00D1116F"/>
    <w:rsid w:val="00D111B4"/>
    <w:rsid w:val="00D14057"/>
    <w:rsid w:val="00D15D38"/>
    <w:rsid w:val="00D253B0"/>
    <w:rsid w:val="00D36007"/>
    <w:rsid w:val="00D44601"/>
    <w:rsid w:val="00D545B8"/>
    <w:rsid w:val="00D60094"/>
    <w:rsid w:val="00D60DC9"/>
    <w:rsid w:val="00D63316"/>
    <w:rsid w:val="00D65E7A"/>
    <w:rsid w:val="00D67E16"/>
    <w:rsid w:val="00D73EAC"/>
    <w:rsid w:val="00D74EAA"/>
    <w:rsid w:val="00D76975"/>
    <w:rsid w:val="00D807C5"/>
    <w:rsid w:val="00D83EC7"/>
    <w:rsid w:val="00D84177"/>
    <w:rsid w:val="00D84D22"/>
    <w:rsid w:val="00D92DAF"/>
    <w:rsid w:val="00D95F0B"/>
    <w:rsid w:val="00DA0825"/>
    <w:rsid w:val="00DB0C88"/>
    <w:rsid w:val="00DC2604"/>
    <w:rsid w:val="00DD2A5A"/>
    <w:rsid w:val="00DD7592"/>
    <w:rsid w:val="00DE3AA1"/>
    <w:rsid w:val="00DF0B5E"/>
    <w:rsid w:val="00DF32C8"/>
    <w:rsid w:val="00DF401E"/>
    <w:rsid w:val="00E045BE"/>
    <w:rsid w:val="00E103DB"/>
    <w:rsid w:val="00E13764"/>
    <w:rsid w:val="00E144D1"/>
    <w:rsid w:val="00E2474D"/>
    <w:rsid w:val="00E30047"/>
    <w:rsid w:val="00E30350"/>
    <w:rsid w:val="00E3531B"/>
    <w:rsid w:val="00E4030A"/>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B6A25"/>
    <w:rsid w:val="00EC00AA"/>
    <w:rsid w:val="00EC256D"/>
    <w:rsid w:val="00EC61AA"/>
    <w:rsid w:val="00ED328C"/>
    <w:rsid w:val="00ED7200"/>
    <w:rsid w:val="00EE2640"/>
    <w:rsid w:val="00EE7C6C"/>
    <w:rsid w:val="00EF53BD"/>
    <w:rsid w:val="00EF6A72"/>
    <w:rsid w:val="00F00D31"/>
    <w:rsid w:val="00F024AA"/>
    <w:rsid w:val="00F10EEB"/>
    <w:rsid w:val="00F13C16"/>
    <w:rsid w:val="00F21141"/>
    <w:rsid w:val="00F321BE"/>
    <w:rsid w:val="00F33FF5"/>
    <w:rsid w:val="00F50887"/>
    <w:rsid w:val="00F50AEB"/>
    <w:rsid w:val="00F52B61"/>
    <w:rsid w:val="00F56A8C"/>
    <w:rsid w:val="00F579FF"/>
    <w:rsid w:val="00F61085"/>
    <w:rsid w:val="00F612AC"/>
    <w:rsid w:val="00F72891"/>
    <w:rsid w:val="00F91E3F"/>
    <w:rsid w:val="00FA29EF"/>
    <w:rsid w:val="00FA7C24"/>
    <w:rsid w:val="00FB224F"/>
    <w:rsid w:val="00FC383F"/>
    <w:rsid w:val="00FC3E70"/>
    <w:rsid w:val="00FC426F"/>
    <w:rsid w:val="00FC6343"/>
    <w:rsid w:val="00FE45AD"/>
    <w:rsid w:val="00FF1A28"/>
    <w:rsid w:val="00FF2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link w:val="HeaderChar"/>
    <w:uiPriority w:val="99"/>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customStyle="1" w:styleId="UnresolvedMention1">
    <w:name w:val="Unresolved Mention1"/>
    <w:basedOn w:val="DefaultParagraphFont"/>
    <w:uiPriority w:val="99"/>
    <w:semiHidden/>
    <w:unhideWhenUsed/>
    <w:rsid w:val="00620128"/>
    <w:rPr>
      <w:color w:val="605E5C"/>
      <w:shd w:val="clear" w:color="auto" w:fill="E1DFDD"/>
    </w:rPr>
  </w:style>
  <w:style w:type="character" w:customStyle="1" w:styleId="HeaderChar">
    <w:name w:val="Header Char"/>
    <w:basedOn w:val="DefaultParagraphFont"/>
    <w:link w:val="Header"/>
    <w:uiPriority w:val="99"/>
    <w:rsid w:val="0004431B"/>
    <w:rPr>
      <w:sz w:val="24"/>
      <w:lang w:val="en-AU" w:eastAsia="en-US"/>
    </w:rPr>
  </w:style>
  <w:style w:type="paragraph" w:customStyle="1" w:styleId="Body">
    <w:name w:val="Body"/>
    <w:rsid w:val="0004431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MK rīkojumu projekti un anotācija</amDokPielikumi>
    <amDokSaturs xmlns="801ff49e-5150-41f0-9cd7-015d16134d38">Par Ministru kabineta rīkojuma projektu “Par apropriācijas pārdali no Ārlietu ministrijas uz valsts budžeta programmu 02.00.00 “Līdzekļi neparedzētiem gadījumiem”” un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2020-11-23T16:45:52Z</amRegistresanasDatums>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Pēteris Pauls Celmiņš</DisplayName>
        <AccountId>824</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37-23348</amNumurs>
    <amPiekluvesLimenaPamatojums xmlns="801ff49e-5150-41f0-9cd7-015d16134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332" ma:contentTypeDescription="Izveidot jaunu dokumentu." ma:contentTypeScope="" ma:versionID="7f2c4a286f1b2cdcc8cda666cdeff8e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82376710c2318f76b52e2e625d668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A6D2-568C-4470-BEC4-4782B2F50781}">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2.xml><?xml version="1.0" encoding="utf-8"?>
<ds:datastoreItem xmlns:ds="http://schemas.openxmlformats.org/officeDocument/2006/customXml" ds:itemID="{91F70EE3-6D0E-43CE-9E81-AE46173D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15C75-4B17-40E0-B049-8BF5470CBD25}">
  <ds:schemaRefs>
    <ds:schemaRef ds:uri="Microsoft.SharePoint.Taxonomy.ContentTypeSync"/>
  </ds:schemaRefs>
</ds:datastoreItem>
</file>

<file path=customXml/itemProps4.xml><?xml version="1.0" encoding="utf-8"?>
<ds:datastoreItem xmlns:ds="http://schemas.openxmlformats.org/officeDocument/2006/customXml" ds:itemID="{F87FEFA3-B7AF-4E93-B568-74892B0398DE}">
  <ds:schemaRefs>
    <ds:schemaRef ds:uri="http://schemas.microsoft.com/sharepoint/events"/>
  </ds:schemaRefs>
</ds:datastoreItem>
</file>

<file path=customXml/itemProps5.xml><?xml version="1.0" encoding="utf-8"?>
<ds:datastoreItem xmlns:ds="http://schemas.openxmlformats.org/officeDocument/2006/customXml" ds:itemID="{CFB12156-D102-4051-9DDA-422ABEBBE02B}">
  <ds:schemaRefs>
    <ds:schemaRef ds:uri="http://schemas.microsoft.com/sharepoint/v3/contenttype/forms"/>
  </ds:schemaRefs>
</ds:datastoreItem>
</file>

<file path=customXml/itemProps6.xml><?xml version="1.0" encoding="utf-8"?>
<ds:datastoreItem xmlns:ds="http://schemas.openxmlformats.org/officeDocument/2006/customXml" ds:itemID="{809D35A8-0377-45EF-BA9F-7F76EE5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Leontine Babkina</cp:lastModifiedBy>
  <cp:revision>16</cp:revision>
  <cp:lastPrinted>2019-10-30T09:06:00Z</cp:lastPrinted>
  <dcterms:created xsi:type="dcterms:W3CDTF">2020-11-20T13:25:00Z</dcterms:created>
  <dcterms:modified xsi:type="dcterms:W3CDTF">2020-12-01T09:24:00Z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