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A51F" w14:textId="5CF07214" w:rsidR="00F32467" w:rsidRPr="00F32467" w:rsidRDefault="001E6A95" w:rsidP="00F32467">
      <w:pPr>
        <w:spacing w:after="0" w:line="240" w:lineRule="auto"/>
        <w:jc w:val="center"/>
        <w:rPr>
          <w:b/>
          <w:sz w:val="24"/>
          <w:szCs w:val="24"/>
        </w:rPr>
      </w:pPr>
      <w:r w:rsidRPr="003313C0">
        <w:rPr>
          <w:sz w:val="24"/>
          <w:szCs w:val="24"/>
        </w:rPr>
        <w:t>Ministru kabineta rīkojuma projekta</w:t>
      </w:r>
      <w:r w:rsidR="00811168" w:rsidRPr="00CB6E98">
        <w:rPr>
          <w:b/>
          <w:sz w:val="24"/>
          <w:szCs w:val="24"/>
        </w:rPr>
        <w:t xml:space="preserve"> </w:t>
      </w:r>
      <w:r w:rsidR="00AA7C9C" w:rsidRPr="00CB6E98">
        <w:rPr>
          <w:b/>
          <w:sz w:val="24"/>
          <w:szCs w:val="24"/>
        </w:rPr>
        <w:t>„</w:t>
      </w:r>
      <w:r w:rsidR="00FD291A" w:rsidRPr="00FD291A">
        <w:rPr>
          <w:b/>
          <w:sz w:val="24"/>
          <w:szCs w:val="24"/>
        </w:rPr>
        <w:t xml:space="preserve">Par </w:t>
      </w:r>
      <w:r w:rsidR="003E21E1">
        <w:rPr>
          <w:b/>
          <w:sz w:val="24"/>
          <w:szCs w:val="24"/>
        </w:rPr>
        <w:t xml:space="preserve">valsts </w:t>
      </w:r>
      <w:r w:rsidR="00FD291A" w:rsidRPr="00FD291A">
        <w:rPr>
          <w:b/>
          <w:sz w:val="24"/>
          <w:szCs w:val="24"/>
        </w:rPr>
        <w:t>nekustamā īpašuma “Elektrotransporta uzlādes stacija”, Džūkstes pagastā, Tukuma novadā, nodošanu Satiksmes ministrijas valdījumā</w:t>
      </w:r>
      <w:r w:rsidR="00F32467">
        <w:rPr>
          <w:b/>
          <w:sz w:val="24"/>
          <w:szCs w:val="24"/>
        </w:rPr>
        <w:t>”</w:t>
      </w:r>
    </w:p>
    <w:p w14:paraId="63F96B4F" w14:textId="76EBC02B" w:rsidR="00E513F5" w:rsidRDefault="00222860" w:rsidP="003313C0">
      <w:pPr>
        <w:spacing w:after="0" w:line="240" w:lineRule="auto"/>
        <w:jc w:val="center"/>
        <w:rPr>
          <w:sz w:val="24"/>
          <w:szCs w:val="24"/>
        </w:rPr>
      </w:pPr>
      <w:r w:rsidRPr="00CB6E98">
        <w:rPr>
          <w:sz w:val="24"/>
          <w:szCs w:val="24"/>
        </w:rPr>
        <w:t>sākotnējās ietekmes novērtējuma ziņojums (anotācija)</w:t>
      </w:r>
      <w:r w:rsidR="003313C0">
        <w:rPr>
          <w:sz w:val="24"/>
          <w:szCs w:val="24"/>
        </w:rPr>
        <w:t xml:space="preserve"> </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14:paraId="1A2F17B5" w14:textId="77777777"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7296B1C7" w14:textId="77777777"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14:paraId="2AA6E5E3" w14:textId="77777777"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BAD2A56" w14:textId="77777777"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71BBC269" w14:textId="5C354B58" w:rsidR="00EC3F48" w:rsidRDefault="00AA2C3B" w:rsidP="001201CF">
            <w:pPr>
              <w:spacing w:after="0" w:line="240" w:lineRule="auto"/>
              <w:ind w:left="57" w:right="57"/>
              <w:jc w:val="both"/>
              <w:rPr>
                <w:bCs/>
                <w:sz w:val="24"/>
                <w:szCs w:val="24"/>
              </w:rPr>
            </w:pPr>
            <w:r>
              <w:rPr>
                <w:sz w:val="24"/>
                <w:szCs w:val="24"/>
              </w:rPr>
              <w:t>R</w:t>
            </w:r>
            <w:r w:rsidR="00043750">
              <w:rPr>
                <w:sz w:val="24"/>
                <w:szCs w:val="24"/>
              </w:rPr>
              <w:t>īkojuma p</w:t>
            </w:r>
            <w:r w:rsidR="00661D2F">
              <w:rPr>
                <w:sz w:val="24"/>
                <w:szCs w:val="24"/>
              </w:rPr>
              <w:t>rojekts paredz nodot Satiksmes ministrijas valdījumā Finanš</w:t>
            </w:r>
            <w:r w:rsidR="00A42764">
              <w:rPr>
                <w:sz w:val="24"/>
                <w:szCs w:val="24"/>
              </w:rPr>
              <w:t xml:space="preserve">u ministrijas valdījumā esošo valsts nekustamo īpašumu </w:t>
            </w:r>
            <w:r w:rsidR="00A42764" w:rsidRPr="00266B41">
              <w:rPr>
                <w:bCs/>
                <w:sz w:val="24"/>
                <w:szCs w:val="24"/>
              </w:rPr>
              <w:t>“Elektrotransporta uzlādes stacija”, Džūkstes pagastā, Tukuma novadā”</w:t>
            </w:r>
            <w:r w:rsidR="00266B41">
              <w:rPr>
                <w:bCs/>
                <w:sz w:val="24"/>
                <w:szCs w:val="24"/>
              </w:rPr>
              <w:t xml:space="preserve"> – zemes vienību 200 m</w:t>
            </w:r>
            <w:r w:rsidR="00266B41" w:rsidRPr="00EB5EC5">
              <w:rPr>
                <w:bCs/>
                <w:sz w:val="24"/>
                <w:szCs w:val="24"/>
                <w:vertAlign w:val="superscript"/>
              </w:rPr>
              <w:t>2</w:t>
            </w:r>
            <w:r w:rsidR="00266B41">
              <w:rPr>
                <w:bCs/>
                <w:sz w:val="24"/>
                <w:szCs w:val="24"/>
              </w:rPr>
              <w:t xml:space="preserve"> platībā</w:t>
            </w:r>
            <w:r w:rsidR="00181927">
              <w:rPr>
                <w:bCs/>
                <w:sz w:val="24"/>
                <w:szCs w:val="24"/>
              </w:rPr>
              <w:t xml:space="preserve"> </w:t>
            </w:r>
            <w:proofErr w:type="spellStart"/>
            <w:r w:rsidR="00181927" w:rsidRPr="00181927">
              <w:rPr>
                <w:bCs/>
                <w:sz w:val="24"/>
                <w:szCs w:val="24"/>
              </w:rPr>
              <w:t>elektrotransportlīdzekļu</w:t>
            </w:r>
            <w:proofErr w:type="spellEnd"/>
            <w:r w:rsidR="00181927" w:rsidRPr="00181927">
              <w:rPr>
                <w:bCs/>
                <w:sz w:val="24"/>
                <w:szCs w:val="24"/>
              </w:rPr>
              <w:t xml:space="preserve"> </w:t>
            </w:r>
            <w:r w:rsidR="00181927">
              <w:rPr>
                <w:bCs/>
                <w:sz w:val="24"/>
                <w:szCs w:val="24"/>
              </w:rPr>
              <w:t xml:space="preserve">ātrās </w:t>
            </w:r>
            <w:r w:rsidR="00181927" w:rsidRPr="00181927">
              <w:rPr>
                <w:bCs/>
                <w:sz w:val="24"/>
                <w:szCs w:val="24"/>
              </w:rPr>
              <w:t xml:space="preserve">uzlādes </w:t>
            </w:r>
            <w:r w:rsidR="00181927">
              <w:rPr>
                <w:bCs/>
                <w:sz w:val="24"/>
                <w:szCs w:val="24"/>
              </w:rPr>
              <w:t xml:space="preserve">stacijas </w:t>
            </w:r>
            <w:r w:rsidR="00476A84">
              <w:rPr>
                <w:bCs/>
                <w:sz w:val="24"/>
                <w:szCs w:val="24"/>
              </w:rPr>
              <w:t>iz</w:t>
            </w:r>
            <w:r w:rsidR="00E075CB">
              <w:rPr>
                <w:bCs/>
                <w:sz w:val="24"/>
                <w:szCs w:val="24"/>
              </w:rPr>
              <w:t>veidošanai</w:t>
            </w:r>
            <w:r w:rsidR="00CE2BD0">
              <w:rPr>
                <w:bCs/>
                <w:sz w:val="24"/>
                <w:szCs w:val="24"/>
              </w:rPr>
              <w:t>.</w:t>
            </w:r>
          </w:p>
          <w:p w14:paraId="5D3DE5D4" w14:textId="2C3885B6" w:rsidR="00CE2BD0" w:rsidRPr="00EC3F48" w:rsidRDefault="00043750" w:rsidP="001201CF">
            <w:pPr>
              <w:spacing w:after="0" w:line="240" w:lineRule="auto"/>
              <w:ind w:left="57" w:right="57"/>
              <w:jc w:val="both"/>
              <w:rPr>
                <w:sz w:val="24"/>
                <w:szCs w:val="24"/>
              </w:rPr>
            </w:pPr>
            <w:r w:rsidRPr="00043750">
              <w:rPr>
                <w:sz w:val="24"/>
                <w:szCs w:val="24"/>
              </w:rPr>
              <w:t>Rīkojuma projekts stājas spēkā tā parakstīšanas brīdī.</w:t>
            </w:r>
          </w:p>
        </w:tc>
      </w:tr>
    </w:tbl>
    <w:p w14:paraId="5FCDF035" w14:textId="77777777" w:rsidR="00EC3F48" w:rsidRPr="00CB6E98" w:rsidRDefault="00EC3F48" w:rsidP="00EC3F48">
      <w:pPr>
        <w:spacing w:after="0" w:line="240" w:lineRule="auto"/>
        <w:rPr>
          <w:sz w:val="24"/>
          <w:szCs w:val="24"/>
        </w:rPr>
      </w:pPr>
    </w:p>
    <w:tbl>
      <w:tblPr>
        <w:tblW w:w="5208"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8"/>
        <w:gridCol w:w="286"/>
        <w:gridCol w:w="2332"/>
        <w:gridCol w:w="6266"/>
      </w:tblGrid>
      <w:tr w:rsidR="001E6A95" w:rsidRPr="005924F7" w14:paraId="5CF77E7D" w14:textId="77777777" w:rsidTr="00B06A62">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7A850AA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14:paraId="5068DC74" w14:textId="77777777" w:rsidTr="00B06A62">
        <w:trPr>
          <w:tblCellSpacing w:w="15" w:type="dxa"/>
        </w:trPr>
        <w:tc>
          <w:tcPr>
            <w:tcW w:w="269" w:type="pct"/>
            <w:tcBorders>
              <w:top w:val="outset" w:sz="6" w:space="0" w:color="000000"/>
              <w:bottom w:val="outset" w:sz="6" w:space="0" w:color="000000"/>
              <w:right w:val="outset" w:sz="6" w:space="0" w:color="000000"/>
            </w:tcBorders>
          </w:tcPr>
          <w:p w14:paraId="1DBC742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9" w:type="pct"/>
            <w:gridSpan w:val="2"/>
            <w:tcBorders>
              <w:top w:val="outset" w:sz="6" w:space="0" w:color="000000"/>
              <w:left w:val="outset" w:sz="6" w:space="0" w:color="000000"/>
              <w:bottom w:val="outset" w:sz="6" w:space="0" w:color="000000"/>
              <w:right w:val="outset" w:sz="6" w:space="0" w:color="000000"/>
            </w:tcBorders>
          </w:tcPr>
          <w:p w14:paraId="61BFCCFC"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9" w:type="pct"/>
            <w:tcBorders>
              <w:top w:val="outset" w:sz="6" w:space="0" w:color="000000"/>
              <w:left w:val="outset" w:sz="6" w:space="0" w:color="000000"/>
              <w:bottom w:val="outset" w:sz="6" w:space="0" w:color="000000"/>
            </w:tcBorders>
          </w:tcPr>
          <w:p w14:paraId="1627C5D4" w14:textId="77777777" w:rsidR="00F32467" w:rsidRDefault="00E835F5" w:rsidP="009B44AA">
            <w:pPr>
              <w:spacing w:after="0" w:line="240" w:lineRule="auto"/>
              <w:ind w:left="57" w:right="57"/>
              <w:jc w:val="both"/>
              <w:rPr>
                <w:sz w:val="24"/>
                <w:szCs w:val="24"/>
              </w:rPr>
            </w:pPr>
            <w:r>
              <w:rPr>
                <w:sz w:val="24"/>
                <w:szCs w:val="24"/>
              </w:rPr>
              <w:t>Finanšu</w:t>
            </w:r>
            <w:r w:rsidR="00F32467">
              <w:rPr>
                <w:sz w:val="24"/>
                <w:szCs w:val="24"/>
              </w:rPr>
              <w:t xml:space="preserve"> ministrijas iniciatīva.</w:t>
            </w:r>
          </w:p>
          <w:p w14:paraId="0EDD072C" w14:textId="78B2BF36" w:rsidR="00575703" w:rsidRPr="00954C60" w:rsidRDefault="00E835F5" w:rsidP="009B44AA">
            <w:pPr>
              <w:spacing w:after="0" w:line="240" w:lineRule="auto"/>
              <w:ind w:left="57" w:right="57"/>
              <w:jc w:val="both"/>
              <w:rPr>
                <w:sz w:val="24"/>
                <w:szCs w:val="24"/>
              </w:rPr>
            </w:pPr>
            <w:r>
              <w:rPr>
                <w:rFonts w:eastAsia="Calibri"/>
                <w:sz w:val="24"/>
                <w:szCs w:val="24"/>
              </w:rPr>
              <w:t>Satiksmes</w:t>
            </w:r>
            <w:r w:rsidR="00F32467" w:rsidRPr="00954C60">
              <w:rPr>
                <w:rFonts w:eastAsia="Calibri"/>
                <w:sz w:val="24"/>
                <w:szCs w:val="24"/>
              </w:rPr>
              <w:t xml:space="preserve"> ministrijas </w:t>
            </w:r>
            <w:r w:rsidR="00090F66">
              <w:rPr>
                <w:rFonts w:eastAsia="Calibri"/>
                <w:sz w:val="24"/>
                <w:szCs w:val="24"/>
              </w:rPr>
              <w:t xml:space="preserve">2018.gada 12.jūnija </w:t>
            </w:r>
            <w:r w:rsidR="00F32467" w:rsidRPr="00954C60">
              <w:rPr>
                <w:rFonts w:eastAsia="Calibri"/>
                <w:sz w:val="24"/>
                <w:szCs w:val="24"/>
              </w:rPr>
              <w:t xml:space="preserve">vēstule </w:t>
            </w:r>
            <w:bookmarkStart w:id="0" w:name="_Hlk536524411"/>
            <w:r w:rsidR="00F32467" w:rsidRPr="00954C60">
              <w:rPr>
                <w:rFonts w:eastAsia="Calibri"/>
                <w:sz w:val="24"/>
                <w:szCs w:val="24"/>
              </w:rPr>
              <w:t>Nr. </w:t>
            </w:r>
            <w:bookmarkEnd w:id="0"/>
            <w:r w:rsidR="00090F66" w:rsidRPr="00090F66">
              <w:rPr>
                <w:rFonts w:eastAsia="Calibri"/>
                <w:sz w:val="24"/>
                <w:szCs w:val="24"/>
              </w:rPr>
              <w:t>03-01.3/1678</w:t>
            </w:r>
            <w:r w:rsidR="000D1090">
              <w:rPr>
                <w:rFonts w:eastAsia="Calibri"/>
                <w:sz w:val="24"/>
                <w:szCs w:val="24"/>
              </w:rPr>
              <w:t xml:space="preserve"> un </w:t>
            </w:r>
            <w:r w:rsidR="000D1090">
              <w:rPr>
                <w:sz w:val="24"/>
                <w:szCs w:val="24"/>
              </w:rPr>
              <w:t>2019.gada 2.augusta vēstule Nr.</w:t>
            </w:r>
            <w:r w:rsidR="000D1090">
              <w:t xml:space="preserve"> </w:t>
            </w:r>
            <w:r w:rsidR="000D1090" w:rsidRPr="00F67EB1">
              <w:rPr>
                <w:sz w:val="24"/>
                <w:szCs w:val="24"/>
              </w:rPr>
              <w:t>03-01.3/2362</w:t>
            </w:r>
            <w:r w:rsidR="00F32467" w:rsidRPr="00954C60">
              <w:rPr>
                <w:rFonts w:eastAsia="Calibri"/>
                <w:i/>
                <w:sz w:val="24"/>
                <w:szCs w:val="24"/>
              </w:rPr>
              <w:t>.</w:t>
            </w:r>
          </w:p>
        </w:tc>
      </w:tr>
      <w:tr w:rsidR="009B353E" w:rsidRPr="005924F7" w14:paraId="09BB856A" w14:textId="77777777" w:rsidTr="00B06A62">
        <w:trPr>
          <w:tblCellSpacing w:w="15" w:type="dxa"/>
        </w:trPr>
        <w:tc>
          <w:tcPr>
            <w:tcW w:w="269" w:type="pct"/>
            <w:tcBorders>
              <w:top w:val="outset" w:sz="6" w:space="0" w:color="000000"/>
              <w:bottom w:val="outset" w:sz="6" w:space="0" w:color="000000"/>
              <w:right w:val="outset" w:sz="6" w:space="0" w:color="000000"/>
            </w:tcBorders>
          </w:tcPr>
          <w:p w14:paraId="61DE3431"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9" w:type="pct"/>
            <w:gridSpan w:val="2"/>
            <w:tcBorders>
              <w:top w:val="outset" w:sz="6" w:space="0" w:color="000000"/>
              <w:left w:val="outset" w:sz="6" w:space="0" w:color="000000"/>
              <w:bottom w:val="outset" w:sz="6" w:space="0" w:color="000000"/>
              <w:right w:val="outset" w:sz="6" w:space="0" w:color="000000"/>
            </w:tcBorders>
          </w:tcPr>
          <w:p w14:paraId="248524C7" w14:textId="77777777"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2E0AC21" w14:textId="77777777" w:rsidR="00B44402" w:rsidRPr="00B44402" w:rsidRDefault="00B44402" w:rsidP="00B44402">
            <w:pPr>
              <w:rPr>
                <w:sz w:val="24"/>
                <w:szCs w:val="24"/>
                <w:lang w:eastAsia="lv-LV"/>
              </w:rPr>
            </w:pPr>
          </w:p>
          <w:p w14:paraId="20382C8E" w14:textId="77777777" w:rsidR="00B44402" w:rsidRPr="00B44402" w:rsidRDefault="00B44402" w:rsidP="00B44402">
            <w:pPr>
              <w:rPr>
                <w:sz w:val="24"/>
                <w:szCs w:val="24"/>
                <w:lang w:eastAsia="lv-LV"/>
              </w:rPr>
            </w:pPr>
          </w:p>
          <w:p w14:paraId="261210C4" w14:textId="77777777" w:rsidR="00B44402" w:rsidRPr="00B44402" w:rsidRDefault="00B44402" w:rsidP="00B44402">
            <w:pPr>
              <w:rPr>
                <w:sz w:val="24"/>
                <w:szCs w:val="24"/>
                <w:lang w:eastAsia="lv-LV"/>
              </w:rPr>
            </w:pPr>
          </w:p>
          <w:p w14:paraId="1E19E621" w14:textId="77777777" w:rsidR="00B44402" w:rsidRPr="00677CBD" w:rsidRDefault="00B44402" w:rsidP="00B44402">
            <w:pPr>
              <w:rPr>
                <w:sz w:val="24"/>
                <w:szCs w:val="24"/>
                <w:lang w:eastAsia="lv-LV"/>
              </w:rPr>
            </w:pPr>
          </w:p>
          <w:p w14:paraId="629E38EF" w14:textId="77777777" w:rsidR="00B44402" w:rsidRPr="00B44402" w:rsidRDefault="00B44402" w:rsidP="00B44402">
            <w:pPr>
              <w:rPr>
                <w:sz w:val="24"/>
                <w:szCs w:val="24"/>
                <w:lang w:eastAsia="lv-LV"/>
              </w:rPr>
            </w:pPr>
          </w:p>
          <w:p w14:paraId="6AFB0476" w14:textId="77777777" w:rsidR="00B44402" w:rsidRPr="00B44402" w:rsidRDefault="00B44402" w:rsidP="00B44402">
            <w:pPr>
              <w:rPr>
                <w:sz w:val="24"/>
                <w:szCs w:val="24"/>
                <w:lang w:eastAsia="lv-LV"/>
              </w:rPr>
            </w:pPr>
          </w:p>
          <w:p w14:paraId="3AE70254" w14:textId="77777777" w:rsidR="00B44402" w:rsidRPr="00B44402" w:rsidRDefault="00B44402" w:rsidP="00B44402">
            <w:pPr>
              <w:rPr>
                <w:sz w:val="24"/>
                <w:szCs w:val="24"/>
                <w:lang w:eastAsia="lv-LV"/>
              </w:rPr>
            </w:pPr>
          </w:p>
          <w:p w14:paraId="4B5113E0" w14:textId="77777777" w:rsidR="00B44402" w:rsidRPr="00B44402" w:rsidRDefault="00B44402" w:rsidP="00B44402">
            <w:pPr>
              <w:rPr>
                <w:sz w:val="24"/>
                <w:szCs w:val="24"/>
                <w:lang w:eastAsia="lv-LV"/>
              </w:rPr>
            </w:pPr>
          </w:p>
          <w:p w14:paraId="00745D88" w14:textId="77777777" w:rsidR="00B44402" w:rsidRPr="00B44402" w:rsidRDefault="00B44402" w:rsidP="00B44402">
            <w:pPr>
              <w:rPr>
                <w:sz w:val="24"/>
                <w:szCs w:val="24"/>
                <w:lang w:eastAsia="lv-LV"/>
              </w:rPr>
            </w:pPr>
          </w:p>
          <w:p w14:paraId="0B34E621" w14:textId="77777777" w:rsidR="00B44402" w:rsidRPr="00B44402" w:rsidRDefault="00B44402" w:rsidP="00B44402">
            <w:pPr>
              <w:rPr>
                <w:sz w:val="24"/>
                <w:szCs w:val="24"/>
                <w:lang w:eastAsia="lv-LV"/>
              </w:rPr>
            </w:pPr>
          </w:p>
          <w:p w14:paraId="076D2A8D" w14:textId="77777777" w:rsidR="00B44402" w:rsidRPr="00B44402" w:rsidRDefault="00B44402" w:rsidP="00835340">
            <w:pPr>
              <w:ind w:firstLine="720"/>
              <w:rPr>
                <w:sz w:val="24"/>
                <w:szCs w:val="24"/>
                <w:lang w:eastAsia="lv-LV"/>
              </w:rPr>
            </w:pPr>
          </w:p>
          <w:p w14:paraId="020628CC" w14:textId="77777777" w:rsidR="00B44402" w:rsidRPr="00B44402" w:rsidRDefault="00B44402" w:rsidP="00B44402">
            <w:pPr>
              <w:rPr>
                <w:sz w:val="24"/>
                <w:szCs w:val="24"/>
                <w:lang w:eastAsia="lv-LV"/>
              </w:rPr>
            </w:pPr>
          </w:p>
          <w:p w14:paraId="4157D378" w14:textId="77777777" w:rsidR="00B44402" w:rsidRPr="00B44402" w:rsidRDefault="00B44402" w:rsidP="00B44402">
            <w:pPr>
              <w:rPr>
                <w:sz w:val="24"/>
                <w:szCs w:val="24"/>
                <w:lang w:eastAsia="lv-LV"/>
              </w:rPr>
            </w:pPr>
          </w:p>
          <w:p w14:paraId="61586B03" w14:textId="77777777" w:rsidR="00B44402" w:rsidRPr="00B44402" w:rsidRDefault="00B44402" w:rsidP="001A4106">
            <w:pPr>
              <w:ind w:firstLine="720"/>
              <w:rPr>
                <w:sz w:val="24"/>
                <w:szCs w:val="24"/>
                <w:lang w:eastAsia="lv-LV"/>
              </w:rPr>
            </w:pPr>
          </w:p>
          <w:p w14:paraId="180E4508" w14:textId="77777777" w:rsidR="00B44402" w:rsidRPr="00B44402" w:rsidRDefault="00B44402" w:rsidP="00B44402">
            <w:pPr>
              <w:rPr>
                <w:sz w:val="24"/>
                <w:szCs w:val="24"/>
                <w:lang w:eastAsia="lv-LV"/>
              </w:rPr>
            </w:pPr>
          </w:p>
          <w:p w14:paraId="767B0FCE" w14:textId="387D2406" w:rsidR="009B353E" w:rsidRPr="00B44402" w:rsidRDefault="009B2352" w:rsidP="009B2352">
            <w:pPr>
              <w:tabs>
                <w:tab w:val="left" w:pos="345"/>
              </w:tabs>
              <w:rPr>
                <w:sz w:val="24"/>
                <w:szCs w:val="24"/>
                <w:lang w:eastAsia="lv-LV"/>
              </w:rPr>
            </w:pPr>
            <w:r>
              <w:rPr>
                <w:sz w:val="24"/>
                <w:szCs w:val="24"/>
                <w:lang w:eastAsia="lv-LV"/>
              </w:rPr>
              <w:tab/>
            </w:r>
          </w:p>
        </w:tc>
        <w:tc>
          <w:tcPr>
            <w:tcW w:w="3299" w:type="pct"/>
            <w:tcBorders>
              <w:top w:val="outset" w:sz="6" w:space="0" w:color="000000"/>
              <w:left w:val="outset" w:sz="6" w:space="0" w:color="000000"/>
              <w:bottom w:val="outset" w:sz="6" w:space="0" w:color="000000"/>
            </w:tcBorders>
          </w:tcPr>
          <w:p w14:paraId="3CC6DD28" w14:textId="6CC2E177" w:rsidR="003E2012" w:rsidRDefault="00EF035E" w:rsidP="00F26DA9">
            <w:pPr>
              <w:spacing w:after="0" w:line="240" w:lineRule="auto"/>
              <w:ind w:firstLine="720"/>
              <w:jc w:val="both"/>
            </w:pPr>
            <w:r w:rsidRPr="00EF035E">
              <w:rPr>
                <w:sz w:val="24"/>
                <w:szCs w:val="24"/>
              </w:rPr>
              <w:lastRenderedPageBreak/>
              <w:t>V</w:t>
            </w:r>
            <w:r w:rsidR="00E835F5" w:rsidRPr="00E835F5">
              <w:rPr>
                <w:sz w:val="24"/>
                <w:szCs w:val="24"/>
              </w:rPr>
              <w:t xml:space="preserve">alsts akciju sabiedrības “Valsts nekustamie īpašumi” </w:t>
            </w:r>
            <w:r w:rsidR="004B4453">
              <w:rPr>
                <w:sz w:val="24"/>
                <w:szCs w:val="24"/>
              </w:rPr>
              <w:t xml:space="preserve">(turpmāk – VNĪ) </w:t>
            </w:r>
            <w:r w:rsidR="00E835F5" w:rsidRPr="00E835F5">
              <w:rPr>
                <w:sz w:val="24"/>
                <w:szCs w:val="24"/>
              </w:rPr>
              <w:t>lietvedībā tika saņemta Satiksmes ministrijas</w:t>
            </w:r>
            <w:r w:rsidR="008E1D36">
              <w:rPr>
                <w:sz w:val="24"/>
                <w:szCs w:val="24"/>
              </w:rPr>
              <w:t xml:space="preserve"> </w:t>
            </w:r>
            <w:r w:rsidR="007E6B76">
              <w:rPr>
                <w:sz w:val="24"/>
                <w:szCs w:val="24"/>
              </w:rPr>
              <w:t>2018.gada 12.jūnija vēstule Nr.</w:t>
            </w:r>
            <w:r w:rsidR="007E6B76">
              <w:t xml:space="preserve"> </w:t>
            </w:r>
            <w:r w:rsidR="007E6B76" w:rsidRPr="007E6B76">
              <w:rPr>
                <w:sz w:val="24"/>
                <w:szCs w:val="24"/>
              </w:rPr>
              <w:t>03-01.3/1678</w:t>
            </w:r>
            <w:r w:rsidR="006D448B">
              <w:rPr>
                <w:sz w:val="24"/>
                <w:szCs w:val="24"/>
              </w:rPr>
              <w:t xml:space="preserve">, kurā </w:t>
            </w:r>
            <w:r w:rsidR="00604458">
              <w:rPr>
                <w:sz w:val="24"/>
                <w:szCs w:val="24"/>
              </w:rPr>
              <w:t xml:space="preserve">sniegta informācija, ka </w:t>
            </w:r>
            <w:r w:rsidR="00811529">
              <w:rPr>
                <w:sz w:val="24"/>
                <w:szCs w:val="24"/>
              </w:rPr>
              <w:t>s</w:t>
            </w:r>
            <w:r w:rsidR="00A533AF">
              <w:rPr>
                <w:sz w:val="24"/>
                <w:szCs w:val="24"/>
              </w:rPr>
              <w:t xml:space="preserve">askaņā ar </w:t>
            </w:r>
            <w:r w:rsidR="00604458" w:rsidRPr="00604458">
              <w:rPr>
                <w:sz w:val="24"/>
                <w:szCs w:val="24"/>
              </w:rPr>
              <w:t xml:space="preserve">Satiksmes ministrijas un VAS “Ceļu satiksmes drošības direkcija” (turpmāk – CSDD) </w:t>
            </w:r>
            <w:r w:rsidR="00C61160" w:rsidRPr="00763E83">
              <w:rPr>
                <w:sz w:val="24"/>
                <w:szCs w:val="24"/>
              </w:rPr>
              <w:t>2016.gada 9.februār</w:t>
            </w:r>
            <w:r w:rsidR="00C61160">
              <w:rPr>
                <w:sz w:val="24"/>
                <w:szCs w:val="24"/>
              </w:rPr>
              <w:t xml:space="preserve">a </w:t>
            </w:r>
            <w:r w:rsidR="00604458" w:rsidRPr="00604458">
              <w:rPr>
                <w:sz w:val="24"/>
                <w:szCs w:val="24"/>
              </w:rPr>
              <w:t>deleģēšanas līgumu Nr. SM</w:t>
            </w:r>
            <w:r w:rsidR="008355C8">
              <w:rPr>
                <w:sz w:val="24"/>
                <w:szCs w:val="24"/>
              </w:rPr>
              <w:t xml:space="preserve"> </w:t>
            </w:r>
            <w:r w:rsidR="00604458" w:rsidRPr="00604458">
              <w:rPr>
                <w:sz w:val="24"/>
                <w:szCs w:val="24"/>
              </w:rPr>
              <w:t>2016/-9, CSDD Eiropas Reģionālās attīstības fonda līdzfinansētā projekta Nr. 4.4.1.0/16/I/001 “</w:t>
            </w:r>
            <w:proofErr w:type="spellStart"/>
            <w:r w:rsidR="00604458" w:rsidRPr="00604458">
              <w:rPr>
                <w:sz w:val="24"/>
                <w:szCs w:val="24"/>
              </w:rPr>
              <w:t>Elektrotransportlīdzekļu</w:t>
            </w:r>
            <w:proofErr w:type="spellEnd"/>
            <w:r w:rsidR="00604458" w:rsidRPr="00604458">
              <w:rPr>
                <w:sz w:val="24"/>
                <w:szCs w:val="24"/>
              </w:rPr>
              <w:t xml:space="preserve"> uzlādes infrastruktūras izveidošana” (turpmāk – ERAF projekts) īstenošanas ietvaros veic nacionāla līmeņa </w:t>
            </w:r>
            <w:proofErr w:type="spellStart"/>
            <w:r w:rsidR="00604458" w:rsidRPr="00604458">
              <w:rPr>
                <w:sz w:val="24"/>
                <w:szCs w:val="24"/>
              </w:rPr>
              <w:t>elektrotransportlīdzekļu</w:t>
            </w:r>
            <w:proofErr w:type="spellEnd"/>
            <w:r w:rsidR="00604458" w:rsidRPr="00604458">
              <w:rPr>
                <w:sz w:val="24"/>
                <w:szCs w:val="24"/>
              </w:rPr>
              <w:t xml:space="preserve"> (turpmāk – ETL) uzlādes infrastruktūras izveidošanu, uzstādot ETL ātrās uzlādes stacijas visā Latvijas teritorijā. Projekta laikā tika veikts pētījums par ātrās uzlādes staciju izvietojumu uz TEN – T ceļiem (turpmāk – pētījums), ar mērķi noteikt potenciālās uzlādes staciju uzstādīšanas vietas.</w:t>
            </w:r>
            <w:r w:rsidR="00137650">
              <w:rPr>
                <w:sz w:val="24"/>
                <w:szCs w:val="24"/>
              </w:rPr>
              <w:t xml:space="preserve"> </w:t>
            </w:r>
            <w:r w:rsidR="00604458" w:rsidRPr="00604458">
              <w:rPr>
                <w:sz w:val="24"/>
                <w:szCs w:val="24"/>
              </w:rPr>
              <w:t xml:space="preserve">Pētījuma gaitā konstatēts, lai nodrošinātu ETL ātrās uzlādes staciju tīkla pārklājumu atbilstoši izvirzītajiem kritērijiem, vienu uzlādes staciju ir nepieciešams uzstādīt uz TEN-T ceļa A9, Pienavā. Veidojot ETL ātrās uzlādes staciju tīklu un domājot par klientu ērtībām, viens no priekšnoteikumiem ETL ātrās uzlādes stacijas uzstādīšanas vietai ir sabiedrisko ēku vai publisko vietu tuvums. Izvērtējot iespējamās ETL ātrās uzlādes stacijas uzstādīšanas vietas Pienavā, secināts, ka nosacījumiem atbilstoša ir tikai viena vieta – degvielas </w:t>
            </w:r>
            <w:proofErr w:type="spellStart"/>
            <w:r w:rsidR="00604458" w:rsidRPr="00604458">
              <w:rPr>
                <w:sz w:val="24"/>
                <w:szCs w:val="24"/>
              </w:rPr>
              <w:t>uzpildes</w:t>
            </w:r>
            <w:proofErr w:type="spellEnd"/>
            <w:r w:rsidR="00604458" w:rsidRPr="00604458">
              <w:rPr>
                <w:sz w:val="24"/>
                <w:szCs w:val="24"/>
              </w:rPr>
              <w:t xml:space="preserve"> stacija ar adresi “Liepājas šosejas 47. km”, Pienavā, Džūkstes pagastā, Tukuma novadā, nekustamā īpašuma kadastra Nr. 9048</w:t>
            </w:r>
            <w:r w:rsidR="00E41E59">
              <w:rPr>
                <w:sz w:val="24"/>
                <w:szCs w:val="24"/>
              </w:rPr>
              <w:t xml:space="preserve"> </w:t>
            </w:r>
            <w:r w:rsidR="00604458" w:rsidRPr="00604458">
              <w:rPr>
                <w:sz w:val="24"/>
                <w:szCs w:val="24"/>
              </w:rPr>
              <w:t>005</w:t>
            </w:r>
            <w:r w:rsidR="00E41E59">
              <w:rPr>
                <w:sz w:val="24"/>
                <w:szCs w:val="24"/>
              </w:rPr>
              <w:t xml:space="preserve"> </w:t>
            </w:r>
            <w:r w:rsidR="00604458" w:rsidRPr="00604458">
              <w:rPr>
                <w:sz w:val="24"/>
                <w:szCs w:val="24"/>
              </w:rPr>
              <w:t>0250 (zemes vienības kadastra apzīmējums 9048 005 0268), un tuvumā citas  atbilstošas alternatīvas uzstādīšanas vietas nav.</w:t>
            </w:r>
            <w:r w:rsidR="000C2607">
              <w:t xml:space="preserve"> </w:t>
            </w:r>
          </w:p>
          <w:p w14:paraId="41F2B32A" w14:textId="2B4E204E" w:rsidR="007E6B76" w:rsidRDefault="004C5315" w:rsidP="003E2012">
            <w:pPr>
              <w:spacing w:after="0" w:line="240" w:lineRule="auto"/>
              <w:ind w:firstLine="720"/>
              <w:jc w:val="both"/>
              <w:rPr>
                <w:sz w:val="24"/>
                <w:szCs w:val="24"/>
              </w:rPr>
            </w:pPr>
            <w:r>
              <w:rPr>
                <w:sz w:val="24"/>
                <w:szCs w:val="24"/>
              </w:rPr>
              <w:t xml:space="preserve">Ievērojot minēto, </w:t>
            </w:r>
            <w:r w:rsidR="000C2607" w:rsidRPr="000C2607">
              <w:rPr>
                <w:sz w:val="24"/>
                <w:szCs w:val="24"/>
              </w:rPr>
              <w:t xml:space="preserve">Satiksmes ministrija </w:t>
            </w:r>
            <w:r>
              <w:rPr>
                <w:sz w:val="24"/>
                <w:szCs w:val="24"/>
              </w:rPr>
              <w:t xml:space="preserve">vēstulē lūgusi </w:t>
            </w:r>
            <w:r w:rsidR="004447CC" w:rsidRPr="004447CC">
              <w:rPr>
                <w:sz w:val="24"/>
                <w:szCs w:val="24"/>
              </w:rPr>
              <w:t xml:space="preserve">rast iespēju pēc iespējas īsākā laika posmā veikt </w:t>
            </w:r>
            <w:r w:rsidR="004F6707">
              <w:rPr>
                <w:sz w:val="24"/>
                <w:szCs w:val="24"/>
              </w:rPr>
              <w:t xml:space="preserve">valstij Finanšu ministrijas personā piekrītošo </w:t>
            </w:r>
            <w:r w:rsidR="004447CC" w:rsidRPr="004447CC">
              <w:rPr>
                <w:sz w:val="24"/>
                <w:szCs w:val="24"/>
              </w:rPr>
              <w:t xml:space="preserve">zemes vienības ar kadastra </w:t>
            </w:r>
            <w:r w:rsidR="004447CC" w:rsidRPr="004447CC">
              <w:rPr>
                <w:sz w:val="24"/>
                <w:szCs w:val="24"/>
              </w:rPr>
              <w:lastRenderedPageBreak/>
              <w:t>apzīmējumu  9048</w:t>
            </w:r>
            <w:r w:rsidR="004447CC">
              <w:rPr>
                <w:sz w:val="24"/>
                <w:szCs w:val="24"/>
              </w:rPr>
              <w:t xml:space="preserve"> </w:t>
            </w:r>
            <w:r w:rsidR="004447CC" w:rsidRPr="004447CC">
              <w:rPr>
                <w:sz w:val="24"/>
                <w:szCs w:val="24"/>
              </w:rPr>
              <w:t>005</w:t>
            </w:r>
            <w:r w:rsidR="004447CC">
              <w:rPr>
                <w:sz w:val="24"/>
                <w:szCs w:val="24"/>
              </w:rPr>
              <w:t xml:space="preserve"> </w:t>
            </w:r>
            <w:r w:rsidR="004447CC" w:rsidRPr="004447CC">
              <w:rPr>
                <w:sz w:val="24"/>
                <w:szCs w:val="24"/>
              </w:rPr>
              <w:t>0268 reģistrāciju zemesgrāmatā, lai CSDD ar Finanšu ministriju kā īpašnieku varētu noslēgt apbūves tiesības līgumu atbilstoši Civillikuma 1129</w:t>
            </w:r>
            <w:r w:rsidR="004447CC" w:rsidRPr="003C34A7">
              <w:rPr>
                <w:sz w:val="24"/>
                <w:szCs w:val="24"/>
                <w:vertAlign w:val="superscript"/>
              </w:rPr>
              <w:t>3</w:t>
            </w:r>
            <w:r w:rsidR="004447CC" w:rsidRPr="004447CC">
              <w:rPr>
                <w:sz w:val="24"/>
                <w:szCs w:val="24"/>
              </w:rPr>
              <w:t>.p</w:t>
            </w:r>
            <w:r w:rsidR="00AA2F15">
              <w:rPr>
                <w:sz w:val="24"/>
                <w:szCs w:val="24"/>
              </w:rPr>
              <w:t>anta</w:t>
            </w:r>
            <w:r w:rsidR="004447CC" w:rsidRPr="004447CC">
              <w:rPr>
                <w:sz w:val="24"/>
                <w:szCs w:val="24"/>
              </w:rPr>
              <w:t xml:space="preserve"> prasībām</w:t>
            </w:r>
            <w:r w:rsidR="004447CC">
              <w:rPr>
                <w:sz w:val="24"/>
                <w:szCs w:val="24"/>
              </w:rPr>
              <w:t xml:space="preserve"> </w:t>
            </w:r>
            <w:proofErr w:type="spellStart"/>
            <w:r w:rsidR="003F406F" w:rsidRPr="003F406F">
              <w:rPr>
                <w:sz w:val="24"/>
                <w:szCs w:val="24"/>
              </w:rPr>
              <w:t>elektrotransportlīdzekļu</w:t>
            </w:r>
            <w:proofErr w:type="spellEnd"/>
            <w:r w:rsidR="003F406F" w:rsidRPr="003F406F">
              <w:rPr>
                <w:sz w:val="24"/>
                <w:szCs w:val="24"/>
              </w:rPr>
              <w:t xml:space="preserve"> uz</w:t>
            </w:r>
            <w:r w:rsidR="00843791">
              <w:rPr>
                <w:sz w:val="24"/>
                <w:szCs w:val="24"/>
              </w:rPr>
              <w:t>l</w:t>
            </w:r>
            <w:r w:rsidR="003F406F" w:rsidRPr="003F406F">
              <w:rPr>
                <w:sz w:val="24"/>
                <w:szCs w:val="24"/>
              </w:rPr>
              <w:t>ādes stacijas vietas izbūve</w:t>
            </w:r>
            <w:r w:rsidR="00843791">
              <w:rPr>
                <w:sz w:val="24"/>
                <w:szCs w:val="24"/>
              </w:rPr>
              <w:t>i</w:t>
            </w:r>
            <w:r w:rsidR="003F406F" w:rsidRPr="003F406F">
              <w:rPr>
                <w:sz w:val="24"/>
                <w:szCs w:val="24"/>
              </w:rPr>
              <w:t>.</w:t>
            </w:r>
          </w:p>
          <w:p w14:paraId="3A9616D8" w14:textId="743E8CB9" w:rsidR="00A33735" w:rsidRDefault="00A33735" w:rsidP="00763E83">
            <w:pPr>
              <w:spacing w:after="0" w:line="240" w:lineRule="auto"/>
              <w:ind w:firstLine="720"/>
              <w:jc w:val="both"/>
              <w:rPr>
                <w:sz w:val="24"/>
                <w:szCs w:val="24"/>
              </w:rPr>
            </w:pPr>
            <w:r>
              <w:rPr>
                <w:sz w:val="24"/>
                <w:szCs w:val="24"/>
              </w:rPr>
              <w:t xml:space="preserve">Ar 2019.gada </w:t>
            </w:r>
            <w:r w:rsidR="00763E83">
              <w:rPr>
                <w:sz w:val="24"/>
                <w:szCs w:val="24"/>
              </w:rPr>
              <w:t>2.augusta vēstuli Nr.</w:t>
            </w:r>
            <w:r w:rsidR="00F67EB1">
              <w:t xml:space="preserve"> </w:t>
            </w:r>
            <w:r w:rsidR="00F67EB1" w:rsidRPr="00F67EB1">
              <w:rPr>
                <w:sz w:val="24"/>
                <w:szCs w:val="24"/>
              </w:rPr>
              <w:t>03-01.3/2362</w:t>
            </w:r>
            <w:r w:rsidR="00763E83">
              <w:rPr>
                <w:sz w:val="24"/>
                <w:szCs w:val="24"/>
              </w:rPr>
              <w:t xml:space="preserve"> Satiksmes ministrija </w:t>
            </w:r>
            <w:r w:rsidR="00F67EB1">
              <w:rPr>
                <w:sz w:val="24"/>
                <w:szCs w:val="24"/>
              </w:rPr>
              <w:t xml:space="preserve">sniegusi papildus </w:t>
            </w:r>
            <w:r w:rsidR="00763E83">
              <w:rPr>
                <w:sz w:val="24"/>
                <w:szCs w:val="24"/>
              </w:rPr>
              <w:t>inform</w:t>
            </w:r>
            <w:r w:rsidR="00F67EB1">
              <w:rPr>
                <w:sz w:val="24"/>
                <w:szCs w:val="24"/>
              </w:rPr>
              <w:t>āciju</w:t>
            </w:r>
            <w:r w:rsidR="00763E83">
              <w:rPr>
                <w:sz w:val="24"/>
                <w:szCs w:val="24"/>
              </w:rPr>
              <w:t>, ka s</w:t>
            </w:r>
            <w:r w:rsidR="00763E83" w:rsidRPr="00763E83">
              <w:rPr>
                <w:sz w:val="24"/>
                <w:szCs w:val="24"/>
              </w:rPr>
              <w:t xml:space="preserve">askaņā ar 2016.gada 9.februāra Deleģēšanas līgumu Nr.SM 2016/-9 par </w:t>
            </w:r>
            <w:proofErr w:type="spellStart"/>
            <w:r w:rsidR="00763E83" w:rsidRPr="00763E83">
              <w:rPr>
                <w:sz w:val="24"/>
                <w:szCs w:val="24"/>
              </w:rPr>
              <w:t>elektromobilitātes</w:t>
            </w:r>
            <w:proofErr w:type="spellEnd"/>
            <w:r w:rsidR="00763E83" w:rsidRPr="00763E83">
              <w:rPr>
                <w:sz w:val="24"/>
                <w:szCs w:val="24"/>
              </w:rPr>
              <w:t xml:space="preserve"> infrastruktūras izveidošanu un uzturēšanu </w:t>
            </w:r>
            <w:r w:rsidR="00785F29">
              <w:rPr>
                <w:sz w:val="24"/>
                <w:szCs w:val="24"/>
              </w:rPr>
              <w:t xml:space="preserve">CSDD </w:t>
            </w:r>
            <w:r w:rsidR="00763E83" w:rsidRPr="00763E83">
              <w:rPr>
                <w:sz w:val="24"/>
                <w:szCs w:val="24"/>
              </w:rPr>
              <w:t xml:space="preserve">ir pilnvarota slēgt līgumus par zemes gabalu nomāšanu no fiziskajām un juridiskajām personām, kā arī citus līgumus, veikt būvdarbus un nodrošināt elektromobiļu ātrās uzlādes staciju pieejamību. Līdz ar to atzīstams, ka </w:t>
            </w:r>
            <w:r w:rsidR="00785F29">
              <w:rPr>
                <w:sz w:val="24"/>
                <w:szCs w:val="24"/>
              </w:rPr>
              <w:t xml:space="preserve">CSDD </w:t>
            </w:r>
            <w:r w:rsidR="00763E83" w:rsidRPr="00763E83">
              <w:rPr>
                <w:sz w:val="24"/>
                <w:szCs w:val="24"/>
              </w:rPr>
              <w:t>rīkojas Satiksmes ministrijas vārdā un tās organizētajā būvniecības procesā uzbūvēto elektromobiļu ātrās uzlādes staciju piederība saglabājas valstij Satiksmes ministrijas personā.</w:t>
            </w:r>
            <w:r w:rsidR="003F69B8">
              <w:rPr>
                <w:sz w:val="24"/>
                <w:szCs w:val="24"/>
              </w:rPr>
              <w:t xml:space="preserve"> </w:t>
            </w:r>
            <w:r w:rsidR="00763E83" w:rsidRPr="00763E83">
              <w:rPr>
                <w:sz w:val="24"/>
                <w:szCs w:val="24"/>
              </w:rPr>
              <w:t xml:space="preserve">Tādēļ, ievērojot, ka būvdarbiem nepieciešamā zemesgabala daļa nav reāli atdalāma,  lūdz izvērtēt iespēju nodot </w:t>
            </w:r>
            <w:r w:rsidR="003F69B8">
              <w:rPr>
                <w:sz w:val="24"/>
                <w:szCs w:val="24"/>
              </w:rPr>
              <w:t xml:space="preserve">CSDD </w:t>
            </w:r>
            <w:r w:rsidR="00763E83" w:rsidRPr="00763E83">
              <w:rPr>
                <w:sz w:val="24"/>
                <w:szCs w:val="24"/>
              </w:rPr>
              <w:t>nepieciešamo zemesgabalu bezatlīdzības lietošanā.</w:t>
            </w:r>
          </w:p>
          <w:p w14:paraId="7D85A0A0" w14:textId="7F03319D" w:rsidR="003B52AC" w:rsidRDefault="00914BEA" w:rsidP="00D56A58">
            <w:pPr>
              <w:spacing w:after="0" w:line="240" w:lineRule="auto"/>
              <w:ind w:firstLine="720"/>
              <w:jc w:val="both"/>
              <w:rPr>
                <w:sz w:val="24"/>
                <w:szCs w:val="24"/>
              </w:rPr>
            </w:pPr>
            <w:r>
              <w:rPr>
                <w:sz w:val="24"/>
                <w:szCs w:val="24"/>
              </w:rPr>
              <w:t>Ar 2019.gada 13.septembra vēstuli Nr.</w:t>
            </w:r>
            <w:r w:rsidR="00D56A58">
              <w:rPr>
                <w:sz w:val="24"/>
                <w:szCs w:val="24"/>
              </w:rPr>
              <w:t xml:space="preserve"> </w:t>
            </w:r>
            <w:r w:rsidR="00BA26EF" w:rsidRPr="00BA26EF">
              <w:rPr>
                <w:sz w:val="24"/>
                <w:szCs w:val="24"/>
              </w:rPr>
              <w:t xml:space="preserve">11.11-26/2072 </w:t>
            </w:r>
            <w:r w:rsidR="00D56A58">
              <w:rPr>
                <w:sz w:val="24"/>
                <w:szCs w:val="24"/>
              </w:rPr>
              <w:t xml:space="preserve">CSSD </w:t>
            </w:r>
            <w:r w:rsidR="00D56A58" w:rsidRPr="00D56A58">
              <w:rPr>
                <w:sz w:val="24"/>
                <w:szCs w:val="24"/>
              </w:rPr>
              <w:t>informē</w:t>
            </w:r>
            <w:r w:rsidR="00D56A58">
              <w:rPr>
                <w:sz w:val="24"/>
                <w:szCs w:val="24"/>
              </w:rPr>
              <w:t>jusi</w:t>
            </w:r>
            <w:r w:rsidR="00D56A58" w:rsidRPr="00D56A58">
              <w:rPr>
                <w:sz w:val="24"/>
                <w:szCs w:val="24"/>
              </w:rPr>
              <w:t xml:space="preserve">, ka </w:t>
            </w:r>
            <w:r w:rsidR="00E71EA4">
              <w:rPr>
                <w:sz w:val="24"/>
                <w:szCs w:val="24"/>
              </w:rPr>
              <w:t xml:space="preserve">ir </w:t>
            </w:r>
            <w:r w:rsidR="00D56A58" w:rsidRPr="00D56A58">
              <w:rPr>
                <w:sz w:val="24"/>
                <w:szCs w:val="24"/>
              </w:rPr>
              <w:t xml:space="preserve">gatava turpināt darbu </w:t>
            </w:r>
            <w:r w:rsidR="00BA26EF" w:rsidRPr="00BA26EF">
              <w:rPr>
                <w:sz w:val="24"/>
                <w:szCs w:val="24"/>
              </w:rPr>
              <w:t xml:space="preserve">pie uzlādes stacijas uzstādīšanas un segt ar nekustamā īpašuma "Liepājas šosejas 47 km" (kadastra Nr. 9048 005 0250) Pienavā, Džūkstes pagastā, Tukuma novadā, sastāvā esošās zemes vienības (kadastra apzīmējums 9048 005 0268) sadali un atdalītās zemes vienības daļas nodošanu Satiksmes ministrijas valdījumā saistītās izmaksas, </w:t>
            </w:r>
            <w:r w:rsidR="003B52AC" w:rsidRPr="003B52AC">
              <w:rPr>
                <w:sz w:val="24"/>
                <w:szCs w:val="24"/>
              </w:rPr>
              <w:t>ja tās būs samērīgas pret veicamajiem ieguldījumiem, izbūvējot uzlādes staciju</w:t>
            </w:r>
            <w:r w:rsidR="0089036B">
              <w:rPr>
                <w:sz w:val="24"/>
                <w:szCs w:val="24"/>
              </w:rPr>
              <w:t xml:space="preserve"> un </w:t>
            </w:r>
            <w:r w:rsidR="003B52AC" w:rsidRPr="003B52AC">
              <w:rPr>
                <w:sz w:val="24"/>
                <w:szCs w:val="24"/>
              </w:rPr>
              <w:t>lū</w:t>
            </w:r>
            <w:r w:rsidR="0089036B">
              <w:rPr>
                <w:sz w:val="24"/>
                <w:szCs w:val="24"/>
              </w:rPr>
              <w:t>gusi</w:t>
            </w:r>
            <w:r w:rsidR="003B52AC" w:rsidRPr="003B52AC">
              <w:rPr>
                <w:sz w:val="24"/>
                <w:szCs w:val="24"/>
              </w:rPr>
              <w:t xml:space="preserve"> pirms zemes vienības sadales darbu uzsākšanas saskaņot ar CSDD šo darbu provizoriskās izmaksas.</w:t>
            </w:r>
          </w:p>
          <w:p w14:paraId="38935EA7" w14:textId="0E1DB000" w:rsidR="008A1011" w:rsidRDefault="008A1011" w:rsidP="00D56A58">
            <w:pPr>
              <w:spacing w:after="0" w:line="240" w:lineRule="auto"/>
              <w:ind w:firstLine="720"/>
              <w:jc w:val="both"/>
              <w:rPr>
                <w:sz w:val="24"/>
                <w:szCs w:val="24"/>
              </w:rPr>
            </w:pPr>
            <w:r>
              <w:rPr>
                <w:sz w:val="24"/>
                <w:szCs w:val="24"/>
              </w:rPr>
              <w:t xml:space="preserve">Saskaņā ar Ministru kabineta </w:t>
            </w:r>
            <w:r w:rsidR="00A2102F">
              <w:rPr>
                <w:sz w:val="24"/>
                <w:szCs w:val="24"/>
              </w:rPr>
              <w:t>2003</w:t>
            </w:r>
            <w:r w:rsidR="002201F7">
              <w:rPr>
                <w:sz w:val="24"/>
                <w:szCs w:val="24"/>
              </w:rPr>
              <w:t xml:space="preserve">.gada 29.aprīļa noteikumu </w:t>
            </w:r>
            <w:r w:rsidR="00B16A7E">
              <w:rPr>
                <w:sz w:val="24"/>
                <w:szCs w:val="24"/>
              </w:rPr>
              <w:t>Nr.242 “Satiksmes ministrijas nolikums”</w:t>
            </w:r>
            <w:r w:rsidR="00911127">
              <w:rPr>
                <w:sz w:val="24"/>
                <w:szCs w:val="24"/>
              </w:rPr>
              <w:t xml:space="preserve"> 1.punktu</w:t>
            </w:r>
            <w:r w:rsidR="00A81D52">
              <w:rPr>
                <w:sz w:val="24"/>
                <w:szCs w:val="24"/>
              </w:rPr>
              <w:t xml:space="preserve"> un </w:t>
            </w:r>
            <w:r w:rsidR="00A81D52">
              <w:rPr>
                <w:sz w:val="24"/>
                <w:szCs w:val="24"/>
              </w:rPr>
              <w:t xml:space="preserve">5.24 apakšpunktu  </w:t>
            </w:r>
            <w:r w:rsidR="00913177" w:rsidRPr="00913177">
              <w:rPr>
                <w:sz w:val="24"/>
                <w:szCs w:val="24"/>
              </w:rPr>
              <w:t>Satiksmes ministrija ir vadošā valsts pārvaldes iestāde transporta un sakaru nozarēs</w:t>
            </w:r>
            <w:r w:rsidR="00A81D52">
              <w:rPr>
                <w:sz w:val="24"/>
                <w:szCs w:val="24"/>
              </w:rPr>
              <w:t xml:space="preserve">, kura </w:t>
            </w:r>
            <w:r w:rsidR="00B16A7E">
              <w:rPr>
                <w:sz w:val="24"/>
                <w:szCs w:val="24"/>
              </w:rPr>
              <w:t xml:space="preserve"> </w:t>
            </w:r>
            <w:r w:rsidR="009A1A12" w:rsidRPr="009A1A12">
              <w:rPr>
                <w:sz w:val="24"/>
                <w:szCs w:val="24"/>
              </w:rPr>
              <w:t xml:space="preserve">organizē un koordinē valsts politikas izstrādi un īstenošanu alternatīvo degvielu un </w:t>
            </w:r>
            <w:proofErr w:type="spellStart"/>
            <w:r w:rsidR="009A1A12" w:rsidRPr="009A1A12">
              <w:rPr>
                <w:sz w:val="24"/>
                <w:szCs w:val="24"/>
              </w:rPr>
              <w:t>elektromobilitātes</w:t>
            </w:r>
            <w:proofErr w:type="spellEnd"/>
            <w:r w:rsidR="009A1A12" w:rsidRPr="009A1A12">
              <w:rPr>
                <w:sz w:val="24"/>
                <w:szCs w:val="24"/>
              </w:rPr>
              <w:t xml:space="preserve"> jomā un deleģē </w:t>
            </w:r>
            <w:r w:rsidR="00A81D52">
              <w:rPr>
                <w:sz w:val="24"/>
                <w:szCs w:val="24"/>
              </w:rPr>
              <w:t xml:space="preserve">CSDD </w:t>
            </w:r>
            <w:bookmarkStart w:id="1" w:name="_GoBack"/>
            <w:bookmarkEnd w:id="1"/>
            <w:r w:rsidR="009A1A12" w:rsidRPr="009A1A12">
              <w:rPr>
                <w:sz w:val="24"/>
                <w:szCs w:val="24"/>
              </w:rPr>
              <w:t xml:space="preserve">pienākumu izveidot un uzturēt </w:t>
            </w:r>
            <w:proofErr w:type="spellStart"/>
            <w:r w:rsidR="009A1A12" w:rsidRPr="009A1A12">
              <w:rPr>
                <w:sz w:val="24"/>
                <w:szCs w:val="24"/>
              </w:rPr>
              <w:t>elektromobilitātes</w:t>
            </w:r>
            <w:proofErr w:type="spellEnd"/>
            <w:r w:rsidR="009A1A12" w:rsidRPr="009A1A12">
              <w:rPr>
                <w:sz w:val="24"/>
                <w:szCs w:val="24"/>
              </w:rPr>
              <w:t xml:space="preserve"> infrastruktūru</w:t>
            </w:r>
            <w:r w:rsidR="00830D2D">
              <w:rPr>
                <w:sz w:val="24"/>
                <w:szCs w:val="24"/>
              </w:rPr>
              <w:t>.</w:t>
            </w:r>
          </w:p>
          <w:p w14:paraId="67C9FA7D" w14:textId="1AE03754" w:rsidR="00470C19" w:rsidRDefault="006266D1" w:rsidP="00EF035E">
            <w:pPr>
              <w:spacing w:after="0" w:line="240" w:lineRule="auto"/>
              <w:ind w:firstLine="720"/>
              <w:jc w:val="both"/>
              <w:rPr>
                <w:sz w:val="24"/>
                <w:szCs w:val="24"/>
              </w:rPr>
            </w:pPr>
            <w:r>
              <w:rPr>
                <w:sz w:val="24"/>
                <w:szCs w:val="24"/>
              </w:rPr>
              <w:t xml:space="preserve">Ņemot vērā minēto un </w:t>
            </w:r>
            <w:r w:rsidR="00BA26EF" w:rsidRPr="00BA26EF">
              <w:rPr>
                <w:sz w:val="24"/>
                <w:szCs w:val="24"/>
              </w:rPr>
              <w:t>Tukuma novada Būvvaldes 2019.</w:t>
            </w:r>
            <w:r>
              <w:rPr>
                <w:sz w:val="24"/>
                <w:szCs w:val="24"/>
              </w:rPr>
              <w:t xml:space="preserve">gada 10.septembra </w:t>
            </w:r>
            <w:r w:rsidR="00BA26EF" w:rsidRPr="00BA26EF">
              <w:rPr>
                <w:sz w:val="24"/>
                <w:szCs w:val="24"/>
              </w:rPr>
              <w:t>lēmumu (protokols Nr.18.,1,§) “Par nosacījumiem zemes ierīcības projektam “Liepājas šosejas 47.km” Pienavā, Džūkstes pagastā, Tukuma novadā</w:t>
            </w:r>
            <w:r w:rsidR="00B86F3F">
              <w:rPr>
                <w:sz w:val="24"/>
                <w:szCs w:val="24"/>
              </w:rPr>
              <w:t>”</w:t>
            </w:r>
            <w:r w:rsidR="00BA26EF" w:rsidRPr="00BA26EF">
              <w:rPr>
                <w:sz w:val="24"/>
                <w:szCs w:val="24"/>
              </w:rPr>
              <w:t>,</w:t>
            </w:r>
            <w:r w:rsidR="003A12A1">
              <w:rPr>
                <w:sz w:val="24"/>
                <w:szCs w:val="24"/>
              </w:rPr>
              <w:t xml:space="preserve"> </w:t>
            </w:r>
            <w:r w:rsidR="003C401E">
              <w:rPr>
                <w:sz w:val="24"/>
                <w:szCs w:val="24"/>
              </w:rPr>
              <w:t xml:space="preserve">VNĪ Īpašumu izvērtēšanas komisija 2019.gada </w:t>
            </w:r>
            <w:r w:rsidR="00363911">
              <w:rPr>
                <w:sz w:val="24"/>
                <w:szCs w:val="24"/>
              </w:rPr>
              <w:t>14.novembrī pieņēma lēmumu (prot. Nr.</w:t>
            </w:r>
            <w:r w:rsidR="00363911">
              <w:t xml:space="preserve"> </w:t>
            </w:r>
            <w:r w:rsidR="00363911" w:rsidRPr="00363911">
              <w:rPr>
                <w:sz w:val="24"/>
                <w:szCs w:val="24"/>
              </w:rPr>
              <w:t>IZKP-19/49</w:t>
            </w:r>
            <w:r w:rsidR="00363911">
              <w:rPr>
                <w:sz w:val="24"/>
                <w:szCs w:val="24"/>
              </w:rPr>
              <w:t xml:space="preserve">, </w:t>
            </w:r>
            <w:r w:rsidR="007731F1">
              <w:rPr>
                <w:sz w:val="24"/>
                <w:szCs w:val="24"/>
              </w:rPr>
              <w:t xml:space="preserve">7.1., 7.2. </w:t>
            </w:r>
            <w:r w:rsidR="00FE5A88">
              <w:rPr>
                <w:sz w:val="24"/>
                <w:szCs w:val="24"/>
              </w:rPr>
              <w:t>apakšpunkts</w:t>
            </w:r>
            <w:r w:rsidR="00363911">
              <w:rPr>
                <w:sz w:val="24"/>
                <w:szCs w:val="24"/>
              </w:rPr>
              <w:t>)</w:t>
            </w:r>
            <w:r w:rsidR="00470C19">
              <w:rPr>
                <w:sz w:val="24"/>
                <w:szCs w:val="24"/>
              </w:rPr>
              <w:t>;</w:t>
            </w:r>
          </w:p>
          <w:p w14:paraId="47FFC679" w14:textId="77777777" w:rsidR="00470C19" w:rsidRDefault="00470C19" w:rsidP="00EF035E">
            <w:pPr>
              <w:spacing w:after="0" w:line="240" w:lineRule="auto"/>
              <w:ind w:firstLine="720"/>
              <w:jc w:val="both"/>
              <w:rPr>
                <w:sz w:val="24"/>
                <w:szCs w:val="24"/>
              </w:rPr>
            </w:pPr>
            <w:r>
              <w:rPr>
                <w:sz w:val="24"/>
                <w:szCs w:val="24"/>
              </w:rPr>
              <w:t xml:space="preserve">- </w:t>
            </w:r>
            <w:r w:rsidR="00FE5A88" w:rsidRPr="00FE5A88">
              <w:rPr>
                <w:sz w:val="24"/>
                <w:szCs w:val="24"/>
              </w:rPr>
              <w:t xml:space="preserve">veikt valstij piekrītošās zemes vienības "Liepājas šosejas 47. km" (kadastra apzīmējums 9048 005 0268), Pienavā, Džūkstes pagastā, Tukuma novadā, sadali, nodalot zemes vienības daļu aptuveni 200 </w:t>
            </w:r>
            <w:r w:rsidR="00B12EDA">
              <w:rPr>
                <w:sz w:val="24"/>
                <w:szCs w:val="24"/>
              </w:rPr>
              <w:t>m</w:t>
            </w:r>
            <w:r w:rsidR="00B12EDA" w:rsidRPr="00B12EDA">
              <w:rPr>
                <w:sz w:val="24"/>
                <w:szCs w:val="24"/>
                <w:vertAlign w:val="superscript"/>
              </w:rPr>
              <w:t>2</w:t>
            </w:r>
            <w:r w:rsidR="00B12EDA">
              <w:rPr>
                <w:sz w:val="24"/>
                <w:szCs w:val="24"/>
              </w:rPr>
              <w:t xml:space="preserve"> </w:t>
            </w:r>
            <w:r w:rsidR="00FE5A88" w:rsidRPr="00FE5A88">
              <w:rPr>
                <w:sz w:val="24"/>
                <w:szCs w:val="24"/>
              </w:rPr>
              <w:t>platībā, kas ir nepieciešama Nacionālā līmeņa elektromobiļu uzlādes stacijas uzstādīšanai, realizējot Eiropas Savienības fonda projektu Nr.4.4.1.0/16/I/001 "</w:t>
            </w:r>
            <w:proofErr w:type="spellStart"/>
            <w:r w:rsidR="00FE5A88" w:rsidRPr="00FE5A88">
              <w:rPr>
                <w:sz w:val="24"/>
                <w:szCs w:val="24"/>
              </w:rPr>
              <w:t>Elektrotransportlīdzekļu</w:t>
            </w:r>
            <w:proofErr w:type="spellEnd"/>
            <w:r w:rsidR="00FE5A88" w:rsidRPr="00FE5A88">
              <w:rPr>
                <w:sz w:val="24"/>
                <w:szCs w:val="24"/>
              </w:rPr>
              <w:t xml:space="preserve"> uzlādes infrastruktūras izveidošana", un veikt nepieciešamās darbības abu zemes vienību reģistrēšanai Valsts zemes dienesta Kadastra informācijas sistēmā, atbilstoši </w:t>
            </w:r>
            <w:r w:rsidR="00FE5A88" w:rsidRPr="00FE5A88">
              <w:rPr>
                <w:sz w:val="24"/>
                <w:szCs w:val="24"/>
              </w:rPr>
              <w:lastRenderedPageBreak/>
              <w:t>Tukuma novada Būvvaldes nosacījumiem ierīcības projekta izstrādei par CSDD līdzekļiem. Zemes vienības sadales mērķis ir atdalītās zemes vienības daļas nodošana  Satiksmes ministrijas valdījumā. Pirms zemes vienības sadales darbu uzsākšanas saskaņot ar CSDD provizoriskās zemes vienības sadales darbu izmaksas, iekļaujot tajās arī VNĪ zemes vienības sadales procesā iesaistīto darbinieku izmaksas</w:t>
            </w:r>
            <w:r w:rsidR="007731F1">
              <w:rPr>
                <w:sz w:val="24"/>
                <w:szCs w:val="24"/>
              </w:rPr>
              <w:t>;</w:t>
            </w:r>
            <w:r w:rsidR="005E6429">
              <w:rPr>
                <w:sz w:val="24"/>
                <w:szCs w:val="24"/>
              </w:rPr>
              <w:t xml:space="preserve"> </w:t>
            </w:r>
            <w:r w:rsidR="007731F1">
              <w:rPr>
                <w:sz w:val="24"/>
                <w:szCs w:val="24"/>
              </w:rPr>
              <w:t xml:space="preserve"> </w:t>
            </w:r>
          </w:p>
          <w:p w14:paraId="0293BF51" w14:textId="24A0D4F1" w:rsidR="007731F1" w:rsidRDefault="00470C19" w:rsidP="00EF035E">
            <w:pPr>
              <w:spacing w:after="0" w:line="240" w:lineRule="auto"/>
              <w:ind w:firstLine="720"/>
              <w:jc w:val="both"/>
              <w:rPr>
                <w:sz w:val="24"/>
                <w:szCs w:val="24"/>
              </w:rPr>
            </w:pPr>
            <w:r>
              <w:rPr>
                <w:sz w:val="24"/>
                <w:szCs w:val="24"/>
              </w:rPr>
              <w:t xml:space="preserve">- </w:t>
            </w:r>
            <w:r w:rsidR="007731F1">
              <w:rPr>
                <w:sz w:val="24"/>
                <w:szCs w:val="24"/>
              </w:rPr>
              <w:t>p</w:t>
            </w:r>
            <w:r w:rsidR="007731F1" w:rsidRPr="007731F1">
              <w:rPr>
                <w:sz w:val="24"/>
                <w:szCs w:val="24"/>
              </w:rPr>
              <w:t>ēc informācijas saņemšanas par zemes vienības sadali sagatavot Ministru kabineta rīkojuma projektu par atdalītā zemes gabala nodošanu Satiksmes ministrijas valdījumā.</w:t>
            </w:r>
          </w:p>
          <w:p w14:paraId="6AB76ED6" w14:textId="60364CFC" w:rsidR="00C35C05" w:rsidRDefault="00F054DA" w:rsidP="00EF035E">
            <w:pPr>
              <w:spacing w:after="0" w:line="240" w:lineRule="auto"/>
              <w:ind w:firstLine="567"/>
              <w:jc w:val="both"/>
              <w:rPr>
                <w:sz w:val="24"/>
                <w:szCs w:val="24"/>
              </w:rPr>
            </w:pPr>
            <w:r w:rsidRPr="00CF288F">
              <w:rPr>
                <w:sz w:val="24"/>
                <w:szCs w:val="24"/>
              </w:rPr>
              <w:t xml:space="preserve">Saskaņā ar </w:t>
            </w:r>
            <w:r w:rsidR="00947E8B" w:rsidRPr="00CF288F">
              <w:rPr>
                <w:sz w:val="24"/>
                <w:szCs w:val="24"/>
              </w:rPr>
              <w:t>ierakstiem</w:t>
            </w:r>
            <w:r w:rsidR="00947E8B">
              <w:rPr>
                <w:sz w:val="24"/>
                <w:szCs w:val="24"/>
              </w:rPr>
              <w:t xml:space="preserve"> </w:t>
            </w:r>
            <w:r w:rsidR="005F48B3">
              <w:rPr>
                <w:sz w:val="24"/>
                <w:szCs w:val="24"/>
              </w:rPr>
              <w:t>Zemgales rajona tiesas Džūkstes pagasta zemesgrāmat</w:t>
            </w:r>
            <w:r w:rsidR="00947E8B">
              <w:rPr>
                <w:sz w:val="24"/>
                <w:szCs w:val="24"/>
              </w:rPr>
              <w:t>as nodalījumā Nr.</w:t>
            </w:r>
            <w:r w:rsidR="00E227C8">
              <w:rPr>
                <w:sz w:val="24"/>
                <w:szCs w:val="24"/>
              </w:rPr>
              <w:t>100000590592</w:t>
            </w:r>
            <w:r w:rsidR="00947E8B">
              <w:rPr>
                <w:sz w:val="24"/>
                <w:szCs w:val="24"/>
              </w:rPr>
              <w:t xml:space="preserve"> </w:t>
            </w:r>
            <w:r w:rsidR="00AF3FEF">
              <w:rPr>
                <w:sz w:val="24"/>
                <w:szCs w:val="24"/>
              </w:rPr>
              <w:t>nekustamā īpašuma (</w:t>
            </w:r>
            <w:r w:rsidR="00AF3FEF" w:rsidRPr="00604458">
              <w:rPr>
                <w:sz w:val="24"/>
                <w:szCs w:val="24"/>
              </w:rPr>
              <w:t>nekustamā īpašuma kadastra Nr. 9048</w:t>
            </w:r>
            <w:r w:rsidR="00AF3FEF">
              <w:rPr>
                <w:sz w:val="24"/>
                <w:szCs w:val="24"/>
              </w:rPr>
              <w:t xml:space="preserve"> </w:t>
            </w:r>
            <w:r w:rsidR="00AF3FEF" w:rsidRPr="00604458">
              <w:rPr>
                <w:sz w:val="24"/>
                <w:szCs w:val="24"/>
              </w:rPr>
              <w:t>005</w:t>
            </w:r>
            <w:r w:rsidR="00AF3FEF">
              <w:rPr>
                <w:sz w:val="24"/>
                <w:szCs w:val="24"/>
              </w:rPr>
              <w:t xml:space="preserve"> </w:t>
            </w:r>
            <w:r w:rsidR="00AF3FEF" w:rsidRPr="00604458">
              <w:rPr>
                <w:sz w:val="24"/>
                <w:szCs w:val="24"/>
              </w:rPr>
              <w:t>0250</w:t>
            </w:r>
            <w:r w:rsidR="00AF3FEF">
              <w:rPr>
                <w:sz w:val="24"/>
                <w:szCs w:val="24"/>
              </w:rPr>
              <w:t xml:space="preserve">) </w:t>
            </w:r>
            <w:r w:rsidR="006B2B23">
              <w:rPr>
                <w:sz w:val="24"/>
                <w:szCs w:val="24"/>
              </w:rPr>
              <w:t>Liepājas šoseja</w:t>
            </w:r>
            <w:r w:rsidR="001D67C1">
              <w:rPr>
                <w:sz w:val="24"/>
                <w:szCs w:val="24"/>
              </w:rPr>
              <w:t xml:space="preserve">s 47.km, Pienavā, Džūkstes pagastā, Tukuma novadā, </w:t>
            </w:r>
            <w:r w:rsidR="00AF3FEF">
              <w:rPr>
                <w:sz w:val="24"/>
                <w:szCs w:val="24"/>
              </w:rPr>
              <w:t xml:space="preserve">sastāvā esošās </w:t>
            </w:r>
            <w:r w:rsidR="00E227C8">
              <w:rPr>
                <w:sz w:val="24"/>
                <w:szCs w:val="24"/>
              </w:rPr>
              <w:t xml:space="preserve">zemes vienības  (zemes vienības kadastra apzīmējums </w:t>
            </w:r>
            <w:r w:rsidR="00E227C8" w:rsidRPr="00E227C8">
              <w:rPr>
                <w:sz w:val="24"/>
                <w:szCs w:val="24"/>
              </w:rPr>
              <w:t>9048 005 0268</w:t>
            </w:r>
            <w:r w:rsidR="00E227C8">
              <w:rPr>
                <w:sz w:val="24"/>
                <w:szCs w:val="24"/>
              </w:rPr>
              <w:t>) sadales rezultātā izveidotas divas zemes vienības</w:t>
            </w:r>
            <w:r w:rsidR="003164CD">
              <w:rPr>
                <w:sz w:val="24"/>
                <w:szCs w:val="24"/>
              </w:rPr>
              <w:t xml:space="preserve"> </w:t>
            </w:r>
            <w:r w:rsidR="003656A8">
              <w:rPr>
                <w:sz w:val="24"/>
                <w:szCs w:val="24"/>
              </w:rPr>
              <w:t xml:space="preserve">- </w:t>
            </w:r>
            <w:r w:rsidR="008842BA">
              <w:rPr>
                <w:sz w:val="24"/>
                <w:szCs w:val="24"/>
              </w:rPr>
              <w:t xml:space="preserve">zemes vienība ar kadastra apzīmējumu 9048 005 0276 </w:t>
            </w:r>
            <w:r w:rsidR="00B053A3">
              <w:rPr>
                <w:sz w:val="24"/>
                <w:szCs w:val="24"/>
              </w:rPr>
              <w:t>0,32</w:t>
            </w:r>
            <w:r w:rsidR="00AF3FEF">
              <w:rPr>
                <w:sz w:val="24"/>
                <w:szCs w:val="24"/>
              </w:rPr>
              <w:t xml:space="preserve">36 ha platībā </w:t>
            </w:r>
            <w:r w:rsidR="008842BA">
              <w:rPr>
                <w:sz w:val="24"/>
                <w:szCs w:val="24"/>
              </w:rPr>
              <w:t>un zemes vienība ar kadastra apzīmējumu</w:t>
            </w:r>
            <w:r w:rsidR="00AF3FEF">
              <w:rPr>
                <w:sz w:val="24"/>
                <w:szCs w:val="24"/>
              </w:rPr>
              <w:t xml:space="preserve"> 9048 005 0275 0,02 ha platībā</w:t>
            </w:r>
            <w:r w:rsidR="006C3968">
              <w:rPr>
                <w:sz w:val="24"/>
                <w:szCs w:val="24"/>
              </w:rPr>
              <w:t xml:space="preserve"> (lēmuma datums: </w:t>
            </w:r>
            <w:r w:rsidR="00B72993">
              <w:rPr>
                <w:sz w:val="24"/>
                <w:szCs w:val="24"/>
              </w:rPr>
              <w:t>25.06.2020.);</w:t>
            </w:r>
            <w:r w:rsidR="00E24200">
              <w:rPr>
                <w:sz w:val="24"/>
                <w:szCs w:val="24"/>
              </w:rPr>
              <w:t xml:space="preserve"> zemes vienība ar kadastra apzīmējumu </w:t>
            </w:r>
            <w:r w:rsidR="00881567">
              <w:rPr>
                <w:sz w:val="24"/>
                <w:szCs w:val="24"/>
              </w:rPr>
              <w:t xml:space="preserve"> </w:t>
            </w:r>
            <w:r w:rsidR="00E24200">
              <w:rPr>
                <w:sz w:val="24"/>
                <w:szCs w:val="24"/>
              </w:rPr>
              <w:t xml:space="preserve">9048 005 0275 atdalīta no nekustamā īpašuma sastāva un tai </w:t>
            </w:r>
            <w:r w:rsidR="00267EB2">
              <w:rPr>
                <w:sz w:val="24"/>
                <w:szCs w:val="24"/>
              </w:rPr>
              <w:t xml:space="preserve">atvērts jauns </w:t>
            </w:r>
            <w:r w:rsidR="00E24200">
              <w:rPr>
                <w:sz w:val="24"/>
                <w:szCs w:val="24"/>
              </w:rPr>
              <w:t xml:space="preserve"> zemesgrāmat</w:t>
            </w:r>
            <w:r w:rsidR="00E2155E">
              <w:rPr>
                <w:sz w:val="24"/>
                <w:szCs w:val="24"/>
              </w:rPr>
              <w:t>as nodalījums Nr.100000603029</w:t>
            </w:r>
            <w:r w:rsidR="006105E6">
              <w:rPr>
                <w:sz w:val="24"/>
                <w:szCs w:val="24"/>
              </w:rPr>
              <w:t xml:space="preserve"> (lēmuma datums: 04.08.2020.).</w:t>
            </w:r>
          </w:p>
          <w:p w14:paraId="7FB43385" w14:textId="62E317C4" w:rsidR="002F5C31" w:rsidRDefault="00055B8C" w:rsidP="00EF035E">
            <w:pPr>
              <w:spacing w:after="0" w:line="240" w:lineRule="auto"/>
              <w:ind w:firstLine="567"/>
              <w:jc w:val="both"/>
              <w:rPr>
                <w:sz w:val="24"/>
                <w:szCs w:val="24"/>
              </w:rPr>
            </w:pPr>
            <w:r>
              <w:rPr>
                <w:sz w:val="24"/>
                <w:szCs w:val="24"/>
              </w:rPr>
              <w:t xml:space="preserve">Zemes vienība (zemes vienības kadastra apzīmējums 9048 005 0275) ierakstīta </w:t>
            </w:r>
            <w:r w:rsidR="00B10128">
              <w:rPr>
                <w:sz w:val="24"/>
                <w:szCs w:val="24"/>
              </w:rPr>
              <w:t xml:space="preserve">Zemgales rajona tiesas Džūkstes pagasta zemesgrāmatas nodalījumā 100000603029 </w:t>
            </w:r>
            <w:r w:rsidR="00DE0E49">
              <w:rPr>
                <w:sz w:val="24"/>
                <w:szCs w:val="24"/>
              </w:rPr>
              <w:t>nekustam</w:t>
            </w:r>
            <w:r>
              <w:rPr>
                <w:sz w:val="24"/>
                <w:szCs w:val="24"/>
              </w:rPr>
              <w:t>ā</w:t>
            </w:r>
            <w:r w:rsidR="00DE0E49">
              <w:rPr>
                <w:sz w:val="24"/>
                <w:szCs w:val="24"/>
              </w:rPr>
              <w:t xml:space="preserve"> īpašum</w:t>
            </w:r>
            <w:r>
              <w:rPr>
                <w:sz w:val="24"/>
                <w:szCs w:val="24"/>
              </w:rPr>
              <w:t>a</w:t>
            </w:r>
            <w:r w:rsidR="00DE0E49">
              <w:rPr>
                <w:sz w:val="24"/>
                <w:szCs w:val="24"/>
              </w:rPr>
              <w:t xml:space="preserve"> </w:t>
            </w:r>
            <w:r w:rsidR="00282B48" w:rsidRPr="00282B48">
              <w:rPr>
                <w:sz w:val="24"/>
                <w:szCs w:val="24"/>
              </w:rPr>
              <w:t xml:space="preserve">“Elektrotransporta uzlādes stacija” </w:t>
            </w:r>
            <w:r w:rsidR="00DE0E49">
              <w:rPr>
                <w:sz w:val="24"/>
                <w:szCs w:val="24"/>
              </w:rPr>
              <w:t>(nekustamā īpašuma kadastra Nr.9048</w:t>
            </w:r>
            <w:r w:rsidR="00936420">
              <w:rPr>
                <w:sz w:val="24"/>
                <w:szCs w:val="24"/>
              </w:rPr>
              <w:t xml:space="preserve"> 005 0277)</w:t>
            </w:r>
            <w:r>
              <w:rPr>
                <w:sz w:val="24"/>
                <w:szCs w:val="24"/>
              </w:rPr>
              <w:t xml:space="preserve"> </w:t>
            </w:r>
            <w:r w:rsidR="00282B48" w:rsidRPr="00AB7D0C">
              <w:rPr>
                <w:sz w:val="24"/>
                <w:szCs w:val="24"/>
              </w:rPr>
              <w:t xml:space="preserve">Džūkstes pagastā, Tukuma novadā, </w:t>
            </w:r>
            <w:r>
              <w:rPr>
                <w:sz w:val="24"/>
                <w:szCs w:val="24"/>
              </w:rPr>
              <w:t xml:space="preserve">sastāvā, </w:t>
            </w:r>
            <w:r w:rsidR="005114D0">
              <w:rPr>
                <w:sz w:val="24"/>
                <w:szCs w:val="24"/>
              </w:rPr>
              <w:t xml:space="preserve"> īpašuma tiesības uz nekustamo īpašumu nostiprinātas Latvijas valstij Finanšu ministrijas personā, </w:t>
            </w:r>
            <w:r w:rsidR="002F5C31">
              <w:rPr>
                <w:sz w:val="24"/>
                <w:szCs w:val="24"/>
              </w:rPr>
              <w:t>lēmuma datums: 04.08.2020.</w:t>
            </w:r>
          </w:p>
          <w:p w14:paraId="0E8AFF4C" w14:textId="123C28D7" w:rsidR="00176721" w:rsidRPr="00F12AFF" w:rsidRDefault="00E835F5" w:rsidP="00AB7D0C">
            <w:pPr>
              <w:pStyle w:val="BodyTextIndent"/>
              <w:spacing w:after="0" w:line="240" w:lineRule="auto"/>
              <w:ind w:left="57" w:right="57" w:firstLine="720"/>
              <w:jc w:val="both"/>
              <w:rPr>
                <w:sz w:val="24"/>
                <w:szCs w:val="24"/>
              </w:rPr>
            </w:pPr>
            <w:r w:rsidRPr="00EF035E">
              <w:rPr>
                <w:sz w:val="24"/>
                <w:szCs w:val="24"/>
              </w:rPr>
              <w:t xml:space="preserve">Ievērojot minēto ir izstrādāts Ministru kabineta rīkojuma projekts, kas paredz nodot Satiksmes ministrijas valdījumā </w:t>
            </w:r>
            <w:r w:rsidR="006E60DE">
              <w:rPr>
                <w:sz w:val="24"/>
                <w:szCs w:val="24"/>
              </w:rPr>
              <w:t xml:space="preserve">nekustamo īpašumu </w:t>
            </w:r>
            <w:r w:rsidR="008C04D8">
              <w:rPr>
                <w:sz w:val="24"/>
                <w:szCs w:val="24"/>
              </w:rPr>
              <w:t>“</w:t>
            </w:r>
            <w:r w:rsidR="00AB7D0C" w:rsidRPr="00AB7D0C">
              <w:rPr>
                <w:sz w:val="24"/>
                <w:szCs w:val="24"/>
              </w:rPr>
              <w:t>Elektrotransporta uzlādes stacija</w:t>
            </w:r>
            <w:r w:rsidR="008C04D8">
              <w:rPr>
                <w:sz w:val="24"/>
                <w:szCs w:val="24"/>
              </w:rPr>
              <w:t>”</w:t>
            </w:r>
            <w:r w:rsidR="00AB7D0C" w:rsidRPr="00AB7D0C">
              <w:rPr>
                <w:sz w:val="24"/>
                <w:szCs w:val="24"/>
              </w:rPr>
              <w:t xml:space="preserve"> (nekustamā īpašuma kadastra Nr.9048 005 0277) - zemes vienību 200 m² platībā (zemes vienības kadastra apzīmējums 9048 005 0275) – Džūkstes pagastā, Tukuma novadā, kas ierakstīts zemesgrāmatā uz valsts vārda Finanšu </w:t>
            </w:r>
            <w:r w:rsidR="00AB7D0C" w:rsidRPr="00F12AFF">
              <w:rPr>
                <w:sz w:val="24"/>
                <w:szCs w:val="24"/>
              </w:rPr>
              <w:t>ministrijas personā.</w:t>
            </w:r>
          </w:p>
          <w:p w14:paraId="0B35ABFE" w14:textId="437E11E8" w:rsidR="00EF035E" w:rsidRDefault="00E835F5" w:rsidP="000442D3">
            <w:pPr>
              <w:spacing w:after="0" w:line="240" w:lineRule="auto"/>
              <w:ind w:firstLine="720"/>
              <w:contextualSpacing/>
              <w:jc w:val="both"/>
              <w:rPr>
                <w:sz w:val="24"/>
                <w:szCs w:val="24"/>
              </w:rPr>
            </w:pPr>
            <w:r w:rsidRPr="00F12AFF">
              <w:rPr>
                <w:sz w:val="24"/>
                <w:szCs w:val="24"/>
              </w:rPr>
              <w:t xml:space="preserve">Saskaņā ar informāciju no Nekustamā īpašuma valsts kadastra informācijas sistēmas valsts nekustamā īpašuma </w:t>
            </w:r>
            <w:r w:rsidR="008C04D8" w:rsidRPr="00F12AFF">
              <w:rPr>
                <w:sz w:val="24"/>
                <w:szCs w:val="24"/>
              </w:rPr>
              <w:t xml:space="preserve">(nekustamā īpašuma kadastra Nr.9048 005 0277) </w:t>
            </w:r>
            <w:r w:rsidRPr="00F12AFF">
              <w:rPr>
                <w:sz w:val="24"/>
                <w:szCs w:val="24"/>
              </w:rPr>
              <w:t xml:space="preserve">kadastrālā vērtība </w:t>
            </w:r>
            <w:r w:rsidR="00F12AFF" w:rsidRPr="00F12AFF">
              <w:rPr>
                <w:iCs/>
                <w:sz w:val="24"/>
                <w:szCs w:val="24"/>
              </w:rPr>
              <w:t>noteikta 2020.gada 18.jūnijā</w:t>
            </w:r>
            <w:r w:rsidR="00F12AFF" w:rsidRPr="00F12AFF">
              <w:rPr>
                <w:sz w:val="24"/>
                <w:szCs w:val="24"/>
              </w:rPr>
              <w:t>:</w:t>
            </w:r>
            <w:r w:rsidRPr="00F12AFF">
              <w:rPr>
                <w:sz w:val="24"/>
                <w:szCs w:val="24"/>
              </w:rPr>
              <w:t xml:space="preserve"> </w:t>
            </w:r>
            <w:r w:rsidR="00A822BB" w:rsidRPr="00F12AFF">
              <w:rPr>
                <w:sz w:val="24"/>
                <w:szCs w:val="24"/>
              </w:rPr>
              <w:t>63</w:t>
            </w:r>
            <w:r w:rsidR="00EF035E" w:rsidRPr="00F12AFF">
              <w:rPr>
                <w:sz w:val="24"/>
                <w:szCs w:val="24"/>
              </w:rPr>
              <w:t xml:space="preserve"> </w:t>
            </w:r>
            <w:proofErr w:type="spellStart"/>
            <w:r w:rsidRPr="00F12AFF">
              <w:rPr>
                <w:i/>
                <w:sz w:val="24"/>
                <w:szCs w:val="24"/>
              </w:rPr>
              <w:t>euro</w:t>
            </w:r>
            <w:proofErr w:type="spellEnd"/>
            <w:r w:rsidR="000442D3">
              <w:rPr>
                <w:i/>
                <w:sz w:val="24"/>
                <w:szCs w:val="24"/>
              </w:rPr>
              <w:t xml:space="preserve">; </w:t>
            </w:r>
            <w:r w:rsidR="000442D3" w:rsidRPr="000442D3">
              <w:rPr>
                <w:iCs/>
                <w:sz w:val="24"/>
                <w:szCs w:val="24"/>
              </w:rPr>
              <w:t>z</w:t>
            </w:r>
            <w:r w:rsidRPr="000442D3">
              <w:rPr>
                <w:iCs/>
                <w:sz w:val="24"/>
                <w:szCs w:val="24"/>
              </w:rPr>
              <w:t>emes vienībai noteiktais lietošanas mērķis:</w:t>
            </w:r>
            <w:r w:rsidR="00A822BB" w:rsidRPr="000442D3">
              <w:rPr>
                <w:iCs/>
                <w:sz w:val="24"/>
                <w:szCs w:val="24"/>
              </w:rPr>
              <w:t xml:space="preserve"> </w:t>
            </w:r>
            <w:r w:rsidR="00FA06B1" w:rsidRPr="000442D3">
              <w:rPr>
                <w:iCs/>
                <w:sz w:val="24"/>
                <w:szCs w:val="24"/>
              </w:rPr>
              <w:t>0801</w:t>
            </w:r>
            <w:r w:rsidR="009E24A9" w:rsidRPr="000442D3">
              <w:rPr>
                <w:iCs/>
                <w:sz w:val="24"/>
                <w:szCs w:val="24"/>
              </w:rPr>
              <w:t xml:space="preserve"> – Komer</w:t>
            </w:r>
            <w:r w:rsidR="009E24A9">
              <w:rPr>
                <w:sz w:val="24"/>
                <w:szCs w:val="24"/>
              </w:rPr>
              <w:t>cdarbības objektu apbūve, 0,</w:t>
            </w:r>
            <w:r w:rsidR="005B3315">
              <w:rPr>
                <w:sz w:val="24"/>
                <w:szCs w:val="24"/>
              </w:rPr>
              <w:t>0</w:t>
            </w:r>
            <w:r w:rsidR="009E24A9">
              <w:rPr>
                <w:sz w:val="24"/>
                <w:szCs w:val="24"/>
              </w:rPr>
              <w:t>2 ha platībā.</w:t>
            </w:r>
          </w:p>
          <w:p w14:paraId="7B528AA4" w14:textId="1662F765" w:rsidR="005B3315" w:rsidRDefault="005B3315" w:rsidP="00EF035E">
            <w:pPr>
              <w:spacing w:after="0" w:line="240" w:lineRule="auto"/>
              <w:ind w:left="57" w:right="57" w:firstLine="720"/>
              <w:jc w:val="both"/>
              <w:rPr>
                <w:sz w:val="24"/>
                <w:szCs w:val="24"/>
              </w:rPr>
            </w:pPr>
            <w:r>
              <w:rPr>
                <w:sz w:val="24"/>
                <w:szCs w:val="24"/>
              </w:rPr>
              <w:t>Atbilstoši Nekustamā īpašuma valsts kadastra informācijas sistēmas datiem nekustamajam īpašumam</w:t>
            </w:r>
            <w:r w:rsidR="000442D3">
              <w:rPr>
                <w:sz w:val="24"/>
                <w:szCs w:val="24"/>
              </w:rPr>
              <w:t xml:space="preserve"> </w:t>
            </w:r>
            <w:r w:rsidR="000442D3" w:rsidRPr="00F12AFF">
              <w:rPr>
                <w:sz w:val="24"/>
                <w:szCs w:val="24"/>
              </w:rPr>
              <w:t xml:space="preserve">(nekustamā īpašuma kadastra Nr.9048 005 0277) </w:t>
            </w:r>
            <w:r w:rsidR="00DA3D24">
              <w:rPr>
                <w:sz w:val="24"/>
                <w:szCs w:val="24"/>
              </w:rPr>
              <w:t xml:space="preserve"> noteiktie apgrūtinājumi:</w:t>
            </w:r>
          </w:p>
          <w:p w14:paraId="156C4AA7" w14:textId="65F20154" w:rsidR="00DA3D24" w:rsidRDefault="00DA3D24" w:rsidP="00EF035E">
            <w:pPr>
              <w:spacing w:after="0" w:line="240" w:lineRule="auto"/>
              <w:ind w:left="57" w:right="57" w:firstLine="720"/>
              <w:jc w:val="both"/>
              <w:rPr>
                <w:sz w:val="24"/>
                <w:szCs w:val="24"/>
              </w:rPr>
            </w:pPr>
            <w:r>
              <w:rPr>
                <w:sz w:val="24"/>
                <w:szCs w:val="24"/>
              </w:rPr>
              <w:t xml:space="preserve">- </w:t>
            </w:r>
            <w:r w:rsidRPr="00DA3D24">
              <w:rPr>
                <w:sz w:val="24"/>
                <w:szCs w:val="24"/>
              </w:rPr>
              <w:t>ekspluatācijas aizsargjoslas teritorija gar ielu vai ceļu - sarkanā līnija</w:t>
            </w:r>
            <w:r>
              <w:rPr>
                <w:sz w:val="24"/>
                <w:szCs w:val="24"/>
              </w:rPr>
              <w:t xml:space="preserve">, </w:t>
            </w:r>
            <w:r w:rsidRPr="00DA3D24">
              <w:rPr>
                <w:sz w:val="24"/>
                <w:szCs w:val="24"/>
              </w:rPr>
              <w:t>0.0007</w:t>
            </w:r>
            <w:r>
              <w:rPr>
                <w:sz w:val="24"/>
                <w:szCs w:val="24"/>
              </w:rPr>
              <w:t xml:space="preserve"> ha platībā;</w:t>
            </w:r>
          </w:p>
          <w:p w14:paraId="1029EB08" w14:textId="515E292E" w:rsidR="00DA3D24" w:rsidRPr="00792D29" w:rsidRDefault="00DA3D24" w:rsidP="00EF035E">
            <w:pPr>
              <w:spacing w:after="0" w:line="240" w:lineRule="auto"/>
              <w:ind w:left="57" w:right="57" w:firstLine="720"/>
              <w:jc w:val="both"/>
              <w:rPr>
                <w:sz w:val="24"/>
                <w:szCs w:val="24"/>
              </w:rPr>
            </w:pPr>
            <w:r>
              <w:rPr>
                <w:sz w:val="24"/>
                <w:szCs w:val="24"/>
              </w:rPr>
              <w:lastRenderedPageBreak/>
              <w:t xml:space="preserve">- </w:t>
            </w:r>
            <w:r w:rsidR="00F12AFF" w:rsidRPr="00F12AFF">
              <w:rPr>
                <w:sz w:val="24"/>
                <w:szCs w:val="24"/>
              </w:rPr>
              <w:t xml:space="preserve">drošības aizsargjoslas teritorija ap degvielas </w:t>
            </w:r>
            <w:proofErr w:type="spellStart"/>
            <w:r w:rsidR="00F12AFF" w:rsidRPr="00F12AFF">
              <w:rPr>
                <w:sz w:val="24"/>
                <w:szCs w:val="24"/>
              </w:rPr>
              <w:t>uzpildes</w:t>
            </w:r>
            <w:proofErr w:type="spellEnd"/>
            <w:r w:rsidR="00F12AFF" w:rsidRPr="00F12AFF">
              <w:rPr>
                <w:sz w:val="24"/>
                <w:szCs w:val="24"/>
              </w:rPr>
              <w:t xml:space="preserve"> staciju un automašīnu degvielas </w:t>
            </w:r>
            <w:proofErr w:type="spellStart"/>
            <w:r w:rsidR="00F12AFF" w:rsidRPr="00F12AFF">
              <w:rPr>
                <w:sz w:val="24"/>
                <w:szCs w:val="24"/>
              </w:rPr>
              <w:t>uzpildes</w:t>
            </w:r>
            <w:proofErr w:type="spellEnd"/>
            <w:r w:rsidR="00F12AFF" w:rsidRPr="00F12AFF">
              <w:rPr>
                <w:sz w:val="24"/>
                <w:szCs w:val="24"/>
              </w:rPr>
              <w:t xml:space="preserve"> iekārtu</w:t>
            </w:r>
            <w:r w:rsidR="00F12AFF">
              <w:rPr>
                <w:sz w:val="24"/>
                <w:szCs w:val="24"/>
              </w:rPr>
              <w:t>, 0,02 ha platībā.</w:t>
            </w:r>
          </w:p>
          <w:p w14:paraId="7BFA1E30" w14:textId="226641F1" w:rsidR="00656497" w:rsidRDefault="00392DC3" w:rsidP="00CC4B8E">
            <w:pPr>
              <w:pStyle w:val="BodyTextIndent"/>
              <w:spacing w:after="0" w:line="240" w:lineRule="auto"/>
              <w:ind w:left="0" w:firstLine="720"/>
              <w:jc w:val="both"/>
              <w:rPr>
                <w:sz w:val="24"/>
                <w:szCs w:val="24"/>
              </w:rPr>
            </w:pPr>
            <w:r w:rsidRPr="00466608">
              <w:rPr>
                <w:sz w:val="24"/>
                <w:szCs w:val="24"/>
              </w:rPr>
              <w:t>20</w:t>
            </w:r>
            <w:r w:rsidR="00607645" w:rsidRPr="00466608">
              <w:rPr>
                <w:sz w:val="24"/>
                <w:szCs w:val="24"/>
              </w:rPr>
              <w:t>19</w:t>
            </w:r>
            <w:r w:rsidRPr="00466608">
              <w:rPr>
                <w:sz w:val="24"/>
                <w:szCs w:val="24"/>
              </w:rPr>
              <w:t xml:space="preserve">.gada </w:t>
            </w:r>
            <w:r w:rsidR="00607645" w:rsidRPr="00466608">
              <w:rPr>
                <w:sz w:val="24"/>
                <w:szCs w:val="24"/>
              </w:rPr>
              <w:t>28.nove</w:t>
            </w:r>
            <w:r w:rsidR="00466608" w:rsidRPr="00466608">
              <w:rPr>
                <w:sz w:val="24"/>
                <w:szCs w:val="24"/>
              </w:rPr>
              <w:t>m</w:t>
            </w:r>
            <w:r w:rsidR="00607645" w:rsidRPr="00466608">
              <w:rPr>
                <w:sz w:val="24"/>
                <w:szCs w:val="24"/>
              </w:rPr>
              <w:t>brī</w:t>
            </w:r>
            <w:r w:rsidRPr="00466608">
              <w:rPr>
                <w:sz w:val="24"/>
                <w:szCs w:val="24"/>
              </w:rPr>
              <w:t xml:space="preserve"> starp VNĪ un CSDD</w:t>
            </w:r>
            <w:r>
              <w:rPr>
                <w:sz w:val="24"/>
                <w:szCs w:val="24"/>
              </w:rPr>
              <w:t xml:space="preserve"> noslēgts </w:t>
            </w:r>
            <w:r w:rsidRPr="00392DC3">
              <w:rPr>
                <w:sz w:val="24"/>
                <w:szCs w:val="24"/>
              </w:rPr>
              <w:t>nekustamā īpašuma "Liepājas šosejas 47.km" (kadastra Nr. 9048 005 0250) Pienavā, Džūkstes pagastā, Tukuma novadā, sastāvā ietilpstošās zemes vienības</w:t>
            </w:r>
            <w:r w:rsidR="00CC4B8E">
              <w:rPr>
                <w:sz w:val="24"/>
                <w:szCs w:val="24"/>
              </w:rPr>
              <w:t xml:space="preserve"> </w:t>
            </w:r>
            <w:r w:rsidRPr="00392DC3">
              <w:rPr>
                <w:sz w:val="24"/>
                <w:szCs w:val="24"/>
              </w:rPr>
              <w:t xml:space="preserve">(zemes vienības kadastra apzīmējums 9048 005 0268)  daļas </w:t>
            </w:r>
            <w:r w:rsidR="007D2BA4">
              <w:rPr>
                <w:sz w:val="24"/>
                <w:szCs w:val="24"/>
              </w:rPr>
              <w:t>līgum</w:t>
            </w:r>
            <w:r w:rsidR="00466608">
              <w:rPr>
                <w:sz w:val="24"/>
                <w:szCs w:val="24"/>
              </w:rPr>
              <w:t xml:space="preserve">s Nr. </w:t>
            </w:r>
            <w:r w:rsidR="00466608" w:rsidRPr="00466608">
              <w:rPr>
                <w:sz w:val="24"/>
                <w:szCs w:val="24"/>
              </w:rPr>
              <w:t>IEN/2019/3112</w:t>
            </w:r>
            <w:r w:rsidR="00466608">
              <w:rPr>
                <w:sz w:val="24"/>
                <w:szCs w:val="24"/>
              </w:rPr>
              <w:t>,</w:t>
            </w:r>
            <w:r w:rsidR="00466608" w:rsidRPr="00466608">
              <w:rPr>
                <w:sz w:val="24"/>
                <w:szCs w:val="24"/>
              </w:rPr>
              <w:t xml:space="preserve"> </w:t>
            </w:r>
            <w:r w:rsidR="007D2BA4">
              <w:rPr>
                <w:sz w:val="24"/>
                <w:szCs w:val="24"/>
              </w:rPr>
              <w:t xml:space="preserve"> ar kuru zemes vienības </w:t>
            </w:r>
            <w:r w:rsidR="009C441B">
              <w:rPr>
                <w:sz w:val="24"/>
                <w:szCs w:val="24"/>
              </w:rPr>
              <w:t xml:space="preserve">daļa </w:t>
            </w:r>
            <w:r w:rsidR="00C35901">
              <w:rPr>
                <w:sz w:val="24"/>
                <w:szCs w:val="24"/>
              </w:rPr>
              <w:t>ar</w:t>
            </w:r>
            <w:r w:rsidRPr="00392DC3">
              <w:rPr>
                <w:sz w:val="24"/>
                <w:szCs w:val="24"/>
              </w:rPr>
              <w:t xml:space="preserve"> aptuveno platību 200 m</w:t>
            </w:r>
            <w:r w:rsidRPr="00CC4B8E">
              <w:rPr>
                <w:sz w:val="24"/>
                <w:szCs w:val="24"/>
                <w:vertAlign w:val="superscript"/>
              </w:rPr>
              <w:t>2</w:t>
            </w:r>
            <w:r w:rsidRPr="00392DC3">
              <w:rPr>
                <w:sz w:val="24"/>
                <w:szCs w:val="24"/>
              </w:rPr>
              <w:t xml:space="preserve"> </w:t>
            </w:r>
            <w:r w:rsidR="00E933F9" w:rsidRPr="00E933F9">
              <w:rPr>
                <w:sz w:val="24"/>
                <w:szCs w:val="24"/>
              </w:rPr>
              <w:t xml:space="preserve">(šobrīd – </w:t>
            </w:r>
            <w:proofErr w:type="spellStart"/>
            <w:r w:rsidR="00E933F9" w:rsidRPr="00E933F9">
              <w:rPr>
                <w:sz w:val="24"/>
                <w:szCs w:val="24"/>
              </w:rPr>
              <w:t>jaunizveidotā</w:t>
            </w:r>
            <w:proofErr w:type="spellEnd"/>
            <w:r w:rsidR="00E933F9" w:rsidRPr="00E933F9">
              <w:rPr>
                <w:sz w:val="24"/>
                <w:szCs w:val="24"/>
              </w:rPr>
              <w:t xml:space="preserve"> zemes vienība ar kadastra apzīmējumu 9048 005 0275, 200 m</w:t>
            </w:r>
            <w:r w:rsidR="00E933F9" w:rsidRPr="00E933F9">
              <w:rPr>
                <w:sz w:val="24"/>
                <w:szCs w:val="24"/>
                <w:vertAlign w:val="superscript"/>
              </w:rPr>
              <w:t>2</w:t>
            </w:r>
            <w:r w:rsidR="00E933F9" w:rsidRPr="00E933F9">
              <w:rPr>
                <w:sz w:val="24"/>
                <w:szCs w:val="24"/>
              </w:rPr>
              <w:t xml:space="preserve"> platībā) </w:t>
            </w:r>
            <w:r w:rsidR="009C441B">
              <w:rPr>
                <w:sz w:val="24"/>
                <w:szCs w:val="24"/>
              </w:rPr>
              <w:t xml:space="preserve">nodota </w:t>
            </w:r>
            <w:r w:rsidRPr="00392DC3">
              <w:rPr>
                <w:sz w:val="24"/>
                <w:szCs w:val="24"/>
              </w:rPr>
              <w:t>be</w:t>
            </w:r>
            <w:r w:rsidR="009C441B">
              <w:rPr>
                <w:sz w:val="24"/>
                <w:szCs w:val="24"/>
              </w:rPr>
              <w:t>z</w:t>
            </w:r>
            <w:r w:rsidRPr="00392DC3">
              <w:rPr>
                <w:sz w:val="24"/>
                <w:szCs w:val="24"/>
              </w:rPr>
              <w:t xml:space="preserve">atlīdzības lietošanā </w:t>
            </w:r>
            <w:r w:rsidR="009C441B">
              <w:rPr>
                <w:sz w:val="24"/>
                <w:szCs w:val="24"/>
              </w:rPr>
              <w:t xml:space="preserve">CSDD </w:t>
            </w:r>
            <w:r w:rsidR="00406D58" w:rsidRPr="00406D58">
              <w:rPr>
                <w:sz w:val="24"/>
                <w:szCs w:val="24"/>
              </w:rPr>
              <w:t>Nacionālā līmeņa elektromobiļu uzlādes stacijas uzstādīšanai, realizējot Eiropas Savienības fonda projektu Nr.4.4.1.0/16/I/001 "</w:t>
            </w:r>
            <w:proofErr w:type="spellStart"/>
            <w:r w:rsidR="00406D58" w:rsidRPr="00406D58">
              <w:rPr>
                <w:sz w:val="24"/>
                <w:szCs w:val="24"/>
              </w:rPr>
              <w:t>Elektrotransportlīdzekļu</w:t>
            </w:r>
            <w:proofErr w:type="spellEnd"/>
            <w:r w:rsidR="00406D58" w:rsidRPr="00406D58">
              <w:rPr>
                <w:sz w:val="24"/>
                <w:szCs w:val="24"/>
              </w:rPr>
              <w:t xml:space="preserve"> uzlādes infrastruktūras izveidošana</w:t>
            </w:r>
            <w:r w:rsidR="00406D58">
              <w:rPr>
                <w:sz w:val="24"/>
                <w:szCs w:val="24"/>
              </w:rPr>
              <w:t xml:space="preserve">. Līgums noslēgts </w:t>
            </w:r>
            <w:r w:rsidR="009C441B">
              <w:rPr>
                <w:sz w:val="24"/>
                <w:szCs w:val="24"/>
              </w:rPr>
              <w:t xml:space="preserve">uz laiku līdz </w:t>
            </w:r>
            <w:r w:rsidR="00656497">
              <w:rPr>
                <w:sz w:val="24"/>
                <w:szCs w:val="24"/>
              </w:rPr>
              <w:t>z</w:t>
            </w:r>
            <w:r w:rsidR="00656497" w:rsidRPr="00656497">
              <w:rPr>
                <w:sz w:val="24"/>
                <w:szCs w:val="24"/>
              </w:rPr>
              <w:t>emesgabala nodošanai Satiksmes ministrijas valdījumā, bet ne ilgāk kā 5 (piecus) gadus no Līguma spēkā stāšanās dienas</w:t>
            </w:r>
            <w:r w:rsidR="00962781">
              <w:rPr>
                <w:sz w:val="24"/>
                <w:szCs w:val="24"/>
              </w:rPr>
              <w:t xml:space="preserve"> (2019.gada 28.novembra)</w:t>
            </w:r>
            <w:r w:rsidR="00656497" w:rsidRPr="00656497">
              <w:rPr>
                <w:sz w:val="24"/>
                <w:szCs w:val="24"/>
              </w:rPr>
              <w:t>.</w:t>
            </w:r>
            <w:r w:rsidR="004003BB">
              <w:rPr>
                <w:sz w:val="24"/>
                <w:szCs w:val="24"/>
              </w:rPr>
              <w:t xml:space="preserve"> </w:t>
            </w:r>
          </w:p>
          <w:p w14:paraId="6324BFC1" w14:textId="54A2B6D3" w:rsidR="00792D29" w:rsidRDefault="00792D29" w:rsidP="00792D29">
            <w:pPr>
              <w:pStyle w:val="BodyTextIndent"/>
              <w:spacing w:after="0" w:line="240" w:lineRule="auto"/>
              <w:ind w:left="57" w:right="57" w:firstLine="720"/>
              <w:jc w:val="both"/>
              <w:rPr>
                <w:sz w:val="24"/>
                <w:szCs w:val="24"/>
              </w:rPr>
            </w:pPr>
            <w:r>
              <w:rPr>
                <w:sz w:val="24"/>
                <w:szCs w:val="24"/>
              </w:rPr>
              <w:t>Pēc rīkojuma projekta pieņemšanas Ministru kabinetā, Satiksmes ministrija</w:t>
            </w:r>
            <w:r w:rsidR="00F90D61">
              <w:rPr>
                <w:sz w:val="24"/>
                <w:szCs w:val="24"/>
              </w:rPr>
              <w:t xml:space="preserve"> (CSDD)</w:t>
            </w:r>
            <w:r>
              <w:rPr>
                <w:sz w:val="24"/>
                <w:szCs w:val="24"/>
              </w:rPr>
              <w:t>, sadarbībā ar Finanšu ministriju</w:t>
            </w:r>
            <w:r w:rsidR="00F90D61">
              <w:rPr>
                <w:sz w:val="24"/>
                <w:szCs w:val="24"/>
              </w:rPr>
              <w:t xml:space="preserve"> (VNĪ)</w:t>
            </w:r>
            <w:r>
              <w:rPr>
                <w:sz w:val="24"/>
                <w:szCs w:val="24"/>
              </w:rPr>
              <w:t xml:space="preserve"> veiks nepieciešamās darbības</w:t>
            </w:r>
            <w:r w:rsidR="006F4B9C">
              <w:rPr>
                <w:sz w:val="24"/>
                <w:szCs w:val="24"/>
              </w:rPr>
              <w:t xml:space="preserve"> </w:t>
            </w:r>
            <w:r>
              <w:rPr>
                <w:sz w:val="24"/>
                <w:szCs w:val="24"/>
              </w:rPr>
              <w:t xml:space="preserve">nekustamā īpašuma </w:t>
            </w:r>
            <w:r w:rsidR="006F4B9C">
              <w:rPr>
                <w:sz w:val="24"/>
                <w:szCs w:val="24"/>
              </w:rPr>
              <w:t xml:space="preserve">pārreģistrēšanai </w:t>
            </w:r>
            <w:r w:rsidR="008E1D36">
              <w:rPr>
                <w:sz w:val="24"/>
                <w:szCs w:val="24"/>
              </w:rPr>
              <w:t>uz valsts vārda Satiksmes ministrijas personā.</w:t>
            </w:r>
          </w:p>
          <w:p w14:paraId="25CB77B1" w14:textId="37273F30" w:rsidR="009B124B" w:rsidRPr="00EF035E" w:rsidRDefault="0045161E" w:rsidP="00792D29">
            <w:pPr>
              <w:spacing w:after="0" w:line="240" w:lineRule="auto"/>
              <w:ind w:left="57" w:right="57" w:firstLine="720"/>
              <w:jc w:val="both"/>
              <w:rPr>
                <w:sz w:val="24"/>
                <w:szCs w:val="24"/>
              </w:rPr>
            </w:pPr>
            <w:r w:rsidRPr="00EF035E">
              <w:rPr>
                <w:sz w:val="24"/>
                <w:szCs w:val="24"/>
              </w:rPr>
              <w:t>Rīkojuma projekts attiecas uz publiskās pārvaldes politikas jomu.</w:t>
            </w:r>
          </w:p>
        </w:tc>
      </w:tr>
      <w:tr w:rsidR="009B353E" w:rsidRPr="005924F7" w14:paraId="6CB1122B" w14:textId="77777777" w:rsidTr="00B06A62">
        <w:trPr>
          <w:tblCellSpacing w:w="15" w:type="dxa"/>
        </w:trPr>
        <w:tc>
          <w:tcPr>
            <w:tcW w:w="269" w:type="pct"/>
            <w:tcBorders>
              <w:top w:val="outset" w:sz="6" w:space="0" w:color="000000"/>
              <w:bottom w:val="outset" w:sz="6" w:space="0" w:color="000000"/>
              <w:right w:val="outset" w:sz="6" w:space="0" w:color="000000"/>
            </w:tcBorders>
          </w:tcPr>
          <w:p w14:paraId="79F9EB40" w14:textId="77777777"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9"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14:paraId="6A448893" w14:textId="77777777" w:rsidTr="00EC3F48">
              <w:trPr>
                <w:trHeight w:val="552"/>
              </w:trPr>
              <w:tc>
                <w:tcPr>
                  <w:tcW w:w="1952" w:type="dxa"/>
                </w:tcPr>
                <w:p w14:paraId="03C2FBDA" w14:textId="77777777"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14:paraId="623859F3" w14:textId="77777777" w:rsidR="009B353E" w:rsidRPr="005924F7" w:rsidRDefault="009B353E" w:rsidP="001E6A95">
            <w:pPr>
              <w:spacing w:before="100" w:beforeAutospacing="1" w:after="100" w:afterAutospacing="1" w:line="240" w:lineRule="auto"/>
              <w:rPr>
                <w:sz w:val="24"/>
                <w:szCs w:val="24"/>
                <w:lang w:eastAsia="lv-LV"/>
              </w:rPr>
            </w:pPr>
          </w:p>
        </w:tc>
        <w:tc>
          <w:tcPr>
            <w:tcW w:w="3299" w:type="pct"/>
            <w:tcBorders>
              <w:top w:val="outset" w:sz="6" w:space="0" w:color="000000"/>
              <w:left w:val="outset" w:sz="6" w:space="0" w:color="000000"/>
              <w:bottom w:val="outset" w:sz="6" w:space="0" w:color="000000"/>
            </w:tcBorders>
          </w:tcPr>
          <w:p w14:paraId="26DFA45C" w14:textId="036FCDD2"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8E1D36" w:rsidRPr="005924F7">
              <w:rPr>
                <w:sz w:val="24"/>
                <w:szCs w:val="24"/>
                <w:lang w:eastAsia="lv-LV"/>
              </w:rPr>
              <w:t>Finanšu ministrija</w:t>
            </w:r>
            <w:r w:rsidR="005C5A4C">
              <w:rPr>
                <w:sz w:val="24"/>
                <w:szCs w:val="24"/>
                <w:lang w:eastAsia="lv-LV"/>
              </w:rPr>
              <w:t xml:space="preserve">, VNĪ, </w:t>
            </w:r>
            <w:r w:rsidR="008E1D36">
              <w:rPr>
                <w:sz w:val="24"/>
                <w:szCs w:val="24"/>
                <w:lang w:eastAsia="lv-LV"/>
              </w:rPr>
              <w:t xml:space="preserve"> Satiksmes ministrija</w:t>
            </w:r>
            <w:r w:rsidR="009E1282">
              <w:rPr>
                <w:sz w:val="24"/>
                <w:szCs w:val="24"/>
                <w:lang w:eastAsia="lv-LV"/>
              </w:rPr>
              <w:t>, CSDD.</w:t>
            </w:r>
          </w:p>
        </w:tc>
      </w:tr>
      <w:tr w:rsidR="009B353E" w:rsidRPr="005924F7" w14:paraId="19645BA3" w14:textId="77777777" w:rsidTr="00B06A62">
        <w:trPr>
          <w:tblCellSpacing w:w="15" w:type="dxa"/>
        </w:trPr>
        <w:tc>
          <w:tcPr>
            <w:tcW w:w="269" w:type="pct"/>
            <w:tcBorders>
              <w:top w:val="outset" w:sz="6" w:space="0" w:color="000000"/>
              <w:bottom w:val="outset" w:sz="6" w:space="0" w:color="000000"/>
              <w:right w:val="outset" w:sz="6" w:space="0" w:color="000000"/>
            </w:tcBorders>
          </w:tcPr>
          <w:p w14:paraId="6012F707" w14:textId="77777777"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9" w:type="pct"/>
            <w:gridSpan w:val="2"/>
            <w:tcBorders>
              <w:top w:val="outset" w:sz="6" w:space="0" w:color="000000"/>
              <w:left w:val="outset" w:sz="6" w:space="0" w:color="000000"/>
              <w:bottom w:val="outset" w:sz="6" w:space="0" w:color="000000"/>
              <w:right w:val="outset" w:sz="6" w:space="0" w:color="000000"/>
            </w:tcBorders>
          </w:tcPr>
          <w:p w14:paraId="529BA7AD"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9" w:type="pct"/>
            <w:tcBorders>
              <w:top w:val="outset" w:sz="6" w:space="0" w:color="000000"/>
              <w:left w:val="outset" w:sz="6" w:space="0" w:color="000000"/>
              <w:bottom w:val="outset" w:sz="6" w:space="0" w:color="000000"/>
            </w:tcBorders>
          </w:tcPr>
          <w:p w14:paraId="387C7369" w14:textId="77777777"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14:paraId="695828B3"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3A1C438C" w14:textId="77777777"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14:paraId="02DE77CB"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761E48DF" w14:textId="77777777"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A95" w:rsidRPr="005924F7" w14:paraId="29A639F3" w14:textId="77777777" w:rsidTr="00B06A62">
        <w:trPr>
          <w:tblCellSpacing w:w="15" w:type="dxa"/>
        </w:trPr>
        <w:tc>
          <w:tcPr>
            <w:tcW w:w="4968" w:type="pct"/>
            <w:gridSpan w:val="4"/>
            <w:tcBorders>
              <w:top w:val="outset" w:sz="6" w:space="0" w:color="000000"/>
              <w:bottom w:val="outset" w:sz="6" w:space="0" w:color="000000"/>
            </w:tcBorders>
          </w:tcPr>
          <w:tbl>
            <w:tblPr>
              <w:tblStyle w:val="TableGrid1"/>
              <w:tblW w:w="9072" w:type="dxa"/>
              <w:tblLook w:val="04A0" w:firstRow="1" w:lastRow="0" w:firstColumn="1" w:lastColumn="0" w:noHBand="0" w:noVBand="1"/>
            </w:tblPr>
            <w:tblGrid>
              <w:gridCol w:w="1670"/>
              <w:gridCol w:w="1056"/>
              <w:gridCol w:w="1150"/>
              <w:gridCol w:w="963"/>
              <w:gridCol w:w="1150"/>
              <w:gridCol w:w="963"/>
              <w:gridCol w:w="1150"/>
              <w:gridCol w:w="1150"/>
            </w:tblGrid>
            <w:tr w:rsidR="00B06A62" w:rsidRPr="00B06A62" w14:paraId="6A2B19FE" w14:textId="77777777" w:rsidTr="00FE2400">
              <w:tc>
                <w:tcPr>
                  <w:tcW w:w="9072" w:type="dxa"/>
                  <w:gridSpan w:val="8"/>
                </w:tcPr>
                <w:p w14:paraId="1F7F1A92" w14:textId="77777777" w:rsidR="00B06A62" w:rsidRPr="00B06A62" w:rsidRDefault="00B06A62" w:rsidP="00B06A62">
                  <w:pPr>
                    <w:spacing w:after="0" w:line="240" w:lineRule="auto"/>
                    <w:jc w:val="center"/>
                    <w:rPr>
                      <w:rFonts w:ascii="Times New Roman" w:eastAsia="Times New Roman" w:hAnsi="Times New Roman" w:cs="Times New Roman"/>
                      <w:b/>
                      <w:sz w:val="24"/>
                      <w:szCs w:val="24"/>
                      <w:lang w:eastAsia="lv-LV"/>
                    </w:rPr>
                  </w:pPr>
                  <w:bookmarkStart w:id="2" w:name="_Hlk7772968"/>
                  <w:r w:rsidRPr="00B06A62">
                    <w:rPr>
                      <w:rFonts w:ascii="Times New Roman" w:eastAsia="Times New Roman" w:hAnsi="Times New Roman" w:cs="Times New Roman"/>
                      <w:b/>
                      <w:sz w:val="24"/>
                      <w:szCs w:val="24"/>
                      <w:lang w:eastAsia="lv-LV"/>
                    </w:rPr>
                    <w:t>III. Tiesību akta projekta ietekme uz valsts budžetu un pašvaldību budžetiem</w:t>
                  </w:r>
                </w:p>
              </w:tc>
            </w:tr>
            <w:tr w:rsidR="00B06A62" w:rsidRPr="00B06A62" w14:paraId="12FBF32B" w14:textId="77777777" w:rsidTr="00FE2400">
              <w:tc>
                <w:tcPr>
                  <w:tcW w:w="1276" w:type="dxa"/>
                  <w:vMerge w:val="restart"/>
                </w:tcPr>
                <w:p w14:paraId="1291260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656BAA16"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Rādītāji</w:t>
                  </w:r>
                </w:p>
              </w:tc>
              <w:tc>
                <w:tcPr>
                  <w:tcW w:w="2126" w:type="dxa"/>
                  <w:gridSpan w:val="2"/>
                  <w:vMerge w:val="restart"/>
                </w:tcPr>
                <w:p w14:paraId="6E68F0E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4AEE7867" w14:textId="0A819A11"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w:t>
                  </w:r>
                  <w:r w:rsidR="005C5A4C">
                    <w:rPr>
                      <w:rFonts w:ascii="Times New Roman" w:eastAsia="Times New Roman" w:hAnsi="Times New Roman" w:cs="Times New Roman"/>
                      <w:sz w:val="24"/>
                      <w:szCs w:val="24"/>
                      <w:lang w:eastAsia="lv-LV"/>
                    </w:rPr>
                    <w:t>20</w:t>
                  </w:r>
                  <w:r w:rsidRPr="00B06A62">
                    <w:rPr>
                      <w:rFonts w:ascii="Times New Roman" w:eastAsia="Times New Roman" w:hAnsi="Times New Roman" w:cs="Times New Roman"/>
                      <w:sz w:val="24"/>
                      <w:szCs w:val="24"/>
                      <w:lang w:eastAsia="lv-LV"/>
                    </w:rPr>
                    <w:t>. gads</w:t>
                  </w:r>
                </w:p>
              </w:tc>
              <w:tc>
                <w:tcPr>
                  <w:tcW w:w="5670" w:type="dxa"/>
                  <w:gridSpan w:val="5"/>
                </w:tcPr>
                <w:p w14:paraId="398DE0F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Turpmākie trīs gadi (</w:t>
                  </w:r>
                  <w:proofErr w:type="spellStart"/>
                  <w:r w:rsidRPr="00AB6151">
                    <w:rPr>
                      <w:rFonts w:ascii="Times New Roman" w:eastAsia="Times New Roman" w:hAnsi="Times New Roman" w:cs="Times New Roman"/>
                      <w:sz w:val="24"/>
                      <w:szCs w:val="24"/>
                      <w:lang w:eastAsia="lv-LV"/>
                    </w:rPr>
                    <w:t>tūkst.euro</w:t>
                  </w:r>
                  <w:proofErr w:type="spellEnd"/>
                  <w:r w:rsidRPr="00AB6151">
                    <w:rPr>
                      <w:rFonts w:ascii="Times New Roman" w:eastAsia="Times New Roman" w:hAnsi="Times New Roman" w:cs="Times New Roman"/>
                      <w:sz w:val="24"/>
                      <w:szCs w:val="24"/>
                      <w:lang w:eastAsia="lv-LV"/>
                    </w:rPr>
                    <w:t>)</w:t>
                  </w:r>
                </w:p>
              </w:tc>
            </w:tr>
            <w:tr w:rsidR="00B06A62" w:rsidRPr="00B06A62" w14:paraId="654ACA6C" w14:textId="77777777" w:rsidTr="00FE2400">
              <w:trPr>
                <w:trHeight w:val="361"/>
              </w:trPr>
              <w:tc>
                <w:tcPr>
                  <w:tcW w:w="1276" w:type="dxa"/>
                  <w:vMerge/>
                </w:tcPr>
                <w:p w14:paraId="66AC7C2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126" w:type="dxa"/>
                  <w:gridSpan w:val="2"/>
                  <w:vMerge/>
                </w:tcPr>
                <w:p w14:paraId="0222F11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1187661C" w14:textId="2B04473F"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5C5A4C">
                    <w:rPr>
                      <w:rFonts w:ascii="Times New Roman" w:eastAsia="Times New Roman" w:hAnsi="Times New Roman" w:cs="Times New Roman"/>
                      <w:sz w:val="24"/>
                      <w:szCs w:val="24"/>
                      <w:lang w:eastAsia="lv-LV"/>
                    </w:rPr>
                    <w:t>1</w:t>
                  </w:r>
                  <w:r w:rsidRPr="00B06A62">
                    <w:rPr>
                      <w:rFonts w:ascii="Times New Roman" w:eastAsia="Times New Roman" w:hAnsi="Times New Roman" w:cs="Times New Roman"/>
                      <w:sz w:val="24"/>
                      <w:szCs w:val="24"/>
                      <w:lang w:eastAsia="lv-LV"/>
                    </w:rPr>
                    <w:t>.</w:t>
                  </w:r>
                </w:p>
              </w:tc>
              <w:tc>
                <w:tcPr>
                  <w:tcW w:w="2126" w:type="dxa"/>
                  <w:gridSpan w:val="2"/>
                </w:tcPr>
                <w:p w14:paraId="1264EB7C" w14:textId="7CD36419"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5C5A4C">
                    <w:rPr>
                      <w:rFonts w:ascii="Times New Roman" w:eastAsia="Times New Roman" w:hAnsi="Times New Roman" w:cs="Times New Roman"/>
                      <w:sz w:val="24"/>
                      <w:szCs w:val="24"/>
                      <w:lang w:eastAsia="lv-LV"/>
                    </w:rPr>
                    <w:t>2</w:t>
                  </w:r>
                  <w:r w:rsidRPr="00B06A62">
                    <w:rPr>
                      <w:rFonts w:ascii="Times New Roman" w:eastAsia="Times New Roman" w:hAnsi="Times New Roman" w:cs="Times New Roman"/>
                      <w:sz w:val="24"/>
                      <w:szCs w:val="24"/>
                      <w:lang w:eastAsia="lv-LV"/>
                    </w:rPr>
                    <w:t>.</w:t>
                  </w:r>
                </w:p>
              </w:tc>
              <w:tc>
                <w:tcPr>
                  <w:tcW w:w="992" w:type="dxa"/>
                </w:tcPr>
                <w:p w14:paraId="44AABE13" w14:textId="09CFB263"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5C5A4C">
                    <w:rPr>
                      <w:rFonts w:ascii="Times New Roman" w:eastAsia="Times New Roman" w:hAnsi="Times New Roman" w:cs="Times New Roman"/>
                      <w:sz w:val="24"/>
                      <w:szCs w:val="24"/>
                      <w:lang w:eastAsia="lv-LV"/>
                    </w:rPr>
                    <w:t>3</w:t>
                  </w:r>
                  <w:r w:rsidRPr="00AB6151">
                    <w:rPr>
                      <w:rFonts w:ascii="Times New Roman" w:eastAsia="Times New Roman" w:hAnsi="Times New Roman" w:cs="Times New Roman"/>
                      <w:sz w:val="24"/>
                      <w:szCs w:val="24"/>
                      <w:lang w:eastAsia="lv-LV"/>
                    </w:rPr>
                    <w:t>.</w:t>
                  </w:r>
                </w:p>
              </w:tc>
            </w:tr>
            <w:tr w:rsidR="00B06A62" w:rsidRPr="00B06A62" w14:paraId="164C0674" w14:textId="77777777" w:rsidTr="00FE2400">
              <w:tc>
                <w:tcPr>
                  <w:tcW w:w="1276" w:type="dxa"/>
                  <w:vMerge/>
                </w:tcPr>
                <w:p w14:paraId="0144842E"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851" w:type="dxa"/>
                </w:tcPr>
                <w:p w14:paraId="3C8F7E40"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valsts budžetu kārtējam gadam</w:t>
                  </w:r>
                </w:p>
              </w:tc>
              <w:tc>
                <w:tcPr>
                  <w:tcW w:w="1275" w:type="dxa"/>
                </w:tcPr>
                <w:p w14:paraId="67EB372A"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45B02A5D"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418" w:type="dxa"/>
                </w:tcPr>
                <w:p w14:paraId="1255FF0A" w14:textId="700A7F18"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w:t>
                  </w:r>
                  <w:r w:rsidR="005C5A4C">
                    <w:rPr>
                      <w:rFonts w:ascii="Times New Roman" w:eastAsia="Times New Roman" w:hAnsi="Times New Roman" w:cs="Times New Roman"/>
                      <w:sz w:val="24"/>
                      <w:szCs w:val="24"/>
                      <w:lang w:eastAsia="lv-LV"/>
                    </w:rPr>
                    <w:t>1</w:t>
                  </w:r>
                  <w:r w:rsidRPr="00AB6151">
                    <w:rPr>
                      <w:rFonts w:ascii="Times New Roman" w:eastAsia="Times New Roman" w:hAnsi="Times New Roman" w:cs="Times New Roman"/>
                      <w:sz w:val="24"/>
                      <w:szCs w:val="24"/>
                      <w:lang w:eastAsia="lv-LV"/>
                    </w:rPr>
                    <w:t>.</w:t>
                  </w:r>
                </w:p>
                <w:p w14:paraId="0825E087"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gadam</w:t>
                  </w:r>
                </w:p>
              </w:tc>
              <w:tc>
                <w:tcPr>
                  <w:tcW w:w="992" w:type="dxa"/>
                </w:tcPr>
                <w:p w14:paraId="30234FDE"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134" w:type="dxa"/>
                </w:tcPr>
                <w:p w14:paraId="55BBD3A9" w14:textId="09835F0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w:t>
                  </w:r>
                  <w:r w:rsidR="005C5A4C">
                    <w:rPr>
                      <w:rFonts w:ascii="Times New Roman" w:eastAsia="Times New Roman" w:hAnsi="Times New Roman" w:cs="Times New Roman"/>
                      <w:sz w:val="24"/>
                      <w:szCs w:val="24"/>
                      <w:lang w:eastAsia="lv-LV"/>
                    </w:rPr>
                    <w:t>2</w:t>
                  </w:r>
                  <w:r w:rsidRPr="00AB6151">
                    <w:rPr>
                      <w:rFonts w:ascii="Times New Roman" w:eastAsia="Times New Roman" w:hAnsi="Times New Roman" w:cs="Times New Roman"/>
                      <w:sz w:val="24"/>
                      <w:szCs w:val="24"/>
                      <w:lang w:eastAsia="lv-LV"/>
                    </w:rPr>
                    <w:t>.</w:t>
                  </w:r>
                </w:p>
                <w:p w14:paraId="21B3D655"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c>
                <w:tcPr>
                  <w:tcW w:w="992" w:type="dxa"/>
                </w:tcPr>
                <w:p w14:paraId="0B324FDA" w14:textId="0A4FCB39"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w:t>
                  </w:r>
                  <w:r w:rsidR="005C5A4C">
                    <w:rPr>
                      <w:rFonts w:ascii="Times New Roman" w:eastAsia="Times New Roman" w:hAnsi="Times New Roman" w:cs="Times New Roman"/>
                      <w:sz w:val="24"/>
                      <w:szCs w:val="24"/>
                      <w:lang w:eastAsia="lv-LV"/>
                    </w:rPr>
                    <w:t>2</w:t>
                  </w:r>
                  <w:r w:rsidRPr="00AB6151">
                    <w:rPr>
                      <w:rFonts w:ascii="Times New Roman" w:eastAsia="Times New Roman" w:hAnsi="Times New Roman" w:cs="Times New Roman"/>
                      <w:sz w:val="24"/>
                      <w:szCs w:val="24"/>
                      <w:lang w:eastAsia="lv-LV"/>
                    </w:rPr>
                    <w:t>.</w:t>
                  </w:r>
                </w:p>
                <w:p w14:paraId="242E10EC"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r>
            <w:tr w:rsidR="00B06A62" w:rsidRPr="00B06A62" w14:paraId="4E96EBA2" w14:textId="77777777" w:rsidTr="00FE2400">
              <w:tc>
                <w:tcPr>
                  <w:tcW w:w="1276" w:type="dxa"/>
                </w:tcPr>
                <w:p w14:paraId="7DA04603"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1</w:t>
                  </w:r>
                </w:p>
              </w:tc>
              <w:tc>
                <w:tcPr>
                  <w:tcW w:w="851" w:type="dxa"/>
                </w:tcPr>
                <w:p w14:paraId="08AAD1F0"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2</w:t>
                  </w:r>
                </w:p>
              </w:tc>
              <w:tc>
                <w:tcPr>
                  <w:tcW w:w="1275" w:type="dxa"/>
                </w:tcPr>
                <w:p w14:paraId="1C44869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3</w:t>
                  </w:r>
                </w:p>
              </w:tc>
              <w:tc>
                <w:tcPr>
                  <w:tcW w:w="1134" w:type="dxa"/>
                </w:tcPr>
                <w:p w14:paraId="0BEBC3EB"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4</w:t>
                  </w:r>
                </w:p>
              </w:tc>
              <w:tc>
                <w:tcPr>
                  <w:tcW w:w="1418" w:type="dxa"/>
                </w:tcPr>
                <w:p w14:paraId="6EC7D447"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5</w:t>
                  </w:r>
                </w:p>
              </w:tc>
              <w:tc>
                <w:tcPr>
                  <w:tcW w:w="992" w:type="dxa"/>
                </w:tcPr>
                <w:p w14:paraId="032793B2"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6</w:t>
                  </w:r>
                </w:p>
              </w:tc>
              <w:tc>
                <w:tcPr>
                  <w:tcW w:w="1134" w:type="dxa"/>
                </w:tcPr>
                <w:p w14:paraId="2059B65C"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7</w:t>
                  </w:r>
                </w:p>
              </w:tc>
              <w:tc>
                <w:tcPr>
                  <w:tcW w:w="992" w:type="dxa"/>
                </w:tcPr>
                <w:p w14:paraId="2CB59EB9"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8</w:t>
                  </w:r>
                </w:p>
              </w:tc>
            </w:tr>
            <w:tr w:rsidR="00B06A62" w:rsidRPr="00B06A62" w14:paraId="2CD2DE85" w14:textId="77777777" w:rsidTr="00FE2400">
              <w:tc>
                <w:tcPr>
                  <w:tcW w:w="1276" w:type="dxa"/>
                </w:tcPr>
                <w:p w14:paraId="0EDA8A2F"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 Budžeta ieņēmumi</w:t>
                  </w:r>
                </w:p>
              </w:tc>
              <w:tc>
                <w:tcPr>
                  <w:tcW w:w="7796" w:type="dxa"/>
                  <w:gridSpan w:val="7"/>
                  <w:vAlign w:val="center"/>
                </w:tcPr>
                <w:p w14:paraId="70F3E8D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5839648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C83B65B" w14:textId="77777777" w:rsidTr="00FE2400">
              <w:tc>
                <w:tcPr>
                  <w:tcW w:w="1276" w:type="dxa"/>
                </w:tcPr>
                <w:p w14:paraId="30AF6CBC"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7796" w:type="dxa"/>
                  <w:gridSpan w:val="7"/>
                  <w:vAlign w:val="center"/>
                </w:tcPr>
                <w:p w14:paraId="54EB28A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C4358D0" w14:textId="77777777" w:rsidTr="00FE2400">
              <w:tc>
                <w:tcPr>
                  <w:tcW w:w="1276" w:type="dxa"/>
                </w:tcPr>
                <w:p w14:paraId="43F7AE8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1.2. valsts speciālais budžets</w:t>
                  </w:r>
                </w:p>
              </w:tc>
              <w:tc>
                <w:tcPr>
                  <w:tcW w:w="7796" w:type="dxa"/>
                  <w:gridSpan w:val="7"/>
                  <w:vAlign w:val="center"/>
                </w:tcPr>
                <w:p w14:paraId="0FEF59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6597D3C" w14:textId="77777777" w:rsidTr="00FE2400">
              <w:tc>
                <w:tcPr>
                  <w:tcW w:w="1276" w:type="dxa"/>
                </w:tcPr>
                <w:p w14:paraId="6EB3073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1.3. pašvaldību budžets</w:t>
                  </w:r>
                </w:p>
              </w:tc>
              <w:tc>
                <w:tcPr>
                  <w:tcW w:w="7796" w:type="dxa"/>
                  <w:gridSpan w:val="7"/>
                  <w:vAlign w:val="center"/>
                </w:tcPr>
                <w:p w14:paraId="6528B94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0C6D0B" w14:textId="77777777" w:rsidTr="00FE2400">
              <w:tc>
                <w:tcPr>
                  <w:tcW w:w="1276" w:type="dxa"/>
                </w:tcPr>
                <w:p w14:paraId="122664D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 Budžeta izdevumi:</w:t>
                  </w:r>
                </w:p>
              </w:tc>
              <w:tc>
                <w:tcPr>
                  <w:tcW w:w="7796" w:type="dxa"/>
                  <w:gridSpan w:val="7"/>
                  <w:vAlign w:val="center"/>
                </w:tcPr>
                <w:p w14:paraId="65F6E06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CF7BBB8" w14:textId="77777777" w:rsidTr="00FE2400">
              <w:tc>
                <w:tcPr>
                  <w:tcW w:w="1276" w:type="dxa"/>
                </w:tcPr>
                <w:p w14:paraId="36C028B9"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2.1. valsts pamatbudžets</w:t>
                  </w:r>
                </w:p>
              </w:tc>
              <w:tc>
                <w:tcPr>
                  <w:tcW w:w="7796" w:type="dxa"/>
                  <w:gridSpan w:val="7"/>
                  <w:vAlign w:val="center"/>
                </w:tcPr>
                <w:p w14:paraId="04E7000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938349" w14:textId="77777777" w:rsidTr="00FE2400">
              <w:tc>
                <w:tcPr>
                  <w:tcW w:w="1276" w:type="dxa"/>
                </w:tcPr>
                <w:p w14:paraId="36E952C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2.2. valsts speciālais budžets</w:t>
                  </w:r>
                </w:p>
              </w:tc>
              <w:tc>
                <w:tcPr>
                  <w:tcW w:w="7796" w:type="dxa"/>
                  <w:gridSpan w:val="7"/>
                  <w:vAlign w:val="center"/>
                </w:tcPr>
                <w:p w14:paraId="301909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B234027" w14:textId="77777777" w:rsidTr="00FE2400">
              <w:tc>
                <w:tcPr>
                  <w:tcW w:w="1276" w:type="dxa"/>
                </w:tcPr>
                <w:p w14:paraId="752075E3"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2.3. pašvaldību budžets</w:t>
                  </w:r>
                </w:p>
              </w:tc>
              <w:tc>
                <w:tcPr>
                  <w:tcW w:w="7796" w:type="dxa"/>
                  <w:gridSpan w:val="7"/>
                  <w:vAlign w:val="center"/>
                </w:tcPr>
                <w:p w14:paraId="795774A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817AD70" w14:textId="77777777" w:rsidTr="00FE2400">
              <w:tc>
                <w:tcPr>
                  <w:tcW w:w="1276" w:type="dxa"/>
                </w:tcPr>
                <w:p w14:paraId="0260DA09" w14:textId="77777777" w:rsidR="00B06A62" w:rsidRPr="00B06A62" w:rsidRDefault="00B06A62" w:rsidP="00B06A62">
                  <w:pPr>
                    <w:tabs>
                      <w:tab w:val="left" w:pos="69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 Finansiālā ietekme</w:t>
                  </w:r>
                </w:p>
              </w:tc>
              <w:tc>
                <w:tcPr>
                  <w:tcW w:w="7796" w:type="dxa"/>
                  <w:gridSpan w:val="7"/>
                  <w:vAlign w:val="center"/>
                </w:tcPr>
                <w:p w14:paraId="589931C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0CED33C" w14:textId="77777777" w:rsidTr="00FE2400">
              <w:tc>
                <w:tcPr>
                  <w:tcW w:w="1276" w:type="dxa"/>
                </w:tcPr>
                <w:p w14:paraId="0F655BC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3.1. valsts pamatbudžets</w:t>
                  </w:r>
                </w:p>
              </w:tc>
              <w:tc>
                <w:tcPr>
                  <w:tcW w:w="7796" w:type="dxa"/>
                  <w:gridSpan w:val="7"/>
                  <w:vAlign w:val="center"/>
                </w:tcPr>
                <w:p w14:paraId="3E7DF28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869B027" w14:textId="77777777" w:rsidTr="00FE2400">
              <w:tc>
                <w:tcPr>
                  <w:tcW w:w="1276" w:type="dxa"/>
                </w:tcPr>
                <w:p w14:paraId="198A4744"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3.2. speciālais budžets</w:t>
                  </w:r>
                </w:p>
              </w:tc>
              <w:tc>
                <w:tcPr>
                  <w:tcW w:w="7796" w:type="dxa"/>
                  <w:gridSpan w:val="7"/>
                  <w:vAlign w:val="center"/>
                </w:tcPr>
                <w:p w14:paraId="68DCC47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3148A43A" w14:textId="77777777" w:rsidTr="00FE2400">
              <w:tc>
                <w:tcPr>
                  <w:tcW w:w="1276" w:type="dxa"/>
                  <w:tcBorders>
                    <w:bottom w:val="single" w:sz="4" w:space="0" w:color="auto"/>
                  </w:tcBorders>
                </w:tcPr>
                <w:p w14:paraId="0997C30E"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3.3. pašvaldību budžets</w:t>
                  </w:r>
                </w:p>
              </w:tc>
              <w:tc>
                <w:tcPr>
                  <w:tcW w:w="7796" w:type="dxa"/>
                  <w:gridSpan w:val="7"/>
                  <w:vAlign w:val="center"/>
                </w:tcPr>
                <w:p w14:paraId="1E229F5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13BAA98" w14:textId="77777777" w:rsidTr="00FE2400">
              <w:tc>
                <w:tcPr>
                  <w:tcW w:w="1276" w:type="dxa"/>
                </w:tcPr>
                <w:p w14:paraId="4AD11F0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3A1620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540DA3EA" w14:textId="77777777" w:rsidTr="00FE2400">
              <w:tc>
                <w:tcPr>
                  <w:tcW w:w="1276" w:type="dxa"/>
                </w:tcPr>
                <w:p w14:paraId="190C7E8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 Precizēta finansiālā ietekme:</w:t>
                  </w:r>
                </w:p>
              </w:tc>
              <w:tc>
                <w:tcPr>
                  <w:tcW w:w="851" w:type="dxa"/>
                  <w:vMerge w:val="restart"/>
                  <w:vAlign w:val="center"/>
                </w:tcPr>
                <w:p w14:paraId="0F5FF8D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6FD8F44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p>
                <w:p w14:paraId="711FB116"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p w14:paraId="67D997D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21A3273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restart"/>
                  <w:vAlign w:val="center"/>
                </w:tcPr>
                <w:p w14:paraId="0B252CF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418" w:type="dxa"/>
                  <w:vMerge w:val="restart"/>
                  <w:vAlign w:val="center"/>
                </w:tcPr>
                <w:p w14:paraId="2C3B0FD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70DAAA1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134" w:type="dxa"/>
                  <w:vMerge w:val="restart"/>
                  <w:vAlign w:val="center"/>
                </w:tcPr>
                <w:p w14:paraId="0FBBA35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Align w:val="center"/>
                </w:tcPr>
                <w:p w14:paraId="2C765E5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21975929" w14:textId="77777777" w:rsidTr="00FE2400">
              <w:tc>
                <w:tcPr>
                  <w:tcW w:w="1276" w:type="dxa"/>
                </w:tcPr>
                <w:p w14:paraId="2A563B53" w14:textId="77777777" w:rsidR="00B06A62" w:rsidRPr="00B06A62" w:rsidRDefault="00B06A62" w:rsidP="00B06A62">
                  <w:pPr>
                    <w:tabs>
                      <w:tab w:val="left" w:pos="28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5.1. valsts pamatbudžets</w:t>
                  </w:r>
                </w:p>
              </w:tc>
              <w:tc>
                <w:tcPr>
                  <w:tcW w:w="851" w:type="dxa"/>
                  <w:vMerge/>
                  <w:vAlign w:val="center"/>
                </w:tcPr>
                <w:p w14:paraId="492EA78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1DDDF81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6782F1C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2582495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1243831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4308DAF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Align w:val="center"/>
                </w:tcPr>
                <w:p w14:paraId="45C4951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40306024" w14:textId="77777777" w:rsidTr="00FE2400">
              <w:trPr>
                <w:trHeight w:val="413"/>
              </w:trPr>
              <w:tc>
                <w:tcPr>
                  <w:tcW w:w="1276" w:type="dxa"/>
                </w:tcPr>
                <w:p w14:paraId="46444546" w14:textId="77777777" w:rsidR="00B06A62" w:rsidRPr="00B06A62" w:rsidRDefault="00B06A62" w:rsidP="00B06A62">
                  <w:pPr>
                    <w:tabs>
                      <w:tab w:val="left" w:pos="48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5.2. speciālais budžets</w:t>
                  </w:r>
                </w:p>
              </w:tc>
              <w:tc>
                <w:tcPr>
                  <w:tcW w:w="851" w:type="dxa"/>
                  <w:vMerge/>
                  <w:vAlign w:val="center"/>
                </w:tcPr>
                <w:p w14:paraId="44225DE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757A429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ign w:val="center"/>
                </w:tcPr>
                <w:p w14:paraId="6E59472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restart"/>
                  <w:vAlign w:val="center"/>
                </w:tcPr>
                <w:p w14:paraId="720AF10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ign w:val="center"/>
                </w:tcPr>
                <w:p w14:paraId="28CDF90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restart"/>
                  <w:vAlign w:val="center"/>
                </w:tcPr>
                <w:p w14:paraId="00D861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08264B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63BE476" w14:textId="77777777" w:rsidTr="00FE2400">
              <w:tc>
                <w:tcPr>
                  <w:tcW w:w="1276" w:type="dxa"/>
                </w:tcPr>
                <w:p w14:paraId="1AE525B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lastRenderedPageBreak/>
                    <w:t>5.3. pašvaldību budžets</w:t>
                  </w:r>
                </w:p>
              </w:tc>
              <w:tc>
                <w:tcPr>
                  <w:tcW w:w="851" w:type="dxa"/>
                  <w:vMerge/>
                  <w:vAlign w:val="center"/>
                </w:tcPr>
                <w:p w14:paraId="63E4134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3FC551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0FD6939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35E914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49BE63E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280BC9B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67467D2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7A0428E" w14:textId="77777777" w:rsidTr="00FE2400">
              <w:tc>
                <w:tcPr>
                  <w:tcW w:w="1276" w:type="dxa"/>
                </w:tcPr>
                <w:p w14:paraId="12B84B8D"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43371B0B"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34153F0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2E1FB4B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116429F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4AAADAF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06182857" w14:textId="77777777" w:rsidTr="00FE2400">
              <w:tc>
                <w:tcPr>
                  <w:tcW w:w="1276" w:type="dxa"/>
                </w:tcPr>
                <w:p w14:paraId="7A25F3DC"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6.1. detalizēts ieņēmumu aprēķins</w:t>
                  </w:r>
                </w:p>
              </w:tc>
              <w:tc>
                <w:tcPr>
                  <w:tcW w:w="7796" w:type="dxa"/>
                  <w:gridSpan w:val="7"/>
                  <w:vMerge/>
                </w:tcPr>
                <w:p w14:paraId="1D093A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738C06B7" w14:textId="77777777" w:rsidTr="00FE2400">
              <w:tc>
                <w:tcPr>
                  <w:tcW w:w="1276" w:type="dxa"/>
                </w:tcPr>
                <w:p w14:paraId="67D04168"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6.2. detalizēts izdevumu aprēķins</w:t>
                  </w:r>
                </w:p>
              </w:tc>
              <w:tc>
                <w:tcPr>
                  <w:tcW w:w="7796" w:type="dxa"/>
                  <w:gridSpan w:val="7"/>
                  <w:vMerge/>
                </w:tcPr>
                <w:p w14:paraId="3B6A2E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99D66E6" w14:textId="77777777" w:rsidTr="00FE2400">
              <w:tc>
                <w:tcPr>
                  <w:tcW w:w="1276" w:type="dxa"/>
                </w:tcPr>
                <w:p w14:paraId="5DEAA31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7.Amata vietu skaita izmaiņas</w:t>
                  </w:r>
                </w:p>
              </w:tc>
              <w:tc>
                <w:tcPr>
                  <w:tcW w:w="7796" w:type="dxa"/>
                  <w:gridSpan w:val="7"/>
                  <w:vAlign w:val="center"/>
                </w:tcPr>
                <w:p w14:paraId="0D7EEED7" w14:textId="6E68E676" w:rsidR="00B06A62" w:rsidRPr="00B06A62" w:rsidRDefault="00B06A62" w:rsidP="00B06A62">
                  <w:pPr>
                    <w:spacing w:after="0" w:line="240" w:lineRule="auto"/>
                    <w:ind w:firstLine="720"/>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B06A62" w:rsidRPr="00B06A62" w14:paraId="5E75C9E8" w14:textId="77777777" w:rsidTr="00FE2400">
              <w:tc>
                <w:tcPr>
                  <w:tcW w:w="1276" w:type="dxa"/>
                </w:tcPr>
                <w:p w14:paraId="0681799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8. Cita informācija</w:t>
                  </w:r>
                </w:p>
              </w:tc>
              <w:tc>
                <w:tcPr>
                  <w:tcW w:w="7796" w:type="dxa"/>
                  <w:gridSpan w:val="7"/>
                </w:tcPr>
                <w:p w14:paraId="30238A1A" w14:textId="557295BC"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 xml:space="preserve">Izdevumus, saistībā ar nekustamā īpašuma pārreģistrēšanu zemesgrāmatā uz valsts vārda Satiksmes ministrijas personā, segs </w:t>
                  </w:r>
                  <w:r w:rsidR="009E1282">
                    <w:rPr>
                      <w:rFonts w:ascii="Times New Roman" w:eastAsia="Times New Roman" w:hAnsi="Times New Roman" w:cs="Times New Roman"/>
                      <w:sz w:val="24"/>
                      <w:szCs w:val="24"/>
                      <w:lang w:eastAsia="lv-LV"/>
                    </w:rPr>
                    <w:t>CSDD.</w:t>
                  </w:r>
                </w:p>
              </w:tc>
            </w:tr>
            <w:tr w:rsidR="00B06A62" w:rsidRPr="00B06A62" w14:paraId="5A0B7D2A" w14:textId="77777777" w:rsidTr="00FE2400">
              <w:tc>
                <w:tcPr>
                  <w:tcW w:w="1276" w:type="dxa"/>
                </w:tcPr>
                <w:p w14:paraId="068D5C97" w14:textId="77777777" w:rsidR="00B06A62" w:rsidRPr="00B06A62" w:rsidRDefault="00B06A62" w:rsidP="00B06A62">
                  <w:pPr>
                    <w:spacing w:after="0" w:line="240" w:lineRule="auto"/>
                    <w:rPr>
                      <w:sz w:val="24"/>
                      <w:szCs w:val="24"/>
                      <w:lang w:eastAsia="lv-LV"/>
                    </w:rPr>
                  </w:pPr>
                </w:p>
              </w:tc>
              <w:tc>
                <w:tcPr>
                  <w:tcW w:w="7796" w:type="dxa"/>
                  <w:gridSpan w:val="7"/>
                </w:tcPr>
                <w:p w14:paraId="7825B7DC" w14:textId="77777777" w:rsidR="00B06A62" w:rsidRPr="00B06A62" w:rsidRDefault="00B06A62" w:rsidP="00B06A62">
                  <w:pPr>
                    <w:spacing w:after="0" w:line="240" w:lineRule="auto"/>
                    <w:jc w:val="both"/>
                    <w:rPr>
                      <w:sz w:val="24"/>
                      <w:szCs w:val="24"/>
                      <w:lang w:eastAsia="lv-LV"/>
                    </w:rPr>
                  </w:pPr>
                </w:p>
              </w:tc>
            </w:tr>
            <w:bookmarkEnd w:id="2"/>
          </w:tbl>
          <w:p w14:paraId="2BA66610" w14:textId="2AFAFC20" w:rsidR="001E6A95" w:rsidRPr="00B06A62" w:rsidRDefault="001E6A95" w:rsidP="00B06A62">
            <w:pPr>
              <w:spacing w:after="0" w:line="240" w:lineRule="auto"/>
              <w:rPr>
                <w:sz w:val="24"/>
                <w:szCs w:val="24"/>
                <w:lang w:eastAsia="lv-LV"/>
              </w:rPr>
            </w:pPr>
          </w:p>
        </w:tc>
      </w:tr>
      <w:tr w:rsidR="00FB25E7" w:rsidRPr="0050422F" w14:paraId="4160D29D" w14:textId="77777777" w:rsidTr="00B06A62">
        <w:trPr>
          <w:tblCellSpacing w:w="15" w:type="dxa"/>
        </w:trPr>
        <w:tc>
          <w:tcPr>
            <w:tcW w:w="4968" w:type="pct"/>
            <w:gridSpan w:val="4"/>
            <w:tcBorders>
              <w:top w:val="outset" w:sz="6" w:space="0" w:color="000000"/>
              <w:bottom w:val="outset" w:sz="6" w:space="0" w:color="000000"/>
            </w:tcBorders>
          </w:tcPr>
          <w:p w14:paraId="2E2E4D86" w14:textId="77777777" w:rsidR="00FB25E7" w:rsidRPr="0050422F" w:rsidRDefault="00FB25E7" w:rsidP="00CA0F8D">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FB25E7" w:rsidRPr="0050422F" w14:paraId="5C551DCE" w14:textId="77777777" w:rsidTr="00B06A62">
        <w:trPr>
          <w:tblCellSpacing w:w="15" w:type="dxa"/>
        </w:trPr>
        <w:tc>
          <w:tcPr>
            <w:tcW w:w="4968" w:type="pct"/>
            <w:gridSpan w:val="4"/>
            <w:tcBorders>
              <w:top w:val="outset" w:sz="6" w:space="0" w:color="000000"/>
              <w:bottom w:val="outset" w:sz="6" w:space="0" w:color="000000"/>
            </w:tcBorders>
          </w:tcPr>
          <w:p w14:paraId="3A7CAF12" w14:textId="77777777"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14:paraId="6F6D1D54" w14:textId="77777777" w:rsidTr="00B06A62">
        <w:trPr>
          <w:tblCellSpacing w:w="15" w:type="dxa"/>
        </w:trPr>
        <w:tc>
          <w:tcPr>
            <w:tcW w:w="4968" w:type="pct"/>
            <w:gridSpan w:val="4"/>
            <w:tcBorders>
              <w:top w:val="nil"/>
              <w:left w:val="nil"/>
              <w:bottom w:val="nil"/>
              <w:right w:val="nil"/>
            </w:tcBorders>
          </w:tcPr>
          <w:p w14:paraId="486540A0" w14:textId="77777777" w:rsidR="00FB25E7" w:rsidRPr="00CB6A41" w:rsidRDefault="00FB25E7" w:rsidP="00CA0F8D">
            <w:pPr>
              <w:spacing w:after="0" w:line="240" w:lineRule="auto"/>
              <w:jc w:val="center"/>
              <w:rPr>
                <w:sz w:val="24"/>
                <w:szCs w:val="24"/>
              </w:rPr>
            </w:pPr>
          </w:p>
        </w:tc>
      </w:tr>
      <w:tr w:rsidR="00FB25E7" w:rsidRPr="0050422F" w14:paraId="6AE14937" w14:textId="77777777" w:rsidTr="00B06A62">
        <w:trPr>
          <w:tblCellSpacing w:w="15" w:type="dxa"/>
        </w:trPr>
        <w:tc>
          <w:tcPr>
            <w:tcW w:w="4968" w:type="pct"/>
            <w:gridSpan w:val="4"/>
            <w:tcBorders>
              <w:top w:val="outset" w:sz="6" w:space="0" w:color="000000"/>
              <w:bottom w:val="outset" w:sz="6" w:space="0" w:color="000000"/>
            </w:tcBorders>
          </w:tcPr>
          <w:p w14:paraId="480B0C3D" w14:textId="77777777"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14:paraId="48998F84" w14:textId="77777777" w:rsidTr="00B06A62">
        <w:trPr>
          <w:tblCellSpacing w:w="15" w:type="dxa"/>
        </w:trPr>
        <w:tc>
          <w:tcPr>
            <w:tcW w:w="4968" w:type="pct"/>
            <w:gridSpan w:val="4"/>
            <w:tcBorders>
              <w:top w:val="outset" w:sz="6" w:space="0" w:color="000000"/>
              <w:bottom w:val="outset" w:sz="6" w:space="0" w:color="000000"/>
            </w:tcBorders>
          </w:tcPr>
          <w:p w14:paraId="5FC2A0A4" w14:textId="77777777"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14:paraId="5D5529D3" w14:textId="77777777" w:rsidTr="00B06A62">
        <w:trPr>
          <w:tblCellSpacing w:w="15" w:type="dxa"/>
        </w:trPr>
        <w:tc>
          <w:tcPr>
            <w:tcW w:w="4968" w:type="pct"/>
            <w:gridSpan w:val="4"/>
            <w:tcBorders>
              <w:top w:val="nil"/>
              <w:left w:val="nil"/>
              <w:bottom w:val="nil"/>
              <w:right w:val="nil"/>
            </w:tcBorders>
          </w:tcPr>
          <w:p w14:paraId="46238FEC" w14:textId="77777777" w:rsidR="00FB25E7" w:rsidRPr="00FB25E7" w:rsidRDefault="00FB25E7" w:rsidP="00FB25E7">
            <w:pPr>
              <w:spacing w:after="0" w:line="240" w:lineRule="auto"/>
              <w:jc w:val="center"/>
              <w:rPr>
                <w:sz w:val="24"/>
                <w:szCs w:val="24"/>
              </w:rPr>
            </w:pPr>
          </w:p>
        </w:tc>
      </w:tr>
      <w:tr w:rsidR="00FB25E7" w:rsidRPr="005924F7" w14:paraId="520E5E62"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4"/>
            <w:vAlign w:val="center"/>
          </w:tcPr>
          <w:p w14:paraId="27325C5F" w14:textId="77777777"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14:paraId="6F4B1F0E"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6" w:type="pct"/>
            <w:gridSpan w:val="2"/>
            <w:hideMark/>
          </w:tcPr>
          <w:p w14:paraId="0C47C672" w14:textId="77777777"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31" w:type="pct"/>
            <w:hideMark/>
          </w:tcPr>
          <w:p w14:paraId="3894CC05" w14:textId="77777777"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9" w:type="pct"/>
            <w:hideMark/>
          </w:tcPr>
          <w:p w14:paraId="3F63B608" w14:textId="77777777" w:rsidR="00D43D65" w:rsidRPr="005924F7" w:rsidRDefault="00235864" w:rsidP="004A3F95">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4C207A" w:rsidRPr="005924F7" w14:paraId="2CCEA3DA"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6" w:type="pct"/>
            <w:gridSpan w:val="2"/>
            <w:hideMark/>
          </w:tcPr>
          <w:p w14:paraId="2FF3473C" w14:textId="77777777"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31" w:type="pct"/>
            <w:hideMark/>
          </w:tcPr>
          <w:p w14:paraId="2300990C"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9" w:type="pct"/>
            <w:hideMark/>
          </w:tcPr>
          <w:p w14:paraId="68FC2970" w14:textId="77777777"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73564664"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0E70A6D5" w14:textId="77777777" w:rsidR="002F2FB2" w:rsidRPr="005924F7" w:rsidRDefault="002F2FB2" w:rsidP="002F2FB2">
            <w:pPr>
              <w:spacing w:after="0" w:line="240" w:lineRule="auto"/>
              <w:rPr>
                <w:sz w:val="24"/>
                <w:szCs w:val="24"/>
                <w:lang w:eastAsia="lv-LV"/>
              </w:rPr>
            </w:pPr>
            <w:r w:rsidRPr="005924F7">
              <w:rPr>
                <w:sz w:val="24"/>
                <w:szCs w:val="24"/>
                <w:lang w:eastAsia="lv-LV"/>
              </w:rPr>
              <w:lastRenderedPageBreak/>
              <w:t>3.</w:t>
            </w:r>
          </w:p>
        </w:tc>
        <w:tc>
          <w:tcPr>
            <w:tcW w:w="1231" w:type="pct"/>
            <w:hideMark/>
          </w:tcPr>
          <w:p w14:paraId="12BCFB8B"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9" w:type="pct"/>
            <w:hideMark/>
          </w:tcPr>
          <w:p w14:paraId="770AC5E1" w14:textId="77777777"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3FF4F200"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4FD75BB2" w14:textId="77777777"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31" w:type="pct"/>
            <w:hideMark/>
          </w:tcPr>
          <w:p w14:paraId="13E58EC3" w14:textId="77777777"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9" w:type="pct"/>
            <w:hideMark/>
          </w:tcPr>
          <w:p w14:paraId="68A2932C" w14:textId="77777777"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2F4BCDF" w14:textId="77777777"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14:paraId="4D6C93DA" w14:textId="77777777" w:rsidTr="00E92E0E">
        <w:trPr>
          <w:tblCellSpacing w:w="15" w:type="dxa"/>
        </w:trPr>
        <w:tc>
          <w:tcPr>
            <w:tcW w:w="4968" w:type="pct"/>
            <w:gridSpan w:val="3"/>
            <w:tcBorders>
              <w:top w:val="outset" w:sz="6" w:space="0" w:color="000000"/>
              <w:bottom w:val="outset" w:sz="6" w:space="0" w:color="000000"/>
            </w:tcBorders>
          </w:tcPr>
          <w:p w14:paraId="71FE8CC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14:paraId="610209E0" w14:textId="77777777" w:rsidTr="00E92E0E">
        <w:trPr>
          <w:tblCellSpacing w:w="15" w:type="dxa"/>
        </w:trPr>
        <w:tc>
          <w:tcPr>
            <w:tcW w:w="414" w:type="pct"/>
            <w:tcBorders>
              <w:top w:val="outset" w:sz="6" w:space="0" w:color="000000"/>
              <w:bottom w:val="outset" w:sz="6" w:space="0" w:color="000000"/>
              <w:right w:val="outset" w:sz="6" w:space="0" w:color="000000"/>
            </w:tcBorders>
          </w:tcPr>
          <w:p w14:paraId="5970E3F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14:paraId="5AE574E8"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2FC2D8C0" w14:textId="4FB22FB0"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8F7A5B">
              <w:rPr>
                <w:sz w:val="24"/>
                <w:szCs w:val="24"/>
                <w:lang w:eastAsia="lv-LV"/>
              </w:rPr>
              <w:t xml:space="preserve">, VNĪ, </w:t>
            </w:r>
            <w:r w:rsidR="00EF035E">
              <w:rPr>
                <w:sz w:val="24"/>
                <w:szCs w:val="24"/>
                <w:lang w:eastAsia="lv-LV"/>
              </w:rPr>
              <w:t>Satiksmes</w:t>
            </w:r>
            <w:r w:rsidR="00954C60">
              <w:rPr>
                <w:sz w:val="24"/>
                <w:szCs w:val="24"/>
                <w:lang w:eastAsia="lv-LV"/>
              </w:rPr>
              <w:t xml:space="preserve"> ministrija</w:t>
            </w:r>
            <w:r w:rsidR="008F7A5B">
              <w:rPr>
                <w:sz w:val="24"/>
                <w:szCs w:val="24"/>
                <w:lang w:eastAsia="lv-LV"/>
              </w:rPr>
              <w:t>, CSDD.</w:t>
            </w:r>
          </w:p>
        </w:tc>
      </w:tr>
      <w:tr w:rsidR="00181F76" w:rsidRPr="005924F7" w14:paraId="5426DBEB" w14:textId="77777777" w:rsidTr="00E92E0E">
        <w:trPr>
          <w:tblCellSpacing w:w="15" w:type="dxa"/>
        </w:trPr>
        <w:tc>
          <w:tcPr>
            <w:tcW w:w="414" w:type="pct"/>
            <w:tcBorders>
              <w:top w:val="outset" w:sz="6" w:space="0" w:color="000000"/>
              <w:bottom w:val="outset" w:sz="6" w:space="0" w:color="000000"/>
              <w:right w:val="outset" w:sz="6" w:space="0" w:color="000000"/>
            </w:tcBorders>
          </w:tcPr>
          <w:p w14:paraId="2641C532"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14:paraId="4436DB71" w14:textId="77777777"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078D5472" w14:textId="77777777"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53ED5D73" w14:textId="77777777"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14:paraId="7BC63646" w14:textId="77777777" w:rsidTr="00E92E0E">
        <w:trPr>
          <w:tblCellSpacing w:w="15" w:type="dxa"/>
        </w:trPr>
        <w:tc>
          <w:tcPr>
            <w:tcW w:w="414" w:type="pct"/>
            <w:tcBorders>
              <w:top w:val="outset" w:sz="6" w:space="0" w:color="000000"/>
              <w:bottom w:val="outset" w:sz="6" w:space="0" w:color="000000"/>
              <w:right w:val="outset" w:sz="6" w:space="0" w:color="000000"/>
            </w:tcBorders>
          </w:tcPr>
          <w:p w14:paraId="71CFA9B9" w14:textId="77777777"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14:paraId="46AF18DD" w14:textId="77777777"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4659BD76" w14:textId="77777777"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14:paraId="7E1D1689" w14:textId="77777777" w:rsidR="005F7A81" w:rsidRDefault="005F7A81" w:rsidP="008602AC">
      <w:pPr>
        <w:spacing w:after="0" w:line="240" w:lineRule="auto"/>
        <w:rPr>
          <w:sz w:val="24"/>
          <w:szCs w:val="24"/>
          <w:lang w:eastAsia="lv-LV"/>
        </w:rPr>
      </w:pPr>
    </w:p>
    <w:p w14:paraId="3CF67065" w14:textId="0AF514BC" w:rsidR="005F7A81" w:rsidRDefault="005F7A81" w:rsidP="008602AC">
      <w:pPr>
        <w:spacing w:after="0" w:line="240" w:lineRule="auto"/>
        <w:rPr>
          <w:sz w:val="24"/>
          <w:szCs w:val="24"/>
          <w:lang w:eastAsia="lv-LV"/>
        </w:rPr>
      </w:pPr>
    </w:p>
    <w:p w14:paraId="772935C1" w14:textId="03001591" w:rsidR="001F6884" w:rsidRDefault="001F6884" w:rsidP="008602AC">
      <w:pPr>
        <w:spacing w:after="0" w:line="240" w:lineRule="auto"/>
        <w:rPr>
          <w:sz w:val="24"/>
          <w:szCs w:val="24"/>
          <w:lang w:eastAsia="lv-LV"/>
        </w:rPr>
      </w:pPr>
    </w:p>
    <w:p w14:paraId="3548173F" w14:textId="77777777" w:rsidR="001F6884" w:rsidRDefault="001F6884" w:rsidP="008602AC">
      <w:pPr>
        <w:spacing w:after="0" w:line="240" w:lineRule="auto"/>
        <w:rPr>
          <w:sz w:val="24"/>
          <w:szCs w:val="24"/>
          <w:lang w:eastAsia="lv-LV"/>
        </w:rPr>
      </w:pPr>
    </w:p>
    <w:p w14:paraId="55429873" w14:textId="77777777"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14:paraId="76DF51BC" w14:textId="77777777" w:rsidR="00042FE2" w:rsidRDefault="00042FE2" w:rsidP="001D34B5">
      <w:pPr>
        <w:spacing w:after="0" w:line="240" w:lineRule="auto"/>
        <w:ind w:firstLine="720"/>
        <w:rPr>
          <w:sz w:val="24"/>
          <w:szCs w:val="24"/>
          <w:lang w:eastAsia="lv-LV"/>
        </w:rPr>
      </w:pPr>
    </w:p>
    <w:p w14:paraId="704F90F4" w14:textId="29B08EE0" w:rsidR="001201CF" w:rsidRDefault="001201CF" w:rsidP="001D34B5">
      <w:pPr>
        <w:spacing w:after="0" w:line="240" w:lineRule="auto"/>
        <w:ind w:firstLine="720"/>
        <w:rPr>
          <w:sz w:val="24"/>
          <w:szCs w:val="24"/>
          <w:lang w:eastAsia="lv-LV"/>
        </w:rPr>
      </w:pPr>
    </w:p>
    <w:p w14:paraId="756600B0" w14:textId="1C76E582" w:rsidR="001F6884" w:rsidRDefault="001F6884" w:rsidP="001D34B5">
      <w:pPr>
        <w:spacing w:after="0" w:line="240" w:lineRule="auto"/>
        <w:ind w:firstLine="720"/>
        <w:rPr>
          <w:sz w:val="24"/>
          <w:szCs w:val="24"/>
          <w:lang w:eastAsia="lv-LV"/>
        </w:rPr>
      </w:pPr>
    </w:p>
    <w:p w14:paraId="184F6CE4" w14:textId="3A11374D" w:rsidR="009B2352" w:rsidRDefault="009B2352" w:rsidP="001D34B5">
      <w:pPr>
        <w:spacing w:after="0" w:line="240" w:lineRule="auto"/>
        <w:ind w:firstLine="720"/>
        <w:rPr>
          <w:sz w:val="24"/>
          <w:szCs w:val="24"/>
          <w:lang w:eastAsia="lv-LV"/>
        </w:rPr>
      </w:pPr>
    </w:p>
    <w:p w14:paraId="418361F5" w14:textId="77777777" w:rsidR="009B2352" w:rsidRDefault="009B2352" w:rsidP="001D34B5">
      <w:pPr>
        <w:spacing w:after="0" w:line="240" w:lineRule="auto"/>
        <w:ind w:firstLine="720"/>
        <w:rPr>
          <w:sz w:val="24"/>
          <w:szCs w:val="24"/>
          <w:lang w:eastAsia="lv-LV"/>
        </w:rPr>
      </w:pPr>
    </w:p>
    <w:p w14:paraId="48ED36E6" w14:textId="1DA432AE" w:rsidR="001F6884" w:rsidRPr="00873804" w:rsidRDefault="0037298F" w:rsidP="0037298F">
      <w:pPr>
        <w:spacing w:after="0" w:line="240" w:lineRule="auto"/>
        <w:rPr>
          <w:sz w:val="20"/>
          <w:szCs w:val="20"/>
          <w:lang w:eastAsia="lv-LV"/>
        </w:rPr>
      </w:pPr>
      <w:r w:rsidRPr="00873804">
        <w:rPr>
          <w:sz w:val="20"/>
          <w:szCs w:val="20"/>
          <w:lang w:eastAsia="lv-LV"/>
        </w:rPr>
        <w:t>Rozenberga</w:t>
      </w:r>
      <w:r w:rsidR="00873804" w:rsidRPr="00873804">
        <w:rPr>
          <w:sz w:val="20"/>
          <w:szCs w:val="20"/>
          <w:lang w:eastAsia="lv-LV"/>
        </w:rPr>
        <w:t xml:space="preserve"> 22046774</w:t>
      </w:r>
    </w:p>
    <w:p w14:paraId="05D18FA7" w14:textId="32672B9A" w:rsidR="0037298F" w:rsidRPr="00873804" w:rsidRDefault="00873804" w:rsidP="0037298F">
      <w:pPr>
        <w:spacing w:after="0" w:line="240" w:lineRule="auto"/>
        <w:rPr>
          <w:sz w:val="20"/>
          <w:szCs w:val="20"/>
          <w:lang w:eastAsia="lv-LV"/>
        </w:rPr>
      </w:pPr>
      <w:r w:rsidRPr="00873804">
        <w:rPr>
          <w:sz w:val="20"/>
          <w:szCs w:val="20"/>
          <w:lang w:eastAsia="lv-LV"/>
        </w:rPr>
        <w:t>Liga.Rozenberga@vni.lv</w:t>
      </w:r>
    </w:p>
    <w:p w14:paraId="3274CDBF" w14:textId="77777777" w:rsidR="0039084B" w:rsidRDefault="0039084B" w:rsidP="008D017C">
      <w:pPr>
        <w:tabs>
          <w:tab w:val="left" w:pos="720"/>
        </w:tabs>
        <w:spacing w:after="0" w:line="240" w:lineRule="auto"/>
        <w:ind w:right="74"/>
        <w:jc w:val="both"/>
        <w:rPr>
          <w:sz w:val="20"/>
          <w:szCs w:val="20"/>
        </w:rPr>
      </w:pPr>
    </w:p>
    <w:p w14:paraId="4605F23A" w14:textId="77777777" w:rsidR="0039084B" w:rsidRDefault="0039084B" w:rsidP="008D017C">
      <w:pPr>
        <w:tabs>
          <w:tab w:val="left" w:pos="720"/>
        </w:tabs>
        <w:spacing w:after="0" w:line="240" w:lineRule="auto"/>
        <w:ind w:right="74"/>
        <w:jc w:val="both"/>
        <w:rPr>
          <w:sz w:val="20"/>
          <w:szCs w:val="20"/>
        </w:rPr>
      </w:pPr>
    </w:p>
    <w:p w14:paraId="6D2A6CBD" w14:textId="77777777" w:rsidR="0039084B" w:rsidRDefault="0039084B" w:rsidP="008D017C">
      <w:pPr>
        <w:tabs>
          <w:tab w:val="left" w:pos="720"/>
        </w:tabs>
        <w:spacing w:after="0" w:line="240" w:lineRule="auto"/>
        <w:ind w:right="74"/>
        <w:jc w:val="both"/>
        <w:rPr>
          <w:sz w:val="20"/>
          <w:szCs w:val="20"/>
        </w:rPr>
      </w:pPr>
    </w:p>
    <w:p w14:paraId="0F9A8E6B" w14:textId="77777777"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C5030" w14:textId="77777777" w:rsidR="003260E7" w:rsidRDefault="003260E7">
      <w:r>
        <w:separator/>
      </w:r>
    </w:p>
  </w:endnote>
  <w:endnote w:type="continuationSeparator" w:id="0">
    <w:p w14:paraId="364C86FB" w14:textId="77777777" w:rsidR="003260E7" w:rsidRDefault="0032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C7E1" w14:textId="4C5FAB99"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2750FC">
      <w:rPr>
        <w:noProof/>
        <w:sz w:val="18"/>
        <w:szCs w:val="18"/>
      </w:rPr>
      <w:t>FMAnot_</w:t>
    </w:r>
    <w:r w:rsidRPr="003C3F63">
      <w:rPr>
        <w:sz w:val="18"/>
        <w:szCs w:val="18"/>
      </w:rPr>
      <w:fldChar w:fldCharType="end"/>
    </w:r>
    <w:r w:rsidR="007747A3">
      <w:rPr>
        <w:sz w:val="18"/>
        <w:szCs w:val="18"/>
      </w:rPr>
      <w:t>230920_SM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3A2F" w14:textId="038D672F"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2750FC">
      <w:rPr>
        <w:noProof/>
        <w:sz w:val="18"/>
        <w:szCs w:val="18"/>
      </w:rPr>
      <w:t>FMAnot_</w:t>
    </w:r>
    <w:r w:rsidRPr="00216EC4">
      <w:rPr>
        <w:sz w:val="18"/>
        <w:szCs w:val="18"/>
      </w:rPr>
      <w:fldChar w:fldCharType="end"/>
    </w:r>
    <w:r w:rsidR="007747A3">
      <w:rPr>
        <w:sz w:val="18"/>
        <w:szCs w:val="18"/>
      </w:rPr>
      <w:t>230920_SM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7526" w14:textId="77777777" w:rsidR="003260E7" w:rsidRDefault="003260E7">
      <w:r>
        <w:separator/>
      </w:r>
    </w:p>
  </w:footnote>
  <w:footnote w:type="continuationSeparator" w:id="0">
    <w:p w14:paraId="62C3894B" w14:textId="77777777" w:rsidR="003260E7" w:rsidRDefault="0032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572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21A03" w14:textId="77777777"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324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33A">
      <w:rPr>
        <w:rStyle w:val="PageNumber"/>
        <w:noProof/>
      </w:rPr>
      <w:t>11</w:t>
    </w:r>
    <w:r>
      <w:rPr>
        <w:rStyle w:val="PageNumber"/>
      </w:rPr>
      <w:fldChar w:fldCharType="end"/>
    </w:r>
  </w:p>
  <w:p w14:paraId="23FC7769" w14:textId="77777777"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8261ED3"/>
    <w:multiLevelType w:val="hybridMultilevel"/>
    <w:tmpl w:val="4C361F4E"/>
    <w:lvl w:ilvl="0" w:tplc="D1FAE0C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9"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EA43B5A"/>
    <w:multiLevelType w:val="hybridMultilevel"/>
    <w:tmpl w:val="D8EA34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4"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5"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5B92359E"/>
    <w:multiLevelType w:val="hybridMultilevel"/>
    <w:tmpl w:val="7B168676"/>
    <w:lvl w:ilvl="0" w:tplc="D6F650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9"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5"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22"/>
  </w:num>
  <w:num w:numId="3">
    <w:abstractNumId w:val="12"/>
  </w:num>
  <w:num w:numId="4">
    <w:abstractNumId w:val="37"/>
  </w:num>
  <w:num w:numId="5">
    <w:abstractNumId w:val="27"/>
  </w:num>
  <w:num w:numId="6">
    <w:abstractNumId w:val="30"/>
  </w:num>
  <w:num w:numId="7">
    <w:abstractNumId w:val="32"/>
  </w:num>
  <w:num w:numId="8">
    <w:abstractNumId w:val="5"/>
  </w:num>
  <w:num w:numId="9">
    <w:abstractNumId w:val="1"/>
  </w:num>
  <w:num w:numId="10">
    <w:abstractNumId w:val="16"/>
  </w:num>
  <w:num w:numId="11">
    <w:abstractNumId w:val="0"/>
  </w:num>
  <w:num w:numId="12">
    <w:abstractNumId w:val="29"/>
  </w:num>
  <w:num w:numId="13">
    <w:abstractNumId w:val="4"/>
  </w:num>
  <w:num w:numId="14">
    <w:abstractNumId w:val="18"/>
  </w:num>
  <w:num w:numId="15">
    <w:abstractNumId w:val="19"/>
  </w:num>
  <w:num w:numId="16">
    <w:abstractNumId w:val="36"/>
  </w:num>
  <w:num w:numId="17">
    <w:abstractNumId w:val="25"/>
  </w:num>
  <w:num w:numId="18">
    <w:abstractNumId w:val="31"/>
  </w:num>
  <w:num w:numId="19">
    <w:abstractNumId w:val="6"/>
  </w:num>
  <w:num w:numId="20">
    <w:abstractNumId w:val="10"/>
  </w:num>
  <w:num w:numId="21">
    <w:abstractNumId w:val="38"/>
  </w:num>
  <w:num w:numId="22">
    <w:abstractNumId w:val="3"/>
  </w:num>
  <w:num w:numId="23">
    <w:abstractNumId w:val="24"/>
  </w:num>
  <w:num w:numId="24">
    <w:abstractNumId w:val="34"/>
  </w:num>
  <w:num w:numId="25">
    <w:abstractNumId w:val="20"/>
  </w:num>
  <w:num w:numId="26">
    <w:abstractNumId w:val="17"/>
  </w:num>
  <w:num w:numId="27">
    <w:abstractNumId w:val="14"/>
  </w:num>
  <w:num w:numId="28">
    <w:abstractNumId w:val="23"/>
  </w:num>
  <w:num w:numId="29">
    <w:abstractNumId w:val="28"/>
  </w:num>
  <w:num w:numId="30">
    <w:abstractNumId w:val="33"/>
  </w:num>
  <w:num w:numId="31">
    <w:abstractNumId w:val="35"/>
  </w:num>
  <w:num w:numId="32">
    <w:abstractNumId w:val="8"/>
  </w:num>
  <w:num w:numId="33">
    <w:abstractNumId w:val="11"/>
  </w:num>
  <w:num w:numId="34">
    <w:abstractNumId w:val="13"/>
  </w:num>
  <w:num w:numId="35">
    <w:abstractNumId w:val="15"/>
  </w:num>
  <w:num w:numId="36">
    <w:abstractNumId w:val="21"/>
  </w:num>
  <w:num w:numId="37">
    <w:abstractNumId w:val="9"/>
  </w:num>
  <w:num w:numId="38">
    <w:abstractNumId w:val="2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27A6"/>
    <w:rsid w:val="00013230"/>
    <w:rsid w:val="00013634"/>
    <w:rsid w:val="000160E4"/>
    <w:rsid w:val="00016174"/>
    <w:rsid w:val="00017514"/>
    <w:rsid w:val="00017DF1"/>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750"/>
    <w:rsid w:val="00043BBD"/>
    <w:rsid w:val="000442D3"/>
    <w:rsid w:val="00044458"/>
    <w:rsid w:val="000456B5"/>
    <w:rsid w:val="00051F13"/>
    <w:rsid w:val="00052D41"/>
    <w:rsid w:val="00052E86"/>
    <w:rsid w:val="00053881"/>
    <w:rsid w:val="00054C8E"/>
    <w:rsid w:val="00055B8C"/>
    <w:rsid w:val="00055F85"/>
    <w:rsid w:val="00056437"/>
    <w:rsid w:val="00060B31"/>
    <w:rsid w:val="000626FE"/>
    <w:rsid w:val="00062CD0"/>
    <w:rsid w:val="00063B3E"/>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0F66"/>
    <w:rsid w:val="0009136F"/>
    <w:rsid w:val="0009201A"/>
    <w:rsid w:val="000923E1"/>
    <w:rsid w:val="0009360C"/>
    <w:rsid w:val="000939B7"/>
    <w:rsid w:val="00094057"/>
    <w:rsid w:val="000945B0"/>
    <w:rsid w:val="00095C38"/>
    <w:rsid w:val="000972AA"/>
    <w:rsid w:val="000A119B"/>
    <w:rsid w:val="000A16BC"/>
    <w:rsid w:val="000A1BDC"/>
    <w:rsid w:val="000A1BF0"/>
    <w:rsid w:val="000A2946"/>
    <w:rsid w:val="000A3090"/>
    <w:rsid w:val="000A468B"/>
    <w:rsid w:val="000A4CDA"/>
    <w:rsid w:val="000A5AAD"/>
    <w:rsid w:val="000B0295"/>
    <w:rsid w:val="000B0A74"/>
    <w:rsid w:val="000B1518"/>
    <w:rsid w:val="000B2457"/>
    <w:rsid w:val="000B41DA"/>
    <w:rsid w:val="000B62D1"/>
    <w:rsid w:val="000B6506"/>
    <w:rsid w:val="000C2607"/>
    <w:rsid w:val="000C2993"/>
    <w:rsid w:val="000C2E03"/>
    <w:rsid w:val="000C2FC7"/>
    <w:rsid w:val="000C4987"/>
    <w:rsid w:val="000C5174"/>
    <w:rsid w:val="000C7047"/>
    <w:rsid w:val="000C77EF"/>
    <w:rsid w:val="000D1090"/>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09F5"/>
    <w:rsid w:val="0013136C"/>
    <w:rsid w:val="0013170D"/>
    <w:rsid w:val="00132916"/>
    <w:rsid w:val="001329F6"/>
    <w:rsid w:val="001342DB"/>
    <w:rsid w:val="00135A62"/>
    <w:rsid w:val="00135ED7"/>
    <w:rsid w:val="001364A9"/>
    <w:rsid w:val="00137151"/>
    <w:rsid w:val="00137650"/>
    <w:rsid w:val="00137739"/>
    <w:rsid w:val="00137C60"/>
    <w:rsid w:val="00140C0B"/>
    <w:rsid w:val="00142185"/>
    <w:rsid w:val="00142B61"/>
    <w:rsid w:val="001432F6"/>
    <w:rsid w:val="00143EE4"/>
    <w:rsid w:val="00144D05"/>
    <w:rsid w:val="00146017"/>
    <w:rsid w:val="00146C05"/>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721"/>
    <w:rsid w:val="00176B8A"/>
    <w:rsid w:val="001774E1"/>
    <w:rsid w:val="00180F0E"/>
    <w:rsid w:val="00181927"/>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4106"/>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362"/>
    <w:rsid w:val="001D34B5"/>
    <w:rsid w:val="001D37BD"/>
    <w:rsid w:val="001D480F"/>
    <w:rsid w:val="001D4AAF"/>
    <w:rsid w:val="001D5521"/>
    <w:rsid w:val="001D67C1"/>
    <w:rsid w:val="001D78C9"/>
    <w:rsid w:val="001E0998"/>
    <w:rsid w:val="001E6422"/>
    <w:rsid w:val="001E6A95"/>
    <w:rsid w:val="001E772F"/>
    <w:rsid w:val="001F116F"/>
    <w:rsid w:val="001F1220"/>
    <w:rsid w:val="001F2C52"/>
    <w:rsid w:val="001F4588"/>
    <w:rsid w:val="001F6884"/>
    <w:rsid w:val="001F6D21"/>
    <w:rsid w:val="0020011D"/>
    <w:rsid w:val="00200486"/>
    <w:rsid w:val="00202281"/>
    <w:rsid w:val="0020328F"/>
    <w:rsid w:val="002034C2"/>
    <w:rsid w:val="00206D2D"/>
    <w:rsid w:val="002076F3"/>
    <w:rsid w:val="002079FA"/>
    <w:rsid w:val="0021001E"/>
    <w:rsid w:val="00211A6D"/>
    <w:rsid w:val="00213D60"/>
    <w:rsid w:val="002147C2"/>
    <w:rsid w:val="00215838"/>
    <w:rsid w:val="00216EC4"/>
    <w:rsid w:val="002201F7"/>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5E9B"/>
    <w:rsid w:val="002579E7"/>
    <w:rsid w:val="002603F7"/>
    <w:rsid w:val="00262969"/>
    <w:rsid w:val="00263624"/>
    <w:rsid w:val="00263907"/>
    <w:rsid w:val="00265701"/>
    <w:rsid w:val="002657AA"/>
    <w:rsid w:val="0026673F"/>
    <w:rsid w:val="00266B41"/>
    <w:rsid w:val="00267EB2"/>
    <w:rsid w:val="00272568"/>
    <w:rsid w:val="00272FB3"/>
    <w:rsid w:val="0027330D"/>
    <w:rsid w:val="00274190"/>
    <w:rsid w:val="002745EC"/>
    <w:rsid w:val="0027503E"/>
    <w:rsid w:val="0027505E"/>
    <w:rsid w:val="002750FC"/>
    <w:rsid w:val="00275E32"/>
    <w:rsid w:val="00277AFE"/>
    <w:rsid w:val="00280AC7"/>
    <w:rsid w:val="0028108D"/>
    <w:rsid w:val="002826A3"/>
    <w:rsid w:val="00282B48"/>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9E7"/>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5C31"/>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4CD"/>
    <w:rsid w:val="003166A5"/>
    <w:rsid w:val="00317A4D"/>
    <w:rsid w:val="00317F95"/>
    <w:rsid w:val="00320413"/>
    <w:rsid w:val="00321FA5"/>
    <w:rsid w:val="00322A58"/>
    <w:rsid w:val="00324348"/>
    <w:rsid w:val="003260E7"/>
    <w:rsid w:val="003305F9"/>
    <w:rsid w:val="003313C0"/>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3911"/>
    <w:rsid w:val="00364692"/>
    <w:rsid w:val="00365684"/>
    <w:rsid w:val="003656A8"/>
    <w:rsid w:val="003657E2"/>
    <w:rsid w:val="00365D9B"/>
    <w:rsid w:val="00366983"/>
    <w:rsid w:val="00367BB6"/>
    <w:rsid w:val="003714D5"/>
    <w:rsid w:val="00371585"/>
    <w:rsid w:val="003718EE"/>
    <w:rsid w:val="00371C37"/>
    <w:rsid w:val="00371E63"/>
    <w:rsid w:val="0037298F"/>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DC3"/>
    <w:rsid w:val="00392E4C"/>
    <w:rsid w:val="00393BAF"/>
    <w:rsid w:val="0039420B"/>
    <w:rsid w:val="003968B5"/>
    <w:rsid w:val="003A12A1"/>
    <w:rsid w:val="003A2D3A"/>
    <w:rsid w:val="003A5286"/>
    <w:rsid w:val="003A5305"/>
    <w:rsid w:val="003A58EE"/>
    <w:rsid w:val="003A599E"/>
    <w:rsid w:val="003A740B"/>
    <w:rsid w:val="003A7F21"/>
    <w:rsid w:val="003A7F7E"/>
    <w:rsid w:val="003B09A1"/>
    <w:rsid w:val="003B33DC"/>
    <w:rsid w:val="003B3BEF"/>
    <w:rsid w:val="003B4437"/>
    <w:rsid w:val="003B4A18"/>
    <w:rsid w:val="003B52AC"/>
    <w:rsid w:val="003B5616"/>
    <w:rsid w:val="003B5ECC"/>
    <w:rsid w:val="003B5F49"/>
    <w:rsid w:val="003B6F9E"/>
    <w:rsid w:val="003B7203"/>
    <w:rsid w:val="003B7542"/>
    <w:rsid w:val="003B77E5"/>
    <w:rsid w:val="003C0645"/>
    <w:rsid w:val="003C2412"/>
    <w:rsid w:val="003C25C9"/>
    <w:rsid w:val="003C34A7"/>
    <w:rsid w:val="003C3F63"/>
    <w:rsid w:val="003C401E"/>
    <w:rsid w:val="003C501E"/>
    <w:rsid w:val="003C5EF0"/>
    <w:rsid w:val="003C69B4"/>
    <w:rsid w:val="003C6FC7"/>
    <w:rsid w:val="003D041A"/>
    <w:rsid w:val="003D05B6"/>
    <w:rsid w:val="003D7931"/>
    <w:rsid w:val="003E0339"/>
    <w:rsid w:val="003E03B4"/>
    <w:rsid w:val="003E0DD1"/>
    <w:rsid w:val="003E1C22"/>
    <w:rsid w:val="003E2012"/>
    <w:rsid w:val="003E21E1"/>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06F"/>
    <w:rsid w:val="003F4342"/>
    <w:rsid w:val="003F69B8"/>
    <w:rsid w:val="003F6DCF"/>
    <w:rsid w:val="004003BB"/>
    <w:rsid w:val="00401A8B"/>
    <w:rsid w:val="0040240D"/>
    <w:rsid w:val="004038C4"/>
    <w:rsid w:val="00404AA2"/>
    <w:rsid w:val="00404B70"/>
    <w:rsid w:val="00405700"/>
    <w:rsid w:val="00406D58"/>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27ABB"/>
    <w:rsid w:val="004305B1"/>
    <w:rsid w:val="004306B9"/>
    <w:rsid w:val="00432106"/>
    <w:rsid w:val="004346DC"/>
    <w:rsid w:val="00435714"/>
    <w:rsid w:val="00435931"/>
    <w:rsid w:val="00437E68"/>
    <w:rsid w:val="00437FAE"/>
    <w:rsid w:val="00440BB0"/>
    <w:rsid w:val="00441584"/>
    <w:rsid w:val="004417B7"/>
    <w:rsid w:val="0044340A"/>
    <w:rsid w:val="00443870"/>
    <w:rsid w:val="004447CC"/>
    <w:rsid w:val="004475A4"/>
    <w:rsid w:val="00450389"/>
    <w:rsid w:val="00450450"/>
    <w:rsid w:val="0045161E"/>
    <w:rsid w:val="0045419B"/>
    <w:rsid w:val="004553AC"/>
    <w:rsid w:val="004564B0"/>
    <w:rsid w:val="00456EFF"/>
    <w:rsid w:val="00460C20"/>
    <w:rsid w:val="004611AF"/>
    <w:rsid w:val="00462367"/>
    <w:rsid w:val="00462F23"/>
    <w:rsid w:val="00464789"/>
    <w:rsid w:val="00464C92"/>
    <w:rsid w:val="00465198"/>
    <w:rsid w:val="00465439"/>
    <w:rsid w:val="00465CCC"/>
    <w:rsid w:val="00466341"/>
    <w:rsid w:val="00466608"/>
    <w:rsid w:val="0046688E"/>
    <w:rsid w:val="004669D2"/>
    <w:rsid w:val="00467513"/>
    <w:rsid w:val="004701E3"/>
    <w:rsid w:val="00470508"/>
    <w:rsid w:val="00470C19"/>
    <w:rsid w:val="0047134A"/>
    <w:rsid w:val="00471363"/>
    <w:rsid w:val="004742F4"/>
    <w:rsid w:val="004763F2"/>
    <w:rsid w:val="00476A84"/>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3F95"/>
    <w:rsid w:val="004A489C"/>
    <w:rsid w:val="004A7200"/>
    <w:rsid w:val="004B15F7"/>
    <w:rsid w:val="004B2940"/>
    <w:rsid w:val="004B310E"/>
    <w:rsid w:val="004B3B3E"/>
    <w:rsid w:val="004B4453"/>
    <w:rsid w:val="004B6077"/>
    <w:rsid w:val="004B62F4"/>
    <w:rsid w:val="004B6A58"/>
    <w:rsid w:val="004C00DD"/>
    <w:rsid w:val="004C050B"/>
    <w:rsid w:val="004C08AB"/>
    <w:rsid w:val="004C207A"/>
    <w:rsid w:val="004C265A"/>
    <w:rsid w:val="004C5315"/>
    <w:rsid w:val="004C6DC0"/>
    <w:rsid w:val="004C7923"/>
    <w:rsid w:val="004D0A00"/>
    <w:rsid w:val="004D186E"/>
    <w:rsid w:val="004D19C9"/>
    <w:rsid w:val="004D5966"/>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1192"/>
    <w:rsid w:val="004F20DA"/>
    <w:rsid w:val="004F2578"/>
    <w:rsid w:val="004F2BD0"/>
    <w:rsid w:val="004F2E10"/>
    <w:rsid w:val="004F3549"/>
    <w:rsid w:val="004F6707"/>
    <w:rsid w:val="004F6BC9"/>
    <w:rsid w:val="00500C99"/>
    <w:rsid w:val="00501109"/>
    <w:rsid w:val="0050218E"/>
    <w:rsid w:val="00502AFA"/>
    <w:rsid w:val="00502C25"/>
    <w:rsid w:val="0050361F"/>
    <w:rsid w:val="00504D4B"/>
    <w:rsid w:val="005063C0"/>
    <w:rsid w:val="0051077D"/>
    <w:rsid w:val="005114D0"/>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1C8"/>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389"/>
    <w:rsid w:val="0059499E"/>
    <w:rsid w:val="00595E6D"/>
    <w:rsid w:val="005A0017"/>
    <w:rsid w:val="005A085F"/>
    <w:rsid w:val="005A1BA0"/>
    <w:rsid w:val="005A2067"/>
    <w:rsid w:val="005A235D"/>
    <w:rsid w:val="005A2A98"/>
    <w:rsid w:val="005A379C"/>
    <w:rsid w:val="005A3FD0"/>
    <w:rsid w:val="005A4924"/>
    <w:rsid w:val="005A5B3A"/>
    <w:rsid w:val="005A6A57"/>
    <w:rsid w:val="005A6C96"/>
    <w:rsid w:val="005A6CCE"/>
    <w:rsid w:val="005A72CB"/>
    <w:rsid w:val="005B026A"/>
    <w:rsid w:val="005B3315"/>
    <w:rsid w:val="005B4371"/>
    <w:rsid w:val="005B4DAC"/>
    <w:rsid w:val="005B55E4"/>
    <w:rsid w:val="005B5A84"/>
    <w:rsid w:val="005B62B8"/>
    <w:rsid w:val="005B6733"/>
    <w:rsid w:val="005B6CCD"/>
    <w:rsid w:val="005C1F3C"/>
    <w:rsid w:val="005C2C4D"/>
    <w:rsid w:val="005C33F5"/>
    <w:rsid w:val="005C4A56"/>
    <w:rsid w:val="005C4CF4"/>
    <w:rsid w:val="005C549F"/>
    <w:rsid w:val="005C5A4C"/>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72B"/>
    <w:rsid w:val="005E38D1"/>
    <w:rsid w:val="005E3B12"/>
    <w:rsid w:val="005E3C4A"/>
    <w:rsid w:val="005E42D9"/>
    <w:rsid w:val="005E6429"/>
    <w:rsid w:val="005F05DA"/>
    <w:rsid w:val="005F11F3"/>
    <w:rsid w:val="005F2658"/>
    <w:rsid w:val="005F2EEA"/>
    <w:rsid w:val="005F3424"/>
    <w:rsid w:val="005F39FF"/>
    <w:rsid w:val="005F48B3"/>
    <w:rsid w:val="005F6D3B"/>
    <w:rsid w:val="005F75B8"/>
    <w:rsid w:val="005F7A81"/>
    <w:rsid w:val="00600813"/>
    <w:rsid w:val="00601480"/>
    <w:rsid w:val="00601499"/>
    <w:rsid w:val="00603A5E"/>
    <w:rsid w:val="00603A7A"/>
    <w:rsid w:val="00604458"/>
    <w:rsid w:val="006047DB"/>
    <w:rsid w:val="0060495F"/>
    <w:rsid w:val="0060496D"/>
    <w:rsid w:val="00605FF8"/>
    <w:rsid w:val="00607645"/>
    <w:rsid w:val="006104B3"/>
    <w:rsid w:val="006105E6"/>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6D1"/>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56497"/>
    <w:rsid w:val="00656690"/>
    <w:rsid w:val="006601FB"/>
    <w:rsid w:val="00660815"/>
    <w:rsid w:val="00660915"/>
    <w:rsid w:val="00661D17"/>
    <w:rsid w:val="00661D2F"/>
    <w:rsid w:val="00661E59"/>
    <w:rsid w:val="00662BBC"/>
    <w:rsid w:val="00662E2F"/>
    <w:rsid w:val="00664D83"/>
    <w:rsid w:val="00664EB6"/>
    <w:rsid w:val="00665C43"/>
    <w:rsid w:val="0066734B"/>
    <w:rsid w:val="00667B4D"/>
    <w:rsid w:val="006712F9"/>
    <w:rsid w:val="00674C29"/>
    <w:rsid w:val="00677137"/>
    <w:rsid w:val="0067748D"/>
    <w:rsid w:val="00677CB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4A75"/>
    <w:rsid w:val="006A507B"/>
    <w:rsid w:val="006A6667"/>
    <w:rsid w:val="006B055E"/>
    <w:rsid w:val="006B1B7C"/>
    <w:rsid w:val="006B219C"/>
    <w:rsid w:val="006B2304"/>
    <w:rsid w:val="006B2B23"/>
    <w:rsid w:val="006B2CDA"/>
    <w:rsid w:val="006B309C"/>
    <w:rsid w:val="006B546B"/>
    <w:rsid w:val="006B79F9"/>
    <w:rsid w:val="006C010A"/>
    <w:rsid w:val="006C0B0B"/>
    <w:rsid w:val="006C10D4"/>
    <w:rsid w:val="006C2444"/>
    <w:rsid w:val="006C3968"/>
    <w:rsid w:val="006C536A"/>
    <w:rsid w:val="006D12A5"/>
    <w:rsid w:val="006D21F6"/>
    <w:rsid w:val="006D22CD"/>
    <w:rsid w:val="006D2989"/>
    <w:rsid w:val="006D3037"/>
    <w:rsid w:val="006D448B"/>
    <w:rsid w:val="006D4515"/>
    <w:rsid w:val="006D6867"/>
    <w:rsid w:val="006E1126"/>
    <w:rsid w:val="006E12B7"/>
    <w:rsid w:val="006E1C62"/>
    <w:rsid w:val="006E2BF8"/>
    <w:rsid w:val="006E2D2F"/>
    <w:rsid w:val="006E363F"/>
    <w:rsid w:val="006E371E"/>
    <w:rsid w:val="006E3DB5"/>
    <w:rsid w:val="006E451D"/>
    <w:rsid w:val="006E4B34"/>
    <w:rsid w:val="006E52CD"/>
    <w:rsid w:val="006E60DE"/>
    <w:rsid w:val="006E6777"/>
    <w:rsid w:val="006F1D06"/>
    <w:rsid w:val="006F2B41"/>
    <w:rsid w:val="006F2B52"/>
    <w:rsid w:val="006F3103"/>
    <w:rsid w:val="006F36F3"/>
    <w:rsid w:val="006F37C5"/>
    <w:rsid w:val="006F4317"/>
    <w:rsid w:val="006F4455"/>
    <w:rsid w:val="006F494C"/>
    <w:rsid w:val="006F4B9C"/>
    <w:rsid w:val="006F57B9"/>
    <w:rsid w:val="006F5F2B"/>
    <w:rsid w:val="006F60B4"/>
    <w:rsid w:val="006F62A9"/>
    <w:rsid w:val="006F6F77"/>
    <w:rsid w:val="00701877"/>
    <w:rsid w:val="0070256B"/>
    <w:rsid w:val="00704A83"/>
    <w:rsid w:val="00705A55"/>
    <w:rsid w:val="00705C54"/>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5263"/>
    <w:rsid w:val="00746C00"/>
    <w:rsid w:val="007476AE"/>
    <w:rsid w:val="0075051D"/>
    <w:rsid w:val="00751BF8"/>
    <w:rsid w:val="0075283F"/>
    <w:rsid w:val="00754832"/>
    <w:rsid w:val="00754F48"/>
    <w:rsid w:val="007605D9"/>
    <w:rsid w:val="00760749"/>
    <w:rsid w:val="0076198A"/>
    <w:rsid w:val="007623B1"/>
    <w:rsid w:val="007623C9"/>
    <w:rsid w:val="0076332D"/>
    <w:rsid w:val="00763592"/>
    <w:rsid w:val="00763C81"/>
    <w:rsid w:val="00763E83"/>
    <w:rsid w:val="007655F0"/>
    <w:rsid w:val="00765D89"/>
    <w:rsid w:val="00767152"/>
    <w:rsid w:val="007706D5"/>
    <w:rsid w:val="007707D9"/>
    <w:rsid w:val="00770A4B"/>
    <w:rsid w:val="00771256"/>
    <w:rsid w:val="0077174D"/>
    <w:rsid w:val="00771F8B"/>
    <w:rsid w:val="007731F1"/>
    <w:rsid w:val="007747A3"/>
    <w:rsid w:val="007747DD"/>
    <w:rsid w:val="00774EA0"/>
    <w:rsid w:val="00775022"/>
    <w:rsid w:val="00775D6D"/>
    <w:rsid w:val="0077758B"/>
    <w:rsid w:val="00777C2D"/>
    <w:rsid w:val="007803E4"/>
    <w:rsid w:val="00780580"/>
    <w:rsid w:val="0078162C"/>
    <w:rsid w:val="007816D9"/>
    <w:rsid w:val="00783686"/>
    <w:rsid w:val="00783CA2"/>
    <w:rsid w:val="00783DD3"/>
    <w:rsid w:val="0078442B"/>
    <w:rsid w:val="00785001"/>
    <w:rsid w:val="007859BE"/>
    <w:rsid w:val="00785F29"/>
    <w:rsid w:val="00790310"/>
    <w:rsid w:val="00790811"/>
    <w:rsid w:val="00791E72"/>
    <w:rsid w:val="00792D29"/>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2BA4"/>
    <w:rsid w:val="007D5818"/>
    <w:rsid w:val="007D58A9"/>
    <w:rsid w:val="007D79FD"/>
    <w:rsid w:val="007E0759"/>
    <w:rsid w:val="007E0A6C"/>
    <w:rsid w:val="007E5CB7"/>
    <w:rsid w:val="007E5ECF"/>
    <w:rsid w:val="007E693B"/>
    <w:rsid w:val="007E6B76"/>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1529"/>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0D2D"/>
    <w:rsid w:val="00831A9A"/>
    <w:rsid w:val="00833413"/>
    <w:rsid w:val="008338DA"/>
    <w:rsid w:val="00833B81"/>
    <w:rsid w:val="00834483"/>
    <w:rsid w:val="00834944"/>
    <w:rsid w:val="00835308"/>
    <w:rsid w:val="00835340"/>
    <w:rsid w:val="008355B3"/>
    <w:rsid w:val="008355C8"/>
    <w:rsid w:val="0083597B"/>
    <w:rsid w:val="008374C7"/>
    <w:rsid w:val="0083762E"/>
    <w:rsid w:val="008407B4"/>
    <w:rsid w:val="00840B0D"/>
    <w:rsid w:val="00843791"/>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3804"/>
    <w:rsid w:val="0087424B"/>
    <w:rsid w:val="00874626"/>
    <w:rsid w:val="00874C27"/>
    <w:rsid w:val="00874F44"/>
    <w:rsid w:val="0087634C"/>
    <w:rsid w:val="00876838"/>
    <w:rsid w:val="00876E11"/>
    <w:rsid w:val="0087786E"/>
    <w:rsid w:val="00877872"/>
    <w:rsid w:val="00881078"/>
    <w:rsid w:val="00881567"/>
    <w:rsid w:val="00882984"/>
    <w:rsid w:val="0088404B"/>
    <w:rsid w:val="008842BA"/>
    <w:rsid w:val="00886079"/>
    <w:rsid w:val="00886D38"/>
    <w:rsid w:val="008875AD"/>
    <w:rsid w:val="00887AFF"/>
    <w:rsid w:val="0089036B"/>
    <w:rsid w:val="0089360D"/>
    <w:rsid w:val="00893C96"/>
    <w:rsid w:val="008945F0"/>
    <w:rsid w:val="00894BDD"/>
    <w:rsid w:val="00896F0D"/>
    <w:rsid w:val="008973A0"/>
    <w:rsid w:val="00897435"/>
    <w:rsid w:val="008A1011"/>
    <w:rsid w:val="008A2352"/>
    <w:rsid w:val="008A2D56"/>
    <w:rsid w:val="008A3588"/>
    <w:rsid w:val="008A399E"/>
    <w:rsid w:val="008A578E"/>
    <w:rsid w:val="008A60BB"/>
    <w:rsid w:val="008B134A"/>
    <w:rsid w:val="008B38D6"/>
    <w:rsid w:val="008B697D"/>
    <w:rsid w:val="008B77BA"/>
    <w:rsid w:val="008C04D8"/>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1D36"/>
    <w:rsid w:val="008E2668"/>
    <w:rsid w:val="008E4585"/>
    <w:rsid w:val="008E5159"/>
    <w:rsid w:val="008E54A1"/>
    <w:rsid w:val="008E7194"/>
    <w:rsid w:val="008F0789"/>
    <w:rsid w:val="008F0790"/>
    <w:rsid w:val="008F37AE"/>
    <w:rsid w:val="008F4ED6"/>
    <w:rsid w:val="008F5617"/>
    <w:rsid w:val="008F5A6F"/>
    <w:rsid w:val="008F5D5C"/>
    <w:rsid w:val="008F6405"/>
    <w:rsid w:val="008F7A5B"/>
    <w:rsid w:val="008F7B74"/>
    <w:rsid w:val="0090060B"/>
    <w:rsid w:val="00900C3D"/>
    <w:rsid w:val="00901411"/>
    <w:rsid w:val="00902CF6"/>
    <w:rsid w:val="009038ED"/>
    <w:rsid w:val="00904693"/>
    <w:rsid w:val="0090527B"/>
    <w:rsid w:val="00906124"/>
    <w:rsid w:val="009067DD"/>
    <w:rsid w:val="00907A8F"/>
    <w:rsid w:val="00911127"/>
    <w:rsid w:val="009111DB"/>
    <w:rsid w:val="00911983"/>
    <w:rsid w:val="00912968"/>
    <w:rsid w:val="00913177"/>
    <w:rsid w:val="009136D9"/>
    <w:rsid w:val="00914A0F"/>
    <w:rsid w:val="00914BEA"/>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420"/>
    <w:rsid w:val="00936B1F"/>
    <w:rsid w:val="00936B2C"/>
    <w:rsid w:val="0093716E"/>
    <w:rsid w:val="00941441"/>
    <w:rsid w:val="00941D02"/>
    <w:rsid w:val="009420AF"/>
    <w:rsid w:val="009426F3"/>
    <w:rsid w:val="0094319B"/>
    <w:rsid w:val="009434AD"/>
    <w:rsid w:val="00946109"/>
    <w:rsid w:val="00946503"/>
    <w:rsid w:val="00946A3A"/>
    <w:rsid w:val="00946EED"/>
    <w:rsid w:val="00947E8B"/>
    <w:rsid w:val="00950B12"/>
    <w:rsid w:val="00952710"/>
    <w:rsid w:val="00952812"/>
    <w:rsid w:val="00952E6F"/>
    <w:rsid w:val="0095317B"/>
    <w:rsid w:val="00954C60"/>
    <w:rsid w:val="009556D8"/>
    <w:rsid w:val="0095710E"/>
    <w:rsid w:val="00960E7B"/>
    <w:rsid w:val="00960EBE"/>
    <w:rsid w:val="0096101B"/>
    <w:rsid w:val="009613B0"/>
    <w:rsid w:val="00962781"/>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A12"/>
    <w:rsid w:val="009A1DBD"/>
    <w:rsid w:val="009A2CC1"/>
    <w:rsid w:val="009A31C8"/>
    <w:rsid w:val="009A5506"/>
    <w:rsid w:val="009A58E7"/>
    <w:rsid w:val="009A63B1"/>
    <w:rsid w:val="009A6968"/>
    <w:rsid w:val="009A6B20"/>
    <w:rsid w:val="009A7D64"/>
    <w:rsid w:val="009B124B"/>
    <w:rsid w:val="009B1AFE"/>
    <w:rsid w:val="009B1F36"/>
    <w:rsid w:val="009B2352"/>
    <w:rsid w:val="009B353E"/>
    <w:rsid w:val="009B4086"/>
    <w:rsid w:val="009B44AA"/>
    <w:rsid w:val="009B56F3"/>
    <w:rsid w:val="009B6716"/>
    <w:rsid w:val="009B7703"/>
    <w:rsid w:val="009B7ED7"/>
    <w:rsid w:val="009C441B"/>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282"/>
    <w:rsid w:val="009E1720"/>
    <w:rsid w:val="009E1741"/>
    <w:rsid w:val="009E1DE6"/>
    <w:rsid w:val="009E24A9"/>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607"/>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159C3"/>
    <w:rsid w:val="00A202BE"/>
    <w:rsid w:val="00A20AFB"/>
    <w:rsid w:val="00A2102F"/>
    <w:rsid w:val="00A21068"/>
    <w:rsid w:val="00A22CB2"/>
    <w:rsid w:val="00A22DE2"/>
    <w:rsid w:val="00A239DB"/>
    <w:rsid w:val="00A2643A"/>
    <w:rsid w:val="00A3061C"/>
    <w:rsid w:val="00A31086"/>
    <w:rsid w:val="00A33735"/>
    <w:rsid w:val="00A337D4"/>
    <w:rsid w:val="00A338B5"/>
    <w:rsid w:val="00A33C6E"/>
    <w:rsid w:val="00A34F6C"/>
    <w:rsid w:val="00A3609D"/>
    <w:rsid w:val="00A36314"/>
    <w:rsid w:val="00A37C26"/>
    <w:rsid w:val="00A422CF"/>
    <w:rsid w:val="00A42560"/>
    <w:rsid w:val="00A42764"/>
    <w:rsid w:val="00A448A2"/>
    <w:rsid w:val="00A4588E"/>
    <w:rsid w:val="00A475BD"/>
    <w:rsid w:val="00A4767A"/>
    <w:rsid w:val="00A500F7"/>
    <w:rsid w:val="00A50EEB"/>
    <w:rsid w:val="00A533AF"/>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1D52"/>
    <w:rsid w:val="00A822BB"/>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2C3B"/>
    <w:rsid w:val="00AA2F15"/>
    <w:rsid w:val="00AA3713"/>
    <w:rsid w:val="00AA478F"/>
    <w:rsid w:val="00AA7799"/>
    <w:rsid w:val="00AA7C9C"/>
    <w:rsid w:val="00AB0996"/>
    <w:rsid w:val="00AB1156"/>
    <w:rsid w:val="00AB12F0"/>
    <w:rsid w:val="00AB25E8"/>
    <w:rsid w:val="00AB2D97"/>
    <w:rsid w:val="00AB3EA8"/>
    <w:rsid w:val="00AB441A"/>
    <w:rsid w:val="00AB513C"/>
    <w:rsid w:val="00AB646A"/>
    <w:rsid w:val="00AB7D0C"/>
    <w:rsid w:val="00AC16D4"/>
    <w:rsid w:val="00AC195D"/>
    <w:rsid w:val="00AC23EB"/>
    <w:rsid w:val="00AC5A8F"/>
    <w:rsid w:val="00AC5C36"/>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3FEF"/>
    <w:rsid w:val="00AF4F30"/>
    <w:rsid w:val="00AF5825"/>
    <w:rsid w:val="00AF67C7"/>
    <w:rsid w:val="00AF7591"/>
    <w:rsid w:val="00B000ED"/>
    <w:rsid w:val="00B01803"/>
    <w:rsid w:val="00B0231B"/>
    <w:rsid w:val="00B03ACC"/>
    <w:rsid w:val="00B04F0C"/>
    <w:rsid w:val="00B053A3"/>
    <w:rsid w:val="00B06A62"/>
    <w:rsid w:val="00B06B9B"/>
    <w:rsid w:val="00B10128"/>
    <w:rsid w:val="00B12B6A"/>
    <w:rsid w:val="00B12EDA"/>
    <w:rsid w:val="00B135CA"/>
    <w:rsid w:val="00B16172"/>
    <w:rsid w:val="00B16A7E"/>
    <w:rsid w:val="00B172E5"/>
    <w:rsid w:val="00B20334"/>
    <w:rsid w:val="00B20F78"/>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0EFA"/>
    <w:rsid w:val="00B61020"/>
    <w:rsid w:val="00B63649"/>
    <w:rsid w:val="00B63BBC"/>
    <w:rsid w:val="00B66581"/>
    <w:rsid w:val="00B66D8A"/>
    <w:rsid w:val="00B67E77"/>
    <w:rsid w:val="00B70098"/>
    <w:rsid w:val="00B71150"/>
    <w:rsid w:val="00B713ED"/>
    <w:rsid w:val="00B71A78"/>
    <w:rsid w:val="00B71E4A"/>
    <w:rsid w:val="00B72993"/>
    <w:rsid w:val="00B756E4"/>
    <w:rsid w:val="00B81B4A"/>
    <w:rsid w:val="00B82210"/>
    <w:rsid w:val="00B83850"/>
    <w:rsid w:val="00B842D1"/>
    <w:rsid w:val="00B84701"/>
    <w:rsid w:val="00B86F3F"/>
    <w:rsid w:val="00B870E5"/>
    <w:rsid w:val="00B90341"/>
    <w:rsid w:val="00B9136F"/>
    <w:rsid w:val="00B9479D"/>
    <w:rsid w:val="00B9530F"/>
    <w:rsid w:val="00BA1C3F"/>
    <w:rsid w:val="00BA22BE"/>
    <w:rsid w:val="00BA26EF"/>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491"/>
    <w:rsid w:val="00BD27BF"/>
    <w:rsid w:val="00BD38D1"/>
    <w:rsid w:val="00BD3EC1"/>
    <w:rsid w:val="00BD4CD3"/>
    <w:rsid w:val="00BD53F2"/>
    <w:rsid w:val="00BD55FA"/>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27F31"/>
    <w:rsid w:val="00C30139"/>
    <w:rsid w:val="00C315D7"/>
    <w:rsid w:val="00C31C1E"/>
    <w:rsid w:val="00C338DC"/>
    <w:rsid w:val="00C35901"/>
    <w:rsid w:val="00C35C05"/>
    <w:rsid w:val="00C3657E"/>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1160"/>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48D8"/>
    <w:rsid w:val="00CB50FF"/>
    <w:rsid w:val="00CB6150"/>
    <w:rsid w:val="00CB62EA"/>
    <w:rsid w:val="00CB689B"/>
    <w:rsid w:val="00CB6E98"/>
    <w:rsid w:val="00CC1185"/>
    <w:rsid w:val="00CC1ABA"/>
    <w:rsid w:val="00CC2CC9"/>
    <w:rsid w:val="00CC4B8E"/>
    <w:rsid w:val="00CC57E6"/>
    <w:rsid w:val="00CC5CBF"/>
    <w:rsid w:val="00CC7680"/>
    <w:rsid w:val="00CD0F33"/>
    <w:rsid w:val="00CD1AFF"/>
    <w:rsid w:val="00CD25B6"/>
    <w:rsid w:val="00CD346C"/>
    <w:rsid w:val="00CD40A6"/>
    <w:rsid w:val="00CD41B3"/>
    <w:rsid w:val="00CD5E10"/>
    <w:rsid w:val="00CD616B"/>
    <w:rsid w:val="00CD7605"/>
    <w:rsid w:val="00CD7D82"/>
    <w:rsid w:val="00CE03F1"/>
    <w:rsid w:val="00CE0B39"/>
    <w:rsid w:val="00CE2230"/>
    <w:rsid w:val="00CE2BD0"/>
    <w:rsid w:val="00CE3D51"/>
    <w:rsid w:val="00CE40AC"/>
    <w:rsid w:val="00CE42C8"/>
    <w:rsid w:val="00CE49CF"/>
    <w:rsid w:val="00CE5912"/>
    <w:rsid w:val="00CE74EF"/>
    <w:rsid w:val="00CE7FE0"/>
    <w:rsid w:val="00CF0248"/>
    <w:rsid w:val="00CF039A"/>
    <w:rsid w:val="00CF14C0"/>
    <w:rsid w:val="00CF1B17"/>
    <w:rsid w:val="00CF288F"/>
    <w:rsid w:val="00CF411B"/>
    <w:rsid w:val="00CF47D1"/>
    <w:rsid w:val="00CF4AB2"/>
    <w:rsid w:val="00CF51FE"/>
    <w:rsid w:val="00CF5221"/>
    <w:rsid w:val="00CF56EA"/>
    <w:rsid w:val="00CF5D28"/>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226"/>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6A58"/>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5D8"/>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3D24"/>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0E49"/>
    <w:rsid w:val="00DE1A8A"/>
    <w:rsid w:val="00DE1DFC"/>
    <w:rsid w:val="00DE4EEB"/>
    <w:rsid w:val="00DF1166"/>
    <w:rsid w:val="00DF1BF9"/>
    <w:rsid w:val="00DF49DD"/>
    <w:rsid w:val="00DF5069"/>
    <w:rsid w:val="00DF5700"/>
    <w:rsid w:val="00E02458"/>
    <w:rsid w:val="00E0477A"/>
    <w:rsid w:val="00E059BE"/>
    <w:rsid w:val="00E075CB"/>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03C0"/>
    <w:rsid w:val="00E2155E"/>
    <w:rsid w:val="00E2197C"/>
    <w:rsid w:val="00E227C8"/>
    <w:rsid w:val="00E23C73"/>
    <w:rsid w:val="00E24200"/>
    <w:rsid w:val="00E25081"/>
    <w:rsid w:val="00E25C9A"/>
    <w:rsid w:val="00E2686D"/>
    <w:rsid w:val="00E26B1E"/>
    <w:rsid w:val="00E31A3A"/>
    <w:rsid w:val="00E32E7E"/>
    <w:rsid w:val="00E3488E"/>
    <w:rsid w:val="00E34E20"/>
    <w:rsid w:val="00E35F28"/>
    <w:rsid w:val="00E37C38"/>
    <w:rsid w:val="00E37EB2"/>
    <w:rsid w:val="00E40863"/>
    <w:rsid w:val="00E41E59"/>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1EA4"/>
    <w:rsid w:val="00E75B95"/>
    <w:rsid w:val="00E76E91"/>
    <w:rsid w:val="00E81BB5"/>
    <w:rsid w:val="00E82096"/>
    <w:rsid w:val="00E825A7"/>
    <w:rsid w:val="00E828FF"/>
    <w:rsid w:val="00E835F5"/>
    <w:rsid w:val="00E83D72"/>
    <w:rsid w:val="00E84942"/>
    <w:rsid w:val="00E85AF5"/>
    <w:rsid w:val="00E90A4B"/>
    <w:rsid w:val="00E90E7A"/>
    <w:rsid w:val="00E911BF"/>
    <w:rsid w:val="00E921EA"/>
    <w:rsid w:val="00E92E0E"/>
    <w:rsid w:val="00E92FBF"/>
    <w:rsid w:val="00E933F9"/>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5EC5"/>
    <w:rsid w:val="00EB61FD"/>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35E"/>
    <w:rsid w:val="00EF0519"/>
    <w:rsid w:val="00EF08CB"/>
    <w:rsid w:val="00EF209C"/>
    <w:rsid w:val="00EF2152"/>
    <w:rsid w:val="00EF3649"/>
    <w:rsid w:val="00EF3B1D"/>
    <w:rsid w:val="00EF448E"/>
    <w:rsid w:val="00EF4782"/>
    <w:rsid w:val="00EF6344"/>
    <w:rsid w:val="00EF72CF"/>
    <w:rsid w:val="00EF7C3F"/>
    <w:rsid w:val="00F016AD"/>
    <w:rsid w:val="00F01F3A"/>
    <w:rsid w:val="00F02977"/>
    <w:rsid w:val="00F0341A"/>
    <w:rsid w:val="00F0389B"/>
    <w:rsid w:val="00F03CC2"/>
    <w:rsid w:val="00F054DA"/>
    <w:rsid w:val="00F05F95"/>
    <w:rsid w:val="00F1070F"/>
    <w:rsid w:val="00F12AFF"/>
    <w:rsid w:val="00F13663"/>
    <w:rsid w:val="00F14AF6"/>
    <w:rsid w:val="00F15649"/>
    <w:rsid w:val="00F16D1D"/>
    <w:rsid w:val="00F205C7"/>
    <w:rsid w:val="00F2342D"/>
    <w:rsid w:val="00F23B5B"/>
    <w:rsid w:val="00F24A0C"/>
    <w:rsid w:val="00F25F3F"/>
    <w:rsid w:val="00F2629E"/>
    <w:rsid w:val="00F26DA9"/>
    <w:rsid w:val="00F30A44"/>
    <w:rsid w:val="00F30CDC"/>
    <w:rsid w:val="00F31185"/>
    <w:rsid w:val="00F312E1"/>
    <w:rsid w:val="00F32467"/>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AC1"/>
    <w:rsid w:val="00F60F7F"/>
    <w:rsid w:val="00F614EA"/>
    <w:rsid w:val="00F618C1"/>
    <w:rsid w:val="00F628EB"/>
    <w:rsid w:val="00F62D01"/>
    <w:rsid w:val="00F63277"/>
    <w:rsid w:val="00F63A05"/>
    <w:rsid w:val="00F63B02"/>
    <w:rsid w:val="00F64FC8"/>
    <w:rsid w:val="00F65544"/>
    <w:rsid w:val="00F65810"/>
    <w:rsid w:val="00F66734"/>
    <w:rsid w:val="00F66758"/>
    <w:rsid w:val="00F67EB1"/>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D61"/>
    <w:rsid w:val="00F90E58"/>
    <w:rsid w:val="00F91272"/>
    <w:rsid w:val="00F928CE"/>
    <w:rsid w:val="00F92D9F"/>
    <w:rsid w:val="00F93099"/>
    <w:rsid w:val="00F94D4F"/>
    <w:rsid w:val="00F962A1"/>
    <w:rsid w:val="00F962CB"/>
    <w:rsid w:val="00FA06B1"/>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C05"/>
    <w:rsid w:val="00FC0E86"/>
    <w:rsid w:val="00FC183B"/>
    <w:rsid w:val="00FC20A9"/>
    <w:rsid w:val="00FC2723"/>
    <w:rsid w:val="00FC2FE1"/>
    <w:rsid w:val="00FC4538"/>
    <w:rsid w:val="00FD0CEE"/>
    <w:rsid w:val="00FD130B"/>
    <w:rsid w:val="00FD1B4B"/>
    <w:rsid w:val="00FD1E1D"/>
    <w:rsid w:val="00FD2024"/>
    <w:rsid w:val="00FD291A"/>
    <w:rsid w:val="00FD3C3C"/>
    <w:rsid w:val="00FD50C1"/>
    <w:rsid w:val="00FD6250"/>
    <w:rsid w:val="00FD6323"/>
    <w:rsid w:val="00FD697B"/>
    <w:rsid w:val="00FD69A5"/>
    <w:rsid w:val="00FD737C"/>
    <w:rsid w:val="00FD7D1A"/>
    <w:rsid w:val="00FD7F6B"/>
    <w:rsid w:val="00FE04B7"/>
    <w:rsid w:val="00FE3293"/>
    <w:rsid w:val="00FE331C"/>
    <w:rsid w:val="00FE36BE"/>
    <w:rsid w:val="00FE5921"/>
    <w:rsid w:val="00FE596E"/>
    <w:rsid w:val="00FE5A88"/>
    <w:rsid w:val="00FE62FE"/>
    <w:rsid w:val="00FE7C2E"/>
    <w:rsid w:val="00FF1D0B"/>
    <w:rsid w:val="00FF36DF"/>
    <w:rsid w:val="00FF3AD3"/>
    <w:rsid w:val="00FF49E3"/>
    <w:rsid w:val="00FF7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986FC"/>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 w:type="table" w:customStyle="1" w:styleId="TableGrid1">
    <w:name w:val="Table Grid1"/>
    <w:basedOn w:val="TableNormal"/>
    <w:next w:val="TableGrid"/>
    <w:uiPriority w:val="39"/>
    <w:rsid w:val="00B06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A06C-CF71-45C1-8849-F0B49E80A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94EB8-D975-41E6-B9E1-057E45AAE953}">
  <ds:schemaRefs>
    <ds:schemaRef ds:uri="http://schemas.microsoft.com/sharepoint/v3/contenttype/forms"/>
  </ds:schemaRefs>
</ds:datastoreItem>
</file>

<file path=customXml/itemProps3.xml><?xml version="1.0" encoding="utf-8"?>
<ds:datastoreItem xmlns:ds="http://schemas.openxmlformats.org/officeDocument/2006/customXml" ds:itemID="{13E3C376-4608-4CD0-AF88-CEFF6483622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85A791-D6DB-4AB9-A1F4-FF580213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1745</Words>
  <Characters>12356</Characters>
  <Application>Microsoft Office Word</Application>
  <DocSecurity>0</DocSecurity>
  <Lines>102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14073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“Elektrotransporta uzlādes stacija”, Džūkstes pagastā, Tukuma novadā, nodošanu Satiksmes ministrijas valdījumā</dc:title>
  <dc:subject>Ministru kabineta rīkojuma projekta anotācija</dc:subject>
  <dc:creator>Liga.Rozenberga@vni.lv</dc:creator>
  <cp:keywords/>
  <dc:description>Liga.Rozenberga@vni.lv
22046774</dc:description>
  <cp:lastModifiedBy>Līga Rozenberga</cp:lastModifiedBy>
  <cp:revision>186</cp:revision>
  <cp:lastPrinted>2019-05-20T11:11:00Z</cp:lastPrinted>
  <dcterms:created xsi:type="dcterms:W3CDTF">2020-09-23T13:45:00Z</dcterms:created>
  <dcterms:modified xsi:type="dcterms:W3CDTF">2020-09-28T09:18:00Z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