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1F5426E8">
      <w:pPr>
        <w:pStyle w:val="Header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02357D44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D50C95">
              <w:rPr>
                <w:sz w:val="28"/>
                <w:szCs w:val="28"/>
                <w:lang w:val="lv-LV"/>
              </w:rPr>
              <w:t>decembrī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BodyText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D50C95" w:rsidP="000A36A9" w:rsidRDefault="00D50C95" w14:paraId="3D25CEA7" w14:textId="07578060">
      <w:pPr>
        <w:pStyle w:val="BodyText"/>
        <w:rPr>
          <w:szCs w:val="28"/>
        </w:rPr>
      </w:pPr>
      <w:r w:rsidRPr="00D50C95">
        <w:rPr>
          <w:szCs w:val="28"/>
        </w:rPr>
        <w:t xml:space="preserve">C-391/20 </w:t>
      </w:r>
      <w:r w:rsidRPr="00D50C95">
        <w:rPr>
          <w:i/>
          <w:iCs/>
          <w:szCs w:val="28"/>
        </w:rPr>
        <w:t>Boriss Cilevičs u.c.</w:t>
      </w:r>
    </w:p>
    <w:p w:rsidR="00151F3B" w:rsidP="00E437AC" w:rsidRDefault="00151F3B" w14:paraId="04F7AB10" w14:textId="5DC062D5">
      <w:pPr>
        <w:pStyle w:val="BodyText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="00D50C95" w:rsidP="00C923E2" w:rsidRDefault="00243083" w14:paraId="56B38901" w14:textId="5DC36DE9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>iesas lietā</w:t>
      </w:r>
      <w:r w:rsidR="00D50C95">
        <w:rPr>
          <w:sz w:val="28"/>
          <w:szCs w:val="28"/>
          <w:lang w:val="lv-LV"/>
        </w:rPr>
        <w:t xml:space="preserve"> </w:t>
      </w:r>
      <w:r w:rsidRPr="00D50C95" w:rsidR="00D50C95">
        <w:rPr>
          <w:sz w:val="28"/>
          <w:szCs w:val="28"/>
          <w:lang w:val="lv-LV"/>
        </w:rPr>
        <w:t xml:space="preserve">C-391/20 </w:t>
      </w:r>
      <w:r w:rsidRPr="005D2539" w:rsidR="00D50C95">
        <w:rPr>
          <w:i/>
          <w:iCs/>
          <w:sz w:val="28"/>
          <w:szCs w:val="28"/>
          <w:lang w:val="lv-LV"/>
        </w:rPr>
        <w:t>Boriss Cilevičs u.c</w:t>
      </w:r>
      <w:r w:rsidRPr="00D50C95" w:rsidR="00D50C95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3E550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50C95">
        <w:rPr>
          <w:sz w:val="28"/>
          <w:szCs w:val="28"/>
          <w:lang w:val="lv-LV"/>
        </w:rPr>
        <w:t xml:space="preserve">Ekonomikas </w:t>
      </w:r>
      <w:r w:rsidR="00CA12D3">
        <w:rPr>
          <w:sz w:val="28"/>
          <w:szCs w:val="28"/>
          <w:lang w:val="lv-LV"/>
        </w:rPr>
        <w:t xml:space="preserve">ministrijai </w:t>
      </w:r>
      <w:r w:rsidR="00D50C95">
        <w:rPr>
          <w:sz w:val="28"/>
          <w:szCs w:val="28"/>
          <w:lang w:val="lv-LV"/>
        </w:rPr>
        <w:t>un Izglītības un zinātnes ministrijai</w:t>
      </w:r>
      <w:r w:rsidR="00A44D89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D50C95" w:rsidR="00D50C95">
        <w:rPr>
          <w:sz w:val="28"/>
          <w:szCs w:val="28"/>
          <w:lang w:val="lv-LV"/>
        </w:rPr>
        <w:t xml:space="preserve">C-391/20 </w:t>
      </w:r>
      <w:r w:rsidRPr="00D50C95" w:rsidR="00D50C95">
        <w:rPr>
          <w:i/>
          <w:iCs/>
          <w:sz w:val="28"/>
          <w:szCs w:val="28"/>
          <w:lang w:val="lv-LV"/>
        </w:rPr>
        <w:t>Boriss Cilevičs u.c</w:t>
      </w:r>
      <w:r w:rsidRPr="00D50C95" w:rsidR="00D50C95">
        <w:rPr>
          <w:sz w:val="28"/>
          <w:szCs w:val="28"/>
          <w:lang w:val="lv-LV"/>
        </w:rPr>
        <w:t>.</w:t>
      </w:r>
      <w:bookmarkStart w:name="_GoBack" w:id="0"/>
      <w:bookmarkEnd w:id="0"/>
    </w:p>
    <w:p w:rsidR="00243083" w:rsidP="00243083" w:rsidRDefault="00243083" w14:paraId="4388FFDD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031D18A9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</w:t>
      </w:r>
      <w:r w:rsidR="00D50C95">
        <w:rPr>
          <w:sz w:val="28"/>
          <w:szCs w:val="28"/>
          <w:lang w:val="lv-LV"/>
        </w:rPr>
        <w:t xml:space="preserve"> un</w:t>
      </w:r>
      <w:r w:rsidR="0069783A">
        <w:rPr>
          <w:sz w:val="28"/>
          <w:szCs w:val="28"/>
          <w:lang w:val="lv-LV"/>
        </w:rPr>
        <w:t xml:space="preserve">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 xml:space="preserve">Viktoriju Soņecu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D50C95" w:rsidR="00D50C95">
        <w:rPr>
          <w:sz w:val="28"/>
          <w:szCs w:val="28"/>
          <w:lang w:val="lv-LV"/>
        </w:rPr>
        <w:t xml:space="preserve">C-391/20 </w:t>
      </w:r>
      <w:r w:rsidRPr="00D50C95" w:rsidR="00D50C95">
        <w:rPr>
          <w:i/>
          <w:iCs/>
          <w:sz w:val="28"/>
          <w:szCs w:val="28"/>
          <w:lang w:val="lv-LV"/>
        </w:rPr>
        <w:t>Boriss Cilevičs u.c</w:t>
      </w:r>
      <w:r w:rsidRPr="00D50C95" w:rsidR="00610699">
        <w:rPr>
          <w:i/>
          <w:iCs/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CF7C" w14:textId="77777777" w:rsidR="00E71302" w:rsidRDefault="00E71302" w:rsidP="00151F3B">
      <w:r>
        <w:separator/>
      </w:r>
    </w:p>
  </w:endnote>
  <w:endnote w:type="continuationSeparator" w:id="0">
    <w:p w14:paraId="12A1E742" w14:textId="77777777" w:rsidR="00E71302" w:rsidRDefault="00E7130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8BE7" w14:textId="5710D6FE" w:rsidR="00134C1D" w:rsidRPr="00134C1D" w:rsidRDefault="008333B9" w:rsidP="00007E38">
    <w:pPr>
      <w:pStyle w:val="Footer"/>
      <w:jc w:val="both"/>
      <w:rPr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134C1D">
      <w:rPr>
        <w:sz w:val="20"/>
        <w:szCs w:val="20"/>
        <w:lang w:val="lv-LV"/>
      </w:rPr>
      <w:t>2</w:t>
    </w:r>
    <w:r w:rsidR="00CA12D3">
      <w:rPr>
        <w:sz w:val="20"/>
        <w:szCs w:val="20"/>
        <w:lang w:val="lv-LV"/>
      </w:rPr>
      <w:t>5</w:t>
    </w:r>
    <w:r w:rsidR="00134C1D">
      <w:rPr>
        <w:sz w:val="20"/>
        <w:szCs w:val="20"/>
        <w:lang w:val="lv-LV"/>
      </w:rPr>
      <w:t>11</w:t>
    </w:r>
    <w:r w:rsidR="00D30CD0">
      <w:rPr>
        <w:sz w:val="20"/>
        <w:szCs w:val="20"/>
        <w:lang w:val="lv-LV"/>
      </w:rPr>
      <w:t>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134C1D">
      <w:rPr>
        <w:sz w:val="20"/>
        <w:szCs w:val="20"/>
        <w:lang w:val="lv-LV"/>
      </w:rPr>
      <w:t>391</w:t>
    </w:r>
    <w:r w:rsidR="0069783A">
      <w:rPr>
        <w:sz w:val="20"/>
        <w:szCs w:val="20"/>
        <w:lang w:val="lv-LV"/>
      </w:rPr>
      <w:t>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D5E6" w14:textId="77777777" w:rsidR="00E71302" w:rsidRDefault="00E71302" w:rsidP="00151F3B">
      <w:r>
        <w:separator/>
      </w:r>
    </w:p>
  </w:footnote>
  <w:footnote w:type="continuationSeparator" w:id="0">
    <w:p w14:paraId="4A6F4131" w14:textId="77777777" w:rsidR="00E71302" w:rsidRDefault="00E71302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25AF"/>
    <w:rsid w:val="0008095D"/>
    <w:rsid w:val="00096DBE"/>
    <w:rsid w:val="000A36A9"/>
    <w:rsid w:val="000A6232"/>
    <w:rsid w:val="000B0FB8"/>
    <w:rsid w:val="000E0F16"/>
    <w:rsid w:val="00120190"/>
    <w:rsid w:val="00121087"/>
    <w:rsid w:val="00134C1D"/>
    <w:rsid w:val="00151F3B"/>
    <w:rsid w:val="00157E80"/>
    <w:rsid w:val="00164463"/>
    <w:rsid w:val="00197BB8"/>
    <w:rsid w:val="001A522C"/>
    <w:rsid w:val="00207214"/>
    <w:rsid w:val="002178EA"/>
    <w:rsid w:val="00243083"/>
    <w:rsid w:val="002474F6"/>
    <w:rsid w:val="00254868"/>
    <w:rsid w:val="00261B1F"/>
    <w:rsid w:val="0028572F"/>
    <w:rsid w:val="002F6E24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D2539"/>
    <w:rsid w:val="005F1CED"/>
    <w:rsid w:val="00610699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43CC6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A6EA4"/>
    <w:rsid w:val="00BD13BE"/>
    <w:rsid w:val="00C323B3"/>
    <w:rsid w:val="00C923E2"/>
    <w:rsid w:val="00C936EC"/>
    <w:rsid w:val="00C96F01"/>
    <w:rsid w:val="00CA12D3"/>
    <w:rsid w:val="00CA5CE5"/>
    <w:rsid w:val="00CA7F98"/>
    <w:rsid w:val="00CF31C2"/>
    <w:rsid w:val="00D03668"/>
    <w:rsid w:val="00D14E54"/>
    <w:rsid w:val="00D30CD0"/>
    <w:rsid w:val="00D333FD"/>
    <w:rsid w:val="00D50741"/>
    <w:rsid w:val="00D50C95"/>
    <w:rsid w:val="00D93952"/>
    <w:rsid w:val="00DE140D"/>
    <w:rsid w:val="00DE5C58"/>
    <w:rsid w:val="00E104AE"/>
    <w:rsid w:val="00E11886"/>
    <w:rsid w:val="00E437AC"/>
    <w:rsid w:val="00E71302"/>
    <w:rsid w:val="00E9010D"/>
    <w:rsid w:val="00ED0F11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1F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15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Normal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AAE2-6316-498A-A392-78B732B4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C-391/20 Boriss Cilevičs u.c.</vt:lpstr>
      <vt:lpstr>Latvijas Republikas nostājas projekts, sniedzot rakstiskus apsvērumus prejudiciālā nolēmuma lūguma procesā Eiropas Savienības Tiesas lietā C-391/20 Boriss Cilevičs u.c.</vt:lpstr>
    </vt:vector>
  </TitlesOfParts>
  <Company>Tieslietu ministrija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C-391/20 Boriss Cilevičs u.c.</dc:title>
  <dc:subject>Ministru kabineta sēdes protokollēmuma projekts</dc:subject>
  <dc:creator>Viktorija Soņeca</dc:creator>
  <dc:description>67036981, Viktorija.Soneca@tm.gov.lv</dc:description>
  <cp:lastModifiedBy>Lelde Stepanova</cp:lastModifiedBy>
  <cp:revision>26</cp:revision>
  <cp:lastPrinted>2018-04-11T12:17:00Z</cp:lastPrinted>
  <dcterms:created xsi:type="dcterms:W3CDTF">2019-10-24T08:01:00Z</dcterms:created>
  <dcterms:modified xsi:type="dcterms:W3CDTF">2020-11-25T13:28:00Z</dcterms:modified>
</cp:coreProperties>
</file>