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FAC1" w14:textId="77777777" w:rsidR="00E27467" w:rsidRPr="00E27467" w:rsidRDefault="00E27467" w:rsidP="00E27467">
      <w:pPr>
        <w:shd w:val="clear" w:color="auto" w:fill="FFFFFF"/>
        <w:spacing w:after="0" w:line="240" w:lineRule="auto"/>
        <w:jc w:val="center"/>
        <w:rPr>
          <w:rFonts w:ascii="Times New Roman" w:eastAsia="Times New Roman" w:hAnsi="Times New Roman" w:cs="Times New Roman"/>
          <w:b/>
          <w:bCs/>
          <w:sz w:val="28"/>
          <w:szCs w:val="24"/>
          <w:lang w:eastAsia="lv-LV"/>
        </w:rPr>
      </w:pPr>
      <w:r w:rsidRPr="00E27467">
        <w:rPr>
          <w:rFonts w:ascii="Times New Roman" w:eastAsia="Times New Roman" w:hAnsi="Times New Roman" w:cs="Times New Roman"/>
          <w:b/>
          <w:bCs/>
          <w:sz w:val="28"/>
          <w:szCs w:val="24"/>
          <w:lang w:eastAsia="lv-LV"/>
        </w:rPr>
        <w:t>Ministru kabineta rīkojuma projekta</w:t>
      </w:r>
    </w:p>
    <w:p w14:paraId="0BB0FAC2" w14:textId="77777777" w:rsidR="00894C55" w:rsidRPr="008B3E4D" w:rsidRDefault="00E27467" w:rsidP="00E27467">
      <w:pPr>
        <w:shd w:val="clear" w:color="auto" w:fill="FFFFFF"/>
        <w:spacing w:after="0" w:line="240" w:lineRule="auto"/>
        <w:jc w:val="center"/>
        <w:rPr>
          <w:rFonts w:ascii="Times New Roman" w:eastAsia="Times New Roman" w:hAnsi="Times New Roman" w:cs="Times New Roman"/>
          <w:b/>
          <w:bCs/>
          <w:sz w:val="28"/>
          <w:szCs w:val="24"/>
          <w:lang w:eastAsia="lv-LV"/>
        </w:rPr>
      </w:pPr>
      <w:r w:rsidRPr="00E27467">
        <w:rPr>
          <w:rFonts w:ascii="Times New Roman" w:eastAsia="Times New Roman" w:hAnsi="Times New Roman" w:cs="Times New Roman"/>
          <w:b/>
          <w:bCs/>
          <w:sz w:val="28"/>
          <w:szCs w:val="24"/>
          <w:lang w:eastAsia="lv-LV"/>
        </w:rPr>
        <w:t>“Par sabiedrības ar ierobežotu atbildību “</w:t>
      </w:r>
      <w:r>
        <w:rPr>
          <w:rFonts w:ascii="Times New Roman" w:eastAsia="Times New Roman" w:hAnsi="Times New Roman" w:cs="Times New Roman"/>
          <w:b/>
          <w:bCs/>
          <w:sz w:val="28"/>
          <w:szCs w:val="24"/>
          <w:lang w:eastAsia="lv-LV"/>
        </w:rPr>
        <w:t>Ludzas medicīnas centrs</w:t>
      </w:r>
      <w:r w:rsidRPr="00E27467">
        <w:rPr>
          <w:rFonts w:ascii="Times New Roman" w:eastAsia="Times New Roman" w:hAnsi="Times New Roman" w:cs="Times New Roman"/>
          <w:b/>
          <w:bCs/>
          <w:sz w:val="28"/>
          <w:szCs w:val="24"/>
          <w:lang w:eastAsia="lv-LV"/>
        </w:rPr>
        <w:t>” stratēģisko mērķi”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7B4314" w:rsidRPr="008B3E4D" w14:paraId="0BB0FAC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B0FAC3"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Tiesību akta projekta anotācijas kopsavilkums</w:t>
            </w:r>
          </w:p>
        </w:tc>
      </w:tr>
      <w:tr w:rsidR="007B4314" w:rsidRPr="008B3E4D" w14:paraId="0BB0FAC7" w14:textId="77777777"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BB0FAC5"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Mērķis, </w:t>
            </w:r>
            <w:bookmarkStart w:id="0" w:name="_Hlk503445550"/>
            <w:r w:rsidRPr="008B3E4D">
              <w:rPr>
                <w:rFonts w:ascii="Times New Roman" w:eastAsia="Times New Roman" w:hAnsi="Times New Roman" w:cs="Times New Roman"/>
                <w:iCs/>
                <w:sz w:val="24"/>
                <w:szCs w:val="24"/>
                <w:lang w:eastAsia="lv-LV"/>
              </w:rPr>
              <w:t>risinājums</w:t>
            </w:r>
            <w:bookmarkEnd w:id="0"/>
            <w:r w:rsidRPr="008B3E4D">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BB0FAC6" w14:textId="77777777" w:rsidR="00CC6D44" w:rsidRPr="008B3E4D" w:rsidRDefault="00E27467" w:rsidP="00B533CF">
            <w:pPr>
              <w:spacing w:after="0" w:line="240" w:lineRule="auto"/>
              <w:jc w:val="both"/>
              <w:rPr>
                <w:rFonts w:ascii="Times New Roman" w:eastAsia="Times New Roman" w:hAnsi="Times New Roman" w:cs="Times New Roman"/>
                <w:iCs/>
                <w:sz w:val="24"/>
                <w:szCs w:val="24"/>
                <w:lang w:eastAsia="lv-LV"/>
              </w:rPr>
            </w:pPr>
            <w:r w:rsidRPr="00E27467">
              <w:rPr>
                <w:rFonts w:ascii="Times New Roman" w:hAnsi="Times New Roman" w:cs="Times New Roman"/>
                <w:sz w:val="24"/>
                <w:szCs w:val="24"/>
              </w:rPr>
              <w:t>Projekts šo jomu neskar</w:t>
            </w:r>
          </w:p>
        </w:tc>
      </w:tr>
    </w:tbl>
    <w:p w14:paraId="0BB0FAC8"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B4314" w:rsidRPr="008B3E4D" w14:paraId="0BB0FACA" w14:textId="77777777" w:rsidTr="008012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B0FAC9"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I. Tiesību akta projekta izstrādes nepieciešamība</w:t>
            </w:r>
          </w:p>
        </w:tc>
      </w:tr>
      <w:tr w:rsidR="007B4314" w:rsidRPr="008B3E4D" w14:paraId="0BB0FACE" w14:textId="77777777" w:rsidTr="00801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B0FACB" w14:textId="77777777" w:rsidR="00655F2C"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BB0FACC"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BB0FACD" w14:textId="77777777" w:rsidR="00E5323B" w:rsidRPr="008B3E4D" w:rsidRDefault="00E27467" w:rsidP="00E27467">
            <w:pPr>
              <w:spacing w:after="0" w:line="240" w:lineRule="auto"/>
              <w:jc w:val="both"/>
              <w:rPr>
                <w:rFonts w:ascii="Times New Roman" w:eastAsia="Times New Roman" w:hAnsi="Times New Roman" w:cs="Times New Roman"/>
                <w:iCs/>
                <w:sz w:val="24"/>
                <w:szCs w:val="24"/>
                <w:lang w:eastAsia="lv-LV"/>
              </w:rPr>
            </w:pPr>
            <w:r w:rsidRPr="00E27467">
              <w:rPr>
                <w:rFonts w:ascii="Times New Roman" w:eastAsia="Times New Roman" w:hAnsi="Times New Roman" w:cs="Times New Roman"/>
                <w:iCs/>
                <w:sz w:val="24"/>
                <w:szCs w:val="24"/>
                <w:lang w:eastAsia="lv-LV"/>
              </w:rPr>
              <w:t>Ministru kabineta rīkojuma projekts “Par sabiedrības ar ierobežotu atbildību “</w:t>
            </w:r>
            <w:r>
              <w:rPr>
                <w:rFonts w:ascii="Times New Roman" w:eastAsia="Times New Roman" w:hAnsi="Times New Roman" w:cs="Times New Roman"/>
                <w:iCs/>
                <w:sz w:val="24"/>
                <w:szCs w:val="24"/>
                <w:lang w:eastAsia="lv-LV"/>
              </w:rPr>
              <w:t>Ludzas medicīnas centrs</w:t>
            </w:r>
            <w:r w:rsidRPr="00E27467">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7.panta otro daļu, kas nosaka, ka stratēģisko mērķi nosaka publiskas personas augstākā lēmējinstitūcija.</w:t>
            </w:r>
          </w:p>
        </w:tc>
      </w:tr>
      <w:tr w:rsidR="007B4314" w:rsidRPr="008B3E4D" w14:paraId="0BB0FAD6" w14:textId="77777777" w:rsidTr="00801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B0FACF"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bookmarkStart w:id="1" w:name="_Hlk503445518"/>
            <w:r w:rsidRPr="008B3E4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BB0FAD0"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8B3E4D">
              <w:rPr>
                <w:rFonts w:ascii="Times New Roman" w:eastAsia="Times New Roman" w:hAnsi="Times New Roman" w:cs="Times New Roman"/>
                <w:iCs/>
                <w:sz w:val="24"/>
                <w:szCs w:val="24"/>
                <w:lang w:eastAsia="lv-LV"/>
              </w:rPr>
              <w:t>mērķis</w:t>
            </w:r>
            <w:bookmarkEnd w:id="2"/>
            <w:r w:rsidRPr="008B3E4D">
              <w:rPr>
                <w:rFonts w:ascii="Times New Roman" w:eastAsia="Times New Roman" w:hAnsi="Times New Roman" w:cs="Times New Roman"/>
                <w:iCs/>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14:paraId="0BB0FAD1" w14:textId="465144EA" w:rsidR="00E27467" w:rsidRPr="00967644" w:rsidRDefault="00E27467" w:rsidP="00E27467">
            <w:pPr>
              <w:spacing w:after="0" w:line="240" w:lineRule="auto"/>
              <w:jc w:val="both"/>
              <w:rPr>
                <w:rFonts w:ascii="Times New Roman" w:eastAsia="Times New Roman" w:hAnsi="Times New Roman" w:cs="Times New Roman"/>
                <w:iCs/>
                <w:sz w:val="24"/>
                <w:szCs w:val="24"/>
                <w:lang w:eastAsia="lv-LV"/>
              </w:rPr>
            </w:pPr>
            <w:r w:rsidRPr="00967644">
              <w:rPr>
                <w:rFonts w:ascii="Times New Roman" w:eastAsia="Times New Roman" w:hAnsi="Times New Roman" w:cs="Times New Roman"/>
                <w:iCs/>
                <w:sz w:val="24"/>
                <w:szCs w:val="24"/>
                <w:lang w:eastAsia="lv-LV"/>
              </w:rPr>
              <w:t xml:space="preserve">Sabiedrība ar ierobežotu atbildību “Ludzas medicīnas centrs” (turpmāk - kapitālsabiedrība) ir valsts kapitālsabiedrība, kurā </w:t>
            </w:r>
            <w:r w:rsidR="00EA47B2">
              <w:rPr>
                <w:rFonts w:ascii="Times New Roman" w:eastAsia="Times New Roman" w:hAnsi="Times New Roman" w:cs="Times New Roman"/>
                <w:iCs/>
                <w:sz w:val="24"/>
                <w:szCs w:val="24"/>
                <w:lang w:eastAsia="lv-LV"/>
              </w:rPr>
              <w:t>58</w:t>
            </w:r>
            <w:r w:rsidRPr="00967644">
              <w:rPr>
                <w:rFonts w:ascii="Times New Roman" w:eastAsia="Times New Roman" w:hAnsi="Times New Roman" w:cs="Times New Roman"/>
                <w:iCs/>
                <w:sz w:val="24"/>
                <w:szCs w:val="24"/>
                <w:lang w:eastAsia="lv-LV"/>
              </w:rPr>
              <w:t xml:space="preserve"> procentu kapitāla daļu turētāja ir Veselības ministrija</w:t>
            </w:r>
            <w:r w:rsidR="001E00FA">
              <w:rPr>
                <w:rFonts w:ascii="Times New Roman" w:eastAsia="Times New Roman" w:hAnsi="Times New Roman" w:cs="Times New Roman"/>
                <w:iCs/>
                <w:sz w:val="24"/>
                <w:szCs w:val="24"/>
                <w:lang w:eastAsia="lv-LV"/>
              </w:rPr>
              <w:t xml:space="preserve"> un 42 procentu kapitāla daļu turētāja ir Ludzas novada pašvaldība.</w:t>
            </w:r>
          </w:p>
          <w:p w14:paraId="0BB0FAD2" w14:textId="04B9990E" w:rsidR="00E27467" w:rsidRPr="00967644" w:rsidRDefault="00E27467" w:rsidP="00E27467">
            <w:pPr>
              <w:spacing w:after="0" w:line="240" w:lineRule="auto"/>
              <w:jc w:val="both"/>
              <w:rPr>
                <w:rFonts w:ascii="Times New Roman" w:eastAsia="Times New Roman" w:hAnsi="Times New Roman" w:cs="Times New Roman"/>
                <w:iCs/>
                <w:sz w:val="24"/>
                <w:szCs w:val="24"/>
                <w:lang w:eastAsia="lv-LV"/>
              </w:rPr>
            </w:pPr>
            <w:r w:rsidRPr="00967644">
              <w:rPr>
                <w:rFonts w:ascii="Times New Roman" w:eastAsia="Times New Roman" w:hAnsi="Times New Roman" w:cs="Times New Roman"/>
                <w:iCs/>
                <w:sz w:val="24"/>
                <w:szCs w:val="24"/>
                <w:lang w:eastAsia="lv-LV"/>
              </w:rPr>
              <w:t>Līdzdalības saglabāšana kapitālsabiedrībā tika izvērtēta informatīvajā ziņojumā “</w:t>
            </w:r>
            <w:r w:rsidR="00065F7F" w:rsidRPr="00967644">
              <w:rPr>
                <w:rFonts w:ascii="Times New Roman" w:eastAsia="Times New Roman" w:hAnsi="Times New Roman" w:cs="Times New Roman"/>
                <w:iCs/>
                <w:sz w:val="24"/>
                <w:szCs w:val="24"/>
                <w:lang w:eastAsia="lv-LV"/>
              </w:rPr>
              <w:t>Informatīvais ziņojums par valsts līdzdalības saglabāšanu SIA “Rīgas Austrumu klīniskā universitātes slimnīca”, VSIA “Paula Stradiņa klīniskā universitātes slimnīca”, VSIA “Bērnu klīniskā universitātes slimnīca”, VSIA “Rīgas psihiatrijas un narkoloģijas centrs”, VSIA “Daugavpils psihoneiroloģiskā slimnīca”, VSIA “Strenču psihoneiroloģiskā slimnīca”, VSIA “Slimnīca “Ģintermuiža””, VSIA “Piejūras slimnīca”, VSIA “Bērnu psihoneiroloģiskā slimnīca “Ainaži””, VSIA “Traumatoloģijas un ortopēdijas slimnīca”, VSIA “Nacionālais rehabilitācijas centrs “Vaivari”” un SIA “Ludzas medicīnas centrs”</w:t>
            </w:r>
            <w:r w:rsidRPr="00967644">
              <w:rPr>
                <w:rFonts w:ascii="Times New Roman" w:eastAsia="Times New Roman" w:hAnsi="Times New Roman" w:cs="Times New Roman"/>
                <w:iCs/>
                <w:sz w:val="24"/>
                <w:szCs w:val="24"/>
                <w:lang w:eastAsia="lv-LV"/>
              </w:rPr>
              <w:t xml:space="preserve">”, kas tika </w:t>
            </w:r>
            <w:r w:rsidR="00065F7F" w:rsidRPr="00967644">
              <w:rPr>
                <w:rFonts w:ascii="Times New Roman" w:eastAsia="Times New Roman" w:hAnsi="Times New Roman" w:cs="Times New Roman"/>
                <w:iCs/>
                <w:sz w:val="24"/>
                <w:szCs w:val="24"/>
                <w:lang w:eastAsia="lv-LV"/>
              </w:rPr>
              <w:t>izsludināts</w:t>
            </w:r>
            <w:r w:rsidRPr="00967644">
              <w:rPr>
                <w:rFonts w:ascii="Times New Roman" w:eastAsia="Times New Roman" w:hAnsi="Times New Roman" w:cs="Times New Roman"/>
                <w:iCs/>
                <w:sz w:val="24"/>
                <w:szCs w:val="24"/>
                <w:lang w:eastAsia="lv-LV"/>
              </w:rPr>
              <w:t xml:space="preserve"> 20</w:t>
            </w:r>
            <w:r w:rsidR="00065F7F" w:rsidRPr="00967644">
              <w:rPr>
                <w:rFonts w:ascii="Times New Roman" w:eastAsia="Times New Roman" w:hAnsi="Times New Roman" w:cs="Times New Roman"/>
                <w:iCs/>
                <w:sz w:val="24"/>
                <w:szCs w:val="24"/>
                <w:lang w:eastAsia="lv-LV"/>
              </w:rPr>
              <w:t>20</w:t>
            </w:r>
            <w:r w:rsidRPr="00967644">
              <w:rPr>
                <w:rFonts w:ascii="Times New Roman" w:eastAsia="Times New Roman" w:hAnsi="Times New Roman" w:cs="Times New Roman"/>
                <w:iCs/>
                <w:sz w:val="24"/>
                <w:szCs w:val="24"/>
                <w:lang w:eastAsia="lv-LV"/>
              </w:rPr>
              <w:t xml:space="preserve">.gada </w:t>
            </w:r>
            <w:r w:rsidR="00065F7F" w:rsidRPr="00967644">
              <w:rPr>
                <w:rFonts w:ascii="Times New Roman" w:eastAsia="Times New Roman" w:hAnsi="Times New Roman" w:cs="Times New Roman"/>
                <w:iCs/>
                <w:sz w:val="24"/>
                <w:szCs w:val="24"/>
                <w:lang w:eastAsia="lv-LV"/>
              </w:rPr>
              <w:t>3</w:t>
            </w:r>
            <w:r w:rsidRPr="00967644">
              <w:rPr>
                <w:rFonts w:ascii="Times New Roman" w:eastAsia="Times New Roman" w:hAnsi="Times New Roman" w:cs="Times New Roman"/>
                <w:iCs/>
                <w:sz w:val="24"/>
                <w:szCs w:val="24"/>
                <w:lang w:eastAsia="lv-LV"/>
              </w:rPr>
              <w:t xml:space="preserve">.decembra </w:t>
            </w:r>
            <w:r w:rsidR="00065F7F" w:rsidRPr="00967644">
              <w:rPr>
                <w:rFonts w:ascii="Times New Roman" w:eastAsia="Times New Roman" w:hAnsi="Times New Roman" w:cs="Times New Roman"/>
                <w:iCs/>
                <w:sz w:val="24"/>
                <w:szCs w:val="24"/>
                <w:lang w:eastAsia="lv-LV"/>
              </w:rPr>
              <w:t>Valsts sekretāru sanāksmē</w:t>
            </w:r>
            <w:r w:rsidRPr="00967644">
              <w:rPr>
                <w:rFonts w:ascii="Times New Roman" w:eastAsia="Times New Roman" w:hAnsi="Times New Roman" w:cs="Times New Roman"/>
                <w:iCs/>
                <w:sz w:val="24"/>
                <w:szCs w:val="24"/>
                <w:lang w:eastAsia="lv-LV"/>
              </w:rPr>
              <w:t xml:space="preserve"> (</w:t>
            </w:r>
            <w:r w:rsidR="00065F7F" w:rsidRPr="00967644">
              <w:rPr>
                <w:rFonts w:ascii="Times New Roman" w:eastAsia="Times New Roman" w:hAnsi="Times New Roman" w:cs="Times New Roman"/>
                <w:iCs/>
                <w:sz w:val="24"/>
                <w:szCs w:val="24"/>
                <w:lang w:eastAsia="lv-LV"/>
              </w:rPr>
              <w:t>VSS-1041)</w:t>
            </w:r>
            <w:r w:rsidRPr="00967644">
              <w:rPr>
                <w:rFonts w:ascii="Times New Roman" w:eastAsia="Times New Roman" w:hAnsi="Times New Roman" w:cs="Times New Roman"/>
                <w:iCs/>
                <w:sz w:val="24"/>
                <w:szCs w:val="24"/>
                <w:lang w:eastAsia="lv-LV"/>
              </w:rPr>
              <w:t>.</w:t>
            </w:r>
            <w:r w:rsidR="00065F7F" w:rsidRPr="00967644">
              <w:rPr>
                <w:rFonts w:ascii="Times New Roman" w:eastAsia="Times New Roman" w:hAnsi="Times New Roman" w:cs="Times New Roman"/>
                <w:iCs/>
                <w:sz w:val="24"/>
                <w:szCs w:val="24"/>
                <w:lang w:eastAsia="lv-LV"/>
              </w:rPr>
              <w:t xml:space="preserve"> </w:t>
            </w:r>
            <w:r w:rsidR="001E00FA">
              <w:rPr>
                <w:rFonts w:ascii="Times New Roman" w:eastAsia="Times New Roman" w:hAnsi="Times New Roman" w:cs="Times New Roman"/>
                <w:iCs/>
                <w:sz w:val="24"/>
                <w:szCs w:val="24"/>
                <w:lang w:eastAsia="lv-LV"/>
              </w:rPr>
              <w:t xml:space="preserve">Šobrīd kapitālsabiedrībai spēkā ir </w:t>
            </w:r>
            <w:r w:rsidR="00065F7F" w:rsidRPr="00967644">
              <w:rPr>
                <w:rFonts w:ascii="Times New Roman" w:eastAsia="Times New Roman" w:hAnsi="Times New Roman" w:cs="Times New Roman"/>
                <w:iCs/>
                <w:sz w:val="24"/>
                <w:szCs w:val="24"/>
                <w:lang w:eastAsia="lv-LV"/>
              </w:rPr>
              <w:t>ar Ludzas pilsētas domes sēdes</w:t>
            </w:r>
            <w:r w:rsidR="00065F7F" w:rsidRPr="00967644">
              <w:t xml:space="preserve"> </w:t>
            </w:r>
            <w:r w:rsidR="00065F7F" w:rsidRPr="00967644">
              <w:rPr>
                <w:rFonts w:ascii="Times New Roman" w:eastAsia="Times New Roman" w:hAnsi="Times New Roman" w:cs="Times New Roman"/>
                <w:iCs/>
                <w:sz w:val="24"/>
                <w:szCs w:val="24"/>
                <w:lang w:eastAsia="lv-LV"/>
              </w:rPr>
              <w:t>2016.gada 30.jūnija protokol</w:t>
            </w:r>
            <w:r w:rsidR="001E00FA">
              <w:rPr>
                <w:rFonts w:ascii="Times New Roman" w:eastAsia="Times New Roman" w:hAnsi="Times New Roman" w:cs="Times New Roman"/>
                <w:iCs/>
                <w:sz w:val="24"/>
                <w:szCs w:val="24"/>
                <w:lang w:eastAsia="lv-LV"/>
              </w:rPr>
              <w:t>a</w:t>
            </w:r>
            <w:r w:rsidR="00065F7F" w:rsidRPr="00967644">
              <w:rPr>
                <w:rFonts w:ascii="Times New Roman" w:eastAsia="Times New Roman" w:hAnsi="Times New Roman" w:cs="Times New Roman"/>
                <w:iCs/>
                <w:sz w:val="24"/>
                <w:szCs w:val="24"/>
                <w:lang w:eastAsia="lv-LV"/>
              </w:rPr>
              <w:t xml:space="preserve"> Nr.11 41.</w:t>
            </w:r>
            <w:r w:rsidR="001E00FA">
              <w:rPr>
                <w:rFonts w:ascii="Times New Roman" w:eastAsia="Times New Roman" w:hAnsi="Times New Roman" w:cs="Times New Roman"/>
                <w:iCs/>
                <w:sz w:val="24"/>
                <w:szCs w:val="24"/>
                <w:lang w:eastAsia="lv-LV"/>
              </w:rPr>
              <w:t xml:space="preserve">paragrāfu apstiprinātais </w:t>
            </w:r>
            <w:r w:rsidR="00065F7F" w:rsidRPr="00967644">
              <w:rPr>
                <w:rFonts w:ascii="Times New Roman" w:eastAsia="Times New Roman" w:hAnsi="Times New Roman" w:cs="Times New Roman"/>
                <w:iCs/>
                <w:sz w:val="24"/>
                <w:szCs w:val="24"/>
                <w:lang w:eastAsia="lv-LV"/>
              </w:rPr>
              <w:t>pamatuzdevums</w:t>
            </w:r>
            <w:r w:rsidR="001E00FA">
              <w:rPr>
                <w:rFonts w:ascii="Times New Roman" w:eastAsia="Times New Roman" w:hAnsi="Times New Roman" w:cs="Times New Roman"/>
                <w:iCs/>
                <w:sz w:val="24"/>
                <w:szCs w:val="24"/>
                <w:lang w:eastAsia="lv-LV"/>
              </w:rPr>
              <w:t xml:space="preserve"> – </w:t>
            </w:r>
            <w:r w:rsidR="00065F7F" w:rsidRPr="00967644">
              <w:rPr>
                <w:rFonts w:ascii="Times New Roman" w:eastAsia="Times New Roman" w:hAnsi="Times New Roman" w:cs="Times New Roman"/>
                <w:iCs/>
                <w:sz w:val="24"/>
                <w:szCs w:val="24"/>
                <w:lang w:eastAsia="lv-LV"/>
              </w:rPr>
              <w:t>nodrošināt Ludzas novada iedzīvotāju veselības aprūpi dienas stacionārā, aprūpes nodaļā un speciālistu ambulatoro veselības aprūpi, kas orientēta uz ātru un kvalitatīvu diagnostiku, plānveida medicīniskajiem pakalpojumiem un rehabilitāciju ar mērķi maksimāli ātri un kvalitatīvi panākt pacienta izveseļošanos.</w:t>
            </w:r>
            <w:r w:rsidRPr="00967644">
              <w:rPr>
                <w:rFonts w:ascii="Times New Roman" w:eastAsia="Times New Roman" w:hAnsi="Times New Roman" w:cs="Times New Roman"/>
                <w:iCs/>
                <w:sz w:val="24"/>
                <w:szCs w:val="24"/>
                <w:lang w:eastAsia="lv-LV"/>
              </w:rPr>
              <w:t xml:space="preserve"> Lai kapitālsabiedrības </w:t>
            </w:r>
            <w:r w:rsidR="001E00FA">
              <w:rPr>
                <w:rFonts w:ascii="Times New Roman" w:eastAsia="Times New Roman" w:hAnsi="Times New Roman" w:cs="Times New Roman"/>
                <w:iCs/>
                <w:sz w:val="24"/>
                <w:szCs w:val="24"/>
                <w:lang w:eastAsia="lv-LV"/>
              </w:rPr>
              <w:t xml:space="preserve">vispārējais </w:t>
            </w:r>
            <w:r w:rsidRPr="00967644">
              <w:rPr>
                <w:rFonts w:ascii="Times New Roman" w:eastAsia="Times New Roman" w:hAnsi="Times New Roman" w:cs="Times New Roman"/>
                <w:iCs/>
                <w:sz w:val="24"/>
                <w:szCs w:val="24"/>
                <w:lang w:eastAsia="lv-LV"/>
              </w:rPr>
              <w:t xml:space="preserve">stratēģiskais mērķis atspoguļotu kapitālsabiedrības dalību Veselības ministrijas misijas “Uzlabot cilvēku </w:t>
            </w:r>
            <w:r w:rsidRPr="00967644">
              <w:rPr>
                <w:rFonts w:ascii="Times New Roman" w:eastAsia="Times New Roman" w:hAnsi="Times New Roman" w:cs="Times New Roman"/>
                <w:iCs/>
                <w:sz w:val="24"/>
                <w:szCs w:val="24"/>
                <w:lang w:eastAsia="lv-LV"/>
              </w:rPr>
              <w:lastRenderedPageBreak/>
              <w:t>veselību, izglītojot sabiedrību par 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 īstenošanā, pamatojoties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w:t>
            </w:r>
            <w:r w:rsidR="008D30B0">
              <w:rPr>
                <w:rFonts w:ascii="Times New Roman" w:eastAsia="Times New Roman" w:hAnsi="Times New Roman" w:cs="Times New Roman"/>
                <w:iCs/>
                <w:sz w:val="24"/>
                <w:szCs w:val="24"/>
                <w:lang w:eastAsia="lv-LV"/>
              </w:rPr>
              <w:t>,</w:t>
            </w:r>
            <w:r w:rsidRPr="00967644">
              <w:rPr>
                <w:rFonts w:ascii="Times New Roman" w:eastAsia="Times New Roman" w:hAnsi="Times New Roman" w:cs="Times New Roman"/>
                <w:iCs/>
                <w:sz w:val="24"/>
                <w:szCs w:val="24"/>
                <w:lang w:eastAsia="lv-LV"/>
              </w:rPr>
              <w:t xml:space="preserve"> Veselības ministrija ir </w:t>
            </w:r>
            <w:r w:rsidR="00065F7F" w:rsidRPr="00967644">
              <w:rPr>
                <w:rFonts w:ascii="Times New Roman" w:eastAsia="Times New Roman" w:hAnsi="Times New Roman" w:cs="Times New Roman"/>
                <w:iCs/>
                <w:sz w:val="24"/>
                <w:szCs w:val="24"/>
                <w:lang w:eastAsia="lv-LV"/>
              </w:rPr>
              <w:t>noteikusi</w:t>
            </w:r>
            <w:r w:rsidRPr="00967644">
              <w:rPr>
                <w:rFonts w:ascii="Times New Roman" w:eastAsia="Times New Roman" w:hAnsi="Times New Roman" w:cs="Times New Roman"/>
                <w:iCs/>
                <w:sz w:val="24"/>
                <w:szCs w:val="24"/>
                <w:lang w:eastAsia="lv-LV"/>
              </w:rPr>
              <w:t xml:space="preserve"> kapitālsabiedrības stratēģisko mērķi </w:t>
            </w:r>
            <w:r w:rsidR="001E00FA">
              <w:rPr>
                <w:rFonts w:ascii="Times New Roman" w:eastAsia="Times New Roman" w:hAnsi="Times New Roman" w:cs="Times New Roman"/>
                <w:iCs/>
                <w:sz w:val="24"/>
                <w:szCs w:val="24"/>
                <w:lang w:eastAsia="lv-LV"/>
              </w:rPr>
              <w:t>–</w:t>
            </w:r>
            <w:r w:rsidRPr="00967644">
              <w:rPr>
                <w:rFonts w:ascii="Times New Roman" w:eastAsia="Times New Roman" w:hAnsi="Times New Roman" w:cs="Times New Roman"/>
                <w:iCs/>
                <w:sz w:val="24"/>
                <w:szCs w:val="24"/>
                <w:lang w:eastAsia="lv-LV"/>
              </w:rPr>
              <w:t xml:space="preserve"> </w:t>
            </w:r>
            <w:r w:rsidR="00065F7F" w:rsidRPr="00967644">
              <w:rPr>
                <w:rFonts w:ascii="Times New Roman" w:eastAsia="Times New Roman" w:hAnsi="Times New Roman" w:cs="Times New Roman"/>
                <w:iCs/>
                <w:sz w:val="24"/>
                <w:szCs w:val="24"/>
                <w:lang w:eastAsia="lv-LV"/>
              </w:rPr>
              <w:t>saglabāt, uzlabot un atjaunot iedzīvotāju veselību, nodrošinot kvalitatīvus, efektīvus un pieejamus veselības aprūpes pakalpojumus iedzīvotājiem Ludzas novadā un sabiedrības ar ierobežotu atbildību “Rēzeknes slimnīca” sadarbības teritorijā</w:t>
            </w:r>
            <w:r w:rsidRPr="00967644">
              <w:rPr>
                <w:rFonts w:ascii="Times New Roman" w:eastAsia="Times New Roman" w:hAnsi="Times New Roman" w:cs="Times New Roman"/>
                <w:iCs/>
                <w:sz w:val="24"/>
                <w:szCs w:val="24"/>
                <w:lang w:eastAsia="lv-LV"/>
              </w:rPr>
              <w:t>.</w:t>
            </w:r>
          </w:p>
          <w:p w14:paraId="0BB0FAD3" w14:textId="65CAF4AD" w:rsidR="00DB0DBE" w:rsidRPr="00967644" w:rsidRDefault="00744B27" w:rsidP="00E27467">
            <w:pPr>
              <w:spacing w:after="0" w:line="240" w:lineRule="auto"/>
              <w:jc w:val="both"/>
              <w:rPr>
                <w:rFonts w:ascii="Times New Roman" w:eastAsia="Times New Roman" w:hAnsi="Times New Roman" w:cs="Times New Roman"/>
                <w:iCs/>
                <w:sz w:val="24"/>
                <w:szCs w:val="24"/>
                <w:lang w:eastAsia="lv-LV"/>
              </w:rPr>
            </w:pPr>
            <w:r w:rsidRPr="00967644">
              <w:rPr>
                <w:rFonts w:ascii="Times New Roman" w:eastAsia="Times New Roman" w:hAnsi="Times New Roman" w:cs="Times New Roman"/>
                <w:iCs/>
                <w:sz w:val="24"/>
                <w:szCs w:val="24"/>
                <w:lang w:eastAsia="lv-LV"/>
              </w:rPr>
              <w:t>Kapitālsabiedrība ir I līmeņa slimnīca, kas nodrošina stacionāros veselības aprūpes pakalpojum</w:t>
            </w:r>
            <w:r w:rsidR="00CB6577">
              <w:rPr>
                <w:rFonts w:ascii="Times New Roman" w:eastAsia="Times New Roman" w:hAnsi="Times New Roman" w:cs="Times New Roman"/>
                <w:iCs/>
                <w:sz w:val="24"/>
                <w:szCs w:val="24"/>
                <w:lang w:eastAsia="lv-LV"/>
              </w:rPr>
              <w:t>u</w:t>
            </w:r>
            <w:r w:rsidRPr="00967644">
              <w:rPr>
                <w:rFonts w:ascii="Times New Roman" w:eastAsia="Times New Roman" w:hAnsi="Times New Roman" w:cs="Times New Roman"/>
                <w:iCs/>
                <w:sz w:val="24"/>
                <w:szCs w:val="24"/>
                <w:lang w:eastAsia="lv-LV"/>
              </w:rPr>
              <w:t>s sekojošos profilos – terapija un hronisko pacientu veselības aprūpe, sniedz sekundāros ambulatoros veselības aprūpes</w:t>
            </w:r>
            <w:r w:rsidR="00E02EA3" w:rsidRPr="00967644">
              <w:rPr>
                <w:rFonts w:ascii="Times New Roman" w:eastAsia="Times New Roman" w:hAnsi="Times New Roman" w:cs="Times New Roman"/>
                <w:iCs/>
                <w:sz w:val="24"/>
                <w:szCs w:val="24"/>
                <w:lang w:eastAsia="lv-LV"/>
              </w:rPr>
              <w:t xml:space="preserve"> pakalpojumus</w:t>
            </w:r>
            <w:r w:rsidR="007A5C73" w:rsidRPr="00967644">
              <w:rPr>
                <w:rFonts w:ascii="Times New Roman" w:eastAsia="Times New Roman" w:hAnsi="Times New Roman" w:cs="Times New Roman"/>
                <w:iCs/>
                <w:sz w:val="24"/>
                <w:szCs w:val="24"/>
                <w:lang w:eastAsia="lv-LV"/>
              </w:rPr>
              <w:t>,</w:t>
            </w:r>
            <w:r w:rsidR="00E02EA3" w:rsidRPr="00967644">
              <w:rPr>
                <w:rFonts w:ascii="Times New Roman" w:eastAsia="Times New Roman" w:hAnsi="Times New Roman" w:cs="Times New Roman"/>
                <w:iCs/>
                <w:sz w:val="24"/>
                <w:szCs w:val="24"/>
                <w:lang w:eastAsia="lv-LV"/>
              </w:rPr>
              <w:t xml:space="preserve"> </w:t>
            </w:r>
            <w:r w:rsidRPr="00967644">
              <w:rPr>
                <w:rFonts w:ascii="Times New Roman" w:eastAsia="Times New Roman" w:hAnsi="Times New Roman" w:cs="Times New Roman"/>
                <w:iCs/>
                <w:sz w:val="24"/>
                <w:szCs w:val="24"/>
                <w:lang w:eastAsia="lv-LV"/>
              </w:rPr>
              <w:t>laboratoriskos pakalpojumus</w:t>
            </w:r>
            <w:r w:rsidR="007A5C73" w:rsidRPr="00967644">
              <w:rPr>
                <w:rFonts w:ascii="Times New Roman" w:eastAsia="Times New Roman" w:hAnsi="Times New Roman" w:cs="Times New Roman"/>
                <w:iCs/>
                <w:sz w:val="24"/>
                <w:szCs w:val="24"/>
                <w:lang w:eastAsia="lv-LV"/>
              </w:rPr>
              <w:t>, kā arī sniedz konsultācijas personām un institūcijām veselības aprūpes, slimību profilakses, rehabilitācijas un veselīga dzīvesveida jautājumos un nodrošina pacientus ar savlaicīgu un pieejamu informāciju par veselības aprūpes pakalpojumiem</w:t>
            </w:r>
            <w:r w:rsidR="00E02EA3" w:rsidRPr="00967644">
              <w:rPr>
                <w:rFonts w:ascii="Times New Roman" w:eastAsia="Times New Roman" w:hAnsi="Times New Roman" w:cs="Times New Roman"/>
                <w:iCs/>
                <w:sz w:val="24"/>
                <w:szCs w:val="24"/>
                <w:lang w:eastAsia="lv-LV"/>
              </w:rPr>
              <w:t xml:space="preserve">. </w:t>
            </w:r>
          </w:p>
          <w:p w14:paraId="0BB0FAD4" w14:textId="77777777" w:rsidR="00065F7F" w:rsidRPr="00967644" w:rsidRDefault="007A5C73" w:rsidP="00E27467">
            <w:pPr>
              <w:spacing w:after="0" w:line="240" w:lineRule="auto"/>
              <w:jc w:val="both"/>
              <w:rPr>
                <w:rFonts w:ascii="Times New Roman" w:eastAsia="Times New Roman" w:hAnsi="Times New Roman" w:cs="Times New Roman"/>
                <w:iCs/>
                <w:sz w:val="24"/>
                <w:szCs w:val="24"/>
                <w:lang w:eastAsia="lv-LV"/>
              </w:rPr>
            </w:pPr>
            <w:r w:rsidRPr="00967644">
              <w:rPr>
                <w:rFonts w:ascii="Times New Roman" w:eastAsia="Times New Roman" w:hAnsi="Times New Roman" w:cs="Times New Roman"/>
                <w:iCs/>
                <w:sz w:val="24"/>
                <w:szCs w:val="24"/>
                <w:lang w:eastAsia="lv-LV"/>
              </w:rPr>
              <w:t xml:space="preserve">Ņemot vērā to, ka Ludzas novadā un blakus esošajos novados būtiski palielinājies iedzīvotāju skaits, kuriem ir nepieciešami sociālā rakstura pakalpojumi, kas ir apvienoti ar primāro veselības aprūpi, </w:t>
            </w:r>
            <w:r w:rsidR="00E02EA3" w:rsidRPr="00967644">
              <w:rPr>
                <w:rFonts w:ascii="Times New Roman" w:eastAsia="Times New Roman" w:hAnsi="Times New Roman" w:cs="Times New Roman"/>
                <w:iCs/>
                <w:sz w:val="24"/>
                <w:szCs w:val="24"/>
                <w:lang w:eastAsia="lv-LV"/>
              </w:rPr>
              <w:t>kapitālsabiedrība</w:t>
            </w:r>
            <w:r w:rsidR="00744B27" w:rsidRPr="00967644">
              <w:rPr>
                <w:rFonts w:ascii="Times New Roman" w:eastAsia="Times New Roman" w:hAnsi="Times New Roman" w:cs="Times New Roman"/>
                <w:iCs/>
                <w:sz w:val="24"/>
                <w:szCs w:val="24"/>
                <w:lang w:eastAsia="lv-LV"/>
              </w:rPr>
              <w:t xml:space="preserve"> nodrošina </w:t>
            </w:r>
            <w:r w:rsidRPr="00967644">
              <w:rPr>
                <w:rFonts w:ascii="Times New Roman" w:eastAsia="Times New Roman" w:hAnsi="Times New Roman" w:cs="Times New Roman"/>
                <w:iCs/>
                <w:sz w:val="24"/>
                <w:szCs w:val="24"/>
                <w:lang w:eastAsia="lv-LV"/>
              </w:rPr>
              <w:t xml:space="preserve">arī </w:t>
            </w:r>
            <w:r w:rsidR="00744B27" w:rsidRPr="00967644">
              <w:rPr>
                <w:rFonts w:ascii="Times New Roman" w:eastAsia="Times New Roman" w:hAnsi="Times New Roman" w:cs="Times New Roman"/>
                <w:iCs/>
                <w:sz w:val="24"/>
                <w:szCs w:val="24"/>
                <w:lang w:eastAsia="lv-LV"/>
              </w:rPr>
              <w:t>īslaicīgo sociālās aprūpes un rehabilitācijas pakalpojumus</w:t>
            </w:r>
            <w:r w:rsidRPr="00967644">
              <w:rPr>
                <w:rFonts w:ascii="Times New Roman" w:eastAsia="Times New Roman" w:hAnsi="Times New Roman" w:cs="Times New Roman"/>
                <w:iCs/>
                <w:sz w:val="24"/>
                <w:szCs w:val="24"/>
                <w:lang w:eastAsia="lv-LV"/>
              </w:rPr>
              <w:t>.</w:t>
            </w:r>
          </w:p>
          <w:p w14:paraId="0BB0FAD5" w14:textId="36198C05" w:rsidR="004436D2" w:rsidRPr="00967644" w:rsidRDefault="00387B6E" w:rsidP="00E27467">
            <w:pPr>
              <w:spacing w:after="0" w:line="240" w:lineRule="auto"/>
              <w:jc w:val="both"/>
              <w:rPr>
                <w:rFonts w:ascii="Times New Roman" w:eastAsia="Times New Roman" w:hAnsi="Times New Roman" w:cs="Times New Roman"/>
                <w:iCs/>
                <w:sz w:val="24"/>
                <w:szCs w:val="24"/>
                <w:lang w:eastAsia="lv-LV"/>
              </w:rPr>
            </w:pPr>
            <w:r w:rsidRPr="00967644">
              <w:rPr>
                <w:rFonts w:ascii="Times New Roman" w:hAnsi="Times New Roman" w:cs="Times New Roman"/>
                <w:sz w:val="24"/>
                <w:szCs w:val="24"/>
              </w:rPr>
              <w:t>Veselības aprūpes sistēmas reformas ietvaros</w:t>
            </w:r>
            <w:r w:rsidR="00CB6577">
              <w:rPr>
                <w:rFonts w:ascii="Times New Roman" w:hAnsi="Times New Roman" w:cs="Times New Roman"/>
                <w:sz w:val="24"/>
                <w:szCs w:val="24"/>
              </w:rPr>
              <w:t>,</w:t>
            </w:r>
            <w:r w:rsidR="00967644">
              <w:rPr>
                <w:rFonts w:ascii="Times New Roman" w:hAnsi="Times New Roman" w:cs="Times New Roman"/>
                <w:sz w:val="24"/>
                <w:szCs w:val="24"/>
              </w:rPr>
              <w:t xml:space="preserve"> </w:t>
            </w:r>
            <w:r w:rsidRPr="00967644">
              <w:rPr>
                <w:rFonts w:ascii="Times New Roman" w:hAnsi="Times New Roman" w:cs="Times New Roman"/>
                <w:sz w:val="24"/>
                <w:szCs w:val="24"/>
              </w:rPr>
              <w:t>lai racionāli izmantotu cilvēkresursus, infrastruktūras resursus, finanšu resursus, medicīnas aprīkojumu un novērstu funkciju dublēšanos, ir paredzēta iespēja veselības aprūpes pakalpojumu sniedzējiem veidot astoņas slimnīc</w:t>
            </w:r>
            <w:r w:rsidR="008A7148" w:rsidRPr="00967644">
              <w:rPr>
                <w:rFonts w:ascii="Times New Roman" w:hAnsi="Times New Roman" w:cs="Times New Roman"/>
                <w:sz w:val="24"/>
                <w:szCs w:val="24"/>
              </w:rPr>
              <w:t>u sadarbības teritorijas, kurās</w:t>
            </w:r>
            <w:r w:rsidRPr="00967644">
              <w:rPr>
                <w:rFonts w:ascii="Times New Roman" w:hAnsi="Times New Roman" w:cs="Times New Roman"/>
                <w:sz w:val="24"/>
                <w:szCs w:val="24"/>
              </w:rPr>
              <w:t xml:space="preserve"> dažāda profila slimnīcas veidos vienotu sadarbības modeli. </w:t>
            </w:r>
            <w:r w:rsidRPr="00967644">
              <w:rPr>
                <w:rFonts w:ascii="Times New Roman" w:hAnsi="Times New Roman" w:cs="Times New Roman"/>
                <w:iCs/>
                <w:sz w:val="24"/>
                <w:szCs w:val="24"/>
              </w:rPr>
              <w:t>Kapitālsabiedrība</w:t>
            </w:r>
            <w:r w:rsidRPr="00967644">
              <w:rPr>
                <w:rFonts w:ascii="Times New Roman" w:hAnsi="Times New Roman" w:cs="Times New Roman"/>
                <w:i/>
                <w:iCs/>
                <w:sz w:val="24"/>
                <w:szCs w:val="24"/>
              </w:rPr>
              <w:t xml:space="preserve"> </w:t>
            </w:r>
            <w:r w:rsidRPr="00967644">
              <w:rPr>
                <w:rFonts w:ascii="Times New Roman" w:hAnsi="Times New Roman" w:cs="Times New Roman"/>
                <w:sz w:val="24"/>
                <w:szCs w:val="24"/>
              </w:rPr>
              <w:t>SIA “Rēzeknes slimnīca” sadarbības teritorijas ietvaros plāno nodrošināt</w:t>
            </w:r>
            <w:r w:rsidRPr="00967644">
              <w:rPr>
                <w:sz w:val="24"/>
                <w:szCs w:val="24"/>
              </w:rPr>
              <w:t xml:space="preserve"> </w:t>
            </w:r>
            <w:r w:rsidRPr="00967644">
              <w:rPr>
                <w:rFonts w:ascii="Times New Roman" w:hAnsi="Times New Roman" w:cs="Times New Roman"/>
                <w:sz w:val="24"/>
                <w:szCs w:val="24"/>
              </w:rPr>
              <w:t>hronisko slimību pacientu aprūpi un attīstīt paliatīvo aprūpi, kas Latgales reģionā ir akūti nepieciešami pakalpojumi.</w:t>
            </w:r>
          </w:p>
        </w:tc>
      </w:tr>
      <w:bookmarkEnd w:id="1"/>
      <w:tr w:rsidR="007B4314" w:rsidRPr="008B3E4D" w14:paraId="0BB0FADA" w14:textId="77777777" w:rsidTr="00801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B0FAD7"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BB0FAD8"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Projekta izstrādē iesaistītās institūcijas un publiskas </w:t>
            </w:r>
            <w:r w:rsidRPr="008B3E4D">
              <w:rPr>
                <w:rFonts w:ascii="Times New Roman" w:eastAsia="Times New Roman" w:hAnsi="Times New Roman" w:cs="Times New Roman"/>
                <w:iCs/>
                <w:sz w:val="24"/>
                <w:szCs w:val="24"/>
                <w:lang w:eastAsia="lv-LV"/>
              </w:rPr>
              <w:lastRenderedPageBreak/>
              <w:t>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BB0FAD9" w14:textId="77777777" w:rsidR="004436D2" w:rsidRPr="008B3E4D" w:rsidRDefault="00EF1C67" w:rsidP="00616C2A">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lastRenderedPageBreak/>
              <w:t>Veselības ministrija, sabiedrība ar ierobežotu atbildību “</w:t>
            </w:r>
            <w:r w:rsidR="00616C2A">
              <w:rPr>
                <w:rFonts w:ascii="Times New Roman" w:eastAsia="Times New Roman" w:hAnsi="Times New Roman" w:cs="Times New Roman"/>
                <w:iCs/>
                <w:sz w:val="24"/>
                <w:szCs w:val="24"/>
                <w:lang w:eastAsia="lv-LV"/>
              </w:rPr>
              <w:t>Ludzas medicīnas centrs</w:t>
            </w:r>
            <w:r w:rsidRPr="008B3E4D">
              <w:rPr>
                <w:rFonts w:ascii="Times New Roman" w:eastAsia="Times New Roman" w:hAnsi="Times New Roman" w:cs="Times New Roman"/>
                <w:iCs/>
                <w:sz w:val="24"/>
                <w:szCs w:val="24"/>
                <w:lang w:eastAsia="lv-LV"/>
              </w:rPr>
              <w:t>”.</w:t>
            </w:r>
          </w:p>
        </w:tc>
      </w:tr>
      <w:tr w:rsidR="007B4314" w:rsidRPr="008B3E4D" w14:paraId="0BB0FADE" w14:textId="77777777" w:rsidTr="00801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B0FADB"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BB0FADC"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BB0FADD" w14:textId="77777777" w:rsidR="004436D2" w:rsidRPr="008B3E4D" w:rsidRDefault="00EF1C67"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Nav</w:t>
            </w:r>
          </w:p>
        </w:tc>
      </w:tr>
    </w:tbl>
    <w:p w14:paraId="0BB0FADF"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8B3E4D" w14:paraId="0BB0FAE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0FAE0"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B4314" w:rsidRPr="008B3E4D" w14:paraId="0BB0FAE3"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BB0FAE2" w14:textId="77777777" w:rsidR="00C56143" w:rsidRPr="008B3E4D" w:rsidRDefault="00C56143" w:rsidP="00C56143">
            <w:pPr>
              <w:spacing w:after="0" w:line="240" w:lineRule="auto"/>
              <w:jc w:val="center"/>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bCs/>
                <w:iCs/>
                <w:sz w:val="24"/>
                <w:szCs w:val="24"/>
                <w:lang w:val="en-US" w:eastAsia="lv-LV"/>
              </w:rPr>
              <w:t>Projekts šo jomu neskar</w:t>
            </w:r>
          </w:p>
        </w:tc>
      </w:tr>
    </w:tbl>
    <w:p w14:paraId="0BB0FAE4"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27467" w:rsidRPr="008B3E4D" w14:paraId="0BB0FAE6" w14:textId="77777777" w:rsidTr="00E2746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BB0FAE5" w14:textId="77777777" w:rsidR="00E27467" w:rsidRPr="008B3E4D" w:rsidRDefault="00E27467"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III. Tiesību akta projekta ietekme uz valsts budžetu un pašvaldību budžetiem</w:t>
            </w:r>
          </w:p>
        </w:tc>
      </w:tr>
      <w:tr w:rsidR="00E27467" w:rsidRPr="008B3E4D" w14:paraId="0BB0FAE8" w14:textId="77777777" w:rsidTr="00E2746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BB0FAE7" w14:textId="77777777" w:rsidR="00E27467" w:rsidRPr="008B3E4D" w:rsidRDefault="00E27467" w:rsidP="00E27467">
            <w:pPr>
              <w:spacing w:after="0" w:line="240" w:lineRule="auto"/>
              <w:jc w:val="center"/>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bCs/>
                <w:iCs/>
                <w:sz w:val="24"/>
                <w:szCs w:val="24"/>
                <w:lang w:val="en-US" w:eastAsia="lv-LV"/>
              </w:rPr>
              <w:t>Projekts šo jomu neskar</w:t>
            </w:r>
          </w:p>
        </w:tc>
      </w:tr>
    </w:tbl>
    <w:p w14:paraId="0BB0FAE9"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8B3E4D" w14:paraId="0BB0FA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0FAEA"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IV. Tiesību akta projekta ietekme uz spēkā esošo tiesību normu sistēmu</w:t>
            </w:r>
          </w:p>
        </w:tc>
      </w:tr>
      <w:tr w:rsidR="007B4314" w:rsidRPr="008B3E4D" w14:paraId="0BB0FAE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B0FAEC" w14:textId="77777777" w:rsidR="00575448" w:rsidRPr="008B3E4D" w:rsidRDefault="00575448" w:rsidP="00575448">
            <w:pPr>
              <w:spacing w:after="0" w:line="240" w:lineRule="auto"/>
              <w:jc w:val="center"/>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bCs/>
                <w:iCs/>
                <w:sz w:val="24"/>
                <w:szCs w:val="24"/>
                <w:lang w:val="en-US" w:eastAsia="lv-LV"/>
              </w:rPr>
              <w:t>Projekts šo jomu neskar</w:t>
            </w:r>
          </w:p>
          <w:p w14:paraId="0BB0FAED" w14:textId="77777777" w:rsidR="00F86EC8" w:rsidRPr="008B3E4D" w:rsidRDefault="00F86EC8" w:rsidP="00E5323B">
            <w:pPr>
              <w:spacing w:after="0" w:line="240" w:lineRule="auto"/>
              <w:rPr>
                <w:rFonts w:ascii="Times New Roman" w:eastAsia="Times New Roman" w:hAnsi="Times New Roman" w:cs="Times New Roman"/>
                <w:iCs/>
                <w:sz w:val="24"/>
                <w:szCs w:val="24"/>
                <w:lang w:eastAsia="lv-LV"/>
              </w:rPr>
            </w:pPr>
          </w:p>
        </w:tc>
      </w:tr>
    </w:tbl>
    <w:p w14:paraId="0BB0FAEF"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8B3E4D" w14:paraId="0BB0FA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0FAF0"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B4314" w:rsidRPr="008B3E4D" w14:paraId="0BB0FAF3"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BB0FAF2" w14:textId="77777777" w:rsidR="00575448" w:rsidRPr="008B3E4D" w:rsidRDefault="00575448" w:rsidP="00575448">
            <w:pPr>
              <w:spacing w:after="0" w:line="240" w:lineRule="auto"/>
              <w:jc w:val="center"/>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bCs/>
                <w:iCs/>
                <w:sz w:val="24"/>
                <w:szCs w:val="24"/>
                <w:lang w:val="en-US" w:eastAsia="lv-LV"/>
              </w:rPr>
              <w:t>Projekts šo jomu neskar</w:t>
            </w:r>
          </w:p>
        </w:tc>
      </w:tr>
    </w:tbl>
    <w:p w14:paraId="0BB0FAF4"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8B3E4D" w14:paraId="0BB0FA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B0FAF5"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VI. Sabiedrības līdz</w:t>
            </w:r>
            <w:r w:rsidR="00E27467" w:rsidRPr="00B47CA4">
              <w:rPr>
                <w:rFonts w:ascii="Times New Roman" w:eastAsia="Times New Roman" w:hAnsi="Times New Roman" w:cs="Times New Roman"/>
                <w:b/>
                <w:bCs/>
                <w:iCs/>
                <w:sz w:val="24"/>
                <w:szCs w:val="24"/>
                <w:lang w:eastAsia="lv-LV"/>
              </w:rPr>
              <w:t xml:space="preserve"> VI. Sabiedrības līdzdalība un komunikācijas aktivitātes</w:t>
            </w:r>
            <w:r w:rsidR="00E27467" w:rsidRPr="008B3E4D">
              <w:rPr>
                <w:rFonts w:ascii="Times New Roman" w:eastAsia="Times New Roman" w:hAnsi="Times New Roman" w:cs="Times New Roman"/>
                <w:b/>
                <w:bCs/>
                <w:iCs/>
                <w:sz w:val="24"/>
                <w:szCs w:val="24"/>
                <w:lang w:eastAsia="lv-LV"/>
              </w:rPr>
              <w:t xml:space="preserve"> </w:t>
            </w:r>
            <w:r w:rsidRPr="008B3E4D">
              <w:rPr>
                <w:rFonts w:ascii="Times New Roman" w:eastAsia="Times New Roman" w:hAnsi="Times New Roman" w:cs="Times New Roman"/>
                <w:b/>
                <w:bCs/>
                <w:iCs/>
                <w:sz w:val="24"/>
                <w:szCs w:val="24"/>
                <w:lang w:eastAsia="lv-LV"/>
              </w:rPr>
              <w:t>dalība un komunikācijas aktivitātes</w:t>
            </w:r>
          </w:p>
        </w:tc>
      </w:tr>
      <w:tr w:rsidR="007B4314" w:rsidRPr="008B3E4D" w14:paraId="0BB0FAF8"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BB0FAF7" w14:textId="77777777" w:rsidR="00B5347A" w:rsidRPr="008B3E4D" w:rsidRDefault="00B5347A" w:rsidP="00B5347A">
            <w:pPr>
              <w:spacing w:after="0" w:line="240" w:lineRule="auto"/>
              <w:jc w:val="center"/>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bCs/>
                <w:iCs/>
                <w:sz w:val="24"/>
                <w:szCs w:val="24"/>
                <w:lang w:val="en-US" w:eastAsia="lv-LV"/>
              </w:rPr>
              <w:t>Projekts šo jomu neskar</w:t>
            </w:r>
          </w:p>
        </w:tc>
      </w:tr>
    </w:tbl>
    <w:p w14:paraId="0BB0FAF9"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B4314" w:rsidRPr="008B3E4D" w14:paraId="0BB0FA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B0FAFA"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B4314" w:rsidRPr="008B3E4D" w14:paraId="0BB0FA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B0FAFC" w14:textId="77777777" w:rsidR="00655F2C"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B0FAFD"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BB0FAFE" w14:textId="77777777" w:rsidR="00E5323B" w:rsidRPr="008B3E4D" w:rsidRDefault="000B312A"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Veselības ministrija.</w:t>
            </w:r>
          </w:p>
        </w:tc>
      </w:tr>
      <w:tr w:rsidR="007B4314" w:rsidRPr="008B3E4D" w14:paraId="0BB0FB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B0FB00" w14:textId="77777777" w:rsidR="00655F2C"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B0FB01"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Projekta izpildes ietekme uz pārvaldes funkcijām un institucionālo struktūru.</w:t>
            </w:r>
            <w:r w:rsidRPr="008B3E4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BB0FB02" w14:textId="77777777" w:rsidR="00E5323B" w:rsidRPr="008B3E4D" w:rsidRDefault="000B312A"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Projekts šo jomu neskar.</w:t>
            </w:r>
          </w:p>
        </w:tc>
      </w:tr>
      <w:tr w:rsidR="007B4314" w:rsidRPr="008B3E4D" w14:paraId="0BB0FB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B0FB04" w14:textId="77777777" w:rsidR="00655F2C"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B0FB05"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B0FB06" w14:textId="77777777" w:rsidR="00E5323B" w:rsidRPr="008B3E4D" w:rsidRDefault="000B312A"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Nav</w:t>
            </w:r>
          </w:p>
        </w:tc>
      </w:tr>
    </w:tbl>
    <w:p w14:paraId="0BB0FB08" w14:textId="77777777" w:rsidR="00C25B49" w:rsidRPr="008B3E4D" w:rsidRDefault="00C25B49" w:rsidP="00894C55">
      <w:pPr>
        <w:spacing w:after="0" w:line="240" w:lineRule="auto"/>
        <w:rPr>
          <w:rFonts w:ascii="Times New Roman" w:hAnsi="Times New Roman" w:cs="Times New Roman"/>
          <w:sz w:val="28"/>
          <w:szCs w:val="28"/>
        </w:rPr>
      </w:pPr>
    </w:p>
    <w:p w14:paraId="0BB0FB09" w14:textId="77777777" w:rsidR="00563C1B" w:rsidRPr="008B3E4D" w:rsidRDefault="00563C1B" w:rsidP="00FA1A94">
      <w:pPr>
        <w:tabs>
          <w:tab w:val="left" w:pos="6237"/>
        </w:tabs>
        <w:spacing w:after="0" w:line="240" w:lineRule="auto"/>
        <w:ind w:firstLine="720"/>
        <w:rPr>
          <w:rFonts w:ascii="Times New Roman" w:hAnsi="Times New Roman" w:cs="Times New Roman"/>
          <w:sz w:val="28"/>
          <w:szCs w:val="28"/>
        </w:rPr>
      </w:pPr>
    </w:p>
    <w:p w14:paraId="0BB0FB0A" w14:textId="77777777" w:rsidR="00864963" w:rsidRPr="008B3E4D" w:rsidRDefault="00864963" w:rsidP="00864963">
      <w:pPr>
        <w:tabs>
          <w:tab w:val="left" w:pos="7371"/>
        </w:tabs>
        <w:spacing w:after="0" w:line="240" w:lineRule="auto"/>
        <w:rPr>
          <w:rFonts w:ascii="Times New Roman" w:hAnsi="Times New Roman" w:cs="Times New Roman"/>
          <w:sz w:val="28"/>
          <w:szCs w:val="28"/>
        </w:rPr>
      </w:pPr>
      <w:r w:rsidRPr="008B3E4D">
        <w:rPr>
          <w:rFonts w:ascii="Times New Roman" w:hAnsi="Times New Roman"/>
          <w:sz w:val="28"/>
          <w:szCs w:val="28"/>
          <w:lang w:bidi="gu-IN"/>
        </w:rPr>
        <w:t xml:space="preserve">Veselības ministre </w:t>
      </w:r>
      <w:r w:rsidRPr="008B3E4D">
        <w:rPr>
          <w:rFonts w:ascii="Times New Roman" w:hAnsi="Times New Roman"/>
          <w:sz w:val="28"/>
          <w:szCs w:val="28"/>
          <w:lang w:bidi="gu-IN"/>
        </w:rPr>
        <w:tab/>
        <w:t>I. Viņķele</w:t>
      </w:r>
      <w:r w:rsidRPr="008B3E4D">
        <w:rPr>
          <w:rFonts w:ascii="Times New Roman" w:hAnsi="Times New Roman"/>
          <w:sz w:val="28"/>
          <w:szCs w:val="28"/>
          <w:lang w:bidi="gu-IN"/>
        </w:rPr>
        <w:tab/>
      </w:r>
      <w:r w:rsidRPr="008B3E4D">
        <w:rPr>
          <w:rFonts w:ascii="Times New Roman" w:hAnsi="Times New Roman"/>
          <w:sz w:val="28"/>
          <w:szCs w:val="28"/>
          <w:lang w:bidi="gu-IN"/>
        </w:rPr>
        <w:tab/>
      </w:r>
      <w:r w:rsidRPr="008B3E4D">
        <w:rPr>
          <w:rFonts w:ascii="Times New Roman" w:hAnsi="Times New Roman"/>
          <w:sz w:val="28"/>
          <w:szCs w:val="28"/>
          <w:lang w:bidi="gu-IN"/>
        </w:rPr>
        <w:tab/>
        <w:t xml:space="preserve">      </w:t>
      </w:r>
    </w:p>
    <w:p w14:paraId="0BB0FB0B" w14:textId="77777777" w:rsidR="00864963" w:rsidRPr="008B3E4D" w:rsidRDefault="00864963" w:rsidP="00864963">
      <w:pPr>
        <w:tabs>
          <w:tab w:val="left" w:pos="6237"/>
        </w:tabs>
        <w:spacing w:after="0" w:line="240" w:lineRule="auto"/>
        <w:ind w:firstLine="720"/>
        <w:rPr>
          <w:rFonts w:ascii="Times New Roman" w:hAnsi="Times New Roman" w:cs="Times New Roman"/>
          <w:sz w:val="28"/>
          <w:szCs w:val="28"/>
        </w:rPr>
      </w:pPr>
    </w:p>
    <w:p w14:paraId="0BB0FB0C" w14:textId="77777777" w:rsidR="00864963" w:rsidRPr="008B3E4D" w:rsidRDefault="00864963" w:rsidP="00864963">
      <w:pPr>
        <w:autoSpaceDE w:val="0"/>
        <w:autoSpaceDN w:val="0"/>
        <w:adjustRightInd w:val="0"/>
        <w:spacing w:after="240" w:line="240" w:lineRule="auto"/>
        <w:rPr>
          <w:rFonts w:ascii="Times New Roman" w:hAnsi="Times New Roman" w:cs="Times New Roman"/>
          <w:sz w:val="28"/>
          <w:szCs w:val="28"/>
        </w:rPr>
      </w:pPr>
      <w:r w:rsidRPr="008B3E4D">
        <w:rPr>
          <w:rFonts w:ascii="Times New Roman" w:hAnsi="Times New Roman"/>
          <w:sz w:val="28"/>
          <w:szCs w:val="28"/>
          <w:lang w:bidi="gu-IN"/>
        </w:rPr>
        <w:t>Vīza: Valsts sekretāre</w:t>
      </w:r>
      <w:r w:rsidRPr="008B3E4D">
        <w:rPr>
          <w:rFonts w:ascii="Times New Roman" w:hAnsi="Times New Roman"/>
          <w:sz w:val="28"/>
          <w:szCs w:val="28"/>
          <w:lang w:bidi="gu-IN"/>
        </w:rPr>
        <w:tab/>
      </w:r>
      <w:r w:rsidRPr="008B3E4D">
        <w:rPr>
          <w:rFonts w:ascii="Times New Roman" w:hAnsi="Times New Roman"/>
          <w:sz w:val="28"/>
          <w:szCs w:val="28"/>
          <w:lang w:bidi="gu-IN"/>
        </w:rPr>
        <w:tab/>
      </w:r>
      <w:r w:rsidRPr="008B3E4D">
        <w:rPr>
          <w:rFonts w:ascii="Times New Roman" w:hAnsi="Times New Roman"/>
          <w:sz w:val="28"/>
          <w:szCs w:val="28"/>
          <w:lang w:bidi="gu-IN"/>
        </w:rPr>
        <w:tab/>
      </w:r>
      <w:r w:rsidRPr="008B3E4D">
        <w:rPr>
          <w:rFonts w:ascii="Times New Roman" w:hAnsi="Times New Roman"/>
          <w:sz w:val="28"/>
          <w:szCs w:val="28"/>
          <w:lang w:bidi="gu-IN"/>
        </w:rPr>
        <w:tab/>
      </w:r>
      <w:r w:rsidRPr="008B3E4D">
        <w:rPr>
          <w:rFonts w:ascii="Times New Roman" w:hAnsi="Times New Roman"/>
          <w:sz w:val="28"/>
          <w:szCs w:val="28"/>
          <w:lang w:bidi="gu-IN"/>
        </w:rPr>
        <w:tab/>
        <w:t>D. Mūrmane-Umbraško</w:t>
      </w:r>
    </w:p>
    <w:p w14:paraId="0BB0FB0D" w14:textId="77777777" w:rsidR="00864963" w:rsidRPr="008B3E4D" w:rsidRDefault="00864963" w:rsidP="00864963">
      <w:pPr>
        <w:tabs>
          <w:tab w:val="left" w:pos="6237"/>
        </w:tabs>
        <w:spacing w:after="0" w:line="240" w:lineRule="auto"/>
        <w:rPr>
          <w:rFonts w:ascii="Times New Roman" w:hAnsi="Times New Roman" w:cs="Times New Roman"/>
          <w:sz w:val="24"/>
          <w:szCs w:val="28"/>
        </w:rPr>
      </w:pPr>
    </w:p>
    <w:p w14:paraId="0BB0FB0E" w14:textId="77777777" w:rsidR="00864963" w:rsidRPr="008B3E4D" w:rsidRDefault="00FC0DD0" w:rsidP="00864963">
      <w:pPr>
        <w:tabs>
          <w:tab w:val="left" w:pos="6237"/>
        </w:tabs>
        <w:spacing w:after="0" w:line="240" w:lineRule="auto"/>
        <w:rPr>
          <w:rFonts w:ascii="Times New Roman" w:hAnsi="Times New Roman" w:cs="Times New Roman"/>
          <w:sz w:val="24"/>
          <w:szCs w:val="28"/>
        </w:rPr>
      </w:pPr>
      <w:r w:rsidRPr="008B3E4D">
        <w:rPr>
          <w:rFonts w:ascii="Times New Roman" w:hAnsi="Times New Roman" w:cs="Times New Roman"/>
          <w:sz w:val="24"/>
          <w:szCs w:val="28"/>
        </w:rPr>
        <w:t>Karpovs</w:t>
      </w:r>
      <w:r w:rsidR="00864963" w:rsidRPr="008B3E4D">
        <w:rPr>
          <w:rFonts w:ascii="Times New Roman" w:hAnsi="Times New Roman" w:cs="Times New Roman"/>
          <w:sz w:val="24"/>
          <w:szCs w:val="28"/>
        </w:rPr>
        <w:t xml:space="preserve"> 67876</w:t>
      </w:r>
      <w:r w:rsidRPr="008B3E4D">
        <w:rPr>
          <w:rFonts w:ascii="Times New Roman" w:hAnsi="Times New Roman" w:cs="Times New Roman"/>
          <w:sz w:val="24"/>
          <w:szCs w:val="28"/>
        </w:rPr>
        <w:t>036</w:t>
      </w:r>
    </w:p>
    <w:p w14:paraId="0BB0FB0F" w14:textId="77777777" w:rsidR="00894C55" w:rsidRPr="007B4314" w:rsidRDefault="00FC0DD0" w:rsidP="00864963">
      <w:pPr>
        <w:tabs>
          <w:tab w:val="left" w:pos="6237"/>
        </w:tabs>
        <w:spacing w:after="0" w:line="240" w:lineRule="auto"/>
        <w:rPr>
          <w:rFonts w:ascii="Times New Roman" w:hAnsi="Times New Roman" w:cs="Times New Roman"/>
          <w:sz w:val="24"/>
          <w:szCs w:val="28"/>
        </w:rPr>
      </w:pPr>
      <w:r w:rsidRPr="008B3E4D">
        <w:rPr>
          <w:rFonts w:ascii="Times New Roman" w:hAnsi="Times New Roman" w:cs="Times New Roman"/>
          <w:sz w:val="24"/>
          <w:szCs w:val="28"/>
        </w:rPr>
        <w:t>Konstantins.Karpovs</w:t>
      </w:r>
      <w:r w:rsidR="00864963" w:rsidRPr="008B3E4D">
        <w:rPr>
          <w:rFonts w:ascii="Times New Roman" w:hAnsi="Times New Roman" w:cs="Times New Roman"/>
          <w:sz w:val="24"/>
          <w:szCs w:val="28"/>
        </w:rPr>
        <w:t>@vm.gov.lv</w:t>
      </w:r>
    </w:p>
    <w:sectPr w:rsidR="00894C55" w:rsidRPr="007B431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82BB6" w14:textId="77777777" w:rsidR="00EA47B2" w:rsidRDefault="00EA47B2" w:rsidP="00894C55">
      <w:pPr>
        <w:spacing w:after="0" w:line="240" w:lineRule="auto"/>
      </w:pPr>
      <w:r>
        <w:separator/>
      </w:r>
    </w:p>
  </w:endnote>
  <w:endnote w:type="continuationSeparator" w:id="0">
    <w:p w14:paraId="5D310C16" w14:textId="77777777" w:rsidR="00EA47B2" w:rsidRDefault="00EA47B2" w:rsidP="00894C55">
      <w:pPr>
        <w:spacing w:after="0" w:line="240" w:lineRule="auto"/>
      </w:pPr>
      <w:r>
        <w:continuationSeparator/>
      </w:r>
    </w:p>
  </w:endnote>
  <w:endnote w:type="continuationNotice" w:id="1">
    <w:p w14:paraId="2FBAA271" w14:textId="77777777" w:rsidR="00EA47B2" w:rsidRDefault="00EA4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FB15" w14:textId="15B7DD69" w:rsidR="00EA47B2" w:rsidRPr="00385ADF" w:rsidRDefault="00EA47B2" w:rsidP="00385ADF">
    <w:pPr>
      <w:pStyle w:val="Footer"/>
      <w:rPr>
        <w:rFonts w:ascii="Times New Roman" w:hAnsi="Times New Roman" w:cs="Times New Roman"/>
        <w:sz w:val="20"/>
        <w:szCs w:val="20"/>
      </w:rPr>
    </w:pPr>
    <w:r>
      <w:rPr>
        <w:rFonts w:ascii="Times New Roman" w:hAnsi="Times New Roman" w:cs="Times New Roman"/>
        <w:sz w:val="20"/>
        <w:szCs w:val="20"/>
      </w:rPr>
      <w:t>VManot_071220</w:t>
    </w:r>
    <w:r w:rsidRPr="00260163">
      <w:rPr>
        <w:rFonts w:ascii="Times New Roman" w:hAnsi="Times New Roman" w:cs="Times New Roman"/>
        <w:sz w:val="20"/>
        <w:szCs w:val="20"/>
      </w:rPr>
      <w:t>_</w:t>
    </w:r>
    <w:r>
      <w:rPr>
        <w:rFonts w:ascii="Times New Roman" w:hAnsi="Times New Roman" w:cs="Times New Roman"/>
        <w:sz w:val="20"/>
        <w:szCs w:val="20"/>
      </w:rPr>
      <w:t>LMC</w:t>
    </w:r>
    <w:r w:rsidRPr="00260163">
      <w:rPr>
        <w:rFonts w:ascii="Times New Roman" w:hAnsi="Times New Roman" w:cs="Times New Roman"/>
        <w:sz w:val="20"/>
        <w:szCs w:val="20"/>
      </w:rPr>
      <w:t>_</w:t>
    </w:r>
    <w:r>
      <w:rPr>
        <w:rFonts w:ascii="Times New Roman" w:hAnsi="Times New Roman" w:cs="Times New Roman"/>
        <w:sz w:val="20"/>
        <w:szCs w:val="20"/>
      </w:rPr>
      <w:t>merkis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FB16" w14:textId="49B5B5FF" w:rsidR="00EA47B2" w:rsidRPr="004A62AB" w:rsidRDefault="00EA47B2" w:rsidP="004A62AB">
    <w:pPr>
      <w:pStyle w:val="Footer"/>
      <w:rPr>
        <w:rFonts w:ascii="Times New Roman" w:hAnsi="Times New Roman" w:cs="Times New Roman"/>
        <w:sz w:val="20"/>
        <w:szCs w:val="20"/>
      </w:rPr>
    </w:pPr>
    <w:r>
      <w:rPr>
        <w:rFonts w:ascii="Times New Roman" w:hAnsi="Times New Roman" w:cs="Times New Roman"/>
        <w:sz w:val="20"/>
        <w:szCs w:val="20"/>
      </w:rPr>
      <w:t>VManot_071220</w:t>
    </w:r>
    <w:r w:rsidRPr="00260163">
      <w:rPr>
        <w:rFonts w:ascii="Times New Roman" w:hAnsi="Times New Roman" w:cs="Times New Roman"/>
        <w:sz w:val="20"/>
        <w:szCs w:val="20"/>
      </w:rPr>
      <w:t>_</w:t>
    </w:r>
    <w:r>
      <w:rPr>
        <w:rFonts w:ascii="Times New Roman" w:hAnsi="Times New Roman" w:cs="Times New Roman"/>
        <w:sz w:val="20"/>
        <w:szCs w:val="20"/>
      </w:rPr>
      <w:t>LMC</w:t>
    </w:r>
    <w:r w:rsidRPr="00260163">
      <w:rPr>
        <w:rFonts w:ascii="Times New Roman" w:hAnsi="Times New Roman" w:cs="Times New Roman"/>
        <w:sz w:val="20"/>
        <w:szCs w:val="20"/>
      </w:rPr>
      <w:t>_</w:t>
    </w:r>
    <w:r>
      <w:rPr>
        <w:rFonts w:ascii="Times New Roman" w:hAnsi="Times New Roman" w:cs="Times New Roman"/>
        <w:sz w:val="20"/>
        <w:szCs w:val="20"/>
      </w:rPr>
      <w:t>merkis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7360B" w14:textId="77777777" w:rsidR="00EA47B2" w:rsidRDefault="00EA47B2" w:rsidP="00894C55">
      <w:pPr>
        <w:spacing w:after="0" w:line="240" w:lineRule="auto"/>
      </w:pPr>
      <w:r>
        <w:separator/>
      </w:r>
    </w:p>
  </w:footnote>
  <w:footnote w:type="continuationSeparator" w:id="0">
    <w:p w14:paraId="73F6A676" w14:textId="77777777" w:rsidR="00EA47B2" w:rsidRDefault="00EA47B2" w:rsidP="00894C55">
      <w:pPr>
        <w:spacing w:after="0" w:line="240" w:lineRule="auto"/>
      </w:pPr>
      <w:r>
        <w:continuationSeparator/>
      </w:r>
    </w:p>
  </w:footnote>
  <w:footnote w:type="continuationNotice" w:id="1">
    <w:p w14:paraId="02AA6A30" w14:textId="77777777" w:rsidR="00EA47B2" w:rsidRDefault="00EA4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BB0FB14" w14:textId="77777777" w:rsidR="00EA47B2" w:rsidRPr="00C25B49" w:rsidRDefault="00EA47B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B576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82612"/>
    <w:multiLevelType w:val="hybridMultilevel"/>
    <w:tmpl w:val="8C58A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3B2E27"/>
    <w:multiLevelType w:val="hybridMultilevel"/>
    <w:tmpl w:val="D3AC1EB0"/>
    <w:lvl w:ilvl="0" w:tplc="EEC0F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7BA8"/>
    <w:rsid w:val="000200EA"/>
    <w:rsid w:val="0003471D"/>
    <w:rsid w:val="00035AC7"/>
    <w:rsid w:val="00057F89"/>
    <w:rsid w:val="00065F7F"/>
    <w:rsid w:val="00077466"/>
    <w:rsid w:val="00077BD6"/>
    <w:rsid w:val="000930C0"/>
    <w:rsid w:val="00097920"/>
    <w:rsid w:val="000A1DFD"/>
    <w:rsid w:val="000B312A"/>
    <w:rsid w:val="000D676B"/>
    <w:rsid w:val="000D7B47"/>
    <w:rsid w:val="000E3E70"/>
    <w:rsid w:val="00101B9F"/>
    <w:rsid w:val="00121DD8"/>
    <w:rsid w:val="001238B9"/>
    <w:rsid w:val="001268FF"/>
    <w:rsid w:val="001424DA"/>
    <w:rsid w:val="00143D7B"/>
    <w:rsid w:val="00153D59"/>
    <w:rsid w:val="001622FD"/>
    <w:rsid w:val="00164379"/>
    <w:rsid w:val="001661CE"/>
    <w:rsid w:val="0017073A"/>
    <w:rsid w:val="001757B5"/>
    <w:rsid w:val="00191E1C"/>
    <w:rsid w:val="001922A9"/>
    <w:rsid w:val="001A257D"/>
    <w:rsid w:val="001B6974"/>
    <w:rsid w:val="001C227A"/>
    <w:rsid w:val="001C4FFD"/>
    <w:rsid w:val="001C5753"/>
    <w:rsid w:val="001E00FA"/>
    <w:rsid w:val="00201378"/>
    <w:rsid w:val="002013A2"/>
    <w:rsid w:val="00202ECA"/>
    <w:rsid w:val="00220964"/>
    <w:rsid w:val="002237FB"/>
    <w:rsid w:val="00232A64"/>
    <w:rsid w:val="00243426"/>
    <w:rsid w:val="00247511"/>
    <w:rsid w:val="002528E6"/>
    <w:rsid w:val="00260163"/>
    <w:rsid w:val="00265A7E"/>
    <w:rsid w:val="00266863"/>
    <w:rsid w:val="002A71EA"/>
    <w:rsid w:val="002B0559"/>
    <w:rsid w:val="002B5760"/>
    <w:rsid w:val="002E1C05"/>
    <w:rsid w:val="002F09C6"/>
    <w:rsid w:val="003072A2"/>
    <w:rsid w:val="00322721"/>
    <w:rsid w:val="003229A6"/>
    <w:rsid w:val="0035436C"/>
    <w:rsid w:val="00360D5E"/>
    <w:rsid w:val="003661C5"/>
    <w:rsid w:val="00377D98"/>
    <w:rsid w:val="00385ADF"/>
    <w:rsid w:val="00387B6E"/>
    <w:rsid w:val="00391B78"/>
    <w:rsid w:val="003B04FD"/>
    <w:rsid w:val="003B0BF9"/>
    <w:rsid w:val="003D588A"/>
    <w:rsid w:val="003D6295"/>
    <w:rsid w:val="003E0791"/>
    <w:rsid w:val="003E6541"/>
    <w:rsid w:val="003F28AC"/>
    <w:rsid w:val="003F3EA9"/>
    <w:rsid w:val="00403CAB"/>
    <w:rsid w:val="00417268"/>
    <w:rsid w:val="00430B40"/>
    <w:rsid w:val="00432EDA"/>
    <w:rsid w:val="00436C60"/>
    <w:rsid w:val="004436D2"/>
    <w:rsid w:val="004454FE"/>
    <w:rsid w:val="00456E40"/>
    <w:rsid w:val="00457253"/>
    <w:rsid w:val="004709FC"/>
    <w:rsid w:val="00470C2C"/>
    <w:rsid w:val="00471F27"/>
    <w:rsid w:val="00487536"/>
    <w:rsid w:val="004A62AB"/>
    <w:rsid w:val="004B0890"/>
    <w:rsid w:val="004B6B89"/>
    <w:rsid w:val="004D0532"/>
    <w:rsid w:val="004D45BB"/>
    <w:rsid w:val="004D4F56"/>
    <w:rsid w:val="004F10AD"/>
    <w:rsid w:val="0050178F"/>
    <w:rsid w:val="00504DE6"/>
    <w:rsid w:val="00510525"/>
    <w:rsid w:val="00513F01"/>
    <w:rsid w:val="00546703"/>
    <w:rsid w:val="005545CC"/>
    <w:rsid w:val="00554E18"/>
    <w:rsid w:val="0056130A"/>
    <w:rsid w:val="00563C1B"/>
    <w:rsid w:val="00572908"/>
    <w:rsid w:val="00573672"/>
    <w:rsid w:val="00573A7E"/>
    <w:rsid w:val="00575448"/>
    <w:rsid w:val="00586265"/>
    <w:rsid w:val="00590343"/>
    <w:rsid w:val="005A7D4F"/>
    <w:rsid w:val="005C6CAB"/>
    <w:rsid w:val="005D1079"/>
    <w:rsid w:val="005E3139"/>
    <w:rsid w:val="005F303D"/>
    <w:rsid w:val="005F5A94"/>
    <w:rsid w:val="00603C73"/>
    <w:rsid w:val="00603DBA"/>
    <w:rsid w:val="00606684"/>
    <w:rsid w:val="00612634"/>
    <w:rsid w:val="006137BA"/>
    <w:rsid w:val="00616C2A"/>
    <w:rsid w:val="0062570F"/>
    <w:rsid w:val="00643A54"/>
    <w:rsid w:val="006544F5"/>
    <w:rsid w:val="00654B59"/>
    <w:rsid w:val="00655F2C"/>
    <w:rsid w:val="0066149B"/>
    <w:rsid w:val="00662F90"/>
    <w:rsid w:val="0067789D"/>
    <w:rsid w:val="006839ED"/>
    <w:rsid w:val="00690D4B"/>
    <w:rsid w:val="006A2F60"/>
    <w:rsid w:val="006B140E"/>
    <w:rsid w:val="006D734D"/>
    <w:rsid w:val="006E1081"/>
    <w:rsid w:val="006E15D7"/>
    <w:rsid w:val="006E61F6"/>
    <w:rsid w:val="006F250E"/>
    <w:rsid w:val="00707DF1"/>
    <w:rsid w:val="00713501"/>
    <w:rsid w:val="0071555E"/>
    <w:rsid w:val="00716717"/>
    <w:rsid w:val="00720585"/>
    <w:rsid w:val="00737624"/>
    <w:rsid w:val="00744B27"/>
    <w:rsid w:val="007711AF"/>
    <w:rsid w:val="00773AF6"/>
    <w:rsid w:val="00774A56"/>
    <w:rsid w:val="00785179"/>
    <w:rsid w:val="007865F4"/>
    <w:rsid w:val="00795F71"/>
    <w:rsid w:val="007A5C73"/>
    <w:rsid w:val="007A60DB"/>
    <w:rsid w:val="007B4314"/>
    <w:rsid w:val="007C54A9"/>
    <w:rsid w:val="007D2949"/>
    <w:rsid w:val="007D5F5D"/>
    <w:rsid w:val="007E1CEE"/>
    <w:rsid w:val="007E5F7A"/>
    <w:rsid w:val="007E73AB"/>
    <w:rsid w:val="007F3C54"/>
    <w:rsid w:val="0080126D"/>
    <w:rsid w:val="008073CB"/>
    <w:rsid w:val="00816C11"/>
    <w:rsid w:val="00824D2E"/>
    <w:rsid w:val="00827162"/>
    <w:rsid w:val="00840FB7"/>
    <w:rsid w:val="00864963"/>
    <w:rsid w:val="00866AE0"/>
    <w:rsid w:val="00881697"/>
    <w:rsid w:val="00882F13"/>
    <w:rsid w:val="00894C55"/>
    <w:rsid w:val="00896A16"/>
    <w:rsid w:val="008A5CAA"/>
    <w:rsid w:val="008A7148"/>
    <w:rsid w:val="008A7E04"/>
    <w:rsid w:val="008B3E4D"/>
    <w:rsid w:val="008D30B0"/>
    <w:rsid w:val="008D53BE"/>
    <w:rsid w:val="008E1220"/>
    <w:rsid w:val="008E3452"/>
    <w:rsid w:val="008F26F9"/>
    <w:rsid w:val="00903BB7"/>
    <w:rsid w:val="009133DF"/>
    <w:rsid w:val="00920997"/>
    <w:rsid w:val="00934BE6"/>
    <w:rsid w:val="00940733"/>
    <w:rsid w:val="00952B0D"/>
    <w:rsid w:val="0095582A"/>
    <w:rsid w:val="00967644"/>
    <w:rsid w:val="00981C11"/>
    <w:rsid w:val="00981E3D"/>
    <w:rsid w:val="009A2654"/>
    <w:rsid w:val="009A439D"/>
    <w:rsid w:val="009B0C0E"/>
    <w:rsid w:val="009B670A"/>
    <w:rsid w:val="009B7901"/>
    <w:rsid w:val="00A050BA"/>
    <w:rsid w:val="00A10FC3"/>
    <w:rsid w:val="00A13641"/>
    <w:rsid w:val="00A243C6"/>
    <w:rsid w:val="00A43CC2"/>
    <w:rsid w:val="00A542DF"/>
    <w:rsid w:val="00A6073E"/>
    <w:rsid w:val="00A6727F"/>
    <w:rsid w:val="00A71C37"/>
    <w:rsid w:val="00A923A6"/>
    <w:rsid w:val="00A926E5"/>
    <w:rsid w:val="00AB47F7"/>
    <w:rsid w:val="00AC43FE"/>
    <w:rsid w:val="00AC46A7"/>
    <w:rsid w:val="00AD2697"/>
    <w:rsid w:val="00AE02A5"/>
    <w:rsid w:val="00AE5567"/>
    <w:rsid w:val="00AF1239"/>
    <w:rsid w:val="00B04795"/>
    <w:rsid w:val="00B15DE8"/>
    <w:rsid w:val="00B15F24"/>
    <w:rsid w:val="00B16480"/>
    <w:rsid w:val="00B17CBC"/>
    <w:rsid w:val="00B2165C"/>
    <w:rsid w:val="00B36CF4"/>
    <w:rsid w:val="00B41DFF"/>
    <w:rsid w:val="00B460F4"/>
    <w:rsid w:val="00B533CF"/>
    <w:rsid w:val="00B5347A"/>
    <w:rsid w:val="00B57C6C"/>
    <w:rsid w:val="00B6301A"/>
    <w:rsid w:val="00B6759E"/>
    <w:rsid w:val="00B71507"/>
    <w:rsid w:val="00B8189A"/>
    <w:rsid w:val="00B91CCF"/>
    <w:rsid w:val="00BA1B32"/>
    <w:rsid w:val="00BA20AA"/>
    <w:rsid w:val="00BC018C"/>
    <w:rsid w:val="00BC6E0C"/>
    <w:rsid w:val="00BD4425"/>
    <w:rsid w:val="00BE14A5"/>
    <w:rsid w:val="00BF3A4E"/>
    <w:rsid w:val="00C2022A"/>
    <w:rsid w:val="00C25B49"/>
    <w:rsid w:val="00C303D6"/>
    <w:rsid w:val="00C317A2"/>
    <w:rsid w:val="00C47F36"/>
    <w:rsid w:val="00C54B0B"/>
    <w:rsid w:val="00C56143"/>
    <w:rsid w:val="00C700BA"/>
    <w:rsid w:val="00CA282A"/>
    <w:rsid w:val="00CB26DF"/>
    <w:rsid w:val="00CB5DBF"/>
    <w:rsid w:val="00CB6577"/>
    <w:rsid w:val="00CC0D2D"/>
    <w:rsid w:val="00CC6D44"/>
    <w:rsid w:val="00CD52E5"/>
    <w:rsid w:val="00CD5470"/>
    <w:rsid w:val="00CE0DE2"/>
    <w:rsid w:val="00CE5657"/>
    <w:rsid w:val="00CF1166"/>
    <w:rsid w:val="00CF2846"/>
    <w:rsid w:val="00D0436D"/>
    <w:rsid w:val="00D0451A"/>
    <w:rsid w:val="00D133F8"/>
    <w:rsid w:val="00D14A3E"/>
    <w:rsid w:val="00D37012"/>
    <w:rsid w:val="00D449B1"/>
    <w:rsid w:val="00D44EEA"/>
    <w:rsid w:val="00D56635"/>
    <w:rsid w:val="00D650D9"/>
    <w:rsid w:val="00D70650"/>
    <w:rsid w:val="00D83AB7"/>
    <w:rsid w:val="00D97EB4"/>
    <w:rsid w:val="00DB0DBE"/>
    <w:rsid w:val="00DE05C4"/>
    <w:rsid w:val="00DF2B76"/>
    <w:rsid w:val="00DF663E"/>
    <w:rsid w:val="00E02EA3"/>
    <w:rsid w:val="00E13F37"/>
    <w:rsid w:val="00E27467"/>
    <w:rsid w:val="00E341E3"/>
    <w:rsid w:val="00E353D8"/>
    <w:rsid w:val="00E3716B"/>
    <w:rsid w:val="00E47B82"/>
    <w:rsid w:val="00E5323B"/>
    <w:rsid w:val="00E75C99"/>
    <w:rsid w:val="00E8749E"/>
    <w:rsid w:val="00E9066A"/>
    <w:rsid w:val="00E90C01"/>
    <w:rsid w:val="00EA2BB7"/>
    <w:rsid w:val="00EA2E8B"/>
    <w:rsid w:val="00EA47B2"/>
    <w:rsid w:val="00EA486E"/>
    <w:rsid w:val="00EB403D"/>
    <w:rsid w:val="00EB6143"/>
    <w:rsid w:val="00ED254F"/>
    <w:rsid w:val="00EE4608"/>
    <w:rsid w:val="00EE4CC3"/>
    <w:rsid w:val="00EF1C67"/>
    <w:rsid w:val="00F02556"/>
    <w:rsid w:val="00F308B6"/>
    <w:rsid w:val="00F31294"/>
    <w:rsid w:val="00F5542A"/>
    <w:rsid w:val="00F55B22"/>
    <w:rsid w:val="00F57B0C"/>
    <w:rsid w:val="00F61D93"/>
    <w:rsid w:val="00F71D29"/>
    <w:rsid w:val="00F86EC8"/>
    <w:rsid w:val="00FA1A94"/>
    <w:rsid w:val="00FA2D55"/>
    <w:rsid w:val="00FC0DD0"/>
    <w:rsid w:val="00FD2E7E"/>
    <w:rsid w:val="00FF083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0FAC1"/>
  <w15:docId w15:val="{A9C2F813-C0CE-43A3-AC19-EE3EE382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5514-20D1-43D0-87CA-E62DC449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3</Pages>
  <Words>3947</Words>
  <Characters>2251</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Ministru kabineta rīkojuma projekta “Par valsts sabiedrības ar ierobežotu atbildību “Daugavpils psihoneiroloģiskā slimnīca” valstij dividendēs izmaksājamo peļņas daļu” sākotnējās ietekmes novērtējuma ziņojums (anotācija)</vt: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Laura Boltāne</cp:lastModifiedBy>
  <cp:revision>189</cp:revision>
  <cp:lastPrinted>2019-11-21T08:05:00Z</cp:lastPrinted>
  <dcterms:created xsi:type="dcterms:W3CDTF">2018-01-05T15:05:00Z</dcterms:created>
  <dcterms:modified xsi:type="dcterms:W3CDTF">2020-12-13T14:56:00Z</dcterms:modified>
</cp:coreProperties>
</file>