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5EB2" w14:textId="2A6112D5" w:rsidR="00793F25" w:rsidRPr="005F6734" w:rsidRDefault="00793F25" w:rsidP="003476C7">
      <w:pPr>
        <w:tabs>
          <w:tab w:val="left" w:pos="6804"/>
        </w:tabs>
        <w:rPr>
          <w:sz w:val="28"/>
          <w:szCs w:val="28"/>
        </w:rPr>
      </w:pPr>
    </w:p>
    <w:p w14:paraId="691C4FD1" w14:textId="7E2EE7FA" w:rsidR="003476C7" w:rsidRPr="005F6734" w:rsidRDefault="003476C7" w:rsidP="003476C7">
      <w:pPr>
        <w:tabs>
          <w:tab w:val="left" w:pos="6804"/>
        </w:tabs>
        <w:rPr>
          <w:sz w:val="28"/>
          <w:szCs w:val="28"/>
        </w:rPr>
      </w:pPr>
    </w:p>
    <w:p w14:paraId="688666F7" w14:textId="77777777" w:rsidR="003476C7" w:rsidRPr="005F6734" w:rsidRDefault="003476C7" w:rsidP="003476C7">
      <w:pPr>
        <w:tabs>
          <w:tab w:val="left" w:pos="6804"/>
        </w:tabs>
        <w:rPr>
          <w:sz w:val="28"/>
          <w:szCs w:val="28"/>
        </w:rPr>
      </w:pPr>
    </w:p>
    <w:p w14:paraId="497547EF" w14:textId="475AD3ED" w:rsidR="003476C7" w:rsidRPr="005F6734" w:rsidRDefault="003476C7" w:rsidP="00A81F12">
      <w:pPr>
        <w:tabs>
          <w:tab w:val="left" w:pos="6663"/>
        </w:tabs>
        <w:rPr>
          <w:b/>
          <w:sz w:val="28"/>
          <w:szCs w:val="28"/>
        </w:rPr>
      </w:pPr>
      <w:r w:rsidRPr="005F6734">
        <w:rPr>
          <w:sz w:val="28"/>
          <w:szCs w:val="28"/>
        </w:rPr>
        <w:t xml:space="preserve">2020. gada </w:t>
      </w:r>
      <w:r w:rsidR="006E54C7">
        <w:rPr>
          <w:sz w:val="28"/>
          <w:szCs w:val="28"/>
        </w:rPr>
        <w:t>17. decembrī</w:t>
      </w:r>
      <w:r w:rsidRPr="005F6734">
        <w:rPr>
          <w:sz w:val="28"/>
          <w:szCs w:val="28"/>
        </w:rPr>
        <w:tab/>
        <w:t>Noteikumi Nr.</w:t>
      </w:r>
      <w:r w:rsidR="006E54C7">
        <w:rPr>
          <w:sz w:val="28"/>
          <w:szCs w:val="28"/>
        </w:rPr>
        <w:t> 798</w:t>
      </w:r>
    </w:p>
    <w:p w14:paraId="335566FA" w14:textId="664EBB98" w:rsidR="003476C7" w:rsidRPr="005F6734" w:rsidRDefault="003476C7" w:rsidP="00A81F12">
      <w:pPr>
        <w:tabs>
          <w:tab w:val="left" w:pos="6663"/>
        </w:tabs>
        <w:rPr>
          <w:sz w:val="28"/>
          <w:szCs w:val="28"/>
        </w:rPr>
      </w:pPr>
      <w:r w:rsidRPr="005F6734">
        <w:rPr>
          <w:sz w:val="28"/>
          <w:szCs w:val="28"/>
        </w:rPr>
        <w:t>Rīgā</w:t>
      </w:r>
      <w:r w:rsidRPr="005F6734">
        <w:rPr>
          <w:sz w:val="28"/>
          <w:szCs w:val="28"/>
        </w:rPr>
        <w:tab/>
        <w:t>(prot. Nr.</w:t>
      </w:r>
      <w:r w:rsidR="006E54C7">
        <w:rPr>
          <w:sz w:val="28"/>
          <w:szCs w:val="28"/>
        </w:rPr>
        <w:t> </w:t>
      </w:r>
      <w:bookmarkStart w:id="0" w:name="_GoBack"/>
      <w:bookmarkEnd w:id="0"/>
      <w:r w:rsidR="006E54C7">
        <w:rPr>
          <w:sz w:val="28"/>
          <w:szCs w:val="28"/>
        </w:rPr>
        <w:t>84 59</w:t>
      </w:r>
      <w:r w:rsidRPr="005F6734">
        <w:rPr>
          <w:sz w:val="28"/>
          <w:szCs w:val="28"/>
        </w:rPr>
        <w:t>. §)</w:t>
      </w:r>
    </w:p>
    <w:p w14:paraId="6655D1ED" w14:textId="28D333C1" w:rsidR="00223751" w:rsidRPr="005F6734" w:rsidRDefault="00223751" w:rsidP="003476C7">
      <w:pPr>
        <w:tabs>
          <w:tab w:val="left" w:pos="6804"/>
        </w:tabs>
        <w:rPr>
          <w:sz w:val="28"/>
          <w:szCs w:val="28"/>
        </w:rPr>
      </w:pPr>
    </w:p>
    <w:p w14:paraId="48F83AE5" w14:textId="4969EB9E" w:rsidR="00341B32" w:rsidRPr="005F6734" w:rsidRDefault="00341B32" w:rsidP="003476C7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5F6734">
        <w:rPr>
          <w:rStyle w:val="Emphasis"/>
          <w:b/>
          <w:i w:val="0"/>
          <w:sz w:val="28"/>
          <w:szCs w:val="28"/>
        </w:rPr>
        <w:t>Grozījum</w:t>
      </w:r>
      <w:r w:rsidR="00C9768E" w:rsidRPr="005F6734">
        <w:rPr>
          <w:rStyle w:val="Emphasis"/>
          <w:b/>
          <w:i w:val="0"/>
          <w:sz w:val="28"/>
          <w:szCs w:val="28"/>
        </w:rPr>
        <w:t>i</w:t>
      </w:r>
      <w:r w:rsidR="003842CB" w:rsidRPr="005F6734">
        <w:rPr>
          <w:rStyle w:val="Emphasis"/>
          <w:b/>
          <w:i w:val="0"/>
          <w:sz w:val="28"/>
          <w:szCs w:val="28"/>
        </w:rPr>
        <w:t xml:space="preserve"> Ministru kabineta 2011. gada 30. augusta noteikumos Nr. </w:t>
      </w:r>
      <w:r w:rsidR="004262AB" w:rsidRPr="005F6734">
        <w:rPr>
          <w:rStyle w:val="Emphasis"/>
          <w:b/>
          <w:i w:val="0"/>
          <w:sz w:val="28"/>
          <w:szCs w:val="28"/>
        </w:rPr>
        <w:t xml:space="preserve">685 </w:t>
      </w:r>
      <w:r w:rsidR="003476C7" w:rsidRPr="005F6734">
        <w:rPr>
          <w:rStyle w:val="Emphasis"/>
          <w:b/>
          <w:i w:val="0"/>
          <w:sz w:val="28"/>
          <w:szCs w:val="28"/>
        </w:rPr>
        <w:t>"</w:t>
      </w:r>
      <w:r w:rsidR="004262AB" w:rsidRPr="005F6734">
        <w:rPr>
          <w:rStyle w:val="Emphasis"/>
          <w:b/>
          <w:i w:val="0"/>
          <w:sz w:val="28"/>
          <w:szCs w:val="28"/>
        </w:rPr>
        <w:t>Rezidentu uzņemšanas, sadales un rezidentūras finansēšanas kārtība</w:t>
      </w:r>
      <w:r w:rsidR="003476C7" w:rsidRPr="005F6734">
        <w:rPr>
          <w:rStyle w:val="Emphasis"/>
          <w:b/>
          <w:i w:val="0"/>
          <w:sz w:val="28"/>
          <w:szCs w:val="28"/>
        </w:rPr>
        <w:t>"</w:t>
      </w:r>
    </w:p>
    <w:p w14:paraId="75F85215" w14:textId="77777777" w:rsidR="004A1C4B" w:rsidRPr="005F6734" w:rsidRDefault="004A1C4B" w:rsidP="003476C7">
      <w:pPr>
        <w:pStyle w:val="NoSpacing"/>
        <w:jc w:val="center"/>
        <w:rPr>
          <w:rStyle w:val="Emphasis"/>
          <w:bCs/>
          <w:i w:val="0"/>
          <w:sz w:val="28"/>
          <w:szCs w:val="28"/>
        </w:rPr>
      </w:pPr>
    </w:p>
    <w:p w14:paraId="7218D47B" w14:textId="77777777" w:rsidR="003842CB" w:rsidRPr="005F6734" w:rsidRDefault="003842CB" w:rsidP="003476C7">
      <w:pPr>
        <w:pStyle w:val="BodyText2"/>
        <w:jc w:val="right"/>
        <w:rPr>
          <w:szCs w:val="28"/>
        </w:rPr>
      </w:pPr>
      <w:r w:rsidRPr="005F6734">
        <w:rPr>
          <w:szCs w:val="28"/>
        </w:rPr>
        <w:t>Izdoti saskaņā ar</w:t>
      </w:r>
    </w:p>
    <w:p w14:paraId="06999CC6" w14:textId="77777777" w:rsidR="00294E2C" w:rsidRPr="005F6734" w:rsidRDefault="003842CB" w:rsidP="003476C7">
      <w:pPr>
        <w:pStyle w:val="BodyText2"/>
        <w:jc w:val="right"/>
        <w:rPr>
          <w:szCs w:val="28"/>
        </w:rPr>
      </w:pPr>
      <w:r w:rsidRPr="005F6734">
        <w:rPr>
          <w:szCs w:val="28"/>
        </w:rPr>
        <w:t xml:space="preserve">Ārstniecības likuma </w:t>
      </w:r>
    </w:p>
    <w:p w14:paraId="536B8223" w14:textId="24AFC808" w:rsidR="003842CB" w:rsidRPr="005F6734" w:rsidRDefault="003842CB" w:rsidP="003476C7">
      <w:pPr>
        <w:pStyle w:val="BodyText2"/>
        <w:jc w:val="right"/>
        <w:rPr>
          <w:szCs w:val="28"/>
        </w:rPr>
      </w:pPr>
      <w:r w:rsidRPr="005F6734">
        <w:rPr>
          <w:szCs w:val="28"/>
        </w:rPr>
        <w:t>57.</w:t>
      </w:r>
      <w:r w:rsidR="00793F25" w:rsidRPr="005F6734">
        <w:rPr>
          <w:szCs w:val="28"/>
        </w:rPr>
        <w:t> </w:t>
      </w:r>
      <w:r w:rsidRPr="005F6734">
        <w:rPr>
          <w:szCs w:val="28"/>
        </w:rPr>
        <w:t>pantu</w:t>
      </w:r>
    </w:p>
    <w:p w14:paraId="215659C5" w14:textId="77777777" w:rsidR="00341B32" w:rsidRPr="005F6734" w:rsidRDefault="00341B32" w:rsidP="003476C7">
      <w:pPr>
        <w:pStyle w:val="NoSpacing"/>
        <w:rPr>
          <w:rStyle w:val="Emphasis"/>
          <w:i w:val="0"/>
          <w:sz w:val="28"/>
          <w:szCs w:val="28"/>
        </w:rPr>
      </w:pPr>
    </w:p>
    <w:p w14:paraId="35C974D1" w14:textId="1B713CF8" w:rsidR="00F70509" w:rsidRPr="005F6734" w:rsidRDefault="002119B8" w:rsidP="003476C7">
      <w:pPr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1. </w:t>
      </w:r>
      <w:r w:rsidR="00F70509" w:rsidRPr="005F6734">
        <w:rPr>
          <w:iCs/>
          <w:sz w:val="28"/>
          <w:szCs w:val="28"/>
        </w:rPr>
        <w:t xml:space="preserve">Izdarīt Ministru kabineta 2011. gada 30. augusta noteikumos Nr. 685 </w:t>
      </w:r>
      <w:r w:rsidR="003476C7" w:rsidRPr="005F6734">
        <w:rPr>
          <w:iCs/>
          <w:sz w:val="28"/>
          <w:szCs w:val="28"/>
        </w:rPr>
        <w:t>"</w:t>
      </w:r>
      <w:r w:rsidR="00F70509" w:rsidRPr="005F6734">
        <w:rPr>
          <w:iCs/>
          <w:sz w:val="28"/>
          <w:szCs w:val="28"/>
        </w:rPr>
        <w:t xml:space="preserve">Rezidentu </w:t>
      </w:r>
      <w:r w:rsidR="008D1EEF" w:rsidRPr="005F6734">
        <w:rPr>
          <w:iCs/>
          <w:sz w:val="28"/>
          <w:szCs w:val="28"/>
        </w:rPr>
        <w:t xml:space="preserve">uzņemšanas, </w:t>
      </w:r>
      <w:r w:rsidR="00F70509" w:rsidRPr="005F6734">
        <w:rPr>
          <w:iCs/>
          <w:sz w:val="28"/>
          <w:szCs w:val="28"/>
        </w:rPr>
        <w:t>sadales un rezidentūras finansēšanas kārtība</w:t>
      </w:r>
      <w:r w:rsidR="003476C7" w:rsidRPr="005F6734">
        <w:rPr>
          <w:iCs/>
          <w:sz w:val="28"/>
          <w:szCs w:val="28"/>
        </w:rPr>
        <w:t>"</w:t>
      </w:r>
      <w:r w:rsidR="00F70509" w:rsidRPr="005F6734">
        <w:rPr>
          <w:iCs/>
          <w:sz w:val="28"/>
          <w:szCs w:val="28"/>
        </w:rPr>
        <w:t xml:space="preserve"> </w:t>
      </w:r>
      <w:proofErr w:type="gramStart"/>
      <w:r w:rsidR="00F70509" w:rsidRPr="005F6734">
        <w:rPr>
          <w:iCs/>
          <w:sz w:val="28"/>
          <w:szCs w:val="28"/>
        </w:rPr>
        <w:t>(</w:t>
      </w:r>
      <w:proofErr w:type="gramEnd"/>
      <w:r w:rsidR="00F70509" w:rsidRPr="005F6734">
        <w:rPr>
          <w:iCs/>
          <w:sz w:val="28"/>
          <w:szCs w:val="28"/>
        </w:rPr>
        <w:t>Latvijas Vēstnesis, 2011, 140</w:t>
      </w:r>
      <w:r w:rsidR="008D1EEF" w:rsidRPr="005F6734">
        <w:rPr>
          <w:iCs/>
          <w:sz w:val="28"/>
          <w:szCs w:val="28"/>
        </w:rPr>
        <w:t>.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>nr.; 2013, 122</w:t>
      </w:r>
      <w:r w:rsidR="008D1EEF" w:rsidRPr="005F6734">
        <w:rPr>
          <w:iCs/>
          <w:sz w:val="28"/>
          <w:szCs w:val="28"/>
        </w:rPr>
        <w:t>.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>nr.; 2016, 62</w:t>
      </w:r>
      <w:r w:rsidR="008D1EEF" w:rsidRPr="005F6734">
        <w:rPr>
          <w:iCs/>
          <w:sz w:val="28"/>
          <w:szCs w:val="28"/>
        </w:rPr>
        <w:t>.</w:t>
      </w:r>
      <w:r w:rsidR="00F70509" w:rsidRPr="005F6734">
        <w:rPr>
          <w:iCs/>
          <w:sz w:val="28"/>
          <w:szCs w:val="28"/>
        </w:rPr>
        <w:t>, 245</w:t>
      </w:r>
      <w:r w:rsidR="008D1EEF" w:rsidRPr="005F6734">
        <w:rPr>
          <w:iCs/>
          <w:sz w:val="28"/>
          <w:szCs w:val="28"/>
        </w:rPr>
        <w:t>.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>nr.;</w:t>
      </w:r>
      <w:r w:rsidR="00F70509" w:rsidRPr="005F6734">
        <w:rPr>
          <w:iCs/>
        </w:rPr>
        <w:t xml:space="preserve"> </w:t>
      </w:r>
      <w:r w:rsidR="00F70509" w:rsidRPr="005F6734">
        <w:rPr>
          <w:iCs/>
          <w:sz w:val="28"/>
          <w:szCs w:val="28"/>
        </w:rPr>
        <w:t>2018, 78</w:t>
      </w:r>
      <w:r w:rsidR="008D1EEF" w:rsidRPr="005F6734">
        <w:rPr>
          <w:iCs/>
          <w:sz w:val="28"/>
          <w:szCs w:val="28"/>
        </w:rPr>
        <w:t>.</w:t>
      </w:r>
      <w:r w:rsidR="002C0677" w:rsidRPr="005F6734">
        <w:rPr>
          <w:iCs/>
          <w:sz w:val="28"/>
          <w:szCs w:val="28"/>
        </w:rPr>
        <w:t xml:space="preserve">, </w:t>
      </w:r>
      <w:r w:rsidR="00F70509" w:rsidRPr="005F6734">
        <w:rPr>
          <w:iCs/>
          <w:sz w:val="28"/>
          <w:szCs w:val="28"/>
        </w:rPr>
        <w:t>251</w:t>
      </w:r>
      <w:r w:rsidR="008D1EEF" w:rsidRPr="005F6734">
        <w:rPr>
          <w:iCs/>
          <w:sz w:val="28"/>
          <w:szCs w:val="28"/>
        </w:rPr>
        <w:t>.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>nr.; 2019, 12</w:t>
      </w:r>
      <w:r w:rsidR="008D1EEF" w:rsidRPr="005F6734">
        <w:rPr>
          <w:iCs/>
          <w:sz w:val="28"/>
          <w:szCs w:val="28"/>
        </w:rPr>
        <w:t>.</w:t>
      </w:r>
      <w:r w:rsidR="002C0677" w:rsidRPr="005F6734">
        <w:rPr>
          <w:iCs/>
          <w:sz w:val="28"/>
          <w:szCs w:val="28"/>
        </w:rPr>
        <w:t>,</w:t>
      </w:r>
      <w:r w:rsidR="00F70509" w:rsidRPr="005F6734">
        <w:rPr>
          <w:iCs/>
          <w:sz w:val="28"/>
          <w:szCs w:val="28"/>
        </w:rPr>
        <w:t xml:space="preserve"> 251</w:t>
      </w:r>
      <w:r w:rsidR="008D1EEF" w:rsidRPr="005F6734">
        <w:rPr>
          <w:iCs/>
          <w:sz w:val="28"/>
          <w:szCs w:val="28"/>
        </w:rPr>
        <w:t>.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>nr.</w:t>
      </w:r>
      <w:r w:rsidR="00294E2C" w:rsidRPr="005F6734">
        <w:rPr>
          <w:iCs/>
          <w:sz w:val="28"/>
          <w:szCs w:val="28"/>
        </w:rPr>
        <w:t>;</w:t>
      </w:r>
      <w:r w:rsidR="00F70509" w:rsidRPr="005F6734">
        <w:rPr>
          <w:iCs/>
          <w:sz w:val="28"/>
          <w:szCs w:val="28"/>
        </w:rPr>
        <w:t xml:space="preserve"> 2020, 31</w:t>
      </w:r>
      <w:r w:rsidR="008D1EEF" w:rsidRPr="005F6734">
        <w:rPr>
          <w:iCs/>
          <w:sz w:val="28"/>
          <w:szCs w:val="28"/>
        </w:rPr>
        <w:t>.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 xml:space="preserve">nr.) šādus grozījumus: </w:t>
      </w:r>
    </w:p>
    <w:p w14:paraId="0AFD5D27" w14:textId="4D9DE810" w:rsidR="00F70509" w:rsidRPr="005F6734" w:rsidRDefault="002119B8" w:rsidP="003476C7">
      <w:pPr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1.</w:t>
      </w:r>
      <w:r w:rsidR="00F70509" w:rsidRPr="005F6734">
        <w:rPr>
          <w:iCs/>
          <w:sz w:val="28"/>
          <w:szCs w:val="28"/>
        </w:rPr>
        <w:t>1.</w:t>
      </w:r>
      <w:r w:rsidRPr="005F6734">
        <w:rPr>
          <w:iCs/>
          <w:sz w:val="28"/>
          <w:szCs w:val="28"/>
        </w:rPr>
        <w:t> i</w:t>
      </w:r>
      <w:r w:rsidR="00F70509" w:rsidRPr="005F6734">
        <w:rPr>
          <w:iCs/>
          <w:sz w:val="28"/>
          <w:szCs w:val="28"/>
        </w:rPr>
        <w:t xml:space="preserve">zteikt </w:t>
      </w:r>
      <w:r w:rsidR="000D3372" w:rsidRPr="005F6734">
        <w:rPr>
          <w:iCs/>
          <w:sz w:val="28"/>
          <w:szCs w:val="28"/>
        </w:rPr>
        <w:t>19.4</w:t>
      </w:r>
      <w:r w:rsidR="00F70509" w:rsidRPr="005F6734">
        <w:rPr>
          <w:iCs/>
          <w:sz w:val="28"/>
          <w:szCs w:val="28"/>
        </w:rPr>
        <w:t xml:space="preserve">. </w:t>
      </w:r>
      <w:r w:rsidR="00483922" w:rsidRPr="005F6734">
        <w:rPr>
          <w:iCs/>
          <w:sz w:val="28"/>
          <w:szCs w:val="28"/>
        </w:rPr>
        <w:t>un 19.4.</w:t>
      </w:r>
      <w:r w:rsidR="00483922" w:rsidRPr="005F6734">
        <w:rPr>
          <w:iCs/>
          <w:sz w:val="28"/>
          <w:szCs w:val="28"/>
          <w:vertAlign w:val="superscript"/>
        </w:rPr>
        <w:t>1</w:t>
      </w:r>
      <w:r w:rsidR="00294E2C" w:rsidRPr="005F6734">
        <w:rPr>
          <w:iCs/>
          <w:sz w:val="28"/>
          <w:szCs w:val="28"/>
        </w:rPr>
        <w:t> </w:t>
      </w:r>
      <w:r w:rsidR="00F70509" w:rsidRPr="005F6734">
        <w:rPr>
          <w:iCs/>
          <w:sz w:val="28"/>
          <w:szCs w:val="28"/>
        </w:rPr>
        <w:t>apakšpunktu šādā redakcijā:</w:t>
      </w:r>
    </w:p>
    <w:p w14:paraId="50C2E785" w14:textId="77777777" w:rsidR="003476C7" w:rsidRPr="005F6734" w:rsidRDefault="003476C7" w:rsidP="003476C7">
      <w:pPr>
        <w:ind w:firstLine="709"/>
        <w:jc w:val="both"/>
        <w:rPr>
          <w:iCs/>
          <w:sz w:val="28"/>
          <w:szCs w:val="28"/>
        </w:rPr>
      </w:pPr>
    </w:p>
    <w:p w14:paraId="34EB6414" w14:textId="503E83FC" w:rsidR="00F70509" w:rsidRPr="005F6734" w:rsidRDefault="003476C7" w:rsidP="003476C7">
      <w:pPr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"</w:t>
      </w:r>
      <w:r w:rsidR="000D3372" w:rsidRPr="005F6734">
        <w:rPr>
          <w:iCs/>
          <w:sz w:val="28"/>
          <w:szCs w:val="28"/>
        </w:rPr>
        <w:t>19.4.</w:t>
      </w:r>
      <w:r w:rsidR="00294E2C" w:rsidRPr="005F6734">
        <w:rPr>
          <w:iCs/>
          <w:sz w:val="28"/>
          <w:szCs w:val="28"/>
        </w:rPr>
        <w:t> </w:t>
      </w:r>
      <w:r w:rsidR="000D3372" w:rsidRPr="005F6734">
        <w:rPr>
          <w:iCs/>
          <w:sz w:val="28"/>
          <w:szCs w:val="28"/>
        </w:rPr>
        <w:t xml:space="preserve">šo noteikumu 11.5. apakšpunktā minētajām ārstniecības iestādēm piešķiramo finanšu līdzekļu apmērs rezidentu apmācībai pirmajā un otrajā rezidentūras gadā pamatspecialitātē nepārsniedz </w:t>
      </w:r>
      <w:r w:rsidR="00896005" w:rsidRPr="005F6734">
        <w:rPr>
          <w:iCs/>
          <w:sz w:val="28"/>
          <w:szCs w:val="28"/>
        </w:rPr>
        <w:t>36 393,60</w:t>
      </w:r>
      <w:r w:rsidR="000D3372" w:rsidRPr="005F6734">
        <w:rPr>
          <w:iCs/>
          <w:sz w:val="28"/>
          <w:szCs w:val="28"/>
        </w:rPr>
        <w:t> </w:t>
      </w:r>
      <w:r w:rsidR="000D3372" w:rsidRPr="005F6734">
        <w:rPr>
          <w:i/>
          <w:sz w:val="28"/>
          <w:szCs w:val="28"/>
        </w:rPr>
        <w:t>euro</w:t>
      </w:r>
      <w:r w:rsidR="000D3372" w:rsidRPr="005F6734">
        <w:rPr>
          <w:iCs/>
          <w:sz w:val="28"/>
          <w:szCs w:val="28"/>
        </w:rPr>
        <w:t xml:space="preserve"> kalendāra gadā par vienu rezidentu, ja rezidentūra notiek reģionālajā daudzprofilu slimnīcā vai ģimenes (vispārējās prakses) ārsta praksē ārpus Rīgas, un </w:t>
      </w:r>
      <w:r w:rsidR="00896005" w:rsidRPr="005F6734">
        <w:rPr>
          <w:iCs/>
          <w:sz w:val="28"/>
          <w:szCs w:val="28"/>
        </w:rPr>
        <w:t>28 758,3</w:t>
      </w:r>
      <w:r w:rsidR="00F11447" w:rsidRPr="005F6734">
        <w:rPr>
          <w:iCs/>
          <w:sz w:val="28"/>
          <w:szCs w:val="28"/>
        </w:rPr>
        <w:t>6</w:t>
      </w:r>
      <w:r w:rsidR="000D3372" w:rsidRPr="005F6734">
        <w:rPr>
          <w:iCs/>
          <w:sz w:val="28"/>
          <w:szCs w:val="28"/>
        </w:rPr>
        <w:t> </w:t>
      </w:r>
      <w:r w:rsidR="000D3372" w:rsidRPr="005F6734">
        <w:rPr>
          <w:i/>
          <w:sz w:val="28"/>
          <w:szCs w:val="28"/>
        </w:rPr>
        <w:t>euro</w:t>
      </w:r>
      <w:r w:rsidR="000D3372" w:rsidRPr="005F6734">
        <w:rPr>
          <w:iCs/>
          <w:sz w:val="28"/>
          <w:szCs w:val="28"/>
        </w:rPr>
        <w:t xml:space="preserve"> kalendāra gadā par vienu rezidentu, ja rezidentūra notiek citā ārstniecības iestādē;</w:t>
      </w:r>
    </w:p>
    <w:p w14:paraId="604E5497" w14:textId="679DC8D9" w:rsidR="00F70509" w:rsidRPr="005F6734" w:rsidRDefault="00F70509" w:rsidP="003476C7">
      <w:pPr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19.4.</w:t>
      </w:r>
      <w:r w:rsidR="000D3372" w:rsidRPr="005F6734">
        <w:rPr>
          <w:iCs/>
          <w:sz w:val="28"/>
          <w:szCs w:val="28"/>
          <w:vertAlign w:val="superscript"/>
        </w:rPr>
        <w:t>1</w:t>
      </w:r>
      <w:r w:rsidR="00294E2C" w:rsidRPr="005F6734">
        <w:rPr>
          <w:iCs/>
          <w:sz w:val="28"/>
          <w:szCs w:val="28"/>
        </w:rPr>
        <w:t> </w:t>
      </w:r>
      <w:r w:rsidR="000D3372" w:rsidRPr="005F6734">
        <w:rPr>
          <w:iCs/>
          <w:sz w:val="28"/>
          <w:szCs w:val="28"/>
        </w:rPr>
        <w:t xml:space="preserve">šo noteikumu 11.5. apakšpunktā minētajām ārstniecības iestādēm piešķiramo finanšu līdzekļu apmērs rezidentu apmācībai no trešā rezidentūras gada pamatspecialitātē un no pirmā rezidentūras gada papildspecialitātē un apakšspecialitātē nepārsniedz </w:t>
      </w:r>
      <w:r w:rsidR="00896005" w:rsidRPr="005F6734">
        <w:rPr>
          <w:iCs/>
          <w:sz w:val="28"/>
          <w:szCs w:val="28"/>
        </w:rPr>
        <w:t>39 078,24</w:t>
      </w:r>
      <w:r w:rsidR="000D3372" w:rsidRPr="005F6734">
        <w:rPr>
          <w:iCs/>
          <w:sz w:val="28"/>
          <w:szCs w:val="28"/>
        </w:rPr>
        <w:t> </w:t>
      </w:r>
      <w:r w:rsidR="000D3372" w:rsidRPr="005F6734">
        <w:rPr>
          <w:i/>
          <w:sz w:val="28"/>
          <w:szCs w:val="28"/>
        </w:rPr>
        <w:t>euro</w:t>
      </w:r>
      <w:r w:rsidR="000D3372" w:rsidRPr="005F6734">
        <w:rPr>
          <w:iCs/>
          <w:sz w:val="28"/>
          <w:szCs w:val="28"/>
        </w:rPr>
        <w:t xml:space="preserve"> kalendāra gadā par vienu rezidentu, ja rezidentūra notiek reģionālajā daudzprofilu slimnīcā vai ģimenes (vispārējās prakses) ārsta praksē ārpus Rīgas, un </w:t>
      </w:r>
      <w:r w:rsidR="00896005" w:rsidRPr="005F6734">
        <w:rPr>
          <w:iCs/>
          <w:sz w:val="28"/>
          <w:szCs w:val="28"/>
        </w:rPr>
        <w:t>31 253,4</w:t>
      </w:r>
      <w:r w:rsidR="00F11447" w:rsidRPr="005F6734">
        <w:rPr>
          <w:iCs/>
          <w:sz w:val="28"/>
          <w:szCs w:val="28"/>
        </w:rPr>
        <w:t>0</w:t>
      </w:r>
      <w:r w:rsidR="000D3372" w:rsidRPr="005F6734">
        <w:rPr>
          <w:iCs/>
          <w:sz w:val="28"/>
          <w:szCs w:val="28"/>
        </w:rPr>
        <w:t> </w:t>
      </w:r>
      <w:r w:rsidR="000D3372" w:rsidRPr="005F6734">
        <w:rPr>
          <w:i/>
          <w:sz w:val="28"/>
          <w:szCs w:val="28"/>
        </w:rPr>
        <w:t>euro</w:t>
      </w:r>
      <w:r w:rsidR="000D3372" w:rsidRPr="005F6734">
        <w:rPr>
          <w:iCs/>
          <w:sz w:val="28"/>
          <w:szCs w:val="28"/>
        </w:rPr>
        <w:t xml:space="preserve"> kalendāra gadā par vienu rezidentu, ja rezidentūra notiek citā ārstniecības iestādē</w:t>
      </w:r>
      <w:r w:rsidR="002119B8" w:rsidRPr="005F6734">
        <w:rPr>
          <w:iCs/>
          <w:sz w:val="28"/>
          <w:szCs w:val="28"/>
        </w:rPr>
        <w:t>;</w:t>
      </w:r>
      <w:r w:rsidR="003476C7" w:rsidRPr="005F6734">
        <w:rPr>
          <w:iCs/>
          <w:sz w:val="28"/>
          <w:szCs w:val="28"/>
        </w:rPr>
        <w:t>"</w:t>
      </w:r>
      <w:r w:rsidR="002119B8" w:rsidRPr="005F6734">
        <w:rPr>
          <w:iCs/>
          <w:sz w:val="28"/>
          <w:szCs w:val="28"/>
        </w:rPr>
        <w:t>;</w:t>
      </w:r>
      <w:r w:rsidRPr="005F6734">
        <w:rPr>
          <w:iCs/>
          <w:sz w:val="28"/>
          <w:szCs w:val="28"/>
        </w:rPr>
        <w:t xml:space="preserve">  </w:t>
      </w:r>
    </w:p>
    <w:p w14:paraId="767A3019" w14:textId="77777777" w:rsidR="00F70509" w:rsidRPr="005F6734" w:rsidRDefault="00F70509" w:rsidP="003476C7">
      <w:pPr>
        <w:tabs>
          <w:tab w:val="left" w:pos="1065"/>
        </w:tabs>
        <w:ind w:firstLine="709"/>
        <w:jc w:val="both"/>
        <w:rPr>
          <w:iCs/>
          <w:sz w:val="28"/>
          <w:szCs w:val="28"/>
        </w:rPr>
      </w:pPr>
    </w:p>
    <w:p w14:paraId="67A321E1" w14:textId="46A6E014" w:rsidR="00F5529E" w:rsidRPr="005F6734" w:rsidRDefault="002119B8" w:rsidP="003476C7">
      <w:pPr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1.</w:t>
      </w:r>
      <w:r w:rsidR="00F5529E" w:rsidRPr="005F6734">
        <w:rPr>
          <w:iCs/>
          <w:sz w:val="28"/>
          <w:szCs w:val="28"/>
        </w:rPr>
        <w:t>2.</w:t>
      </w:r>
      <w:r w:rsidR="00294E2C" w:rsidRPr="005F6734">
        <w:rPr>
          <w:iCs/>
          <w:sz w:val="28"/>
          <w:szCs w:val="28"/>
        </w:rPr>
        <w:t> </w:t>
      </w:r>
      <w:r w:rsidRPr="005F6734">
        <w:rPr>
          <w:iCs/>
          <w:sz w:val="28"/>
          <w:szCs w:val="28"/>
        </w:rPr>
        <w:t>i</w:t>
      </w:r>
      <w:r w:rsidR="00F5529E" w:rsidRPr="005F6734">
        <w:rPr>
          <w:iCs/>
          <w:sz w:val="28"/>
          <w:szCs w:val="28"/>
        </w:rPr>
        <w:t>zteikt 25.</w:t>
      </w:r>
      <w:r w:rsidRPr="005F6734">
        <w:rPr>
          <w:iCs/>
          <w:sz w:val="28"/>
          <w:szCs w:val="28"/>
        </w:rPr>
        <w:t> </w:t>
      </w:r>
      <w:r w:rsidR="00F5529E" w:rsidRPr="005F6734">
        <w:rPr>
          <w:iCs/>
          <w:sz w:val="28"/>
          <w:szCs w:val="28"/>
        </w:rPr>
        <w:t>punktu šādā redakcijā:</w:t>
      </w:r>
    </w:p>
    <w:p w14:paraId="48578537" w14:textId="77777777" w:rsidR="003476C7" w:rsidRPr="005F6734" w:rsidRDefault="003476C7" w:rsidP="003476C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7857B35D" w14:textId="609E599B" w:rsidR="00F5529E" w:rsidRPr="005F6734" w:rsidRDefault="003476C7" w:rsidP="003476C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"</w:t>
      </w:r>
      <w:proofErr w:type="gramStart"/>
      <w:r w:rsidR="00F5529E" w:rsidRPr="005F6734">
        <w:rPr>
          <w:iCs/>
          <w:sz w:val="28"/>
          <w:szCs w:val="28"/>
        </w:rPr>
        <w:t>25. Līdzekļus</w:t>
      </w:r>
      <w:proofErr w:type="gramEnd"/>
      <w:r w:rsidR="00F5529E" w:rsidRPr="005F6734">
        <w:rPr>
          <w:iCs/>
          <w:sz w:val="28"/>
          <w:szCs w:val="28"/>
        </w:rPr>
        <w:t>, kas saņemti saskaņā ar šo noteikumu 11.5. apakšpunktā minēto līgumu, ārstniecības iestādes izmanto:</w:t>
      </w:r>
    </w:p>
    <w:p w14:paraId="57890167" w14:textId="1615767E" w:rsidR="00F5529E" w:rsidRPr="005F6734" w:rsidRDefault="00F5529E" w:rsidP="003476C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25.1. rezidentu atlīdzībai pirmajā un otrajā rezidentūras gadā pamatspecialitātē – ne vairāk kā 32</w:t>
      </w:r>
      <w:r w:rsidR="00294E2C" w:rsidRPr="005F6734">
        <w:rPr>
          <w:iCs/>
          <w:sz w:val="28"/>
          <w:szCs w:val="28"/>
        </w:rPr>
        <w:t> </w:t>
      </w:r>
      <w:r w:rsidRPr="005F6734">
        <w:rPr>
          <w:iCs/>
          <w:sz w:val="28"/>
          <w:szCs w:val="28"/>
        </w:rPr>
        <w:t>586 </w:t>
      </w:r>
      <w:proofErr w:type="spellStart"/>
      <w:r w:rsidRPr="005F6734">
        <w:rPr>
          <w:i/>
          <w:sz w:val="28"/>
          <w:szCs w:val="28"/>
        </w:rPr>
        <w:t>euro</w:t>
      </w:r>
      <w:proofErr w:type="spellEnd"/>
      <w:r w:rsidRPr="005F6734">
        <w:rPr>
          <w:iCs/>
          <w:sz w:val="28"/>
          <w:szCs w:val="28"/>
        </w:rPr>
        <w:t xml:space="preserve"> kalendāra gadā vienam rezidentam, ja rezidentūra notiek reģionālajā daudzprofilu slimnīcā vai ģimenes (vispārējās </w:t>
      </w:r>
      <w:r w:rsidRPr="005F6734">
        <w:rPr>
          <w:iCs/>
          <w:sz w:val="28"/>
          <w:szCs w:val="28"/>
        </w:rPr>
        <w:lastRenderedPageBreak/>
        <w:t>prakses) ārsta praksē ārpus Rīgas, un ne vairāk kā 24 950,76 </w:t>
      </w:r>
      <w:r w:rsidRPr="005F6734">
        <w:rPr>
          <w:i/>
          <w:sz w:val="28"/>
          <w:szCs w:val="28"/>
        </w:rPr>
        <w:t>euro</w:t>
      </w:r>
      <w:r w:rsidRPr="005F6734">
        <w:rPr>
          <w:iCs/>
          <w:sz w:val="28"/>
          <w:szCs w:val="28"/>
        </w:rPr>
        <w:t xml:space="preserve"> kalendāra gadā vienam rezidentam, ja rezidentūra notiek citā ārstniecības iestādē;</w:t>
      </w:r>
    </w:p>
    <w:p w14:paraId="46BB8110" w14:textId="4C062C01" w:rsidR="00F5529E" w:rsidRPr="005F6734" w:rsidRDefault="00F5529E" w:rsidP="003476C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25.2. ar rezidenta teorētisko un praktisko apmācību saistīto izdevumu segšanai – 3 807,60 </w:t>
      </w:r>
      <w:proofErr w:type="spellStart"/>
      <w:r w:rsidRPr="005F6734">
        <w:rPr>
          <w:i/>
          <w:sz w:val="28"/>
          <w:szCs w:val="28"/>
        </w:rPr>
        <w:t>euro</w:t>
      </w:r>
      <w:proofErr w:type="spellEnd"/>
      <w:r w:rsidR="00294E2C" w:rsidRPr="005F6734">
        <w:rPr>
          <w:iCs/>
          <w:sz w:val="28"/>
          <w:szCs w:val="28"/>
        </w:rPr>
        <w:t xml:space="preserve"> </w:t>
      </w:r>
      <w:r w:rsidRPr="005F6734">
        <w:rPr>
          <w:iCs/>
          <w:sz w:val="28"/>
          <w:szCs w:val="28"/>
        </w:rPr>
        <w:t>kalendāra gadā par vienu rezidentu, kuri sadalāmi šādi:</w:t>
      </w:r>
    </w:p>
    <w:p w14:paraId="22531682" w14:textId="0525BA6D" w:rsidR="00F5529E" w:rsidRPr="005F6734" w:rsidRDefault="00F5529E" w:rsidP="003476C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25.2.1. ārstu un cita mācību personāla atlīdzībai – ne mazāk kā 3</w:t>
      </w:r>
      <w:r w:rsidR="00294E2C" w:rsidRPr="005F6734">
        <w:rPr>
          <w:iCs/>
          <w:sz w:val="28"/>
          <w:szCs w:val="28"/>
        </w:rPr>
        <w:t> </w:t>
      </w:r>
      <w:r w:rsidRPr="005F6734">
        <w:rPr>
          <w:iCs/>
          <w:sz w:val="28"/>
          <w:szCs w:val="28"/>
        </w:rPr>
        <w:t>432</w:t>
      </w:r>
      <w:r w:rsidR="00294E2C" w:rsidRPr="005F6734">
        <w:rPr>
          <w:iCs/>
          <w:sz w:val="28"/>
          <w:szCs w:val="28"/>
        </w:rPr>
        <w:t> </w:t>
      </w:r>
      <w:proofErr w:type="spellStart"/>
      <w:r w:rsidRPr="005F6734">
        <w:rPr>
          <w:i/>
          <w:sz w:val="28"/>
          <w:szCs w:val="28"/>
        </w:rPr>
        <w:t>euro</w:t>
      </w:r>
      <w:proofErr w:type="spellEnd"/>
      <w:r w:rsidR="00294E2C" w:rsidRPr="005F6734">
        <w:rPr>
          <w:iCs/>
          <w:sz w:val="28"/>
          <w:szCs w:val="28"/>
        </w:rPr>
        <w:t xml:space="preserve"> </w:t>
      </w:r>
      <w:r w:rsidRPr="005F6734">
        <w:rPr>
          <w:iCs/>
          <w:sz w:val="28"/>
          <w:szCs w:val="28"/>
        </w:rPr>
        <w:t>par vienu rezidentu (tai skaitā ne vairāk kā 10 % šo noteikumu 11.5.1. apakšpunktā minēto ārstu atlīdzībai);</w:t>
      </w:r>
    </w:p>
    <w:p w14:paraId="68934EF1" w14:textId="6D4EAC07" w:rsidR="00F5529E" w:rsidRPr="005F6734" w:rsidRDefault="00F5529E" w:rsidP="003476C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25.2.2. ar rezidentūras organizēšanu saistīto izdevumu segšanai – ne vairāk kā 375,60 </w:t>
      </w:r>
      <w:proofErr w:type="spellStart"/>
      <w:r w:rsidRPr="005F6734">
        <w:rPr>
          <w:i/>
          <w:sz w:val="28"/>
          <w:szCs w:val="28"/>
        </w:rPr>
        <w:t>euro</w:t>
      </w:r>
      <w:proofErr w:type="spellEnd"/>
      <w:r w:rsidR="00294E2C" w:rsidRPr="005F6734">
        <w:rPr>
          <w:iCs/>
          <w:sz w:val="28"/>
          <w:szCs w:val="28"/>
        </w:rPr>
        <w:t xml:space="preserve"> </w:t>
      </w:r>
      <w:r w:rsidRPr="005F6734">
        <w:rPr>
          <w:iCs/>
          <w:sz w:val="28"/>
          <w:szCs w:val="28"/>
        </w:rPr>
        <w:t>par vienu rezidentu (tai skaitā ne vairāk kā 187,80 </w:t>
      </w:r>
      <w:proofErr w:type="spellStart"/>
      <w:r w:rsidRPr="005F6734">
        <w:rPr>
          <w:i/>
          <w:sz w:val="28"/>
          <w:szCs w:val="28"/>
        </w:rPr>
        <w:t>euro</w:t>
      </w:r>
      <w:proofErr w:type="spellEnd"/>
      <w:r w:rsidR="00294E2C" w:rsidRPr="005F6734">
        <w:rPr>
          <w:iCs/>
          <w:sz w:val="28"/>
          <w:szCs w:val="28"/>
        </w:rPr>
        <w:t xml:space="preserve"> </w:t>
      </w:r>
      <w:r w:rsidRPr="005F6734">
        <w:rPr>
          <w:iCs/>
          <w:sz w:val="28"/>
          <w:szCs w:val="28"/>
        </w:rPr>
        <w:t>ar rezidenta pašizglītību saistīto izdevumu segšanai)</w:t>
      </w:r>
      <w:r w:rsidR="00472FA3">
        <w:rPr>
          <w:iCs/>
          <w:sz w:val="28"/>
          <w:szCs w:val="28"/>
        </w:rPr>
        <w:t>;</w:t>
      </w:r>
    </w:p>
    <w:p w14:paraId="0A404EA1" w14:textId="480E5E0F" w:rsidR="00472FA3" w:rsidRPr="005F6734" w:rsidRDefault="00472FA3" w:rsidP="00472FA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F6734">
        <w:rPr>
          <w:iCs/>
          <w:sz w:val="28"/>
          <w:szCs w:val="28"/>
        </w:rPr>
        <w:t>25.</w:t>
      </w:r>
      <w:r>
        <w:rPr>
          <w:iCs/>
          <w:sz w:val="28"/>
          <w:szCs w:val="28"/>
        </w:rPr>
        <w:t>3.</w:t>
      </w:r>
      <w:r w:rsidRPr="005F6734">
        <w:rPr>
          <w:iCs/>
          <w:sz w:val="28"/>
          <w:szCs w:val="28"/>
        </w:rPr>
        <w:t> rezidentu atlīdzībai ar trešo rezidentūras gadu pamatspecialitātē un ar pirmo rezidentūras gadu papildspecialitātē un apakšspecialitātē – ne vairāk kā 35 270,64 </w:t>
      </w:r>
      <w:r w:rsidRPr="005F6734">
        <w:rPr>
          <w:i/>
          <w:sz w:val="28"/>
          <w:szCs w:val="28"/>
        </w:rPr>
        <w:t>euro</w:t>
      </w:r>
      <w:r w:rsidRPr="005F6734">
        <w:rPr>
          <w:iCs/>
          <w:sz w:val="28"/>
          <w:szCs w:val="28"/>
        </w:rPr>
        <w:t xml:space="preserve"> kalendāra gadā vienam rezidentam, ja rezidentūra notiek reģionālajā daudzprofilu slimnīcā vai ģimenes (vispārējās prakses) ārsta praksē ārpus Rīgas, un ne vairāk kā 27 445,80 </w:t>
      </w:r>
      <w:r w:rsidRPr="005F6734">
        <w:rPr>
          <w:i/>
          <w:sz w:val="28"/>
          <w:szCs w:val="28"/>
        </w:rPr>
        <w:t>euro</w:t>
      </w:r>
      <w:r w:rsidRPr="005F6734">
        <w:rPr>
          <w:iCs/>
          <w:sz w:val="28"/>
          <w:szCs w:val="28"/>
        </w:rPr>
        <w:t xml:space="preserve"> kalendāra gadā vienam rezidentam, ja rezidentūra notiek citā ārstniecības iestādē</w:t>
      </w:r>
      <w:r>
        <w:rPr>
          <w:iCs/>
          <w:sz w:val="28"/>
          <w:szCs w:val="28"/>
        </w:rPr>
        <w:t>.</w:t>
      </w:r>
      <w:r w:rsidRPr="005F6734">
        <w:rPr>
          <w:iCs/>
          <w:sz w:val="28"/>
          <w:szCs w:val="28"/>
        </w:rPr>
        <w:t>"</w:t>
      </w:r>
    </w:p>
    <w:p w14:paraId="2BE101EB" w14:textId="208A0717" w:rsidR="000D3372" w:rsidRPr="005F6734" w:rsidRDefault="000D3372" w:rsidP="003476C7">
      <w:pPr>
        <w:pStyle w:val="NoSpacing"/>
        <w:ind w:firstLine="709"/>
        <w:jc w:val="both"/>
        <w:rPr>
          <w:iCs/>
          <w:sz w:val="28"/>
          <w:szCs w:val="28"/>
        </w:rPr>
      </w:pPr>
    </w:p>
    <w:p w14:paraId="6A3ECA14" w14:textId="56AC9AEC" w:rsidR="00B85D91" w:rsidRPr="005F6734" w:rsidRDefault="002119B8" w:rsidP="003476C7">
      <w:pPr>
        <w:pStyle w:val="NoSpacing"/>
        <w:ind w:firstLine="709"/>
        <w:jc w:val="both"/>
        <w:rPr>
          <w:iCs/>
          <w:sz w:val="28"/>
          <w:szCs w:val="28"/>
        </w:rPr>
      </w:pPr>
      <w:proofErr w:type="gramStart"/>
      <w:r w:rsidRPr="005F6734">
        <w:rPr>
          <w:iCs/>
          <w:sz w:val="28"/>
          <w:szCs w:val="28"/>
        </w:rPr>
        <w:t>2. Noteikumi stājas spēkā 2021. gada 1. janvārī</w:t>
      </w:r>
      <w:proofErr w:type="gramEnd"/>
      <w:r w:rsidRPr="005F6734">
        <w:rPr>
          <w:iCs/>
          <w:sz w:val="28"/>
          <w:szCs w:val="28"/>
        </w:rPr>
        <w:t>.</w:t>
      </w:r>
    </w:p>
    <w:p w14:paraId="5EAC4CD1" w14:textId="7A7ACF37" w:rsidR="00F5529E" w:rsidRPr="005F6734" w:rsidRDefault="00F5529E" w:rsidP="003476C7">
      <w:pPr>
        <w:pStyle w:val="NoSpacing"/>
        <w:ind w:firstLine="720"/>
        <w:jc w:val="both"/>
        <w:rPr>
          <w:iCs/>
          <w:sz w:val="28"/>
          <w:szCs w:val="28"/>
        </w:rPr>
      </w:pPr>
    </w:p>
    <w:p w14:paraId="546C7B4C" w14:textId="60C2F86F" w:rsidR="003476C7" w:rsidRPr="005F6734" w:rsidRDefault="003476C7" w:rsidP="003476C7">
      <w:pPr>
        <w:pStyle w:val="NoSpacing"/>
        <w:ind w:firstLine="720"/>
        <w:jc w:val="both"/>
        <w:rPr>
          <w:iCs/>
          <w:sz w:val="28"/>
          <w:szCs w:val="28"/>
        </w:rPr>
      </w:pPr>
    </w:p>
    <w:p w14:paraId="32C1B4C2" w14:textId="77777777" w:rsidR="003476C7" w:rsidRPr="005F6734" w:rsidRDefault="003476C7" w:rsidP="003476C7">
      <w:pPr>
        <w:pStyle w:val="NoSpacing"/>
        <w:ind w:firstLine="720"/>
        <w:jc w:val="both"/>
        <w:rPr>
          <w:iCs/>
          <w:sz w:val="28"/>
          <w:szCs w:val="28"/>
        </w:rPr>
      </w:pPr>
    </w:p>
    <w:p w14:paraId="3AFD01C5" w14:textId="77777777" w:rsidR="003476C7" w:rsidRPr="005F6734" w:rsidRDefault="003476C7" w:rsidP="00294E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F6734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5F6734">
        <w:rPr>
          <w:rFonts w:ascii="Times New Roman" w:hAnsi="Times New Roman"/>
          <w:color w:val="auto"/>
          <w:sz w:val="28"/>
          <w:lang w:val="de-DE"/>
        </w:rPr>
        <w:tab/>
      </w:r>
      <w:r w:rsidRPr="005F6734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5F6734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739C134" w14:textId="77777777" w:rsidR="003476C7" w:rsidRPr="005F6734" w:rsidRDefault="003476C7" w:rsidP="00294E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B5AB2E" w14:textId="77777777" w:rsidR="003476C7" w:rsidRPr="005F6734" w:rsidRDefault="003476C7" w:rsidP="00294E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74BB88" w14:textId="77777777" w:rsidR="003476C7" w:rsidRPr="005F6734" w:rsidRDefault="003476C7" w:rsidP="00294E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4B369B" w14:textId="77777777" w:rsidR="003476C7" w:rsidRPr="005F6734" w:rsidRDefault="003476C7" w:rsidP="00294E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F6734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5F6734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504D9E1D" w14:textId="68D47E45" w:rsidR="002E3067" w:rsidRPr="005F6734" w:rsidRDefault="002E3067" w:rsidP="00294E2C">
      <w:pPr>
        <w:tabs>
          <w:tab w:val="left" w:pos="960"/>
          <w:tab w:val="left" w:pos="6946"/>
        </w:tabs>
        <w:rPr>
          <w:sz w:val="28"/>
          <w:szCs w:val="28"/>
          <w:lang w:val="de-DE"/>
        </w:rPr>
      </w:pPr>
    </w:p>
    <w:sectPr w:rsidR="002E3067" w:rsidRPr="005F6734" w:rsidSect="003476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39BF" w14:textId="77777777" w:rsidR="00753701" w:rsidRDefault="00753701" w:rsidP="00113844">
      <w:r>
        <w:separator/>
      </w:r>
    </w:p>
  </w:endnote>
  <w:endnote w:type="continuationSeparator" w:id="0">
    <w:p w14:paraId="58E7804C" w14:textId="77777777" w:rsidR="00753701" w:rsidRDefault="00753701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3C4776D4" w:rsidR="00112B86" w:rsidRPr="003476C7" w:rsidRDefault="003476C7" w:rsidP="003476C7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3476C7">
      <w:rPr>
        <w:sz w:val="16"/>
        <w:szCs w:val="16"/>
      </w:rPr>
      <w:t>N2414_0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A3" w14:textId="76B7CFFE" w:rsidR="00112B86" w:rsidRPr="003476C7" w:rsidRDefault="003476C7" w:rsidP="00166246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3476C7">
      <w:rPr>
        <w:sz w:val="16"/>
        <w:szCs w:val="16"/>
      </w:rPr>
      <w:t>N2414_0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9D7F" w14:textId="77777777" w:rsidR="00753701" w:rsidRDefault="00753701" w:rsidP="00113844">
      <w:r>
        <w:separator/>
      </w:r>
    </w:p>
  </w:footnote>
  <w:footnote w:type="continuationSeparator" w:id="0">
    <w:p w14:paraId="0255BB7F" w14:textId="77777777" w:rsidR="00753701" w:rsidRDefault="00753701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2BD83B2D" w:rsidR="00112B86" w:rsidRDefault="00112B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62B50" w14:textId="77777777" w:rsidR="00112B86" w:rsidRDefault="0011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768E" w14:textId="77777777" w:rsidR="003476C7" w:rsidRPr="003629D6" w:rsidRDefault="003476C7">
    <w:pPr>
      <w:pStyle w:val="Header"/>
    </w:pPr>
  </w:p>
  <w:p w14:paraId="7A759E67" w14:textId="6436EE4E" w:rsidR="003476C7" w:rsidRDefault="003476C7">
    <w:pPr>
      <w:pStyle w:val="Header"/>
    </w:pPr>
    <w:r>
      <w:rPr>
        <w:noProof/>
      </w:rPr>
      <w:drawing>
        <wp:inline distT="0" distB="0" distL="0" distR="0" wp14:anchorId="6298B395" wp14:editId="172E3F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4DF"/>
    <w:multiLevelType w:val="hybridMultilevel"/>
    <w:tmpl w:val="3C18C4BE"/>
    <w:lvl w:ilvl="0" w:tplc="DC48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29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17C6"/>
    <w:rsid w:val="00057722"/>
    <w:rsid w:val="000578C6"/>
    <w:rsid w:val="00061049"/>
    <w:rsid w:val="000628A2"/>
    <w:rsid w:val="000639A0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7F2"/>
    <w:rsid w:val="00091BF5"/>
    <w:rsid w:val="00092DBE"/>
    <w:rsid w:val="00096095"/>
    <w:rsid w:val="00096B6F"/>
    <w:rsid w:val="00097C91"/>
    <w:rsid w:val="00097E81"/>
    <w:rsid w:val="000A0708"/>
    <w:rsid w:val="000A48C2"/>
    <w:rsid w:val="000A566D"/>
    <w:rsid w:val="000A567C"/>
    <w:rsid w:val="000A628C"/>
    <w:rsid w:val="000A67E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3372"/>
    <w:rsid w:val="000D5529"/>
    <w:rsid w:val="000D55F9"/>
    <w:rsid w:val="000D7904"/>
    <w:rsid w:val="000E426D"/>
    <w:rsid w:val="000E5E40"/>
    <w:rsid w:val="000E742E"/>
    <w:rsid w:val="000E7494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2B86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52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2D4"/>
    <w:rsid w:val="00154C29"/>
    <w:rsid w:val="00155311"/>
    <w:rsid w:val="00160016"/>
    <w:rsid w:val="00160112"/>
    <w:rsid w:val="00162605"/>
    <w:rsid w:val="00163525"/>
    <w:rsid w:val="00165D65"/>
    <w:rsid w:val="00165D87"/>
    <w:rsid w:val="00166246"/>
    <w:rsid w:val="00166A43"/>
    <w:rsid w:val="001706AC"/>
    <w:rsid w:val="0017078F"/>
    <w:rsid w:val="00170A14"/>
    <w:rsid w:val="00170E17"/>
    <w:rsid w:val="00175380"/>
    <w:rsid w:val="00176097"/>
    <w:rsid w:val="001763ED"/>
    <w:rsid w:val="0017790E"/>
    <w:rsid w:val="00180D12"/>
    <w:rsid w:val="0018117D"/>
    <w:rsid w:val="00181EA7"/>
    <w:rsid w:val="00181EB7"/>
    <w:rsid w:val="00182592"/>
    <w:rsid w:val="00183D4C"/>
    <w:rsid w:val="00184544"/>
    <w:rsid w:val="00186358"/>
    <w:rsid w:val="00186498"/>
    <w:rsid w:val="00191197"/>
    <w:rsid w:val="001911EA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351A"/>
    <w:rsid w:val="001B63D1"/>
    <w:rsid w:val="001B6F85"/>
    <w:rsid w:val="001B7128"/>
    <w:rsid w:val="001C0735"/>
    <w:rsid w:val="001C077F"/>
    <w:rsid w:val="001C145E"/>
    <w:rsid w:val="001C24E2"/>
    <w:rsid w:val="001C280B"/>
    <w:rsid w:val="001C3D0E"/>
    <w:rsid w:val="001C56BD"/>
    <w:rsid w:val="001C58D4"/>
    <w:rsid w:val="001C5F4A"/>
    <w:rsid w:val="001C6519"/>
    <w:rsid w:val="001C65FD"/>
    <w:rsid w:val="001C6DEC"/>
    <w:rsid w:val="001D1F27"/>
    <w:rsid w:val="001D258A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74"/>
    <w:rsid w:val="001F6E31"/>
    <w:rsid w:val="001F76EA"/>
    <w:rsid w:val="0020044F"/>
    <w:rsid w:val="00201364"/>
    <w:rsid w:val="002016E8"/>
    <w:rsid w:val="002029B6"/>
    <w:rsid w:val="00202A2D"/>
    <w:rsid w:val="00203DF7"/>
    <w:rsid w:val="002048A3"/>
    <w:rsid w:val="00206DC8"/>
    <w:rsid w:val="002119B8"/>
    <w:rsid w:val="002136D6"/>
    <w:rsid w:val="00213758"/>
    <w:rsid w:val="00213DC3"/>
    <w:rsid w:val="00215A87"/>
    <w:rsid w:val="0022201D"/>
    <w:rsid w:val="00223751"/>
    <w:rsid w:val="00224261"/>
    <w:rsid w:val="00231F82"/>
    <w:rsid w:val="00234CDF"/>
    <w:rsid w:val="002352CE"/>
    <w:rsid w:val="00236081"/>
    <w:rsid w:val="002368FB"/>
    <w:rsid w:val="00237FC8"/>
    <w:rsid w:val="00240DCC"/>
    <w:rsid w:val="00240F9C"/>
    <w:rsid w:val="00241835"/>
    <w:rsid w:val="00242679"/>
    <w:rsid w:val="00242A33"/>
    <w:rsid w:val="002439CD"/>
    <w:rsid w:val="00244EF7"/>
    <w:rsid w:val="00245173"/>
    <w:rsid w:val="00247172"/>
    <w:rsid w:val="0024733B"/>
    <w:rsid w:val="002475F7"/>
    <w:rsid w:val="002476AA"/>
    <w:rsid w:val="00250EFC"/>
    <w:rsid w:val="00253E3B"/>
    <w:rsid w:val="002557CB"/>
    <w:rsid w:val="0025592E"/>
    <w:rsid w:val="00255B63"/>
    <w:rsid w:val="00256E79"/>
    <w:rsid w:val="002570EA"/>
    <w:rsid w:val="00261FEA"/>
    <w:rsid w:val="0026237F"/>
    <w:rsid w:val="0026246B"/>
    <w:rsid w:val="00264CEC"/>
    <w:rsid w:val="00265426"/>
    <w:rsid w:val="0026570D"/>
    <w:rsid w:val="00265EB4"/>
    <w:rsid w:val="002665A7"/>
    <w:rsid w:val="00271610"/>
    <w:rsid w:val="00271F5E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58A"/>
    <w:rsid w:val="00292BDA"/>
    <w:rsid w:val="00293A49"/>
    <w:rsid w:val="0029403A"/>
    <w:rsid w:val="00294A23"/>
    <w:rsid w:val="00294E2C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D8B"/>
    <w:rsid w:val="002B2612"/>
    <w:rsid w:val="002B3B16"/>
    <w:rsid w:val="002B3DE1"/>
    <w:rsid w:val="002B3E0B"/>
    <w:rsid w:val="002B47F2"/>
    <w:rsid w:val="002B510D"/>
    <w:rsid w:val="002B53B9"/>
    <w:rsid w:val="002B78C7"/>
    <w:rsid w:val="002C067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9EE"/>
    <w:rsid w:val="002D6BD8"/>
    <w:rsid w:val="002D7665"/>
    <w:rsid w:val="002E0648"/>
    <w:rsid w:val="002E0AA2"/>
    <w:rsid w:val="002E0DA1"/>
    <w:rsid w:val="002E10D5"/>
    <w:rsid w:val="002E1AAD"/>
    <w:rsid w:val="002E2DAA"/>
    <w:rsid w:val="002E2F1C"/>
    <w:rsid w:val="002E3067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056F"/>
    <w:rsid w:val="00341B32"/>
    <w:rsid w:val="00342CAC"/>
    <w:rsid w:val="00343FF4"/>
    <w:rsid w:val="00344019"/>
    <w:rsid w:val="003443EF"/>
    <w:rsid w:val="00344F16"/>
    <w:rsid w:val="00345942"/>
    <w:rsid w:val="00345DCA"/>
    <w:rsid w:val="00347162"/>
    <w:rsid w:val="003476C7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42CB"/>
    <w:rsid w:val="003873BD"/>
    <w:rsid w:val="0038795B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EB7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3F5912"/>
    <w:rsid w:val="0040242D"/>
    <w:rsid w:val="0040345F"/>
    <w:rsid w:val="004036C2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62AB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6EB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67930"/>
    <w:rsid w:val="00472B95"/>
    <w:rsid w:val="00472FA3"/>
    <w:rsid w:val="00474B61"/>
    <w:rsid w:val="00474D46"/>
    <w:rsid w:val="00475EB6"/>
    <w:rsid w:val="0047668D"/>
    <w:rsid w:val="00477210"/>
    <w:rsid w:val="00480FD7"/>
    <w:rsid w:val="00483922"/>
    <w:rsid w:val="00484DA0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5778"/>
    <w:rsid w:val="004E6381"/>
    <w:rsid w:val="004E662D"/>
    <w:rsid w:val="004E6815"/>
    <w:rsid w:val="004F189A"/>
    <w:rsid w:val="004F282B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D66"/>
    <w:rsid w:val="00551E44"/>
    <w:rsid w:val="00552EFC"/>
    <w:rsid w:val="005560AA"/>
    <w:rsid w:val="00556BA2"/>
    <w:rsid w:val="005608A0"/>
    <w:rsid w:val="005612B5"/>
    <w:rsid w:val="00562E4E"/>
    <w:rsid w:val="005632FE"/>
    <w:rsid w:val="0056434F"/>
    <w:rsid w:val="00564945"/>
    <w:rsid w:val="00567085"/>
    <w:rsid w:val="00570D0C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6E52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625B"/>
    <w:rsid w:val="005D78F8"/>
    <w:rsid w:val="005D7B9B"/>
    <w:rsid w:val="005E0426"/>
    <w:rsid w:val="005E0FF5"/>
    <w:rsid w:val="005E12AB"/>
    <w:rsid w:val="005E203E"/>
    <w:rsid w:val="005E4967"/>
    <w:rsid w:val="005E52DD"/>
    <w:rsid w:val="005E5363"/>
    <w:rsid w:val="005F4110"/>
    <w:rsid w:val="005F4364"/>
    <w:rsid w:val="005F5900"/>
    <w:rsid w:val="005F6734"/>
    <w:rsid w:val="005F692B"/>
    <w:rsid w:val="005F7E40"/>
    <w:rsid w:val="00601B91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838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3B51"/>
    <w:rsid w:val="00644DBA"/>
    <w:rsid w:val="00645A5C"/>
    <w:rsid w:val="00650553"/>
    <w:rsid w:val="0065148B"/>
    <w:rsid w:val="00651E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128"/>
    <w:rsid w:val="00676258"/>
    <w:rsid w:val="00676A92"/>
    <w:rsid w:val="00677D29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413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54C7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3953"/>
    <w:rsid w:val="00713E2C"/>
    <w:rsid w:val="00715AD4"/>
    <w:rsid w:val="00715CA3"/>
    <w:rsid w:val="00717211"/>
    <w:rsid w:val="007174BA"/>
    <w:rsid w:val="007218DC"/>
    <w:rsid w:val="00721BFA"/>
    <w:rsid w:val="00721F78"/>
    <w:rsid w:val="007221E2"/>
    <w:rsid w:val="00723A4C"/>
    <w:rsid w:val="007244C1"/>
    <w:rsid w:val="007252A4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F6"/>
    <w:rsid w:val="007428A2"/>
    <w:rsid w:val="00743FFB"/>
    <w:rsid w:val="00745CE0"/>
    <w:rsid w:val="00745F19"/>
    <w:rsid w:val="007468EE"/>
    <w:rsid w:val="00747A86"/>
    <w:rsid w:val="00750601"/>
    <w:rsid w:val="007506E0"/>
    <w:rsid w:val="0075094A"/>
    <w:rsid w:val="007510E4"/>
    <w:rsid w:val="00752138"/>
    <w:rsid w:val="007527B0"/>
    <w:rsid w:val="007532F3"/>
    <w:rsid w:val="00753701"/>
    <w:rsid w:val="00753D33"/>
    <w:rsid w:val="007562C0"/>
    <w:rsid w:val="007567EF"/>
    <w:rsid w:val="007603BF"/>
    <w:rsid w:val="00760DD4"/>
    <w:rsid w:val="00761427"/>
    <w:rsid w:val="00762539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6767D"/>
    <w:rsid w:val="007701F3"/>
    <w:rsid w:val="00770255"/>
    <w:rsid w:val="007703F7"/>
    <w:rsid w:val="00770954"/>
    <w:rsid w:val="007714BA"/>
    <w:rsid w:val="0077168C"/>
    <w:rsid w:val="00773704"/>
    <w:rsid w:val="007742AB"/>
    <w:rsid w:val="0077572B"/>
    <w:rsid w:val="007769F6"/>
    <w:rsid w:val="0077709E"/>
    <w:rsid w:val="007777D3"/>
    <w:rsid w:val="00777B0A"/>
    <w:rsid w:val="00777F00"/>
    <w:rsid w:val="00780436"/>
    <w:rsid w:val="007807BB"/>
    <w:rsid w:val="00780AB7"/>
    <w:rsid w:val="0078319D"/>
    <w:rsid w:val="007835B9"/>
    <w:rsid w:val="0078613A"/>
    <w:rsid w:val="00786F14"/>
    <w:rsid w:val="00787465"/>
    <w:rsid w:val="00787A53"/>
    <w:rsid w:val="00787E20"/>
    <w:rsid w:val="007901B0"/>
    <w:rsid w:val="00790304"/>
    <w:rsid w:val="0079286B"/>
    <w:rsid w:val="00793777"/>
    <w:rsid w:val="00793F25"/>
    <w:rsid w:val="00794118"/>
    <w:rsid w:val="0079499C"/>
    <w:rsid w:val="007958FE"/>
    <w:rsid w:val="007967E2"/>
    <w:rsid w:val="00797145"/>
    <w:rsid w:val="0079728A"/>
    <w:rsid w:val="007A191C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B99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908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145F8"/>
    <w:rsid w:val="00816112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55EB"/>
    <w:rsid w:val="00865EC8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190F"/>
    <w:rsid w:val="00882C22"/>
    <w:rsid w:val="0088588E"/>
    <w:rsid w:val="00887393"/>
    <w:rsid w:val="00890044"/>
    <w:rsid w:val="00892261"/>
    <w:rsid w:val="0089252F"/>
    <w:rsid w:val="008934CB"/>
    <w:rsid w:val="00895A71"/>
    <w:rsid w:val="00895AC3"/>
    <w:rsid w:val="00896005"/>
    <w:rsid w:val="0089630A"/>
    <w:rsid w:val="008964CC"/>
    <w:rsid w:val="008972D5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4A2F"/>
    <w:rsid w:val="008C536D"/>
    <w:rsid w:val="008C5757"/>
    <w:rsid w:val="008C57A9"/>
    <w:rsid w:val="008C5B30"/>
    <w:rsid w:val="008C6FDA"/>
    <w:rsid w:val="008C7704"/>
    <w:rsid w:val="008D134E"/>
    <w:rsid w:val="008D1EEF"/>
    <w:rsid w:val="008D36EB"/>
    <w:rsid w:val="008D3A74"/>
    <w:rsid w:val="008D543B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5C04"/>
    <w:rsid w:val="00916020"/>
    <w:rsid w:val="00916467"/>
    <w:rsid w:val="009206EA"/>
    <w:rsid w:val="0092135C"/>
    <w:rsid w:val="00921B3D"/>
    <w:rsid w:val="00924E46"/>
    <w:rsid w:val="00925155"/>
    <w:rsid w:val="00925E64"/>
    <w:rsid w:val="00931D4C"/>
    <w:rsid w:val="0093226B"/>
    <w:rsid w:val="00934234"/>
    <w:rsid w:val="009406FE"/>
    <w:rsid w:val="00940AC1"/>
    <w:rsid w:val="00943239"/>
    <w:rsid w:val="00943E04"/>
    <w:rsid w:val="00945301"/>
    <w:rsid w:val="0094569C"/>
    <w:rsid w:val="0094678E"/>
    <w:rsid w:val="00946C01"/>
    <w:rsid w:val="00947514"/>
    <w:rsid w:val="00947BDC"/>
    <w:rsid w:val="00951BD2"/>
    <w:rsid w:val="00952126"/>
    <w:rsid w:val="009541EB"/>
    <w:rsid w:val="00954290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4DF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C7425"/>
    <w:rsid w:val="009D0A1D"/>
    <w:rsid w:val="009D3310"/>
    <w:rsid w:val="009D42A8"/>
    <w:rsid w:val="009D4AE2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52C"/>
    <w:rsid w:val="00A13F35"/>
    <w:rsid w:val="00A15A28"/>
    <w:rsid w:val="00A15E58"/>
    <w:rsid w:val="00A17F75"/>
    <w:rsid w:val="00A2021D"/>
    <w:rsid w:val="00A20A33"/>
    <w:rsid w:val="00A222C0"/>
    <w:rsid w:val="00A22461"/>
    <w:rsid w:val="00A247FD"/>
    <w:rsid w:val="00A259E8"/>
    <w:rsid w:val="00A277B0"/>
    <w:rsid w:val="00A27FE3"/>
    <w:rsid w:val="00A3158E"/>
    <w:rsid w:val="00A316C8"/>
    <w:rsid w:val="00A33302"/>
    <w:rsid w:val="00A33D59"/>
    <w:rsid w:val="00A3672A"/>
    <w:rsid w:val="00A36D07"/>
    <w:rsid w:val="00A4140D"/>
    <w:rsid w:val="00A43124"/>
    <w:rsid w:val="00A435D7"/>
    <w:rsid w:val="00A439A1"/>
    <w:rsid w:val="00A43C09"/>
    <w:rsid w:val="00A43FE1"/>
    <w:rsid w:val="00A4419B"/>
    <w:rsid w:val="00A46CEC"/>
    <w:rsid w:val="00A508F1"/>
    <w:rsid w:val="00A535E7"/>
    <w:rsid w:val="00A54C14"/>
    <w:rsid w:val="00A55536"/>
    <w:rsid w:val="00A55580"/>
    <w:rsid w:val="00A56F37"/>
    <w:rsid w:val="00A56F9A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2688"/>
    <w:rsid w:val="00A7287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4AB6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039B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5D91"/>
    <w:rsid w:val="00B86851"/>
    <w:rsid w:val="00B9216C"/>
    <w:rsid w:val="00B933FB"/>
    <w:rsid w:val="00B94BBB"/>
    <w:rsid w:val="00B95F40"/>
    <w:rsid w:val="00B979A0"/>
    <w:rsid w:val="00BA06C8"/>
    <w:rsid w:val="00BA15B1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3A3"/>
    <w:rsid w:val="00BB1951"/>
    <w:rsid w:val="00BB2ED8"/>
    <w:rsid w:val="00BB2F83"/>
    <w:rsid w:val="00BB3A29"/>
    <w:rsid w:val="00BB56DE"/>
    <w:rsid w:val="00BB62ED"/>
    <w:rsid w:val="00BB7BC7"/>
    <w:rsid w:val="00BB7E17"/>
    <w:rsid w:val="00BC0529"/>
    <w:rsid w:val="00BC0FF7"/>
    <w:rsid w:val="00BC1EDD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4E73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332A"/>
    <w:rsid w:val="00C1499F"/>
    <w:rsid w:val="00C15927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03C6"/>
    <w:rsid w:val="00C511D0"/>
    <w:rsid w:val="00C518CE"/>
    <w:rsid w:val="00C518F4"/>
    <w:rsid w:val="00C520CD"/>
    <w:rsid w:val="00C52BE0"/>
    <w:rsid w:val="00C543F3"/>
    <w:rsid w:val="00C54BFA"/>
    <w:rsid w:val="00C55150"/>
    <w:rsid w:val="00C57387"/>
    <w:rsid w:val="00C579B6"/>
    <w:rsid w:val="00C60584"/>
    <w:rsid w:val="00C607BF"/>
    <w:rsid w:val="00C62A16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4F0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68E"/>
    <w:rsid w:val="00C977BD"/>
    <w:rsid w:val="00C97D79"/>
    <w:rsid w:val="00CA0442"/>
    <w:rsid w:val="00CA0DB9"/>
    <w:rsid w:val="00CA3D9E"/>
    <w:rsid w:val="00CA41A4"/>
    <w:rsid w:val="00CA522F"/>
    <w:rsid w:val="00CA5BC1"/>
    <w:rsid w:val="00CB2B80"/>
    <w:rsid w:val="00CB3F57"/>
    <w:rsid w:val="00CB54EA"/>
    <w:rsid w:val="00CB5C9C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4B0E"/>
    <w:rsid w:val="00CD7BB2"/>
    <w:rsid w:val="00CE0EF2"/>
    <w:rsid w:val="00CE2442"/>
    <w:rsid w:val="00CE3B04"/>
    <w:rsid w:val="00CE3C00"/>
    <w:rsid w:val="00CE516F"/>
    <w:rsid w:val="00CE6CB4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03581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AB0"/>
    <w:rsid w:val="00D52458"/>
    <w:rsid w:val="00D52819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96C"/>
    <w:rsid w:val="00D71EA7"/>
    <w:rsid w:val="00D7236B"/>
    <w:rsid w:val="00D72577"/>
    <w:rsid w:val="00D7385A"/>
    <w:rsid w:val="00D73F60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C7F6A"/>
    <w:rsid w:val="00DD0147"/>
    <w:rsid w:val="00DD04CC"/>
    <w:rsid w:val="00DD286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517"/>
    <w:rsid w:val="00E02F07"/>
    <w:rsid w:val="00E03352"/>
    <w:rsid w:val="00E05CED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028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51A7"/>
    <w:rsid w:val="00E92E4A"/>
    <w:rsid w:val="00E9474E"/>
    <w:rsid w:val="00E94E88"/>
    <w:rsid w:val="00E9501F"/>
    <w:rsid w:val="00E95623"/>
    <w:rsid w:val="00E959C8"/>
    <w:rsid w:val="00E95E5C"/>
    <w:rsid w:val="00E97BE9"/>
    <w:rsid w:val="00EA103F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470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1447"/>
    <w:rsid w:val="00F126D5"/>
    <w:rsid w:val="00F13267"/>
    <w:rsid w:val="00F1424C"/>
    <w:rsid w:val="00F146E7"/>
    <w:rsid w:val="00F14B49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36CD2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AA8"/>
    <w:rsid w:val="00F54E1F"/>
    <w:rsid w:val="00F54FF9"/>
    <w:rsid w:val="00F5529E"/>
    <w:rsid w:val="00F55D0B"/>
    <w:rsid w:val="00F565CE"/>
    <w:rsid w:val="00F569FD"/>
    <w:rsid w:val="00F57F75"/>
    <w:rsid w:val="00F6120B"/>
    <w:rsid w:val="00F6341B"/>
    <w:rsid w:val="00F64F03"/>
    <w:rsid w:val="00F65B2B"/>
    <w:rsid w:val="00F6629B"/>
    <w:rsid w:val="00F66494"/>
    <w:rsid w:val="00F6688C"/>
    <w:rsid w:val="00F70509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74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4B4"/>
    <w:rsid w:val="00FA7FEC"/>
    <w:rsid w:val="00FB0003"/>
    <w:rsid w:val="00FB1059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D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Body">
    <w:name w:val="Body"/>
    <w:rsid w:val="007804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0D3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36E3-C4A0-4508-8E1C-1AC39F6E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30. augusta noteikumos Nr. 685 ”Rezidentu sadales un rezidentūras finansēšanas noteikumi”</vt:lpstr>
    </vt:vector>
  </TitlesOfParts>
  <Company>Veselības ministrija</Company>
  <LinksUpToDate>false</LinksUpToDate>
  <CharactersWithSpaces>3212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30. augusta noteikumos Nr. 685 ”Rezidentu sadales un rezidentūras finansēšanas noteikumi”</dc:title>
  <dc:subject>Ministru kabineta noteikumu projekts</dc:subject>
  <dc:creator>Dace Roga</dc:creator>
  <dc:description>Roga 67876093_x000d_
dace.roga@vm.gov.lv</dc:description>
  <cp:lastModifiedBy>Leontine Babkina</cp:lastModifiedBy>
  <cp:revision>25</cp:revision>
  <cp:lastPrinted>2020-12-09T08:12:00Z</cp:lastPrinted>
  <dcterms:created xsi:type="dcterms:W3CDTF">2020-01-13T10:00:00Z</dcterms:created>
  <dcterms:modified xsi:type="dcterms:W3CDTF">2020-12-22T08:54:00Z</dcterms:modified>
</cp:coreProperties>
</file>