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B2BFF9" w14:textId="776C0A56" w:rsidR="008024C6" w:rsidRPr="00B75D41" w:rsidRDefault="008024C6" w:rsidP="008024C6">
      <w:pPr>
        <w:keepNext/>
        <w:jc w:val="both"/>
        <w:outlineLvl w:val="1"/>
        <w:rPr>
          <w:sz w:val="28"/>
          <w:szCs w:val="28"/>
        </w:rPr>
      </w:pPr>
      <w:r w:rsidRPr="00B75D41">
        <w:rPr>
          <w:sz w:val="28"/>
          <w:szCs w:val="28"/>
        </w:rPr>
        <w:t>Rīgā</w:t>
      </w:r>
      <w:r w:rsidRPr="00B75D41">
        <w:rPr>
          <w:sz w:val="28"/>
          <w:szCs w:val="28"/>
        </w:rPr>
        <w:tab/>
      </w:r>
      <w:r w:rsidRPr="00B75D41">
        <w:rPr>
          <w:sz w:val="28"/>
          <w:szCs w:val="28"/>
        </w:rPr>
        <w:tab/>
      </w:r>
      <w:r w:rsidRPr="00B75D41">
        <w:rPr>
          <w:sz w:val="28"/>
          <w:szCs w:val="28"/>
        </w:rPr>
        <w:tab/>
      </w:r>
      <w:r w:rsidRPr="00B75D41">
        <w:rPr>
          <w:sz w:val="28"/>
          <w:szCs w:val="28"/>
        </w:rPr>
        <w:tab/>
      </w:r>
      <w:r w:rsidRPr="00B75D41">
        <w:rPr>
          <w:sz w:val="28"/>
          <w:szCs w:val="28"/>
        </w:rPr>
        <w:tab/>
      </w:r>
      <w:r w:rsidRPr="00B75D41">
        <w:rPr>
          <w:sz w:val="28"/>
          <w:szCs w:val="28"/>
        </w:rPr>
        <w:tab/>
        <w:t>Nr.</w:t>
      </w:r>
      <w:r w:rsidRPr="00B75D41">
        <w:rPr>
          <w:sz w:val="28"/>
          <w:szCs w:val="28"/>
        </w:rPr>
        <w:tab/>
      </w:r>
      <w:r w:rsidRPr="00B75D41">
        <w:rPr>
          <w:sz w:val="28"/>
          <w:szCs w:val="28"/>
        </w:rPr>
        <w:tab/>
        <w:t xml:space="preserve"> 20</w:t>
      </w:r>
      <w:r w:rsidR="00FE112F">
        <w:rPr>
          <w:sz w:val="28"/>
          <w:szCs w:val="28"/>
        </w:rPr>
        <w:t>20</w:t>
      </w:r>
      <w:r w:rsidRPr="00B75D41">
        <w:rPr>
          <w:sz w:val="28"/>
          <w:szCs w:val="28"/>
        </w:rPr>
        <w:t>. gada _____________</w:t>
      </w:r>
    </w:p>
    <w:p w14:paraId="4D7BABF1" w14:textId="77777777" w:rsidR="008024C6" w:rsidRPr="00B75D41" w:rsidRDefault="008024C6" w:rsidP="008024C6">
      <w:pPr>
        <w:keepNext/>
        <w:jc w:val="center"/>
        <w:outlineLvl w:val="1"/>
        <w:rPr>
          <w:b/>
          <w:sz w:val="28"/>
          <w:szCs w:val="28"/>
        </w:rPr>
      </w:pPr>
    </w:p>
    <w:p w14:paraId="1C801964" w14:textId="77777777" w:rsidR="008024C6" w:rsidRPr="00B75D41" w:rsidRDefault="008024C6" w:rsidP="008024C6">
      <w:pPr>
        <w:ind w:left="3600" w:firstLine="720"/>
        <w:rPr>
          <w:sz w:val="28"/>
          <w:szCs w:val="28"/>
        </w:rPr>
      </w:pPr>
      <w:r w:rsidRPr="00B75D41">
        <w:rPr>
          <w:b/>
          <w:sz w:val="28"/>
          <w:szCs w:val="28"/>
          <w:lang w:eastAsia="lv-LV"/>
        </w:rPr>
        <w:t>.§</w:t>
      </w:r>
    </w:p>
    <w:p w14:paraId="795AC6D3" w14:textId="77777777" w:rsidR="008024C6" w:rsidRDefault="008024C6" w:rsidP="008024C6">
      <w:pPr>
        <w:ind w:left="2880" w:firstLine="720"/>
      </w:pPr>
    </w:p>
    <w:p w14:paraId="2A8A8105" w14:textId="77777777" w:rsidR="0062605A" w:rsidRPr="004C330B" w:rsidRDefault="0062605A" w:rsidP="008024C6">
      <w:pPr>
        <w:ind w:left="2880" w:firstLine="720"/>
      </w:pPr>
    </w:p>
    <w:p w14:paraId="27A5BA17" w14:textId="789D7CD3" w:rsidR="00FE112F" w:rsidRPr="001A0D11" w:rsidRDefault="00FD1799" w:rsidP="008024C6">
      <w:pPr>
        <w:jc w:val="center"/>
        <w:rPr>
          <w:b/>
          <w:bCs/>
          <w:sz w:val="28"/>
          <w:szCs w:val="28"/>
        </w:rPr>
      </w:pPr>
      <w:bookmarkStart w:id="0" w:name="OLE_LINK3"/>
      <w:bookmarkStart w:id="1" w:name="OLE_LINK4"/>
      <w:bookmarkStart w:id="2" w:name="OLE_LINK5"/>
      <w:r w:rsidRPr="00FD1799">
        <w:rPr>
          <w:b/>
          <w:sz w:val="28"/>
          <w:szCs w:val="28"/>
        </w:rPr>
        <w:t>Informatīvais ziņojums par valsts līdzdalības saglabāšanu SIA “Rīgas Austrumu klīniskā universitātes slimnīca”, VSIA “Paula Stradiņa klīniskā universitātes slimnīca”, VSIA “Bērnu klīniskā universitātes slimnīca”, VSIA “Rīgas psihiatrijas un narkoloģijas centrs”, VSIA “Daugavpils psihoneiroloģiskā slimnīca”, VSIA “Strenču psihoneiroloģiskā slimnīca”, VSIA “Slimnīca “Ģintermuiža””, VSIA “Piejūras slimnīca”, VSIA “Bērnu psihoneiroloģiskā slimnīca “Ainaži””, VSIA “Traumatoloģijas un ortopēdijas slimnīca”, VSIA “Nacionālais rehabilitācijas centrs “Vaivari”” un SIA “Ludzas medicīnas centrs”</w:t>
      </w:r>
    </w:p>
    <w:bookmarkEnd w:id="0"/>
    <w:bookmarkEnd w:id="1"/>
    <w:bookmarkEnd w:id="2"/>
    <w:p w14:paraId="558D58F8" w14:textId="77777777" w:rsidR="008024C6" w:rsidRPr="001A0D11" w:rsidRDefault="008024C6" w:rsidP="008024C6">
      <w:pPr>
        <w:jc w:val="center"/>
        <w:rPr>
          <w:sz w:val="28"/>
          <w:szCs w:val="28"/>
        </w:rPr>
      </w:pPr>
      <w:r w:rsidRPr="001A0D11">
        <w:rPr>
          <w:sz w:val="28"/>
          <w:szCs w:val="28"/>
        </w:rPr>
        <w:t>________________________________________________________</w:t>
      </w:r>
    </w:p>
    <w:p w14:paraId="2A9AFDBC" w14:textId="77777777" w:rsidR="008024C6" w:rsidRPr="001A0D11" w:rsidRDefault="008024C6" w:rsidP="008024C6">
      <w:pPr>
        <w:jc w:val="center"/>
        <w:rPr>
          <w:sz w:val="28"/>
          <w:szCs w:val="28"/>
        </w:rPr>
      </w:pPr>
      <w:r w:rsidRPr="001A0D11">
        <w:rPr>
          <w:sz w:val="28"/>
          <w:szCs w:val="28"/>
        </w:rPr>
        <w:t>(</w:t>
      </w:r>
      <w:r w:rsidR="001A12AD" w:rsidRPr="001A0D11">
        <w:rPr>
          <w:sz w:val="28"/>
          <w:szCs w:val="28"/>
        </w:rPr>
        <w:t>…</w:t>
      </w:r>
      <w:r w:rsidRPr="001A0D11">
        <w:rPr>
          <w:sz w:val="28"/>
          <w:szCs w:val="28"/>
        </w:rPr>
        <w:t>)</w:t>
      </w:r>
    </w:p>
    <w:p w14:paraId="1704CE65" w14:textId="77777777" w:rsidR="008024C6" w:rsidRPr="001A0D11" w:rsidRDefault="008024C6" w:rsidP="008024C6">
      <w:pPr>
        <w:pStyle w:val="ListParagraph"/>
        <w:rPr>
          <w:sz w:val="18"/>
          <w:szCs w:val="18"/>
        </w:rPr>
      </w:pPr>
    </w:p>
    <w:p w14:paraId="2E6EBBE7" w14:textId="77777777" w:rsidR="008024C6" w:rsidRPr="001A0D11" w:rsidRDefault="007D3E1B" w:rsidP="005E0410">
      <w:pPr>
        <w:pStyle w:val="ListParagraph"/>
        <w:numPr>
          <w:ilvl w:val="0"/>
          <w:numId w:val="1"/>
        </w:numPr>
        <w:spacing w:after="120"/>
        <w:ind w:left="1004" w:hanging="284"/>
        <w:jc w:val="both"/>
        <w:rPr>
          <w:sz w:val="28"/>
          <w:szCs w:val="28"/>
        </w:rPr>
      </w:pPr>
      <w:r w:rsidRPr="001A0D11">
        <w:rPr>
          <w:sz w:val="28"/>
          <w:szCs w:val="28"/>
        </w:rPr>
        <w:t xml:space="preserve">      </w:t>
      </w:r>
      <w:r w:rsidR="008024C6" w:rsidRPr="001A0D11">
        <w:rPr>
          <w:sz w:val="28"/>
          <w:szCs w:val="28"/>
        </w:rPr>
        <w:t>Pieņemt zināšanai iesniegto Informatīvo ziņojumu.</w:t>
      </w:r>
    </w:p>
    <w:p w14:paraId="1846EDBE" w14:textId="77777777" w:rsidR="00FD1799" w:rsidRDefault="00FD1799" w:rsidP="00F823A8">
      <w:pPr>
        <w:pStyle w:val="ListParagraph"/>
        <w:numPr>
          <w:ilvl w:val="0"/>
          <w:numId w:val="1"/>
        </w:numPr>
        <w:spacing w:after="120"/>
        <w:ind w:left="0" w:firstLine="720"/>
        <w:jc w:val="both"/>
        <w:rPr>
          <w:sz w:val="28"/>
          <w:szCs w:val="28"/>
        </w:rPr>
      </w:pPr>
      <w:r>
        <w:rPr>
          <w:sz w:val="28"/>
          <w:szCs w:val="28"/>
        </w:rPr>
        <w:t>Ievērojot informatīvajā ziņojumā sniegto izvērtējumu:</w:t>
      </w:r>
    </w:p>
    <w:p w14:paraId="692B6422" w14:textId="4A38690F" w:rsidR="00050CEF" w:rsidRDefault="00FD1799" w:rsidP="00FD1799">
      <w:pPr>
        <w:pStyle w:val="ListParagraph"/>
        <w:numPr>
          <w:ilvl w:val="1"/>
          <w:numId w:val="1"/>
        </w:numPr>
        <w:spacing w:after="120"/>
        <w:ind w:left="0" w:firstLine="709"/>
        <w:jc w:val="both"/>
        <w:rPr>
          <w:sz w:val="28"/>
          <w:szCs w:val="28"/>
        </w:rPr>
      </w:pPr>
      <w:r w:rsidRPr="00FD1799">
        <w:rPr>
          <w:sz w:val="28"/>
          <w:szCs w:val="28"/>
        </w:rPr>
        <w:t>saglabāt valsts līdzdalību sabiedrībā ar ierobežotu atbildību</w:t>
      </w:r>
      <w:r>
        <w:rPr>
          <w:sz w:val="28"/>
          <w:szCs w:val="28"/>
        </w:rPr>
        <w:t xml:space="preserve"> “</w:t>
      </w:r>
      <w:r w:rsidR="008B6D2D" w:rsidRPr="008B6D2D">
        <w:rPr>
          <w:sz w:val="28"/>
          <w:szCs w:val="28"/>
        </w:rPr>
        <w:t>Rīgas Austrumu klīniskā universitātes slimnīca” (reģistrācijas Nr.40003951628</w:t>
      </w:r>
      <w:r w:rsidR="008B6D2D">
        <w:rPr>
          <w:sz w:val="28"/>
          <w:szCs w:val="28"/>
        </w:rPr>
        <w:t>)</w:t>
      </w:r>
      <w:r w:rsidR="00592D36">
        <w:rPr>
          <w:sz w:val="28"/>
          <w:szCs w:val="28"/>
        </w:rPr>
        <w:t>, saglabājot ar</w:t>
      </w:r>
      <w:r w:rsidR="00592D36" w:rsidRPr="00592D36">
        <w:t xml:space="preserve"> </w:t>
      </w:r>
      <w:r w:rsidR="00592D36" w:rsidRPr="00592D36">
        <w:rPr>
          <w:sz w:val="28"/>
          <w:szCs w:val="28"/>
        </w:rPr>
        <w:t>Ministru kabineta 2019.gada 28.augusta rīkojumu Nr.417</w:t>
      </w:r>
      <w:r w:rsidR="00592D36">
        <w:rPr>
          <w:sz w:val="28"/>
          <w:szCs w:val="28"/>
        </w:rPr>
        <w:t xml:space="preserve"> “</w:t>
      </w:r>
      <w:r w:rsidR="00592D36" w:rsidRPr="00592D36">
        <w:rPr>
          <w:sz w:val="28"/>
          <w:szCs w:val="28"/>
        </w:rPr>
        <w:t xml:space="preserve">Par sabiedrības ar ierobežotu atbildību </w:t>
      </w:r>
      <w:r w:rsidR="004D3886">
        <w:rPr>
          <w:sz w:val="28"/>
          <w:szCs w:val="28"/>
        </w:rPr>
        <w:t>“</w:t>
      </w:r>
      <w:r w:rsidR="00592D36" w:rsidRPr="00592D36">
        <w:rPr>
          <w:sz w:val="28"/>
          <w:szCs w:val="28"/>
        </w:rPr>
        <w:t>Rīgas Austrumu klīniskā universitātes slimnīca</w:t>
      </w:r>
      <w:r w:rsidR="004D3886">
        <w:rPr>
          <w:sz w:val="28"/>
          <w:szCs w:val="28"/>
        </w:rPr>
        <w:t>”</w:t>
      </w:r>
      <w:r w:rsidR="00592D36" w:rsidRPr="00592D36">
        <w:rPr>
          <w:sz w:val="28"/>
          <w:szCs w:val="28"/>
        </w:rPr>
        <w:t xml:space="preserve"> vispārējo stratēģisko mērķi</w:t>
      </w:r>
      <w:r w:rsidR="00592D36">
        <w:rPr>
          <w:sz w:val="28"/>
          <w:szCs w:val="28"/>
        </w:rPr>
        <w:t>” noteikto vispārējo stratēģisko mērķi;</w:t>
      </w:r>
    </w:p>
    <w:p w14:paraId="5B6A2DB1" w14:textId="05266BCF" w:rsidR="00592D36" w:rsidRDefault="00592D36" w:rsidP="00FD1799">
      <w:pPr>
        <w:pStyle w:val="ListParagraph"/>
        <w:numPr>
          <w:ilvl w:val="1"/>
          <w:numId w:val="1"/>
        </w:numPr>
        <w:spacing w:after="120"/>
        <w:ind w:left="0" w:firstLine="709"/>
        <w:jc w:val="both"/>
        <w:rPr>
          <w:sz w:val="28"/>
          <w:szCs w:val="28"/>
        </w:rPr>
      </w:pPr>
      <w:r w:rsidRPr="00FD1799">
        <w:rPr>
          <w:sz w:val="28"/>
          <w:szCs w:val="28"/>
        </w:rPr>
        <w:t xml:space="preserve">saglabāt valsts līdzdalību </w:t>
      </w:r>
      <w:r>
        <w:rPr>
          <w:sz w:val="28"/>
          <w:szCs w:val="28"/>
        </w:rPr>
        <w:t xml:space="preserve">valsts </w:t>
      </w:r>
      <w:r w:rsidRPr="00FD1799">
        <w:rPr>
          <w:sz w:val="28"/>
          <w:szCs w:val="28"/>
        </w:rPr>
        <w:t>sabiedrībā ar ierobežotu atbildību</w:t>
      </w:r>
      <w:r>
        <w:rPr>
          <w:sz w:val="28"/>
          <w:szCs w:val="28"/>
        </w:rPr>
        <w:t xml:space="preserve"> “</w:t>
      </w:r>
      <w:r w:rsidRPr="00592D36">
        <w:rPr>
          <w:sz w:val="28"/>
          <w:szCs w:val="28"/>
        </w:rPr>
        <w:t>Paula Stradiņa klīniskā universitātes slimnīca” (reģistrācijas Nr.40003457109</w:t>
      </w:r>
      <w:r>
        <w:rPr>
          <w:sz w:val="28"/>
          <w:szCs w:val="28"/>
        </w:rPr>
        <w:t xml:space="preserve">), saglabājot ar </w:t>
      </w:r>
      <w:r w:rsidRPr="008616FC">
        <w:rPr>
          <w:sz w:val="28"/>
          <w:szCs w:val="28"/>
        </w:rPr>
        <w:t xml:space="preserve">Ministru kabineta 2019.gada </w:t>
      </w:r>
      <w:r>
        <w:rPr>
          <w:sz w:val="28"/>
          <w:szCs w:val="28"/>
        </w:rPr>
        <w:t>19.augusta</w:t>
      </w:r>
      <w:r w:rsidRPr="008616FC">
        <w:rPr>
          <w:sz w:val="28"/>
          <w:szCs w:val="28"/>
        </w:rPr>
        <w:t xml:space="preserve"> rīkojumu Nr.</w:t>
      </w:r>
      <w:r>
        <w:rPr>
          <w:sz w:val="28"/>
          <w:szCs w:val="28"/>
        </w:rPr>
        <w:t>403 “</w:t>
      </w:r>
      <w:r w:rsidRPr="00592D36">
        <w:rPr>
          <w:sz w:val="28"/>
          <w:szCs w:val="28"/>
        </w:rPr>
        <w:t xml:space="preserve">Par valsts sabiedrības ar ierobežotu atbildību </w:t>
      </w:r>
      <w:r w:rsidR="008359CD">
        <w:rPr>
          <w:sz w:val="28"/>
          <w:szCs w:val="28"/>
        </w:rPr>
        <w:t>“</w:t>
      </w:r>
      <w:r w:rsidRPr="00592D36">
        <w:rPr>
          <w:sz w:val="28"/>
          <w:szCs w:val="28"/>
        </w:rPr>
        <w:t>Paula Stradiņa klīniskā universitātes slimnīca</w:t>
      </w:r>
      <w:r w:rsidR="008359CD">
        <w:rPr>
          <w:sz w:val="28"/>
          <w:szCs w:val="28"/>
        </w:rPr>
        <w:t>”</w:t>
      </w:r>
      <w:r w:rsidRPr="00592D36">
        <w:rPr>
          <w:sz w:val="28"/>
          <w:szCs w:val="28"/>
        </w:rPr>
        <w:t xml:space="preserve"> vispārējo stratēģisko mērķi</w:t>
      </w:r>
      <w:r>
        <w:rPr>
          <w:sz w:val="28"/>
          <w:szCs w:val="28"/>
        </w:rPr>
        <w:t>” noteikto vispārējo stratēģisko mērķi;</w:t>
      </w:r>
    </w:p>
    <w:p w14:paraId="0C4EEDA9" w14:textId="56F8B022" w:rsidR="00592D36" w:rsidRDefault="00F34789" w:rsidP="00FD1799">
      <w:pPr>
        <w:pStyle w:val="ListParagraph"/>
        <w:numPr>
          <w:ilvl w:val="1"/>
          <w:numId w:val="1"/>
        </w:numPr>
        <w:spacing w:after="120"/>
        <w:ind w:left="0" w:firstLine="709"/>
        <w:jc w:val="both"/>
        <w:rPr>
          <w:sz w:val="28"/>
          <w:szCs w:val="28"/>
        </w:rPr>
      </w:pPr>
      <w:r w:rsidRPr="00FD1799">
        <w:rPr>
          <w:sz w:val="28"/>
          <w:szCs w:val="28"/>
        </w:rPr>
        <w:t xml:space="preserve">saglabāt valsts līdzdalību </w:t>
      </w:r>
      <w:r>
        <w:rPr>
          <w:sz w:val="28"/>
          <w:szCs w:val="28"/>
        </w:rPr>
        <w:t xml:space="preserve">valsts </w:t>
      </w:r>
      <w:r w:rsidRPr="00FD1799">
        <w:rPr>
          <w:sz w:val="28"/>
          <w:szCs w:val="28"/>
        </w:rPr>
        <w:t>sabiedrībā ar ierobežotu atbildību</w:t>
      </w:r>
      <w:r>
        <w:rPr>
          <w:sz w:val="28"/>
          <w:szCs w:val="28"/>
        </w:rPr>
        <w:t xml:space="preserve"> “</w:t>
      </w:r>
      <w:r w:rsidRPr="00F34789">
        <w:rPr>
          <w:sz w:val="28"/>
          <w:szCs w:val="28"/>
        </w:rPr>
        <w:t>Bērnu klīniskā universitātes slimnīca” (reģistrācijas Nr.40003457128</w:t>
      </w:r>
      <w:r>
        <w:rPr>
          <w:sz w:val="28"/>
          <w:szCs w:val="28"/>
        </w:rPr>
        <w:t xml:space="preserve">), saglabājot ar </w:t>
      </w:r>
      <w:r w:rsidRPr="00F34789">
        <w:rPr>
          <w:sz w:val="28"/>
          <w:szCs w:val="28"/>
        </w:rPr>
        <w:t>Ministru kabineta 2019.gada 12.septembra rīkojumu Nr.437</w:t>
      </w:r>
      <w:r>
        <w:rPr>
          <w:sz w:val="28"/>
          <w:szCs w:val="28"/>
        </w:rPr>
        <w:t xml:space="preserve"> </w:t>
      </w:r>
      <w:r w:rsidR="008359CD">
        <w:rPr>
          <w:sz w:val="28"/>
          <w:szCs w:val="28"/>
        </w:rPr>
        <w:t>“</w:t>
      </w:r>
      <w:r w:rsidRPr="00F34789">
        <w:rPr>
          <w:sz w:val="28"/>
          <w:szCs w:val="28"/>
        </w:rPr>
        <w:t xml:space="preserve">Par valsts sabiedrības ar ierobežotu atbildību </w:t>
      </w:r>
      <w:r w:rsidR="008359CD">
        <w:rPr>
          <w:sz w:val="28"/>
          <w:szCs w:val="28"/>
        </w:rPr>
        <w:t>“</w:t>
      </w:r>
      <w:r w:rsidRPr="00F34789">
        <w:rPr>
          <w:sz w:val="28"/>
          <w:szCs w:val="28"/>
        </w:rPr>
        <w:t>Bērnu klīniskā universitātes slimnīca</w:t>
      </w:r>
      <w:r w:rsidR="008359CD">
        <w:rPr>
          <w:sz w:val="28"/>
          <w:szCs w:val="28"/>
        </w:rPr>
        <w:t>”</w:t>
      </w:r>
      <w:r w:rsidRPr="00F34789">
        <w:rPr>
          <w:sz w:val="28"/>
          <w:szCs w:val="28"/>
        </w:rPr>
        <w:t xml:space="preserve"> vispārējo stratēģisko mērķi</w:t>
      </w:r>
      <w:r>
        <w:rPr>
          <w:sz w:val="28"/>
          <w:szCs w:val="28"/>
        </w:rPr>
        <w:t>” noteikto vispārējo stratēģisko mērķi</w:t>
      </w:r>
      <w:r w:rsidR="00BE615A">
        <w:rPr>
          <w:sz w:val="28"/>
          <w:szCs w:val="28"/>
        </w:rPr>
        <w:t>;</w:t>
      </w:r>
    </w:p>
    <w:p w14:paraId="535DB9E1" w14:textId="3F0F1F91" w:rsidR="00BE615A" w:rsidRDefault="009223F3" w:rsidP="00FD1799">
      <w:pPr>
        <w:pStyle w:val="ListParagraph"/>
        <w:numPr>
          <w:ilvl w:val="1"/>
          <w:numId w:val="1"/>
        </w:numPr>
        <w:spacing w:after="120"/>
        <w:ind w:left="0" w:firstLine="709"/>
        <w:jc w:val="both"/>
        <w:rPr>
          <w:sz w:val="28"/>
          <w:szCs w:val="28"/>
        </w:rPr>
      </w:pPr>
      <w:r w:rsidRPr="00FD1799">
        <w:rPr>
          <w:sz w:val="28"/>
          <w:szCs w:val="28"/>
        </w:rPr>
        <w:t xml:space="preserve">saglabāt valsts līdzdalību </w:t>
      </w:r>
      <w:r>
        <w:rPr>
          <w:sz w:val="28"/>
          <w:szCs w:val="28"/>
        </w:rPr>
        <w:t xml:space="preserve">valsts </w:t>
      </w:r>
      <w:r w:rsidRPr="00FD1799">
        <w:rPr>
          <w:sz w:val="28"/>
          <w:szCs w:val="28"/>
        </w:rPr>
        <w:t>sabiedrībā ar ierobežotu atbildību</w:t>
      </w:r>
      <w:r>
        <w:rPr>
          <w:sz w:val="28"/>
          <w:szCs w:val="28"/>
        </w:rPr>
        <w:t xml:space="preserve"> “</w:t>
      </w:r>
      <w:r w:rsidRPr="00BC5FF4">
        <w:rPr>
          <w:sz w:val="28"/>
          <w:szCs w:val="28"/>
        </w:rPr>
        <w:t>Rīgas psihiatrijas un narkoloģijas centrs” (reģistrācijas Nr.50003342481</w:t>
      </w:r>
      <w:r>
        <w:rPr>
          <w:sz w:val="28"/>
          <w:szCs w:val="28"/>
        </w:rPr>
        <w:t>), saglabājot ar</w:t>
      </w:r>
      <w:r w:rsidR="006D65EA">
        <w:rPr>
          <w:sz w:val="28"/>
          <w:szCs w:val="28"/>
        </w:rPr>
        <w:t xml:space="preserve"> </w:t>
      </w:r>
      <w:r w:rsidRPr="009223F3">
        <w:rPr>
          <w:sz w:val="28"/>
          <w:szCs w:val="28"/>
        </w:rPr>
        <w:t>Ministru kabineta 2019.gada 17.jūlija rīkojumu Nr.368</w:t>
      </w:r>
      <w:r>
        <w:rPr>
          <w:sz w:val="28"/>
          <w:szCs w:val="28"/>
        </w:rPr>
        <w:t xml:space="preserve"> “</w:t>
      </w:r>
      <w:r w:rsidR="004D3886" w:rsidRPr="004D3886">
        <w:rPr>
          <w:sz w:val="28"/>
          <w:szCs w:val="28"/>
        </w:rPr>
        <w:t xml:space="preserve">Par valsts sabiedrības ar ierobežotu atbildību </w:t>
      </w:r>
      <w:r w:rsidR="00BE75ED">
        <w:rPr>
          <w:sz w:val="28"/>
          <w:szCs w:val="28"/>
        </w:rPr>
        <w:t>“</w:t>
      </w:r>
      <w:r w:rsidR="004D3886" w:rsidRPr="004D3886">
        <w:rPr>
          <w:sz w:val="28"/>
          <w:szCs w:val="28"/>
        </w:rPr>
        <w:t>Rīgas psihiatrijas un narkoloģijas centrs</w:t>
      </w:r>
      <w:r w:rsidR="00BE75ED">
        <w:rPr>
          <w:sz w:val="28"/>
          <w:szCs w:val="28"/>
        </w:rPr>
        <w:t>”</w:t>
      </w:r>
      <w:r w:rsidR="004D3886" w:rsidRPr="004D3886">
        <w:rPr>
          <w:sz w:val="28"/>
          <w:szCs w:val="28"/>
        </w:rPr>
        <w:t xml:space="preserve"> vispārējo stratēģisko mērķi</w:t>
      </w:r>
      <w:r>
        <w:rPr>
          <w:sz w:val="28"/>
          <w:szCs w:val="28"/>
        </w:rPr>
        <w:t>” noteikto vispārējo stratēģisko mērķi;</w:t>
      </w:r>
    </w:p>
    <w:p w14:paraId="1DEFD72F" w14:textId="11FE3E2A" w:rsidR="0038357B" w:rsidRDefault="0038357B" w:rsidP="0038357B">
      <w:pPr>
        <w:pStyle w:val="ListParagraph"/>
        <w:numPr>
          <w:ilvl w:val="1"/>
          <w:numId w:val="1"/>
        </w:numPr>
        <w:spacing w:after="120"/>
        <w:ind w:left="0" w:firstLine="709"/>
        <w:jc w:val="both"/>
        <w:rPr>
          <w:sz w:val="28"/>
          <w:szCs w:val="28"/>
        </w:rPr>
      </w:pPr>
      <w:r w:rsidRPr="00FD1799">
        <w:rPr>
          <w:sz w:val="28"/>
          <w:szCs w:val="28"/>
        </w:rPr>
        <w:t xml:space="preserve">saglabāt valsts līdzdalību </w:t>
      </w:r>
      <w:r>
        <w:rPr>
          <w:sz w:val="28"/>
          <w:szCs w:val="28"/>
        </w:rPr>
        <w:t xml:space="preserve">valsts </w:t>
      </w:r>
      <w:r w:rsidRPr="00FD1799">
        <w:rPr>
          <w:sz w:val="28"/>
          <w:szCs w:val="28"/>
        </w:rPr>
        <w:t>sabiedrībā ar ierobežotu atbildību</w:t>
      </w:r>
      <w:r>
        <w:rPr>
          <w:sz w:val="28"/>
          <w:szCs w:val="28"/>
        </w:rPr>
        <w:t xml:space="preserve"> “</w:t>
      </w:r>
      <w:r w:rsidRPr="0038357B">
        <w:rPr>
          <w:sz w:val="28"/>
          <w:szCs w:val="28"/>
        </w:rPr>
        <w:t>Daugavpils psihoneiroloģiskā slimnīca” (reģistrācijas Nr.50003407881</w:t>
      </w:r>
      <w:r>
        <w:rPr>
          <w:sz w:val="28"/>
          <w:szCs w:val="28"/>
        </w:rPr>
        <w:t xml:space="preserve">), saglabājot ar </w:t>
      </w:r>
      <w:r w:rsidR="006D65EA" w:rsidRPr="006D65EA">
        <w:rPr>
          <w:sz w:val="28"/>
          <w:szCs w:val="28"/>
        </w:rPr>
        <w:t>Ministru kabineta 2018.gada 21.novembra rīkojumu Nr.629</w:t>
      </w:r>
      <w:r>
        <w:rPr>
          <w:sz w:val="28"/>
          <w:szCs w:val="28"/>
        </w:rPr>
        <w:t xml:space="preserve"> “</w:t>
      </w:r>
      <w:r w:rsidR="006D65EA" w:rsidRPr="006D65EA">
        <w:rPr>
          <w:sz w:val="28"/>
          <w:szCs w:val="28"/>
        </w:rPr>
        <w:t xml:space="preserve">Par </w:t>
      </w:r>
      <w:r w:rsidR="006D65EA" w:rsidRPr="006D65EA">
        <w:rPr>
          <w:sz w:val="28"/>
          <w:szCs w:val="28"/>
        </w:rPr>
        <w:lastRenderedPageBreak/>
        <w:t xml:space="preserve">valsts sabiedrības ar ierobežotu atbildību </w:t>
      </w:r>
      <w:r w:rsidR="006D65EA">
        <w:rPr>
          <w:sz w:val="28"/>
          <w:szCs w:val="28"/>
        </w:rPr>
        <w:t>“</w:t>
      </w:r>
      <w:r w:rsidR="006D65EA" w:rsidRPr="006D65EA">
        <w:rPr>
          <w:sz w:val="28"/>
          <w:szCs w:val="28"/>
        </w:rPr>
        <w:t>Daugavpils psihoneiroloģiskā slimnīca</w:t>
      </w:r>
      <w:r w:rsidR="006D65EA">
        <w:rPr>
          <w:sz w:val="28"/>
          <w:szCs w:val="28"/>
        </w:rPr>
        <w:t>”</w:t>
      </w:r>
      <w:r w:rsidR="006D65EA" w:rsidRPr="006D65EA">
        <w:rPr>
          <w:sz w:val="28"/>
          <w:szCs w:val="28"/>
        </w:rPr>
        <w:t xml:space="preserve"> stratēģisko mērķi</w:t>
      </w:r>
      <w:r>
        <w:rPr>
          <w:sz w:val="28"/>
          <w:szCs w:val="28"/>
        </w:rPr>
        <w:t>” noteikto vispārējo stratēģisko mērķi;</w:t>
      </w:r>
    </w:p>
    <w:p w14:paraId="37EC6312" w14:textId="6DF4E2EC" w:rsidR="00C95C3F" w:rsidRDefault="00C95C3F" w:rsidP="00C95C3F">
      <w:pPr>
        <w:pStyle w:val="ListParagraph"/>
        <w:numPr>
          <w:ilvl w:val="1"/>
          <w:numId w:val="1"/>
        </w:numPr>
        <w:spacing w:after="120"/>
        <w:ind w:left="0" w:firstLine="709"/>
        <w:jc w:val="both"/>
        <w:rPr>
          <w:sz w:val="28"/>
          <w:szCs w:val="28"/>
        </w:rPr>
      </w:pPr>
      <w:r w:rsidRPr="00FD1799">
        <w:rPr>
          <w:sz w:val="28"/>
          <w:szCs w:val="28"/>
        </w:rPr>
        <w:t xml:space="preserve">saglabāt valsts līdzdalību </w:t>
      </w:r>
      <w:r>
        <w:rPr>
          <w:sz w:val="28"/>
          <w:szCs w:val="28"/>
        </w:rPr>
        <w:t xml:space="preserve">valsts </w:t>
      </w:r>
      <w:r w:rsidRPr="00FD1799">
        <w:rPr>
          <w:sz w:val="28"/>
          <w:szCs w:val="28"/>
        </w:rPr>
        <w:t>sabiedrībā ar ierobežotu atbildību</w:t>
      </w:r>
      <w:r>
        <w:rPr>
          <w:sz w:val="28"/>
          <w:szCs w:val="28"/>
        </w:rPr>
        <w:t xml:space="preserve"> “</w:t>
      </w:r>
      <w:r w:rsidR="00CD1283" w:rsidRPr="00CD1283">
        <w:rPr>
          <w:sz w:val="28"/>
          <w:szCs w:val="28"/>
        </w:rPr>
        <w:t>Strenču psihoneiroloģiskā slimnīca” (reģistrācijas Nr.50003408181</w:t>
      </w:r>
      <w:r>
        <w:rPr>
          <w:sz w:val="28"/>
          <w:szCs w:val="28"/>
        </w:rPr>
        <w:t xml:space="preserve">), saglabājot ar </w:t>
      </w:r>
      <w:r w:rsidRPr="00C95C3F">
        <w:rPr>
          <w:sz w:val="28"/>
          <w:szCs w:val="28"/>
        </w:rPr>
        <w:t>Ministru kabineta 2019.gada 17.jūlija rīkojumu Nr.369</w:t>
      </w:r>
      <w:r>
        <w:rPr>
          <w:sz w:val="28"/>
          <w:szCs w:val="28"/>
        </w:rPr>
        <w:t xml:space="preserve"> “</w:t>
      </w:r>
      <w:r w:rsidRPr="00C95C3F">
        <w:rPr>
          <w:sz w:val="28"/>
          <w:szCs w:val="28"/>
        </w:rPr>
        <w:t xml:space="preserve">Par valsts sabiedrības ar ierobežotu atbildību </w:t>
      </w:r>
      <w:r>
        <w:rPr>
          <w:sz w:val="28"/>
          <w:szCs w:val="28"/>
        </w:rPr>
        <w:t>“</w:t>
      </w:r>
      <w:r w:rsidRPr="00C95C3F">
        <w:rPr>
          <w:sz w:val="28"/>
          <w:szCs w:val="28"/>
        </w:rPr>
        <w:t>Strenču psihoneiroloģiskā slimnīca</w:t>
      </w:r>
      <w:r>
        <w:rPr>
          <w:sz w:val="28"/>
          <w:szCs w:val="28"/>
        </w:rPr>
        <w:t>”</w:t>
      </w:r>
      <w:r w:rsidRPr="00C95C3F">
        <w:rPr>
          <w:sz w:val="28"/>
          <w:szCs w:val="28"/>
        </w:rPr>
        <w:t xml:space="preserve"> vispārējo stratēģisko mērķi</w:t>
      </w:r>
      <w:r>
        <w:rPr>
          <w:sz w:val="28"/>
          <w:szCs w:val="28"/>
        </w:rPr>
        <w:t>” noteikto vispārējo stratēģisko mērķi;</w:t>
      </w:r>
    </w:p>
    <w:p w14:paraId="35462E99" w14:textId="4D58D279" w:rsidR="00BE75ED" w:rsidRDefault="00504D4C" w:rsidP="00FD1799">
      <w:pPr>
        <w:pStyle w:val="ListParagraph"/>
        <w:numPr>
          <w:ilvl w:val="1"/>
          <w:numId w:val="1"/>
        </w:numPr>
        <w:spacing w:after="120"/>
        <w:ind w:left="0" w:firstLine="709"/>
        <w:jc w:val="both"/>
        <w:rPr>
          <w:sz w:val="28"/>
          <w:szCs w:val="28"/>
        </w:rPr>
      </w:pPr>
      <w:r w:rsidRPr="00FD1799">
        <w:rPr>
          <w:sz w:val="28"/>
          <w:szCs w:val="28"/>
        </w:rPr>
        <w:t xml:space="preserve">saglabāt valsts līdzdalību </w:t>
      </w:r>
      <w:r>
        <w:rPr>
          <w:sz w:val="28"/>
          <w:szCs w:val="28"/>
        </w:rPr>
        <w:t xml:space="preserve">valsts </w:t>
      </w:r>
      <w:r w:rsidRPr="00FD1799">
        <w:rPr>
          <w:sz w:val="28"/>
          <w:szCs w:val="28"/>
        </w:rPr>
        <w:t>sabiedrībā ar ierobežotu atbildību</w:t>
      </w:r>
      <w:r>
        <w:rPr>
          <w:sz w:val="28"/>
          <w:szCs w:val="28"/>
        </w:rPr>
        <w:t xml:space="preserve"> “</w:t>
      </w:r>
      <w:r w:rsidRPr="00504D4C">
        <w:rPr>
          <w:sz w:val="28"/>
          <w:szCs w:val="28"/>
        </w:rPr>
        <w:t>Slimnīca “Ģintermuiža”” (reģistrācijas Nr.40003407396</w:t>
      </w:r>
      <w:r>
        <w:rPr>
          <w:sz w:val="28"/>
          <w:szCs w:val="28"/>
        </w:rPr>
        <w:t xml:space="preserve">), saglabājot ar </w:t>
      </w:r>
      <w:r w:rsidRPr="00C95C3F">
        <w:rPr>
          <w:sz w:val="28"/>
          <w:szCs w:val="28"/>
        </w:rPr>
        <w:t>Ministru kabineta 2019.gada 17.jūlija rīkojumu Nr.36</w:t>
      </w:r>
      <w:r w:rsidR="00707321">
        <w:rPr>
          <w:sz w:val="28"/>
          <w:szCs w:val="28"/>
        </w:rPr>
        <w:t>7</w:t>
      </w:r>
      <w:r>
        <w:rPr>
          <w:sz w:val="28"/>
          <w:szCs w:val="28"/>
        </w:rPr>
        <w:t xml:space="preserve"> “</w:t>
      </w:r>
      <w:r w:rsidR="00CC4CA8" w:rsidRPr="00CC4CA8">
        <w:rPr>
          <w:sz w:val="28"/>
          <w:szCs w:val="28"/>
        </w:rPr>
        <w:t xml:space="preserve">Par valsts sabiedrības ar ierobežotu atbildību </w:t>
      </w:r>
      <w:r w:rsidR="00CC4CA8">
        <w:rPr>
          <w:sz w:val="28"/>
          <w:szCs w:val="28"/>
        </w:rPr>
        <w:t>“</w:t>
      </w:r>
      <w:r w:rsidR="00CC4CA8" w:rsidRPr="00CC4CA8">
        <w:rPr>
          <w:sz w:val="28"/>
          <w:szCs w:val="28"/>
        </w:rPr>
        <w:t xml:space="preserve">Slimnīca </w:t>
      </w:r>
      <w:r w:rsidR="00CC4CA8">
        <w:rPr>
          <w:sz w:val="28"/>
          <w:szCs w:val="28"/>
        </w:rPr>
        <w:t>“</w:t>
      </w:r>
      <w:r w:rsidR="00CC4CA8" w:rsidRPr="00CC4CA8">
        <w:rPr>
          <w:sz w:val="28"/>
          <w:szCs w:val="28"/>
        </w:rPr>
        <w:t>Ģintermuiža</w:t>
      </w:r>
      <w:r w:rsidR="00CC4CA8">
        <w:rPr>
          <w:sz w:val="28"/>
          <w:szCs w:val="28"/>
        </w:rPr>
        <w:t>””</w:t>
      </w:r>
      <w:r w:rsidR="00CC4CA8" w:rsidRPr="00CC4CA8">
        <w:rPr>
          <w:sz w:val="28"/>
          <w:szCs w:val="28"/>
        </w:rPr>
        <w:t xml:space="preserve"> vispārējo stratēģisko mērķi</w:t>
      </w:r>
      <w:r>
        <w:rPr>
          <w:sz w:val="28"/>
          <w:szCs w:val="28"/>
        </w:rPr>
        <w:t>” noteikto vispārējo stratēģisko mērķi;</w:t>
      </w:r>
    </w:p>
    <w:p w14:paraId="1C57F570" w14:textId="2F7D218D" w:rsidR="003109DB" w:rsidRDefault="003109DB" w:rsidP="003109DB">
      <w:pPr>
        <w:pStyle w:val="ListParagraph"/>
        <w:numPr>
          <w:ilvl w:val="1"/>
          <w:numId w:val="1"/>
        </w:numPr>
        <w:spacing w:after="120"/>
        <w:ind w:left="0" w:firstLine="709"/>
        <w:jc w:val="both"/>
        <w:rPr>
          <w:sz w:val="28"/>
          <w:szCs w:val="28"/>
        </w:rPr>
      </w:pPr>
      <w:r w:rsidRPr="00FD1799">
        <w:rPr>
          <w:sz w:val="28"/>
          <w:szCs w:val="28"/>
        </w:rPr>
        <w:t xml:space="preserve">saglabāt valsts līdzdalību </w:t>
      </w:r>
      <w:r>
        <w:rPr>
          <w:sz w:val="28"/>
          <w:szCs w:val="28"/>
        </w:rPr>
        <w:t xml:space="preserve">valsts </w:t>
      </w:r>
      <w:r w:rsidRPr="00FD1799">
        <w:rPr>
          <w:sz w:val="28"/>
          <w:szCs w:val="28"/>
        </w:rPr>
        <w:t>sabiedrībā ar ierobežotu atbildību</w:t>
      </w:r>
      <w:r>
        <w:rPr>
          <w:sz w:val="28"/>
          <w:szCs w:val="28"/>
        </w:rPr>
        <w:t xml:space="preserve"> “</w:t>
      </w:r>
      <w:r w:rsidRPr="003109DB">
        <w:rPr>
          <w:sz w:val="28"/>
          <w:szCs w:val="28"/>
        </w:rPr>
        <w:t>Piejūras slimnīca” (reģistrācijas Nr.40003343729</w:t>
      </w:r>
      <w:r>
        <w:rPr>
          <w:sz w:val="28"/>
          <w:szCs w:val="28"/>
        </w:rPr>
        <w:t xml:space="preserve">), saglabājot ar </w:t>
      </w:r>
      <w:r w:rsidRPr="00C95C3F">
        <w:rPr>
          <w:sz w:val="28"/>
          <w:szCs w:val="28"/>
        </w:rPr>
        <w:t>Ministru kabineta 20</w:t>
      </w:r>
      <w:r>
        <w:rPr>
          <w:sz w:val="28"/>
          <w:szCs w:val="28"/>
        </w:rPr>
        <w:t>20</w:t>
      </w:r>
      <w:r w:rsidRPr="00C95C3F">
        <w:rPr>
          <w:sz w:val="28"/>
          <w:szCs w:val="28"/>
        </w:rPr>
        <w:t xml:space="preserve">.gada </w:t>
      </w:r>
      <w:r>
        <w:rPr>
          <w:sz w:val="28"/>
          <w:szCs w:val="28"/>
        </w:rPr>
        <w:t>16.aprīļa</w:t>
      </w:r>
      <w:r w:rsidRPr="00C95C3F">
        <w:rPr>
          <w:sz w:val="28"/>
          <w:szCs w:val="28"/>
        </w:rPr>
        <w:t xml:space="preserve"> rīkojumu Nr.</w:t>
      </w:r>
      <w:r>
        <w:rPr>
          <w:sz w:val="28"/>
          <w:szCs w:val="28"/>
        </w:rPr>
        <w:t>191 “</w:t>
      </w:r>
      <w:r w:rsidR="003659FF" w:rsidRPr="003659FF">
        <w:rPr>
          <w:sz w:val="28"/>
          <w:szCs w:val="28"/>
        </w:rPr>
        <w:t xml:space="preserve">Par valsts sabiedrības ar ierobežotu atbildību </w:t>
      </w:r>
      <w:r w:rsidR="003659FF">
        <w:rPr>
          <w:sz w:val="28"/>
          <w:szCs w:val="28"/>
        </w:rPr>
        <w:t>“</w:t>
      </w:r>
      <w:r w:rsidR="003659FF" w:rsidRPr="003659FF">
        <w:rPr>
          <w:sz w:val="28"/>
          <w:szCs w:val="28"/>
        </w:rPr>
        <w:t>Piejūras slimnīca</w:t>
      </w:r>
      <w:r w:rsidR="003659FF">
        <w:rPr>
          <w:sz w:val="28"/>
          <w:szCs w:val="28"/>
        </w:rPr>
        <w:t>”</w:t>
      </w:r>
      <w:r w:rsidR="003659FF" w:rsidRPr="003659FF">
        <w:rPr>
          <w:sz w:val="28"/>
          <w:szCs w:val="28"/>
        </w:rPr>
        <w:t xml:space="preserve"> stratēģisko mērķi</w:t>
      </w:r>
      <w:r>
        <w:rPr>
          <w:sz w:val="28"/>
          <w:szCs w:val="28"/>
        </w:rPr>
        <w:t>” noteikto vispārējo stratēģisko mērķi;</w:t>
      </w:r>
    </w:p>
    <w:p w14:paraId="638F5382" w14:textId="7E8214CD" w:rsidR="00CC4CA8" w:rsidRDefault="00CB0F1A" w:rsidP="00FD1799">
      <w:pPr>
        <w:pStyle w:val="ListParagraph"/>
        <w:numPr>
          <w:ilvl w:val="1"/>
          <w:numId w:val="1"/>
        </w:numPr>
        <w:spacing w:after="120"/>
        <w:ind w:left="0" w:firstLine="709"/>
        <w:jc w:val="both"/>
        <w:rPr>
          <w:sz w:val="28"/>
          <w:szCs w:val="28"/>
        </w:rPr>
      </w:pPr>
      <w:r w:rsidRPr="00FD1799">
        <w:rPr>
          <w:sz w:val="28"/>
          <w:szCs w:val="28"/>
        </w:rPr>
        <w:t xml:space="preserve">saglabāt valsts līdzdalību </w:t>
      </w:r>
      <w:r>
        <w:rPr>
          <w:sz w:val="28"/>
          <w:szCs w:val="28"/>
        </w:rPr>
        <w:t xml:space="preserve">valsts </w:t>
      </w:r>
      <w:r w:rsidRPr="00FD1799">
        <w:rPr>
          <w:sz w:val="28"/>
          <w:szCs w:val="28"/>
        </w:rPr>
        <w:t>sabiedrībā ar ierobežotu atbildību</w:t>
      </w:r>
      <w:r>
        <w:rPr>
          <w:sz w:val="28"/>
          <w:szCs w:val="28"/>
        </w:rPr>
        <w:t xml:space="preserve"> “</w:t>
      </w:r>
      <w:r w:rsidRPr="00CB0F1A">
        <w:rPr>
          <w:sz w:val="28"/>
          <w:szCs w:val="28"/>
        </w:rPr>
        <w:t>Bērnu psihoneiroloģiskā slimnīca “Ainaži”” (reģistrācijas Nr.44103017181</w:t>
      </w:r>
      <w:r>
        <w:rPr>
          <w:sz w:val="28"/>
          <w:szCs w:val="28"/>
        </w:rPr>
        <w:t xml:space="preserve">), saglabājot ar </w:t>
      </w:r>
      <w:r w:rsidRPr="00C95C3F">
        <w:rPr>
          <w:sz w:val="28"/>
          <w:szCs w:val="28"/>
        </w:rPr>
        <w:t>Ministru kabineta 20</w:t>
      </w:r>
      <w:r>
        <w:rPr>
          <w:sz w:val="28"/>
          <w:szCs w:val="28"/>
        </w:rPr>
        <w:t>19</w:t>
      </w:r>
      <w:r w:rsidRPr="00C95C3F">
        <w:rPr>
          <w:sz w:val="28"/>
          <w:szCs w:val="28"/>
        </w:rPr>
        <w:t xml:space="preserve">.gada </w:t>
      </w:r>
      <w:r>
        <w:rPr>
          <w:sz w:val="28"/>
          <w:szCs w:val="28"/>
        </w:rPr>
        <w:t>17.jūlija</w:t>
      </w:r>
      <w:r w:rsidRPr="00C95C3F">
        <w:rPr>
          <w:sz w:val="28"/>
          <w:szCs w:val="28"/>
        </w:rPr>
        <w:t xml:space="preserve"> rīkojumu Nr.</w:t>
      </w:r>
      <w:r>
        <w:rPr>
          <w:sz w:val="28"/>
          <w:szCs w:val="28"/>
        </w:rPr>
        <w:t>372 “</w:t>
      </w:r>
      <w:r w:rsidRPr="00CB0F1A">
        <w:rPr>
          <w:sz w:val="28"/>
          <w:szCs w:val="28"/>
        </w:rPr>
        <w:t xml:space="preserve">Par valsts sabiedrības ar ierobežotu atbildību </w:t>
      </w:r>
      <w:r w:rsidR="00A21016">
        <w:rPr>
          <w:sz w:val="28"/>
          <w:szCs w:val="28"/>
        </w:rPr>
        <w:t>“</w:t>
      </w:r>
      <w:r w:rsidRPr="00CB0F1A">
        <w:rPr>
          <w:sz w:val="28"/>
          <w:szCs w:val="28"/>
        </w:rPr>
        <w:t xml:space="preserve">Bērnu psihoneiroloģiskā slimnīca </w:t>
      </w:r>
      <w:r>
        <w:rPr>
          <w:sz w:val="28"/>
          <w:szCs w:val="28"/>
        </w:rPr>
        <w:t>“</w:t>
      </w:r>
      <w:r w:rsidRPr="00CB0F1A">
        <w:rPr>
          <w:sz w:val="28"/>
          <w:szCs w:val="28"/>
        </w:rPr>
        <w:t>Ainaži</w:t>
      </w:r>
      <w:r>
        <w:rPr>
          <w:sz w:val="28"/>
          <w:szCs w:val="28"/>
        </w:rPr>
        <w:t>””</w:t>
      </w:r>
      <w:r w:rsidRPr="00CB0F1A">
        <w:rPr>
          <w:sz w:val="28"/>
          <w:szCs w:val="28"/>
        </w:rPr>
        <w:t xml:space="preserve"> vispārējo stratēģisko mērķi</w:t>
      </w:r>
      <w:r>
        <w:rPr>
          <w:sz w:val="28"/>
          <w:szCs w:val="28"/>
        </w:rPr>
        <w:t>” noteikto vispārējo stratēģisko mērķi;</w:t>
      </w:r>
    </w:p>
    <w:p w14:paraId="6331FE6B" w14:textId="039EE886" w:rsidR="00CB0F1A" w:rsidRDefault="00CB0F1A" w:rsidP="00FD1799">
      <w:pPr>
        <w:pStyle w:val="ListParagraph"/>
        <w:numPr>
          <w:ilvl w:val="1"/>
          <w:numId w:val="1"/>
        </w:numPr>
        <w:spacing w:after="120"/>
        <w:ind w:left="0" w:firstLine="709"/>
        <w:jc w:val="both"/>
        <w:rPr>
          <w:sz w:val="28"/>
          <w:szCs w:val="28"/>
        </w:rPr>
      </w:pPr>
      <w:r w:rsidRPr="00FD1799">
        <w:rPr>
          <w:sz w:val="28"/>
          <w:szCs w:val="28"/>
        </w:rPr>
        <w:t xml:space="preserve">saglabāt valsts līdzdalību </w:t>
      </w:r>
      <w:r>
        <w:rPr>
          <w:sz w:val="28"/>
          <w:szCs w:val="28"/>
        </w:rPr>
        <w:t xml:space="preserve">valsts </w:t>
      </w:r>
      <w:r w:rsidRPr="00FD1799">
        <w:rPr>
          <w:sz w:val="28"/>
          <w:szCs w:val="28"/>
        </w:rPr>
        <w:t>sabiedrībā ar ierobežotu atbildību</w:t>
      </w:r>
      <w:r>
        <w:rPr>
          <w:sz w:val="28"/>
          <w:szCs w:val="28"/>
        </w:rPr>
        <w:t xml:space="preserve"> “</w:t>
      </w:r>
      <w:r w:rsidRPr="00BC5FF4">
        <w:rPr>
          <w:sz w:val="28"/>
          <w:szCs w:val="28"/>
        </w:rPr>
        <w:t>Traumatoloģijas un ortopēdijas slimnīca” (reģistrācijas Nr.40003410729</w:t>
      </w:r>
      <w:r>
        <w:rPr>
          <w:sz w:val="28"/>
          <w:szCs w:val="28"/>
        </w:rPr>
        <w:t xml:space="preserve">), saglabājot ar </w:t>
      </w:r>
      <w:r w:rsidRPr="00C95C3F">
        <w:rPr>
          <w:sz w:val="28"/>
          <w:szCs w:val="28"/>
        </w:rPr>
        <w:t>Ministru kabineta 20</w:t>
      </w:r>
      <w:r>
        <w:rPr>
          <w:sz w:val="28"/>
          <w:szCs w:val="28"/>
        </w:rPr>
        <w:t>19</w:t>
      </w:r>
      <w:r w:rsidRPr="00C95C3F">
        <w:rPr>
          <w:sz w:val="28"/>
          <w:szCs w:val="28"/>
        </w:rPr>
        <w:t xml:space="preserve">.gada </w:t>
      </w:r>
      <w:r>
        <w:rPr>
          <w:sz w:val="28"/>
          <w:szCs w:val="28"/>
        </w:rPr>
        <w:t>11.jūnija</w:t>
      </w:r>
      <w:r w:rsidRPr="00C95C3F">
        <w:rPr>
          <w:sz w:val="28"/>
          <w:szCs w:val="28"/>
        </w:rPr>
        <w:t xml:space="preserve"> rīkojumu Nr.</w:t>
      </w:r>
      <w:r w:rsidR="00572020">
        <w:rPr>
          <w:sz w:val="28"/>
          <w:szCs w:val="28"/>
        </w:rPr>
        <w:t>284</w:t>
      </w:r>
      <w:r>
        <w:rPr>
          <w:sz w:val="28"/>
          <w:szCs w:val="28"/>
        </w:rPr>
        <w:t xml:space="preserve"> “</w:t>
      </w:r>
      <w:r w:rsidR="008C2753" w:rsidRPr="008C2753">
        <w:rPr>
          <w:sz w:val="28"/>
          <w:szCs w:val="28"/>
        </w:rPr>
        <w:t xml:space="preserve">Par valsts sabiedrības ar ierobežotu atbildību </w:t>
      </w:r>
      <w:r w:rsidR="00EF6454">
        <w:rPr>
          <w:sz w:val="28"/>
          <w:szCs w:val="28"/>
        </w:rPr>
        <w:t>“</w:t>
      </w:r>
      <w:r w:rsidR="008C2753" w:rsidRPr="008C2753">
        <w:rPr>
          <w:sz w:val="28"/>
          <w:szCs w:val="28"/>
        </w:rPr>
        <w:t>Traumatoloģijas un ortopēdijas slimnīca</w:t>
      </w:r>
      <w:r w:rsidR="00EF6454">
        <w:rPr>
          <w:sz w:val="28"/>
          <w:szCs w:val="28"/>
        </w:rPr>
        <w:t>”</w:t>
      </w:r>
      <w:r w:rsidR="008C2753" w:rsidRPr="008C2753">
        <w:rPr>
          <w:sz w:val="28"/>
          <w:szCs w:val="28"/>
        </w:rPr>
        <w:t xml:space="preserve"> stratēģisko mērķi</w:t>
      </w:r>
      <w:r>
        <w:rPr>
          <w:sz w:val="28"/>
          <w:szCs w:val="28"/>
        </w:rPr>
        <w:t>” noteikto vispārējo stratēģisko mērķi</w:t>
      </w:r>
      <w:r w:rsidR="008C2753">
        <w:rPr>
          <w:sz w:val="28"/>
          <w:szCs w:val="28"/>
        </w:rPr>
        <w:t>;</w:t>
      </w:r>
    </w:p>
    <w:p w14:paraId="26B1848F" w14:textId="47E379A1" w:rsidR="008C2753" w:rsidRDefault="008C2753" w:rsidP="00FD1799">
      <w:pPr>
        <w:pStyle w:val="ListParagraph"/>
        <w:numPr>
          <w:ilvl w:val="1"/>
          <w:numId w:val="1"/>
        </w:numPr>
        <w:spacing w:after="120"/>
        <w:ind w:left="0" w:firstLine="709"/>
        <w:jc w:val="both"/>
        <w:rPr>
          <w:sz w:val="28"/>
          <w:szCs w:val="28"/>
        </w:rPr>
      </w:pPr>
      <w:r w:rsidRPr="00FD1799">
        <w:rPr>
          <w:sz w:val="28"/>
          <w:szCs w:val="28"/>
        </w:rPr>
        <w:t xml:space="preserve">saglabāt valsts līdzdalību </w:t>
      </w:r>
      <w:r>
        <w:rPr>
          <w:sz w:val="28"/>
          <w:szCs w:val="28"/>
        </w:rPr>
        <w:t xml:space="preserve">valsts </w:t>
      </w:r>
      <w:r w:rsidRPr="00FD1799">
        <w:rPr>
          <w:sz w:val="28"/>
          <w:szCs w:val="28"/>
        </w:rPr>
        <w:t>sabiedrībā ar ierobežotu atbildību</w:t>
      </w:r>
      <w:r>
        <w:rPr>
          <w:sz w:val="28"/>
          <w:szCs w:val="28"/>
        </w:rPr>
        <w:t xml:space="preserve"> “</w:t>
      </w:r>
      <w:r w:rsidRPr="008C2753">
        <w:rPr>
          <w:sz w:val="28"/>
          <w:szCs w:val="28"/>
        </w:rPr>
        <w:t>Nacionālais rehabilitācijas centrs “Vaivari”” (reģistrācijas Nr.40003273900</w:t>
      </w:r>
      <w:r>
        <w:rPr>
          <w:sz w:val="28"/>
          <w:szCs w:val="28"/>
        </w:rPr>
        <w:t xml:space="preserve">), saglabājot ar </w:t>
      </w:r>
      <w:r w:rsidRPr="00C95C3F">
        <w:rPr>
          <w:sz w:val="28"/>
          <w:szCs w:val="28"/>
        </w:rPr>
        <w:t>Ministru kabineta 20</w:t>
      </w:r>
      <w:r>
        <w:rPr>
          <w:sz w:val="28"/>
          <w:szCs w:val="28"/>
        </w:rPr>
        <w:t>19</w:t>
      </w:r>
      <w:r w:rsidRPr="00C95C3F">
        <w:rPr>
          <w:sz w:val="28"/>
          <w:szCs w:val="28"/>
        </w:rPr>
        <w:t xml:space="preserve">.gada </w:t>
      </w:r>
      <w:r>
        <w:rPr>
          <w:sz w:val="28"/>
          <w:szCs w:val="28"/>
        </w:rPr>
        <w:t>17.jūlija</w:t>
      </w:r>
      <w:r w:rsidRPr="00C95C3F">
        <w:rPr>
          <w:sz w:val="28"/>
          <w:szCs w:val="28"/>
        </w:rPr>
        <w:t xml:space="preserve"> rīkojumu Nr.</w:t>
      </w:r>
      <w:r>
        <w:rPr>
          <w:sz w:val="28"/>
          <w:szCs w:val="28"/>
        </w:rPr>
        <w:t>370 “</w:t>
      </w:r>
      <w:r w:rsidRPr="008C2753">
        <w:rPr>
          <w:sz w:val="28"/>
          <w:szCs w:val="28"/>
        </w:rPr>
        <w:t xml:space="preserve">Par valsts sabiedrības ar ierobežotu atbildību </w:t>
      </w:r>
      <w:r>
        <w:rPr>
          <w:sz w:val="28"/>
          <w:szCs w:val="28"/>
        </w:rPr>
        <w:t>“</w:t>
      </w:r>
      <w:r w:rsidRPr="008C2753">
        <w:rPr>
          <w:sz w:val="28"/>
          <w:szCs w:val="28"/>
        </w:rPr>
        <w:t xml:space="preserve">Nacionālais rehabilitācijas centrs </w:t>
      </w:r>
      <w:r>
        <w:rPr>
          <w:sz w:val="28"/>
          <w:szCs w:val="28"/>
        </w:rPr>
        <w:t>“</w:t>
      </w:r>
      <w:r w:rsidRPr="008C2753">
        <w:rPr>
          <w:sz w:val="28"/>
          <w:szCs w:val="28"/>
        </w:rPr>
        <w:t>Vaivari</w:t>
      </w:r>
      <w:r>
        <w:rPr>
          <w:sz w:val="28"/>
          <w:szCs w:val="28"/>
        </w:rPr>
        <w:t>””</w:t>
      </w:r>
      <w:r w:rsidRPr="008C2753">
        <w:rPr>
          <w:sz w:val="28"/>
          <w:szCs w:val="28"/>
        </w:rPr>
        <w:t xml:space="preserve"> vispārējo stratēģisko mērķi</w:t>
      </w:r>
      <w:r>
        <w:rPr>
          <w:sz w:val="28"/>
          <w:szCs w:val="28"/>
        </w:rPr>
        <w:t>” noteikto vispārējo stratēģisko mērķi</w:t>
      </w:r>
      <w:r w:rsidR="00083E93">
        <w:rPr>
          <w:sz w:val="28"/>
          <w:szCs w:val="28"/>
        </w:rPr>
        <w:t>;</w:t>
      </w:r>
    </w:p>
    <w:p w14:paraId="7CBDEA01" w14:textId="7EBD80EC" w:rsidR="00083E93" w:rsidRPr="00FD1799" w:rsidRDefault="00083E93" w:rsidP="00FD1799">
      <w:pPr>
        <w:pStyle w:val="ListParagraph"/>
        <w:numPr>
          <w:ilvl w:val="1"/>
          <w:numId w:val="1"/>
        </w:numPr>
        <w:spacing w:after="120"/>
        <w:ind w:left="0" w:firstLine="709"/>
        <w:jc w:val="both"/>
        <w:rPr>
          <w:sz w:val="28"/>
          <w:szCs w:val="28"/>
        </w:rPr>
      </w:pPr>
      <w:r w:rsidRPr="00FD1799">
        <w:rPr>
          <w:sz w:val="28"/>
          <w:szCs w:val="28"/>
        </w:rPr>
        <w:t>saglabāt valsts līdzdalību sabiedrībā ar ierobežotu atbildību</w:t>
      </w:r>
      <w:r>
        <w:rPr>
          <w:sz w:val="28"/>
          <w:szCs w:val="28"/>
        </w:rPr>
        <w:t xml:space="preserve"> “</w:t>
      </w:r>
      <w:r w:rsidRPr="00BC5FF4">
        <w:rPr>
          <w:sz w:val="28"/>
          <w:szCs w:val="28"/>
        </w:rPr>
        <w:t>Ludzas medicīnas centrs” (reģistrācijas Nr.40003258973</w:t>
      </w:r>
      <w:r>
        <w:rPr>
          <w:sz w:val="28"/>
          <w:szCs w:val="28"/>
        </w:rPr>
        <w:t>).</w:t>
      </w:r>
    </w:p>
    <w:p w14:paraId="4EE67CEB" w14:textId="77777777" w:rsidR="00FD1799" w:rsidRPr="00124F07" w:rsidRDefault="00FD1799" w:rsidP="00FD1799">
      <w:pPr>
        <w:pStyle w:val="ListParagraph"/>
        <w:spacing w:after="120"/>
        <w:jc w:val="both"/>
        <w:rPr>
          <w:sz w:val="28"/>
          <w:szCs w:val="28"/>
        </w:rPr>
      </w:pPr>
    </w:p>
    <w:p w14:paraId="4DE168E1" w14:textId="77777777" w:rsidR="00E90CCE" w:rsidRPr="004C330B" w:rsidRDefault="00E90CCE" w:rsidP="008024C6">
      <w:pPr>
        <w:pStyle w:val="ListParagraph"/>
        <w:ind w:left="284"/>
        <w:jc w:val="both"/>
        <w:rPr>
          <w:sz w:val="22"/>
          <w:szCs w:val="22"/>
        </w:rPr>
      </w:pPr>
    </w:p>
    <w:p w14:paraId="5B816BDC" w14:textId="77777777" w:rsidR="008024C6" w:rsidRPr="00B75D41" w:rsidRDefault="008024C6" w:rsidP="008024C6">
      <w:pPr>
        <w:ind w:right="-766"/>
        <w:rPr>
          <w:rFonts w:eastAsia="Calibri"/>
          <w:sz w:val="28"/>
          <w:szCs w:val="28"/>
          <w:lang w:eastAsia="lv-LV"/>
        </w:rPr>
      </w:pPr>
      <w:r w:rsidRPr="00B75D41">
        <w:rPr>
          <w:rFonts w:eastAsia="Calibri"/>
          <w:sz w:val="28"/>
          <w:szCs w:val="28"/>
          <w:lang w:eastAsia="lv-LV"/>
        </w:rPr>
        <w:t>Min</w:t>
      </w:r>
      <w:r w:rsidR="00476EB4">
        <w:rPr>
          <w:rFonts w:eastAsia="Calibri"/>
          <w:sz w:val="28"/>
          <w:szCs w:val="28"/>
          <w:lang w:eastAsia="lv-LV"/>
        </w:rPr>
        <w:t>istru prezidents</w:t>
      </w:r>
      <w:r w:rsidR="00476EB4">
        <w:rPr>
          <w:rFonts w:eastAsia="Calibri"/>
          <w:sz w:val="28"/>
          <w:szCs w:val="28"/>
          <w:lang w:eastAsia="lv-LV"/>
        </w:rPr>
        <w:tab/>
      </w:r>
      <w:r w:rsidR="00476EB4">
        <w:rPr>
          <w:rFonts w:eastAsia="Calibri"/>
          <w:sz w:val="28"/>
          <w:szCs w:val="28"/>
          <w:lang w:eastAsia="lv-LV"/>
        </w:rPr>
        <w:tab/>
      </w:r>
      <w:r w:rsidR="00476EB4">
        <w:rPr>
          <w:rFonts w:eastAsia="Calibri"/>
          <w:sz w:val="28"/>
          <w:szCs w:val="28"/>
          <w:lang w:eastAsia="lv-LV"/>
        </w:rPr>
        <w:tab/>
      </w:r>
      <w:r w:rsidR="00476EB4">
        <w:rPr>
          <w:rFonts w:eastAsia="Calibri"/>
          <w:sz w:val="28"/>
          <w:szCs w:val="28"/>
          <w:lang w:eastAsia="lv-LV"/>
        </w:rPr>
        <w:tab/>
      </w:r>
      <w:r w:rsidR="00476EB4">
        <w:rPr>
          <w:rFonts w:eastAsia="Calibri"/>
          <w:sz w:val="28"/>
          <w:szCs w:val="28"/>
          <w:lang w:eastAsia="lv-LV"/>
        </w:rPr>
        <w:tab/>
        <w:t xml:space="preserve"> </w:t>
      </w:r>
      <w:r w:rsidR="00476EB4">
        <w:rPr>
          <w:rFonts w:eastAsia="Calibri"/>
          <w:sz w:val="28"/>
          <w:szCs w:val="28"/>
          <w:lang w:eastAsia="lv-LV"/>
        </w:rPr>
        <w:tab/>
        <w:t xml:space="preserve">  </w:t>
      </w:r>
      <w:r w:rsidR="00F7204C">
        <w:rPr>
          <w:rFonts w:eastAsia="Calibri"/>
          <w:sz w:val="28"/>
          <w:szCs w:val="28"/>
          <w:lang w:eastAsia="lv-LV"/>
        </w:rPr>
        <w:t>A</w:t>
      </w:r>
      <w:r w:rsidR="004B283D">
        <w:rPr>
          <w:rFonts w:eastAsia="Calibri"/>
          <w:sz w:val="28"/>
          <w:szCs w:val="28"/>
          <w:lang w:eastAsia="lv-LV"/>
        </w:rPr>
        <w:t>.</w:t>
      </w:r>
      <w:r w:rsidR="00F7204C">
        <w:rPr>
          <w:rFonts w:eastAsia="Calibri"/>
          <w:sz w:val="28"/>
          <w:szCs w:val="28"/>
          <w:lang w:eastAsia="lv-LV"/>
        </w:rPr>
        <w:t xml:space="preserve"> K</w:t>
      </w:r>
      <w:r w:rsidR="004B283D">
        <w:rPr>
          <w:rFonts w:eastAsia="Calibri"/>
          <w:sz w:val="28"/>
          <w:szCs w:val="28"/>
          <w:lang w:eastAsia="lv-LV"/>
        </w:rPr>
        <w:t>.</w:t>
      </w:r>
      <w:r w:rsidR="00F7204C">
        <w:rPr>
          <w:rFonts w:eastAsia="Calibri"/>
          <w:sz w:val="28"/>
          <w:szCs w:val="28"/>
          <w:lang w:eastAsia="lv-LV"/>
        </w:rPr>
        <w:t xml:space="preserve"> Kariņš</w:t>
      </w:r>
    </w:p>
    <w:p w14:paraId="0F13B4E3" w14:textId="77777777" w:rsidR="008024C6" w:rsidRDefault="008024C6" w:rsidP="008024C6">
      <w:pPr>
        <w:ind w:right="-766"/>
        <w:rPr>
          <w:rFonts w:eastAsia="Calibri"/>
          <w:sz w:val="28"/>
          <w:szCs w:val="28"/>
          <w:lang w:eastAsia="lv-LV"/>
        </w:rPr>
      </w:pPr>
    </w:p>
    <w:p w14:paraId="020F1367" w14:textId="77777777" w:rsidR="00E90CCE" w:rsidRPr="00B75D41" w:rsidRDefault="00E90CCE" w:rsidP="008024C6">
      <w:pPr>
        <w:ind w:right="-766"/>
        <w:rPr>
          <w:rFonts w:eastAsia="Calibri"/>
          <w:sz w:val="28"/>
          <w:szCs w:val="28"/>
          <w:lang w:eastAsia="lv-LV"/>
        </w:rPr>
      </w:pPr>
    </w:p>
    <w:p w14:paraId="17680CF8" w14:textId="77777777" w:rsidR="008024C6" w:rsidRPr="00B75D41" w:rsidRDefault="008024C6" w:rsidP="008024C6">
      <w:pPr>
        <w:keepNext/>
        <w:jc w:val="both"/>
        <w:outlineLvl w:val="1"/>
        <w:rPr>
          <w:sz w:val="28"/>
          <w:szCs w:val="28"/>
        </w:rPr>
      </w:pPr>
      <w:r w:rsidRPr="00B75D41">
        <w:rPr>
          <w:sz w:val="28"/>
          <w:szCs w:val="28"/>
        </w:rPr>
        <w:lastRenderedPageBreak/>
        <w:t>Valsts k</w:t>
      </w:r>
      <w:r w:rsidR="00476EB4">
        <w:rPr>
          <w:sz w:val="28"/>
          <w:szCs w:val="28"/>
        </w:rPr>
        <w:t>ancelejas direktors</w:t>
      </w:r>
      <w:r w:rsidR="00476EB4">
        <w:rPr>
          <w:sz w:val="28"/>
          <w:szCs w:val="28"/>
        </w:rPr>
        <w:tab/>
      </w:r>
      <w:r w:rsidR="00476EB4">
        <w:rPr>
          <w:sz w:val="28"/>
          <w:szCs w:val="28"/>
        </w:rPr>
        <w:tab/>
      </w:r>
      <w:r w:rsidR="00476EB4">
        <w:rPr>
          <w:sz w:val="28"/>
          <w:szCs w:val="28"/>
        </w:rPr>
        <w:tab/>
      </w:r>
      <w:r w:rsidR="00476EB4">
        <w:rPr>
          <w:sz w:val="28"/>
          <w:szCs w:val="28"/>
        </w:rPr>
        <w:tab/>
      </w:r>
      <w:r w:rsidR="00476EB4">
        <w:rPr>
          <w:sz w:val="28"/>
          <w:szCs w:val="28"/>
        </w:rPr>
        <w:tab/>
        <w:t xml:space="preserve">  </w:t>
      </w:r>
      <w:r w:rsidR="006E4CD6">
        <w:rPr>
          <w:sz w:val="28"/>
          <w:szCs w:val="28"/>
        </w:rPr>
        <w:t>J</w:t>
      </w:r>
      <w:r w:rsidR="004B283D">
        <w:rPr>
          <w:sz w:val="28"/>
          <w:szCs w:val="28"/>
        </w:rPr>
        <w:t>.</w:t>
      </w:r>
      <w:r w:rsidR="006E4CD6">
        <w:rPr>
          <w:sz w:val="28"/>
          <w:szCs w:val="28"/>
        </w:rPr>
        <w:t xml:space="preserve"> Citskovskis</w:t>
      </w:r>
    </w:p>
    <w:p w14:paraId="0DC64291" w14:textId="77777777" w:rsidR="008024C6" w:rsidRDefault="008024C6" w:rsidP="008024C6">
      <w:pPr>
        <w:keepNext/>
        <w:jc w:val="both"/>
        <w:outlineLvl w:val="1"/>
        <w:rPr>
          <w:sz w:val="28"/>
          <w:szCs w:val="28"/>
        </w:rPr>
      </w:pPr>
    </w:p>
    <w:p w14:paraId="09F46F33" w14:textId="77777777" w:rsidR="00E90CCE" w:rsidRPr="00B75D41" w:rsidRDefault="00E90CCE" w:rsidP="008024C6">
      <w:pPr>
        <w:keepNext/>
        <w:jc w:val="both"/>
        <w:outlineLvl w:val="1"/>
        <w:rPr>
          <w:sz w:val="28"/>
          <w:szCs w:val="28"/>
        </w:rPr>
      </w:pPr>
    </w:p>
    <w:p w14:paraId="015AA5B0" w14:textId="77777777" w:rsidR="008024C6" w:rsidRPr="00B75D41" w:rsidRDefault="00476EB4" w:rsidP="008024C6">
      <w:pPr>
        <w:tabs>
          <w:tab w:val="left" w:pos="7088"/>
          <w:tab w:val="right" w:pos="9072"/>
        </w:tabs>
        <w:ind w:right="-766"/>
        <w:rPr>
          <w:rFonts w:eastAsia="Calibri"/>
          <w:sz w:val="28"/>
          <w:szCs w:val="28"/>
          <w:lang w:eastAsia="lv-LV"/>
        </w:rPr>
      </w:pPr>
      <w:r>
        <w:rPr>
          <w:rFonts w:eastAsia="Calibri"/>
          <w:sz w:val="28"/>
          <w:szCs w:val="28"/>
          <w:lang w:eastAsia="lv-LV"/>
        </w:rPr>
        <w:t xml:space="preserve">Iesniedzējs: Veselības ministrs                                             </w:t>
      </w:r>
      <w:r w:rsidR="00F7204C">
        <w:rPr>
          <w:rFonts w:eastAsia="Calibri"/>
          <w:sz w:val="28"/>
          <w:szCs w:val="28"/>
          <w:lang w:eastAsia="lv-LV"/>
        </w:rPr>
        <w:t>I</w:t>
      </w:r>
      <w:r w:rsidR="004B283D">
        <w:rPr>
          <w:rFonts w:eastAsia="Calibri"/>
          <w:sz w:val="28"/>
          <w:szCs w:val="28"/>
          <w:lang w:eastAsia="lv-LV"/>
        </w:rPr>
        <w:t>.</w:t>
      </w:r>
      <w:r w:rsidR="00F7204C">
        <w:rPr>
          <w:rFonts w:eastAsia="Calibri"/>
          <w:sz w:val="28"/>
          <w:szCs w:val="28"/>
          <w:lang w:eastAsia="lv-LV"/>
        </w:rPr>
        <w:t xml:space="preserve"> Vi</w:t>
      </w:r>
      <w:r w:rsidR="00A36713">
        <w:rPr>
          <w:rFonts w:eastAsia="Calibri"/>
          <w:sz w:val="28"/>
          <w:szCs w:val="28"/>
          <w:lang w:eastAsia="lv-LV"/>
        </w:rPr>
        <w:t>ņ</w:t>
      </w:r>
      <w:r w:rsidR="00F7204C">
        <w:rPr>
          <w:rFonts w:eastAsia="Calibri"/>
          <w:sz w:val="28"/>
          <w:szCs w:val="28"/>
          <w:lang w:eastAsia="lv-LV"/>
        </w:rPr>
        <w:t>ķele</w:t>
      </w:r>
    </w:p>
    <w:p w14:paraId="0D930038" w14:textId="77777777" w:rsidR="008024C6" w:rsidRDefault="008024C6" w:rsidP="008024C6">
      <w:pPr>
        <w:tabs>
          <w:tab w:val="left" w:pos="7088"/>
          <w:tab w:val="right" w:pos="9072"/>
        </w:tabs>
        <w:ind w:right="-766"/>
        <w:rPr>
          <w:rFonts w:eastAsia="Calibri"/>
          <w:sz w:val="28"/>
          <w:szCs w:val="28"/>
          <w:lang w:eastAsia="lv-LV"/>
        </w:rPr>
      </w:pPr>
    </w:p>
    <w:p w14:paraId="5B7C2F6C" w14:textId="77777777" w:rsidR="0038737D" w:rsidRDefault="0038737D" w:rsidP="008024C6">
      <w:pPr>
        <w:tabs>
          <w:tab w:val="left" w:pos="7088"/>
          <w:tab w:val="right" w:pos="9072"/>
        </w:tabs>
        <w:ind w:right="-766"/>
        <w:rPr>
          <w:rFonts w:eastAsia="Calibri"/>
          <w:sz w:val="28"/>
          <w:szCs w:val="28"/>
          <w:lang w:eastAsia="lv-LV"/>
        </w:rPr>
      </w:pPr>
    </w:p>
    <w:p w14:paraId="463427BA" w14:textId="77777777" w:rsidR="0062605A" w:rsidRDefault="008024C6" w:rsidP="0039286E">
      <w:pPr>
        <w:tabs>
          <w:tab w:val="left" w:pos="7088"/>
          <w:tab w:val="right" w:pos="9072"/>
        </w:tabs>
        <w:ind w:right="-766"/>
      </w:pPr>
      <w:r w:rsidRPr="00B75D41">
        <w:rPr>
          <w:rFonts w:eastAsia="Calibri"/>
          <w:sz w:val="28"/>
          <w:szCs w:val="28"/>
          <w:lang w:eastAsia="lv-LV"/>
        </w:rPr>
        <w:t>Vīza: Valsts sekretār</w:t>
      </w:r>
      <w:r w:rsidR="00F7204C">
        <w:rPr>
          <w:rFonts w:eastAsia="Calibri"/>
          <w:sz w:val="28"/>
          <w:szCs w:val="28"/>
          <w:lang w:eastAsia="lv-LV"/>
        </w:rPr>
        <w:t>e</w:t>
      </w:r>
      <w:r w:rsidR="00476EB4">
        <w:rPr>
          <w:rFonts w:eastAsia="Calibri"/>
          <w:sz w:val="28"/>
          <w:szCs w:val="28"/>
          <w:lang w:eastAsia="lv-LV"/>
        </w:rPr>
        <w:t xml:space="preserve">                                 </w:t>
      </w:r>
      <w:r w:rsidR="00F57E26">
        <w:rPr>
          <w:rFonts w:eastAsia="Calibri"/>
          <w:sz w:val="28"/>
          <w:szCs w:val="28"/>
          <w:lang w:eastAsia="lv-LV"/>
        </w:rPr>
        <w:t xml:space="preserve">  </w:t>
      </w:r>
      <w:r w:rsidR="0032636A">
        <w:rPr>
          <w:rFonts w:eastAsia="Calibri"/>
          <w:sz w:val="28"/>
          <w:szCs w:val="28"/>
          <w:lang w:eastAsia="lv-LV"/>
        </w:rPr>
        <w:t xml:space="preserve">  </w:t>
      </w:r>
      <w:r w:rsidR="007D3E1B">
        <w:rPr>
          <w:rFonts w:eastAsia="Calibri"/>
          <w:sz w:val="28"/>
          <w:szCs w:val="28"/>
          <w:lang w:eastAsia="lv-LV"/>
        </w:rPr>
        <w:t xml:space="preserve">        </w:t>
      </w:r>
      <w:r w:rsidR="0032636A">
        <w:rPr>
          <w:rFonts w:eastAsia="Calibri"/>
          <w:sz w:val="28"/>
          <w:szCs w:val="28"/>
          <w:lang w:eastAsia="lv-LV"/>
        </w:rPr>
        <w:t xml:space="preserve">  </w:t>
      </w:r>
      <w:r w:rsidR="0039286E">
        <w:rPr>
          <w:rFonts w:eastAsia="Calibri"/>
          <w:sz w:val="28"/>
          <w:szCs w:val="28"/>
          <w:lang w:eastAsia="lv-LV"/>
        </w:rPr>
        <w:t xml:space="preserve">      </w:t>
      </w:r>
      <w:r w:rsidR="004A2A18">
        <w:rPr>
          <w:rFonts w:eastAsia="Calibri"/>
          <w:sz w:val="28"/>
          <w:szCs w:val="28"/>
          <w:lang w:eastAsia="lv-LV"/>
        </w:rPr>
        <w:t>D</w:t>
      </w:r>
      <w:r w:rsidR="004B283D">
        <w:rPr>
          <w:rFonts w:eastAsia="Calibri"/>
          <w:sz w:val="28"/>
          <w:szCs w:val="28"/>
          <w:lang w:eastAsia="lv-LV"/>
        </w:rPr>
        <w:t>.</w:t>
      </w:r>
      <w:r w:rsidR="004A2A18">
        <w:rPr>
          <w:rFonts w:eastAsia="Calibri"/>
          <w:sz w:val="28"/>
          <w:szCs w:val="28"/>
          <w:lang w:eastAsia="lv-LV"/>
        </w:rPr>
        <w:t xml:space="preserve"> Mūrmane-Umbraško</w:t>
      </w:r>
      <w:r w:rsidR="000A3CC1">
        <w:rPr>
          <w:rFonts w:eastAsia="Calibri"/>
          <w:sz w:val="28"/>
          <w:szCs w:val="28"/>
          <w:lang w:eastAsia="lv-LV"/>
        </w:rPr>
        <w:t xml:space="preserve"> </w:t>
      </w:r>
    </w:p>
    <w:sectPr w:rsidR="0062605A" w:rsidSect="0038737D">
      <w:headerReference w:type="even" r:id="rId7"/>
      <w:headerReference w:type="default" r:id="rId8"/>
      <w:footerReference w:type="even" r:id="rId9"/>
      <w:footerReference w:type="default" r:id="rId10"/>
      <w:headerReference w:type="first" r:id="rId11"/>
      <w:footerReference w:type="first" r:id="rId12"/>
      <w:pgSz w:w="11906" w:h="16838"/>
      <w:pgMar w:top="1418" w:right="1134" w:bottom="709" w:left="1701" w:header="113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FF64F" w14:textId="77777777" w:rsidR="008F09DD" w:rsidRDefault="008F09DD" w:rsidP="008F09DD">
      <w:r>
        <w:separator/>
      </w:r>
    </w:p>
  </w:endnote>
  <w:endnote w:type="continuationSeparator" w:id="0">
    <w:p w14:paraId="4936AB7A" w14:textId="77777777" w:rsidR="008F09DD" w:rsidRDefault="008F09DD" w:rsidP="008F0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0C04A" w14:textId="77777777" w:rsidR="00B0631B" w:rsidRDefault="00B063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BFB74" w14:textId="1E957BC0" w:rsidR="00B0631B" w:rsidRDefault="00B0631B" w:rsidP="00B0631B">
    <w:pPr>
      <w:jc w:val="both"/>
    </w:pPr>
    <w:r w:rsidRPr="00F50EEF">
      <w:t>VM</w:t>
    </w:r>
    <w:r>
      <w:t>p</w:t>
    </w:r>
    <w:r w:rsidRPr="00F50EEF">
      <w:t>rot_</w:t>
    </w:r>
    <w:r>
      <w:t>1</w:t>
    </w:r>
    <w:r w:rsidR="00AF5497">
      <w:t>6</w:t>
    </w:r>
    <w:bookmarkStart w:id="3" w:name="_GoBack"/>
    <w:bookmarkEnd w:id="3"/>
    <w:r>
      <w:t>11</w:t>
    </w:r>
    <w:r w:rsidRPr="006E7E6D">
      <w:t>20_</w:t>
    </w:r>
    <w:r>
      <w:t>lidzdaliba_KS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7CADC" w14:textId="708C87C5" w:rsidR="00090B1D" w:rsidRPr="00F50EEF" w:rsidRDefault="0062605A" w:rsidP="00797513">
    <w:pPr>
      <w:jc w:val="both"/>
    </w:pPr>
    <w:r w:rsidRPr="00F50EEF">
      <w:t>VM</w:t>
    </w:r>
    <w:r w:rsidR="00173EE5">
      <w:t>p</w:t>
    </w:r>
    <w:r w:rsidRPr="00F50EEF">
      <w:t>rot_</w:t>
    </w:r>
    <w:r w:rsidR="006B51C1">
      <w:t>1</w:t>
    </w:r>
    <w:r w:rsidR="00AF5497">
      <w:t>6</w:t>
    </w:r>
    <w:r w:rsidR="00B0631B">
      <w:t>11</w:t>
    </w:r>
    <w:r w:rsidR="00762FD7" w:rsidRPr="006E7E6D">
      <w:t>20</w:t>
    </w:r>
    <w:r w:rsidR="00DE5007" w:rsidRPr="006E7E6D">
      <w:t>_</w:t>
    </w:r>
    <w:r w:rsidR="00B0631B">
      <w:t>lidzdaliba_KS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E4D280" w14:textId="77777777" w:rsidR="008F09DD" w:rsidRDefault="008F09DD" w:rsidP="008F09DD">
      <w:r>
        <w:separator/>
      </w:r>
    </w:p>
  </w:footnote>
  <w:footnote w:type="continuationSeparator" w:id="0">
    <w:p w14:paraId="6AC78C72" w14:textId="77777777" w:rsidR="008F09DD" w:rsidRDefault="008F09DD" w:rsidP="008F09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3F2EC" w14:textId="77777777" w:rsidR="00B0631B" w:rsidRDefault="00B063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13004" w14:textId="77777777" w:rsidR="00090B1D" w:rsidRDefault="004E6E56">
    <w:pPr>
      <w:pStyle w:val="Header"/>
      <w:jc w:val="center"/>
    </w:pPr>
    <w:r>
      <w:fldChar w:fldCharType="begin"/>
    </w:r>
    <w:r w:rsidR="0062605A">
      <w:instrText xml:space="preserve"> PAGE   \* MERGEFORMAT </w:instrText>
    </w:r>
    <w:r>
      <w:fldChar w:fldCharType="separate"/>
    </w:r>
    <w:r w:rsidR="007C3962">
      <w:rPr>
        <w:noProof/>
      </w:rPr>
      <w:t>2</w:t>
    </w:r>
    <w:r>
      <w:rPr>
        <w:noProof/>
      </w:rPr>
      <w:fldChar w:fldCharType="end"/>
    </w:r>
  </w:p>
  <w:p w14:paraId="373BFB1F" w14:textId="77777777" w:rsidR="00090B1D" w:rsidRDefault="00AF54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D587C" w14:textId="77777777" w:rsidR="00B0631B" w:rsidRDefault="00B063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B06B0D"/>
    <w:multiLevelType w:val="multilevel"/>
    <w:tmpl w:val="0426001F"/>
    <w:lvl w:ilvl="0">
      <w:start w:val="1"/>
      <w:numFmt w:val="decimal"/>
      <w:lvlText w:val="%1."/>
      <w:lvlJc w:val="left"/>
      <w:pPr>
        <w:ind w:left="360" w:hanging="360"/>
      </w:pPr>
      <w:rPr>
        <w:rFonts w:hint="default"/>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024C6"/>
    <w:rsid w:val="000061E5"/>
    <w:rsid w:val="000066F3"/>
    <w:rsid w:val="0002307F"/>
    <w:rsid w:val="000315F1"/>
    <w:rsid w:val="00046A1E"/>
    <w:rsid w:val="00050CEF"/>
    <w:rsid w:val="000760DE"/>
    <w:rsid w:val="00083E93"/>
    <w:rsid w:val="00090806"/>
    <w:rsid w:val="000A3CC1"/>
    <w:rsid w:val="00104EB1"/>
    <w:rsid w:val="00124F07"/>
    <w:rsid w:val="0013534C"/>
    <w:rsid w:val="00173EE5"/>
    <w:rsid w:val="001806B2"/>
    <w:rsid w:val="001827B5"/>
    <w:rsid w:val="001A0B0C"/>
    <w:rsid w:val="001A0D11"/>
    <w:rsid w:val="001A12AD"/>
    <w:rsid w:val="001A336F"/>
    <w:rsid w:val="001A62A2"/>
    <w:rsid w:val="001B408A"/>
    <w:rsid w:val="001D4559"/>
    <w:rsid w:val="001E1C9E"/>
    <w:rsid w:val="001F2D3F"/>
    <w:rsid w:val="001F37E2"/>
    <w:rsid w:val="00286ECF"/>
    <w:rsid w:val="0029368F"/>
    <w:rsid w:val="00294460"/>
    <w:rsid w:val="002B0B06"/>
    <w:rsid w:val="002C0053"/>
    <w:rsid w:val="002C4813"/>
    <w:rsid w:val="002D3A52"/>
    <w:rsid w:val="002D4F75"/>
    <w:rsid w:val="002E11CB"/>
    <w:rsid w:val="003109DB"/>
    <w:rsid w:val="0032636A"/>
    <w:rsid w:val="00354A72"/>
    <w:rsid w:val="00363C5C"/>
    <w:rsid w:val="003659FF"/>
    <w:rsid w:val="0038357B"/>
    <w:rsid w:val="0038737D"/>
    <w:rsid w:val="0039286E"/>
    <w:rsid w:val="003D23A5"/>
    <w:rsid w:val="003E4C90"/>
    <w:rsid w:val="0041095D"/>
    <w:rsid w:val="00413301"/>
    <w:rsid w:val="00413E8A"/>
    <w:rsid w:val="00414F81"/>
    <w:rsid w:val="00422B40"/>
    <w:rsid w:val="0045045E"/>
    <w:rsid w:val="00460700"/>
    <w:rsid w:val="00470E1C"/>
    <w:rsid w:val="00476EB4"/>
    <w:rsid w:val="00483B51"/>
    <w:rsid w:val="00484E65"/>
    <w:rsid w:val="00495C0E"/>
    <w:rsid w:val="0049745C"/>
    <w:rsid w:val="004A2A18"/>
    <w:rsid w:val="004B2805"/>
    <w:rsid w:val="004B283D"/>
    <w:rsid w:val="004B4DCE"/>
    <w:rsid w:val="004C25E8"/>
    <w:rsid w:val="004C51CE"/>
    <w:rsid w:val="004D3886"/>
    <w:rsid w:val="004E34F5"/>
    <w:rsid w:val="004E6E56"/>
    <w:rsid w:val="00504D4C"/>
    <w:rsid w:val="005418D4"/>
    <w:rsid w:val="00565688"/>
    <w:rsid w:val="00572020"/>
    <w:rsid w:val="00582992"/>
    <w:rsid w:val="00587273"/>
    <w:rsid w:val="00592D36"/>
    <w:rsid w:val="005A5E41"/>
    <w:rsid w:val="005C71CF"/>
    <w:rsid w:val="005E0410"/>
    <w:rsid w:val="005E1F2B"/>
    <w:rsid w:val="005F3EFC"/>
    <w:rsid w:val="00610D24"/>
    <w:rsid w:val="00624A3A"/>
    <w:rsid w:val="0062605A"/>
    <w:rsid w:val="00627549"/>
    <w:rsid w:val="00637462"/>
    <w:rsid w:val="006B51C1"/>
    <w:rsid w:val="006C0B44"/>
    <w:rsid w:val="006D65EA"/>
    <w:rsid w:val="006E4CD6"/>
    <w:rsid w:val="006E4D11"/>
    <w:rsid w:val="006E7E6D"/>
    <w:rsid w:val="006F00A4"/>
    <w:rsid w:val="00707321"/>
    <w:rsid w:val="00715BD2"/>
    <w:rsid w:val="007320D8"/>
    <w:rsid w:val="00735212"/>
    <w:rsid w:val="00745730"/>
    <w:rsid w:val="007549B4"/>
    <w:rsid w:val="00761B05"/>
    <w:rsid w:val="00762FD7"/>
    <w:rsid w:val="0078686D"/>
    <w:rsid w:val="00797513"/>
    <w:rsid w:val="007B28F6"/>
    <w:rsid w:val="007C36FA"/>
    <w:rsid w:val="007C3962"/>
    <w:rsid w:val="007C4A3B"/>
    <w:rsid w:val="007D3E1B"/>
    <w:rsid w:val="008024C6"/>
    <w:rsid w:val="008359CD"/>
    <w:rsid w:val="00887F03"/>
    <w:rsid w:val="008A3940"/>
    <w:rsid w:val="008A6CE6"/>
    <w:rsid w:val="008B6D2D"/>
    <w:rsid w:val="008C2753"/>
    <w:rsid w:val="008E0F44"/>
    <w:rsid w:val="008F09DD"/>
    <w:rsid w:val="008F3469"/>
    <w:rsid w:val="0090092E"/>
    <w:rsid w:val="009223F3"/>
    <w:rsid w:val="009620AE"/>
    <w:rsid w:val="00A21016"/>
    <w:rsid w:val="00A21B44"/>
    <w:rsid w:val="00A22457"/>
    <w:rsid w:val="00A273F4"/>
    <w:rsid w:val="00A3306C"/>
    <w:rsid w:val="00A36713"/>
    <w:rsid w:val="00A40EBE"/>
    <w:rsid w:val="00A91244"/>
    <w:rsid w:val="00AA7128"/>
    <w:rsid w:val="00AF5497"/>
    <w:rsid w:val="00B0242A"/>
    <w:rsid w:val="00B0631B"/>
    <w:rsid w:val="00B22D30"/>
    <w:rsid w:val="00B26532"/>
    <w:rsid w:val="00B33A06"/>
    <w:rsid w:val="00B35C8F"/>
    <w:rsid w:val="00B40D26"/>
    <w:rsid w:val="00B55FEC"/>
    <w:rsid w:val="00B77B7A"/>
    <w:rsid w:val="00BD37C4"/>
    <w:rsid w:val="00BE615A"/>
    <w:rsid w:val="00BE75ED"/>
    <w:rsid w:val="00C04672"/>
    <w:rsid w:val="00C11B80"/>
    <w:rsid w:val="00C30A40"/>
    <w:rsid w:val="00C51323"/>
    <w:rsid w:val="00C532C0"/>
    <w:rsid w:val="00C6032D"/>
    <w:rsid w:val="00C73D7D"/>
    <w:rsid w:val="00C904BE"/>
    <w:rsid w:val="00C9525B"/>
    <w:rsid w:val="00C95C3F"/>
    <w:rsid w:val="00CA053A"/>
    <w:rsid w:val="00CA5D46"/>
    <w:rsid w:val="00CB0F1A"/>
    <w:rsid w:val="00CB2833"/>
    <w:rsid w:val="00CC1F73"/>
    <w:rsid w:val="00CC4CA8"/>
    <w:rsid w:val="00CC751A"/>
    <w:rsid w:val="00CD1283"/>
    <w:rsid w:val="00D11BE6"/>
    <w:rsid w:val="00D124C2"/>
    <w:rsid w:val="00D1343D"/>
    <w:rsid w:val="00D52D5E"/>
    <w:rsid w:val="00D6426C"/>
    <w:rsid w:val="00D65042"/>
    <w:rsid w:val="00D86BE9"/>
    <w:rsid w:val="00DA0A94"/>
    <w:rsid w:val="00DC2A86"/>
    <w:rsid w:val="00DD05BA"/>
    <w:rsid w:val="00DE1679"/>
    <w:rsid w:val="00DE5007"/>
    <w:rsid w:val="00DF1B35"/>
    <w:rsid w:val="00DF3BFB"/>
    <w:rsid w:val="00E31341"/>
    <w:rsid w:val="00E409AE"/>
    <w:rsid w:val="00E43B12"/>
    <w:rsid w:val="00E90CCE"/>
    <w:rsid w:val="00EB2C32"/>
    <w:rsid w:val="00EB6829"/>
    <w:rsid w:val="00ED3719"/>
    <w:rsid w:val="00EE2FC6"/>
    <w:rsid w:val="00EF6454"/>
    <w:rsid w:val="00F301A3"/>
    <w:rsid w:val="00F34789"/>
    <w:rsid w:val="00F50EEF"/>
    <w:rsid w:val="00F57E26"/>
    <w:rsid w:val="00F7204C"/>
    <w:rsid w:val="00F76551"/>
    <w:rsid w:val="00F823A8"/>
    <w:rsid w:val="00F84103"/>
    <w:rsid w:val="00FD1799"/>
    <w:rsid w:val="00FE112F"/>
    <w:rsid w:val="00FE71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3887C"/>
  <w15:docId w15:val="{8527274D-F3E2-4BAE-9FC1-3BBA6A277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4C6"/>
    <w:rPr>
      <w:rFonts w:eastAsia="Times New Roman" w:cs="Times New Roman"/>
      <w:sz w:val="20"/>
      <w:szCs w:val="20"/>
    </w:rPr>
  </w:style>
  <w:style w:type="paragraph" w:styleId="Heading4">
    <w:name w:val="heading 4"/>
    <w:basedOn w:val="Normal"/>
    <w:next w:val="Normal"/>
    <w:link w:val="Heading4Char"/>
    <w:uiPriority w:val="99"/>
    <w:qFormat/>
    <w:rsid w:val="008024C6"/>
    <w:pPr>
      <w:keepNext/>
      <w:ind w:firstLine="720"/>
      <w:outlineLvl w:val="3"/>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8024C6"/>
    <w:rPr>
      <w:rFonts w:eastAsia="Times New Roman" w:cs="Times New Roman"/>
      <w:sz w:val="28"/>
      <w:szCs w:val="28"/>
    </w:rPr>
  </w:style>
  <w:style w:type="paragraph" w:styleId="Header">
    <w:name w:val="header"/>
    <w:basedOn w:val="Normal"/>
    <w:link w:val="HeaderChar"/>
    <w:uiPriority w:val="99"/>
    <w:rsid w:val="008024C6"/>
    <w:pPr>
      <w:tabs>
        <w:tab w:val="center" w:pos="4153"/>
        <w:tab w:val="right" w:pos="8306"/>
      </w:tabs>
    </w:pPr>
  </w:style>
  <w:style w:type="character" w:customStyle="1" w:styleId="HeaderChar">
    <w:name w:val="Header Char"/>
    <w:basedOn w:val="DefaultParagraphFont"/>
    <w:link w:val="Header"/>
    <w:uiPriority w:val="99"/>
    <w:rsid w:val="008024C6"/>
    <w:rPr>
      <w:rFonts w:eastAsia="Times New Roman" w:cs="Times New Roman"/>
      <w:sz w:val="20"/>
      <w:szCs w:val="20"/>
    </w:rPr>
  </w:style>
  <w:style w:type="paragraph" w:styleId="ListParagraph">
    <w:name w:val="List Paragraph"/>
    <w:basedOn w:val="Normal"/>
    <w:uiPriority w:val="99"/>
    <w:qFormat/>
    <w:rsid w:val="008024C6"/>
    <w:pPr>
      <w:ind w:left="720"/>
    </w:pPr>
  </w:style>
  <w:style w:type="paragraph" w:styleId="Footer">
    <w:name w:val="footer"/>
    <w:basedOn w:val="Normal"/>
    <w:link w:val="FooterChar"/>
    <w:uiPriority w:val="99"/>
    <w:rsid w:val="008024C6"/>
    <w:pPr>
      <w:tabs>
        <w:tab w:val="center" w:pos="4153"/>
        <w:tab w:val="right" w:pos="8306"/>
      </w:tabs>
    </w:pPr>
  </w:style>
  <w:style w:type="character" w:customStyle="1" w:styleId="FooterChar">
    <w:name w:val="Footer Char"/>
    <w:basedOn w:val="DefaultParagraphFont"/>
    <w:link w:val="Footer"/>
    <w:uiPriority w:val="99"/>
    <w:rsid w:val="008024C6"/>
    <w:rPr>
      <w:rFonts w:eastAsia="Times New Roman" w:cs="Times New Roman"/>
      <w:sz w:val="20"/>
      <w:szCs w:val="20"/>
    </w:rPr>
  </w:style>
  <w:style w:type="character" w:styleId="Hyperlink">
    <w:name w:val="Hyperlink"/>
    <w:basedOn w:val="DefaultParagraphFont"/>
    <w:uiPriority w:val="99"/>
    <w:unhideWhenUsed/>
    <w:rsid w:val="008024C6"/>
    <w:rPr>
      <w:color w:val="0563C1" w:themeColor="hyperlink"/>
      <w:u w:val="single"/>
    </w:rPr>
  </w:style>
  <w:style w:type="paragraph" w:styleId="NormalWeb">
    <w:name w:val="Normal (Web)"/>
    <w:basedOn w:val="Normal"/>
    <w:rsid w:val="008024C6"/>
    <w:pPr>
      <w:spacing w:before="100" w:beforeAutospacing="1" w:after="119"/>
    </w:pPr>
    <w:rPr>
      <w:sz w:val="24"/>
      <w:szCs w:val="24"/>
      <w:lang w:eastAsia="lv-LV"/>
    </w:rPr>
  </w:style>
  <w:style w:type="paragraph" w:styleId="BalloonText">
    <w:name w:val="Balloon Text"/>
    <w:basedOn w:val="Normal"/>
    <w:link w:val="BalloonTextChar"/>
    <w:uiPriority w:val="99"/>
    <w:semiHidden/>
    <w:unhideWhenUsed/>
    <w:rsid w:val="00DE16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679"/>
    <w:rPr>
      <w:rFonts w:ascii="Segoe UI" w:eastAsia="Times New Roman" w:hAnsi="Segoe UI" w:cs="Segoe UI"/>
      <w:sz w:val="18"/>
      <w:szCs w:val="18"/>
    </w:rPr>
  </w:style>
  <w:style w:type="character" w:styleId="Strong">
    <w:name w:val="Strong"/>
    <w:basedOn w:val="DefaultParagraphFont"/>
    <w:uiPriority w:val="22"/>
    <w:qFormat/>
    <w:rsid w:val="00F7204C"/>
    <w:rPr>
      <w:b/>
      <w:bCs/>
    </w:rPr>
  </w:style>
  <w:style w:type="character" w:styleId="CommentReference">
    <w:name w:val="annotation reference"/>
    <w:basedOn w:val="DefaultParagraphFont"/>
    <w:uiPriority w:val="99"/>
    <w:semiHidden/>
    <w:unhideWhenUsed/>
    <w:rsid w:val="00CB2833"/>
    <w:rPr>
      <w:sz w:val="16"/>
      <w:szCs w:val="16"/>
    </w:rPr>
  </w:style>
  <w:style w:type="paragraph" w:styleId="CommentText">
    <w:name w:val="annotation text"/>
    <w:basedOn w:val="Normal"/>
    <w:link w:val="CommentTextChar"/>
    <w:uiPriority w:val="99"/>
    <w:semiHidden/>
    <w:unhideWhenUsed/>
    <w:rsid w:val="00CB2833"/>
  </w:style>
  <w:style w:type="character" w:customStyle="1" w:styleId="CommentTextChar">
    <w:name w:val="Comment Text Char"/>
    <w:basedOn w:val="DefaultParagraphFont"/>
    <w:link w:val="CommentText"/>
    <w:uiPriority w:val="99"/>
    <w:semiHidden/>
    <w:rsid w:val="00CB2833"/>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B2833"/>
    <w:rPr>
      <w:b/>
      <w:bCs/>
    </w:rPr>
  </w:style>
  <w:style w:type="character" w:customStyle="1" w:styleId="CommentSubjectChar">
    <w:name w:val="Comment Subject Char"/>
    <w:basedOn w:val="CommentTextChar"/>
    <w:link w:val="CommentSubject"/>
    <w:uiPriority w:val="99"/>
    <w:semiHidden/>
    <w:rsid w:val="00CB2833"/>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Pages>
  <Words>3294</Words>
  <Characters>1879</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Informatīvais ziņojums par Eiropas Komisijas trešās Savienības rīcības programmas veselības jomā (2014. – 2020. gadam) 2017.gada Darba plānā ietvertajām aktivitātēm </vt:lpstr>
    </vt:vector>
  </TitlesOfParts>
  <Company>Veselības ministrija</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Eiropas Komisijas trešās Savienības rīcības programmas veselības jomā (2014. – 2020. gadam) 2017.gada Darba plānā ietvertajām aktivitātēm </dc:title>
  <dc:subject>Protokollēmums</dc:subject>
  <dc:creator>Agnija Barona</dc:creator>
  <dc:description>Kapitālsabiedrību un nozares finanšu sektora un investīciju uzraudzības nodaļas vecākā referente Agnija Barona_x000d_
Agnija.Barona@vm.gov.lv_x000d_
67876158</dc:description>
  <cp:lastModifiedBy>Inese Andersone</cp:lastModifiedBy>
  <cp:revision>32</cp:revision>
  <cp:lastPrinted>2016-05-17T09:21:00Z</cp:lastPrinted>
  <dcterms:created xsi:type="dcterms:W3CDTF">2020-11-12T13:25:00Z</dcterms:created>
  <dcterms:modified xsi:type="dcterms:W3CDTF">2020-11-16T10:57:00Z</dcterms:modified>
</cp:coreProperties>
</file>